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0B78C5E3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5632AF">
        <w:rPr>
          <w:rFonts w:asciiTheme="minorHAnsi" w:hAnsiTheme="minorHAnsi" w:cstheme="minorHAnsi"/>
          <w:b/>
        </w:rPr>
        <w:t xml:space="preserve"> 1 (7)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6B03B01B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EC01E2">
        <w:rPr>
          <w:rFonts w:asciiTheme="minorHAnsi" w:hAnsiTheme="minorHAnsi" w:cstheme="minorHAnsi"/>
          <w:sz w:val="20"/>
          <w:szCs w:val="20"/>
        </w:rPr>
        <w:t xml:space="preserve">Przewijak dla </w:t>
      </w:r>
      <w:proofErr w:type="gramStart"/>
      <w:r w:rsidR="00EC01E2">
        <w:rPr>
          <w:rFonts w:asciiTheme="minorHAnsi" w:hAnsiTheme="minorHAnsi" w:cstheme="minorHAnsi"/>
          <w:sz w:val="20"/>
          <w:szCs w:val="20"/>
        </w:rPr>
        <w:t xml:space="preserve">niemowląt </w:t>
      </w:r>
      <w:r w:rsidR="002E43A7">
        <w:rPr>
          <w:rFonts w:asciiTheme="minorHAnsi" w:hAnsiTheme="minorHAnsi" w:cstheme="minorHAnsi"/>
          <w:sz w:val="20"/>
          <w:szCs w:val="20"/>
        </w:rPr>
        <w:t xml:space="preserve"> 1</w:t>
      </w:r>
      <w:proofErr w:type="gramEnd"/>
      <w:r w:rsidR="002E43A7">
        <w:rPr>
          <w:rFonts w:asciiTheme="minorHAnsi" w:hAnsiTheme="minorHAnsi" w:cstheme="minorHAnsi"/>
          <w:sz w:val="20"/>
          <w:szCs w:val="20"/>
        </w:rPr>
        <w:t xml:space="preserve"> szt.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04A9B7A3" w:rsidR="000F2473" w:rsidRPr="00795B76" w:rsidRDefault="00EC01E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hAnsi="Times New Roman"/>
              </w:rPr>
              <w:t>Stolik do badania oraz pielęgnacji niemowląt to komfort w połączeniu z wysoką estetyką wykonania.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19EDC360" w:rsidR="000F2473" w:rsidRPr="00795B76" w:rsidRDefault="00EC01E2" w:rsidP="00EC01E2">
            <w:pPr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hAnsi="Times New Roman"/>
              </w:rPr>
              <w:t>Stolik osłonięty z trzech stron pianką dającą gwarancję bezpieczeństwa dla naszych, małych pacjentów.</w:t>
            </w: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4E977D2D" w:rsidR="000F2473" w:rsidRPr="00795B76" w:rsidRDefault="00EC01E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hAnsi="Times New Roman"/>
              </w:rPr>
              <w:t>Podstawa stolika, wykonana ze stalowych profili gwarantująca stabilność oraz wytrzymałość.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6B5E5A22" w:rsidR="000F2473" w:rsidRPr="00795B76" w:rsidRDefault="00EC01E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hAnsi="Times New Roman"/>
              </w:rPr>
              <w:t>Blat obłożony wysoką pianką, obitą wysokiej jakości skórą ekologiczną.</w:t>
            </w: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7192433" w14:textId="77777777" w:rsidR="00EC01E2" w:rsidRPr="00795B76" w:rsidRDefault="00EC01E2" w:rsidP="00EC01E2">
            <w:pPr>
              <w:pStyle w:val="NormalnyWeb"/>
              <w:jc w:val="both"/>
              <w:rPr>
                <w:sz w:val="22"/>
                <w:szCs w:val="22"/>
              </w:rPr>
            </w:pPr>
            <w:r w:rsidRPr="00795B76">
              <w:rPr>
                <w:sz w:val="22"/>
                <w:szCs w:val="22"/>
              </w:rPr>
              <w:t>Regulacja wysokości stopek umożliwia umieszczenie stolika na nierównych powierzchniach.</w:t>
            </w:r>
          </w:p>
          <w:p w14:paraId="13489E55" w14:textId="6C0B26E2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1CD21DA6" w:rsidR="000F2473" w:rsidRPr="00795B76" w:rsidRDefault="00EC01E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hAnsi="Times New Roman"/>
              </w:rPr>
              <w:t>Stolik posiadający szafkę znajdującą się pod blatem stolika.</w:t>
            </w: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827EB4" w14:textId="605C1397" w:rsidR="000F2473" w:rsidRPr="00795B76" w:rsidRDefault="00795B7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eastAsia="Times New Roman" w:hAnsi="Times New Roman"/>
                <w:lang w:eastAsia="pl-PL"/>
              </w:rPr>
              <w:t xml:space="preserve">Przewijak przeznaczony do </w:t>
            </w:r>
            <w:r w:rsidRPr="00795B76">
              <w:rPr>
                <w:rFonts w:ascii="Times New Roman" w:hAnsi="Times New Roman"/>
              </w:rPr>
              <w:t>placówek medycznych, przychodni oraz szpitali.</w:t>
            </w: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18C3373" w14:textId="04482FBD" w:rsidR="00795B76" w:rsidRPr="00795B76" w:rsidRDefault="00795B76" w:rsidP="00795B76">
            <w:pPr>
              <w:pStyle w:val="NormalnyWeb"/>
              <w:rPr>
                <w:sz w:val="22"/>
                <w:szCs w:val="22"/>
              </w:rPr>
            </w:pPr>
            <w:r w:rsidRPr="00795B76">
              <w:rPr>
                <w:sz w:val="22"/>
                <w:szCs w:val="22"/>
              </w:rPr>
              <w:t>Konstrukcja stalowa malowana proszkowo w kolorze białym.</w:t>
            </w:r>
          </w:p>
          <w:p w14:paraId="4B82D485" w14:textId="7B7EE748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E2036E5" w14:textId="77777777" w:rsidR="00795B76" w:rsidRPr="00795B76" w:rsidRDefault="00795B76" w:rsidP="00795B76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795B76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Dane techniczne </w:t>
            </w:r>
          </w:p>
          <w:p w14:paraId="3C356DEE" w14:textId="4E7BA3AD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</w:tcPr>
          <w:p w14:paraId="68C7271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B864B86" w14:textId="7E23F243" w:rsidR="00795B76" w:rsidRPr="00795B76" w:rsidRDefault="00795B76" w:rsidP="00795B76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eastAsia="Times New Roman" w:hAnsi="Times New Roman"/>
                <w:lang w:eastAsia="pl-PL"/>
              </w:rPr>
              <w:t>Wysokość: min. 78 cm lub 88 cm</w:t>
            </w:r>
          </w:p>
          <w:p w14:paraId="341B6AE7" w14:textId="7842FAB0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</w:tcPr>
          <w:p w14:paraId="1AE0DE0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7C86B0C7" w14:textId="1B693596" w:rsidR="00795B76" w:rsidRPr="00795B76" w:rsidRDefault="00795B76" w:rsidP="00795B76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eastAsia="Times New Roman" w:hAnsi="Times New Roman"/>
                <w:lang w:eastAsia="pl-PL"/>
              </w:rPr>
              <w:t>Dopuszczalne obciążenie: min. 100 kg</w:t>
            </w:r>
          </w:p>
          <w:p w14:paraId="4B45FD8D" w14:textId="3C981FC8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F7B2B54" w14:textId="1D718CAB" w:rsidR="00795B76" w:rsidRPr="00795B76" w:rsidRDefault="00795B76" w:rsidP="00795B76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eastAsia="Times New Roman" w:hAnsi="Times New Roman"/>
                <w:lang w:eastAsia="pl-PL"/>
              </w:rPr>
              <w:t>Waga: max. 39 kg</w:t>
            </w:r>
          </w:p>
          <w:p w14:paraId="4D6BF093" w14:textId="33082070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3DDC0" w14:textId="3D863FFD" w:rsidR="00795B76" w:rsidRPr="00795B76" w:rsidRDefault="00795B76" w:rsidP="00795B76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eastAsia="Times New Roman" w:hAnsi="Times New Roman"/>
                <w:lang w:eastAsia="pl-PL"/>
              </w:rPr>
              <w:t>Wymiary blatu: 74x100 cm (powierzchnia robocza min. 64x80 cm)</w:t>
            </w:r>
          </w:p>
          <w:p w14:paraId="08FF6953" w14:textId="59D127ED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6690A" w14:textId="464371ED" w:rsidR="00795B76" w:rsidRPr="00795B76" w:rsidRDefault="00795B76" w:rsidP="00795B76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eastAsia="Times New Roman" w:hAnsi="Times New Roman"/>
                <w:lang w:eastAsia="pl-PL"/>
              </w:rPr>
              <w:t>Dopuszczalne obciążenie półki wysuwanej: min. 15 kg</w:t>
            </w:r>
          </w:p>
          <w:p w14:paraId="0A553980" w14:textId="47F594A0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C11E6" w14:textId="55F1A39B" w:rsidR="00795B76" w:rsidRPr="00795B76" w:rsidRDefault="00795B76" w:rsidP="00795B76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795B76">
              <w:rPr>
                <w:rFonts w:ascii="Times New Roman" w:eastAsia="Times New Roman" w:hAnsi="Times New Roman"/>
                <w:lang w:eastAsia="pl-PL"/>
              </w:rPr>
              <w:t>Dopuszczalne obciążenie półki bocznej: min. 15 kg</w:t>
            </w:r>
          </w:p>
          <w:p w14:paraId="5D4FEFDD" w14:textId="33539CB0" w:rsidR="000F2473" w:rsidRPr="00795B76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0F4B5790" w:rsidR="008900CF" w:rsidRPr="001B4918" w:rsidRDefault="005632AF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927EA"/>
    <w:multiLevelType w:val="multilevel"/>
    <w:tmpl w:val="0560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4"/>
  </w:num>
  <w:num w:numId="2" w16cid:durableId="195309870">
    <w:abstractNumId w:val="0"/>
  </w:num>
  <w:num w:numId="3" w16cid:durableId="458186379">
    <w:abstractNumId w:val="2"/>
  </w:num>
  <w:num w:numId="4" w16cid:durableId="129060699">
    <w:abstractNumId w:val="5"/>
  </w:num>
  <w:num w:numId="5" w16cid:durableId="1661348069">
    <w:abstractNumId w:val="1"/>
  </w:num>
  <w:num w:numId="6" w16cid:durableId="827945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B4918"/>
    <w:rsid w:val="001C6D5A"/>
    <w:rsid w:val="002308AC"/>
    <w:rsid w:val="002E43A7"/>
    <w:rsid w:val="00312B1C"/>
    <w:rsid w:val="00356A04"/>
    <w:rsid w:val="003866F4"/>
    <w:rsid w:val="00401CBE"/>
    <w:rsid w:val="00411B62"/>
    <w:rsid w:val="0049631B"/>
    <w:rsid w:val="004A23D5"/>
    <w:rsid w:val="00542187"/>
    <w:rsid w:val="005632AF"/>
    <w:rsid w:val="005B327D"/>
    <w:rsid w:val="005B5713"/>
    <w:rsid w:val="0060326A"/>
    <w:rsid w:val="006633B6"/>
    <w:rsid w:val="00666530"/>
    <w:rsid w:val="00795B76"/>
    <w:rsid w:val="007A32A9"/>
    <w:rsid w:val="007A62F5"/>
    <w:rsid w:val="007B6A5C"/>
    <w:rsid w:val="007C3A5F"/>
    <w:rsid w:val="007C78EE"/>
    <w:rsid w:val="0083355C"/>
    <w:rsid w:val="00841C3A"/>
    <w:rsid w:val="00851A61"/>
    <w:rsid w:val="00886AB1"/>
    <w:rsid w:val="008900CF"/>
    <w:rsid w:val="008F0872"/>
    <w:rsid w:val="00A309F8"/>
    <w:rsid w:val="00A56C0B"/>
    <w:rsid w:val="00A774F2"/>
    <w:rsid w:val="00AF7A06"/>
    <w:rsid w:val="00B1646D"/>
    <w:rsid w:val="00B57388"/>
    <w:rsid w:val="00C83571"/>
    <w:rsid w:val="00CF6A43"/>
    <w:rsid w:val="00D149C2"/>
    <w:rsid w:val="00D906BB"/>
    <w:rsid w:val="00DA5944"/>
    <w:rsid w:val="00E55F2A"/>
    <w:rsid w:val="00EC01E2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C0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2025-04-18T07:06:00Z</dcterms:modified>
</cp:coreProperties>
</file>