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51928D" w14:textId="77777777" w:rsidR="000F6E81" w:rsidRPr="0003239B" w:rsidRDefault="000F6E81" w:rsidP="003C0479">
      <w:pPr>
        <w:spacing w:line="276" w:lineRule="auto"/>
        <w:ind w:hanging="1"/>
        <w:jc w:val="right"/>
        <w:rPr>
          <w:rFonts w:cs="Calibri"/>
          <w:b/>
          <w:sz w:val="20"/>
          <w:szCs w:val="20"/>
        </w:rPr>
      </w:pPr>
      <w:r w:rsidRPr="0003239B">
        <w:rPr>
          <w:rFonts w:cs="Calibri"/>
          <w:b/>
          <w:sz w:val="20"/>
          <w:szCs w:val="20"/>
        </w:rPr>
        <w:t>Załącznik nr</w:t>
      </w:r>
      <w:r w:rsidR="00094E2E" w:rsidRPr="0003239B">
        <w:rPr>
          <w:rFonts w:cs="Calibri"/>
          <w:b/>
          <w:sz w:val="20"/>
          <w:szCs w:val="20"/>
        </w:rPr>
        <w:t xml:space="preserve"> </w:t>
      </w:r>
      <w:r w:rsidR="00A8257A" w:rsidRPr="0003239B">
        <w:rPr>
          <w:rFonts w:cs="Calibri"/>
          <w:b/>
          <w:sz w:val="20"/>
          <w:szCs w:val="20"/>
        </w:rPr>
        <w:t>3</w:t>
      </w:r>
      <w:r w:rsidR="00094E2E" w:rsidRPr="0003239B">
        <w:rPr>
          <w:rFonts w:cs="Calibri"/>
          <w:b/>
          <w:sz w:val="20"/>
          <w:szCs w:val="20"/>
        </w:rPr>
        <w:t xml:space="preserve"> do S</w:t>
      </w:r>
      <w:r w:rsidRPr="0003239B">
        <w:rPr>
          <w:rFonts w:cs="Calibri"/>
          <w:b/>
          <w:sz w:val="20"/>
          <w:szCs w:val="20"/>
        </w:rPr>
        <w:t>WZ</w:t>
      </w:r>
    </w:p>
    <w:p w14:paraId="3A6FE6CB" w14:textId="77777777" w:rsidR="000F6E81" w:rsidRPr="0003239B" w:rsidRDefault="000F6E81" w:rsidP="003C0479">
      <w:pPr>
        <w:widowControl w:val="0"/>
        <w:suppressAutoHyphens/>
        <w:autoSpaceDN w:val="0"/>
        <w:spacing w:line="276" w:lineRule="auto"/>
        <w:ind w:hanging="1"/>
        <w:jc w:val="right"/>
        <w:textAlignment w:val="baseline"/>
        <w:rPr>
          <w:rFonts w:cs="Calibri"/>
          <w:sz w:val="20"/>
          <w:szCs w:val="20"/>
        </w:rPr>
      </w:pPr>
      <w:r w:rsidRPr="0003239B">
        <w:rPr>
          <w:rFonts w:eastAsia="Arial" w:cs="Calibri"/>
          <w:b/>
          <w:i/>
          <w:sz w:val="20"/>
          <w:szCs w:val="20"/>
          <w:lang w:eastAsia="zh-CN" w:bidi="hi-IN"/>
        </w:rPr>
        <w:t xml:space="preserve"> </w:t>
      </w:r>
    </w:p>
    <w:p w14:paraId="71F5BCBB" w14:textId="77777777" w:rsidR="003569ED" w:rsidRPr="0003239B" w:rsidRDefault="003569ED" w:rsidP="003C0479">
      <w:pPr>
        <w:pStyle w:val="Standard"/>
        <w:spacing w:line="276" w:lineRule="auto"/>
        <w:ind w:hanging="1"/>
        <w:jc w:val="center"/>
        <w:rPr>
          <w:rFonts w:ascii="Calibri" w:hAnsi="Calibri" w:cs="Calibri"/>
          <w:b/>
          <w:color w:val="000000"/>
          <w:sz w:val="20"/>
          <w:szCs w:val="20"/>
        </w:rPr>
      </w:pPr>
    </w:p>
    <w:p w14:paraId="7B563A9B" w14:textId="77777777" w:rsidR="000F6E81" w:rsidRPr="0003239B" w:rsidRDefault="000F6E81" w:rsidP="003C0479">
      <w:pPr>
        <w:pStyle w:val="Standard"/>
        <w:spacing w:line="276" w:lineRule="auto"/>
        <w:ind w:hanging="1"/>
        <w:jc w:val="center"/>
        <w:rPr>
          <w:rFonts w:ascii="Calibri" w:hAnsi="Calibri" w:cs="Calibri"/>
          <w:b/>
          <w:color w:val="000000"/>
          <w:sz w:val="20"/>
          <w:szCs w:val="20"/>
        </w:rPr>
      </w:pPr>
      <w:r w:rsidRPr="0003239B">
        <w:rPr>
          <w:rFonts w:ascii="Calibri" w:hAnsi="Calibri" w:cs="Calibri"/>
          <w:b/>
          <w:color w:val="000000"/>
          <w:sz w:val="20"/>
          <w:szCs w:val="20"/>
        </w:rPr>
        <w:t xml:space="preserve">UMOWA NR </w:t>
      </w:r>
      <w:r w:rsidR="00FF04A4" w:rsidRPr="0003239B">
        <w:rPr>
          <w:rFonts w:ascii="Calibri" w:hAnsi="Calibri" w:cs="Calibri"/>
          <w:b/>
          <w:sz w:val="20"/>
          <w:szCs w:val="20"/>
        </w:rPr>
        <w:t>…………………</w:t>
      </w:r>
    </w:p>
    <w:p w14:paraId="36134312" w14:textId="77777777" w:rsidR="000F6E81" w:rsidRPr="0003239B" w:rsidRDefault="000F6E81" w:rsidP="003C0479">
      <w:pPr>
        <w:pStyle w:val="Standard"/>
        <w:spacing w:line="276" w:lineRule="auto"/>
        <w:ind w:hanging="1"/>
        <w:jc w:val="both"/>
        <w:rPr>
          <w:rFonts w:ascii="Calibri" w:hAnsi="Calibri" w:cs="Calibri"/>
          <w:b/>
          <w:color w:val="000000"/>
          <w:sz w:val="20"/>
          <w:szCs w:val="20"/>
        </w:rPr>
      </w:pPr>
    </w:p>
    <w:p w14:paraId="1C00DFA2" w14:textId="77777777" w:rsidR="00212952" w:rsidRPr="0003239B" w:rsidRDefault="00106858" w:rsidP="003C0479">
      <w:pPr>
        <w:pStyle w:val="Standard"/>
        <w:spacing w:line="276" w:lineRule="auto"/>
        <w:jc w:val="both"/>
        <w:rPr>
          <w:rFonts w:ascii="Calibri" w:hAnsi="Calibri" w:cs="Calibri"/>
          <w:sz w:val="20"/>
          <w:szCs w:val="20"/>
        </w:rPr>
      </w:pPr>
      <w:r w:rsidRPr="0003239B">
        <w:rPr>
          <w:rFonts w:ascii="Calibri" w:hAnsi="Calibri" w:cs="Calibri"/>
          <w:sz w:val="20"/>
          <w:szCs w:val="20"/>
        </w:rPr>
        <w:t xml:space="preserve">zawarta w dniu ………. </w:t>
      </w:r>
      <w:r w:rsidR="00212952" w:rsidRPr="0003239B">
        <w:rPr>
          <w:rFonts w:ascii="Calibri" w:hAnsi="Calibri" w:cs="Calibri"/>
          <w:sz w:val="20"/>
          <w:szCs w:val="20"/>
        </w:rPr>
        <w:t>w</w:t>
      </w:r>
      <w:r w:rsidR="003C75BD" w:rsidRPr="0003239B">
        <w:rPr>
          <w:rFonts w:ascii="Calibri" w:hAnsi="Calibri" w:cs="Calibri"/>
          <w:sz w:val="20"/>
          <w:szCs w:val="20"/>
        </w:rPr>
        <w:t xml:space="preserve"> ……………………. </w:t>
      </w:r>
      <w:r w:rsidR="00212952" w:rsidRPr="0003239B">
        <w:rPr>
          <w:rFonts w:ascii="Calibri" w:hAnsi="Calibri" w:cs="Calibri"/>
          <w:sz w:val="20"/>
          <w:szCs w:val="20"/>
        </w:rPr>
        <w:t xml:space="preserve">pomiędzy: </w:t>
      </w:r>
    </w:p>
    <w:p w14:paraId="68901860" w14:textId="77777777" w:rsidR="003A2C0D" w:rsidRPr="003A2C0D" w:rsidRDefault="003A2C0D" w:rsidP="003A2C0D">
      <w:pPr>
        <w:pStyle w:val="Standard"/>
        <w:spacing w:line="276" w:lineRule="auto"/>
        <w:jc w:val="both"/>
        <w:rPr>
          <w:rFonts w:ascii="Calibri" w:hAnsi="Calibri" w:cs="Calibri"/>
          <w:b/>
          <w:sz w:val="20"/>
          <w:szCs w:val="20"/>
        </w:rPr>
      </w:pPr>
      <w:r w:rsidRPr="003A2C0D">
        <w:rPr>
          <w:rFonts w:ascii="Calibri" w:hAnsi="Calibri" w:cs="Calibri"/>
          <w:b/>
          <w:sz w:val="20"/>
          <w:szCs w:val="20"/>
        </w:rPr>
        <w:t>Gmina Łęczyca</w:t>
      </w:r>
    </w:p>
    <w:p w14:paraId="7B04027F" w14:textId="77777777" w:rsidR="008B2693" w:rsidRDefault="003A2C0D" w:rsidP="003A2C0D">
      <w:pPr>
        <w:pStyle w:val="Standard"/>
        <w:spacing w:line="276" w:lineRule="auto"/>
        <w:jc w:val="both"/>
        <w:rPr>
          <w:rFonts w:ascii="Calibri" w:hAnsi="Calibri" w:cs="Calibri"/>
          <w:b/>
          <w:sz w:val="20"/>
          <w:szCs w:val="20"/>
        </w:rPr>
      </w:pPr>
      <w:r w:rsidRPr="003A2C0D">
        <w:rPr>
          <w:rFonts w:ascii="Calibri" w:hAnsi="Calibri" w:cs="Calibri"/>
          <w:b/>
          <w:sz w:val="20"/>
          <w:szCs w:val="20"/>
        </w:rPr>
        <w:t>ul. M. Konopnickiej 14, 99-100 Łęczyca</w:t>
      </w:r>
    </w:p>
    <w:p w14:paraId="63E0CA5B" w14:textId="77777777" w:rsidR="008B2693" w:rsidRPr="0003239B" w:rsidRDefault="003420C8" w:rsidP="008B2693">
      <w:pPr>
        <w:pStyle w:val="Standard"/>
        <w:spacing w:line="276" w:lineRule="auto"/>
        <w:jc w:val="both"/>
        <w:rPr>
          <w:rFonts w:ascii="Calibri" w:hAnsi="Calibri" w:cs="Calibri"/>
          <w:b/>
          <w:sz w:val="20"/>
          <w:szCs w:val="20"/>
        </w:rPr>
      </w:pPr>
      <w:r w:rsidRPr="003420C8">
        <w:rPr>
          <w:rFonts w:ascii="Calibri" w:hAnsi="Calibri" w:cs="Calibri"/>
          <w:b/>
          <w:sz w:val="20"/>
          <w:szCs w:val="20"/>
        </w:rPr>
        <w:t>NIP: 775 24 07 742 Regon: 611015767</w:t>
      </w:r>
    </w:p>
    <w:p w14:paraId="41BFE797" w14:textId="77777777" w:rsidR="008B2693" w:rsidRPr="0003239B" w:rsidRDefault="008B2693" w:rsidP="008B2693">
      <w:pPr>
        <w:pStyle w:val="Standard"/>
        <w:spacing w:line="276" w:lineRule="auto"/>
        <w:jc w:val="both"/>
        <w:rPr>
          <w:rFonts w:ascii="Calibri" w:hAnsi="Calibri" w:cs="Calibri"/>
          <w:sz w:val="20"/>
          <w:szCs w:val="20"/>
        </w:rPr>
      </w:pPr>
      <w:r w:rsidRPr="0003239B">
        <w:rPr>
          <w:rFonts w:ascii="Calibri" w:hAnsi="Calibri" w:cs="Calibri"/>
          <w:b/>
          <w:sz w:val="20"/>
          <w:szCs w:val="20"/>
        </w:rPr>
        <w:t>reprezentowaną przez:</w:t>
      </w:r>
    </w:p>
    <w:p w14:paraId="7A246039" w14:textId="77777777" w:rsidR="008B2693" w:rsidRDefault="008B2693" w:rsidP="003C0479">
      <w:pPr>
        <w:pStyle w:val="Standard"/>
        <w:spacing w:line="276" w:lineRule="auto"/>
        <w:jc w:val="both"/>
        <w:rPr>
          <w:rFonts w:ascii="Calibri" w:hAnsi="Calibri" w:cs="Calibri"/>
          <w:b/>
          <w:sz w:val="20"/>
          <w:szCs w:val="20"/>
        </w:rPr>
      </w:pPr>
      <w:r w:rsidRPr="0003239B">
        <w:rPr>
          <w:rFonts w:ascii="Calibri" w:hAnsi="Calibri" w:cs="Calibri"/>
          <w:b/>
          <w:sz w:val="20"/>
          <w:szCs w:val="20"/>
        </w:rPr>
        <w:t>……………….. - ………………………</w:t>
      </w:r>
    </w:p>
    <w:p w14:paraId="608C58C6" w14:textId="77777777" w:rsidR="008B2693" w:rsidRDefault="008B2693" w:rsidP="003C0479">
      <w:pPr>
        <w:pStyle w:val="Standard"/>
        <w:spacing w:line="276" w:lineRule="auto"/>
        <w:jc w:val="both"/>
        <w:rPr>
          <w:rFonts w:ascii="Calibri" w:hAnsi="Calibri" w:cs="Calibri"/>
          <w:b/>
          <w:sz w:val="20"/>
          <w:szCs w:val="20"/>
        </w:rPr>
      </w:pPr>
    </w:p>
    <w:p w14:paraId="03369DB1" w14:textId="77777777" w:rsidR="00071D98" w:rsidRPr="0003239B" w:rsidRDefault="00212952" w:rsidP="003C0479">
      <w:pPr>
        <w:pStyle w:val="Standard"/>
        <w:spacing w:line="276" w:lineRule="auto"/>
        <w:jc w:val="both"/>
        <w:rPr>
          <w:rFonts w:ascii="Calibri" w:hAnsi="Calibri" w:cs="Calibri"/>
          <w:sz w:val="20"/>
          <w:szCs w:val="20"/>
        </w:rPr>
      </w:pPr>
      <w:r w:rsidRPr="0003239B">
        <w:rPr>
          <w:rFonts w:ascii="Calibri" w:hAnsi="Calibri" w:cs="Calibri"/>
          <w:b/>
          <w:sz w:val="20"/>
          <w:szCs w:val="20"/>
        </w:rPr>
        <w:t>zwanym w dalszej części umowy „Zamawiającym”,</w:t>
      </w:r>
      <w:r w:rsidR="00977DE7" w:rsidRPr="0003239B">
        <w:rPr>
          <w:rFonts w:ascii="Calibri" w:hAnsi="Calibri" w:cs="Calibri"/>
          <w:b/>
          <w:sz w:val="20"/>
          <w:szCs w:val="20"/>
        </w:rPr>
        <w:t xml:space="preserve"> </w:t>
      </w:r>
    </w:p>
    <w:p w14:paraId="614C4925" w14:textId="77777777" w:rsidR="00071D98" w:rsidRPr="0003239B" w:rsidRDefault="00071D98" w:rsidP="003C0479">
      <w:pPr>
        <w:pStyle w:val="Standard"/>
        <w:spacing w:line="276" w:lineRule="auto"/>
        <w:jc w:val="both"/>
        <w:rPr>
          <w:rFonts w:ascii="Calibri" w:hAnsi="Calibri" w:cs="Calibri"/>
          <w:sz w:val="20"/>
          <w:szCs w:val="20"/>
        </w:rPr>
      </w:pPr>
    </w:p>
    <w:p w14:paraId="469EF2F9" w14:textId="77777777" w:rsidR="00071D98" w:rsidRPr="0003239B" w:rsidRDefault="00071D98" w:rsidP="003C0479">
      <w:pPr>
        <w:pStyle w:val="Standard"/>
        <w:spacing w:line="276" w:lineRule="auto"/>
        <w:jc w:val="both"/>
        <w:rPr>
          <w:rFonts w:ascii="Calibri" w:hAnsi="Calibri" w:cs="Calibri"/>
          <w:sz w:val="20"/>
          <w:szCs w:val="20"/>
        </w:rPr>
      </w:pPr>
      <w:r w:rsidRPr="0003239B">
        <w:rPr>
          <w:rFonts w:ascii="Calibri" w:hAnsi="Calibri" w:cs="Calibri"/>
          <w:sz w:val="20"/>
          <w:szCs w:val="20"/>
        </w:rPr>
        <w:t>a</w:t>
      </w:r>
    </w:p>
    <w:p w14:paraId="5ADC25D4" w14:textId="77777777" w:rsidR="00071D98" w:rsidRPr="0003239B" w:rsidRDefault="00071D98" w:rsidP="003C0479">
      <w:pPr>
        <w:pStyle w:val="Standard"/>
        <w:spacing w:line="276" w:lineRule="auto"/>
        <w:jc w:val="both"/>
        <w:rPr>
          <w:rFonts w:ascii="Calibri" w:hAnsi="Calibri" w:cs="Calibri"/>
          <w:sz w:val="20"/>
          <w:szCs w:val="20"/>
        </w:rPr>
      </w:pPr>
    </w:p>
    <w:p w14:paraId="4AA41B05" w14:textId="77777777" w:rsidR="00071D98" w:rsidRPr="0003239B" w:rsidRDefault="00071D98" w:rsidP="003C0479">
      <w:pPr>
        <w:pStyle w:val="Standard"/>
        <w:spacing w:line="276" w:lineRule="auto"/>
        <w:jc w:val="both"/>
        <w:rPr>
          <w:rFonts w:ascii="Calibri" w:hAnsi="Calibri" w:cs="Calibri"/>
          <w:sz w:val="20"/>
          <w:szCs w:val="20"/>
        </w:rPr>
      </w:pPr>
      <w:r w:rsidRPr="0003239B">
        <w:rPr>
          <w:rFonts w:ascii="Calibri" w:hAnsi="Calibri" w:cs="Calibri"/>
          <w:sz w:val="20"/>
          <w:szCs w:val="20"/>
        </w:rPr>
        <w:t>firmą ............................................................................................................................................</w:t>
      </w:r>
    </w:p>
    <w:p w14:paraId="14AD62F7" w14:textId="77777777" w:rsidR="00071D98" w:rsidRPr="0003239B" w:rsidRDefault="00071D98" w:rsidP="003C0479">
      <w:pPr>
        <w:pStyle w:val="Standard"/>
        <w:spacing w:line="276" w:lineRule="auto"/>
        <w:jc w:val="both"/>
        <w:rPr>
          <w:rFonts w:ascii="Calibri" w:hAnsi="Calibri" w:cs="Calibri"/>
          <w:sz w:val="20"/>
          <w:szCs w:val="20"/>
        </w:rPr>
      </w:pPr>
      <w:r w:rsidRPr="0003239B">
        <w:rPr>
          <w:rFonts w:ascii="Calibri" w:hAnsi="Calibri" w:cs="Calibri"/>
          <w:i/>
          <w:sz w:val="20"/>
          <w:szCs w:val="20"/>
        </w:rPr>
        <w:t>(wpisać w umowie Nr KRS, Nr PESEL w zależności od formy prowadzonej działalności przez Wykonawcę)</w:t>
      </w:r>
      <w:r w:rsidRPr="0003239B">
        <w:rPr>
          <w:rFonts w:ascii="Calibri" w:hAnsi="Calibri" w:cs="Calibri"/>
          <w:sz w:val="20"/>
          <w:szCs w:val="20"/>
        </w:rPr>
        <w:t xml:space="preserve">, zwaną dalej </w:t>
      </w:r>
      <w:r w:rsidRPr="0003239B">
        <w:rPr>
          <w:rFonts w:ascii="Calibri" w:hAnsi="Calibri" w:cs="Calibri"/>
          <w:b/>
          <w:sz w:val="20"/>
          <w:szCs w:val="20"/>
        </w:rPr>
        <w:t xml:space="preserve">Wykonawcą, </w:t>
      </w:r>
      <w:r w:rsidRPr="0003239B">
        <w:rPr>
          <w:rFonts w:ascii="Calibri" w:hAnsi="Calibri" w:cs="Calibri"/>
          <w:sz w:val="20"/>
          <w:szCs w:val="20"/>
        </w:rPr>
        <w:t>reprezentowaną przez:</w:t>
      </w:r>
    </w:p>
    <w:p w14:paraId="5ABA5088" w14:textId="77777777" w:rsidR="00071D98" w:rsidRPr="0003239B" w:rsidRDefault="00071D98" w:rsidP="003C0479">
      <w:pPr>
        <w:pStyle w:val="Standard"/>
        <w:spacing w:line="276" w:lineRule="auto"/>
        <w:jc w:val="both"/>
        <w:rPr>
          <w:rFonts w:ascii="Calibri" w:hAnsi="Calibri" w:cs="Calibri"/>
          <w:sz w:val="20"/>
          <w:szCs w:val="20"/>
        </w:rPr>
      </w:pPr>
      <w:r w:rsidRPr="0003239B">
        <w:rPr>
          <w:rFonts w:ascii="Calibri" w:hAnsi="Calibri" w:cs="Calibri"/>
          <w:sz w:val="20"/>
          <w:szCs w:val="20"/>
        </w:rPr>
        <w:t>......................................................................................................................................................</w:t>
      </w:r>
    </w:p>
    <w:p w14:paraId="38B05117" w14:textId="77777777" w:rsidR="00071D98" w:rsidRPr="0003239B" w:rsidRDefault="00071D98" w:rsidP="003C0479">
      <w:pPr>
        <w:pStyle w:val="Standard"/>
        <w:spacing w:line="276" w:lineRule="auto"/>
        <w:jc w:val="both"/>
        <w:rPr>
          <w:rFonts w:ascii="Calibri" w:hAnsi="Calibri" w:cs="Calibri"/>
          <w:sz w:val="20"/>
          <w:szCs w:val="20"/>
        </w:rPr>
      </w:pPr>
    </w:p>
    <w:p w14:paraId="037E1AFD" w14:textId="782D3AEB" w:rsidR="000F6E81" w:rsidRPr="0003239B" w:rsidRDefault="00071D98" w:rsidP="003C0479">
      <w:pPr>
        <w:shd w:val="clear" w:color="auto" w:fill="FFFFFF"/>
        <w:spacing w:line="276" w:lineRule="auto"/>
        <w:ind w:right="20"/>
        <w:jc w:val="both"/>
        <w:rPr>
          <w:rFonts w:cs="Calibri"/>
          <w:b/>
          <w:color w:val="000000"/>
          <w:sz w:val="20"/>
          <w:szCs w:val="20"/>
        </w:rPr>
      </w:pPr>
      <w:r w:rsidRPr="0003239B">
        <w:rPr>
          <w:rFonts w:eastAsia="Times New Roman" w:cs="Calibri"/>
          <w:sz w:val="20"/>
          <w:szCs w:val="20"/>
          <w:lang w:eastAsia="pl-PL"/>
        </w:rPr>
        <w:t xml:space="preserve">W wyniku postępowania o udzielenie zamówienia publicznego przeprowadzonego w </w:t>
      </w:r>
      <w:r w:rsidR="00094E2E" w:rsidRPr="0003239B">
        <w:rPr>
          <w:rFonts w:cs="Calibri"/>
          <w:bCs/>
          <w:sz w:val="20"/>
          <w:szCs w:val="20"/>
        </w:rPr>
        <w:t xml:space="preserve">trybie przetargu </w:t>
      </w:r>
      <w:r w:rsidR="00094E2E" w:rsidRPr="0003239B">
        <w:rPr>
          <w:rFonts w:cs="Calibri"/>
          <w:bCs/>
          <w:color w:val="000000"/>
          <w:sz w:val="20"/>
          <w:szCs w:val="20"/>
        </w:rPr>
        <w:t xml:space="preserve">nieograniczonego, na podstawie art. 132 ustawy z dnia 11 września 2019 r. - Prawo zamówień publicznych (Dz. U. z </w:t>
      </w:r>
      <w:r w:rsidR="00BE3C50" w:rsidRPr="0003239B">
        <w:rPr>
          <w:rFonts w:cs="Calibri"/>
          <w:bCs/>
          <w:color w:val="000000"/>
          <w:sz w:val="20"/>
          <w:szCs w:val="20"/>
        </w:rPr>
        <w:t>202</w:t>
      </w:r>
      <w:r w:rsidR="0003239B">
        <w:rPr>
          <w:rFonts w:cs="Calibri"/>
          <w:bCs/>
          <w:color w:val="000000"/>
          <w:sz w:val="20"/>
          <w:szCs w:val="20"/>
        </w:rPr>
        <w:t>4</w:t>
      </w:r>
      <w:r w:rsidR="00094E2E" w:rsidRPr="0003239B">
        <w:rPr>
          <w:rFonts w:cs="Calibri"/>
          <w:bCs/>
          <w:color w:val="000000"/>
          <w:sz w:val="20"/>
          <w:szCs w:val="20"/>
        </w:rPr>
        <w:t xml:space="preserve"> r., poz. </w:t>
      </w:r>
      <w:r w:rsidR="00BE3C50" w:rsidRPr="0003239B">
        <w:rPr>
          <w:rFonts w:cs="Calibri"/>
          <w:bCs/>
          <w:color w:val="000000"/>
          <w:sz w:val="20"/>
          <w:szCs w:val="20"/>
        </w:rPr>
        <w:t>1</w:t>
      </w:r>
      <w:r w:rsidR="0003239B">
        <w:rPr>
          <w:rFonts w:cs="Calibri"/>
          <w:bCs/>
          <w:color w:val="000000"/>
          <w:sz w:val="20"/>
          <w:szCs w:val="20"/>
        </w:rPr>
        <w:t>320</w:t>
      </w:r>
      <w:r w:rsidR="00094E2E" w:rsidRPr="0003239B">
        <w:rPr>
          <w:rFonts w:cs="Calibri"/>
          <w:bCs/>
          <w:color w:val="000000"/>
          <w:sz w:val="20"/>
          <w:szCs w:val="20"/>
        </w:rPr>
        <w:t>) [zwanej dalej także „ustawa Pzp”]</w:t>
      </w:r>
      <w:r w:rsidRPr="0003239B">
        <w:rPr>
          <w:rFonts w:eastAsia="Times New Roman" w:cs="Calibri"/>
          <w:color w:val="000000"/>
          <w:sz w:val="20"/>
          <w:szCs w:val="20"/>
          <w:lang w:eastAsia="pl-PL"/>
        </w:rPr>
        <w:t xml:space="preserve"> na wykonanie zadania pn</w:t>
      </w:r>
      <w:r w:rsidR="00223F88">
        <w:rPr>
          <w:rFonts w:eastAsia="Times New Roman" w:cs="Calibri"/>
          <w:color w:val="000000"/>
          <w:sz w:val="20"/>
          <w:szCs w:val="20"/>
          <w:lang w:eastAsia="pl-PL"/>
        </w:rPr>
        <w:t xml:space="preserve">. </w:t>
      </w:r>
      <w:r w:rsidR="00223F88" w:rsidRPr="00223F88">
        <w:rPr>
          <w:rFonts w:eastAsia="Times New Roman" w:cs="Calibri"/>
          <w:b/>
          <w:bCs/>
          <w:color w:val="000000"/>
          <w:sz w:val="20"/>
          <w:szCs w:val="20"/>
          <w:lang w:eastAsia="pl-PL"/>
        </w:rPr>
        <w:t>„</w:t>
      </w:r>
      <w:r w:rsidR="00A91391" w:rsidRPr="00A91391">
        <w:rPr>
          <w:rFonts w:eastAsia="Times New Roman" w:cs="Calibri"/>
          <w:b/>
          <w:bCs/>
          <w:color w:val="000000"/>
          <w:sz w:val="20"/>
          <w:szCs w:val="20"/>
          <w:lang w:eastAsia="pl-PL"/>
        </w:rPr>
        <w:t>Budowa instalacji OZE na terenie Gminy Łęczyca</w:t>
      </w:r>
      <w:r w:rsidR="00223F88" w:rsidRPr="00223F88">
        <w:rPr>
          <w:rFonts w:eastAsia="Times New Roman" w:cs="Calibri"/>
          <w:b/>
          <w:bCs/>
          <w:color w:val="000000"/>
          <w:sz w:val="20"/>
          <w:szCs w:val="20"/>
          <w:lang w:eastAsia="pl-PL"/>
        </w:rPr>
        <w:t>”</w:t>
      </w:r>
      <w:r w:rsidR="0003239B">
        <w:rPr>
          <w:rFonts w:cs="Calibri"/>
          <w:b/>
          <w:color w:val="000000"/>
          <w:sz w:val="20"/>
          <w:szCs w:val="20"/>
        </w:rPr>
        <w:t xml:space="preserve"> </w:t>
      </w:r>
      <w:r w:rsidR="0003239B" w:rsidRPr="0003239B">
        <w:rPr>
          <w:rFonts w:cs="Calibri"/>
          <w:b/>
          <w:color w:val="000000"/>
          <w:sz w:val="20"/>
          <w:szCs w:val="20"/>
        </w:rPr>
        <w:t>realizowan</w:t>
      </w:r>
      <w:r w:rsidR="0003239B">
        <w:rPr>
          <w:rFonts w:cs="Calibri"/>
          <w:b/>
          <w:color w:val="000000"/>
          <w:sz w:val="20"/>
          <w:szCs w:val="20"/>
        </w:rPr>
        <w:t>ego</w:t>
      </w:r>
      <w:r w:rsidR="0003239B" w:rsidRPr="0003239B">
        <w:rPr>
          <w:rFonts w:cs="Calibri"/>
          <w:b/>
          <w:color w:val="000000"/>
          <w:sz w:val="20"/>
          <w:szCs w:val="20"/>
        </w:rPr>
        <w:t xml:space="preserve"> w ramach </w:t>
      </w:r>
      <w:r w:rsidR="00B3178F" w:rsidRPr="00B3178F">
        <w:rPr>
          <w:rFonts w:cs="Calibri"/>
          <w:b/>
          <w:color w:val="000000"/>
          <w:sz w:val="20"/>
          <w:szCs w:val="20"/>
        </w:rPr>
        <w:t>FELD.02 Fundusze europejskie dla zielonego Łódzkiego, Działanie FELD.02.05 Odnawialne źródła energii.  Program Regionalny -  Fundusze Europejskie dla Łódzkiego 2021-2027</w:t>
      </w:r>
      <w:r w:rsidR="008E77D6">
        <w:rPr>
          <w:rFonts w:cs="Calibri"/>
          <w:b/>
          <w:color w:val="000000"/>
          <w:sz w:val="20"/>
          <w:szCs w:val="20"/>
        </w:rPr>
        <w:t xml:space="preserve">, </w:t>
      </w:r>
      <w:r w:rsidRPr="0003239B">
        <w:rPr>
          <w:rFonts w:eastAsia="Times New Roman" w:cs="Calibri"/>
          <w:color w:val="000000"/>
          <w:sz w:val="20"/>
          <w:szCs w:val="20"/>
          <w:lang w:eastAsia="pl-PL"/>
        </w:rPr>
        <w:t>została zawarta umowa o następującej treści:</w:t>
      </w:r>
    </w:p>
    <w:p w14:paraId="17DE0905" w14:textId="77777777" w:rsidR="000F6E81" w:rsidRPr="0003239B" w:rsidRDefault="006F1663" w:rsidP="003C0479">
      <w:pPr>
        <w:pStyle w:val="Style13"/>
        <w:widowControl/>
        <w:spacing w:line="276" w:lineRule="auto"/>
        <w:ind w:hanging="1"/>
        <w:jc w:val="center"/>
        <w:rPr>
          <w:rFonts w:ascii="Calibri" w:hAnsi="Calibri" w:cs="Calibri"/>
          <w:kern w:val="0"/>
          <w:sz w:val="20"/>
          <w:szCs w:val="20"/>
        </w:rPr>
      </w:pPr>
      <w:r w:rsidRPr="0003239B">
        <w:rPr>
          <w:rFonts w:ascii="Calibri" w:hAnsi="Calibri" w:cs="Calibri"/>
          <w:kern w:val="0"/>
          <w:sz w:val="20"/>
          <w:szCs w:val="20"/>
        </w:rPr>
        <w:t xml:space="preserve"> </w:t>
      </w:r>
    </w:p>
    <w:p w14:paraId="3C0CC5A1" w14:textId="77777777" w:rsidR="000F6E81" w:rsidRPr="0003239B" w:rsidRDefault="000F6E81" w:rsidP="003C0479">
      <w:pPr>
        <w:pStyle w:val="Style13"/>
        <w:widowControl/>
        <w:spacing w:line="276" w:lineRule="auto"/>
        <w:ind w:hanging="1"/>
        <w:jc w:val="center"/>
        <w:rPr>
          <w:rFonts w:ascii="Calibri" w:hAnsi="Calibri" w:cs="Calibri"/>
          <w:kern w:val="0"/>
          <w:sz w:val="20"/>
          <w:szCs w:val="20"/>
        </w:rPr>
      </w:pPr>
      <w:r w:rsidRPr="0003239B">
        <w:rPr>
          <w:rStyle w:val="FontStyle32"/>
          <w:rFonts w:ascii="Calibri" w:hAnsi="Calibri" w:cs="Calibri"/>
          <w:kern w:val="0"/>
          <w:sz w:val="20"/>
          <w:szCs w:val="20"/>
        </w:rPr>
        <w:t>§1</w:t>
      </w:r>
    </w:p>
    <w:p w14:paraId="0EE067AB" w14:textId="77777777" w:rsidR="00F143A1" w:rsidRPr="00F143A1" w:rsidRDefault="000F6E81" w:rsidP="0097517D">
      <w:pPr>
        <w:pStyle w:val="Bezodstpw"/>
        <w:numPr>
          <w:ilvl w:val="0"/>
          <w:numId w:val="19"/>
        </w:numPr>
        <w:spacing w:line="276" w:lineRule="auto"/>
        <w:ind w:left="426" w:hanging="426"/>
        <w:jc w:val="both"/>
        <w:rPr>
          <w:rFonts w:eastAsia="Arial Unicode MS" w:cs="Calibri"/>
          <w:b/>
          <w:sz w:val="20"/>
          <w:szCs w:val="20"/>
        </w:rPr>
      </w:pPr>
      <w:r w:rsidRPr="0003239B">
        <w:rPr>
          <w:rFonts w:cs="Calibri"/>
          <w:sz w:val="20"/>
          <w:szCs w:val="20"/>
        </w:rPr>
        <w:t xml:space="preserve">Zakres rzeczowy przedmiotu zamówienia określa </w:t>
      </w:r>
      <w:r w:rsidR="000C7577" w:rsidRPr="0003239B">
        <w:rPr>
          <w:rFonts w:cs="Calibri"/>
          <w:sz w:val="20"/>
          <w:szCs w:val="20"/>
        </w:rPr>
        <w:t xml:space="preserve">opis przedmiotu zamówienia w formie </w:t>
      </w:r>
      <w:r w:rsidRPr="0003239B">
        <w:rPr>
          <w:rFonts w:cs="Calibri"/>
          <w:sz w:val="20"/>
          <w:szCs w:val="20"/>
        </w:rPr>
        <w:t>Program</w:t>
      </w:r>
      <w:r w:rsidR="005F6AB7" w:rsidRPr="0003239B">
        <w:rPr>
          <w:rFonts w:cs="Calibri"/>
          <w:sz w:val="20"/>
          <w:szCs w:val="20"/>
        </w:rPr>
        <w:t>u</w:t>
      </w:r>
      <w:r w:rsidRPr="0003239B">
        <w:rPr>
          <w:rFonts w:cs="Calibri"/>
          <w:sz w:val="20"/>
          <w:szCs w:val="20"/>
        </w:rPr>
        <w:t xml:space="preserve"> Funkcjonalno </w:t>
      </w:r>
      <w:r w:rsidR="005F6AB7" w:rsidRPr="0003239B">
        <w:rPr>
          <w:rFonts w:cs="Calibri"/>
          <w:sz w:val="20"/>
          <w:szCs w:val="20"/>
        </w:rPr>
        <w:t xml:space="preserve">Użytkowego </w:t>
      </w:r>
      <w:r w:rsidRPr="0003239B">
        <w:rPr>
          <w:rFonts w:cs="Calibri"/>
          <w:sz w:val="20"/>
          <w:szCs w:val="20"/>
        </w:rPr>
        <w:t>(dalej PFU)</w:t>
      </w:r>
      <w:r w:rsidR="000C7577" w:rsidRPr="0003239B">
        <w:rPr>
          <w:rFonts w:cs="Calibri"/>
          <w:sz w:val="20"/>
          <w:szCs w:val="20"/>
        </w:rPr>
        <w:t xml:space="preserve"> do którego odpowiednio zastosowanie </w:t>
      </w:r>
      <w:r w:rsidR="00701761" w:rsidRPr="0003239B">
        <w:rPr>
          <w:rFonts w:cs="Calibri"/>
          <w:sz w:val="20"/>
          <w:szCs w:val="20"/>
        </w:rPr>
        <w:t xml:space="preserve">mają </w:t>
      </w:r>
      <w:r w:rsidR="000C7577" w:rsidRPr="0003239B">
        <w:rPr>
          <w:rFonts w:cs="Calibri"/>
          <w:sz w:val="20"/>
          <w:szCs w:val="20"/>
        </w:rPr>
        <w:t xml:space="preserve">przepisy </w:t>
      </w:r>
      <w:r w:rsidR="005D3CCE" w:rsidRPr="0003239B">
        <w:rPr>
          <w:rFonts w:cs="Calibri"/>
          <w:sz w:val="20"/>
          <w:szCs w:val="20"/>
        </w:rPr>
        <w:t>Rozporządzenia Ministra Rozwoju i Technologii z dnia 20 grudnia 2021 r. w sprawie szczegółowego zakresu i formy dokumentacji projektowej, specyfikacji technicznych wykonania i odbioru robót budowlanych oraz programu funkcjonalno-użytkowego</w:t>
      </w:r>
      <w:r w:rsidR="000C7577" w:rsidRPr="0003239B">
        <w:rPr>
          <w:rFonts w:cs="Calibri"/>
          <w:sz w:val="20"/>
          <w:szCs w:val="20"/>
        </w:rPr>
        <w:t xml:space="preserve"> (</w:t>
      </w:r>
      <w:r w:rsidR="00701761" w:rsidRPr="0003239B">
        <w:rPr>
          <w:rFonts w:cs="Calibri"/>
          <w:sz w:val="20"/>
          <w:szCs w:val="20"/>
        </w:rPr>
        <w:t xml:space="preserve">tj. </w:t>
      </w:r>
      <w:r w:rsidR="000C7577" w:rsidRPr="0003239B">
        <w:rPr>
          <w:rFonts w:cs="Calibri"/>
          <w:sz w:val="20"/>
          <w:szCs w:val="20"/>
        </w:rPr>
        <w:t>Dz.</w:t>
      </w:r>
      <w:r w:rsidR="003C75BD" w:rsidRPr="0003239B">
        <w:rPr>
          <w:rFonts w:cs="Calibri"/>
          <w:sz w:val="20"/>
          <w:szCs w:val="20"/>
        </w:rPr>
        <w:t xml:space="preserve"> </w:t>
      </w:r>
      <w:r w:rsidR="000C7577" w:rsidRPr="0003239B">
        <w:rPr>
          <w:rFonts w:cs="Calibri"/>
          <w:sz w:val="20"/>
          <w:szCs w:val="20"/>
        </w:rPr>
        <w:t>U.</w:t>
      </w:r>
      <w:r w:rsidR="009F211E" w:rsidRPr="0003239B">
        <w:rPr>
          <w:rFonts w:cs="Calibri"/>
          <w:sz w:val="20"/>
          <w:szCs w:val="20"/>
        </w:rPr>
        <w:t xml:space="preserve"> </w:t>
      </w:r>
      <w:r w:rsidR="005D3CCE" w:rsidRPr="0003239B">
        <w:rPr>
          <w:rFonts w:cs="Calibri"/>
          <w:sz w:val="20"/>
          <w:szCs w:val="20"/>
        </w:rPr>
        <w:t>2021</w:t>
      </w:r>
      <w:r w:rsidR="00010059" w:rsidRPr="0003239B">
        <w:rPr>
          <w:rFonts w:cs="Calibri"/>
          <w:sz w:val="20"/>
          <w:szCs w:val="20"/>
        </w:rPr>
        <w:t xml:space="preserve"> </w:t>
      </w:r>
      <w:r w:rsidR="00701761" w:rsidRPr="0003239B">
        <w:rPr>
          <w:rFonts w:cs="Calibri"/>
          <w:sz w:val="20"/>
          <w:szCs w:val="20"/>
        </w:rPr>
        <w:t>r</w:t>
      </w:r>
      <w:r w:rsidR="000C7577" w:rsidRPr="0003239B">
        <w:rPr>
          <w:rFonts w:cs="Calibri"/>
          <w:sz w:val="20"/>
          <w:szCs w:val="20"/>
        </w:rPr>
        <w:t>.</w:t>
      </w:r>
      <w:r w:rsidR="00701761" w:rsidRPr="0003239B">
        <w:rPr>
          <w:rFonts w:cs="Calibri"/>
          <w:sz w:val="20"/>
          <w:szCs w:val="20"/>
        </w:rPr>
        <w:t xml:space="preserve"> poz. </w:t>
      </w:r>
      <w:r w:rsidR="005D3CCE" w:rsidRPr="0003239B">
        <w:rPr>
          <w:rFonts w:cs="Calibri"/>
          <w:sz w:val="20"/>
          <w:szCs w:val="20"/>
        </w:rPr>
        <w:t>2454</w:t>
      </w:r>
      <w:r w:rsidR="000C7577" w:rsidRPr="0003239B">
        <w:rPr>
          <w:rFonts w:cs="Calibri"/>
          <w:sz w:val="20"/>
          <w:szCs w:val="20"/>
        </w:rPr>
        <w:t>)</w:t>
      </w:r>
      <w:r w:rsidR="00701761" w:rsidRPr="0003239B">
        <w:rPr>
          <w:rFonts w:cs="Calibri"/>
          <w:sz w:val="20"/>
          <w:szCs w:val="20"/>
        </w:rPr>
        <w:t>,</w:t>
      </w:r>
      <w:r w:rsidRPr="0003239B">
        <w:rPr>
          <w:rFonts w:cs="Calibri"/>
          <w:sz w:val="20"/>
          <w:szCs w:val="20"/>
        </w:rPr>
        <w:t xml:space="preserve"> który wraz z</w:t>
      </w:r>
      <w:r w:rsidR="005F6757" w:rsidRPr="0003239B">
        <w:rPr>
          <w:rFonts w:cs="Calibri"/>
          <w:sz w:val="20"/>
          <w:szCs w:val="20"/>
        </w:rPr>
        <w:t> </w:t>
      </w:r>
      <w:r w:rsidRPr="0003239B">
        <w:rPr>
          <w:rFonts w:cs="Calibri"/>
          <w:sz w:val="20"/>
          <w:szCs w:val="20"/>
        </w:rPr>
        <w:t>ofertą Wykonawcy</w:t>
      </w:r>
      <w:r w:rsidR="006D5105" w:rsidRPr="0003239B">
        <w:rPr>
          <w:rFonts w:cs="Calibri"/>
          <w:sz w:val="20"/>
          <w:szCs w:val="20"/>
        </w:rPr>
        <w:t>,</w:t>
      </w:r>
      <w:r w:rsidRPr="0003239B">
        <w:rPr>
          <w:rFonts w:cs="Calibri"/>
          <w:sz w:val="20"/>
          <w:szCs w:val="20"/>
        </w:rPr>
        <w:t xml:space="preserve"> </w:t>
      </w:r>
      <w:r w:rsidR="00A8257A" w:rsidRPr="0003239B">
        <w:rPr>
          <w:rFonts w:cs="Calibri"/>
          <w:sz w:val="20"/>
          <w:szCs w:val="20"/>
        </w:rPr>
        <w:t>kalkulacją</w:t>
      </w:r>
      <w:r w:rsidR="00701761" w:rsidRPr="0003239B">
        <w:rPr>
          <w:rFonts w:cs="Calibri"/>
          <w:sz w:val="20"/>
          <w:szCs w:val="20"/>
        </w:rPr>
        <w:t xml:space="preserve"> finanso</w:t>
      </w:r>
      <w:r w:rsidR="00A8257A" w:rsidRPr="0003239B">
        <w:rPr>
          <w:rFonts w:cs="Calibri"/>
          <w:sz w:val="20"/>
          <w:szCs w:val="20"/>
        </w:rPr>
        <w:t>wą</w:t>
      </w:r>
      <w:r w:rsidR="006D5105" w:rsidRPr="0003239B">
        <w:rPr>
          <w:rFonts w:cs="Calibri"/>
          <w:sz w:val="20"/>
          <w:szCs w:val="20"/>
        </w:rPr>
        <w:t xml:space="preserve"> robót</w:t>
      </w:r>
      <w:r w:rsidR="00701761" w:rsidRPr="0003239B">
        <w:rPr>
          <w:rFonts w:cs="Calibri"/>
          <w:sz w:val="20"/>
          <w:szCs w:val="20"/>
        </w:rPr>
        <w:t xml:space="preserve"> </w:t>
      </w:r>
      <w:r w:rsidR="006D5105" w:rsidRPr="0003239B">
        <w:rPr>
          <w:rFonts w:cs="Calibri"/>
          <w:sz w:val="20"/>
          <w:szCs w:val="20"/>
        </w:rPr>
        <w:t>składan</w:t>
      </w:r>
      <w:r w:rsidR="00A8257A" w:rsidRPr="0003239B">
        <w:rPr>
          <w:rFonts w:cs="Calibri"/>
          <w:sz w:val="20"/>
          <w:szCs w:val="20"/>
        </w:rPr>
        <w:t>ą</w:t>
      </w:r>
      <w:r w:rsidR="006D5105" w:rsidRPr="0003239B">
        <w:rPr>
          <w:rFonts w:cs="Calibri"/>
          <w:sz w:val="20"/>
          <w:szCs w:val="20"/>
        </w:rPr>
        <w:t xml:space="preserve"> przed podpisaniem umowy i szczegółowym harmonogramem rzeczowo finansowym robót składanym do 14 dni od podpisania umowy </w:t>
      </w:r>
      <w:r w:rsidRPr="0003239B">
        <w:rPr>
          <w:rFonts w:cs="Calibri"/>
          <w:sz w:val="20"/>
          <w:szCs w:val="20"/>
        </w:rPr>
        <w:t>stanowi</w:t>
      </w:r>
      <w:r w:rsidR="006D5105" w:rsidRPr="0003239B">
        <w:rPr>
          <w:rFonts w:cs="Calibri"/>
          <w:sz w:val="20"/>
          <w:szCs w:val="20"/>
        </w:rPr>
        <w:t>ą</w:t>
      </w:r>
      <w:r w:rsidRPr="0003239B">
        <w:rPr>
          <w:rFonts w:cs="Calibri"/>
          <w:sz w:val="20"/>
          <w:szCs w:val="20"/>
        </w:rPr>
        <w:t xml:space="preserve"> załącznik do niniejszej umowy. Przedmiot zamówienia musi być wykonany zgodnie z obowiązującymi przepisami prawa a także zgodnie z najlepszą wiedzą i</w:t>
      </w:r>
      <w:r w:rsidR="005F6757" w:rsidRPr="0003239B">
        <w:rPr>
          <w:rFonts w:cs="Calibri"/>
          <w:sz w:val="20"/>
          <w:szCs w:val="20"/>
        </w:rPr>
        <w:t> </w:t>
      </w:r>
      <w:r w:rsidRPr="0003239B">
        <w:rPr>
          <w:rFonts w:cs="Calibri"/>
          <w:sz w:val="20"/>
          <w:szCs w:val="20"/>
        </w:rPr>
        <w:t>doświadczeniem Wykonawcy oraz z zachowaniem najwyższej staranności.</w:t>
      </w:r>
    </w:p>
    <w:p w14:paraId="51068FE6" w14:textId="1DDCF1FC" w:rsidR="000F6E81" w:rsidRPr="00F143A1" w:rsidRDefault="00F143A1" w:rsidP="00F143A1">
      <w:pPr>
        <w:pStyle w:val="Bezodstpw"/>
        <w:spacing w:line="276" w:lineRule="auto"/>
        <w:ind w:left="426"/>
        <w:jc w:val="both"/>
        <w:rPr>
          <w:rFonts w:eastAsia="Arial Unicode MS" w:cs="Calibri"/>
          <w:sz w:val="20"/>
          <w:szCs w:val="20"/>
        </w:rPr>
      </w:pPr>
      <w:r w:rsidRPr="00F143A1">
        <w:rPr>
          <w:rFonts w:cs="Calibri"/>
          <w:sz w:val="20"/>
          <w:szCs w:val="20"/>
        </w:rPr>
        <w:t>Zamawiający informuje, że dobór mocy pompy ciepła przeprowadzono biorąc pod uwagę metraż budynku i szacunkowe zapotrzebowanie budynku na ciepło. Zamawiający nie posiada audytów energetycznych dla budynków przeznaczonych do montażu pomp ciepła. Za prawidłowy dobór będzie odpowiadał wykonawca. Zamawiający wymaga, aby dobór mocy pomp ciepła dla poszczególnych obiektów został poprzedzony sporządzeniem przez wykonawcę niezbędnych obliczeń energetycznych budynku w dedykowanym do tego celu programie a dobór mocy pomp musi być potwierdzony przez autoryzowanego dystrybutora pomp.</w:t>
      </w:r>
      <w:r w:rsidR="000F6E81" w:rsidRPr="00F143A1">
        <w:rPr>
          <w:rFonts w:cs="Calibri"/>
          <w:sz w:val="20"/>
          <w:szCs w:val="20"/>
        </w:rPr>
        <w:t xml:space="preserve"> </w:t>
      </w:r>
    </w:p>
    <w:p w14:paraId="03CB3F4D" w14:textId="77777777" w:rsidR="000F6E81" w:rsidRPr="0003239B" w:rsidRDefault="000F6E81" w:rsidP="0097517D">
      <w:pPr>
        <w:pStyle w:val="Bezodstpw"/>
        <w:numPr>
          <w:ilvl w:val="0"/>
          <w:numId w:val="19"/>
        </w:numPr>
        <w:spacing w:line="276" w:lineRule="auto"/>
        <w:ind w:left="426" w:hanging="426"/>
        <w:jc w:val="both"/>
        <w:rPr>
          <w:rFonts w:cs="Calibri"/>
          <w:b/>
          <w:sz w:val="20"/>
          <w:szCs w:val="20"/>
        </w:rPr>
      </w:pPr>
      <w:r w:rsidRPr="0003239B">
        <w:rPr>
          <w:rFonts w:cs="Calibri"/>
          <w:sz w:val="20"/>
          <w:szCs w:val="20"/>
        </w:rPr>
        <w:t xml:space="preserve">Dokumentacja </w:t>
      </w:r>
      <w:r w:rsidR="009F211E" w:rsidRPr="0003239B">
        <w:rPr>
          <w:rFonts w:cs="Calibri"/>
          <w:sz w:val="20"/>
          <w:szCs w:val="20"/>
        </w:rPr>
        <w:t>techniczna</w:t>
      </w:r>
      <w:r w:rsidRPr="0003239B">
        <w:rPr>
          <w:rFonts w:cs="Calibri"/>
          <w:sz w:val="20"/>
          <w:szCs w:val="20"/>
        </w:rPr>
        <w:t xml:space="preserve"> winna być na etapie opracowania konsultowana i uzgadniana przez Wykonawcę z Zamawiającym</w:t>
      </w:r>
      <w:r w:rsidR="009F211E" w:rsidRPr="0003239B">
        <w:rPr>
          <w:rFonts w:cs="Calibri"/>
          <w:sz w:val="20"/>
          <w:szCs w:val="20"/>
        </w:rPr>
        <w:t xml:space="preserve"> oraz użytkownikami końcowymi</w:t>
      </w:r>
      <w:r w:rsidRPr="0003239B">
        <w:rPr>
          <w:rFonts w:cs="Calibri"/>
          <w:sz w:val="20"/>
          <w:szCs w:val="20"/>
        </w:rPr>
        <w:t>.</w:t>
      </w:r>
      <w:r w:rsidRPr="0003239B">
        <w:rPr>
          <w:rStyle w:val="FontStyle32"/>
          <w:rFonts w:ascii="Calibri" w:eastAsia="WenQuanYi Zen Hei" w:hAnsi="Calibri" w:cs="Calibri"/>
          <w:sz w:val="20"/>
          <w:szCs w:val="20"/>
        </w:rPr>
        <w:t xml:space="preserve"> Brak konsultacji i uzgodnień  przyjętych rozwiązań w </w:t>
      </w:r>
      <w:r w:rsidRPr="0003239B">
        <w:rPr>
          <w:rStyle w:val="FontStyle32"/>
          <w:rFonts w:ascii="Calibri" w:eastAsia="WenQuanYi Zen Hei" w:hAnsi="Calibri" w:cs="Calibri"/>
          <w:sz w:val="20"/>
          <w:szCs w:val="20"/>
        </w:rPr>
        <w:lastRenderedPageBreak/>
        <w:t xml:space="preserve">dokumentacji </w:t>
      </w:r>
      <w:r w:rsidR="009F211E" w:rsidRPr="0003239B">
        <w:rPr>
          <w:rStyle w:val="FontStyle32"/>
          <w:rFonts w:ascii="Calibri" w:eastAsia="WenQuanYi Zen Hei" w:hAnsi="Calibri" w:cs="Calibri"/>
          <w:sz w:val="20"/>
          <w:szCs w:val="20"/>
        </w:rPr>
        <w:t xml:space="preserve">technicznej </w:t>
      </w:r>
      <w:r w:rsidRPr="0003239B">
        <w:rPr>
          <w:rStyle w:val="FontStyle32"/>
          <w:rFonts w:ascii="Calibri" w:eastAsia="WenQuanYi Zen Hei" w:hAnsi="Calibri" w:cs="Calibri"/>
          <w:sz w:val="20"/>
          <w:szCs w:val="20"/>
        </w:rPr>
        <w:t xml:space="preserve">uprawnia Zamawiającego do żądania wprowadzenia zmian w dokumentacji na każdym etapie realizowanej inwestycji na ryzyko i koszt Wykonawcy.   </w:t>
      </w:r>
      <w:r w:rsidRPr="0003239B">
        <w:rPr>
          <w:rFonts w:cs="Calibri"/>
          <w:b/>
          <w:sz w:val="20"/>
          <w:szCs w:val="20"/>
        </w:rPr>
        <w:t xml:space="preserve"> </w:t>
      </w:r>
    </w:p>
    <w:p w14:paraId="27483129" w14:textId="77777777" w:rsidR="000F6E81" w:rsidRPr="0054399F" w:rsidRDefault="000F6E81" w:rsidP="0097517D">
      <w:pPr>
        <w:pStyle w:val="Bezodstpw"/>
        <w:numPr>
          <w:ilvl w:val="0"/>
          <w:numId w:val="19"/>
        </w:numPr>
        <w:spacing w:line="276" w:lineRule="auto"/>
        <w:ind w:left="426" w:hanging="426"/>
        <w:jc w:val="both"/>
        <w:rPr>
          <w:rFonts w:cs="Calibri"/>
          <w:b/>
          <w:sz w:val="20"/>
          <w:szCs w:val="20"/>
        </w:rPr>
      </w:pPr>
      <w:r w:rsidRPr="0003239B">
        <w:rPr>
          <w:rStyle w:val="FontStyle32"/>
          <w:rFonts w:ascii="Calibri" w:eastAsia="WenQuanYi Zen Hei" w:hAnsi="Calibri" w:cs="Calibri"/>
          <w:sz w:val="20"/>
          <w:szCs w:val="20"/>
        </w:rPr>
        <w:t xml:space="preserve">Zakres rzeczowy, przedmiotu </w:t>
      </w:r>
      <w:r w:rsidRPr="0054399F">
        <w:rPr>
          <w:rStyle w:val="FontStyle32"/>
          <w:rFonts w:ascii="Calibri" w:eastAsia="WenQuanYi Zen Hei" w:hAnsi="Calibri" w:cs="Calibri"/>
          <w:sz w:val="20"/>
          <w:szCs w:val="20"/>
        </w:rPr>
        <w:t>umowy, obejmuje w szczególności:</w:t>
      </w:r>
    </w:p>
    <w:p w14:paraId="1792B09D" w14:textId="77777777" w:rsidR="000F6E81" w:rsidRPr="0003239B" w:rsidRDefault="000F6E81" w:rsidP="0097517D">
      <w:pPr>
        <w:pStyle w:val="Style15"/>
        <w:widowControl/>
        <w:numPr>
          <w:ilvl w:val="0"/>
          <w:numId w:val="18"/>
        </w:numPr>
        <w:spacing w:line="276" w:lineRule="auto"/>
        <w:ind w:left="709" w:hanging="283"/>
        <w:rPr>
          <w:rFonts w:ascii="Calibri" w:hAnsi="Calibri" w:cs="Calibri"/>
          <w:kern w:val="0"/>
          <w:sz w:val="20"/>
          <w:szCs w:val="20"/>
        </w:rPr>
      </w:pPr>
      <w:r w:rsidRPr="0054399F">
        <w:rPr>
          <w:rStyle w:val="FontStyle32"/>
          <w:rFonts w:ascii="Calibri" w:hAnsi="Calibri" w:cs="Calibri"/>
          <w:kern w:val="0"/>
          <w:sz w:val="20"/>
          <w:szCs w:val="20"/>
        </w:rPr>
        <w:t xml:space="preserve"> wykonanie dokumentacji technicznej</w:t>
      </w:r>
      <w:r w:rsidR="00B54E9F" w:rsidRPr="0054399F">
        <w:rPr>
          <w:rStyle w:val="FontStyle32"/>
          <w:rFonts w:ascii="Calibri" w:hAnsi="Calibri" w:cs="Calibri"/>
          <w:kern w:val="0"/>
          <w:sz w:val="20"/>
          <w:szCs w:val="20"/>
        </w:rPr>
        <w:t xml:space="preserve"> </w:t>
      </w:r>
      <w:r w:rsidR="00E078CE" w:rsidRPr="0054399F">
        <w:rPr>
          <w:rStyle w:val="FontStyle32"/>
          <w:rFonts w:ascii="Calibri" w:hAnsi="Calibri" w:cs="Calibri"/>
          <w:b/>
          <w:bCs/>
          <w:kern w:val="0"/>
          <w:sz w:val="20"/>
          <w:szCs w:val="20"/>
        </w:rPr>
        <w:t>na papierze ekologicznym</w:t>
      </w:r>
      <w:r w:rsidR="0054399F" w:rsidRPr="0054399F">
        <w:rPr>
          <w:rStyle w:val="FontStyle32"/>
          <w:rFonts w:ascii="Calibri" w:hAnsi="Calibri" w:cs="Calibri"/>
          <w:b/>
          <w:bCs/>
          <w:kern w:val="0"/>
          <w:sz w:val="20"/>
          <w:szCs w:val="20"/>
        </w:rPr>
        <w:t xml:space="preserve"> </w:t>
      </w:r>
      <w:r w:rsidR="0054399F" w:rsidRPr="0054399F">
        <w:rPr>
          <w:rFonts w:ascii="Calibri" w:hAnsi="Calibri" w:cs="Calibri"/>
          <w:sz w:val="20"/>
          <w:szCs w:val="20"/>
        </w:rPr>
        <w:t>(tj. papier wyprodukowany z papieru z odzysku – recyklingu, naturalny szaro-beżowy kolor, niebielony</w:t>
      </w:r>
      <w:r w:rsidR="0054399F" w:rsidRPr="0054399F">
        <w:rPr>
          <w:rFonts w:ascii="Calibri" w:hAnsi="Calibri" w:cs="Calibri"/>
          <w:color w:val="000000"/>
          <w:sz w:val="20"/>
          <w:szCs w:val="20"/>
        </w:rPr>
        <w:t>, posiadający certyfikat np. EU Ecolabel. Wykonawca zobowiązany będzie do przedłożenia na wezwanie Zamawiającego dowodów potwierdzających, że użyty papier jest ekologiczny)</w:t>
      </w:r>
      <w:r w:rsidRPr="0003239B">
        <w:rPr>
          <w:rStyle w:val="FontStyle32"/>
          <w:rFonts w:ascii="Calibri" w:hAnsi="Calibri" w:cs="Calibri"/>
          <w:kern w:val="0"/>
          <w:sz w:val="20"/>
          <w:szCs w:val="20"/>
        </w:rPr>
        <w:t>, obejmującej:</w:t>
      </w:r>
    </w:p>
    <w:p w14:paraId="718E2BC8" w14:textId="77777777" w:rsidR="000F6E81" w:rsidRPr="0003239B" w:rsidRDefault="002069C9" w:rsidP="0097517D">
      <w:pPr>
        <w:pStyle w:val="Bezodstpw"/>
        <w:numPr>
          <w:ilvl w:val="0"/>
          <w:numId w:val="20"/>
        </w:numPr>
        <w:spacing w:line="276" w:lineRule="auto"/>
        <w:ind w:left="1134" w:hanging="284"/>
        <w:jc w:val="both"/>
        <w:rPr>
          <w:rFonts w:cs="Calibri"/>
          <w:sz w:val="20"/>
          <w:szCs w:val="20"/>
        </w:rPr>
      </w:pPr>
      <w:r w:rsidRPr="0003239B">
        <w:rPr>
          <w:rFonts w:cs="Calibri"/>
          <w:sz w:val="20"/>
          <w:szCs w:val="20"/>
        </w:rPr>
        <w:t>przeprowadzenie wizji lokalnych i na ich podstawie w</w:t>
      </w:r>
      <w:r w:rsidR="000F6E81" w:rsidRPr="0003239B">
        <w:rPr>
          <w:rFonts w:cs="Calibri"/>
          <w:sz w:val="20"/>
          <w:szCs w:val="20"/>
        </w:rPr>
        <w:t xml:space="preserve">ykonanie dokumentacji </w:t>
      </w:r>
      <w:r w:rsidRPr="0003239B">
        <w:rPr>
          <w:rFonts w:cs="Calibri"/>
          <w:sz w:val="20"/>
          <w:szCs w:val="20"/>
        </w:rPr>
        <w:t>technicznej</w:t>
      </w:r>
      <w:r w:rsidR="000F6E81" w:rsidRPr="0003239B">
        <w:rPr>
          <w:rFonts w:cs="Calibri"/>
          <w:color w:val="FF0000"/>
          <w:sz w:val="20"/>
          <w:szCs w:val="20"/>
        </w:rPr>
        <w:t xml:space="preserve"> </w:t>
      </w:r>
      <w:r w:rsidRPr="0003239B">
        <w:rPr>
          <w:rFonts w:cs="Calibri"/>
          <w:color w:val="FF0000"/>
          <w:sz w:val="20"/>
          <w:szCs w:val="20"/>
        </w:rPr>
        <w:br/>
      </w:r>
      <w:r w:rsidR="000F6E81" w:rsidRPr="0003239B">
        <w:rPr>
          <w:rFonts w:cs="Calibri"/>
          <w:sz w:val="20"/>
          <w:szCs w:val="20"/>
        </w:rPr>
        <w:t xml:space="preserve">w oparciu o PFU, </w:t>
      </w:r>
      <w:r w:rsidR="00F82D13" w:rsidRPr="0003239B">
        <w:rPr>
          <w:rFonts w:cs="Calibri"/>
          <w:sz w:val="20"/>
          <w:szCs w:val="20"/>
        </w:rPr>
        <w:t xml:space="preserve">zgodnie z </w:t>
      </w:r>
      <w:r w:rsidR="003C75BD" w:rsidRPr="0003239B">
        <w:rPr>
          <w:rFonts w:cs="Calibri"/>
          <w:sz w:val="20"/>
          <w:szCs w:val="20"/>
        </w:rPr>
        <w:t xml:space="preserve">przepisami i </w:t>
      </w:r>
      <w:r w:rsidR="000F6E81" w:rsidRPr="0003239B">
        <w:rPr>
          <w:rFonts w:cs="Calibri"/>
          <w:sz w:val="20"/>
          <w:szCs w:val="20"/>
        </w:rPr>
        <w:t>obowiązującymi Polskimi</w:t>
      </w:r>
      <w:r w:rsidR="0032718B" w:rsidRPr="0003239B">
        <w:rPr>
          <w:rFonts w:cs="Calibri"/>
          <w:sz w:val="20"/>
          <w:szCs w:val="20"/>
        </w:rPr>
        <w:t xml:space="preserve"> i Europejskimi</w:t>
      </w:r>
      <w:r w:rsidR="000F6E81" w:rsidRPr="0003239B">
        <w:rPr>
          <w:rFonts w:cs="Calibri"/>
          <w:sz w:val="20"/>
          <w:szCs w:val="20"/>
        </w:rPr>
        <w:t xml:space="preserve"> Normami, zasadami wiedzy technicznej oraz poprzedzona uzgodnieniami z Zamawiającym</w:t>
      </w:r>
      <w:r w:rsidR="00EF5998" w:rsidRPr="0003239B">
        <w:rPr>
          <w:rFonts w:cs="Calibri"/>
          <w:sz w:val="20"/>
          <w:szCs w:val="20"/>
        </w:rPr>
        <w:t>;</w:t>
      </w:r>
    </w:p>
    <w:p w14:paraId="7632930F" w14:textId="77777777" w:rsidR="000F6E81" w:rsidRPr="0003239B" w:rsidRDefault="000F6E81" w:rsidP="0097517D">
      <w:pPr>
        <w:pStyle w:val="Bezodstpw"/>
        <w:numPr>
          <w:ilvl w:val="0"/>
          <w:numId w:val="20"/>
        </w:numPr>
        <w:spacing w:line="276" w:lineRule="auto"/>
        <w:ind w:left="1134" w:hanging="284"/>
        <w:jc w:val="both"/>
        <w:rPr>
          <w:rFonts w:cs="Calibri"/>
          <w:sz w:val="20"/>
          <w:szCs w:val="20"/>
        </w:rPr>
      </w:pPr>
      <w:r w:rsidRPr="0003239B">
        <w:rPr>
          <w:rFonts w:eastAsia="Times New Roman" w:cs="Calibri"/>
          <w:sz w:val="20"/>
          <w:szCs w:val="20"/>
        </w:rPr>
        <w:t xml:space="preserve">uzyskanie wszelkich wymaganych opinii, uzgodnień projektowych, w zakresie wynikającym </w:t>
      </w:r>
      <w:r w:rsidRPr="0003239B">
        <w:rPr>
          <w:rFonts w:eastAsia="Times New Roman" w:cs="Calibri"/>
          <w:sz w:val="20"/>
          <w:szCs w:val="20"/>
        </w:rPr>
        <w:br/>
        <w:t>z przepisów</w:t>
      </w:r>
      <w:r w:rsidR="002069C9" w:rsidRPr="0003239B">
        <w:rPr>
          <w:rFonts w:eastAsia="Times New Roman" w:cs="Calibri"/>
          <w:sz w:val="20"/>
          <w:szCs w:val="20"/>
        </w:rPr>
        <w:t>,</w:t>
      </w:r>
      <w:r w:rsidR="0032718B" w:rsidRPr="0003239B">
        <w:rPr>
          <w:rFonts w:eastAsia="Times New Roman" w:cs="Calibri"/>
          <w:sz w:val="20"/>
          <w:szCs w:val="20"/>
        </w:rPr>
        <w:t xml:space="preserve"> jeżeli odrębne przepisy obowiązek taki będą nakładać</w:t>
      </w:r>
      <w:r w:rsidR="009A4DC8" w:rsidRPr="0003239B">
        <w:rPr>
          <w:rFonts w:eastAsia="Times New Roman" w:cs="Calibri"/>
          <w:sz w:val="20"/>
          <w:szCs w:val="20"/>
        </w:rPr>
        <w:t xml:space="preserve"> w tym uzg</w:t>
      </w:r>
      <w:r w:rsidR="005663FD" w:rsidRPr="0003239B">
        <w:rPr>
          <w:rFonts w:eastAsia="Times New Roman" w:cs="Calibri"/>
          <w:sz w:val="20"/>
          <w:szCs w:val="20"/>
        </w:rPr>
        <w:t xml:space="preserve">odnień </w:t>
      </w:r>
      <w:r w:rsidR="003C75BD" w:rsidRPr="0003239B">
        <w:rPr>
          <w:rFonts w:eastAsia="Times New Roman" w:cs="Calibri"/>
          <w:sz w:val="20"/>
          <w:szCs w:val="20"/>
        </w:rPr>
        <w:br/>
      </w:r>
      <w:r w:rsidR="005663FD" w:rsidRPr="0003239B">
        <w:rPr>
          <w:rFonts w:eastAsia="Times New Roman" w:cs="Calibri"/>
          <w:sz w:val="20"/>
          <w:szCs w:val="20"/>
        </w:rPr>
        <w:t>z</w:t>
      </w:r>
      <w:r w:rsidR="00247515" w:rsidRPr="0003239B">
        <w:rPr>
          <w:rFonts w:eastAsia="Times New Roman" w:cs="Calibri"/>
          <w:sz w:val="20"/>
          <w:szCs w:val="20"/>
        </w:rPr>
        <w:t xml:space="preserve"> rzeczoznawcą ds. p. pożarowych</w:t>
      </w:r>
      <w:r w:rsidR="005663FD" w:rsidRPr="0003239B">
        <w:rPr>
          <w:rFonts w:eastAsia="Times New Roman" w:cs="Calibri"/>
          <w:sz w:val="20"/>
          <w:szCs w:val="20"/>
        </w:rPr>
        <w:t>,</w:t>
      </w:r>
    </w:p>
    <w:p w14:paraId="0D40ACF3" w14:textId="77777777" w:rsidR="000F6E81" w:rsidRPr="00F25AD5" w:rsidRDefault="000F6E81" w:rsidP="0097517D">
      <w:pPr>
        <w:pStyle w:val="Bezodstpw"/>
        <w:numPr>
          <w:ilvl w:val="0"/>
          <w:numId w:val="20"/>
        </w:numPr>
        <w:spacing w:line="276" w:lineRule="auto"/>
        <w:ind w:left="1134" w:hanging="284"/>
        <w:jc w:val="both"/>
        <w:rPr>
          <w:rFonts w:cs="Calibri"/>
          <w:sz w:val="20"/>
          <w:szCs w:val="20"/>
        </w:rPr>
      </w:pPr>
      <w:r w:rsidRPr="0003239B">
        <w:rPr>
          <w:rFonts w:cs="Calibri"/>
          <w:sz w:val="20"/>
          <w:szCs w:val="20"/>
        </w:rPr>
        <w:t xml:space="preserve">uzyskanie wymaganych przepisami Prawa Budowlanego uzgodnień i pozwoleń na realizację </w:t>
      </w:r>
      <w:r w:rsidRPr="00F25AD5">
        <w:rPr>
          <w:rFonts w:cs="Calibri"/>
          <w:sz w:val="20"/>
          <w:szCs w:val="20"/>
        </w:rPr>
        <w:t>projektu</w:t>
      </w:r>
      <w:r w:rsidR="0032718B" w:rsidRPr="00F25AD5">
        <w:rPr>
          <w:rFonts w:cs="Calibri"/>
          <w:sz w:val="20"/>
          <w:szCs w:val="20"/>
        </w:rPr>
        <w:t xml:space="preserve"> jeżeli odrębne przepisy obowiązek taki będą nakładać</w:t>
      </w:r>
      <w:r w:rsidRPr="00F25AD5">
        <w:rPr>
          <w:rFonts w:cs="Calibri"/>
          <w:sz w:val="20"/>
          <w:szCs w:val="20"/>
        </w:rPr>
        <w:t>,</w:t>
      </w:r>
    </w:p>
    <w:p w14:paraId="05379B8E" w14:textId="77777777" w:rsidR="000F6E81" w:rsidRPr="00EE1A09" w:rsidRDefault="00252B83" w:rsidP="0097517D">
      <w:pPr>
        <w:pStyle w:val="Style14"/>
        <w:numPr>
          <w:ilvl w:val="0"/>
          <w:numId w:val="18"/>
        </w:numPr>
        <w:tabs>
          <w:tab w:val="left" w:pos="709"/>
        </w:tabs>
        <w:spacing w:line="276" w:lineRule="auto"/>
        <w:ind w:left="709" w:hanging="283"/>
        <w:jc w:val="both"/>
        <w:rPr>
          <w:rStyle w:val="FontStyle32"/>
          <w:rFonts w:ascii="Calibri" w:eastAsia="Calibri" w:hAnsi="Calibri" w:cs="Calibri"/>
          <w:b/>
          <w:bCs/>
          <w:color w:val="000000"/>
          <w:sz w:val="20"/>
          <w:szCs w:val="20"/>
        </w:rPr>
      </w:pPr>
      <w:r w:rsidRPr="00F25AD5">
        <w:rPr>
          <w:rFonts w:ascii="Calibri" w:hAnsi="Calibri" w:cs="Calibri"/>
          <w:color w:val="000000"/>
          <w:kern w:val="0"/>
          <w:sz w:val="20"/>
          <w:szCs w:val="20"/>
        </w:rPr>
        <w:t xml:space="preserve">wykonanie dostawy przedmiotu umowy w ramach całościowej realizacji zadania </w:t>
      </w:r>
      <w:r w:rsidRPr="00F25AD5">
        <w:rPr>
          <w:rStyle w:val="FontStyle32"/>
          <w:rFonts w:ascii="Calibri" w:eastAsia="Calibri" w:hAnsi="Calibri" w:cs="Calibri"/>
          <w:color w:val="000000"/>
          <w:sz w:val="20"/>
          <w:szCs w:val="20"/>
        </w:rPr>
        <w:t>na wykonanie zadania pn</w:t>
      </w:r>
      <w:r w:rsidR="005D233D" w:rsidRPr="00F25AD5">
        <w:rPr>
          <w:rStyle w:val="FontStyle32"/>
          <w:rFonts w:ascii="Calibri" w:eastAsia="Calibri" w:hAnsi="Calibri" w:cs="Calibri"/>
          <w:color w:val="000000"/>
          <w:sz w:val="20"/>
          <w:szCs w:val="20"/>
        </w:rPr>
        <w:t xml:space="preserve">. </w:t>
      </w:r>
      <w:r w:rsidR="008414B9" w:rsidRPr="008414B9">
        <w:rPr>
          <w:rStyle w:val="FontStyle32"/>
          <w:rFonts w:ascii="Calibri" w:eastAsia="Calibri" w:hAnsi="Calibri" w:cs="Calibri"/>
          <w:b/>
          <w:bCs/>
          <w:color w:val="000000"/>
          <w:sz w:val="20"/>
          <w:szCs w:val="20"/>
        </w:rPr>
        <w:t>„</w:t>
      </w:r>
      <w:r w:rsidR="00A91391" w:rsidRPr="00A91391">
        <w:rPr>
          <w:rStyle w:val="FontStyle32"/>
          <w:rFonts w:ascii="Calibri" w:eastAsia="Calibri" w:hAnsi="Calibri" w:cs="Calibri"/>
          <w:b/>
          <w:bCs/>
          <w:color w:val="000000"/>
          <w:sz w:val="20"/>
          <w:szCs w:val="20"/>
        </w:rPr>
        <w:t>Budowa instalacji OZE na terenie Gminy Łęczyca</w:t>
      </w:r>
      <w:r w:rsidR="008414B9" w:rsidRPr="008414B9">
        <w:rPr>
          <w:rStyle w:val="FontStyle32"/>
          <w:rFonts w:ascii="Calibri" w:eastAsia="Calibri" w:hAnsi="Calibri" w:cs="Calibri"/>
          <w:b/>
          <w:bCs/>
          <w:color w:val="000000"/>
          <w:sz w:val="20"/>
          <w:szCs w:val="20"/>
        </w:rPr>
        <w:t>”</w:t>
      </w:r>
      <w:r w:rsidRPr="00F25AD5">
        <w:rPr>
          <w:rFonts w:ascii="Calibri" w:hAnsi="Calibri" w:cs="Calibri"/>
          <w:color w:val="000000"/>
          <w:kern w:val="0"/>
          <w:sz w:val="20"/>
          <w:szCs w:val="20"/>
        </w:rPr>
        <w:t xml:space="preserve"> wraz</w:t>
      </w:r>
      <w:r w:rsidRPr="00F25AD5">
        <w:rPr>
          <w:rFonts w:ascii="Calibri" w:hAnsi="Calibri" w:cs="Calibri"/>
          <w:kern w:val="0"/>
          <w:sz w:val="20"/>
          <w:szCs w:val="20"/>
        </w:rPr>
        <w:t xml:space="preserve"> z montażem w oparciu o opracowaną i zat</w:t>
      </w:r>
      <w:r w:rsidR="002203DA" w:rsidRPr="00F25AD5">
        <w:rPr>
          <w:rFonts w:ascii="Calibri" w:hAnsi="Calibri" w:cs="Calibri"/>
          <w:kern w:val="0"/>
          <w:sz w:val="20"/>
          <w:szCs w:val="20"/>
        </w:rPr>
        <w:t xml:space="preserve">wierdzoną </w:t>
      </w:r>
      <w:r w:rsidR="002203DA" w:rsidRPr="00EE1A09">
        <w:rPr>
          <w:rFonts w:ascii="Calibri" w:hAnsi="Calibri" w:cs="Calibri"/>
          <w:kern w:val="0"/>
          <w:sz w:val="20"/>
          <w:szCs w:val="20"/>
        </w:rPr>
        <w:t>dokumentację techniczną</w:t>
      </w:r>
      <w:r w:rsidR="00EF5998" w:rsidRPr="00EE1A09">
        <w:rPr>
          <w:rStyle w:val="FontStyle32"/>
          <w:rFonts w:ascii="Calibri" w:hAnsi="Calibri" w:cs="Calibri"/>
          <w:kern w:val="0"/>
          <w:sz w:val="20"/>
          <w:szCs w:val="20"/>
        </w:rPr>
        <w:t>;</w:t>
      </w:r>
    </w:p>
    <w:p w14:paraId="41574FAE" w14:textId="77777777" w:rsidR="007437CF" w:rsidRPr="00EE1A09" w:rsidRDefault="007437CF" w:rsidP="0097517D">
      <w:pPr>
        <w:pStyle w:val="Style14"/>
        <w:numPr>
          <w:ilvl w:val="0"/>
          <w:numId w:val="18"/>
        </w:numPr>
        <w:tabs>
          <w:tab w:val="left" w:pos="709"/>
        </w:tabs>
        <w:spacing w:line="276" w:lineRule="auto"/>
        <w:ind w:left="709" w:hanging="283"/>
        <w:jc w:val="both"/>
        <w:rPr>
          <w:rStyle w:val="FontStyle32"/>
          <w:rFonts w:ascii="Calibri" w:hAnsi="Calibri" w:cs="Calibri"/>
          <w:b/>
          <w:sz w:val="20"/>
          <w:szCs w:val="20"/>
        </w:rPr>
      </w:pPr>
      <w:r w:rsidRPr="00EE1A09">
        <w:rPr>
          <w:rStyle w:val="FontStyle32"/>
          <w:rFonts w:ascii="Calibri" w:hAnsi="Calibri" w:cs="Calibri"/>
          <w:kern w:val="0"/>
          <w:sz w:val="20"/>
          <w:szCs w:val="20"/>
        </w:rPr>
        <w:t xml:space="preserve">wykonanie niezbędnych robót towarzyszących w tym m.in. rozbiórki i odtworzenia nawierzchni, wykonanie robót ziemnych, </w:t>
      </w:r>
      <w:r w:rsidR="00CB2954" w:rsidRPr="00EE1A09">
        <w:rPr>
          <w:rStyle w:val="FontStyle32"/>
          <w:rFonts w:ascii="Calibri" w:hAnsi="Calibri" w:cs="Calibri"/>
          <w:kern w:val="0"/>
          <w:sz w:val="20"/>
          <w:szCs w:val="20"/>
        </w:rPr>
        <w:t xml:space="preserve">utylizacji powstałych odpadów, </w:t>
      </w:r>
      <w:r w:rsidRPr="00EE1A09">
        <w:rPr>
          <w:rStyle w:val="FontStyle32"/>
          <w:rFonts w:ascii="Calibri" w:hAnsi="Calibri" w:cs="Calibri"/>
          <w:kern w:val="0"/>
          <w:sz w:val="20"/>
          <w:szCs w:val="20"/>
        </w:rPr>
        <w:t>odtworzenie terenu do stanu pierwotnego oraz pozostałych prac niezbędnych do realizacji przedmiotu zamówienia</w:t>
      </w:r>
      <w:r w:rsidR="00EF5998" w:rsidRPr="00EE1A09">
        <w:rPr>
          <w:rStyle w:val="FontStyle32"/>
          <w:rFonts w:ascii="Calibri" w:hAnsi="Calibri" w:cs="Calibri"/>
          <w:kern w:val="0"/>
          <w:sz w:val="20"/>
          <w:szCs w:val="20"/>
        </w:rPr>
        <w:t>;</w:t>
      </w:r>
    </w:p>
    <w:p w14:paraId="4D98AFC9" w14:textId="77777777" w:rsidR="002203DA" w:rsidRPr="0003239B" w:rsidRDefault="002203DA" w:rsidP="0097517D">
      <w:pPr>
        <w:numPr>
          <w:ilvl w:val="0"/>
          <w:numId w:val="18"/>
        </w:numPr>
        <w:autoSpaceDE w:val="0"/>
        <w:autoSpaceDN w:val="0"/>
        <w:adjustRightInd w:val="0"/>
        <w:spacing w:line="276" w:lineRule="auto"/>
        <w:ind w:left="709" w:hanging="283"/>
        <w:jc w:val="both"/>
        <w:rPr>
          <w:rFonts w:cs="Calibri"/>
          <w:color w:val="000000"/>
          <w:sz w:val="20"/>
          <w:szCs w:val="20"/>
          <w:lang w:eastAsia="pl-PL"/>
        </w:rPr>
      </w:pPr>
      <w:r w:rsidRPr="0003239B">
        <w:rPr>
          <w:rFonts w:cs="Calibri"/>
          <w:color w:val="000000"/>
          <w:sz w:val="20"/>
          <w:szCs w:val="20"/>
          <w:lang w:eastAsia="pl-PL"/>
        </w:rPr>
        <w:t>przygotowanie i przekazanie użytkownikom końcowym instrukcji korzystania z zamontowanych instalacji</w:t>
      </w:r>
      <w:r w:rsidR="00EF5998" w:rsidRPr="0003239B">
        <w:rPr>
          <w:rFonts w:cs="Calibri"/>
          <w:color w:val="000000"/>
          <w:sz w:val="20"/>
          <w:szCs w:val="20"/>
          <w:lang w:eastAsia="pl-PL"/>
        </w:rPr>
        <w:t>;</w:t>
      </w:r>
    </w:p>
    <w:p w14:paraId="759C893C" w14:textId="77777777" w:rsidR="00976BE8" w:rsidRPr="0003239B" w:rsidRDefault="00976BE8" w:rsidP="0097517D">
      <w:pPr>
        <w:numPr>
          <w:ilvl w:val="0"/>
          <w:numId w:val="18"/>
        </w:numPr>
        <w:autoSpaceDE w:val="0"/>
        <w:autoSpaceDN w:val="0"/>
        <w:adjustRightInd w:val="0"/>
        <w:spacing w:line="276" w:lineRule="auto"/>
        <w:ind w:left="709" w:hanging="283"/>
        <w:jc w:val="both"/>
        <w:rPr>
          <w:rFonts w:cs="Calibri"/>
          <w:color w:val="000000"/>
          <w:sz w:val="20"/>
          <w:szCs w:val="20"/>
          <w:lang w:eastAsia="pl-PL"/>
        </w:rPr>
      </w:pPr>
      <w:r w:rsidRPr="0003239B">
        <w:rPr>
          <w:rFonts w:cs="Calibri"/>
          <w:color w:val="000000"/>
          <w:sz w:val="20"/>
          <w:szCs w:val="20"/>
          <w:lang w:eastAsia="pl-PL"/>
        </w:rPr>
        <w:t>przygotowanie niezbędnej dokumentacji powykonawczej</w:t>
      </w:r>
      <w:r w:rsidR="00EF5998" w:rsidRPr="0003239B">
        <w:rPr>
          <w:rFonts w:cs="Calibri"/>
          <w:color w:val="000000"/>
          <w:sz w:val="20"/>
          <w:szCs w:val="20"/>
          <w:lang w:eastAsia="pl-PL"/>
        </w:rPr>
        <w:t>;</w:t>
      </w:r>
    </w:p>
    <w:p w14:paraId="1149AD20" w14:textId="77777777" w:rsidR="00976BE8" w:rsidRPr="0003239B" w:rsidRDefault="00976BE8" w:rsidP="0097517D">
      <w:pPr>
        <w:numPr>
          <w:ilvl w:val="0"/>
          <w:numId w:val="18"/>
        </w:numPr>
        <w:autoSpaceDE w:val="0"/>
        <w:autoSpaceDN w:val="0"/>
        <w:adjustRightInd w:val="0"/>
        <w:spacing w:line="276" w:lineRule="auto"/>
        <w:ind w:left="709" w:hanging="283"/>
        <w:jc w:val="both"/>
        <w:rPr>
          <w:rFonts w:cs="Calibri"/>
          <w:color w:val="000000"/>
          <w:sz w:val="20"/>
          <w:szCs w:val="20"/>
          <w:lang w:eastAsia="pl-PL"/>
        </w:rPr>
      </w:pPr>
      <w:r w:rsidRPr="0003239B">
        <w:rPr>
          <w:rFonts w:cs="Calibri"/>
          <w:color w:val="000000"/>
          <w:sz w:val="20"/>
          <w:szCs w:val="20"/>
          <w:lang w:eastAsia="pl-PL"/>
        </w:rPr>
        <w:t>przeprowadzenie szkolenia dla wszystkich użytkowników montowanych instalacji w zakresie sposobu ich użytkowania oraz przygotowanie i przekazanie w wersji papierowej instrukcji obsługi i eksploatacji</w:t>
      </w:r>
      <w:r w:rsidR="00EF5998" w:rsidRPr="0003239B">
        <w:rPr>
          <w:rFonts w:cs="Calibri"/>
          <w:color w:val="000000"/>
          <w:sz w:val="20"/>
          <w:szCs w:val="20"/>
          <w:lang w:eastAsia="pl-PL"/>
        </w:rPr>
        <w:t>;</w:t>
      </w:r>
    </w:p>
    <w:p w14:paraId="52834E82" w14:textId="77777777" w:rsidR="00976BE8" w:rsidRPr="0003239B" w:rsidRDefault="00976BE8" w:rsidP="0097517D">
      <w:pPr>
        <w:numPr>
          <w:ilvl w:val="0"/>
          <w:numId w:val="18"/>
        </w:numPr>
        <w:autoSpaceDE w:val="0"/>
        <w:autoSpaceDN w:val="0"/>
        <w:adjustRightInd w:val="0"/>
        <w:spacing w:line="276" w:lineRule="auto"/>
        <w:ind w:left="709" w:hanging="283"/>
        <w:jc w:val="both"/>
        <w:rPr>
          <w:rFonts w:cs="Calibri"/>
          <w:color w:val="000000"/>
          <w:sz w:val="20"/>
          <w:szCs w:val="20"/>
          <w:lang w:eastAsia="pl-PL"/>
        </w:rPr>
      </w:pPr>
      <w:r w:rsidRPr="0003239B">
        <w:rPr>
          <w:rFonts w:cs="Calibri"/>
          <w:color w:val="000000"/>
          <w:sz w:val="20"/>
          <w:szCs w:val="20"/>
          <w:lang w:eastAsia="pl-PL"/>
        </w:rPr>
        <w:t>przeprowadzenie uruchomienia instalacji.</w:t>
      </w:r>
    </w:p>
    <w:p w14:paraId="1267BFAD" w14:textId="77777777" w:rsidR="000D1B6A" w:rsidRPr="0003239B" w:rsidRDefault="00252B83" w:rsidP="0097517D">
      <w:pPr>
        <w:numPr>
          <w:ilvl w:val="0"/>
          <w:numId w:val="18"/>
        </w:numPr>
        <w:autoSpaceDE w:val="0"/>
        <w:autoSpaceDN w:val="0"/>
        <w:adjustRightInd w:val="0"/>
        <w:spacing w:line="276" w:lineRule="auto"/>
        <w:ind w:left="709" w:hanging="283"/>
        <w:jc w:val="both"/>
        <w:rPr>
          <w:rFonts w:cs="Calibri"/>
          <w:color w:val="000000"/>
          <w:sz w:val="20"/>
          <w:szCs w:val="20"/>
          <w:lang w:eastAsia="pl-PL"/>
        </w:rPr>
      </w:pPr>
      <w:r w:rsidRPr="0003239B">
        <w:rPr>
          <w:rFonts w:cs="Calibri"/>
          <w:sz w:val="20"/>
          <w:szCs w:val="20"/>
        </w:rPr>
        <w:t>dopełnienie, w imi</w:t>
      </w:r>
      <w:r w:rsidR="00094E2E" w:rsidRPr="0003239B">
        <w:rPr>
          <w:rFonts w:cs="Calibri"/>
          <w:sz w:val="20"/>
          <w:szCs w:val="20"/>
        </w:rPr>
        <w:t>eniu Zamawiającego,</w:t>
      </w:r>
      <w:r w:rsidRPr="0003239B">
        <w:rPr>
          <w:rFonts w:cs="Calibri"/>
          <w:sz w:val="20"/>
          <w:szCs w:val="20"/>
        </w:rPr>
        <w:t xml:space="preserve"> wszelkich wymogów prawnych</w:t>
      </w:r>
      <w:r w:rsidRPr="0003239B" w:rsidDel="006212A2">
        <w:rPr>
          <w:rFonts w:cs="Calibri"/>
          <w:sz w:val="20"/>
          <w:szCs w:val="20"/>
        </w:rPr>
        <w:t xml:space="preserve"> </w:t>
      </w:r>
      <w:r w:rsidRPr="0003239B">
        <w:rPr>
          <w:rFonts w:cs="Calibri"/>
          <w:sz w:val="20"/>
          <w:szCs w:val="20"/>
        </w:rPr>
        <w:t>upoważniających do rozpoczęcia robót,</w:t>
      </w:r>
      <w:r w:rsidRPr="0003239B">
        <w:rPr>
          <w:rFonts w:eastAsia="Times New Roman" w:cs="Calibri"/>
          <w:sz w:val="20"/>
          <w:szCs w:val="20"/>
        </w:rPr>
        <w:t xml:space="preserve"> </w:t>
      </w:r>
      <w:r w:rsidRPr="0003239B">
        <w:rPr>
          <w:rFonts w:cs="Calibri"/>
          <w:sz w:val="20"/>
          <w:szCs w:val="20"/>
        </w:rPr>
        <w:t>zgodnie z odnośnymi przepisami prawa obowiązującymi w dacie podejmowania poszczególnych czynności prawnych</w:t>
      </w:r>
      <w:r w:rsidR="00EF5998" w:rsidRPr="0003239B">
        <w:rPr>
          <w:rFonts w:cs="Calibri"/>
          <w:sz w:val="20"/>
          <w:szCs w:val="20"/>
        </w:rPr>
        <w:t>.</w:t>
      </w:r>
    </w:p>
    <w:p w14:paraId="3130F949" w14:textId="77777777" w:rsidR="000F6E81" w:rsidRPr="0003239B" w:rsidRDefault="000F6E81" w:rsidP="0097517D">
      <w:pPr>
        <w:pStyle w:val="Style14"/>
        <w:widowControl/>
        <w:numPr>
          <w:ilvl w:val="0"/>
          <w:numId w:val="19"/>
        </w:numPr>
        <w:tabs>
          <w:tab w:val="left" w:pos="426"/>
        </w:tabs>
        <w:spacing w:line="276" w:lineRule="auto"/>
        <w:ind w:left="426" w:hanging="426"/>
        <w:jc w:val="both"/>
        <w:rPr>
          <w:rStyle w:val="FontStyle32"/>
          <w:rFonts w:ascii="Calibri" w:hAnsi="Calibri" w:cs="Calibri"/>
          <w:kern w:val="0"/>
          <w:sz w:val="20"/>
          <w:szCs w:val="20"/>
        </w:rPr>
      </w:pPr>
      <w:r w:rsidRPr="0003239B">
        <w:rPr>
          <w:rStyle w:val="FontStyle32"/>
          <w:rFonts w:ascii="Calibri" w:hAnsi="Calibri" w:cs="Calibri"/>
          <w:kern w:val="0"/>
          <w:sz w:val="20"/>
          <w:szCs w:val="20"/>
        </w:rPr>
        <w:t>Wykonawca zobowiązany jest do bieżącego uzgadniania opracowań projektowych i uzyskiwania akceptacji Zamawiającego oraz do przedłożenia Zamawiającemu opracowanej dokumentacji projektowej do zatwierdzenia.</w:t>
      </w:r>
    </w:p>
    <w:p w14:paraId="3ED82A27" w14:textId="77777777" w:rsidR="000F6E81" w:rsidRPr="0003239B" w:rsidRDefault="000F6E81" w:rsidP="0097517D">
      <w:pPr>
        <w:pStyle w:val="Style14"/>
        <w:widowControl/>
        <w:numPr>
          <w:ilvl w:val="0"/>
          <w:numId w:val="19"/>
        </w:numPr>
        <w:tabs>
          <w:tab w:val="left" w:pos="426"/>
        </w:tabs>
        <w:spacing w:line="276" w:lineRule="auto"/>
        <w:ind w:left="426" w:hanging="426"/>
        <w:jc w:val="both"/>
        <w:rPr>
          <w:rFonts w:ascii="Calibri" w:hAnsi="Calibri" w:cs="Calibri"/>
          <w:kern w:val="0"/>
          <w:sz w:val="20"/>
          <w:szCs w:val="20"/>
        </w:rPr>
      </w:pPr>
      <w:r w:rsidRPr="0003239B">
        <w:rPr>
          <w:rStyle w:val="FontStyle32"/>
          <w:rFonts w:ascii="Calibri" w:hAnsi="Calibri" w:cs="Calibri"/>
          <w:kern w:val="0"/>
          <w:sz w:val="20"/>
          <w:szCs w:val="20"/>
        </w:rPr>
        <w:t>Wykonawca zobowiązuje się do protokolarnego przekazania Zamawiającemu w jego siedzibie:</w:t>
      </w:r>
    </w:p>
    <w:p w14:paraId="05D602B2" w14:textId="77777777" w:rsidR="000F6E81" w:rsidRPr="0003239B" w:rsidRDefault="000F6E81" w:rsidP="0097517D">
      <w:pPr>
        <w:pStyle w:val="Style7"/>
        <w:widowControl/>
        <w:numPr>
          <w:ilvl w:val="0"/>
          <w:numId w:val="15"/>
        </w:numPr>
        <w:suppressAutoHyphens w:val="0"/>
        <w:spacing w:line="276" w:lineRule="auto"/>
        <w:ind w:left="851" w:hanging="425"/>
        <w:rPr>
          <w:rStyle w:val="FontStyle55"/>
          <w:rFonts w:ascii="Calibri" w:hAnsi="Calibri" w:cs="Calibri"/>
          <w:kern w:val="0"/>
          <w:sz w:val="20"/>
          <w:szCs w:val="20"/>
        </w:rPr>
      </w:pPr>
      <w:r w:rsidRPr="0003239B">
        <w:rPr>
          <w:rStyle w:val="FontStyle56"/>
          <w:rFonts w:ascii="Calibri" w:hAnsi="Calibri" w:cs="Calibri"/>
          <w:bCs/>
          <w:kern w:val="0"/>
          <w:szCs w:val="20"/>
        </w:rPr>
        <w:t xml:space="preserve">dokumentacji </w:t>
      </w:r>
      <w:r w:rsidR="00976BE8" w:rsidRPr="0003239B">
        <w:rPr>
          <w:rStyle w:val="FontStyle56"/>
          <w:rFonts w:ascii="Calibri" w:hAnsi="Calibri" w:cs="Calibri"/>
          <w:bCs/>
          <w:kern w:val="0"/>
          <w:szCs w:val="20"/>
        </w:rPr>
        <w:t xml:space="preserve">technicznej </w:t>
      </w:r>
      <w:r w:rsidRPr="0003239B">
        <w:rPr>
          <w:rStyle w:val="FontStyle56"/>
          <w:rFonts w:ascii="Calibri" w:hAnsi="Calibri" w:cs="Calibri"/>
          <w:bCs/>
          <w:kern w:val="0"/>
          <w:szCs w:val="20"/>
        </w:rPr>
        <w:t xml:space="preserve">opracowanej </w:t>
      </w:r>
      <w:r w:rsidRPr="0003239B">
        <w:rPr>
          <w:rStyle w:val="FontStyle56"/>
          <w:rFonts w:ascii="Calibri" w:hAnsi="Calibri" w:cs="Calibri"/>
          <w:b w:val="0"/>
          <w:bCs/>
          <w:kern w:val="0"/>
          <w:szCs w:val="20"/>
        </w:rPr>
        <w:t>w</w:t>
      </w:r>
      <w:r w:rsidRPr="0003239B">
        <w:rPr>
          <w:rStyle w:val="FontStyle55"/>
          <w:rFonts w:ascii="Calibri" w:hAnsi="Calibri" w:cs="Calibri"/>
          <w:kern w:val="0"/>
          <w:sz w:val="20"/>
          <w:szCs w:val="20"/>
        </w:rPr>
        <w:t xml:space="preserve"> formie papierowej – opisowej i graficznej, w tym:</w:t>
      </w:r>
    </w:p>
    <w:p w14:paraId="7E32290C" w14:textId="77777777" w:rsidR="00976BE8" w:rsidRPr="0003239B" w:rsidRDefault="00976BE8" w:rsidP="003C0479">
      <w:pPr>
        <w:pStyle w:val="Style7"/>
        <w:spacing w:line="276" w:lineRule="auto"/>
        <w:ind w:firstLine="709"/>
        <w:rPr>
          <w:rStyle w:val="FontStyle55"/>
          <w:rFonts w:ascii="Calibri" w:hAnsi="Calibri" w:cs="Calibri"/>
          <w:kern w:val="0"/>
          <w:sz w:val="20"/>
          <w:szCs w:val="20"/>
        </w:rPr>
      </w:pPr>
      <w:r w:rsidRPr="0003239B">
        <w:rPr>
          <w:rStyle w:val="FontStyle55"/>
          <w:rFonts w:ascii="Calibri" w:hAnsi="Calibri" w:cs="Calibri"/>
          <w:kern w:val="0"/>
          <w:sz w:val="20"/>
          <w:szCs w:val="20"/>
        </w:rPr>
        <w:t>a) dokumentację techniczną dla każdej lokalizacji - 2 egz.</w:t>
      </w:r>
    </w:p>
    <w:p w14:paraId="655DAF03" w14:textId="77777777" w:rsidR="00976BE8" w:rsidRPr="0003239B" w:rsidRDefault="00976BE8" w:rsidP="003C0479">
      <w:pPr>
        <w:pStyle w:val="Style7"/>
        <w:spacing w:line="276" w:lineRule="auto"/>
        <w:ind w:firstLine="709"/>
        <w:rPr>
          <w:rStyle w:val="FontStyle55"/>
          <w:rFonts w:ascii="Calibri" w:hAnsi="Calibri" w:cs="Calibri"/>
          <w:kern w:val="0"/>
          <w:sz w:val="20"/>
          <w:szCs w:val="20"/>
        </w:rPr>
      </w:pPr>
      <w:r w:rsidRPr="0003239B">
        <w:rPr>
          <w:rStyle w:val="FontStyle55"/>
          <w:rFonts w:ascii="Calibri" w:hAnsi="Calibri" w:cs="Calibri"/>
          <w:kern w:val="0"/>
          <w:sz w:val="20"/>
          <w:szCs w:val="20"/>
        </w:rPr>
        <w:t>b) Specyfikację Techniczną Wykonania i Odbioru Robót - 1 egz.</w:t>
      </w:r>
    </w:p>
    <w:p w14:paraId="560FF775" w14:textId="77777777" w:rsidR="00976BE8" w:rsidRPr="0003239B" w:rsidRDefault="00976BE8" w:rsidP="003C0479">
      <w:pPr>
        <w:pStyle w:val="Style7"/>
        <w:widowControl/>
        <w:suppressAutoHyphens w:val="0"/>
        <w:spacing w:line="276" w:lineRule="auto"/>
        <w:ind w:left="709" w:firstLine="0"/>
        <w:rPr>
          <w:rFonts w:ascii="Calibri" w:hAnsi="Calibri" w:cs="Calibri"/>
          <w:kern w:val="0"/>
          <w:sz w:val="20"/>
          <w:szCs w:val="20"/>
        </w:rPr>
      </w:pPr>
      <w:r w:rsidRPr="0003239B">
        <w:rPr>
          <w:rStyle w:val="FontStyle55"/>
          <w:rFonts w:ascii="Calibri" w:hAnsi="Calibri" w:cs="Calibri"/>
          <w:kern w:val="0"/>
          <w:sz w:val="20"/>
          <w:szCs w:val="20"/>
        </w:rPr>
        <w:t>oraz dodatkowo w/w dokumenty należy przedłożyć na nośniku cyfrowym – płyta CD lub pen-drive – 1 egz. w wersji PDF i edytowalnej. Dokumen</w:t>
      </w:r>
      <w:r w:rsidR="00E579A7" w:rsidRPr="0003239B">
        <w:rPr>
          <w:rStyle w:val="FontStyle55"/>
          <w:rFonts w:ascii="Calibri" w:hAnsi="Calibri" w:cs="Calibri"/>
          <w:kern w:val="0"/>
          <w:sz w:val="20"/>
          <w:szCs w:val="20"/>
        </w:rPr>
        <w:t>tacja powinna zostać przekazana</w:t>
      </w:r>
      <w:r w:rsidRPr="0003239B">
        <w:rPr>
          <w:rStyle w:val="FontStyle55"/>
          <w:rFonts w:ascii="Calibri" w:hAnsi="Calibri" w:cs="Calibri"/>
          <w:kern w:val="0"/>
          <w:sz w:val="20"/>
          <w:szCs w:val="20"/>
        </w:rPr>
        <w:t xml:space="preserve"> spięta, w opisanych segregatorach wraz ze spisem treści</w:t>
      </w:r>
      <w:r w:rsidR="00EF5998" w:rsidRPr="0003239B">
        <w:rPr>
          <w:rStyle w:val="FontStyle55"/>
          <w:rFonts w:ascii="Calibri" w:hAnsi="Calibri" w:cs="Calibri"/>
          <w:kern w:val="0"/>
          <w:sz w:val="20"/>
          <w:szCs w:val="20"/>
        </w:rPr>
        <w:t>;</w:t>
      </w:r>
    </w:p>
    <w:p w14:paraId="3D951686" w14:textId="77777777" w:rsidR="000F6E81" w:rsidRPr="0003239B" w:rsidRDefault="000F6E81" w:rsidP="003C0479">
      <w:pPr>
        <w:pStyle w:val="Style18"/>
        <w:widowControl/>
        <w:tabs>
          <w:tab w:val="left" w:pos="2977"/>
        </w:tabs>
        <w:spacing w:line="276" w:lineRule="auto"/>
        <w:ind w:left="709" w:hanging="283"/>
        <w:rPr>
          <w:rFonts w:ascii="Calibri" w:hAnsi="Calibri" w:cs="Calibri"/>
          <w:kern w:val="0"/>
          <w:sz w:val="20"/>
          <w:szCs w:val="20"/>
        </w:rPr>
      </w:pPr>
      <w:r w:rsidRPr="0003239B">
        <w:rPr>
          <w:rStyle w:val="FontStyle32"/>
          <w:rFonts w:ascii="Calibri" w:hAnsi="Calibri" w:cs="Calibri"/>
          <w:kern w:val="0"/>
          <w:sz w:val="20"/>
          <w:szCs w:val="20"/>
        </w:rPr>
        <w:t>2)</w:t>
      </w:r>
      <w:r w:rsidRPr="0003239B">
        <w:rPr>
          <w:rStyle w:val="FontStyle32"/>
          <w:rFonts w:ascii="Calibri" w:hAnsi="Calibri" w:cs="Calibri"/>
          <w:kern w:val="0"/>
          <w:sz w:val="20"/>
          <w:szCs w:val="20"/>
        </w:rPr>
        <w:tab/>
        <w:t>oświadczenia, że projekt został wykonany zgodnie z umową, obowiązującymi przepisami techniczno - budowlanymi, normami i wytycznymi, jest kompletny z punktu widzenia celu, któremu ma służyć</w:t>
      </w:r>
      <w:r w:rsidR="00EF5998" w:rsidRPr="0003239B">
        <w:rPr>
          <w:rStyle w:val="FontStyle32"/>
          <w:rFonts w:ascii="Calibri" w:hAnsi="Calibri" w:cs="Calibri"/>
          <w:kern w:val="0"/>
          <w:sz w:val="20"/>
          <w:szCs w:val="20"/>
        </w:rPr>
        <w:t>.</w:t>
      </w:r>
    </w:p>
    <w:p w14:paraId="1B8DF669" w14:textId="77777777" w:rsidR="000F6E81" w:rsidRPr="00BC03E2" w:rsidRDefault="000F6E81" w:rsidP="0097517D">
      <w:pPr>
        <w:pStyle w:val="Style7"/>
        <w:widowControl/>
        <w:numPr>
          <w:ilvl w:val="0"/>
          <w:numId w:val="19"/>
        </w:numPr>
        <w:spacing w:line="276" w:lineRule="auto"/>
        <w:ind w:left="426" w:hanging="426"/>
        <w:rPr>
          <w:rStyle w:val="FontStyle32"/>
          <w:rFonts w:ascii="Calibri" w:hAnsi="Calibri" w:cs="Calibri"/>
          <w:kern w:val="0"/>
          <w:sz w:val="20"/>
          <w:szCs w:val="20"/>
        </w:rPr>
      </w:pPr>
      <w:r w:rsidRPr="00BC03E2">
        <w:rPr>
          <w:rStyle w:val="FontStyle32"/>
          <w:rFonts w:ascii="Calibri" w:hAnsi="Calibri" w:cs="Calibri"/>
          <w:kern w:val="0"/>
          <w:sz w:val="20"/>
          <w:szCs w:val="20"/>
        </w:rPr>
        <w:t>Opracowana dokumentacja musi spełniać wymagania określone aktualnymi przepisami prawa.</w:t>
      </w:r>
    </w:p>
    <w:p w14:paraId="3032EAEB" w14:textId="77777777" w:rsidR="00E579A7" w:rsidRPr="00BC03E2" w:rsidRDefault="00BC03E2" w:rsidP="0097517D">
      <w:pPr>
        <w:pStyle w:val="Style7"/>
        <w:widowControl/>
        <w:numPr>
          <w:ilvl w:val="0"/>
          <w:numId w:val="19"/>
        </w:numPr>
        <w:spacing w:line="276" w:lineRule="auto"/>
        <w:ind w:left="426" w:hanging="426"/>
        <w:rPr>
          <w:rStyle w:val="FontStyle32"/>
          <w:rFonts w:ascii="Calibri" w:hAnsi="Calibri" w:cs="Calibri"/>
          <w:kern w:val="0"/>
          <w:sz w:val="20"/>
          <w:szCs w:val="20"/>
        </w:rPr>
      </w:pPr>
      <w:r w:rsidRPr="00BC03E2">
        <w:rPr>
          <w:rStyle w:val="FontStyle32"/>
          <w:rFonts w:ascii="Calibri" w:hAnsi="Calibri" w:cs="Calibri"/>
          <w:b/>
          <w:bCs/>
          <w:kern w:val="0"/>
          <w:sz w:val="20"/>
          <w:szCs w:val="20"/>
        </w:rPr>
        <w:t>Wykonawca w terminie 15 dni od dnia zawarcia umowy zobowiązany jest do przedłożenia Inspektorowi Nadzoru/Zamawiającemu wniosków materiałowych, które zawierały będą szczegółowe zestawienia sprzętu i urządzeń (ze wskazaniem producenta typu i modelu lub opisu umożliwiającego identyfikację), kart katalogowych, deklaracji zgodności i pozostałych dokumentów wymaganych w OPZ dla urządzeń</w:t>
      </w:r>
      <w:r w:rsidR="00AF334F">
        <w:rPr>
          <w:rStyle w:val="FontStyle32"/>
          <w:rFonts w:ascii="Calibri" w:hAnsi="Calibri" w:cs="Calibri"/>
          <w:b/>
          <w:bCs/>
          <w:kern w:val="0"/>
          <w:sz w:val="20"/>
          <w:szCs w:val="20"/>
        </w:rPr>
        <w:t xml:space="preserve"> (dla których jest to możliwe na tym etapie),</w:t>
      </w:r>
      <w:r w:rsidRPr="00BC03E2">
        <w:rPr>
          <w:rStyle w:val="FontStyle32"/>
          <w:rFonts w:ascii="Calibri" w:hAnsi="Calibri" w:cs="Calibri"/>
          <w:b/>
          <w:bCs/>
          <w:kern w:val="0"/>
          <w:sz w:val="20"/>
          <w:szCs w:val="20"/>
        </w:rPr>
        <w:t xml:space="preserve"> których Wykonawca użyje do wykonania Przedmiotu umowy</w:t>
      </w:r>
      <w:r w:rsidR="00E579A7" w:rsidRPr="00BC03E2">
        <w:rPr>
          <w:rStyle w:val="FontStyle32"/>
          <w:rFonts w:ascii="Calibri" w:hAnsi="Calibri" w:cs="Calibri"/>
          <w:kern w:val="0"/>
          <w:sz w:val="20"/>
          <w:szCs w:val="20"/>
        </w:rPr>
        <w:t>.</w:t>
      </w:r>
    </w:p>
    <w:p w14:paraId="2C6B0BDE" w14:textId="77777777" w:rsidR="00E579A7" w:rsidRPr="00BC03E2" w:rsidRDefault="00BC03E2" w:rsidP="0097517D">
      <w:pPr>
        <w:pStyle w:val="Style7"/>
        <w:widowControl/>
        <w:numPr>
          <w:ilvl w:val="0"/>
          <w:numId w:val="19"/>
        </w:numPr>
        <w:spacing w:line="276" w:lineRule="auto"/>
        <w:ind w:left="426" w:hanging="426"/>
        <w:rPr>
          <w:rStyle w:val="FontStyle32"/>
          <w:rFonts w:ascii="Calibri" w:hAnsi="Calibri" w:cs="Calibri"/>
          <w:kern w:val="0"/>
          <w:sz w:val="20"/>
          <w:szCs w:val="20"/>
        </w:rPr>
      </w:pPr>
      <w:r w:rsidRPr="00BC03E2">
        <w:rPr>
          <w:rStyle w:val="FontStyle32"/>
          <w:rFonts w:ascii="Calibri" w:hAnsi="Calibri" w:cs="Calibri"/>
          <w:b/>
          <w:bCs/>
          <w:kern w:val="0"/>
          <w:sz w:val="20"/>
          <w:szCs w:val="20"/>
        </w:rPr>
        <w:lastRenderedPageBreak/>
        <w:t xml:space="preserve">Nie przedłożenie dokumentów o których mowa w ust. 7 lub przedłożenie dokumentów niezgodnych </w:t>
      </w:r>
      <w:r w:rsidR="00AF334F">
        <w:rPr>
          <w:rStyle w:val="FontStyle32"/>
          <w:rFonts w:ascii="Calibri" w:hAnsi="Calibri" w:cs="Calibri"/>
          <w:b/>
          <w:bCs/>
          <w:kern w:val="0"/>
          <w:sz w:val="20"/>
          <w:szCs w:val="20"/>
        </w:rPr>
        <w:br/>
      </w:r>
      <w:r w:rsidRPr="00BC03E2">
        <w:rPr>
          <w:rStyle w:val="FontStyle32"/>
          <w:rFonts w:ascii="Calibri" w:hAnsi="Calibri" w:cs="Calibri"/>
          <w:b/>
          <w:bCs/>
          <w:kern w:val="0"/>
          <w:sz w:val="20"/>
          <w:szCs w:val="20"/>
        </w:rPr>
        <w:t xml:space="preserve">z OPZ lub nie odpowiadających równoważności opisanej w SWZ spowoduje odstąpienie od umowy </w:t>
      </w:r>
      <w:r w:rsidR="00AF334F">
        <w:rPr>
          <w:rStyle w:val="FontStyle32"/>
          <w:rFonts w:ascii="Calibri" w:hAnsi="Calibri" w:cs="Calibri"/>
          <w:b/>
          <w:bCs/>
          <w:kern w:val="0"/>
          <w:sz w:val="20"/>
          <w:szCs w:val="20"/>
        </w:rPr>
        <w:br/>
      </w:r>
      <w:r w:rsidRPr="00BC03E2">
        <w:rPr>
          <w:rStyle w:val="FontStyle32"/>
          <w:rFonts w:ascii="Calibri" w:hAnsi="Calibri" w:cs="Calibri"/>
          <w:b/>
          <w:bCs/>
          <w:kern w:val="0"/>
          <w:sz w:val="20"/>
          <w:szCs w:val="20"/>
        </w:rPr>
        <w:t>w terminie 14 dni z przyczyn zawinionych przez Wykonawcę</w:t>
      </w:r>
      <w:r w:rsidR="00E579A7" w:rsidRPr="00BC03E2">
        <w:rPr>
          <w:rStyle w:val="FontStyle32"/>
          <w:rFonts w:ascii="Calibri" w:hAnsi="Calibri" w:cs="Calibri"/>
          <w:kern w:val="0"/>
          <w:sz w:val="20"/>
          <w:szCs w:val="20"/>
        </w:rPr>
        <w:t>.</w:t>
      </w:r>
    </w:p>
    <w:p w14:paraId="21B31CF7" w14:textId="77777777" w:rsidR="00263577" w:rsidRPr="00EF2CF3" w:rsidRDefault="008049DE" w:rsidP="0097517D">
      <w:pPr>
        <w:pStyle w:val="Style7"/>
        <w:widowControl/>
        <w:numPr>
          <w:ilvl w:val="0"/>
          <w:numId w:val="19"/>
        </w:numPr>
        <w:spacing w:line="276" w:lineRule="auto"/>
        <w:ind w:left="426" w:hanging="426"/>
        <w:rPr>
          <w:rStyle w:val="FontStyle32"/>
          <w:rFonts w:ascii="Calibri" w:hAnsi="Calibri" w:cs="Calibri"/>
          <w:kern w:val="0"/>
          <w:sz w:val="20"/>
          <w:szCs w:val="20"/>
        </w:rPr>
      </w:pPr>
      <w:r w:rsidRPr="00EF2CF3">
        <w:rPr>
          <w:rStyle w:val="FontStyle32"/>
          <w:rFonts w:ascii="Calibri" w:hAnsi="Calibri" w:cs="Calibri"/>
          <w:kern w:val="0"/>
          <w:sz w:val="20"/>
          <w:szCs w:val="20"/>
        </w:rPr>
        <w:t xml:space="preserve">Przed przystąpieniem do realizacji inwestycji (dostawy i montażu urządzeń) Wykonawca przedłoży </w:t>
      </w:r>
      <w:r w:rsidR="00AA7456" w:rsidRPr="00EF2CF3">
        <w:rPr>
          <w:rStyle w:val="FontStyle32"/>
          <w:rFonts w:ascii="Calibri" w:hAnsi="Calibri" w:cs="Calibri"/>
          <w:kern w:val="0"/>
          <w:sz w:val="20"/>
          <w:szCs w:val="20"/>
        </w:rPr>
        <w:t xml:space="preserve">Zamawiającemu do zaakceptowania </w:t>
      </w:r>
      <w:r w:rsidR="007671CF" w:rsidRPr="00EF2CF3">
        <w:rPr>
          <w:rStyle w:val="FontStyle32"/>
          <w:rFonts w:ascii="Calibri" w:hAnsi="Calibri" w:cs="Calibri"/>
          <w:kern w:val="0"/>
          <w:sz w:val="20"/>
          <w:szCs w:val="20"/>
        </w:rPr>
        <w:t>wykaz pojazdów i urządzeń używanych do realizacji zadania</w:t>
      </w:r>
      <w:r w:rsidR="00393F58" w:rsidRPr="00EF2CF3">
        <w:rPr>
          <w:rStyle w:val="FontStyle32"/>
          <w:rFonts w:ascii="Calibri" w:hAnsi="Calibri" w:cs="Calibri"/>
          <w:kern w:val="0"/>
          <w:sz w:val="20"/>
          <w:szCs w:val="20"/>
        </w:rPr>
        <w:t xml:space="preserve"> spełniających wymóg o którym mowa w §8 ust. 9.</w:t>
      </w:r>
    </w:p>
    <w:p w14:paraId="6F6AF6FC" w14:textId="77777777" w:rsidR="00E579A7" w:rsidRPr="0003239B" w:rsidRDefault="00E579A7" w:rsidP="0097517D">
      <w:pPr>
        <w:pStyle w:val="Style7"/>
        <w:widowControl/>
        <w:numPr>
          <w:ilvl w:val="0"/>
          <w:numId w:val="19"/>
        </w:numPr>
        <w:spacing w:line="276" w:lineRule="auto"/>
        <w:ind w:left="426" w:hanging="426"/>
        <w:rPr>
          <w:rStyle w:val="FontStyle32"/>
          <w:rFonts w:ascii="Calibri" w:hAnsi="Calibri" w:cs="Calibri"/>
          <w:kern w:val="0"/>
          <w:sz w:val="20"/>
          <w:szCs w:val="20"/>
        </w:rPr>
      </w:pPr>
      <w:r w:rsidRPr="00EF2CF3">
        <w:rPr>
          <w:rStyle w:val="FontStyle32"/>
          <w:rFonts w:ascii="Calibri" w:hAnsi="Calibri" w:cs="Calibri"/>
          <w:kern w:val="0"/>
          <w:sz w:val="20"/>
          <w:szCs w:val="20"/>
        </w:rPr>
        <w:t xml:space="preserve">Na etapie realizacji inwestycji Wykonawca zobowiązany jest stale informować Inspektora Nadzoru </w:t>
      </w:r>
      <w:r w:rsidRPr="00EF2CF3">
        <w:rPr>
          <w:rStyle w:val="FontStyle32"/>
          <w:rFonts w:ascii="Calibri" w:hAnsi="Calibri" w:cs="Calibri"/>
          <w:kern w:val="0"/>
          <w:sz w:val="20"/>
          <w:szCs w:val="20"/>
        </w:rPr>
        <w:br/>
        <w:t xml:space="preserve">i Zamawiającego o postępie prac. W tym celu Wykonawca na wzorze przygotowanym przez Inspektora Nadzoru będzie </w:t>
      </w:r>
      <w:r w:rsidR="00F35467" w:rsidRPr="00EF2CF3">
        <w:rPr>
          <w:rStyle w:val="FontStyle32"/>
          <w:rFonts w:ascii="Calibri" w:hAnsi="Calibri" w:cs="Calibri"/>
          <w:b/>
          <w:bCs/>
          <w:kern w:val="0"/>
          <w:sz w:val="20"/>
          <w:szCs w:val="20"/>
        </w:rPr>
        <w:t>na jego wniosek</w:t>
      </w:r>
      <w:r w:rsidR="00F35467" w:rsidRPr="00EF2CF3">
        <w:rPr>
          <w:rStyle w:val="FontStyle32"/>
          <w:rFonts w:ascii="Calibri" w:hAnsi="Calibri" w:cs="Calibri"/>
          <w:kern w:val="0"/>
          <w:sz w:val="20"/>
          <w:szCs w:val="20"/>
        </w:rPr>
        <w:t xml:space="preserve"> </w:t>
      </w:r>
      <w:r w:rsidRPr="00EF2CF3">
        <w:rPr>
          <w:rStyle w:val="FontStyle32"/>
          <w:rFonts w:ascii="Calibri" w:hAnsi="Calibri" w:cs="Calibri"/>
          <w:kern w:val="0"/>
          <w:sz w:val="20"/>
          <w:szCs w:val="20"/>
        </w:rPr>
        <w:t xml:space="preserve"> przekazywał raport</w:t>
      </w:r>
      <w:r w:rsidRPr="0003239B">
        <w:rPr>
          <w:rStyle w:val="FontStyle32"/>
          <w:rFonts w:ascii="Calibri" w:hAnsi="Calibri" w:cs="Calibri"/>
          <w:kern w:val="0"/>
          <w:sz w:val="20"/>
          <w:szCs w:val="20"/>
        </w:rPr>
        <w:t xml:space="preserve"> z postępem prac. Raport składany będzie w </w:t>
      </w:r>
      <w:r w:rsidR="00F35467" w:rsidRPr="0003239B">
        <w:rPr>
          <w:rStyle w:val="FontStyle32"/>
          <w:rFonts w:ascii="Calibri" w:hAnsi="Calibri" w:cs="Calibri"/>
          <w:kern w:val="0"/>
          <w:sz w:val="20"/>
          <w:szCs w:val="20"/>
        </w:rPr>
        <w:t>terminie 3 dni roboczych</w:t>
      </w:r>
      <w:r w:rsidR="00B41098" w:rsidRPr="0003239B">
        <w:rPr>
          <w:rStyle w:val="FontStyle32"/>
          <w:rFonts w:ascii="Calibri" w:hAnsi="Calibri" w:cs="Calibri"/>
          <w:kern w:val="0"/>
          <w:sz w:val="20"/>
          <w:szCs w:val="20"/>
        </w:rPr>
        <w:t xml:space="preserve"> od wniosku Inspektora Nadzoru</w:t>
      </w:r>
      <w:r w:rsidRPr="0003239B">
        <w:rPr>
          <w:rStyle w:val="FontStyle32"/>
          <w:rFonts w:ascii="Calibri" w:hAnsi="Calibri" w:cs="Calibri"/>
          <w:kern w:val="0"/>
          <w:sz w:val="20"/>
          <w:szCs w:val="20"/>
        </w:rPr>
        <w:t>. Zakres objęty raportem obejmował będzie m.in.:</w:t>
      </w:r>
    </w:p>
    <w:p w14:paraId="759217C8" w14:textId="77777777" w:rsidR="00E579A7" w:rsidRPr="0003239B" w:rsidRDefault="00E579A7" w:rsidP="0097517D">
      <w:pPr>
        <w:pStyle w:val="Style7"/>
        <w:widowControl/>
        <w:numPr>
          <w:ilvl w:val="0"/>
          <w:numId w:val="60"/>
        </w:numPr>
        <w:spacing w:line="276" w:lineRule="auto"/>
        <w:rPr>
          <w:rStyle w:val="FontStyle32"/>
          <w:rFonts w:ascii="Calibri" w:hAnsi="Calibri" w:cs="Calibri"/>
          <w:kern w:val="0"/>
          <w:sz w:val="20"/>
          <w:szCs w:val="20"/>
        </w:rPr>
      </w:pPr>
      <w:r w:rsidRPr="0003239B">
        <w:rPr>
          <w:rStyle w:val="FontStyle32"/>
          <w:rFonts w:ascii="Calibri" w:hAnsi="Calibri" w:cs="Calibri"/>
          <w:kern w:val="0"/>
          <w:sz w:val="20"/>
          <w:szCs w:val="20"/>
        </w:rPr>
        <w:t>informację o planowanym terminie przeprowadzenia wizji lokalnej dla każdej z lokalizacji;</w:t>
      </w:r>
    </w:p>
    <w:p w14:paraId="00A745C7" w14:textId="77777777" w:rsidR="00E579A7" w:rsidRPr="0003239B" w:rsidRDefault="00E579A7" w:rsidP="0097517D">
      <w:pPr>
        <w:pStyle w:val="Style7"/>
        <w:widowControl/>
        <w:numPr>
          <w:ilvl w:val="0"/>
          <w:numId w:val="60"/>
        </w:numPr>
        <w:spacing w:line="276" w:lineRule="auto"/>
        <w:rPr>
          <w:rStyle w:val="FontStyle32"/>
          <w:rFonts w:ascii="Calibri" w:hAnsi="Calibri" w:cs="Calibri"/>
          <w:kern w:val="0"/>
          <w:sz w:val="20"/>
          <w:szCs w:val="20"/>
        </w:rPr>
      </w:pPr>
      <w:r w:rsidRPr="0003239B">
        <w:rPr>
          <w:rStyle w:val="FontStyle32"/>
          <w:rFonts w:ascii="Calibri" w:hAnsi="Calibri" w:cs="Calibri"/>
          <w:kern w:val="0"/>
          <w:sz w:val="20"/>
          <w:szCs w:val="20"/>
        </w:rPr>
        <w:t>informację o wyniku przeprowadzonej wizji lokalnej;</w:t>
      </w:r>
    </w:p>
    <w:p w14:paraId="2C2C88FC" w14:textId="77777777" w:rsidR="00E579A7" w:rsidRPr="0003239B" w:rsidRDefault="00E579A7" w:rsidP="0097517D">
      <w:pPr>
        <w:pStyle w:val="Style7"/>
        <w:widowControl/>
        <w:numPr>
          <w:ilvl w:val="0"/>
          <w:numId w:val="60"/>
        </w:numPr>
        <w:spacing w:line="276" w:lineRule="auto"/>
        <w:rPr>
          <w:rStyle w:val="FontStyle32"/>
          <w:rFonts w:ascii="Calibri" w:hAnsi="Calibri" w:cs="Calibri"/>
          <w:kern w:val="0"/>
          <w:sz w:val="20"/>
          <w:szCs w:val="20"/>
        </w:rPr>
      </w:pPr>
      <w:r w:rsidRPr="0003239B">
        <w:rPr>
          <w:rStyle w:val="FontStyle32"/>
          <w:rFonts w:ascii="Calibri" w:hAnsi="Calibri" w:cs="Calibri"/>
          <w:kern w:val="0"/>
          <w:sz w:val="20"/>
          <w:szCs w:val="20"/>
        </w:rPr>
        <w:t>planowany termin montażu instalacji;</w:t>
      </w:r>
    </w:p>
    <w:p w14:paraId="438FED09" w14:textId="77777777" w:rsidR="00E579A7" w:rsidRPr="0003239B" w:rsidRDefault="00E579A7" w:rsidP="0097517D">
      <w:pPr>
        <w:pStyle w:val="Style7"/>
        <w:widowControl/>
        <w:numPr>
          <w:ilvl w:val="0"/>
          <w:numId w:val="60"/>
        </w:numPr>
        <w:spacing w:line="276" w:lineRule="auto"/>
        <w:rPr>
          <w:rStyle w:val="FontStyle32"/>
          <w:rFonts w:ascii="Calibri" w:hAnsi="Calibri" w:cs="Calibri"/>
          <w:kern w:val="0"/>
          <w:sz w:val="20"/>
          <w:szCs w:val="20"/>
        </w:rPr>
      </w:pPr>
      <w:r w:rsidRPr="0003239B">
        <w:rPr>
          <w:rStyle w:val="FontStyle32"/>
          <w:rFonts w:ascii="Calibri" w:hAnsi="Calibri" w:cs="Calibri"/>
          <w:kern w:val="0"/>
          <w:sz w:val="20"/>
          <w:szCs w:val="20"/>
        </w:rPr>
        <w:t>informację o zamontowaniu instalacji;</w:t>
      </w:r>
    </w:p>
    <w:p w14:paraId="03854E2C" w14:textId="77777777" w:rsidR="00E579A7" w:rsidRPr="0003239B" w:rsidRDefault="00E579A7" w:rsidP="0097517D">
      <w:pPr>
        <w:pStyle w:val="Style7"/>
        <w:widowControl/>
        <w:numPr>
          <w:ilvl w:val="0"/>
          <w:numId w:val="60"/>
        </w:numPr>
        <w:spacing w:line="276" w:lineRule="auto"/>
        <w:rPr>
          <w:rStyle w:val="FontStyle32"/>
          <w:rFonts w:ascii="Calibri" w:hAnsi="Calibri" w:cs="Calibri"/>
          <w:color w:val="000000"/>
          <w:kern w:val="0"/>
          <w:sz w:val="20"/>
          <w:szCs w:val="20"/>
        </w:rPr>
      </w:pPr>
      <w:r w:rsidRPr="0003239B">
        <w:rPr>
          <w:rStyle w:val="FontStyle32"/>
          <w:rFonts w:ascii="Calibri" w:hAnsi="Calibri" w:cs="Calibri"/>
          <w:kern w:val="0"/>
          <w:sz w:val="20"/>
          <w:szCs w:val="20"/>
        </w:rPr>
        <w:t xml:space="preserve">inne niezbędne informacje wymagane przez Inspektora nadzoru /Zamawiającego niezbędne </w:t>
      </w:r>
      <w:r w:rsidRPr="0003239B">
        <w:rPr>
          <w:rStyle w:val="FontStyle32"/>
          <w:rFonts w:ascii="Calibri" w:hAnsi="Calibri" w:cs="Calibri"/>
          <w:color w:val="000000"/>
          <w:kern w:val="0"/>
          <w:sz w:val="20"/>
          <w:szCs w:val="20"/>
        </w:rPr>
        <w:t>do określenia stopnia zaawansowania inwestycji.</w:t>
      </w:r>
    </w:p>
    <w:p w14:paraId="2C14AC54" w14:textId="77777777" w:rsidR="00E579A7" w:rsidRPr="0003239B" w:rsidRDefault="00E579A7" w:rsidP="0097517D">
      <w:pPr>
        <w:pStyle w:val="Style7"/>
        <w:numPr>
          <w:ilvl w:val="0"/>
          <w:numId w:val="86"/>
        </w:numPr>
        <w:spacing w:line="276" w:lineRule="auto"/>
        <w:ind w:left="426" w:hanging="426"/>
        <w:rPr>
          <w:rStyle w:val="FontStyle32"/>
          <w:rFonts w:ascii="Calibri" w:hAnsi="Calibri" w:cs="Calibri"/>
          <w:color w:val="000000"/>
          <w:kern w:val="0"/>
          <w:sz w:val="20"/>
          <w:szCs w:val="20"/>
        </w:rPr>
      </w:pPr>
      <w:r w:rsidRPr="0003239B">
        <w:rPr>
          <w:rStyle w:val="FontStyle32"/>
          <w:rFonts w:ascii="Calibri" w:hAnsi="Calibri" w:cs="Calibri"/>
          <w:color w:val="000000"/>
          <w:kern w:val="0"/>
          <w:sz w:val="20"/>
          <w:szCs w:val="20"/>
        </w:rPr>
        <w:t xml:space="preserve">Na etapie realizacji inwestycji Wykonawca zapewni Zamawiającemu i Inspektorowi Nadzoru dostęp do bezpłatnej platformy </w:t>
      </w:r>
      <w:r w:rsidR="00B41098" w:rsidRPr="0003239B">
        <w:rPr>
          <w:rStyle w:val="FontStyle32"/>
          <w:rFonts w:ascii="Calibri" w:hAnsi="Calibri" w:cs="Calibri"/>
          <w:color w:val="000000"/>
          <w:kern w:val="0"/>
          <w:sz w:val="20"/>
          <w:szCs w:val="20"/>
        </w:rPr>
        <w:t xml:space="preserve">np. </w:t>
      </w:r>
      <w:r w:rsidRPr="0003239B">
        <w:rPr>
          <w:rStyle w:val="FontStyle32"/>
          <w:rFonts w:ascii="Calibri" w:hAnsi="Calibri" w:cs="Calibri"/>
          <w:color w:val="000000"/>
          <w:kern w:val="0"/>
          <w:sz w:val="20"/>
          <w:szCs w:val="20"/>
        </w:rPr>
        <w:t xml:space="preserve">w formie dysku sieciowego lub innej przestrzeni wirtualnej na której </w:t>
      </w:r>
      <w:r w:rsidR="00B41098" w:rsidRPr="0003239B">
        <w:rPr>
          <w:rStyle w:val="FontStyle32"/>
          <w:rFonts w:ascii="Calibri" w:hAnsi="Calibri" w:cs="Calibri"/>
          <w:color w:val="000000"/>
          <w:kern w:val="0"/>
          <w:sz w:val="20"/>
          <w:szCs w:val="20"/>
        </w:rPr>
        <w:t>W</w:t>
      </w:r>
      <w:r w:rsidRPr="0003239B">
        <w:rPr>
          <w:rStyle w:val="FontStyle32"/>
          <w:rFonts w:ascii="Calibri" w:hAnsi="Calibri" w:cs="Calibri"/>
          <w:color w:val="000000"/>
          <w:kern w:val="0"/>
          <w:sz w:val="20"/>
          <w:szCs w:val="20"/>
        </w:rPr>
        <w:t>ykonawca zobowiązany będzie umieszczać na bieżąco dla każdej lokalizacji:</w:t>
      </w:r>
    </w:p>
    <w:p w14:paraId="3023CACA" w14:textId="77777777" w:rsidR="00E579A7" w:rsidRPr="0003239B" w:rsidRDefault="00E579A7" w:rsidP="003C0479">
      <w:pPr>
        <w:pStyle w:val="Style7"/>
        <w:spacing w:line="276" w:lineRule="auto"/>
        <w:ind w:left="720" w:firstLine="0"/>
        <w:rPr>
          <w:rStyle w:val="FontStyle32"/>
          <w:rFonts w:ascii="Calibri" w:hAnsi="Calibri" w:cs="Calibri"/>
          <w:color w:val="000000"/>
          <w:kern w:val="0"/>
          <w:sz w:val="20"/>
          <w:szCs w:val="20"/>
        </w:rPr>
      </w:pPr>
      <w:r w:rsidRPr="0003239B">
        <w:rPr>
          <w:rStyle w:val="FontStyle32"/>
          <w:rFonts w:ascii="Calibri" w:hAnsi="Calibri" w:cs="Calibri"/>
          <w:color w:val="000000"/>
          <w:kern w:val="0"/>
          <w:sz w:val="20"/>
          <w:szCs w:val="20"/>
        </w:rPr>
        <w:t>1) dokumenty z przeprowadzonej wizji lokalnej</w:t>
      </w:r>
      <w:r w:rsidR="00EF5998" w:rsidRPr="0003239B">
        <w:rPr>
          <w:rStyle w:val="FontStyle32"/>
          <w:rFonts w:ascii="Calibri" w:hAnsi="Calibri" w:cs="Calibri"/>
          <w:color w:val="000000"/>
          <w:kern w:val="0"/>
          <w:sz w:val="20"/>
          <w:szCs w:val="20"/>
        </w:rPr>
        <w:t>;</w:t>
      </w:r>
    </w:p>
    <w:p w14:paraId="68276AAB" w14:textId="77777777" w:rsidR="00880DFC" w:rsidRPr="0003239B" w:rsidRDefault="00E579A7" w:rsidP="003C0479">
      <w:pPr>
        <w:pStyle w:val="Style7"/>
        <w:widowControl/>
        <w:spacing w:line="276" w:lineRule="auto"/>
        <w:ind w:left="720" w:firstLine="0"/>
        <w:rPr>
          <w:rStyle w:val="FontStyle32"/>
          <w:rFonts w:ascii="Calibri" w:hAnsi="Calibri" w:cs="Calibri"/>
          <w:kern w:val="0"/>
          <w:sz w:val="20"/>
          <w:szCs w:val="20"/>
        </w:rPr>
      </w:pPr>
      <w:r w:rsidRPr="0003239B">
        <w:rPr>
          <w:rStyle w:val="FontStyle32"/>
          <w:rFonts w:ascii="Calibri" w:hAnsi="Calibri" w:cs="Calibri"/>
          <w:kern w:val="0"/>
          <w:sz w:val="20"/>
          <w:szCs w:val="20"/>
        </w:rPr>
        <w:t>2) dokumentację techniczną w wersji elektroni</w:t>
      </w:r>
      <w:r w:rsidR="007664FA" w:rsidRPr="0003239B">
        <w:rPr>
          <w:rStyle w:val="FontStyle32"/>
          <w:rFonts w:ascii="Calibri" w:hAnsi="Calibri" w:cs="Calibri"/>
          <w:kern w:val="0"/>
          <w:sz w:val="20"/>
          <w:szCs w:val="20"/>
        </w:rPr>
        <w:t>cznej</w:t>
      </w:r>
      <w:r w:rsidR="00EF5998" w:rsidRPr="0003239B">
        <w:rPr>
          <w:rStyle w:val="FontStyle32"/>
          <w:rFonts w:ascii="Calibri" w:hAnsi="Calibri" w:cs="Calibri"/>
          <w:kern w:val="0"/>
          <w:sz w:val="20"/>
          <w:szCs w:val="20"/>
        </w:rPr>
        <w:t>.</w:t>
      </w:r>
    </w:p>
    <w:p w14:paraId="4B34004E" w14:textId="77777777" w:rsidR="003C0479" w:rsidRPr="0003239B" w:rsidRDefault="003C0479" w:rsidP="003C0479">
      <w:pPr>
        <w:pStyle w:val="Style7"/>
        <w:widowControl/>
        <w:tabs>
          <w:tab w:val="left" w:pos="284"/>
          <w:tab w:val="left" w:pos="709"/>
          <w:tab w:val="left" w:pos="1418"/>
        </w:tabs>
        <w:spacing w:line="276" w:lineRule="auto"/>
        <w:ind w:left="709" w:firstLine="0"/>
        <w:jc w:val="center"/>
        <w:rPr>
          <w:rStyle w:val="FontStyle32"/>
          <w:rFonts w:ascii="Calibri" w:hAnsi="Calibri" w:cs="Calibri"/>
          <w:kern w:val="0"/>
          <w:sz w:val="20"/>
          <w:szCs w:val="20"/>
        </w:rPr>
      </w:pPr>
    </w:p>
    <w:p w14:paraId="24FC968A" w14:textId="77777777" w:rsidR="000F6E81" w:rsidRPr="0003239B" w:rsidRDefault="000F6E81" w:rsidP="003C0479">
      <w:pPr>
        <w:pStyle w:val="Style7"/>
        <w:widowControl/>
        <w:tabs>
          <w:tab w:val="left" w:pos="284"/>
          <w:tab w:val="left" w:pos="709"/>
          <w:tab w:val="left" w:pos="1418"/>
        </w:tabs>
        <w:spacing w:line="276" w:lineRule="auto"/>
        <w:ind w:left="709" w:firstLine="0"/>
        <w:jc w:val="center"/>
        <w:rPr>
          <w:rFonts w:ascii="Calibri" w:hAnsi="Calibri" w:cs="Calibri"/>
          <w:kern w:val="0"/>
          <w:sz w:val="20"/>
          <w:szCs w:val="20"/>
        </w:rPr>
      </w:pPr>
      <w:r w:rsidRPr="0003239B">
        <w:rPr>
          <w:rStyle w:val="FontStyle32"/>
          <w:rFonts w:ascii="Calibri" w:hAnsi="Calibri" w:cs="Calibri"/>
          <w:kern w:val="0"/>
          <w:sz w:val="20"/>
          <w:szCs w:val="20"/>
        </w:rPr>
        <w:t>§2</w:t>
      </w:r>
    </w:p>
    <w:p w14:paraId="0927FCAF" w14:textId="77777777" w:rsidR="000F6E81" w:rsidRPr="0003239B" w:rsidRDefault="000F6E81" w:rsidP="0097517D">
      <w:pPr>
        <w:pStyle w:val="Style7"/>
        <w:widowControl/>
        <w:numPr>
          <w:ilvl w:val="0"/>
          <w:numId w:val="6"/>
        </w:numPr>
        <w:spacing w:line="276" w:lineRule="auto"/>
        <w:ind w:left="284" w:hanging="285"/>
        <w:rPr>
          <w:rFonts w:ascii="Calibri" w:eastAsia="Times New Roman" w:hAnsi="Calibri" w:cs="Calibri"/>
          <w:kern w:val="0"/>
          <w:sz w:val="20"/>
          <w:szCs w:val="20"/>
        </w:rPr>
      </w:pPr>
      <w:r w:rsidRPr="0003239B">
        <w:rPr>
          <w:rFonts w:ascii="Calibri" w:eastAsia="Times New Roman" w:hAnsi="Calibri" w:cs="Calibri"/>
          <w:kern w:val="0"/>
          <w:sz w:val="20"/>
          <w:szCs w:val="20"/>
        </w:rPr>
        <w:t xml:space="preserve">Wykonawca oświadcza, że przysługują lub będą mu przysługiwać prawa autorskie majątkowe </w:t>
      </w:r>
      <w:r w:rsidR="00B54A59" w:rsidRPr="0003239B">
        <w:rPr>
          <w:rFonts w:ascii="Calibri" w:eastAsia="Times New Roman" w:hAnsi="Calibri" w:cs="Calibri"/>
          <w:kern w:val="0"/>
          <w:sz w:val="20"/>
          <w:szCs w:val="20"/>
        </w:rPr>
        <w:br/>
      </w:r>
      <w:r w:rsidRPr="0003239B">
        <w:rPr>
          <w:rFonts w:ascii="Calibri" w:eastAsia="Times New Roman" w:hAnsi="Calibri" w:cs="Calibri"/>
          <w:kern w:val="0"/>
          <w:sz w:val="20"/>
          <w:szCs w:val="20"/>
        </w:rPr>
        <w:t xml:space="preserve">do dokumentacji stanowiącej przedmiot niniejszej umowy, będącej utworem w rozumieniu ustawy </w:t>
      </w:r>
      <w:r w:rsidRPr="0003239B">
        <w:rPr>
          <w:rFonts w:ascii="Calibri" w:eastAsia="Times New Roman" w:hAnsi="Calibri" w:cs="Calibri"/>
          <w:kern w:val="0"/>
          <w:sz w:val="20"/>
          <w:szCs w:val="20"/>
        </w:rPr>
        <w:br/>
        <w:t>o prawie autorskim i prawach pokrewnych, która powstanie w wyniku wykonania niniejszej umowy.</w:t>
      </w:r>
    </w:p>
    <w:p w14:paraId="5E15832A" w14:textId="77777777" w:rsidR="000F6E81" w:rsidRPr="0003239B" w:rsidRDefault="000F6E81" w:rsidP="0097517D">
      <w:pPr>
        <w:pStyle w:val="Style7"/>
        <w:widowControl/>
        <w:numPr>
          <w:ilvl w:val="0"/>
          <w:numId w:val="6"/>
        </w:numPr>
        <w:spacing w:line="276" w:lineRule="auto"/>
        <w:ind w:left="284" w:hanging="285"/>
        <w:rPr>
          <w:rFonts w:ascii="Calibri" w:eastAsia="Times New Roman" w:hAnsi="Calibri" w:cs="Calibri"/>
          <w:kern w:val="0"/>
          <w:sz w:val="20"/>
          <w:szCs w:val="20"/>
        </w:rPr>
      </w:pPr>
      <w:r w:rsidRPr="0003239B">
        <w:rPr>
          <w:rFonts w:ascii="Calibri" w:eastAsia="Times New Roman" w:hAnsi="Calibri" w:cs="Calibri"/>
          <w:kern w:val="0"/>
          <w:sz w:val="20"/>
          <w:szCs w:val="20"/>
        </w:rPr>
        <w:t xml:space="preserve">Wykonawca przenosi na Zamawiającego autorskie prawa majątkowe do </w:t>
      </w:r>
      <w:r w:rsidR="00252B83" w:rsidRPr="0003239B">
        <w:rPr>
          <w:rFonts w:ascii="Calibri" w:eastAsia="Times New Roman" w:hAnsi="Calibri" w:cs="Calibri"/>
          <w:kern w:val="0"/>
          <w:sz w:val="20"/>
          <w:szCs w:val="20"/>
        </w:rPr>
        <w:t xml:space="preserve">utworu, o którym mowa </w:t>
      </w:r>
      <w:r w:rsidR="00B54A59" w:rsidRPr="0003239B">
        <w:rPr>
          <w:rFonts w:ascii="Calibri" w:eastAsia="Times New Roman" w:hAnsi="Calibri" w:cs="Calibri"/>
          <w:kern w:val="0"/>
          <w:sz w:val="20"/>
          <w:szCs w:val="20"/>
        </w:rPr>
        <w:br/>
      </w:r>
      <w:r w:rsidR="00252B83" w:rsidRPr="0003239B">
        <w:rPr>
          <w:rFonts w:ascii="Calibri" w:eastAsia="Times New Roman" w:hAnsi="Calibri" w:cs="Calibri"/>
          <w:kern w:val="0"/>
          <w:sz w:val="20"/>
          <w:szCs w:val="20"/>
        </w:rPr>
        <w:t xml:space="preserve">w ust. 1, tj. do </w:t>
      </w:r>
      <w:r w:rsidRPr="0003239B">
        <w:rPr>
          <w:rFonts w:ascii="Calibri" w:eastAsia="Times New Roman" w:hAnsi="Calibri" w:cs="Calibri"/>
          <w:kern w:val="0"/>
          <w:sz w:val="20"/>
          <w:szCs w:val="20"/>
        </w:rPr>
        <w:t xml:space="preserve">całej dokumentacji będącej przedmiotem umowy oraz do wszelkich egzemplarzy </w:t>
      </w:r>
      <w:r w:rsidR="00B54A59" w:rsidRPr="0003239B">
        <w:rPr>
          <w:rFonts w:ascii="Calibri" w:eastAsia="Times New Roman" w:hAnsi="Calibri" w:cs="Calibri"/>
          <w:kern w:val="0"/>
          <w:sz w:val="20"/>
          <w:szCs w:val="20"/>
        </w:rPr>
        <w:br/>
      </w:r>
      <w:r w:rsidRPr="0003239B">
        <w:rPr>
          <w:rFonts w:ascii="Calibri" w:eastAsia="Times New Roman" w:hAnsi="Calibri" w:cs="Calibri"/>
          <w:kern w:val="0"/>
          <w:sz w:val="20"/>
          <w:szCs w:val="20"/>
        </w:rPr>
        <w:t>w/w dokumentacji sporządzonych w wykonaniu umowy na następujących polach eksploatacji:</w:t>
      </w:r>
    </w:p>
    <w:p w14:paraId="7A55C7EF" w14:textId="77777777" w:rsidR="00715BAD" w:rsidRPr="0003239B" w:rsidRDefault="00715BAD" w:rsidP="0097517D">
      <w:pPr>
        <w:numPr>
          <w:ilvl w:val="0"/>
          <w:numId w:val="61"/>
        </w:numPr>
        <w:autoSpaceDE w:val="0"/>
        <w:autoSpaceDN w:val="0"/>
        <w:adjustRightInd w:val="0"/>
        <w:spacing w:line="276" w:lineRule="auto"/>
        <w:jc w:val="both"/>
        <w:rPr>
          <w:rFonts w:cs="Calibri"/>
          <w:color w:val="000000"/>
          <w:sz w:val="20"/>
          <w:szCs w:val="20"/>
          <w:lang w:eastAsia="pl-PL"/>
        </w:rPr>
      </w:pPr>
      <w:r w:rsidRPr="0003239B">
        <w:rPr>
          <w:rFonts w:cs="Calibri"/>
          <w:color w:val="000000"/>
          <w:sz w:val="20"/>
          <w:szCs w:val="20"/>
          <w:lang w:eastAsia="pl-PL"/>
        </w:rPr>
        <w:t>wykorzystania dokumentacji będącej przedmiotem umowy do realizacji inwestycji w całości lub części</w:t>
      </w:r>
      <w:r w:rsidR="00EF5998" w:rsidRPr="0003239B">
        <w:rPr>
          <w:rFonts w:cs="Calibri"/>
          <w:color w:val="000000"/>
          <w:sz w:val="20"/>
          <w:szCs w:val="20"/>
          <w:lang w:eastAsia="pl-PL"/>
        </w:rPr>
        <w:t>;</w:t>
      </w:r>
    </w:p>
    <w:p w14:paraId="47E40852" w14:textId="77777777" w:rsidR="00715BAD" w:rsidRPr="0003239B" w:rsidRDefault="00715BAD" w:rsidP="0097517D">
      <w:pPr>
        <w:numPr>
          <w:ilvl w:val="0"/>
          <w:numId w:val="61"/>
        </w:numPr>
        <w:autoSpaceDE w:val="0"/>
        <w:autoSpaceDN w:val="0"/>
        <w:adjustRightInd w:val="0"/>
        <w:spacing w:line="276" w:lineRule="auto"/>
        <w:jc w:val="both"/>
        <w:rPr>
          <w:rFonts w:cs="Calibri"/>
          <w:color w:val="000000"/>
          <w:sz w:val="20"/>
          <w:szCs w:val="20"/>
          <w:lang w:eastAsia="pl-PL"/>
        </w:rPr>
      </w:pPr>
      <w:r w:rsidRPr="0003239B">
        <w:rPr>
          <w:rFonts w:cs="Calibri"/>
          <w:color w:val="000000"/>
          <w:sz w:val="20"/>
          <w:szCs w:val="20"/>
          <w:lang w:eastAsia="pl-PL"/>
        </w:rPr>
        <w:t>utrwalania i zwielokrotnienia każdą możliwą techniką, w tym techniką drukarską, reprograficzną, zapisu magnetycznego oraz techniką cyfrową</w:t>
      </w:r>
      <w:r w:rsidR="00EF5998" w:rsidRPr="0003239B">
        <w:rPr>
          <w:rFonts w:cs="Calibri"/>
          <w:color w:val="000000"/>
          <w:sz w:val="20"/>
          <w:szCs w:val="20"/>
          <w:lang w:eastAsia="pl-PL"/>
        </w:rPr>
        <w:t>;</w:t>
      </w:r>
      <w:r w:rsidRPr="0003239B">
        <w:rPr>
          <w:rFonts w:cs="Calibri"/>
          <w:color w:val="000000"/>
          <w:sz w:val="20"/>
          <w:szCs w:val="20"/>
          <w:lang w:eastAsia="pl-PL"/>
        </w:rPr>
        <w:t xml:space="preserve"> </w:t>
      </w:r>
    </w:p>
    <w:p w14:paraId="12200C3B" w14:textId="77777777" w:rsidR="00715BAD" w:rsidRPr="0003239B" w:rsidRDefault="00715BAD" w:rsidP="0097517D">
      <w:pPr>
        <w:numPr>
          <w:ilvl w:val="0"/>
          <w:numId w:val="61"/>
        </w:numPr>
        <w:autoSpaceDE w:val="0"/>
        <w:autoSpaceDN w:val="0"/>
        <w:adjustRightInd w:val="0"/>
        <w:spacing w:line="276" w:lineRule="auto"/>
        <w:jc w:val="both"/>
        <w:rPr>
          <w:rFonts w:cs="Calibri"/>
          <w:color w:val="000000"/>
          <w:sz w:val="20"/>
          <w:szCs w:val="20"/>
          <w:lang w:eastAsia="pl-PL"/>
        </w:rPr>
      </w:pPr>
      <w:r w:rsidRPr="0003239B">
        <w:rPr>
          <w:rFonts w:cs="Calibri"/>
          <w:color w:val="000000"/>
          <w:sz w:val="20"/>
          <w:szCs w:val="20"/>
          <w:lang w:eastAsia="pl-PL"/>
        </w:rPr>
        <w:t>dokonywanie w sporządzonej dokumentacji zmian wynikających z uzasadnionych potrzeb Zamawiającego z chwilą podpisania protokołu zdawczo-odbiorczego bez ograniczenia</w:t>
      </w:r>
      <w:r w:rsidR="00EF5998" w:rsidRPr="0003239B">
        <w:rPr>
          <w:rFonts w:cs="Calibri"/>
          <w:color w:val="000000"/>
          <w:sz w:val="20"/>
          <w:szCs w:val="20"/>
          <w:lang w:eastAsia="pl-PL"/>
        </w:rPr>
        <w:t>;</w:t>
      </w:r>
    </w:p>
    <w:p w14:paraId="7281F01F" w14:textId="77777777" w:rsidR="00715BAD" w:rsidRPr="0003239B" w:rsidRDefault="00715BAD" w:rsidP="0097517D">
      <w:pPr>
        <w:numPr>
          <w:ilvl w:val="0"/>
          <w:numId w:val="61"/>
        </w:numPr>
        <w:autoSpaceDE w:val="0"/>
        <w:autoSpaceDN w:val="0"/>
        <w:adjustRightInd w:val="0"/>
        <w:spacing w:line="276" w:lineRule="auto"/>
        <w:jc w:val="both"/>
        <w:rPr>
          <w:rFonts w:cs="Calibri"/>
          <w:color w:val="000000"/>
          <w:sz w:val="20"/>
          <w:szCs w:val="20"/>
          <w:lang w:eastAsia="pl-PL"/>
        </w:rPr>
      </w:pPr>
      <w:r w:rsidRPr="0003239B">
        <w:rPr>
          <w:rFonts w:cs="Calibri"/>
          <w:color w:val="000000"/>
          <w:sz w:val="20"/>
          <w:szCs w:val="20"/>
          <w:lang w:eastAsia="pl-PL"/>
        </w:rPr>
        <w:t xml:space="preserve"> wykorzystania dokumentacji w części lub w całości do nowych opracowań technicznych, </w:t>
      </w:r>
      <w:r w:rsidRPr="0003239B">
        <w:rPr>
          <w:rFonts w:cs="Calibri"/>
          <w:color w:val="000000"/>
          <w:sz w:val="20"/>
          <w:szCs w:val="20"/>
          <w:lang w:eastAsia="pl-PL"/>
        </w:rPr>
        <w:br/>
        <w:t>w tym również niezwiązanych</w:t>
      </w:r>
      <w:r w:rsidR="00EF5998" w:rsidRPr="0003239B">
        <w:rPr>
          <w:rFonts w:cs="Calibri"/>
          <w:color w:val="000000"/>
          <w:sz w:val="20"/>
          <w:szCs w:val="20"/>
          <w:lang w:eastAsia="pl-PL"/>
        </w:rPr>
        <w:t xml:space="preserve"> z przedmiotem niniejszej umowy;</w:t>
      </w:r>
      <w:r w:rsidRPr="0003239B">
        <w:rPr>
          <w:rFonts w:cs="Calibri"/>
          <w:color w:val="000000"/>
          <w:sz w:val="20"/>
          <w:szCs w:val="20"/>
          <w:lang w:eastAsia="pl-PL"/>
        </w:rPr>
        <w:t xml:space="preserve"> </w:t>
      </w:r>
    </w:p>
    <w:p w14:paraId="7DE5DA68" w14:textId="77777777" w:rsidR="00715BAD" w:rsidRPr="0003239B" w:rsidRDefault="00715BAD" w:rsidP="0097517D">
      <w:pPr>
        <w:numPr>
          <w:ilvl w:val="0"/>
          <w:numId w:val="61"/>
        </w:numPr>
        <w:autoSpaceDE w:val="0"/>
        <w:autoSpaceDN w:val="0"/>
        <w:adjustRightInd w:val="0"/>
        <w:spacing w:line="276" w:lineRule="auto"/>
        <w:jc w:val="both"/>
        <w:rPr>
          <w:rFonts w:cs="Calibri"/>
          <w:color w:val="000000"/>
          <w:sz w:val="20"/>
          <w:szCs w:val="20"/>
          <w:lang w:eastAsia="pl-PL"/>
        </w:rPr>
      </w:pPr>
      <w:r w:rsidRPr="0003239B">
        <w:rPr>
          <w:rFonts w:cs="Calibri"/>
          <w:color w:val="000000"/>
          <w:sz w:val="20"/>
          <w:szCs w:val="20"/>
          <w:lang w:eastAsia="pl-PL"/>
        </w:rPr>
        <w:t>opracowania dokumentacji na potrzeby Zamawiającego po podpisaniu protokołu zdawczo-odbiorczego – bez ograniczeń</w:t>
      </w:r>
      <w:r w:rsidR="00EF5998" w:rsidRPr="0003239B">
        <w:rPr>
          <w:rFonts w:cs="Calibri"/>
          <w:color w:val="000000"/>
          <w:sz w:val="20"/>
          <w:szCs w:val="20"/>
          <w:lang w:eastAsia="pl-PL"/>
        </w:rPr>
        <w:t>;</w:t>
      </w:r>
      <w:r w:rsidRPr="0003239B">
        <w:rPr>
          <w:rFonts w:cs="Calibri"/>
          <w:color w:val="000000"/>
          <w:sz w:val="20"/>
          <w:szCs w:val="20"/>
          <w:lang w:eastAsia="pl-PL"/>
        </w:rPr>
        <w:t xml:space="preserve"> </w:t>
      </w:r>
    </w:p>
    <w:p w14:paraId="75F8BF70" w14:textId="77777777" w:rsidR="00715BAD" w:rsidRPr="0003239B" w:rsidRDefault="00EF5998" w:rsidP="0097517D">
      <w:pPr>
        <w:numPr>
          <w:ilvl w:val="0"/>
          <w:numId w:val="61"/>
        </w:numPr>
        <w:autoSpaceDE w:val="0"/>
        <w:autoSpaceDN w:val="0"/>
        <w:adjustRightInd w:val="0"/>
        <w:spacing w:line="276" w:lineRule="auto"/>
        <w:jc w:val="both"/>
        <w:rPr>
          <w:rFonts w:cs="Calibri"/>
          <w:color w:val="000000"/>
          <w:sz w:val="20"/>
          <w:szCs w:val="20"/>
          <w:lang w:eastAsia="pl-PL"/>
        </w:rPr>
      </w:pPr>
      <w:r w:rsidRPr="0003239B">
        <w:rPr>
          <w:rFonts w:cs="Calibri"/>
          <w:color w:val="000000"/>
          <w:sz w:val="20"/>
          <w:szCs w:val="20"/>
          <w:lang w:eastAsia="pl-PL"/>
        </w:rPr>
        <w:t>w</w:t>
      </w:r>
      <w:r w:rsidR="00715BAD" w:rsidRPr="0003239B">
        <w:rPr>
          <w:rFonts w:cs="Calibri"/>
          <w:color w:val="000000"/>
          <w:sz w:val="20"/>
          <w:szCs w:val="20"/>
          <w:lang w:eastAsia="pl-PL"/>
        </w:rPr>
        <w:t>ynagrodzenie za przeniesienie autorskich praw majątkowych jest zawarte w wynagrodzeniu, kt</w:t>
      </w:r>
      <w:r w:rsidRPr="0003239B">
        <w:rPr>
          <w:rFonts w:cs="Calibri"/>
          <w:color w:val="000000"/>
          <w:sz w:val="20"/>
          <w:szCs w:val="20"/>
          <w:lang w:eastAsia="pl-PL"/>
        </w:rPr>
        <w:t>óre określa § 10 ust. 1 umowy. D</w:t>
      </w:r>
      <w:r w:rsidR="00715BAD" w:rsidRPr="0003239B">
        <w:rPr>
          <w:rFonts w:cs="Calibri"/>
          <w:color w:val="000000"/>
          <w:sz w:val="20"/>
          <w:szCs w:val="20"/>
          <w:lang w:eastAsia="pl-PL"/>
        </w:rPr>
        <w:t>okonywanie w sporządzonej dokumentacji zmian wynikających z uzasadnionych potrzeb Zamawiającego, zaś z chwilą podpisania protokołu zdawczo-odbiorczego - bez ograniczenia</w:t>
      </w:r>
      <w:r w:rsidRPr="0003239B">
        <w:rPr>
          <w:rFonts w:cs="Calibri"/>
          <w:color w:val="000000"/>
          <w:sz w:val="20"/>
          <w:szCs w:val="20"/>
          <w:lang w:eastAsia="pl-PL"/>
        </w:rPr>
        <w:t>;</w:t>
      </w:r>
    </w:p>
    <w:p w14:paraId="62D52F09" w14:textId="77777777" w:rsidR="00715BAD" w:rsidRPr="0003239B" w:rsidRDefault="00715BAD" w:rsidP="0097517D">
      <w:pPr>
        <w:numPr>
          <w:ilvl w:val="0"/>
          <w:numId w:val="61"/>
        </w:numPr>
        <w:autoSpaceDE w:val="0"/>
        <w:autoSpaceDN w:val="0"/>
        <w:adjustRightInd w:val="0"/>
        <w:spacing w:line="276" w:lineRule="auto"/>
        <w:jc w:val="both"/>
        <w:rPr>
          <w:rFonts w:cs="Calibri"/>
          <w:color w:val="000000"/>
          <w:sz w:val="20"/>
          <w:szCs w:val="20"/>
          <w:lang w:eastAsia="pl-PL"/>
        </w:rPr>
      </w:pPr>
      <w:r w:rsidRPr="0003239B">
        <w:rPr>
          <w:rFonts w:cs="Calibri"/>
          <w:color w:val="000000"/>
          <w:sz w:val="20"/>
          <w:szCs w:val="20"/>
          <w:lang w:eastAsia="pl-PL"/>
        </w:rPr>
        <w:t xml:space="preserve">wykorzystania dokumentacji w części lub w całości do nowych opracowań technicznych, </w:t>
      </w:r>
      <w:r w:rsidRPr="0003239B">
        <w:rPr>
          <w:rFonts w:cs="Calibri"/>
          <w:color w:val="000000"/>
          <w:sz w:val="20"/>
          <w:szCs w:val="20"/>
          <w:lang w:eastAsia="pl-PL"/>
        </w:rPr>
        <w:br/>
        <w:t>w tym również niezwiązanych z przedmiotem niniejszej umowy</w:t>
      </w:r>
      <w:r w:rsidR="00EF5998" w:rsidRPr="0003239B">
        <w:rPr>
          <w:rFonts w:cs="Calibri"/>
          <w:color w:val="000000"/>
          <w:sz w:val="20"/>
          <w:szCs w:val="20"/>
          <w:lang w:eastAsia="pl-PL"/>
        </w:rPr>
        <w:t>;</w:t>
      </w:r>
      <w:r w:rsidRPr="0003239B">
        <w:rPr>
          <w:rFonts w:cs="Calibri"/>
          <w:color w:val="000000"/>
          <w:sz w:val="20"/>
          <w:szCs w:val="20"/>
          <w:lang w:eastAsia="pl-PL"/>
        </w:rPr>
        <w:t xml:space="preserve"> </w:t>
      </w:r>
    </w:p>
    <w:p w14:paraId="277A5625" w14:textId="77777777" w:rsidR="00715BAD" w:rsidRPr="0003239B" w:rsidRDefault="00715BAD" w:rsidP="0097517D">
      <w:pPr>
        <w:numPr>
          <w:ilvl w:val="0"/>
          <w:numId w:val="61"/>
        </w:numPr>
        <w:autoSpaceDE w:val="0"/>
        <w:autoSpaceDN w:val="0"/>
        <w:adjustRightInd w:val="0"/>
        <w:spacing w:line="276" w:lineRule="auto"/>
        <w:jc w:val="both"/>
        <w:rPr>
          <w:rFonts w:cs="Calibri"/>
          <w:color w:val="000000"/>
          <w:sz w:val="20"/>
          <w:szCs w:val="20"/>
          <w:lang w:eastAsia="pl-PL"/>
        </w:rPr>
      </w:pPr>
      <w:r w:rsidRPr="0003239B">
        <w:rPr>
          <w:rFonts w:cs="Calibri"/>
          <w:color w:val="000000"/>
          <w:sz w:val="20"/>
          <w:szCs w:val="20"/>
          <w:lang w:eastAsia="pl-PL"/>
        </w:rPr>
        <w:t>opracowania dokumentacji na potrzeby Zamawiającego po podpisaniu protokołu zdawczo-odbiorczego – bez ograniczeń</w:t>
      </w:r>
      <w:r w:rsidR="00EF5998" w:rsidRPr="0003239B">
        <w:rPr>
          <w:rFonts w:cs="Calibri"/>
          <w:color w:val="000000"/>
          <w:sz w:val="20"/>
          <w:szCs w:val="20"/>
          <w:lang w:eastAsia="pl-PL"/>
        </w:rPr>
        <w:t>;</w:t>
      </w:r>
    </w:p>
    <w:p w14:paraId="1B47962C" w14:textId="77777777" w:rsidR="005809B1" w:rsidRPr="0003239B" w:rsidRDefault="005809B1" w:rsidP="0097517D">
      <w:pPr>
        <w:numPr>
          <w:ilvl w:val="0"/>
          <w:numId w:val="61"/>
        </w:numPr>
        <w:autoSpaceDE w:val="0"/>
        <w:autoSpaceDN w:val="0"/>
        <w:adjustRightInd w:val="0"/>
        <w:spacing w:line="276" w:lineRule="auto"/>
        <w:jc w:val="both"/>
        <w:rPr>
          <w:rFonts w:cs="Calibri"/>
          <w:color w:val="000000"/>
          <w:sz w:val="20"/>
          <w:szCs w:val="20"/>
          <w:lang w:eastAsia="pl-PL"/>
        </w:rPr>
      </w:pPr>
      <w:r w:rsidRPr="0003239B">
        <w:rPr>
          <w:rFonts w:cs="Calibri"/>
          <w:color w:val="000000"/>
          <w:sz w:val="20"/>
          <w:szCs w:val="20"/>
          <w:lang w:eastAsia="pl-PL"/>
        </w:rPr>
        <w:t>nabycie przez Zamawiającego praw, o których mowa w ust. 1, następuje z chwilą faktycznego wydania poszczególnych części przedmiotu Umowy Zamawiającemu.</w:t>
      </w:r>
    </w:p>
    <w:p w14:paraId="2458C976" w14:textId="77777777" w:rsidR="000F6E81" w:rsidRPr="0003239B" w:rsidRDefault="00557033" w:rsidP="0097517D">
      <w:pPr>
        <w:pStyle w:val="Style16"/>
        <w:widowControl/>
        <w:numPr>
          <w:ilvl w:val="0"/>
          <w:numId w:val="6"/>
        </w:numPr>
        <w:spacing w:line="276" w:lineRule="auto"/>
        <w:ind w:left="284" w:hanging="285"/>
        <w:jc w:val="both"/>
        <w:rPr>
          <w:rFonts w:ascii="Calibri" w:eastAsia="Times New Roman" w:hAnsi="Calibri" w:cs="Calibri"/>
          <w:kern w:val="0"/>
          <w:sz w:val="20"/>
          <w:szCs w:val="20"/>
        </w:rPr>
      </w:pPr>
      <w:r w:rsidRPr="0003239B">
        <w:rPr>
          <w:rFonts w:ascii="Calibri" w:eastAsia="Times New Roman" w:hAnsi="Calibri" w:cs="Calibri"/>
          <w:kern w:val="0"/>
          <w:sz w:val="20"/>
          <w:szCs w:val="20"/>
        </w:rPr>
        <w:lastRenderedPageBreak/>
        <w:t xml:space="preserve">Wynagrodzenie za przeniesienie autorskich praw majątkowych </w:t>
      </w:r>
      <w:bookmarkStart w:id="0" w:name="_Hlk22119953"/>
      <w:r w:rsidRPr="0003239B">
        <w:rPr>
          <w:rFonts w:ascii="Calibri" w:eastAsia="Times New Roman" w:hAnsi="Calibri" w:cs="Calibri"/>
          <w:kern w:val="0"/>
          <w:sz w:val="20"/>
          <w:szCs w:val="20"/>
        </w:rPr>
        <w:t xml:space="preserve">na wszystkich polach eksploatacji, również mogących powstać w przyszłości, </w:t>
      </w:r>
      <w:bookmarkEnd w:id="0"/>
      <w:r w:rsidRPr="0003239B">
        <w:rPr>
          <w:rFonts w:ascii="Calibri" w:eastAsia="Times New Roman" w:hAnsi="Calibri" w:cs="Calibri"/>
          <w:kern w:val="0"/>
          <w:sz w:val="20"/>
          <w:szCs w:val="20"/>
        </w:rPr>
        <w:t xml:space="preserve">jest zawarte w wynagrodzeniu, które określa </w:t>
      </w:r>
      <w:r w:rsidRPr="0003239B">
        <w:rPr>
          <w:rStyle w:val="FontStyle35"/>
          <w:rFonts w:ascii="Calibri" w:hAnsi="Calibri" w:cs="Calibri"/>
          <w:kern w:val="0"/>
          <w:sz w:val="20"/>
          <w:szCs w:val="20"/>
        </w:rPr>
        <w:t xml:space="preserve">§ 10 ust. 1 </w:t>
      </w:r>
      <w:r w:rsidRPr="0003239B">
        <w:rPr>
          <w:rFonts w:ascii="Calibri" w:eastAsia="Times New Roman" w:hAnsi="Calibri" w:cs="Calibri"/>
          <w:kern w:val="0"/>
          <w:sz w:val="20"/>
          <w:szCs w:val="20"/>
        </w:rPr>
        <w:t>umowy.</w:t>
      </w:r>
    </w:p>
    <w:p w14:paraId="7D358589" w14:textId="77777777" w:rsidR="000F6E81" w:rsidRPr="0003239B" w:rsidRDefault="000F6E81" w:rsidP="0097517D">
      <w:pPr>
        <w:pStyle w:val="Style16"/>
        <w:widowControl/>
        <w:numPr>
          <w:ilvl w:val="0"/>
          <w:numId w:val="6"/>
        </w:numPr>
        <w:spacing w:line="276" w:lineRule="auto"/>
        <w:ind w:left="284" w:hanging="285"/>
        <w:jc w:val="both"/>
        <w:rPr>
          <w:rFonts w:ascii="Calibri" w:hAnsi="Calibri" w:cs="Calibri"/>
          <w:kern w:val="0"/>
          <w:sz w:val="20"/>
          <w:szCs w:val="20"/>
        </w:rPr>
      </w:pPr>
      <w:r w:rsidRPr="0003239B">
        <w:rPr>
          <w:rFonts w:ascii="Calibri" w:hAnsi="Calibri" w:cs="Calibri"/>
          <w:kern w:val="0"/>
          <w:sz w:val="20"/>
          <w:szCs w:val="20"/>
        </w:rPr>
        <w:t xml:space="preserve">W przypadku wystąpienia przez osobę trzecią z roszczeniem w stosunku do Zamawiającego z tytułu </w:t>
      </w:r>
      <w:r w:rsidR="0049121D" w:rsidRPr="0003239B">
        <w:rPr>
          <w:rFonts w:ascii="Calibri" w:hAnsi="Calibri" w:cs="Calibri"/>
          <w:kern w:val="0"/>
          <w:sz w:val="20"/>
          <w:szCs w:val="20"/>
        </w:rPr>
        <w:t xml:space="preserve">majątkowych </w:t>
      </w:r>
      <w:r w:rsidRPr="0003239B">
        <w:rPr>
          <w:rFonts w:ascii="Calibri" w:hAnsi="Calibri" w:cs="Calibri"/>
          <w:kern w:val="0"/>
          <w:sz w:val="20"/>
          <w:szCs w:val="20"/>
        </w:rPr>
        <w:t>praw autorskich Wykonawca zobowiązuje się do zwrotu wszelkich kosztów i strat poniesionych przez Zamawiającego w związku z pojawieniem się takich roszczeń.</w:t>
      </w:r>
    </w:p>
    <w:p w14:paraId="0950D887" w14:textId="77777777" w:rsidR="005C7BC4" w:rsidRPr="0003239B" w:rsidRDefault="005C7BC4" w:rsidP="0097517D">
      <w:pPr>
        <w:pStyle w:val="Style16"/>
        <w:widowControl/>
        <w:numPr>
          <w:ilvl w:val="0"/>
          <w:numId w:val="6"/>
        </w:numPr>
        <w:spacing w:line="276" w:lineRule="auto"/>
        <w:ind w:left="284" w:hanging="285"/>
        <w:jc w:val="both"/>
        <w:rPr>
          <w:rFonts w:ascii="Calibri" w:hAnsi="Calibri" w:cs="Calibri"/>
          <w:kern w:val="0"/>
          <w:sz w:val="20"/>
          <w:szCs w:val="20"/>
        </w:rPr>
      </w:pPr>
      <w:r w:rsidRPr="0003239B">
        <w:rPr>
          <w:rFonts w:ascii="Calibri" w:hAnsi="Calibri" w:cs="Calibri"/>
          <w:kern w:val="0"/>
          <w:sz w:val="20"/>
          <w:szCs w:val="20"/>
        </w:rPr>
        <w:t xml:space="preserve">Wykonawca w terminie </w:t>
      </w:r>
      <w:r w:rsidR="00B54A59" w:rsidRPr="0003239B">
        <w:rPr>
          <w:rFonts w:ascii="Calibri" w:hAnsi="Calibri" w:cs="Calibri"/>
          <w:kern w:val="0"/>
          <w:sz w:val="20"/>
          <w:szCs w:val="20"/>
        </w:rPr>
        <w:t xml:space="preserve">14 </w:t>
      </w:r>
      <w:r w:rsidRPr="0003239B">
        <w:rPr>
          <w:rFonts w:ascii="Calibri" w:hAnsi="Calibri" w:cs="Calibri"/>
          <w:kern w:val="0"/>
          <w:sz w:val="20"/>
          <w:szCs w:val="20"/>
        </w:rPr>
        <w:t xml:space="preserve">dni od daty zawarcia umowy przedstawi do zatwierdzenia przez Zamawiającego po pozytywnej opinii </w:t>
      </w:r>
      <w:r w:rsidR="003D36AE" w:rsidRPr="0003239B">
        <w:rPr>
          <w:rFonts w:ascii="Calibri" w:hAnsi="Calibri" w:cs="Calibri"/>
          <w:sz w:val="20"/>
          <w:szCs w:val="20"/>
        </w:rPr>
        <w:t>Inspektora Nadzoru</w:t>
      </w:r>
      <w:r w:rsidR="00715BAD" w:rsidRPr="0003239B">
        <w:rPr>
          <w:rFonts w:ascii="Calibri" w:hAnsi="Calibri" w:cs="Calibri"/>
          <w:sz w:val="20"/>
          <w:szCs w:val="20"/>
        </w:rPr>
        <w:t xml:space="preserve"> </w:t>
      </w:r>
      <w:r w:rsidR="006D5105" w:rsidRPr="0003239B">
        <w:rPr>
          <w:rFonts w:ascii="Calibri" w:hAnsi="Calibri" w:cs="Calibri"/>
          <w:kern w:val="0"/>
          <w:sz w:val="20"/>
          <w:szCs w:val="20"/>
        </w:rPr>
        <w:t xml:space="preserve">szczegółowy </w:t>
      </w:r>
      <w:r w:rsidRPr="0003239B">
        <w:rPr>
          <w:rFonts w:ascii="Calibri" w:hAnsi="Calibri" w:cs="Calibri"/>
          <w:kern w:val="0"/>
          <w:sz w:val="20"/>
          <w:szCs w:val="20"/>
        </w:rPr>
        <w:t>harmonogram rzeczowo-finansowy robót z uwzględnieniem terminów wykonania, który zawierać będzie:</w:t>
      </w:r>
    </w:p>
    <w:p w14:paraId="7D8F5AFA" w14:textId="77777777" w:rsidR="00715BAD" w:rsidRPr="0003239B" w:rsidRDefault="00715BAD" w:rsidP="0097517D">
      <w:pPr>
        <w:pStyle w:val="Style16"/>
        <w:widowControl/>
        <w:numPr>
          <w:ilvl w:val="0"/>
          <w:numId w:val="62"/>
        </w:numPr>
        <w:spacing w:line="276" w:lineRule="auto"/>
        <w:jc w:val="both"/>
        <w:rPr>
          <w:rFonts w:ascii="Calibri" w:hAnsi="Calibri" w:cs="Calibri"/>
          <w:kern w:val="0"/>
          <w:sz w:val="20"/>
          <w:szCs w:val="20"/>
        </w:rPr>
      </w:pPr>
      <w:r w:rsidRPr="0003239B">
        <w:rPr>
          <w:rFonts w:ascii="Calibri" w:hAnsi="Calibri" w:cs="Calibri"/>
          <w:kern w:val="0"/>
          <w:sz w:val="20"/>
          <w:szCs w:val="20"/>
        </w:rPr>
        <w:t>okres realizacji i za</w:t>
      </w:r>
      <w:r w:rsidR="00EF5998" w:rsidRPr="0003239B">
        <w:rPr>
          <w:rFonts w:ascii="Calibri" w:hAnsi="Calibri" w:cs="Calibri"/>
          <w:kern w:val="0"/>
          <w:sz w:val="20"/>
          <w:szCs w:val="20"/>
        </w:rPr>
        <w:t>kres czynności przygotowawczych;</w:t>
      </w:r>
    </w:p>
    <w:p w14:paraId="7FA221E7" w14:textId="77777777" w:rsidR="00715BAD" w:rsidRPr="0003239B" w:rsidRDefault="00715BAD" w:rsidP="0097517D">
      <w:pPr>
        <w:pStyle w:val="Style16"/>
        <w:widowControl/>
        <w:numPr>
          <w:ilvl w:val="0"/>
          <w:numId w:val="62"/>
        </w:numPr>
        <w:spacing w:line="276" w:lineRule="auto"/>
        <w:jc w:val="both"/>
        <w:rPr>
          <w:rFonts w:ascii="Calibri" w:hAnsi="Calibri" w:cs="Calibri"/>
          <w:kern w:val="0"/>
          <w:sz w:val="20"/>
          <w:szCs w:val="20"/>
        </w:rPr>
      </w:pPr>
      <w:r w:rsidRPr="0003239B">
        <w:rPr>
          <w:rFonts w:ascii="Calibri" w:hAnsi="Calibri" w:cs="Calibri"/>
          <w:kern w:val="0"/>
          <w:sz w:val="20"/>
          <w:szCs w:val="20"/>
        </w:rPr>
        <w:t>kolejność wykonywania czynności oraz terminy rozpoczęcia i zakończenia poszczególnych etapów lub elementów robót z podaniem ich zakresu i wartości netto/brutto zgodnych z ofertą wraz z uwzględnieniem terminów i zakresu rzeczowo-finansowego przedmiotów odbioru końcowego.</w:t>
      </w:r>
    </w:p>
    <w:p w14:paraId="09FB8924" w14:textId="77777777" w:rsidR="005C7BC4" w:rsidRPr="0003239B" w:rsidRDefault="005C7BC4" w:rsidP="0097517D">
      <w:pPr>
        <w:pStyle w:val="Style16"/>
        <w:widowControl/>
        <w:numPr>
          <w:ilvl w:val="0"/>
          <w:numId w:val="6"/>
        </w:numPr>
        <w:spacing w:line="276" w:lineRule="auto"/>
        <w:ind w:left="284" w:hanging="285"/>
        <w:jc w:val="both"/>
        <w:rPr>
          <w:rFonts w:ascii="Calibri" w:hAnsi="Calibri" w:cs="Calibri"/>
          <w:kern w:val="0"/>
          <w:sz w:val="20"/>
          <w:szCs w:val="20"/>
        </w:rPr>
      </w:pPr>
      <w:r w:rsidRPr="0003239B">
        <w:rPr>
          <w:rFonts w:ascii="Calibri" w:hAnsi="Calibri" w:cs="Calibri"/>
          <w:kern w:val="0"/>
          <w:sz w:val="20"/>
          <w:szCs w:val="20"/>
        </w:rPr>
        <w:t>Zaakceptowany przez Zamawiającego</w:t>
      </w:r>
      <w:r w:rsidR="006D5105" w:rsidRPr="0003239B">
        <w:rPr>
          <w:rFonts w:ascii="Calibri" w:hAnsi="Calibri" w:cs="Calibri"/>
          <w:kern w:val="0"/>
          <w:sz w:val="20"/>
          <w:szCs w:val="20"/>
        </w:rPr>
        <w:t xml:space="preserve"> szczegółowy</w:t>
      </w:r>
      <w:r w:rsidRPr="0003239B">
        <w:rPr>
          <w:rFonts w:ascii="Calibri" w:hAnsi="Calibri" w:cs="Calibri"/>
          <w:kern w:val="0"/>
          <w:sz w:val="20"/>
          <w:szCs w:val="20"/>
        </w:rPr>
        <w:t xml:space="preserve"> harmonogram stanowić będzie załącznik </w:t>
      </w:r>
      <w:r w:rsidR="00B54A59" w:rsidRPr="0003239B">
        <w:rPr>
          <w:rFonts w:ascii="Calibri" w:hAnsi="Calibri" w:cs="Calibri"/>
          <w:kern w:val="0"/>
          <w:sz w:val="20"/>
          <w:szCs w:val="20"/>
        </w:rPr>
        <w:br/>
      </w:r>
      <w:r w:rsidRPr="0003239B">
        <w:rPr>
          <w:rFonts w:ascii="Calibri" w:hAnsi="Calibri" w:cs="Calibri"/>
          <w:kern w:val="0"/>
          <w:sz w:val="20"/>
          <w:szCs w:val="20"/>
        </w:rPr>
        <w:t xml:space="preserve">do umowy. </w:t>
      </w:r>
    </w:p>
    <w:p w14:paraId="11C8E50D" w14:textId="77777777" w:rsidR="005C7BC4" w:rsidRPr="0003239B" w:rsidRDefault="005C7BC4" w:rsidP="0097517D">
      <w:pPr>
        <w:pStyle w:val="Style16"/>
        <w:widowControl/>
        <w:numPr>
          <w:ilvl w:val="0"/>
          <w:numId w:val="6"/>
        </w:numPr>
        <w:spacing w:line="276" w:lineRule="auto"/>
        <w:ind w:left="284" w:hanging="285"/>
        <w:jc w:val="both"/>
        <w:rPr>
          <w:rFonts w:ascii="Calibri" w:hAnsi="Calibri" w:cs="Calibri"/>
          <w:kern w:val="0"/>
          <w:sz w:val="20"/>
          <w:szCs w:val="20"/>
        </w:rPr>
      </w:pPr>
      <w:r w:rsidRPr="0003239B">
        <w:rPr>
          <w:rFonts w:ascii="Calibri" w:hAnsi="Calibri" w:cs="Calibri"/>
          <w:kern w:val="0"/>
          <w:sz w:val="20"/>
          <w:szCs w:val="20"/>
        </w:rPr>
        <w:t>Postęp robót winien odpowiadać ww. harmonogramowi, a zachowanie uzgodnionych terminów jest podstawowym obowiązkiem Wykonawcy.</w:t>
      </w:r>
    </w:p>
    <w:p w14:paraId="6307D553" w14:textId="77777777" w:rsidR="005C7BC4" w:rsidRPr="0003239B" w:rsidRDefault="005C7BC4" w:rsidP="0097517D">
      <w:pPr>
        <w:pStyle w:val="Style16"/>
        <w:widowControl/>
        <w:numPr>
          <w:ilvl w:val="0"/>
          <w:numId w:val="6"/>
        </w:numPr>
        <w:spacing w:line="276" w:lineRule="auto"/>
        <w:ind w:left="284" w:hanging="285"/>
        <w:jc w:val="both"/>
        <w:rPr>
          <w:rFonts w:ascii="Calibri" w:hAnsi="Calibri" w:cs="Calibri"/>
          <w:kern w:val="0"/>
          <w:sz w:val="20"/>
          <w:szCs w:val="20"/>
        </w:rPr>
      </w:pPr>
      <w:r w:rsidRPr="0003239B">
        <w:rPr>
          <w:rFonts w:ascii="Calibri" w:hAnsi="Calibri" w:cs="Calibri"/>
          <w:kern w:val="0"/>
          <w:sz w:val="20"/>
          <w:szCs w:val="20"/>
        </w:rPr>
        <w:t xml:space="preserve">Wszelkie zdarzenia i fakty zaistniałe w trakcie wykonywania prac, niespowodowane działalnością Wykonawcy a mające jego zdaniem wpływ na harmonogram robót i zachowanie ww. terminów muszą być zgłaszane na piśmie Zamawiającemu w terminie do 2 dni po zdarzeniu. Zamawiający </w:t>
      </w:r>
      <w:r w:rsidR="00B54A59" w:rsidRPr="0003239B">
        <w:rPr>
          <w:rFonts w:ascii="Calibri" w:hAnsi="Calibri" w:cs="Calibri"/>
          <w:kern w:val="0"/>
          <w:sz w:val="20"/>
          <w:szCs w:val="20"/>
        </w:rPr>
        <w:br/>
      </w:r>
      <w:r w:rsidRPr="0003239B">
        <w:rPr>
          <w:rFonts w:ascii="Calibri" w:hAnsi="Calibri" w:cs="Calibri"/>
          <w:kern w:val="0"/>
          <w:sz w:val="20"/>
          <w:szCs w:val="20"/>
        </w:rPr>
        <w:t>(w konsultacji z</w:t>
      </w:r>
      <w:r w:rsidR="003E031F" w:rsidRPr="0003239B">
        <w:rPr>
          <w:rFonts w:ascii="Calibri" w:hAnsi="Calibri" w:cs="Calibri"/>
          <w:kern w:val="0"/>
          <w:sz w:val="20"/>
          <w:szCs w:val="20"/>
        </w:rPr>
        <w:t xml:space="preserve"> Inspektorem Nadzoru</w:t>
      </w:r>
      <w:r w:rsidRPr="0003239B">
        <w:rPr>
          <w:rFonts w:ascii="Calibri" w:hAnsi="Calibri" w:cs="Calibri"/>
          <w:kern w:val="0"/>
          <w:sz w:val="20"/>
          <w:szCs w:val="20"/>
        </w:rPr>
        <w:t>) oceni zaistniałą sytuację i jej wpływ na termin realizacji prac.</w:t>
      </w:r>
    </w:p>
    <w:p w14:paraId="3E8FB46F" w14:textId="77777777" w:rsidR="005C7BC4" w:rsidRPr="0003239B" w:rsidRDefault="005C7BC4" w:rsidP="0097517D">
      <w:pPr>
        <w:pStyle w:val="Style16"/>
        <w:widowControl/>
        <w:numPr>
          <w:ilvl w:val="0"/>
          <w:numId w:val="6"/>
        </w:numPr>
        <w:spacing w:line="276" w:lineRule="auto"/>
        <w:ind w:left="284" w:hanging="285"/>
        <w:jc w:val="both"/>
        <w:rPr>
          <w:rFonts w:ascii="Calibri" w:hAnsi="Calibri" w:cs="Calibri"/>
          <w:kern w:val="0"/>
          <w:sz w:val="20"/>
          <w:szCs w:val="20"/>
        </w:rPr>
      </w:pPr>
      <w:r w:rsidRPr="0003239B">
        <w:rPr>
          <w:rFonts w:ascii="Calibri" w:hAnsi="Calibri" w:cs="Calibri"/>
          <w:kern w:val="0"/>
          <w:sz w:val="20"/>
          <w:szCs w:val="20"/>
        </w:rPr>
        <w:t>Wykonawca, wyłącznie na wniosek Zamawiającego, w przypadkach opóźnień w realizacji etapów inwestycji, opracuje w terminie trzech dni, nowy, aktualny harmonogram i przedłoży go do zatwierdzenia Zamawiającemu, przy zachowaniu umownego terminu zakończenia robót.</w:t>
      </w:r>
    </w:p>
    <w:p w14:paraId="2A09D3A7" w14:textId="77777777" w:rsidR="005C7BC4" w:rsidRPr="0003239B" w:rsidRDefault="005C7BC4" w:rsidP="0097517D">
      <w:pPr>
        <w:pStyle w:val="Style16"/>
        <w:widowControl/>
        <w:numPr>
          <w:ilvl w:val="0"/>
          <w:numId w:val="6"/>
        </w:numPr>
        <w:spacing w:line="276" w:lineRule="auto"/>
        <w:ind w:left="284" w:hanging="285"/>
        <w:jc w:val="both"/>
        <w:rPr>
          <w:rFonts w:ascii="Calibri" w:hAnsi="Calibri" w:cs="Calibri"/>
          <w:kern w:val="0"/>
          <w:sz w:val="20"/>
          <w:szCs w:val="20"/>
        </w:rPr>
      </w:pPr>
      <w:r w:rsidRPr="0003239B">
        <w:rPr>
          <w:rFonts w:ascii="Calibri" w:hAnsi="Calibri" w:cs="Calibri"/>
          <w:kern w:val="0"/>
          <w:sz w:val="20"/>
          <w:szCs w:val="20"/>
        </w:rPr>
        <w:t xml:space="preserve">W przypadku </w:t>
      </w:r>
      <w:r w:rsidR="00701761" w:rsidRPr="0003239B">
        <w:rPr>
          <w:rFonts w:ascii="Calibri" w:hAnsi="Calibri" w:cs="Calibri"/>
          <w:kern w:val="0"/>
          <w:sz w:val="20"/>
          <w:szCs w:val="20"/>
        </w:rPr>
        <w:t xml:space="preserve">dopuszczonych przez umowę </w:t>
      </w:r>
      <w:r w:rsidRPr="0003239B">
        <w:rPr>
          <w:rFonts w:ascii="Calibri" w:hAnsi="Calibri" w:cs="Calibri"/>
          <w:kern w:val="0"/>
          <w:sz w:val="20"/>
          <w:szCs w:val="20"/>
        </w:rPr>
        <w:t xml:space="preserve">zmian  </w:t>
      </w:r>
      <w:r w:rsidR="00701761" w:rsidRPr="0003239B">
        <w:rPr>
          <w:rFonts w:ascii="Calibri" w:hAnsi="Calibri" w:cs="Calibri"/>
          <w:kern w:val="0"/>
          <w:sz w:val="20"/>
          <w:szCs w:val="20"/>
        </w:rPr>
        <w:t xml:space="preserve">terminów wykonania </w:t>
      </w:r>
      <w:r w:rsidR="00EF5998" w:rsidRPr="0003239B">
        <w:rPr>
          <w:rFonts w:ascii="Calibri" w:hAnsi="Calibri" w:cs="Calibri"/>
          <w:kern w:val="0"/>
          <w:sz w:val="20"/>
          <w:szCs w:val="20"/>
        </w:rPr>
        <w:t>robót</w:t>
      </w:r>
      <w:r w:rsidR="00701761" w:rsidRPr="0003239B">
        <w:rPr>
          <w:rFonts w:ascii="Calibri" w:hAnsi="Calibri" w:cs="Calibri"/>
          <w:kern w:val="0"/>
          <w:sz w:val="20"/>
          <w:szCs w:val="20"/>
        </w:rPr>
        <w:t>,</w:t>
      </w:r>
      <w:r w:rsidRPr="0003239B">
        <w:rPr>
          <w:rFonts w:ascii="Calibri" w:hAnsi="Calibri" w:cs="Calibri"/>
          <w:kern w:val="0"/>
          <w:sz w:val="20"/>
          <w:szCs w:val="20"/>
        </w:rPr>
        <w:t xml:space="preserve"> </w:t>
      </w:r>
      <w:r w:rsidR="00557033" w:rsidRPr="0003239B">
        <w:rPr>
          <w:rFonts w:ascii="Calibri" w:hAnsi="Calibri" w:cs="Calibri"/>
          <w:kern w:val="0"/>
          <w:sz w:val="20"/>
          <w:szCs w:val="20"/>
        </w:rPr>
        <w:t xml:space="preserve">Wykonawca </w:t>
      </w:r>
      <w:r w:rsidRPr="0003239B">
        <w:rPr>
          <w:rFonts w:ascii="Calibri" w:hAnsi="Calibri" w:cs="Calibri"/>
          <w:kern w:val="0"/>
          <w:sz w:val="20"/>
          <w:szCs w:val="20"/>
        </w:rPr>
        <w:t>opracuje w terminie trzech dni harmonogram</w:t>
      </w:r>
      <w:r w:rsidR="00701761" w:rsidRPr="0003239B">
        <w:rPr>
          <w:rFonts w:ascii="Calibri" w:hAnsi="Calibri" w:cs="Calibri"/>
          <w:kern w:val="0"/>
          <w:sz w:val="20"/>
          <w:szCs w:val="20"/>
        </w:rPr>
        <w:t>, o którym mowa w us</w:t>
      </w:r>
      <w:r w:rsidR="005F6AB7" w:rsidRPr="0003239B">
        <w:rPr>
          <w:rFonts w:ascii="Calibri" w:hAnsi="Calibri" w:cs="Calibri"/>
          <w:kern w:val="0"/>
          <w:sz w:val="20"/>
          <w:szCs w:val="20"/>
        </w:rPr>
        <w:t>t</w:t>
      </w:r>
      <w:r w:rsidR="00701761" w:rsidRPr="0003239B">
        <w:rPr>
          <w:rFonts w:ascii="Calibri" w:hAnsi="Calibri" w:cs="Calibri"/>
          <w:kern w:val="0"/>
          <w:sz w:val="20"/>
          <w:szCs w:val="20"/>
        </w:rPr>
        <w:t>. 5,</w:t>
      </w:r>
      <w:r w:rsidRPr="0003239B">
        <w:rPr>
          <w:rFonts w:ascii="Calibri" w:hAnsi="Calibri" w:cs="Calibri"/>
          <w:kern w:val="0"/>
          <w:sz w:val="20"/>
          <w:szCs w:val="20"/>
        </w:rPr>
        <w:t xml:space="preserve"> uwzględniający przedmiotowe zmiany. </w:t>
      </w:r>
    </w:p>
    <w:p w14:paraId="56097287" w14:textId="77777777" w:rsidR="005C7BC4" w:rsidRPr="0003239B" w:rsidRDefault="00701761" w:rsidP="0097517D">
      <w:pPr>
        <w:pStyle w:val="Style16"/>
        <w:widowControl/>
        <w:numPr>
          <w:ilvl w:val="0"/>
          <w:numId w:val="6"/>
        </w:numPr>
        <w:spacing w:line="276" w:lineRule="auto"/>
        <w:ind w:left="284" w:hanging="285"/>
        <w:jc w:val="both"/>
        <w:rPr>
          <w:rFonts w:ascii="Calibri" w:hAnsi="Calibri" w:cs="Calibri"/>
          <w:kern w:val="0"/>
          <w:sz w:val="20"/>
          <w:szCs w:val="20"/>
        </w:rPr>
      </w:pPr>
      <w:r w:rsidRPr="0003239B">
        <w:rPr>
          <w:rFonts w:ascii="Calibri" w:hAnsi="Calibri" w:cs="Calibri"/>
          <w:kern w:val="0"/>
          <w:sz w:val="20"/>
          <w:szCs w:val="20"/>
        </w:rPr>
        <w:t>Z</w:t>
      </w:r>
      <w:r w:rsidR="005C7BC4" w:rsidRPr="0003239B">
        <w:rPr>
          <w:rFonts w:ascii="Calibri" w:hAnsi="Calibri" w:cs="Calibri"/>
          <w:kern w:val="0"/>
          <w:sz w:val="20"/>
          <w:szCs w:val="20"/>
        </w:rPr>
        <w:t xml:space="preserve">miana </w:t>
      </w:r>
      <w:r w:rsidR="006D5105" w:rsidRPr="0003239B">
        <w:rPr>
          <w:rFonts w:ascii="Calibri" w:hAnsi="Calibri" w:cs="Calibri"/>
          <w:kern w:val="0"/>
          <w:sz w:val="20"/>
          <w:szCs w:val="20"/>
        </w:rPr>
        <w:t xml:space="preserve">szczegółowego </w:t>
      </w:r>
      <w:r w:rsidR="005C7BC4" w:rsidRPr="0003239B">
        <w:rPr>
          <w:rFonts w:ascii="Calibri" w:hAnsi="Calibri" w:cs="Calibri"/>
          <w:kern w:val="0"/>
          <w:sz w:val="20"/>
          <w:szCs w:val="20"/>
        </w:rPr>
        <w:t>harmonogramu wymaga</w:t>
      </w:r>
      <w:r w:rsidRPr="0003239B">
        <w:rPr>
          <w:rFonts w:ascii="Calibri" w:hAnsi="Calibri" w:cs="Calibri"/>
          <w:kern w:val="0"/>
          <w:sz w:val="20"/>
          <w:szCs w:val="20"/>
        </w:rPr>
        <w:t xml:space="preserve"> zgody Zamawiającego na piśmie pod rygorem nieważności.</w:t>
      </w:r>
      <w:r w:rsidR="005C7BC4" w:rsidRPr="0003239B">
        <w:rPr>
          <w:rFonts w:ascii="Calibri" w:hAnsi="Calibri" w:cs="Calibri"/>
          <w:kern w:val="0"/>
          <w:sz w:val="20"/>
          <w:szCs w:val="20"/>
        </w:rPr>
        <w:t xml:space="preserve"> </w:t>
      </w:r>
    </w:p>
    <w:p w14:paraId="437B7C1C" w14:textId="77777777" w:rsidR="005C7BC4" w:rsidRPr="0003239B" w:rsidRDefault="005C7BC4" w:rsidP="003C0479">
      <w:pPr>
        <w:pStyle w:val="Style16"/>
        <w:widowControl/>
        <w:spacing w:line="276" w:lineRule="auto"/>
        <w:ind w:left="284"/>
        <w:jc w:val="both"/>
        <w:rPr>
          <w:rFonts w:ascii="Calibri" w:hAnsi="Calibri" w:cs="Calibri"/>
          <w:kern w:val="0"/>
          <w:sz w:val="20"/>
          <w:szCs w:val="20"/>
        </w:rPr>
      </w:pPr>
    </w:p>
    <w:p w14:paraId="73551A8E" w14:textId="77777777" w:rsidR="000F6E81" w:rsidRPr="00D477FF" w:rsidRDefault="000F6E81" w:rsidP="003C0479">
      <w:pPr>
        <w:pStyle w:val="Style5"/>
        <w:widowControl/>
        <w:spacing w:line="276" w:lineRule="auto"/>
        <w:ind w:hanging="1"/>
        <w:jc w:val="center"/>
        <w:rPr>
          <w:rFonts w:ascii="Calibri" w:hAnsi="Calibri" w:cs="Calibri"/>
          <w:kern w:val="0"/>
          <w:sz w:val="20"/>
          <w:szCs w:val="20"/>
        </w:rPr>
      </w:pPr>
      <w:r w:rsidRPr="00D477FF">
        <w:rPr>
          <w:rStyle w:val="FontStyle32"/>
          <w:rFonts w:ascii="Calibri" w:hAnsi="Calibri" w:cs="Calibri"/>
          <w:kern w:val="0"/>
          <w:sz w:val="20"/>
          <w:szCs w:val="20"/>
        </w:rPr>
        <w:t>§3</w:t>
      </w:r>
    </w:p>
    <w:p w14:paraId="7034B28D" w14:textId="720F4CEE" w:rsidR="007437CF" w:rsidRPr="00D477FF" w:rsidRDefault="00212952" w:rsidP="005D294D">
      <w:pPr>
        <w:pStyle w:val="Style5"/>
        <w:widowControl/>
        <w:numPr>
          <w:ilvl w:val="3"/>
          <w:numId w:val="42"/>
        </w:numPr>
        <w:tabs>
          <w:tab w:val="left" w:pos="284"/>
          <w:tab w:val="left" w:pos="1519"/>
        </w:tabs>
        <w:spacing w:line="276" w:lineRule="auto"/>
        <w:ind w:left="284" w:hanging="284"/>
        <w:rPr>
          <w:rStyle w:val="WW8Num19z5"/>
          <w:rFonts w:ascii="Calibri" w:hAnsi="Calibri" w:cs="Calibri"/>
          <w:kern w:val="0"/>
          <w:sz w:val="20"/>
          <w:szCs w:val="20"/>
        </w:rPr>
      </w:pPr>
      <w:r w:rsidRPr="00D477FF">
        <w:rPr>
          <w:rStyle w:val="FontStyle32"/>
          <w:rFonts w:ascii="Calibri" w:hAnsi="Calibri" w:cs="Calibri"/>
          <w:kern w:val="0"/>
          <w:sz w:val="20"/>
          <w:szCs w:val="20"/>
        </w:rPr>
        <w:t xml:space="preserve">Wykonawca zobowiązuje się wykonać przedmiot umowy określony w § 1 </w:t>
      </w:r>
      <w:r w:rsidRPr="00D477FF">
        <w:rPr>
          <w:rFonts w:ascii="Calibri" w:hAnsi="Calibri" w:cs="Calibri"/>
          <w:sz w:val="20"/>
          <w:szCs w:val="20"/>
        </w:rPr>
        <w:t xml:space="preserve">do: </w:t>
      </w:r>
      <w:r w:rsidR="00D477FF" w:rsidRPr="00D477FF">
        <w:rPr>
          <w:rFonts w:ascii="Calibri" w:hAnsi="Calibri" w:cs="Calibri"/>
          <w:sz w:val="20"/>
          <w:szCs w:val="20"/>
        </w:rPr>
        <w:t>5</w:t>
      </w:r>
      <w:r w:rsidR="00BC03E2" w:rsidRPr="00D477FF">
        <w:rPr>
          <w:rFonts w:ascii="Calibri" w:hAnsi="Calibri" w:cs="Calibri"/>
          <w:b/>
          <w:bCs/>
          <w:sz w:val="20"/>
          <w:szCs w:val="20"/>
        </w:rPr>
        <w:t xml:space="preserve"> </w:t>
      </w:r>
      <w:r w:rsidR="007437CF" w:rsidRPr="00D477FF">
        <w:rPr>
          <w:rFonts w:ascii="Calibri" w:hAnsi="Calibri" w:cs="Calibri"/>
          <w:b/>
          <w:sz w:val="20"/>
          <w:szCs w:val="20"/>
        </w:rPr>
        <w:t>miesięcy od daty zawarcia umowy</w:t>
      </w:r>
      <w:r w:rsidR="00D477FF" w:rsidRPr="00D477FF">
        <w:rPr>
          <w:rStyle w:val="WW8Num19z5"/>
          <w:rFonts w:ascii="Calibri" w:hAnsi="Calibri" w:cs="Calibri"/>
          <w:kern w:val="0"/>
          <w:sz w:val="20"/>
          <w:szCs w:val="20"/>
        </w:rPr>
        <w:t>, tj. do dnia ………….. r.</w:t>
      </w:r>
    </w:p>
    <w:p w14:paraId="30B2B8B2" w14:textId="77777777" w:rsidR="003E031F" w:rsidRPr="0003239B" w:rsidRDefault="003E031F" w:rsidP="0097517D">
      <w:pPr>
        <w:pStyle w:val="Style5"/>
        <w:numPr>
          <w:ilvl w:val="3"/>
          <w:numId w:val="42"/>
        </w:numPr>
        <w:tabs>
          <w:tab w:val="left" w:pos="284"/>
          <w:tab w:val="left" w:pos="1519"/>
        </w:tabs>
        <w:spacing w:line="276" w:lineRule="auto"/>
        <w:rPr>
          <w:rStyle w:val="WW8Num19z5"/>
          <w:rFonts w:ascii="Calibri" w:hAnsi="Calibri" w:cs="Calibri"/>
          <w:sz w:val="20"/>
          <w:szCs w:val="20"/>
        </w:rPr>
      </w:pPr>
      <w:r w:rsidRPr="0003239B">
        <w:rPr>
          <w:rStyle w:val="WW8Num19z5"/>
          <w:rFonts w:ascii="Calibri" w:hAnsi="Calibri" w:cs="Calibri"/>
          <w:sz w:val="20"/>
          <w:szCs w:val="20"/>
        </w:rPr>
        <w:t>Realizacja prac, o których mowa w § 1 odbywać się będzie w dwóch etapach:</w:t>
      </w:r>
    </w:p>
    <w:p w14:paraId="536446AD" w14:textId="77777777" w:rsidR="003E031F" w:rsidRPr="0003239B" w:rsidRDefault="003E031F" w:rsidP="0097517D">
      <w:pPr>
        <w:pStyle w:val="Style5"/>
        <w:numPr>
          <w:ilvl w:val="0"/>
          <w:numId w:val="63"/>
        </w:numPr>
        <w:tabs>
          <w:tab w:val="left" w:pos="284"/>
          <w:tab w:val="left" w:pos="709"/>
        </w:tabs>
        <w:spacing w:line="276" w:lineRule="auto"/>
        <w:rPr>
          <w:rStyle w:val="WW8Num19z5"/>
          <w:rFonts w:ascii="Calibri" w:hAnsi="Calibri" w:cs="Calibri"/>
          <w:sz w:val="20"/>
          <w:szCs w:val="20"/>
        </w:rPr>
      </w:pPr>
      <w:r w:rsidRPr="0003239B">
        <w:rPr>
          <w:rStyle w:val="WW8Num19z5"/>
          <w:rFonts w:ascii="Calibri" w:hAnsi="Calibri" w:cs="Calibri"/>
          <w:sz w:val="20"/>
          <w:szCs w:val="20"/>
        </w:rPr>
        <w:t xml:space="preserve">przeprowadzenie </w:t>
      </w:r>
      <w:r w:rsidRPr="0003239B">
        <w:rPr>
          <w:rStyle w:val="WW8Num19z5"/>
          <w:rFonts w:ascii="Calibri" w:hAnsi="Calibri" w:cs="Calibri"/>
          <w:color w:val="000000"/>
          <w:sz w:val="20"/>
          <w:szCs w:val="20"/>
        </w:rPr>
        <w:t xml:space="preserve">wizji lokalnych i o pracowanie kompleksowej dokumentacji technicznej: </w:t>
      </w:r>
      <w:r w:rsidR="00BC03E2">
        <w:rPr>
          <w:rStyle w:val="WW8Num19z5"/>
          <w:rFonts w:ascii="Calibri" w:hAnsi="Calibri" w:cs="Calibri"/>
          <w:color w:val="000000"/>
          <w:sz w:val="20"/>
          <w:szCs w:val="20"/>
        </w:rPr>
        <w:t xml:space="preserve">do </w:t>
      </w:r>
      <w:r w:rsidRPr="0003239B">
        <w:rPr>
          <w:rStyle w:val="WW8Num19z5"/>
          <w:rFonts w:ascii="Calibri" w:hAnsi="Calibri" w:cs="Calibri"/>
          <w:b/>
          <w:bCs/>
          <w:color w:val="000000"/>
          <w:sz w:val="20"/>
          <w:szCs w:val="20"/>
        </w:rPr>
        <w:t>60 dni</w:t>
      </w:r>
      <w:r w:rsidRPr="0003239B">
        <w:rPr>
          <w:rStyle w:val="WW8Num19z5"/>
          <w:rFonts w:ascii="Calibri" w:hAnsi="Calibri" w:cs="Calibri"/>
          <w:color w:val="000000"/>
          <w:sz w:val="20"/>
          <w:szCs w:val="20"/>
        </w:rPr>
        <w:t xml:space="preserve"> od dnia podpisania umowy (ETAP I);</w:t>
      </w:r>
    </w:p>
    <w:p w14:paraId="48F835A9" w14:textId="4B5F110F" w:rsidR="003474E9" w:rsidRPr="0003239B" w:rsidRDefault="003E031F" w:rsidP="0097517D">
      <w:pPr>
        <w:pStyle w:val="Style5"/>
        <w:numPr>
          <w:ilvl w:val="0"/>
          <w:numId w:val="63"/>
        </w:numPr>
        <w:tabs>
          <w:tab w:val="left" w:pos="284"/>
          <w:tab w:val="left" w:pos="709"/>
        </w:tabs>
        <w:spacing w:line="276" w:lineRule="auto"/>
        <w:rPr>
          <w:rStyle w:val="WW8Num19z5"/>
          <w:rFonts w:ascii="Calibri" w:hAnsi="Calibri" w:cs="Calibri"/>
          <w:sz w:val="20"/>
          <w:szCs w:val="20"/>
        </w:rPr>
      </w:pPr>
      <w:r w:rsidRPr="0003239B">
        <w:rPr>
          <w:rStyle w:val="WW8Num19z5"/>
          <w:rFonts w:ascii="Calibri" w:hAnsi="Calibri" w:cs="Calibri"/>
          <w:sz w:val="20"/>
          <w:szCs w:val="20"/>
        </w:rPr>
        <w:t xml:space="preserve">wykonanie </w:t>
      </w:r>
      <w:r w:rsidRPr="0003239B">
        <w:rPr>
          <w:rStyle w:val="WW8Num19z5"/>
          <w:rFonts w:ascii="Calibri" w:hAnsi="Calibri" w:cs="Calibri"/>
          <w:color w:val="000000"/>
          <w:sz w:val="20"/>
          <w:szCs w:val="20"/>
        </w:rPr>
        <w:t>dostaw, montażu i uruchomienia instalacji w oparciu o opracowaną dokumentację</w:t>
      </w:r>
      <w:r w:rsidR="003474E9" w:rsidRPr="0003239B">
        <w:rPr>
          <w:rStyle w:val="WW8Num19z5"/>
          <w:rFonts w:ascii="Calibri" w:hAnsi="Calibri" w:cs="Calibri"/>
          <w:color w:val="000000"/>
          <w:sz w:val="20"/>
          <w:szCs w:val="20"/>
        </w:rPr>
        <w:t xml:space="preserve"> </w:t>
      </w:r>
      <w:r w:rsidRPr="0003239B">
        <w:rPr>
          <w:rStyle w:val="WW8Num19z5"/>
          <w:rFonts w:ascii="Calibri" w:hAnsi="Calibri" w:cs="Calibri"/>
          <w:color w:val="000000"/>
          <w:sz w:val="20"/>
          <w:szCs w:val="20"/>
        </w:rPr>
        <w:t xml:space="preserve">techniczną </w:t>
      </w:r>
      <w:r w:rsidRPr="00BC03E2">
        <w:rPr>
          <w:rStyle w:val="WW8Num19z5"/>
          <w:rFonts w:ascii="Calibri" w:hAnsi="Calibri" w:cs="Calibri"/>
          <w:b/>
          <w:bCs/>
          <w:color w:val="000000"/>
          <w:sz w:val="20"/>
          <w:szCs w:val="20"/>
        </w:rPr>
        <w:t>do</w:t>
      </w:r>
      <w:r w:rsidR="00BC03E2" w:rsidRPr="00BC03E2">
        <w:rPr>
          <w:rStyle w:val="WW8Num19z5"/>
          <w:rFonts w:ascii="Calibri" w:hAnsi="Calibri" w:cs="Calibri"/>
          <w:b/>
          <w:bCs/>
          <w:color w:val="000000"/>
          <w:sz w:val="20"/>
          <w:szCs w:val="20"/>
        </w:rPr>
        <w:t xml:space="preserve"> </w:t>
      </w:r>
      <w:r w:rsidR="00D477FF">
        <w:rPr>
          <w:rStyle w:val="WW8Num19z5"/>
          <w:rFonts w:ascii="Calibri" w:hAnsi="Calibri" w:cs="Calibri"/>
          <w:b/>
          <w:bCs/>
          <w:color w:val="000000"/>
          <w:sz w:val="20"/>
          <w:szCs w:val="20"/>
        </w:rPr>
        <w:t xml:space="preserve">5 </w:t>
      </w:r>
      <w:r w:rsidR="007437CF" w:rsidRPr="00BC03E2">
        <w:rPr>
          <w:rStyle w:val="WW8Num19z5"/>
          <w:rFonts w:ascii="Calibri" w:hAnsi="Calibri" w:cs="Calibri"/>
          <w:b/>
          <w:bCs/>
          <w:color w:val="000000"/>
          <w:sz w:val="20"/>
          <w:szCs w:val="20"/>
        </w:rPr>
        <w:t>miesięcy</w:t>
      </w:r>
      <w:r w:rsidR="003474E9" w:rsidRPr="0003239B">
        <w:rPr>
          <w:rStyle w:val="WW8Num19z5"/>
          <w:rFonts w:ascii="Calibri" w:hAnsi="Calibri" w:cs="Calibri"/>
          <w:color w:val="000000"/>
          <w:sz w:val="20"/>
          <w:szCs w:val="20"/>
        </w:rPr>
        <w:t xml:space="preserve"> od </w:t>
      </w:r>
      <w:r w:rsidRPr="0003239B">
        <w:rPr>
          <w:rStyle w:val="WW8Num19z5"/>
          <w:rFonts w:ascii="Calibri" w:hAnsi="Calibri" w:cs="Calibri"/>
          <w:color w:val="000000"/>
          <w:sz w:val="20"/>
          <w:szCs w:val="20"/>
        </w:rPr>
        <w:t>daty podpisania umowy (ETAP II)</w:t>
      </w:r>
    </w:p>
    <w:p w14:paraId="752F73ED" w14:textId="77777777" w:rsidR="003E031F" w:rsidRPr="0003239B" w:rsidRDefault="003E031F" w:rsidP="003C0479">
      <w:pPr>
        <w:pStyle w:val="Style5"/>
        <w:tabs>
          <w:tab w:val="left" w:pos="284"/>
          <w:tab w:val="left" w:pos="709"/>
        </w:tabs>
        <w:spacing w:line="276" w:lineRule="auto"/>
        <w:ind w:left="720"/>
        <w:rPr>
          <w:rStyle w:val="WW8Num19z5"/>
          <w:rFonts w:ascii="Calibri" w:hAnsi="Calibri" w:cs="Calibri"/>
          <w:sz w:val="20"/>
          <w:szCs w:val="20"/>
        </w:rPr>
      </w:pPr>
      <w:r w:rsidRPr="0003239B">
        <w:rPr>
          <w:rStyle w:val="WW8Num19z5"/>
          <w:rFonts w:ascii="Calibri" w:hAnsi="Calibri" w:cs="Calibri"/>
          <w:sz w:val="20"/>
          <w:szCs w:val="20"/>
        </w:rPr>
        <w:t>Terminy o których mowa w pkt 1) i 2) biegną równolegle.</w:t>
      </w:r>
    </w:p>
    <w:p w14:paraId="387F3BA4" w14:textId="77777777" w:rsidR="005B7B84" w:rsidRPr="0003239B" w:rsidRDefault="00873F46" w:rsidP="0097517D">
      <w:pPr>
        <w:pStyle w:val="Style5"/>
        <w:widowControl/>
        <w:numPr>
          <w:ilvl w:val="3"/>
          <w:numId w:val="42"/>
        </w:numPr>
        <w:tabs>
          <w:tab w:val="left" w:pos="284"/>
          <w:tab w:val="left" w:pos="1519"/>
        </w:tabs>
        <w:spacing w:line="276" w:lineRule="auto"/>
        <w:ind w:left="284" w:hanging="284"/>
        <w:rPr>
          <w:rStyle w:val="FontStyle32"/>
          <w:rFonts w:ascii="Calibri" w:hAnsi="Calibri" w:cs="Calibri"/>
          <w:sz w:val="20"/>
          <w:szCs w:val="20"/>
        </w:rPr>
      </w:pPr>
      <w:r w:rsidRPr="0003239B">
        <w:rPr>
          <w:rStyle w:val="FontStyle32"/>
          <w:rFonts w:ascii="Calibri" w:hAnsi="Calibri" w:cs="Calibri"/>
          <w:kern w:val="0"/>
          <w:sz w:val="20"/>
          <w:szCs w:val="20"/>
        </w:rPr>
        <w:t xml:space="preserve">Dokumentem </w:t>
      </w:r>
      <w:r w:rsidR="000F6E81" w:rsidRPr="0003239B">
        <w:rPr>
          <w:rStyle w:val="FontStyle32"/>
          <w:rFonts w:ascii="Calibri" w:hAnsi="Calibri" w:cs="Calibri"/>
          <w:kern w:val="0"/>
          <w:sz w:val="20"/>
          <w:szCs w:val="20"/>
        </w:rPr>
        <w:t xml:space="preserve">potwierdzającym przyjęcie przez Zamawiającego wykonanego przedmiotu umowy będzie protokół końcowy odbioru robót podpisany przez  Zamawiającego. </w:t>
      </w:r>
    </w:p>
    <w:p w14:paraId="041FD5D4" w14:textId="77777777" w:rsidR="005B7B84" w:rsidRPr="0003239B" w:rsidRDefault="000F6E81" w:rsidP="0097517D">
      <w:pPr>
        <w:pStyle w:val="Style5"/>
        <w:widowControl/>
        <w:numPr>
          <w:ilvl w:val="3"/>
          <w:numId w:val="42"/>
        </w:numPr>
        <w:tabs>
          <w:tab w:val="left" w:pos="284"/>
          <w:tab w:val="left" w:pos="1519"/>
        </w:tabs>
        <w:spacing w:line="276" w:lineRule="auto"/>
        <w:ind w:left="284" w:hanging="284"/>
        <w:rPr>
          <w:rFonts w:ascii="Calibri" w:hAnsi="Calibri" w:cs="Calibri"/>
          <w:sz w:val="20"/>
          <w:szCs w:val="20"/>
        </w:rPr>
      </w:pPr>
      <w:r w:rsidRPr="0003239B">
        <w:rPr>
          <w:rFonts w:ascii="Calibri" w:hAnsi="Calibri" w:cs="Calibri"/>
          <w:kern w:val="0"/>
          <w:sz w:val="20"/>
          <w:szCs w:val="20"/>
        </w:rPr>
        <w:t>Wykonawca sporządzi kompletny zestaw dokumentacji projekt</w:t>
      </w:r>
      <w:r w:rsidR="00EF5998" w:rsidRPr="0003239B">
        <w:rPr>
          <w:rFonts w:ascii="Calibri" w:hAnsi="Calibri" w:cs="Calibri"/>
          <w:kern w:val="0"/>
          <w:sz w:val="20"/>
          <w:szCs w:val="20"/>
        </w:rPr>
        <w:t>owej powykonawczej,  przez którą</w:t>
      </w:r>
      <w:r w:rsidRPr="0003239B">
        <w:rPr>
          <w:rFonts w:ascii="Calibri" w:hAnsi="Calibri" w:cs="Calibri"/>
          <w:kern w:val="0"/>
          <w:sz w:val="20"/>
          <w:szCs w:val="20"/>
        </w:rPr>
        <w:t xml:space="preserve"> należy rozumieć dokumentację budowy</w:t>
      </w:r>
      <w:r w:rsidR="003474E9" w:rsidRPr="0003239B">
        <w:rPr>
          <w:rFonts w:ascii="Calibri" w:hAnsi="Calibri" w:cs="Calibri"/>
          <w:kern w:val="0"/>
          <w:sz w:val="20"/>
          <w:szCs w:val="20"/>
        </w:rPr>
        <w:t xml:space="preserve"> </w:t>
      </w:r>
      <w:r w:rsidRPr="0003239B">
        <w:rPr>
          <w:rFonts w:ascii="Calibri" w:hAnsi="Calibri" w:cs="Calibri"/>
          <w:kern w:val="0"/>
          <w:sz w:val="20"/>
          <w:szCs w:val="20"/>
        </w:rPr>
        <w:t xml:space="preserve">z naniesionymi zmianami dokonanymi w toku wykonywania robót w </w:t>
      </w:r>
      <w:r w:rsidR="003474E9" w:rsidRPr="0003239B">
        <w:rPr>
          <w:rFonts w:ascii="Calibri" w:hAnsi="Calibri" w:cs="Calibri"/>
          <w:kern w:val="0"/>
          <w:sz w:val="20"/>
          <w:szCs w:val="20"/>
        </w:rPr>
        <w:t>dwóch</w:t>
      </w:r>
      <w:r w:rsidRPr="0003239B">
        <w:rPr>
          <w:rFonts w:ascii="Calibri" w:hAnsi="Calibri" w:cs="Calibri"/>
          <w:kern w:val="0"/>
          <w:sz w:val="20"/>
          <w:szCs w:val="20"/>
        </w:rPr>
        <w:t xml:space="preserve"> egzemplarzach.</w:t>
      </w:r>
    </w:p>
    <w:p w14:paraId="545AD1EC" w14:textId="77777777" w:rsidR="00683991" w:rsidRPr="0003239B" w:rsidRDefault="000F6E81" w:rsidP="0097517D">
      <w:pPr>
        <w:pStyle w:val="Style5"/>
        <w:widowControl/>
        <w:numPr>
          <w:ilvl w:val="3"/>
          <w:numId w:val="42"/>
        </w:numPr>
        <w:tabs>
          <w:tab w:val="left" w:pos="284"/>
          <w:tab w:val="left" w:pos="1519"/>
        </w:tabs>
        <w:spacing w:line="276" w:lineRule="auto"/>
        <w:ind w:left="284" w:hanging="284"/>
        <w:rPr>
          <w:rFonts w:ascii="Calibri" w:hAnsi="Calibri" w:cs="Calibri"/>
          <w:sz w:val="20"/>
          <w:szCs w:val="20"/>
        </w:rPr>
      </w:pPr>
      <w:r w:rsidRPr="0003239B">
        <w:rPr>
          <w:rFonts w:ascii="Calibri" w:hAnsi="Calibri" w:cs="Calibri"/>
          <w:kern w:val="0"/>
          <w:sz w:val="20"/>
          <w:szCs w:val="20"/>
        </w:rPr>
        <w:t>Wykonawca po zakończeniu realizacji przedmiotu umowy, przekaże Zamawiającemu na 5 (pięć) dni przed terminem odbioru końcowego przedmiotu umowy dokumentację powykonawczą oraz świadectwa jakości wyrobu a także dokumenty potwierdzające  zgodność realizacji prac z aktualnymi pr</w:t>
      </w:r>
      <w:r w:rsidR="00683991" w:rsidRPr="0003239B">
        <w:rPr>
          <w:rFonts w:ascii="Calibri" w:hAnsi="Calibri" w:cs="Calibri"/>
          <w:kern w:val="0"/>
          <w:sz w:val="20"/>
          <w:szCs w:val="20"/>
        </w:rPr>
        <w:t xml:space="preserve">zepisami w </w:t>
      </w:r>
      <w:r w:rsidR="000771DC" w:rsidRPr="0003239B">
        <w:rPr>
          <w:rFonts w:ascii="Calibri" w:hAnsi="Calibri" w:cs="Calibri"/>
          <w:kern w:val="0"/>
          <w:sz w:val="20"/>
          <w:szCs w:val="20"/>
        </w:rPr>
        <w:t>dwóch</w:t>
      </w:r>
      <w:r w:rsidR="00683991" w:rsidRPr="0003239B">
        <w:rPr>
          <w:rFonts w:ascii="Calibri" w:hAnsi="Calibri" w:cs="Calibri"/>
          <w:kern w:val="0"/>
          <w:sz w:val="20"/>
          <w:szCs w:val="20"/>
        </w:rPr>
        <w:t xml:space="preserve"> egzemplarzach.</w:t>
      </w:r>
    </w:p>
    <w:p w14:paraId="3B343582" w14:textId="77777777" w:rsidR="00010059" w:rsidRPr="0003239B" w:rsidRDefault="00683991" w:rsidP="0097517D">
      <w:pPr>
        <w:pStyle w:val="Style5"/>
        <w:widowControl/>
        <w:numPr>
          <w:ilvl w:val="3"/>
          <w:numId w:val="42"/>
        </w:numPr>
        <w:tabs>
          <w:tab w:val="left" w:pos="284"/>
          <w:tab w:val="left" w:pos="1519"/>
        </w:tabs>
        <w:spacing w:line="276" w:lineRule="auto"/>
        <w:ind w:left="284" w:hanging="284"/>
        <w:rPr>
          <w:rFonts w:ascii="Calibri" w:hAnsi="Calibri" w:cs="Calibri"/>
          <w:sz w:val="20"/>
          <w:szCs w:val="20"/>
        </w:rPr>
      </w:pPr>
      <w:r w:rsidRPr="0003239B">
        <w:rPr>
          <w:rFonts w:ascii="Calibri" w:hAnsi="Calibri" w:cs="Calibri"/>
          <w:kern w:val="0"/>
          <w:sz w:val="20"/>
          <w:szCs w:val="20"/>
        </w:rPr>
        <w:t>Przed podpisaniem protokołu końcowego odbioru robót Wykonawca przedłoży Zamawiającemu certyfikaty i atesty na wbudowane materiały.</w:t>
      </w:r>
    </w:p>
    <w:p w14:paraId="5CF58FD8" w14:textId="77777777" w:rsidR="00683991" w:rsidRPr="0003239B" w:rsidRDefault="00683991" w:rsidP="0097517D">
      <w:pPr>
        <w:pStyle w:val="Style5"/>
        <w:widowControl/>
        <w:numPr>
          <w:ilvl w:val="3"/>
          <w:numId w:val="42"/>
        </w:numPr>
        <w:tabs>
          <w:tab w:val="left" w:pos="284"/>
          <w:tab w:val="left" w:pos="1519"/>
        </w:tabs>
        <w:spacing w:line="276" w:lineRule="auto"/>
        <w:ind w:left="284" w:hanging="284"/>
        <w:rPr>
          <w:rFonts w:ascii="Calibri" w:hAnsi="Calibri" w:cs="Calibri"/>
          <w:sz w:val="20"/>
          <w:szCs w:val="20"/>
        </w:rPr>
      </w:pPr>
      <w:r w:rsidRPr="0003239B">
        <w:rPr>
          <w:rFonts w:ascii="Calibri" w:hAnsi="Calibri" w:cs="Calibri"/>
          <w:kern w:val="0"/>
          <w:sz w:val="20"/>
          <w:szCs w:val="20"/>
        </w:rPr>
        <w:t xml:space="preserve">Na wszystkich atestach i certyfikatach kierownik robót naniesie zapis „Materiał wbudowano w ramach inwestycji </w:t>
      </w:r>
      <w:r w:rsidR="00D33473" w:rsidRPr="00D33473">
        <w:rPr>
          <w:rFonts w:ascii="Calibri" w:hAnsi="Calibri" w:cs="Calibri"/>
          <w:b/>
          <w:color w:val="000000"/>
          <w:sz w:val="20"/>
          <w:szCs w:val="20"/>
        </w:rPr>
        <w:t>„</w:t>
      </w:r>
      <w:r w:rsidR="00BF7CA9" w:rsidRPr="00BF7CA9">
        <w:rPr>
          <w:rFonts w:ascii="Calibri" w:hAnsi="Calibri" w:cs="Calibri"/>
          <w:b/>
          <w:color w:val="000000"/>
          <w:sz w:val="20"/>
          <w:szCs w:val="20"/>
        </w:rPr>
        <w:t>Budowa instalacji OZE na terenie Gminy Łęczyca</w:t>
      </w:r>
      <w:r w:rsidR="00D33473" w:rsidRPr="00D33473">
        <w:rPr>
          <w:rFonts w:ascii="Calibri" w:hAnsi="Calibri" w:cs="Calibri"/>
          <w:b/>
          <w:color w:val="000000"/>
          <w:sz w:val="20"/>
          <w:szCs w:val="20"/>
        </w:rPr>
        <w:t>”</w:t>
      </w:r>
      <w:r w:rsidR="00B41098" w:rsidRPr="0003239B">
        <w:rPr>
          <w:rFonts w:ascii="Calibri" w:hAnsi="Calibri" w:cs="Calibri"/>
          <w:b/>
          <w:color w:val="000000"/>
          <w:sz w:val="20"/>
          <w:szCs w:val="20"/>
        </w:rPr>
        <w:t>.</w:t>
      </w:r>
    </w:p>
    <w:p w14:paraId="539C4695" w14:textId="2F3A6771" w:rsidR="000F6E81" w:rsidRPr="0003239B" w:rsidRDefault="00683991" w:rsidP="0097517D">
      <w:pPr>
        <w:pStyle w:val="Style5"/>
        <w:widowControl/>
        <w:numPr>
          <w:ilvl w:val="3"/>
          <w:numId w:val="42"/>
        </w:numPr>
        <w:tabs>
          <w:tab w:val="left" w:pos="284"/>
          <w:tab w:val="left" w:pos="1519"/>
        </w:tabs>
        <w:spacing w:line="276" w:lineRule="auto"/>
        <w:ind w:left="284" w:hanging="284"/>
        <w:rPr>
          <w:rStyle w:val="FontStyle32"/>
          <w:rFonts w:ascii="Calibri" w:hAnsi="Calibri" w:cs="Calibri"/>
          <w:sz w:val="20"/>
          <w:szCs w:val="20"/>
        </w:rPr>
      </w:pPr>
      <w:r w:rsidRPr="0003239B">
        <w:rPr>
          <w:rFonts w:ascii="Calibri" w:hAnsi="Calibri" w:cs="Calibri"/>
          <w:kern w:val="0"/>
          <w:sz w:val="20"/>
          <w:szCs w:val="20"/>
        </w:rPr>
        <w:lastRenderedPageBreak/>
        <w:t xml:space="preserve">Wykonawca wystawi indywidualną kartę gwarancyjną dla każdej zamontowanej </w:t>
      </w:r>
      <w:r w:rsidRPr="0003239B">
        <w:rPr>
          <w:rFonts w:ascii="Calibri" w:hAnsi="Calibri" w:cs="Calibri"/>
          <w:b/>
          <w:bCs/>
          <w:kern w:val="0"/>
          <w:sz w:val="20"/>
          <w:szCs w:val="20"/>
        </w:rPr>
        <w:t xml:space="preserve">instalacji </w:t>
      </w:r>
      <w:r w:rsidR="00BC03E2">
        <w:rPr>
          <w:rFonts w:ascii="Calibri" w:hAnsi="Calibri" w:cs="Calibri"/>
          <w:b/>
          <w:bCs/>
          <w:kern w:val="0"/>
          <w:sz w:val="20"/>
          <w:szCs w:val="20"/>
        </w:rPr>
        <w:t>pomp ciepła</w:t>
      </w:r>
      <w:r w:rsidR="00D33473">
        <w:rPr>
          <w:rFonts w:ascii="Calibri" w:hAnsi="Calibri" w:cs="Calibri"/>
          <w:b/>
          <w:bCs/>
          <w:kern w:val="0"/>
          <w:sz w:val="20"/>
          <w:szCs w:val="20"/>
        </w:rPr>
        <w:t xml:space="preserve"> </w:t>
      </w:r>
      <w:r w:rsidR="005A7D9B">
        <w:rPr>
          <w:rFonts w:ascii="Calibri" w:hAnsi="Calibri" w:cs="Calibri"/>
          <w:b/>
          <w:bCs/>
          <w:kern w:val="0"/>
          <w:sz w:val="20"/>
          <w:szCs w:val="20"/>
        </w:rPr>
        <w:br/>
        <w:t>i</w:t>
      </w:r>
      <w:r w:rsidR="00D33473">
        <w:rPr>
          <w:rFonts w:ascii="Calibri" w:hAnsi="Calibri" w:cs="Calibri"/>
          <w:b/>
          <w:bCs/>
          <w:kern w:val="0"/>
          <w:sz w:val="20"/>
          <w:szCs w:val="20"/>
        </w:rPr>
        <w:t xml:space="preserve"> kolektorów słonecznych</w:t>
      </w:r>
      <w:r w:rsidR="005A7D9B">
        <w:rPr>
          <w:rFonts w:ascii="Calibri" w:hAnsi="Calibri" w:cs="Calibri"/>
          <w:b/>
          <w:bCs/>
          <w:kern w:val="0"/>
          <w:sz w:val="20"/>
          <w:szCs w:val="20"/>
        </w:rPr>
        <w:t>.</w:t>
      </w:r>
    </w:p>
    <w:p w14:paraId="2D4C984C" w14:textId="77777777" w:rsidR="00B77F9A" w:rsidRPr="0003239B" w:rsidRDefault="00B77F9A" w:rsidP="003C0479">
      <w:pPr>
        <w:pStyle w:val="Style5"/>
        <w:widowControl/>
        <w:spacing w:line="276" w:lineRule="auto"/>
        <w:ind w:hanging="1"/>
        <w:jc w:val="center"/>
        <w:rPr>
          <w:rStyle w:val="FontStyle32"/>
          <w:rFonts w:ascii="Calibri" w:hAnsi="Calibri" w:cs="Calibri"/>
          <w:kern w:val="0"/>
          <w:sz w:val="20"/>
          <w:szCs w:val="20"/>
        </w:rPr>
      </w:pPr>
    </w:p>
    <w:p w14:paraId="10AED5F4" w14:textId="77777777" w:rsidR="000F6E81" w:rsidRPr="0003239B" w:rsidRDefault="000F6E81" w:rsidP="003C0479">
      <w:pPr>
        <w:pStyle w:val="Style5"/>
        <w:widowControl/>
        <w:spacing w:line="276" w:lineRule="auto"/>
        <w:ind w:hanging="1"/>
        <w:jc w:val="center"/>
        <w:rPr>
          <w:rFonts w:ascii="Calibri" w:hAnsi="Calibri" w:cs="Calibri"/>
          <w:kern w:val="0"/>
          <w:sz w:val="20"/>
          <w:szCs w:val="20"/>
        </w:rPr>
      </w:pPr>
      <w:r w:rsidRPr="0003239B">
        <w:rPr>
          <w:rStyle w:val="FontStyle32"/>
          <w:rFonts w:ascii="Calibri" w:hAnsi="Calibri" w:cs="Calibri"/>
          <w:kern w:val="0"/>
          <w:sz w:val="20"/>
          <w:szCs w:val="20"/>
        </w:rPr>
        <w:t>§ 4</w:t>
      </w:r>
    </w:p>
    <w:p w14:paraId="1E52AD83" w14:textId="77777777" w:rsidR="002B5749" w:rsidRPr="0003239B" w:rsidRDefault="002B5749" w:rsidP="0097517D">
      <w:pPr>
        <w:pStyle w:val="Standard"/>
        <w:widowControl/>
        <w:numPr>
          <w:ilvl w:val="0"/>
          <w:numId w:val="53"/>
        </w:numPr>
        <w:tabs>
          <w:tab w:val="left" w:pos="426"/>
        </w:tabs>
        <w:suppressAutoHyphens/>
        <w:autoSpaceDN/>
        <w:adjustRightInd/>
        <w:spacing w:line="276" w:lineRule="auto"/>
        <w:ind w:left="426" w:hanging="426"/>
        <w:jc w:val="both"/>
        <w:rPr>
          <w:rFonts w:ascii="Calibri" w:hAnsi="Calibri" w:cs="Calibri"/>
          <w:sz w:val="20"/>
          <w:szCs w:val="20"/>
        </w:rPr>
      </w:pPr>
      <w:r w:rsidRPr="0003239B">
        <w:rPr>
          <w:rFonts w:ascii="Calibri" w:hAnsi="Calibri" w:cs="Calibri"/>
          <w:bCs/>
          <w:sz w:val="20"/>
          <w:szCs w:val="20"/>
        </w:rPr>
        <w:t xml:space="preserve">Wykonawca </w:t>
      </w:r>
      <w:r w:rsidRPr="0003239B">
        <w:rPr>
          <w:rFonts w:ascii="Calibri" w:hAnsi="Calibri" w:cs="Calibri"/>
          <w:sz w:val="20"/>
          <w:szCs w:val="20"/>
        </w:rPr>
        <w:t xml:space="preserve">zobowiązany jest zawiadomić </w:t>
      </w:r>
      <w:r w:rsidRPr="0003239B">
        <w:rPr>
          <w:rFonts w:ascii="Calibri" w:hAnsi="Calibri" w:cs="Calibri"/>
          <w:bCs/>
          <w:sz w:val="20"/>
          <w:szCs w:val="20"/>
        </w:rPr>
        <w:t xml:space="preserve">Zamawiającego </w:t>
      </w:r>
      <w:r w:rsidRPr="0003239B">
        <w:rPr>
          <w:rFonts w:ascii="Calibri" w:hAnsi="Calibri" w:cs="Calibri"/>
          <w:sz w:val="20"/>
          <w:szCs w:val="20"/>
        </w:rPr>
        <w:t xml:space="preserve">o zauważonych wadach w dokumentacji </w:t>
      </w:r>
      <w:r w:rsidRPr="0003239B">
        <w:rPr>
          <w:rFonts w:ascii="Calibri" w:hAnsi="Calibri" w:cs="Calibri"/>
          <w:sz w:val="20"/>
          <w:szCs w:val="20"/>
        </w:rPr>
        <w:br/>
        <w:t>w terminie 3 dni od daty ich ujawnienia.</w:t>
      </w:r>
    </w:p>
    <w:p w14:paraId="64D73315" w14:textId="77777777" w:rsidR="002B5749" w:rsidRPr="0003239B" w:rsidRDefault="002B5749" w:rsidP="0097517D">
      <w:pPr>
        <w:pStyle w:val="Standard"/>
        <w:widowControl/>
        <w:numPr>
          <w:ilvl w:val="0"/>
          <w:numId w:val="53"/>
        </w:numPr>
        <w:tabs>
          <w:tab w:val="left" w:pos="426"/>
        </w:tabs>
        <w:suppressAutoHyphens/>
        <w:autoSpaceDN/>
        <w:adjustRightInd/>
        <w:spacing w:line="276" w:lineRule="auto"/>
        <w:ind w:left="426" w:hanging="426"/>
        <w:jc w:val="both"/>
        <w:rPr>
          <w:rFonts w:ascii="Calibri" w:hAnsi="Calibri" w:cs="Calibri"/>
          <w:sz w:val="20"/>
          <w:szCs w:val="20"/>
        </w:rPr>
      </w:pPr>
      <w:r w:rsidRPr="0003239B">
        <w:rPr>
          <w:rFonts w:ascii="Calibri" w:hAnsi="Calibri" w:cs="Calibri"/>
          <w:bCs/>
          <w:sz w:val="20"/>
          <w:szCs w:val="20"/>
        </w:rPr>
        <w:t>Wykonawca</w:t>
      </w:r>
      <w:r w:rsidRPr="0003239B">
        <w:rPr>
          <w:rFonts w:ascii="Calibri" w:hAnsi="Calibri" w:cs="Calibri"/>
          <w:sz w:val="20"/>
          <w:szCs w:val="20"/>
        </w:rPr>
        <w:t xml:space="preserve"> ponosi odpowiedzialność za wynikłą szkodę na skutek zaniechania zawiadomienia </w:t>
      </w:r>
      <w:r w:rsidRPr="0003239B">
        <w:rPr>
          <w:rFonts w:ascii="Calibri" w:hAnsi="Calibri" w:cs="Calibri"/>
          <w:bCs/>
          <w:sz w:val="20"/>
          <w:szCs w:val="20"/>
        </w:rPr>
        <w:t xml:space="preserve">Zamawiającego </w:t>
      </w:r>
      <w:r w:rsidRPr="0003239B">
        <w:rPr>
          <w:rFonts w:ascii="Calibri" w:hAnsi="Calibri" w:cs="Calibri"/>
          <w:sz w:val="20"/>
          <w:szCs w:val="20"/>
        </w:rPr>
        <w:t>o zauważonych wadach w dokumentacji.</w:t>
      </w:r>
    </w:p>
    <w:p w14:paraId="2ECFAB2F" w14:textId="77777777" w:rsidR="002B5749" w:rsidRPr="0003239B" w:rsidRDefault="002B5749" w:rsidP="0097517D">
      <w:pPr>
        <w:pStyle w:val="Standard"/>
        <w:widowControl/>
        <w:numPr>
          <w:ilvl w:val="0"/>
          <w:numId w:val="53"/>
        </w:numPr>
        <w:tabs>
          <w:tab w:val="left" w:pos="426"/>
        </w:tabs>
        <w:suppressAutoHyphens/>
        <w:autoSpaceDN/>
        <w:adjustRightInd/>
        <w:spacing w:line="276" w:lineRule="auto"/>
        <w:ind w:left="426" w:hanging="426"/>
        <w:jc w:val="both"/>
        <w:rPr>
          <w:rFonts w:ascii="Calibri" w:hAnsi="Calibri" w:cs="Calibri"/>
          <w:sz w:val="20"/>
          <w:szCs w:val="20"/>
        </w:rPr>
      </w:pPr>
      <w:r w:rsidRPr="0003239B">
        <w:rPr>
          <w:rFonts w:ascii="Calibri" w:hAnsi="Calibri" w:cs="Calibri"/>
          <w:bCs/>
          <w:sz w:val="20"/>
          <w:szCs w:val="20"/>
        </w:rPr>
        <w:t xml:space="preserve">Wykonawca </w:t>
      </w:r>
      <w:r w:rsidRPr="0003239B">
        <w:rPr>
          <w:rFonts w:ascii="Calibri" w:hAnsi="Calibri" w:cs="Calibri"/>
          <w:sz w:val="20"/>
          <w:szCs w:val="20"/>
        </w:rPr>
        <w:t xml:space="preserve">ponosi odpowiedzialność za wszelkie szkody i straty, które spowodował w czasie realizacji przedmiotu umowy wobec </w:t>
      </w:r>
      <w:r w:rsidRPr="0003239B">
        <w:rPr>
          <w:rFonts w:ascii="Calibri" w:hAnsi="Calibri" w:cs="Calibri"/>
          <w:bCs/>
          <w:sz w:val="20"/>
          <w:szCs w:val="20"/>
        </w:rPr>
        <w:t xml:space="preserve">Zamawiającego </w:t>
      </w:r>
      <w:r w:rsidRPr="0003239B">
        <w:rPr>
          <w:rFonts w:ascii="Calibri" w:hAnsi="Calibri" w:cs="Calibri"/>
          <w:sz w:val="20"/>
          <w:szCs w:val="20"/>
        </w:rPr>
        <w:t>i osób trzecich.</w:t>
      </w:r>
    </w:p>
    <w:p w14:paraId="6FE6FBE5" w14:textId="77777777" w:rsidR="002B5749" w:rsidRPr="0003239B" w:rsidRDefault="002B5749" w:rsidP="0097517D">
      <w:pPr>
        <w:pStyle w:val="Standard"/>
        <w:widowControl/>
        <w:numPr>
          <w:ilvl w:val="0"/>
          <w:numId w:val="53"/>
        </w:numPr>
        <w:tabs>
          <w:tab w:val="left" w:pos="426"/>
        </w:tabs>
        <w:suppressAutoHyphens/>
        <w:autoSpaceDN/>
        <w:adjustRightInd/>
        <w:spacing w:line="276" w:lineRule="auto"/>
        <w:ind w:left="426" w:hanging="426"/>
        <w:jc w:val="both"/>
        <w:rPr>
          <w:rFonts w:ascii="Calibri" w:hAnsi="Calibri" w:cs="Calibri"/>
          <w:sz w:val="20"/>
          <w:szCs w:val="20"/>
        </w:rPr>
      </w:pPr>
      <w:r w:rsidRPr="0003239B">
        <w:rPr>
          <w:rFonts w:ascii="Calibri" w:hAnsi="Calibri" w:cs="Calibri"/>
          <w:bCs/>
          <w:sz w:val="20"/>
          <w:szCs w:val="20"/>
        </w:rPr>
        <w:t xml:space="preserve">Wykonawca </w:t>
      </w:r>
      <w:r w:rsidRPr="0003239B">
        <w:rPr>
          <w:rFonts w:ascii="Calibri" w:hAnsi="Calibri" w:cs="Calibri"/>
          <w:sz w:val="20"/>
          <w:szCs w:val="20"/>
        </w:rPr>
        <w:t xml:space="preserve">jest zobowiązany do zawiadamiania przez dostarczenie informacji pisemnej do siedziby Zamawiającego o wykonaniu robót  zanikających i ulegających zakryciu z 5 dniowym wyprzedzeniem umożliwiającym ich sprawdzenie przez Inspektora Nadzoru. Jeżeli </w:t>
      </w:r>
      <w:r w:rsidRPr="0003239B">
        <w:rPr>
          <w:rFonts w:ascii="Calibri" w:hAnsi="Calibri" w:cs="Calibri"/>
          <w:bCs/>
          <w:sz w:val="20"/>
          <w:szCs w:val="20"/>
        </w:rPr>
        <w:t xml:space="preserve">Wykonawca </w:t>
      </w:r>
      <w:r w:rsidRPr="0003239B">
        <w:rPr>
          <w:rFonts w:ascii="Calibri" w:hAnsi="Calibri" w:cs="Calibri"/>
          <w:sz w:val="20"/>
          <w:szCs w:val="20"/>
        </w:rPr>
        <w:t xml:space="preserve">nie poinformuje </w:t>
      </w:r>
      <w:r w:rsidR="00B54A59" w:rsidRPr="0003239B">
        <w:rPr>
          <w:rFonts w:ascii="Calibri" w:hAnsi="Calibri" w:cs="Calibri"/>
          <w:sz w:val="20"/>
          <w:szCs w:val="20"/>
        </w:rPr>
        <w:br/>
      </w:r>
      <w:r w:rsidRPr="0003239B">
        <w:rPr>
          <w:rFonts w:ascii="Calibri" w:hAnsi="Calibri" w:cs="Calibri"/>
          <w:sz w:val="20"/>
          <w:szCs w:val="20"/>
        </w:rPr>
        <w:t xml:space="preserve">o tym fakcie </w:t>
      </w:r>
      <w:r w:rsidRPr="0003239B">
        <w:rPr>
          <w:rFonts w:ascii="Calibri" w:hAnsi="Calibri" w:cs="Calibri"/>
          <w:bCs/>
          <w:sz w:val="20"/>
          <w:szCs w:val="20"/>
        </w:rPr>
        <w:t>Zamawiającego</w:t>
      </w:r>
      <w:r w:rsidRPr="0003239B">
        <w:rPr>
          <w:rFonts w:ascii="Calibri" w:hAnsi="Calibri" w:cs="Calibri"/>
          <w:sz w:val="20"/>
          <w:szCs w:val="20"/>
        </w:rPr>
        <w:t xml:space="preserve">, zobowiązany będzie na wezwanie Zamawiającego odkryć te roboty </w:t>
      </w:r>
      <w:r w:rsidR="00B54A59" w:rsidRPr="0003239B">
        <w:rPr>
          <w:rFonts w:ascii="Calibri" w:hAnsi="Calibri" w:cs="Calibri"/>
          <w:sz w:val="20"/>
          <w:szCs w:val="20"/>
        </w:rPr>
        <w:br/>
      </w:r>
      <w:r w:rsidRPr="0003239B">
        <w:rPr>
          <w:rFonts w:ascii="Calibri" w:hAnsi="Calibri" w:cs="Calibri"/>
          <w:sz w:val="20"/>
          <w:szCs w:val="20"/>
        </w:rPr>
        <w:t xml:space="preserve">lub wykonać otwory niezbędne do  ich zbadania, a następnie przywrócić je do stanu poprzedniego </w:t>
      </w:r>
      <w:r w:rsidR="00B54A59" w:rsidRPr="0003239B">
        <w:rPr>
          <w:rFonts w:ascii="Calibri" w:hAnsi="Calibri" w:cs="Calibri"/>
          <w:sz w:val="20"/>
          <w:szCs w:val="20"/>
        </w:rPr>
        <w:br/>
      </w:r>
      <w:r w:rsidRPr="0003239B">
        <w:rPr>
          <w:rFonts w:ascii="Calibri" w:hAnsi="Calibri" w:cs="Calibri"/>
          <w:sz w:val="20"/>
          <w:szCs w:val="20"/>
        </w:rPr>
        <w:t>na własny koszt.</w:t>
      </w:r>
    </w:p>
    <w:p w14:paraId="0B5A6785" w14:textId="77777777" w:rsidR="002B5749" w:rsidRPr="0003239B" w:rsidRDefault="002B5749" w:rsidP="0097517D">
      <w:pPr>
        <w:pStyle w:val="Standard"/>
        <w:widowControl/>
        <w:numPr>
          <w:ilvl w:val="0"/>
          <w:numId w:val="53"/>
        </w:numPr>
        <w:tabs>
          <w:tab w:val="left" w:pos="426"/>
        </w:tabs>
        <w:suppressAutoHyphens/>
        <w:autoSpaceDN/>
        <w:adjustRightInd/>
        <w:spacing w:line="276" w:lineRule="auto"/>
        <w:ind w:left="426" w:hanging="426"/>
        <w:jc w:val="both"/>
        <w:rPr>
          <w:rFonts w:ascii="Calibri" w:hAnsi="Calibri" w:cs="Calibri"/>
          <w:sz w:val="20"/>
          <w:szCs w:val="20"/>
        </w:rPr>
      </w:pPr>
      <w:r w:rsidRPr="0003239B">
        <w:rPr>
          <w:rFonts w:ascii="Calibri" w:hAnsi="Calibri" w:cs="Calibri"/>
          <w:bCs/>
          <w:sz w:val="20"/>
          <w:szCs w:val="20"/>
        </w:rPr>
        <w:t xml:space="preserve">Wykonawca </w:t>
      </w:r>
      <w:r w:rsidRPr="0003239B">
        <w:rPr>
          <w:rFonts w:ascii="Calibri" w:hAnsi="Calibri" w:cs="Calibri"/>
          <w:sz w:val="20"/>
          <w:szCs w:val="20"/>
        </w:rPr>
        <w:t xml:space="preserve">ponosi pełną odpowiedzialność wobec </w:t>
      </w:r>
      <w:r w:rsidRPr="0003239B">
        <w:rPr>
          <w:rFonts w:ascii="Calibri" w:hAnsi="Calibri" w:cs="Calibri"/>
          <w:bCs/>
          <w:sz w:val="20"/>
          <w:szCs w:val="20"/>
        </w:rPr>
        <w:t>Zamawiającego</w:t>
      </w:r>
      <w:r w:rsidRPr="0003239B">
        <w:rPr>
          <w:rFonts w:ascii="Calibri" w:hAnsi="Calibri" w:cs="Calibri"/>
          <w:sz w:val="20"/>
          <w:szCs w:val="20"/>
        </w:rPr>
        <w:t xml:space="preserve"> za roboty, które  wykonuje przy pomocy podwykonawców.</w:t>
      </w:r>
      <w:bookmarkStart w:id="1" w:name="_Hlk22120026"/>
    </w:p>
    <w:p w14:paraId="26421F60" w14:textId="77777777" w:rsidR="002B5749" w:rsidRPr="0003239B" w:rsidRDefault="002B5749" w:rsidP="0097517D">
      <w:pPr>
        <w:pStyle w:val="Standard"/>
        <w:widowControl/>
        <w:numPr>
          <w:ilvl w:val="0"/>
          <w:numId w:val="53"/>
        </w:numPr>
        <w:tabs>
          <w:tab w:val="left" w:pos="426"/>
        </w:tabs>
        <w:suppressAutoHyphens/>
        <w:autoSpaceDN/>
        <w:adjustRightInd/>
        <w:spacing w:line="276" w:lineRule="auto"/>
        <w:ind w:left="426" w:hanging="426"/>
        <w:jc w:val="both"/>
        <w:rPr>
          <w:rFonts w:ascii="Calibri" w:hAnsi="Calibri" w:cs="Calibri"/>
          <w:sz w:val="20"/>
          <w:szCs w:val="20"/>
        </w:rPr>
      </w:pPr>
      <w:r w:rsidRPr="0003239B">
        <w:rPr>
          <w:rFonts w:ascii="Calibri" w:hAnsi="Calibri" w:cs="Calibri"/>
          <w:sz w:val="20"/>
          <w:szCs w:val="20"/>
        </w:rPr>
        <w:t>O osobie Podwykonawcy oraz zakresie powierzonych mu prac Wykonawca zawiadomi Zamawiającego najpóźniej na 5 dni przed planowanym terminem rozpoczęcia realizacji tych prac. Podwykonawca ma prawo przystąpić do ich realizacji, o ile przed upływem 5-dniowego terminu Zamawiający nie wniesie sprzeciwu</w:t>
      </w:r>
      <w:bookmarkEnd w:id="1"/>
      <w:r w:rsidRPr="0003239B">
        <w:rPr>
          <w:rFonts w:ascii="Calibri" w:hAnsi="Calibri" w:cs="Calibri"/>
          <w:sz w:val="20"/>
          <w:szCs w:val="20"/>
        </w:rPr>
        <w:t>.</w:t>
      </w:r>
    </w:p>
    <w:p w14:paraId="51BA7958" w14:textId="77777777" w:rsidR="0011487D" w:rsidRPr="0003239B" w:rsidRDefault="002B5749" w:rsidP="0097517D">
      <w:pPr>
        <w:pStyle w:val="Standard"/>
        <w:widowControl/>
        <w:numPr>
          <w:ilvl w:val="0"/>
          <w:numId w:val="53"/>
        </w:numPr>
        <w:tabs>
          <w:tab w:val="left" w:pos="426"/>
        </w:tabs>
        <w:suppressAutoHyphens/>
        <w:autoSpaceDN/>
        <w:adjustRightInd/>
        <w:spacing w:line="276" w:lineRule="auto"/>
        <w:ind w:left="426" w:hanging="426"/>
        <w:jc w:val="both"/>
        <w:rPr>
          <w:rFonts w:ascii="Calibri" w:hAnsi="Calibri" w:cs="Calibri"/>
          <w:sz w:val="20"/>
          <w:szCs w:val="20"/>
        </w:rPr>
      </w:pPr>
      <w:r w:rsidRPr="0003239B">
        <w:rPr>
          <w:rFonts w:ascii="Calibri" w:hAnsi="Calibri" w:cs="Calibri"/>
          <w:sz w:val="20"/>
          <w:szCs w:val="20"/>
        </w:rPr>
        <w:t xml:space="preserve">Jeżeli zmiana albo rezygnacja z podwykonawcy dotyczy podmiotu, na którego zasoby wykonawca powoływał się, na zasadach określonych w art. 118, 119, 122 Prawa zamówień publicznych, </w:t>
      </w:r>
      <w:r w:rsidR="002A6F93" w:rsidRPr="0003239B">
        <w:rPr>
          <w:rFonts w:ascii="Calibri" w:hAnsi="Calibri" w:cs="Calibri"/>
          <w:sz w:val="20"/>
          <w:szCs w:val="20"/>
        </w:rPr>
        <w:br/>
      </w:r>
      <w:r w:rsidRPr="0003239B">
        <w:rPr>
          <w:rFonts w:ascii="Calibri" w:hAnsi="Calibri" w:cs="Calibri"/>
          <w:sz w:val="20"/>
          <w:szCs w:val="20"/>
        </w:rPr>
        <w:t>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p>
    <w:p w14:paraId="79CE0C24" w14:textId="77777777" w:rsidR="0011487D" w:rsidRPr="0003239B" w:rsidRDefault="0011487D" w:rsidP="0097517D">
      <w:pPr>
        <w:pStyle w:val="Standard"/>
        <w:widowControl/>
        <w:numPr>
          <w:ilvl w:val="0"/>
          <w:numId w:val="53"/>
        </w:numPr>
        <w:tabs>
          <w:tab w:val="left" w:pos="426"/>
        </w:tabs>
        <w:suppressAutoHyphens/>
        <w:autoSpaceDN/>
        <w:adjustRightInd/>
        <w:spacing w:line="276" w:lineRule="auto"/>
        <w:ind w:left="426" w:hanging="426"/>
        <w:jc w:val="both"/>
        <w:rPr>
          <w:rFonts w:ascii="Calibri" w:hAnsi="Calibri" w:cs="Calibri"/>
          <w:sz w:val="20"/>
          <w:szCs w:val="20"/>
        </w:rPr>
      </w:pPr>
      <w:r w:rsidRPr="0003239B">
        <w:rPr>
          <w:rFonts w:ascii="Calibri" w:hAnsi="Calibri" w:cs="Calibri"/>
          <w:bCs/>
          <w:sz w:val="20"/>
          <w:szCs w:val="20"/>
        </w:rPr>
        <w:t>Przy realizacji zamówienia z udziałem podwykonawcy zastosowanie mają przepisy art. 437, 447, 464 i 465 ustawy PZP.</w:t>
      </w:r>
    </w:p>
    <w:p w14:paraId="70B4C5D9" w14:textId="77777777" w:rsidR="0011487D" w:rsidRPr="0003239B" w:rsidRDefault="0011487D" w:rsidP="003C0479">
      <w:pPr>
        <w:pStyle w:val="Tytu"/>
        <w:spacing w:line="276" w:lineRule="auto"/>
        <w:ind w:left="709" w:hanging="283"/>
        <w:jc w:val="both"/>
        <w:rPr>
          <w:rFonts w:ascii="Calibri" w:hAnsi="Calibri" w:cs="Calibri"/>
          <w:b w:val="0"/>
          <w:sz w:val="20"/>
        </w:rPr>
      </w:pPr>
      <w:r w:rsidRPr="0003239B">
        <w:rPr>
          <w:rFonts w:ascii="Calibri" w:hAnsi="Calibri" w:cs="Calibri"/>
          <w:b w:val="0"/>
          <w:bCs/>
          <w:sz w:val="20"/>
        </w:rPr>
        <w:t>1)</w:t>
      </w:r>
      <w:r w:rsidRPr="0003239B">
        <w:rPr>
          <w:rFonts w:ascii="Calibri" w:hAnsi="Calibri" w:cs="Calibri"/>
          <w:b w:val="0"/>
          <w:bCs/>
          <w:sz w:val="20"/>
        </w:rPr>
        <w:tab/>
      </w:r>
      <w:r w:rsidRPr="0003239B">
        <w:rPr>
          <w:rFonts w:ascii="Calibri" w:hAnsi="Calibri" w:cs="Calibri"/>
          <w:b w:val="0"/>
          <w:sz w:val="20"/>
        </w:rPr>
        <w:t>Wykonawca, podwykonawca lub dalszy podwykonawca zamówienia na roboty budowlane zamierzający zawrzeć umowę o podwykonawstwo lub dokonać zmian w zawartej umowie jest obowiązany do przedłożenia zamawiającemu projektu tej umowy lub propozycji zmian wraz z</w:t>
      </w:r>
      <w:r w:rsidR="005F6757" w:rsidRPr="0003239B">
        <w:rPr>
          <w:rFonts w:ascii="Calibri" w:hAnsi="Calibri" w:cs="Calibri"/>
          <w:b w:val="0"/>
          <w:sz w:val="20"/>
        </w:rPr>
        <w:t> </w:t>
      </w:r>
      <w:r w:rsidRPr="0003239B">
        <w:rPr>
          <w:rFonts w:ascii="Calibri" w:hAnsi="Calibri" w:cs="Calibri"/>
          <w:b w:val="0"/>
          <w:sz w:val="20"/>
        </w:rPr>
        <w:t>przedłożoną zgodą wykonawcy na zawarcie umowy o podwykonawstwo lub dokonania zmian w</w:t>
      </w:r>
      <w:r w:rsidR="005F6757" w:rsidRPr="0003239B">
        <w:rPr>
          <w:rFonts w:ascii="Calibri" w:hAnsi="Calibri" w:cs="Calibri"/>
          <w:b w:val="0"/>
          <w:sz w:val="20"/>
        </w:rPr>
        <w:t> </w:t>
      </w:r>
      <w:r w:rsidRPr="0003239B">
        <w:rPr>
          <w:rFonts w:ascii="Calibri" w:hAnsi="Calibri" w:cs="Calibri"/>
          <w:b w:val="0"/>
          <w:sz w:val="20"/>
        </w:rPr>
        <w:t xml:space="preserve">zawartej umowie. </w:t>
      </w:r>
    </w:p>
    <w:p w14:paraId="621710F0" w14:textId="77777777" w:rsidR="0011487D" w:rsidRPr="0003239B" w:rsidRDefault="0011487D" w:rsidP="003C0479">
      <w:pPr>
        <w:pStyle w:val="Tytu"/>
        <w:spacing w:line="276" w:lineRule="auto"/>
        <w:ind w:left="709" w:hanging="283"/>
        <w:jc w:val="both"/>
        <w:rPr>
          <w:rFonts w:ascii="Calibri" w:hAnsi="Calibri" w:cs="Calibri"/>
          <w:b w:val="0"/>
          <w:sz w:val="20"/>
        </w:rPr>
      </w:pPr>
      <w:r w:rsidRPr="0003239B">
        <w:rPr>
          <w:rFonts w:ascii="Calibri" w:hAnsi="Calibri" w:cs="Calibri"/>
          <w:b w:val="0"/>
          <w:sz w:val="20"/>
        </w:rPr>
        <w:t>2)</w:t>
      </w:r>
      <w:r w:rsidRPr="0003239B">
        <w:rPr>
          <w:rFonts w:ascii="Calibri" w:hAnsi="Calibri" w:cs="Calibri"/>
          <w:b w:val="0"/>
          <w:sz w:val="20"/>
        </w:rPr>
        <w:tab/>
        <w:t>Wymogi nałożone wobec treści zawieranych umów z podwykona</w:t>
      </w:r>
      <w:r w:rsidR="00EF5998" w:rsidRPr="0003239B">
        <w:rPr>
          <w:rFonts w:ascii="Calibri" w:hAnsi="Calibri" w:cs="Calibri"/>
          <w:b w:val="0"/>
          <w:sz w:val="20"/>
        </w:rPr>
        <w:t>wcami i dalszymi podwykonawcami:</w:t>
      </w:r>
    </w:p>
    <w:p w14:paraId="29F1B1D0" w14:textId="77777777" w:rsidR="0011487D" w:rsidRPr="0003239B" w:rsidRDefault="00EF5998" w:rsidP="0097517D">
      <w:pPr>
        <w:pStyle w:val="Bezodstpw"/>
        <w:numPr>
          <w:ilvl w:val="0"/>
          <w:numId w:val="64"/>
        </w:numPr>
        <w:suppressAutoHyphens/>
        <w:spacing w:line="276" w:lineRule="auto"/>
        <w:ind w:left="993" w:hanging="284"/>
        <w:jc w:val="both"/>
        <w:rPr>
          <w:rFonts w:cs="Calibri"/>
          <w:sz w:val="20"/>
          <w:szCs w:val="20"/>
        </w:rPr>
      </w:pPr>
      <w:r w:rsidRPr="0003239B">
        <w:rPr>
          <w:rFonts w:cs="Calibri"/>
          <w:sz w:val="20"/>
          <w:szCs w:val="20"/>
        </w:rPr>
        <w:t>u</w:t>
      </w:r>
      <w:r w:rsidR="0011487D" w:rsidRPr="0003239B">
        <w:rPr>
          <w:rFonts w:cs="Calibri"/>
          <w:sz w:val="20"/>
          <w:szCs w:val="20"/>
        </w:rPr>
        <w:t xml:space="preserve">mowa nie może określać terminu zapłaty dłuższego niż 30 dni od dnia doręczenia faktury, </w:t>
      </w:r>
    </w:p>
    <w:p w14:paraId="383F3E3F" w14:textId="77777777" w:rsidR="0011487D" w:rsidRPr="0003239B" w:rsidRDefault="0011487D" w:rsidP="0097517D">
      <w:pPr>
        <w:pStyle w:val="Bezodstpw"/>
        <w:numPr>
          <w:ilvl w:val="0"/>
          <w:numId w:val="64"/>
        </w:numPr>
        <w:suppressAutoHyphens/>
        <w:spacing w:line="276" w:lineRule="auto"/>
        <w:ind w:left="993" w:hanging="284"/>
        <w:jc w:val="both"/>
        <w:rPr>
          <w:rFonts w:cs="Calibri"/>
          <w:sz w:val="20"/>
          <w:szCs w:val="20"/>
        </w:rPr>
      </w:pPr>
      <w:r w:rsidRPr="0003239B">
        <w:rPr>
          <w:rFonts w:cs="Calibri"/>
          <w:sz w:val="20"/>
          <w:szCs w:val="20"/>
        </w:rPr>
        <w:t>w umowie zakres i wielkość kar umownych nie może być bardziej rygorystyczna niż te określone w umowie podstawowej pomiędzy Zamawiającym i Wykonawcą</w:t>
      </w:r>
      <w:r w:rsidR="00EF5998" w:rsidRPr="0003239B">
        <w:rPr>
          <w:rFonts w:cs="Calibri"/>
          <w:sz w:val="20"/>
          <w:szCs w:val="20"/>
        </w:rPr>
        <w:t>,</w:t>
      </w:r>
      <w:r w:rsidRPr="0003239B">
        <w:rPr>
          <w:rFonts w:cs="Calibri"/>
          <w:sz w:val="20"/>
          <w:szCs w:val="20"/>
        </w:rPr>
        <w:t xml:space="preserve"> </w:t>
      </w:r>
    </w:p>
    <w:p w14:paraId="6D43CDE0" w14:textId="77777777" w:rsidR="0011487D" w:rsidRPr="0003239B" w:rsidRDefault="0011487D" w:rsidP="0097517D">
      <w:pPr>
        <w:pStyle w:val="Bezodstpw"/>
        <w:numPr>
          <w:ilvl w:val="0"/>
          <w:numId w:val="64"/>
        </w:numPr>
        <w:suppressAutoHyphens/>
        <w:spacing w:line="276" w:lineRule="auto"/>
        <w:ind w:left="993" w:hanging="284"/>
        <w:jc w:val="both"/>
        <w:rPr>
          <w:rFonts w:cs="Calibri"/>
          <w:sz w:val="20"/>
          <w:szCs w:val="20"/>
        </w:rPr>
      </w:pPr>
      <w:r w:rsidRPr="0003239B">
        <w:rPr>
          <w:rFonts w:cs="Calibri"/>
          <w:sz w:val="20"/>
          <w:szCs w:val="20"/>
        </w:rPr>
        <w:t>w umowie wysokość i warunki zabezpieczenie należytego wykonania umowy nie mogą być bardziej rygorystyczne niż te określone w umowie podstawowej pomiędzy Zamawiającym i</w:t>
      </w:r>
      <w:r w:rsidR="005F6757" w:rsidRPr="0003239B">
        <w:rPr>
          <w:rFonts w:cs="Calibri"/>
          <w:sz w:val="20"/>
          <w:szCs w:val="20"/>
        </w:rPr>
        <w:t> </w:t>
      </w:r>
      <w:r w:rsidRPr="0003239B">
        <w:rPr>
          <w:rFonts w:cs="Calibri"/>
          <w:sz w:val="20"/>
          <w:szCs w:val="20"/>
        </w:rPr>
        <w:t>Wykonawcą</w:t>
      </w:r>
    </w:p>
    <w:p w14:paraId="5D3E0628" w14:textId="77777777" w:rsidR="0011487D" w:rsidRPr="0003239B" w:rsidRDefault="0011487D" w:rsidP="0097517D">
      <w:pPr>
        <w:pStyle w:val="Bezodstpw"/>
        <w:numPr>
          <w:ilvl w:val="0"/>
          <w:numId w:val="64"/>
        </w:numPr>
        <w:suppressAutoHyphens/>
        <w:spacing w:line="276" w:lineRule="auto"/>
        <w:ind w:left="993" w:hanging="284"/>
        <w:jc w:val="both"/>
        <w:rPr>
          <w:rFonts w:cs="Calibri"/>
          <w:sz w:val="20"/>
          <w:szCs w:val="20"/>
        </w:rPr>
      </w:pPr>
      <w:r w:rsidRPr="0003239B">
        <w:rPr>
          <w:rFonts w:cs="Calibri"/>
          <w:bCs/>
          <w:sz w:val="20"/>
          <w:szCs w:val="20"/>
        </w:rPr>
        <w:t>termin realizacji, sposób spełnienia świadczenia oraz zmiany zawartej umowy mus</w:t>
      </w:r>
      <w:r w:rsidR="00EF5998" w:rsidRPr="0003239B">
        <w:rPr>
          <w:rFonts w:cs="Calibri"/>
          <w:bCs/>
          <w:sz w:val="20"/>
          <w:szCs w:val="20"/>
        </w:rPr>
        <w:t>zą być zgodne</w:t>
      </w:r>
      <w:r w:rsidRPr="0003239B">
        <w:rPr>
          <w:rFonts w:cs="Calibri"/>
          <w:bCs/>
          <w:sz w:val="20"/>
          <w:szCs w:val="20"/>
        </w:rPr>
        <w:t xml:space="preserve"> z wymogami określonymi w SWZ</w:t>
      </w:r>
      <w:r w:rsidR="00EF5998" w:rsidRPr="0003239B">
        <w:rPr>
          <w:rFonts w:cs="Calibri"/>
          <w:bCs/>
          <w:sz w:val="20"/>
          <w:szCs w:val="20"/>
        </w:rPr>
        <w:t>,</w:t>
      </w:r>
    </w:p>
    <w:p w14:paraId="2F7F0912" w14:textId="77777777" w:rsidR="0011487D" w:rsidRPr="0003239B" w:rsidRDefault="0011487D" w:rsidP="0097517D">
      <w:pPr>
        <w:pStyle w:val="Bezodstpw"/>
        <w:numPr>
          <w:ilvl w:val="0"/>
          <w:numId w:val="64"/>
        </w:numPr>
        <w:suppressAutoHyphens/>
        <w:spacing w:line="276" w:lineRule="auto"/>
        <w:ind w:left="993" w:hanging="284"/>
        <w:jc w:val="both"/>
        <w:rPr>
          <w:rFonts w:cs="Calibri"/>
          <w:sz w:val="20"/>
          <w:szCs w:val="20"/>
        </w:rPr>
      </w:pPr>
      <w:r w:rsidRPr="0003239B">
        <w:rPr>
          <w:rFonts w:cs="Calibri"/>
          <w:bCs/>
          <w:sz w:val="20"/>
          <w:szCs w:val="20"/>
        </w:rPr>
        <w:t>zakazuje się wprowadzenia do umowy zapisów, które będą zwalniały wykonawcę z</w:t>
      </w:r>
      <w:r w:rsidR="005F6757" w:rsidRPr="0003239B">
        <w:rPr>
          <w:rFonts w:cs="Calibri"/>
          <w:bCs/>
          <w:sz w:val="20"/>
          <w:szCs w:val="20"/>
        </w:rPr>
        <w:t> </w:t>
      </w:r>
      <w:r w:rsidRPr="0003239B">
        <w:rPr>
          <w:rFonts w:cs="Calibri"/>
          <w:bCs/>
          <w:sz w:val="20"/>
          <w:szCs w:val="20"/>
        </w:rPr>
        <w:t>odpowiedzialności względem zamawiającego za roboty wykonane przez podwykonawcę lub dalszych podwykonawców.</w:t>
      </w:r>
    </w:p>
    <w:p w14:paraId="378BB787" w14:textId="77777777" w:rsidR="0011487D" w:rsidRPr="0003239B" w:rsidRDefault="0011487D" w:rsidP="003C0479">
      <w:pPr>
        <w:pStyle w:val="Tytu"/>
        <w:spacing w:line="276" w:lineRule="auto"/>
        <w:ind w:left="709" w:hanging="283"/>
        <w:jc w:val="both"/>
        <w:rPr>
          <w:rFonts w:ascii="Calibri" w:hAnsi="Calibri" w:cs="Calibri"/>
          <w:b w:val="0"/>
          <w:sz w:val="20"/>
        </w:rPr>
      </w:pPr>
      <w:r w:rsidRPr="0003239B">
        <w:rPr>
          <w:rFonts w:ascii="Calibri" w:hAnsi="Calibri" w:cs="Calibri"/>
          <w:b w:val="0"/>
          <w:bCs/>
          <w:sz w:val="20"/>
        </w:rPr>
        <w:t xml:space="preserve">3) </w:t>
      </w:r>
      <w:r w:rsidRPr="0003239B">
        <w:rPr>
          <w:rFonts w:ascii="Calibri" w:hAnsi="Calibri" w:cs="Calibri"/>
          <w:b w:val="0"/>
          <w:bCs/>
          <w:sz w:val="20"/>
        </w:rPr>
        <w:tab/>
        <w:t xml:space="preserve">Zamawiający w terminie 5 dni od daty przekazania projektu umowy składa pisemne zastrzeżenia do jej treści. </w:t>
      </w:r>
      <w:r w:rsidRPr="0003239B">
        <w:rPr>
          <w:rFonts w:ascii="Calibri" w:hAnsi="Calibri" w:cs="Calibri"/>
          <w:b w:val="0"/>
          <w:sz w:val="20"/>
        </w:rPr>
        <w:t>Niezgłoszenie pisemnych zastrzeżeń</w:t>
      </w:r>
      <w:r w:rsidRPr="0003239B">
        <w:rPr>
          <w:rFonts w:ascii="Calibri" w:hAnsi="Calibri" w:cs="Calibri"/>
          <w:b w:val="0"/>
          <w:bCs/>
          <w:sz w:val="20"/>
        </w:rPr>
        <w:t xml:space="preserve"> w terminie wskazanym </w:t>
      </w:r>
      <w:r w:rsidRPr="0003239B">
        <w:rPr>
          <w:rFonts w:ascii="Calibri" w:hAnsi="Calibri" w:cs="Calibri"/>
          <w:b w:val="0"/>
          <w:sz w:val="20"/>
        </w:rPr>
        <w:t>uważa się projekt umowy za zaakceptowany.</w:t>
      </w:r>
    </w:p>
    <w:p w14:paraId="060C9488" w14:textId="77777777" w:rsidR="0011487D" w:rsidRPr="0003239B" w:rsidRDefault="0011487D" w:rsidP="003C0479">
      <w:pPr>
        <w:pStyle w:val="Tytu"/>
        <w:spacing w:line="276" w:lineRule="auto"/>
        <w:ind w:left="709" w:hanging="283"/>
        <w:jc w:val="both"/>
        <w:rPr>
          <w:rFonts w:ascii="Calibri" w:hAnsi="Calibri" w:cs="Calibri"/>
          <w:b w:val="0"/>
          <w:sz w:val="20"/>
        </w:rPr>
      </w:pPr>
      <w:r w:rsidRPr="0003239B">
        <w:rPr>
          <w:rFonts w:ascii="Calibri" w:hAnsi="Calibri" w:cs="Calibri"/>
          <w:b w:val="0"/>
          <w:sz w:val="20"/>
        </w:rPr>
        <w:lastRenderedPageBreak/>
        <w:t>4)</w:t>
      </w:r>
      <w:r w:rsidRPr="0003239B">
        <w:rPr>
          <w:rFonts w:ascii="Calibri" w:hAnsi="Calibri" w:cs="Calibri"/>
          <w:b w:val="0"/>
          <w:sz w:val="20"/>
        </w:rPr>
        <w:tab/>
        <w:t>Wykonawca, podwykonawca lub dalszy podw</w:t>
      </w:r>
      <w:r w:rsidR="00EF5998" w:rsidRPr="0003239B">
        <w:rPr>
          <w:rFonts w:ascii="Calibri" w:hAnsi="Calibri" w:cs="Calibri"/>
          <w:b w:val="0"/>
          <w:sz w:val="20"/>
        </w:rPr>
        <w:t>ykonawca zamówienia przedkłada Z</w:t>
      </w:r>
      <w:r w:rsidRPr="0003239B">
        <w:rPr>
          <w:rFonts w:ascii="Calibri" w:hAnsi="Calibri" w:cs="Calibri"/>
          <w:b w:val="0"/>
          <w:sz w:val="20"/>
        </w:rPr>
        <w:t>amawiającemu poświadczoną za zgodność z oryginałem kopię zawartej umowy o podwykonawstwo na roboty budowlane,  dostawy i usługi w terminie 7 dni od dnia ich zawarcia. Powyższy obowiązek   nie dotyczy umów na dostawy i usługi</w:t>
      </w:r>
      <w:r w:rsidR="00EF5998" w:rsidRPr="0003239B">
        <w:rPr>
          <w:rFonts w:ascii="Calibri" w:hAnsi="Calibri" w:cs="Calibri"/>
          <w:b w:val="0"/>
          <w:sz w:val="20"/>
        </w:rPr>
        <w:t>,</w:t>
      </w:r>
      <w:r w:rsidRPr="0003239B">
        <w:rPr>
          <w:rFonts w:ascii="Calibri" w:hAnsi="Calibri" w:cs="Calibri"/>
          <w:b w:val="0"/>
          <w:sz w:val="20"/>
        </w:rPr>
        <w:t xml:space="preserve"> o których mowa </w:t>
      </w:r>
      <w:r w:rsidR="00EF5998" w:rsidRPr="0003239B">
        <w:rPr>
          <w:rFonts w:ascii="Calibri" w:hAnsi="Calibri" w:cs="Calibri"/>
          <w:b w:val="0"/>
          <w:sz w:val="20"/>
        </w:rPr>
        <w:t>w niniejszym punkcie, jeżeli</w:t>
      </w:r>
      <w:r w:rsidRPr="0003239B">
        <w:rPr>
          <w:rFonts w:ascii="Calibri" w:hAnsi="Calibri" w:cs="Calibri"/>
          <w:b w:val="0"/>
          <w:sz w:val="20"/>
        </w:rPr>
        <w:t xml:space="preserve"> ich wartość nie przekracza 0,5% wartości inwestycji </w:t>
      </w:r>
      <w:r w:rsidR="00EF5998" w:rsidRPr="0003239B">
        <w:rPr>
          <w:rFonts w:ascii="Calibri" w:hAnsi="Calibri" w:cs="Calibri"/>
          <w:b w:val="0"/>
          <w:sz w:val="20"/>
        </w:rPr>
        <w:t>i</w:t>
      </w:r>
      <w:r w:rsidRPr="0003239B">
        <w:rPr>
          <w:rFonts w:ascii="Calibri" w:hAnsi="Calibri" w:cs="Calibri"/>
          <w:b w:val="0"/>
          <w:sz w:val="20"/>
        </w:rPr>
        <w:t xml:space="preserve"> o ile nie przekracza kwoty 50.000 złotych</w:t>
      </w:r>
      <w:r w:rsidRPr="0003239B">
        <w:rPr>
          <w:rFonts w:ascii="Calibri" w:hAnsi="Calibri" w:cs="Calibri"/>
          <w:b w:val="0"/>
          <w:bCs/>
          <w:sz w:val="20"/>
        </w:rPr>
        <w:t>.</w:t>
      </w:r>
    </w:p>
    <w:p w14:paraId="2BAADAC2" w14:textId="77777777" w:rsidR="003C0479" w:rsidRPr="0003239B" w:rsidRDefault="003C0479" w:rsidP="0097517D">
      <w:pPr>
        <w:pStyle w:val="Nagwek2"/>
        <w:widowControl w:val="0"/>
        <w:numPr>
          <w:ilvl w:val="0"/>
          <w:numId w:val="16"/>
        </w:numPr>
        <w:suppressAutoHyphens/>
        <w:autoSpaceDN w:val="0"/>
        <w:spacing w:line="276" w:lineRule="auto"/>
        <w:ind w:left="0" w:hanging="1"/>
        <w:jc w:val="center"/>
        <w:textAlignment w:val="baseline"/>
        <w:rPr>
          <w:rFonts w:ascii="Calibri" w:hAnsi="Calibri" w:cs="Calibri"/>
          <w:b w:val="0"/>
          <w:bCs/>
          <w:sz w:val="20"/>
        </w:rPr>
      </w:pPr>
    </w:p>
    <w:p w14:paraId="5497048A" w14:textId="77777777" w:rsidR="000F6E81" w:rsidRPr="0003239B" w:rsidRDefault="000F6E81" w:rsidP="0097517D">
      <w:pPr>
        <w:pStyle w:val="Nagwek2"/>
        <w:widowControl w:val="0"/>
        <w:numPr>
          <w:ilvl w:val="0"/>
          <w:numId w:val="16"/>
        </w:numPr>
        <w:suppressAutoHyphens/>
        <w:autoSpaceDN w:val="0"/>
        <w:spacing w:line="276" w:lineRule="auto"/>
        <w:ind w:left="0" w:hanging="1"/>
        <w:jc w:val="center"/>
        <w:textAlignment w:val="baseline"/>
        <w:rPr>
          <w:rFonts w:ascii="Calibri" w:hAnsi="Calibri" w:cs="Calibri"/>
          <w:b w:val="0"/>
          <w:bCs/>
          <w:sz w:val="20"/>
        </w:rPr>
      </w:pPr>
      <w:r w:rsidRPr="0003239B">
        <w:rPr>
          <w:rFonts w:ascii="Calibri" w:hAnsi="Calibri" w:cs="Calibri"/>
          <w:b w:val="0"/>
          <w:bCs/>
          <w:sz w:val="20"/>
        </w:rPr>
        <w:t>§ 5</w:t>
      </w:r>
    </w:p>
    <w:p w14:paraId="40960796" w14:textId="77777777" w:rsidR="000F6E81" w:rsidRPr="0003239B" w:rsidRDefault="00212952" w:rsidP="0097517D">
      <w:pPr>
        <w:pStyle w:val="Standard"/>
        <w:numPr>
          <w:ilvl w:val="0"/>
          <w:numId w:val="35"/>
        </w:numPr>
        <w:spacing w:line="276" w:lineRule="auto"/>
        <w:ind w:left="284" w:hanging="284"/>
        <w:jc w:val="both"/>
        <w:rPr>
          <w:rFonts w:ascii="Calibri" w:hAnsi="Calibri" w:cs="Calibri"/>
          <w:bCs/>
          <w:sz w:val="20"/>
          <w:szCs w:val="20"/>
        </w:rPr>
      </w:pPr>
      <w:r w:rsidRPr="0003239B">
        <w:rPr>
          <w:rFonts w:ascii="Calibri" w:hAnsi="Calibri" w:cs="Calibri"/>
          <w:bCs/>
          <w:sz w:val="20"/>
          <w:szCs w:val="20"/>
        </w:rPr>
        <w:t>Zamawiający ustali Inspektora nadzoru inwestorskiego (dalej inspektor nadzoru) nad robotami stanowiącymi przedmiot niniejszej umowy i po podpisaniu umowy poinformuje o tym na piśmie Wykonawcę.</w:t>
      </w:r>
    </w:p>
    <w:p w14:paraId="56ADDD15" w14:textId="77777777" w:rsidR="00AE30EF" w:rsidRPr="00755CCB" w:rsidRDefault="00AE30EF" w:rsidP="0097517D">
      <w:pPr>
        <w:pStyle w:val="Standard"/>
        <w:numPr>
          <w:ilvl w:val="0"/>
          <w:numId w:val="35"/>
        </w:numPr>
        <w:spacing w:line="276" w:lineRule="auto"/>
        <w:ind w:left="284" w:hanging="284"/>
        <w:jc w:val="both"/>
        <w:rPr>
          <w:rFonts w:ascii="Calibri" w:hAnsi="Calibri" w:cs="Calibri"/>
          <w:bCs/>
          <w:sz w:val="20"/>
          <w:szCs w:val="20"/>
        </w:rPr>
      </w:pPr>
      <w:r>
        <w:rPr>
          <w:rFonts w:ascii="Calibri" w:hAnsi="Calibri" w:cs="Calibri"/>
          <w:sz w:val="20"/>
          <w:szCs w:val="20"/>
        </w:rPr>
        <w:t>Wykonawc</w:t>
      </w:r>
      <w:r w:rsidRPr="0003239B">
        <w:rPr>
          <w:rFonts w:ascii="Calibri" w:hAnsi="Calibri" w:cs="Calibri"/>
          <w:sz w:val="20"/>
          <w:szCs w:val="20"/>
        </w:rPr>
        <w:t>a ustali</w:t>
      </w:r>
      <w:r>
        <w:rPr>
          <w:rFonts w:ascii="Calibri" w:hAnsi="Calibri" w:cs="Calibri"/>
          <w:sz w:val="20"/>
          <w:szCs w:val="20"/>
        </w:rPr>
        <w:t>:</w:t>
      </w:r>
    </w:p>
    <w:p w14:paraId="6707556E" w14:textId="77777777" w:rsidR="00AE30EF" w:rsidRDefault="00AE30EF" w:rsidP="0097517D">
      <w:pPr>
        <w:pStyle w:val="Standard"/>
        <w:numPr>
          <w:ilvl w:val="0"/>
          <w:numId w:val="87"/>
        </w:numPr>
        <w:spacing w:line="276" w:lineRule="auto"/>
        <w:ind w:left="709" w:hanging="283"/>
        <w:jc w:val="both"/>
        <w:rPr>
          <w:rFonts w:ascii="Calibri" w:hAnsi="Calibri" w:cs="Calibri"/>
          <w:bCs/>
          <w:sz w:val="20"/>
          <w:szCs w:val="20"/>
        </w:rPr>
      </w:pPr>
      <w:r w:rsidRPr="0003239B">
        <w:rPr>
          <w:rFonts w:ascii="Calibri" w:hAnsi="Calibri" w:cs="Calibri"/>
          <w:sz w:val="20"/>
          <w:szCs w:val="20"/>
        </w:rPr>
        <w:t xml:space="preserve">Kierownika robót, którym jest: </w:t>
      </w:r>
      <w:r w:rsidRPr="0003239B">
        <w:rPr>
          <w:rFonts w:ascii="Calibri" w:hAnsi="Calibri" w:cs="Calibri"/>
          <w:bCs/>
          <w:sz w:val="20"/>
          <w:szCs w:val="20"/>
        </w:rPr>
        <w:t>……………………………</w:t>
      </w:r>
      <w:r>
        <w:rPr>
          <w:rFonts w:ascii="Calibri" w:hAnsi="Calibri" w:cs="Calibri"/>
          <w:bCs/>
          <w:sz w:val="20"/>
          <w:szCs w:val="20"/>
        </w:rPr>
        <w:t>, nr uprawnień: ………………..</w:t>
      </w:r>
    </w:p>
    <w:p w14:paraId="1F653EE5" w14:textId="77777777" w:rsidR="00F45DAB" w:rsidRPr="00AE30EF" w:rsidRDefault="00AE30EF" w:rsidP="0097517D">
      <w:pPr>
        <w:pStyle w:val="Standard"/>
        <w:numPr>
          <w:ilvl w:val="0"/>
          <w:numId w:val="87"/>
        </w:numPr>
        <w:spacing w:line="276" w:lineRule="auto"/>
        <w:ind w:left="709" w:hanging="283"/>
        <w:jc w:val="both"/>
        <w:rPr>
          <w:rFonts w:ascii="Calibri" w:hAnsi="Calibri" w:cs="Calibri"/>
          <w:bCs/>
          <w:sz w:val="20"/>
          <w:szCs w:val="20"/>
        </w:rPr>
      </w:pPr>
      <w:r w:rsidRPr="00AE30EF">
        <w:rPr>
          <w:rFonts w:ascii="Calibri" w:hAnsi="Calibri" w:cs="Calibri"/>
          <w:bCs/>
          <w:sz w:val="20"/>
          <w:szCs w:val="20"/>
        </w:rPr>
        <w:t>Projektanta, którym jest: …………………………, nr uprawnień: ………………..</w:t>
      </w:r>
    </w:p>
    <w:p w14:paraId="0A2A9A2E" w14:textId="77777777" w:rsidR="00F45DAB" w:rsidRPr="0003239B" w:rsidRDefault="00F45DAB" w:rsidP="003C0479">
      <w:pPr>
        <w:pStyle w:val="Nagwek2"/>
        <w:numPr>
          <w:ilvl w:val="0"/>
          <w:numId w:val="0"/>
        </w:numPr>
        <w:spacing w:line="276" w:lineRule="auto"/>
        <w:ind w:left="284" w:hanging="284"/>
        <w:rPr>
          <w:rFonts w:ascii="Calibri" w:hAnsi="Calibri" w:cs="Calibri"/>
          <w:b w:val="0"/>
          <w:sz w:val="20"/>
        </w:rPr>
      </w:pPr>
    </w:p>
    <w:p w14:paraId="1F699906" w14:textId="77777777" w:rsidR="000F6E81" w:rsidRPr="0003239B" w:rsidRDefault="000F6E81" w:rsidP="003C0479">
      <w:pPr>
        <w:pStyle w:val="Nagwek2"/>
        <w:numPr>
          <w:ilvl w:val="0"/>
          <w:numId w:val="0"/>
        </w:numPr>
        <w:spacing w:line="276" w:lineRule="auto"/>
        <w:ind w:left="284" w:hanging="284"/>
        <w:jc w:val="center"/>
        <w:rPr>
          <w:rFonts w:ascii="Calibri" w:hAnsi="Calibri" w:cs="Calibri"/>
          <w:b w:val="0"/>
          <w:sz w:val="20"/>
        </w:rPr>
      </w:pPr>
      <w:r w:rsidRPr="0003239B">
        <w:rPr>
          <w:rFonts w:ascii="Calibri" w:hAnsi="Calibri" w:cs="Calibri"/>
          <w:b w:val="0"/>
          <w:sz w:val="20"/>
        </w:rPr>
        <w:t>§ 6</w:t>
      </w:r>
    </w:p>
    <w:p w14:paraId="31204B81" w14:textId="77777777" w:rsidR="000A4174" w:rsidRPr="0003239B" w:rsidRDefault="000F6E81" w:rsidP="0097517D">
      <w:pPr>
        <w:pStyle w:val="Standard"/>
        <w:numPr>
          <w:ilvl w:val="0"/>
          <w:numId w:val="43"/>
        </w:numPr>
        <w:suppressAutoHyphens/>
        <w:autoSpaceDE/>
        <w:adjustRightInd/>
        <w:spacing w:line="276" w:lineRule="auto"/>
        <w:jc w:val="both"/>
        <w:textAlignment w:val="baseline"/>
        <w:rPr>
          <w:rFonts w:ascii="Calibri" w:hAnsi="Calibri" w:cs="Calibri"/>
          <w:sz w:val="20"/>
          <w:szCs w:val="20"/>
        </w:rPr>
      </w:pPr>
      <w:r w:rsidRPr="0003239B">
        <w:rPr>
          <w:rFonts w:ascii="Calibri" w:hAnsi="Calibri" w:cs="Calibri"/>
          <w:sz w:val="20"/>
          <w:szCs w:val="20"/>
        </w:rPr>
        <w:t xml:space="preserve">Jeżeli Zamawiający zwróci się do Wykonawcy z żądaniem usunięcia określonej osoby, która należy </w:t>
      </w:r>
      <w:r w:rsidR="002A6F93" w:rsidRPr="0003239B">
        <w:rPr>
          <w:rFonts w:ascii="Calibri" w:hAnsi="Calibri" w:cs="Calibri"/>
          <w:sz w:val="20"/>
          <w:szCs w:val="20"/>
        </w:rPr>
        <w:br/>
      </w:r>
      <w:r w:rsidRPr="0003239B">
        <w:rPr>
          <w:rFonts w:ascii="Calibri" w:hAnsi="Calibri" w:cs="Calibri"/>
          <w:sz w:val="20"/>
          <w:szCs w:val="20"/>
        </w:rPr>
        <w:t xml:space="preserve">do personelu Wykonawcy lub jego podwykonawcy oraz uzasadni swoje żądanie, to Wykonawca spowoduje, że osoba ta w ciągu </w:t>
      </w:r>
      <w:r w:rsidR="00A412B1" w:rsidRPr="0003239B">
        <w:rPr>
          <w:rFonts w:ascii="Calibri" w:hAnsi="Calibri" w:cs="Calibri"/>
          <w:sz w:val="20"/>
          <w:szCs w:val="20"/>
        </w:rPr>
        <w:t xml:space="preserve">3 </w:t>
      </w:r>
      <w:r w:rsidRPr="0003239B">
        <w:rPr>
          <w:rFonts w:ascii="Calibri" w:hAnsi="Calibri" w:cs="Calibri"/>
          <w:sz w:val="20"/>
          <w:szCs w:val="20"/>
        </w:rPr>
        <w:t>dni opuści teren budowy i nie będzie miała żadnego dalszego wpływu i związku z czynnościami związanymi z wykonywaniem umowy.</w:t>
      </w:r>
    </w:p>
    <w:p w14:paraId="3EFD62EA" w14:textId="77777777" w:rsidR="000F6E81" w:rsidRPr="0003239B" w:rsidRDefault="000F6E81" w:rsidP="0097517D">
      <w:pPr>
        <w:pStyle w:val="Standard"/>
        <w:numPr>
          <w:ilvl w:val="0"/>
          <w:numId w:val="43"/>
        </w:numPr>
        <w:suppressAutoHyphens/>
        <w:autoSpaceDE/>
        <w:adjustRightInd/>
        <w:spacing w:line="276" w:lineRule="auto"/>
        <w:jc w:val="both"/>
        <w:textAlignment w:val="baseline"/>
        <w:rPr>
          <w:rFonts w:ascii="Calibri" w:hAnsi="Calibri" w:cs="Calibri"/>
          <w:sz w:val="20"/>
          <w:szCs w:val="20"/>
        </w:rPr>
      </w:pPr>
      <w:r w:rsidRPr="0003239B">
        <w:rPr>
          <w:rFonts w:ascii="Calibri" w:hAnsi="Calibri" w:cs="Calibri"/>
          <w:sz w:val="20"/>
          <w:szCs w:val="20"/>
        </w:rPr>
        <w:t>Zamawiający może zwrócić się o usunięcie określonych osób, gdy osoby te:</w:t>
      </w:r>
    </w:p>
    <w:p w14:paraId="19C876B0" w14:textId="77777777" w:rsidR="000F6E81" w:rsidRPr="0003239B" w:rsidRDefault="000F6E81" w:rsidP="0097517D">
      <w:pPr>
        <w:pStyle w:val="Standard"/>
        <w:numPr>
          <w:ilvl w:val="0"/>
          <w:numId w:val="17"/>
        </w:numPr>
        <w:suppressAutoHyphens/>
        <w:autoSpaceDE/>
        <w:adjustRightInd/>
        <w:spacing w:line="276" w:lineRule="auto"/>
        <w:ind w:left="567" w:hanging="283"/>
        <w:jc w:val="both"/>
        <w:textAlignment w:val="baseline"/>
        <w:rPr>
          <w:rFonts w:ascii="Calibri" w:hAnsi="Calibri" w:cs="Calibri"/>
          <w:sz w:val="20"/>
          <w:szCs w:val="20"/>
        </w:rPr>
      </w:pPr>
      <w:r w:rsidRPr="0003239B">
        <w:rPr>
          <w:rFonts w:ascii="Calibri" w:hAnsi="Calibri" w:cs="Calibri"/>
          <w:sz w:val="20"/>
          <w:szCs w:val="20"/>
        </w:rPr>
        <w:t>nie przestrzegają przepisów BHP</w:t>
      </w:r>
      <w:r w:rsidR="00A412B1" w:rsidRPr="0003239B">
        <w:rPr>
          <w:rFonts w:ascii="Calibri" w:hAnsi="Calibri" w:cs="Calibri"/>
          <w:sz w:val="20"/>
          <w:szCs w:val="20"/>
        </w:rPr>
        <w:t xml:space="preserve">/PPOŻ lub w inny bezprawny sposób zakłócają prawidłowy </w:t>
      </w:r>
      <w:r w:rsidR="002A6F93" w:rsidRPr="0003239B">
        <w:rPr>
          <w:rFonts w:ascii="Calibri" w:hAnsi="Calibri" w:cs="Calibri"/>
          <w:sz w:val="20"/>
          <w:szCs w:val="20"/>
        </w:rPr>
        <w:br/>
      </w:r>
      <w:r w:rsidR="00A412B1" w:rsidRPr="0003239B">
        <w:rPr>
          <w:rFonts w:ascii="Calibri" w:hAnsi="Calibri" w:cs="Calibri"/>
          <w:sz w:val="20"/>
          <w:szCs w:val="20"/>
        </w:rPr>
        <w:t>tok prac</w:t>
      </w:r>
      <w:r w:rsidR="00EF5998" w:rsidRPr="0003239B">
        <w:rPr>
          <w:rFonts w:ascii="Calibri" w:hAnsi="Calibri" w:cs="Calibri"/>
          <w:sz w:val="20"/>
          <w:szCs w:val="20"/>
        </w:rPr>
        <w:t>;</w:t>
      </w:r>
    </w:p>
    <w:p w14:paraId="3A7E02F2" w14:textId="77777777" w:rsidR="000F6E81" w:rsidRPr="0003239B" w:rsidRDefault="000F6E81" w:rsidP="0097517D">
      <w:pPr>
        <w:pStyle w:val="Standard"/>
        <w:numPr>
          <w:ilvl w:val="0"/>
          <w:numId w:val="9"/>
        </w:numPr>
        <w:suppressAutoHyphens/>
        <w:autoSpaceDE/>
        <w:adjustRightInd/>
        <w:spacing w:line="276" w:lineRule="auto"/>
        <w:ind w:left="567" w:hanging="283"/>
        <w:jc w:val="both"/>
        <w:textAlignment w:val="baseline"/>
        <w:rPr>
          <w:rFonts w:ascii="Calibri" w:hAnsi="Calibri" w:cs="Calibri"/>
          <w:sz w:val="20"/>
          <w:szCs w:val="20"/>
        </w:rPr>
      </w:pPr>
      <w:r w:rsidRPr="0003239B">
        <w:rPr>
          <w:rFonts w:ascii="Calibri" w:hAnsi="Calibri" w:cs="Calibri"/>
          <w:sz w:val="20"/>
          <w:szCs w:val="20"/>
        </w:rPr>
        <w:t>nie prowadzą dokumentacji budowy zgodnie z Prawem budowlanym</w:t>
      </w:r>
      <w:r w:rsidR="00EF5998" w:rsidRPr="0003239B">
        <w:rPr>
          <w:rFonts w:ascii="Calibri" w:hAnsi="Calibri" w:cs="Calibri"/>
          <w:sz w:val="20"/>
          <w:szCs w:val="20"/>
        </w:rPr>
        <w:t>;</w:t>
      </w:r>
    </w:p>
    <w:p w14:paraId="0F43E2EC" w14:textId="77777777" w:rsidR="000F6E81" w:rsidRPr="0003239B" w:rsidRDefault="000F6E81" w:rsidP="0097517D">
      <w:pPr>
        <w:pStyle w:val="Standard"/>
        <w:numPr>
          <w:ilvl w:val="0"/>
          <w:numId w:val="9"/>
        </w:numPr>
        <w:suppressAutoHyphens/>
        <w:autoSpaceDE/>
        <w:adjustRightInd/>
        <w:spacing w:line="276" w:lineRule="auto"/>
        <w:ind w:left="567" w:hanging="283"/>
        <w:jc w:val="both"/>
        <w:textAlignment w:val="baseline"/>
        <w:rPr>
          <w:rFonts w:ascii="Calibri" w:hAnsi="Calibri" w:cs="Calibri"/>
          <w:sz w:val="20"/>
          <w:szCs w:val="20"/>
        </w:rPr>
      </w:pPr>
      <w:r w:rsidRPr="0003239B">
        <w:rPr>
          <w:rFonts w:ascii="Calibri" w:hAnsi="Calibri" w:cs="Calibri"/>
          <w:sz w:val="20"/>
          <w:szCs w:val="20"/>
        </w:rPr>
        <w:t>nie wykonują robót budowlanych zgodnie z dokumentacją projektową</w:t>
      </w:r>
      <w:r w:rsidR="00EF5998" w:rsidRPr="0003239B">
        <w:rPr>
          <w:rFonts w:ascii="Calibri" w:hAnsi="Calibri" w:cs="Calibri"/>
          <w:sz w:val="20"/>
          <w:szCs w:val="20"/>
        </w:rPr>
        <w:t>.</w:t>
      </w:r>
      <w:r w:rsidRPr="0003239B">
        <w:rPr>
          <w:rFonts w:ascii="Calibri" w:hAnsi="Calibri" w:cs="Calibri"/>
          <w:sz w:val="20"/>
          <w:szCs w:val="20"/>
        </w:rPr>
        <w:tab/>
      </w:r>
    </w:p>
    <w:p w14:paraId="3A652584" w14:textId="77777777" w:rsidR="000A4174" w:rsidRPr="0003239B" w:rsidRDefault="000F6E81" w:rsidP="0097517D">
      <w:pPr>
        <w:pStyle w:val="Standard"/>
        <w:numPr>
          <w:ilvl w:val="0"/>
          <w:numId w:val="21"/>
        </w:numPr>
        <w:tabs>
          <w:tab w:val="left" w:pos="284"/>
        </w:tabs>
        <w:spacing w:line="276" w:lineRule="auto"/>
        <w:ind w:left="284" w:hanging="284"/>
        <w:jc w:val="both"/>
        <w:rPr>
          <w:rFonts w:ascii="Calibri" w:hAnsi="Calibri" w:cs="Calibri"/>
          <w:sz w:val="20"/>
          <w:szCs w:val="20"/>
        </w:rPr>
      </w:pPr>
      <w:r w:rsidRPr="0003239B">
        <w:rPr>
          <w:rFonts w:ascii="Calibri" w:hAnsi="Calibri" w:cs="Calibri"/>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555D121E" w14:textId="77777777" w:rsidR="000A4174" w:rsidRPr="0003239B" w:rsidRDefault="000F6E81" w:rsidP="0097517D">
      <w:pPr>
        <w:pStyle w:val="Standard"/>
        <w:numPr>
          <w:ilvl w:val="0"/>
          <w:numId w:val="21"/>
        </w:numPr>
        <w:tabs>
          <w:tab w:val="left" w:pos="284"/>
        </w:tabs>
        <w:spacing w:line="276" w:lineRule="auto"/>
        <w:ind w:left="284" w:hanging="284"/>
        <w:jc w:val="both"/>
        <w:rPr>
          <w:rFonts w:ascii="Calibri" w:hAnsi="Calibri" w:cs="Calibri"/>
          <w:sz w:val="20"/>
          <w:szCs w:val="20"/>
        </w:rPr>
      </w:pPr>
      <w:r w:rsidRPr="0003239B">
        <w:rPr>
          <w:rFonts w:ascii="Calibri" w:hAnsi="Calibri" w:cs="Calibri"/>
          <w:sz w:val="20"/>
          <w:szCs w:val="20"/>
        </w:rPr>
        <w:t>Wykonawca zobowiązany jest prowadzić na bieżąco i przechowywać dokumenty</w:t>
      </w:r>
      <w:r w:rsidR="00701761" w:rsidRPr="0003239B">
        <w:rPr>
          <w:rFonts w:ascii="Calibri" w:hAnsi="Calibri" w:cs="Calibri"/>
          <w:sz w:val="20"/>
          <w:szCs w:val="20"/>
        </w:rPr>
        <w:t xml:space="preserve">, o których mowa </w:t>
      </w:r>
      <w:r w:rsidR="002A6F93" w:rsidRPr="0003239B">
        <w:rPr>
          <w:rFonts w:ascii="Calibri" w:hAnsi="Calibri" w:cs="Calibri"/>
          <w:sz w:val="20"/>
          <w:szCs w:val="20"/>
        </w:rPr>
        <w:br/>
      </w:r>
      <w:r w:rsidR="00701761" w:rsidRPr="0003239B">
        <w:rPr>
          <w:rFonts w:ascii="Calibri" w:hAnsi="Calibri" w:cs="Calibri"/>
          <w:sz w:val="20"/>
          <w:szCs w:val="20"/>
        </w:rPr>
        <w:t>w</w:t>
      </w:r>
      <w:r w:rsidRPr="0003239B">
        <w:rPr>
          <w:rFonts w:ascii="Calibri" w:hAnsi="Calibri" w:cs="Calibri"/>
          <w:sz w:val="20"/>
          <w:szCs w:val="20"/>
        </w:rPr>
        <w:t xml:space="preserve"> art. 3 pkt 13 i art. 46 ustawy Prawo budowlane.</w:t>
      </w:r>
    </w:p>
    <w:p w14:paraId="6E8CE894" w14:textId="77777777" w:rsidR="000A4174" w:rsidRPr="0003239B" w:rsidRDefault="000F6E81" w:rsidP="0097517D">
      <w:pPr>
        <w:pStyle w:val="Standard"/>
        <w:numPr>
          <w:ilvl w:val="0"/>
          <w:numId w:val="21"/>
        </w:numPr>
        <w:tabs>
          <w:tab w:val="left" w:pos="284"/>
        </w:tabs>
        <w:spacing w:line="276" w:lineRule="auto"/>
        <w:ind w:left="284" w:hanging="284"/>
        <w:jc w:val="both"/>
        <w:rPr>
          <w:rFonts w:ascii="Calibri" w:hAnsi="Calibri" w:cs="Calibri"/>
          <w:sz w:val="20"/>
          <w:szCs w:val="20"/>
        </w:rPr>
      </w:pPr>
      <w:r w:rsidRPr="0003239B">
        <w:rPr>
          <w:rFonts w:ascii="Calibri" w:hAnsi="Calibri" w:cs="Calibri"/>
          <w:sz w:val="20"/>
          <w:szCs w:val="20"/>
        </w:rPr>
        <w:t xml:space="preserve">Wykonawca ma obowiązek zapewnienia bezpieczeństwa i ochrony zdrowia podczas wykonywania wszystkich czynności na terenie budowy, zgodnie z planem BIOZ. Za nienależyte wykonanie tych obowiązków będzie ponosił </w:t>
      </w:r>
      <w:r w:rsidR="00A412B1" w:rsidRPr="0003239B">
        <w:rPr>
          <w:rFonts w:ascii="Calibri" w:hAnsi="Calibri" w:cs="Calibri"/>
          <w:sz w:val="20"/>
          <w:szCs w:val="20"/>
        </w:rPr>
        <w:t xml:space="preserve">wyłączną </w:t>
      </w:r>
      <w:r w:rsidRPr="0003239B">
        <w:rPr>
          <w:rFonts w:ascii="Calibri" w:hAnsi="Calibri" w:cs="Calibri"/>
          <w:sz w:val="20"/>
          <w:szCs w:val="20"/>
        </w:rPr>
        <w:t>odpowiedzialność  odszkodowawczą.</w:t>
      </w:r>
    </w:p>
    <w:p w14:paraId="2EC3743F" w14:textId="77777777" w:rsidR="000F6E81" w:rsidRPr="0003239B" w:rsidRDefault="000F6E81" w:rsidP="0097517D">
      <w:pPr>
        <w:pStyle w:val="Standard"/>
        <w:numPr>
          <w:ilvl w:val="0"/>
          <w:numId w:val="21"/>
        </w:numPr>
        <w:tabs>
          <w:tab w:val="left" w:pos="284"/>
        </w:tabs>
        <w:spacing w:line="276" w:lineRule="auto"/>
        <w:ind w:left="284" w:hanging="284"/>
        <w:jc w:val="both"/>
        <w:rPr>
          <w:rFonts w:ascii="Calibri" w:hAnsi="Calibri" w:cs="Calibri"/>
          <w:sz w:val="20"/>
          <w:szCs w:val="20"/>
        </w:rPr>
      </w:pPr>
      <w:r w:rsidRPr="0003239B">
        <w:rPr>
          <w:rFonts w:ascii="Calibri" w:hAnsi="Calibri" w:cs="Calibri"/>
          <w:sz w:val="20"/>
          <w:szCs w:val="20"/>
        </w:rPr>
        <w:t>Od daty protokolarnego przejęcia budowy do końcowego odbioru robót, Wykonawca ponosi odpowiedzialność na zasadach ogólnych, za wszelkie szkody powstałe na budowie.</w:t>
      </w:r>
    </w:p>
    <w:p w14:paraId="1B4F5FBE" w14:textId="77777777" w:rsidR="000F6E81" w:rsidRPr="0003239B" w:rsidRDefault="000F6E81" w:rsidP="003C0479">
      <w:pPr>
        <w:pStyle w:val="Standard"/>
        <w:tabs>
          <w:tab w:val="left" w:pos="1418"/>
        </w:tabs>
        <w:spacing w:line="276" w:lineRule="auto"/>
        <w:ind w:hanging="1"/>
        <w:jc w:val="both"/>
        <w:rPr>
          <w:rFonts w:ascii="Calibri" w:hAnsi="Calibri" w:cs="Calibri"/>
          <w:sz w:val="20"/>
          <w:szCs w:val="20"/>
        </w:rPr>
      </w:pPr>
    </w:p>
    <w:p w14:paraId="4F18C11B" w14:textId="77777777" w:rsidR="000F6E81" w:rsidRPr="0003239B" w:rsidRDefault="000F6E81" w:rsidP="003C0479">
      <w:pPr>
        <w:pStyle w:val="Standard"/>
        <w:spacing w:line="276" w:lineRule="auto"/>
        <w:ind w:hanging="1"/>
        <w:jc w:val="center"/>
        <w:rPr>
          <w:rFonts w:ascii="Calibri" w:hAnsi="Calibri" w:cs="Calibri"/>
          <w:bCs/>
          <w:sz w:val="20"/>
          <w:szCs w:val="20"/>
        </w:rPr>
      </w:pPr>
      <w:r w:rsidRPr="0003239B">
        <w:rPr>
          <w:rFonts w:ascii="Calibri" w:hAnsi="Calibri" w:cs="Calibri"/>
          <w:bCs/>
          <w:sz w:val="20"/>
          <w:szCs w:val="20"/>
        </w:rPr>
        <w:t>§ 7</w:t>
      </w:r>
    </w:p>
    <w:p w14:paraId="03B514C9" w14:textId="77777777" w:rsidR="000F6E81" w:rsidRPr="0003239B" w:rsidRDefault="000F6E81" w:rsidP="003C0479">
      <w:pPr>
        <w:pStyle w:val="Standard"/>
        <w:spacing w:line="276" w:lineRule="auto"/>
        <w:ind w:left="284" w:hanging="285"/>
        <w:rPr>
          <w:rFonts w:ascii="Calibri" w:hAnsi="Calibri" w:cs="Calibri"/>
          <w:sz w:val="20"/>
          <w:szCs w:val="20"/>
        </w:rPr>
      </w:pPr>
      <w:r w:rsidRPr="0003239B">
        <w:rPr>
          <w:rFonts w:ascii="Calibri" w:hAnsi="Calibri" w:cs="Calibri"/>
          <w:bCs/>
          <w:sz w:val="20"/>
          <w:szCs w:val="20"/>
        </w:rPr>
        <w:t>1.</w:t>
      </w:r>
      <w:r w:rsidRPr="0003239B">
        <w:rPr>
          <w:rFonts w:ascii="Calibri" w:hAnsi="Calibri" w:cs="Calibri"/>
          <w:bCs/>
          <w:sz w:val="20"/>
          <w:szCs w:val="20"/>
        </w:rPr>
        <w:tab/>
        <w:t xml:space="preserve">Wykonawca </w:t>
      </w:r>
      <w:r w:rsidRPr="0003239B">
        <w:rPr>
          <w:rFonts w:ascii="Calibri" w:hAnsi="Calibri" w:cs="Calibri"/>
          <w:sz w:val="20"/>
          <w:szCs w:val="20"/>
        </w:rPr>
        <w:t xml:space="preserve">w ramach przysługującego mu wynagrodzenia, o którym mowa w </w:t>
      </w:r>
      <w:r w:rsidRPr="0003239B">
        <w:rPr>
          <w:rFonts w:ascii="Calibri" w:hAnsi="Calibri" w:cs="Calibri"/>
          <w:b/>
          <w:bCs/>
          <w:sz w:val="20"/>
          <w:szCs w:val="20"/>
        </w:rPr>
        <w:t>§ 10 ust. 1</w:t>
      </w:r>
      <w:r w:rsidRPr="0003239B">
        <w:rPr>
          <w:rFonts w:ascii="Calibri" w:hAnsi="Calibri" w:cs="Calibri"/>
          <w:sz w:val="20"/>
          <w:szCs w:val="20"/>
        </w:rPr>
        <w:t>:</w:t>
      </w:r>
    </w:p>
    <w:p w14:paraId="54EB0CAE" w14:textId="77777777" w:rsidR="000A4174" w:rsidRPr="0003239B" w:rsidRDefault="000F6E81" w:rsidP="0097517D">
      <w:pPr>
        <w:pStyle w:val="Standard"/>
        <w:numPr>
          <w:ilvl w:val="0"/>
          <w:numId w:val="44"/>
        </w:numPr>
        <w:spacing w:line="276" w:lineRule="auto"/>
        <w:jc w:val="both"/>
        <w:rPr>
          <w:rFonts w:ascii="Calibri" w:hAnsi="Calibri" w:cs="Calibri"/>
          <w:sz w:val="20"/>
          <w:szCs w:val="20"/>
        </w:rPr>
      </w:pPr>
      <w:r w:rsidRPr="0003239B">
        <w:rPr>
          <w:rFonts w:ascii="Calibri" w:hAnsi="Calibri" w:cs="Calibri"/>
          <w:sz w:val="20"/>
          <w:szCs w:val="20"/>
        </w:rPr>
        <w:t>przygotuje zaplecze budowy tj. odpowiednie pomieszczenia</w:t>
      </w:r>
      <w:r w:rsidRPr="0003239B">
        <w:rPr>
          <w:rFonts w:ascii="Calibri" w:hAnsi="Calibri" w:cs="Calibri"/>
          <w:b/>
          <w:bCs/>
          <w:sz w:val="20"/>
          <w:szCs w:val="20"/>
        </w:rPr>
        <w:t xml:space="preserve"> </w:t>
      </w:r>
      <w:r w:rsidRPr="0003239B">
        <w:rPr>
          <w:rFonts w:ascii="Calibri" w:hAnsi="Calibri" w:cs="Calibri"/>
          <w:sz w:val="20"/>
          <w:szCs w:val="20"/>
        </w:rPr>
        <w:t>magazynowe na składowanie  materiałów i narzędzi, pomieszczenia socjalne dla swoich pracowników</w:t>
      </w:r>
      <w:r w:rsidR="005F2CF0" w:rsidRPr="0003239B">
        <w:rPr>
          <w:rFonts w:ascii="Calibri" w:hAnsi="Calibri" w:cs="Calibri"/>
          <w:sz w:val="20"/>
          <w:szCs w:val="20"/>
        </w:rPr>
        <w:t xml:space="preserve">. </w:t>
      </w:r>
      <w:r w:rsidR="00701761" w:rsidRPr="0003239B">
        <w:rPr>
          <w:rFonts w:ascii="Calibri" w:hAnsi="Calibri" w:cs="Calibri"/>
          <w:sz w:val="20"/>
          <w:szCs w:val="20"/>
        </w:rPr>
        <w:t>Koszty związane z poborem energii elektrycznej, wody i innych mediów pozostają po stronie Wykonawcy i są objęte wynagrodzeniem ryczałtowym, o którym mowa w § 10, niezależnie od tego, kto jest właścicielem nieruchomoś</w:t>
      </w:r>
      <w:r w:rsidR="00EF5998" w:rsidRPr="0003239B">
        <w:rPr>
          <w:rFonts w:ascii="Calibri" w:hAnsi="Calibri" w:cs="Calibri"/>
          <w:sz w:val="20"/>
          <w:szCs w:val="20"/>
        </w:rPr>
        <w:t>ci, z której media są pobierane;</w:t>
      </w:r>
    </w:p>
    <w:p w14:paraId="585248C0" w14:textId="77777777" w:rsidR="000A4174" w:rsidRPr="0003239B" w:rsidRDefault="000F6E81" w:rsidP="0097517D">
      <w:pPr>
        <w:pStyle w:val="Standard"/>
        <w:numPr>
          <w:ilvl w:val="0"/>
          <w:numId w:val="44"/>
        </w:numPr>
        <w:spacing w:line="276" w:lineRule="auto"/>
        <w:jc w:val="both"/>
        <w:rPr>
          <w:rFonts w:ascii="Calibri" w:hAnsi="Calibri" w:cs="Calibri"/>
          <w:sz w:val="20"/>
          <w:szCs w:val="20"/>
        </w:rPr>
      </w:pPr>
      <w:r w:rsidRPr="0003239B">
        <w:rPr>
          <w:rFonts w:ascii="Calibri" w:hAnsi="Calibri" w:cs="Calibri"/>
          <w:sz w:val="20"/>
          <w:szCs w:val="20"/>
        </w:rPr>
        <w:t>zapewni dozór terenu budowy jak również ochronę znajdują</w:t>
      </w:r>
      <w:r w:rsidR="00F82D13" w:rsidRPr="0003239B">
        <w:rPr>
          <w:rFonts w:ascii="Calibri" w:hAnsi="Calibri" w:cs="Calibri"/>
          <w:sz w:val="20"/>
          <w:szCs w:val="20"/>
        </w:rPr>
        <w:t>cego się na nim mienia</w:t>
      </w:r>
      <w:r w:rsidR="00EF5998" w:rsidRPr="0003239B">
        <w:rPr>
          <w:rFonts w:ascii="Calibri" w:hAnsi="Calibri" w:cs="Calibri"/>
          <w:sz w:val="20"/>
          <w:szCs w:val="20"/>
        </w:rPr>
        <w:t>;</w:t>
      </w:r>
    </w:p>
    <w:p w14:paraId="67BDC9E9" w14:textId="77777777" w:rsidR="000A4174" w:rsidRPr="0003239B" w:rsidRDefault="000F6E81" w:rsidP="0097517D">
      <w:pPr>
        <w:pStyle w:val="Standard"/>
        <w:numPr>
          <w:ilvl w:val="0"/>
          <w:numId w:val="44"/>
        </w:numPr>
        <w:spacing w:line="276" w:lineRule="auto"/>
        <w:jc w:val="both"/>
        <w:rPr>
          <w:rFonts w:ascii="Calibri" w:hAnsi="Calibri" w:cs="Calibri"/>
          <w:sz w:val="20"/>
          <w:szCs w:val="20"/>
        </w:rPr>
      </w:pPr>
      <w:r w:rsidRPr="0003239B">
        <w:rPr>
          <w:rFonts w:ascii="Calibri" w:hAnsi="Calibri" w:cs="Calibri"/>
          <w:sz w:val="20"/>
          <w:szCs w:val="20"/>
        </w:rPr>
        <w:t>przeprowadzi branżowe próby i odbiory techniczne i technologiczne</w:t>
      </w:r>
      <w:r w:rsidR="003A0D83" w:rsidRPr="0003239B">
        <w:rPr>
          <w:rFonts w:ascii="Calibri" w:hAnsi="Calibri" w:cs="Calibri"/>
          <w:sz w:val="20"/>
          <w:szCs w:val="20"/>
        </w:rPr>
        <w:t xml:space="preserve"> </w:t>
      </w:r>
      <w:r w:rsidRPr="0003239B">
        <w:rPr>
          <w:rFonts w:ascii="Calibri" w:hAnsi="Calibri" w:cs="Calibri"/>
          <w:sz w:val="20"/>
          <w:szCs w:val="20"/>
        </w:rPr>
        <w:t>oraz sporz</w:t>
      </w:r>
      <w:r w:rsidR="00EF5998" w:rsidRPr="0003239B">
        <w:rPr>
          <w:rFonts w:ascii="Calibri" w:hAnsi="Calibri" w:cs="Calibri"/>
          <w:sz w:val="20"/>
          <w:szCs w:val="20"/>
        </w:rPr>
        <w:t>ądzi dokumentacje powykonawczą;</w:t>
      </w:r>
    </w:p>
    <w:p w14:paraId="76F7D984" w14:textId="77777777" w:rsidR="000A4174" w:rsidRPr="0003239B" w:rsidRDefault="000F6E81" w:rsidP="0097517D">
      <w:pPr>
        <w:pStyle w:val="Standard"/>
        <w:numPr>
          <w:ilvl w:val="0"/>
          <w:numId w:val="44"/>
        </w:numPr>
        <w:spacing w:line="276" w:lineRule="auto"/>
        <w:jc w:val="both"/>
        <w:rPr>
          <w:rFonts w:ascii="Calibri" w:hAnsi="Calibri" w:cs="Calibri"/>
          <w:sz w:val="20"/>
          <w:szCs w:val="20"/>
        </w:rPr>
      </w:pPr>
      <w:r w:rsidRPr="0003239B">
        <w:rPr>
          <w:rFonts w:ascii="Calibri" w:hAnsi="Calibri" w:cs="Calibri"/>
          <w:sz w:val="20"/>
          <w:szCs w:val="20"/>
        </w:rPr>
        <w:t>usunie materiały zbędne z placu budowy na wysypisko śmieci, uporządkuje teren budowy, przywróci stan pierwotny drogi dojazdowej na plac budowy. Z wywózki odpadów Wykonawca przedłoży Zamawiającemu stosowny dokument potwierdzający, z przekazania odpadów do utyl</w:t>
      </w:r>
      <w:r w:rsidR="00EF5998" w:rsidRPr="0003239B">
        <w:rPr>
          <w:rFonts w:ascii="Calibri" w:hAnsi="Calibri" w:cs="Calibri"/>
          <w:sz w:val="20"/>
          <w:szCs w:val="20"/>
        </w:rPr>
        <w:t>izacji podmiotowi uprawnionemu;</w:t>
      </w:r>
    </w:p>
    <w:p w14:paraId="1D60900C" w14:textId="77777777" w:rsidR="000F6E81" w:rsidRPr="0003239B" w:rsidRDefault="000F6E81" w:rsidP="0097517D">
      <w:pPr>
        <w:pStyle w:val="Standard"/>
        <w:numPr>
          <w:ilvl w:val="0"/>
          <w:numId w:val="44"/>
        </w:numPr>
        <w:spacing w:line="276" w:lineRule="auto"/>
        <w:jc w:val="both"/>
        <w:rPr>
          <w:rFonts w:ascii="Calibri" w:hAnsi="Calibri" w:cs="Calibri"/>
          <w:sz w:val="20"/>
          <w:szCs w:val="20"/>
        </w:rPr>
      </w:pPr>
      <w:r w:rsidRPr="0003239B">
        <w:rPr>
          <w:rFonts w:ascii="Calibri" w:hAnsi="Calibri" w:cs="Calibri"/>
          <w:sz w:val="20"/>
          <w:szCs w:val="20"/>
        </w:rPr>
        <w:lastRenderedPageBreak/>
        <w:t xml:space="preserve">zapewni przywrócenie do stanu pierwotnego wjazdów, ogrodzeń oraz miejsc realizowanych robót, w tym celu wykonawca będzie zobowiązany przekazać </w:t>
      </w:r>
      <w:r w:rsidR="005E3508" w:rsidRPr="0003239B">
        <w:rPr>
          <w:rFonts w:ascii="Calibri" w:hAnsi="Calibri" w:cs="Calibri"/>
          <w:sz w:val="20"/>
          <w:szCs w:val="20"/>
        </w:rPr>
        <w:t>Inspektorowi nadzoru</w:t>
      </w:r>
      <w:r w:rsidRPr="0003239B">
        <w:rPr>
          <w:rFonts w:ascii="Calibri" w:hAnsi="Calibri" w:cs="Calibri"/>
          <w:sz w:val="20"/>
          <w:szCs w:val="20"/>
        </w:rPr>
        <w:t xml:space="preserve"> kopię protokołu odbioru przywrócenia do stanu pierwotnego miejsc realizowanych robót odebranych bez uwag przez </w:t>
      </w:r>
      <w:r w:rsidR="00B1789B" w:rsidRPr="0003239B">
        <w:rPr>
          <w:rFonts w:ascii="Calibri" w:hAnsi="Calibri" w:cs="Calibri"/>
          <w:sz w:val="20"/>
          <w:szCs w:val="20"/>
        </w:rPr>
        <w:t xml:space="preserve">właścicieli/samoistnych posiadaczy </w:t>
      </w:r>
      <w:r w:rsidRPr="0003239B">
        <w:rPr>
          <w:rFonts w:ascii="Calibri" w:hAnsi="Calibri" w:cs="Calibri"/>
          <w:sz w:val="20"/>
          <w:szCs w:val="20"/>
        </w:rPr>
        <w:t xml:space="preserve">posesji lub przedstawienia dokumentacji fotograficznej miejsca realizowanych robót przed rozpoczęciem i po jego zakończeniu w celu udowodnienia przywrócenia do stanu pierwotnego, jeżeli właściciel </w:t>
      </w:r>
      <w:r w:rsidR="00F82D13" w:rsidRPr="0003239B">
        <w:rPr>
          <w:rFonts w:ascii="Calibri" w:hAnsi="Calibri" w:cs="Calibri"/>
          <w:sz w:val="20"/>
          <w:szCs w:val="20"/>
        </w:rPr>
        <w:t>posesji odmówił przyjęcia robót</w:t>
      </w:r>
      <w:r w:rsidR="00EF5998" w:rsidRPr="0003239B">
        <w:rPr>
          <w:rFonts w:ascii="Calibri" w:hAnsi="Calibri" w:cs="Calibri"/>
          <w:sz w:val="20"/>
          <w:szCs w:val="20"/>
        </w:rPr>
        <w:t>.</w:t>
      </w:r>
    </w:p>
    <w:p w14:paraId="1C82CFD6" w14:textId="77777777" w:rsidR="003C0479" w:rsidRPr="0003239B" w:rsidRDefault="003C0479" w:rsidP="003C0479">
      <w:pPr>
        <w:pStyle w:val="Standard"/>
        <w:spacing w:line="276" w:lineRule="auto"/>
        <w:ind w:hanging="1"/>
        <w:jc w:val="center"/>
        <w:rPr>
          <w:rFonts w:ascii="Calibri" w:hAnsi="Calibri" w:cs="Calibri"/>
          <w:bCs/>
          <w:sz w:val="20"/>
          <w:szCs w:val="20"/>
        </w:rPr>
      </w:pPr>
    </w:p>
    <w:p w14:paraId="616C166A" w14:textId="77777777" w:rsidR="000F6E81" w:rsidRPr="0003239B" w:rsidRDefault="000F6E81" w:rsidP="003C0479">
      <w:pPr>
        <w:pStyle w:val="Standard"/>
        <w:spacing w:line="276" w:lineRule="auto"/>
        <w:ind w:hanging="1"/>
        <w:jc w:val="center"/>
        <w:rPr>
          <w:rFonts w:ascii="Calibri" w:hAnsi="Calibri" w:cs="Calibri"/>
          <w:bCs/>
          <w:sz w:val="20"/>
          <w:szCs w:val="20"/>
        </w:rPr>
      </w:pPr>
      <w:r w:rsidRPr="0003239B">
        <w:rPr>
          <w:rFonts w:ascii="Calibri" w:hAnsi="Calibri" w:cs="Calibri"/>
          <w:bCs/>
          <w:sz w:val="20"/>
          <w:szCs w:val="20"/>
        </w:rPr>
        <w:t>§ 8</w:t>
      </w:r>
    </w:p>
    <w:p w14:paraId="0AA4B9E7" w14:textId="77777777" w:rsidR="000F6E81" w:rsidRPr="0003239B" w:rsidRDefault="000F6E81" w:rsidP="0097517D">
      <w:pPr>
        <w:pStyle w:val="Standard"/>
        <w:numPr>
          <w:ilvl w:val="0"/>
          <w:numId w:val="22"/>
        </w:numPr>
        <w:suppressAutoHyphens/>
        <w:autoSpaceDE/>
        <w:adjustRightInd/>
        <w:spacing w:line="276" w:lineRule="auto"/>
        <w:ind w:left="284" w:hanging="284"/>
        <w:jc w:val="both"/>
        <w:textAlignment w:val="baseline"/>
        <w:rPr>
          <w:rFonts w:ascii="Calibri" w:hAnsi="Calibri" w:cs="Calibri"/>
          <w:sz w:val="20"/>
          <w:szCs w:val="20"/>
        </w:rPr>
      </w:pPr>
      <w:r w:rsidRPr="0003239B">
        <w:rPr>
          <w:rFonts w:ascii="Calibri" w:hAnsi="Calibri" w:cs="Calibri"/>
          <w:bCs/>
          <w:sz w:val="20"/>
          <w:szCs w:val="20"/>
        </w:rPr>
        <w:t>Wykonawca</w:t>
      </w:r>
      <w:r w:rsidRPr="0003239B">
        <w:rPr>
          <w:rFonts w:ascii="Calibri" w:hAnsi="Calibri" w:cs="Calibri"/>
          <w:sz w:val="20"/>
          <w:szCs w:val="20"/>
        </w:rPr>
        <w:t xml:space="preserve"> zobowiązuje się do wykonania przedmiotu umowy z materiałów własnych uzgadniając</w:t>
      </w:r>
      <w:r w:rsidR="005F6AB7" w:rsidRPr="0003239B">
        <w:rPr>
          <w:rFonts w:ascii="Calibri" w:hAnsi="Calibri" w:cs="Calibri"/>
          <w:sz w:val="20"/>
          <w:szCs w:val="20"/>
        </w:rPr>
        <w:t xml:space="preserve"> </w:t>
      </w:r>
      <w:r w:rsidR="002A6F93" w:rsidRPr="0003239B">
        <w:rPr>
          <w:rFonts w:ascii="Calibri" w:hAnsi="Calibri" w:cs="Calibri"/>
          <w:sz w:val="20"/>
          <w:szCs w:val="20"/>
        </w:rPr>
        <w:br/>
      </w:r>
      <w:r w:rsidR="005F6AB7" w:rsidRPr="0003239B">
        <w:rPr>
          <w:rFonts w:ascii="Calibri" w:hAnsi="Calibri" w:cs="Calibri"/>
          <w:sz w:val="20"/>
          <w:szCs w:val="20"/>
        </w:rPr>
        <w:t xml:space="preserve">je </w:t>
      </w:r>
      <w:r w:rsidR="002A6F93" w:rsidRPr="0003239B">
        <w:rPr>
          <w:rFonts w:ascii="Calibri" w:hAnsi="Calibri" w:cs="Calibri"/>
          <w:sz w:val="20"/>
          <w:szCs w:val="20"/>
        </w:rPr>
        <w:t xml:space="preserve"> </w:t>
      </w:r>
      <w:r w:rsidRPr="0003239B">
        <w:rPr>
          <w:rFonts w:ascii="Calibri" w:hAnsi="Calibri" w:cs="Calibri"/>
          <w:sz w:val="20"/>
          <w:szCs w:val="20"/>
        </w:rPr>
        <w:t xml:space="preserve">z </w:t>
      </w:r>
      <w:r w:rsidRPr="0003239B">
        <w:rPr>
          <w:rFonts w:ascii="Calibri" w:hAnsi="Calibri" w:cs="Calibri"/>
          <w:bCs/>
          <w:sz w:val="20"/>
          <w:szCs w:val="20"/>
        </w:rPr>
        <w:t>Zamawiającym</w:t>
      </w:r>
      <w:r w:rsidR="00EB598C" w:rsidRPr="0003239B">
        <w:rPr>
          <w:rFonts w:ascii="Calibri" w:hAnsi="Calibri" w:cs="Calibri"/>
          <w:bCs/>
          <w:sz w:val="20"/>
          <w:szCs w:val="20"/>
        </w:rPr>
        <w:t>.</w:t>
      </w:r>
    </w:p>
    <w:p w14:paraId="6C7C7AC7" w14:textId="77777777" w:rsidR="000F6E81" w:rsidRPr="0003239B" w:rsidRDefault="000F6E81" w:rsidP="0097517D">
      <w:pPr>
        <w:pStyle w:val="Standard"/>
        <w:numPr>
          <w:ilvl w:val="0"/>
          <w:numId w:val="22"/>
        </w:numPr>
        <w:suppressAutoHyphens/>
        <w:autoSpaceDE/>
        <w:adjustRightInd/>
        <w:spacing w:line="276" w:lineRule="auto"/>
        <w:ind w:left="284" w:hanging="284"/>
        <w:jc w:val="both"/>
        <w:textAlignment w:val="baseline"/>
        <w:rPr>
          <w:rFonts w:ascii="Calibri" w:hAnsi="Calibri" w:cs="Calibri"/>
          <w:sz w:val="20"/>
          <w:szCs w:val="20"/>
        </w:rPr>
      </w:pPr>
      <w:r w:rsidRPr="0003239B">
        <w:rPr>
          <w:rFonts w:ascii="Calibri" w:hAnsi="Calibri" w:cs="Calibri"/>
          <w:sz w:val="20"/>
          <w:szCs w:val="20"/>
        </w:rPr>
        <w:t xml:space="preserve">Materiały i urządzenia muszą odpowiadać wymogom wyrobów dopuszczonych do obrotu i stosowania w budownictwie zgodnie z ustawą z dnia 16 kwietnia 2004 roku o wyrobach budowlanych </w:t>
      </w:r>
      <w:r w:rsidR="002A6F93" w:rsidRPr="0003239B">
        <w:rPr>
          <w:rFonts w:ascii="Calibri" w:hAnsi="Calibri" w:cs="Calibri"/>
          <w:sz w:val="20"/>
          <w:szCs w:val="20"/>
        </w:rPr>
        <w:br/>
      </w:r>
      <w:r w:rsidR="005C13F1" w:rsidRPr="0003239B">
        <w:rPr>
          <w:rFonts w:ascii="Calibri" w:hAnsi="Calibri" w:cs="Calibri"/>
          <w:sz w:val="20"/>
          <w:szCs w:val="20"/>
        </w:rPr>
        <w:t xml:space="preserve">(tj. Dz. U. </w:t>
      </w:r>
      <w:r w:rsidR="0043103D" w:rsidRPr="0003239B">
        <w:rPr>
          <w:rFonts w:ascii="Calibri" w:hAnsi="Calibri" w:cs="Calibri"/>
          <w:sz w:val="20"/>
          <w:szCs w:val="20"/>
        </w:rPr>
        <w:t>2021 r. poz. 1213 ze zm</w:t>
      </w:r>
      <w:r w:rsidR="005C13F1" w:rsidRPr="0003239B">
        <w:rPr>
          <w:rFonts w:ascii="Calibri" w:hAnsi="Calibri" w:cs="Calibri"/>
          <w:sz w:val="20"/>
          <w:szCs w:val="20"/>
        </w:rPr>
        <w:t>.)</w:t>
      </w:r>
      <w:r w:rsidRPr="0003239B">
        <w:rPr>
          <w:rFonts w:ascii="Calibri" w:hAnsi="Calibri" w:cs="Calibri"/>
          <w:sz w:val="20"/>
          <w:szCs w:val="20"/>
        </w:rPr>
        <w:t xml:space="preserve"> oraz zgodnie z art.</w:t>
      </w:r>
      <w:r w:rsidR="002A6F93" w:rsidRPr="0003239B">
        <w:rPr>
          <w:rFonts w:ascii="Calibri" w:hAnsi="Calibri" w:cs="Calibri"/>
          <w:sz w:val="20"/>
          <w:szCs w:val="20"/>
        </w:rPr>
        <w:t xml:space="preserve"> </w:t>
      </w:r>
      <w:r w:rsidRPr="0003239B">
        <w:rPr>
          <w:rFonts w:ascii="Calibri" w:hAnsi="Calibri" w:cs="Calibri"/>
          <w:sz w:val="20"/>
          <w:szCs w:val="20"/>
        </w:rPr>
        <w:t xml:space="preserve">10 ustawy z dnia 7 lipca 1994 roku Prawo Budowlane </w:t>
      </w:r>
      <w:r w:rsidR="005C13F1" w:rsidRPr="0003239B">
        <w:rPr>
          <w:rFonts w:ascii="Calibri" w:hAnsi="Calibri" w:cs="Calibri"/>
          <w:sz w:val="20"/>
          <w:szCs w:val="20"/>
        </w:rPr>
        <w:t xml:space="preserve">(tj. </w:t>
      </w:r>
      <w:r w:rsidR="005C13F1" w:rsidRPr="0003239B">
        <w:rPr>
          <w:rFonts w:ascii="Calibri" w:hAnsi="Calibri" w:cs="Calibri"/>
          <w:bCs/>
          <w:sz w:val="20"/>
          <w:szCs w:val="20"/>
        </w:rPr>
        <w:t>Dz. U. z 20</w:t>
      </w:r>
      <w:r w:rsidR="00BE62E1" w:rsidRPr="0003239B">
        <w:rPr>
          <w:rFonts w:ascii="Calibri" w:hAnsi="Calibri" w:cs="Calibri"/>
          <w:bCs/>
          <w:sz w:val="20"/>
          <w:szCs w:val="20"/>
        </w:rPr>
        <w:t>2</w:t>
      </w:r>
      <w:r w:rsidR="00BC03E2">
        <w:rPr>
          <w:rFonts w:ascii="Calibri" w:hAnsi="Calibri" w:cs="Calibri"/>
          <w:bCs/>
          <w:sz w:val="20"/>
          <w:szCs w:val="20"/>
        </w:rPr>
        <w:t>4</w:t>
      </w:r>
      <w:r w:rsidR="005C13F1" w:rsidRPr="0003239B">
        <w:rPr>
          <w:rFonts w:ascii="Calibri" w:hAnsi="Calibri" w:cs="Calibri"/>
          <w:bCs/>
          <w:sz w:val="20"/>
          <w:szCs w:val="20"/>
        </w:rPr>
        <w:t xml:space="preserve"> r., poz. </w:t>
      </w:r>
      <w:r w:rsidR="00BC03E2">
        <w:rPr>
          <w:rFonts w:ascii="Calibri" w:hAnsi="Calibri" w:cs="Calibri"/>
          <w:bCs/>
          <w:sz w:val="20"/>
          <w:szCs w:val="20"/>
        </w:rPr>
        <w:t>725</w:t>
      </w:r>
      <w:r w:rsidR="005C13F1" w:rsidRPr="0003239B">
        <w:rPr>
          <w:rFonts w:ascii="Calibri" w:hAnsi="Calibri" w:cs="Calibri"/>
          <w:bCs/>
          <w:sz w:val="20"/>
          <w:szCs w:val="20"/>
        </w:rPr>
        <w:t xml:space="preserve"> ze zm.)</w:t>
      </w:r>
      <w:r w:rsidR="002A6F93" w:rsidRPr="0003239B">
        <w:rPr>
          <w:rFonts w:ascii="Calibri" w:hAnsi="Calibri" w:cs="Calibri"/>
          <w:bCs/>
          <w:sz w:val="20"/>
          <w:szCs w:val="20"/>
        </w:rPr>
        <w:t xml:space="preserve"> </w:t>
      </w:r>
      <w:r w:rsidRPr="0003239B">
        <w:rPr>
          <w:rFonts w:ascii="Calibri" w:hAnsi="Calibri" w:cs="Calibri"/>
          <w:sz w:val="20"/>
          <w:szCs w:val="20"/>
        </w:rPr>
        <w:t xml:space="preserve">oraz </w:t>
      </w:r>
      <w:r w:rsidR="00B1789B" w:rsidRPr="0003239B">
        <w:rPr>
          <w:rFonts w:ascii="Calibri" w:hAnsi="Calibri" w:cs="Calibri"/>
          <w:sz w:val="20"/>
          <w:szCs w:val="20"/>
        </w:rPr>
        <w:t xml:space="preserve">wynikających z </w:t>
      </w:r>
      <w:r w:rsidRPr="0003239B">
        <w:rPr>
          <w:rFonts w:ascii="Calibri" w:hAnsi="Calibri" w:cs="Calibri"/>
          <w:sz w:val="20"/>
          <w:szCs w:val="20"/>
        </w:rPr>
        <w:t>projektu wykonawczego. Muszą one posiadać certyfikat zgodności z Polską Normą lub aprobatę techniczną.</w:t>
      </w:r>
    </w:p>
    <w:p w14:paraId="7E7F1668" w14:textId="77777777" w:rsidR="000F6E81" w:rsidRPr="0003239B" w:rsidRDefault="000F6E81" w:rsidP="0097517D">
      <w:pPr>
        <w:pStyle w:val="Standard"/>
        <w:numPr>
          <w:ilvl w:val="0"/>
          <w:numId w:val="22"/>
        </w:numPr>
        <w:suppressAutoHyphens/>
        <w:autoSpaceDE/>
        <w:adjustRightInd/>
        <w:spacing w:line="276" w:lineRule="auto"/>
        <w:ind w:left="284" w:hanging="284"/>
        <w:jc w:val="both"/>
        <w:textAlignment w:val="baseline"/>
        <w:rPr>
          <w:rFonts w:ascii="Calibri" w:hAnsi="Calibri" w:cs="Calibri"/>
          <w:sz w:val="20"/>
          <w:szCs w:val="20"/>
        </w:rPr>
      </w:pPr>
      <w:r w:rsidRPr="0003239B">
        <w:rPr>
          <w:rFonts w:ascii="Calibri" w:hAnsi="Calibri" w:cs="Calibri"/>
          <w:sz w:val="20"/>
          <w:szCs w:val="20"/>
        </w:rPr>
        <w:t xml:space="preserve">W uzasadnionych przypadkach na żądanie </w:t>
      </w:r>
      <w:r w:rsidRPr="0003239B">
        <w:rPr>
          <w:rFonts w:ascii="Calibri" w:hAnsi="Calibri" w:cs="Calibri"/>
          <w:bCs/>
          <w:sz w:val="20"/>
          <w:szCs w:val="20"/>
        </w:rPr>
        <w:t>Zamawiającego,</w:t>
      </w:r>
      <w:r w:rsidRPr="0003239B">
        <w:rPr>
          <w:rFonts w:ascii="Calibri" w:hAnsi="Calibri" w:cs="Calibri"/>
          <w:sz w:val="20"/>
          <w:szCs w:val="20"/>
        </w:rPr>
        <w:t xml:space="preserve"> </w:t>
      </w:r>
      <w:r w:rsidRPr="0003239B">
        <w:rPr>
          <w:rFonts w:ascii="Calibri" w:hAnsi="Calibri" w:cs="Calibri"/>
          <w:bCs/>
          <w:sz w:val="20"/>
          <w:szCs w:val="20"/>
        </w:rPr>
        <w:t>Wykonawca</w:t>
      </w:r>
      <w:r w:rsidRPr="0003239B">
        <w:rPr>
          <w:rFonts w:ascii="Calibri" w:hAnsi="Calibri" w:cs="Calibri"/>
          <w:sz w:val="20"/>
          <w:szCs w:val="20"/>
        </w:rPr>
        <w:t xml:space="preserve"> musi przedstawić dodatkowe badania laboratoryjne wbudowanych materiałów. Badania te </w:t>
      </w:r>
      <w:r w:rsidRPr="0003239B">
        <w:rPr>
          <w:rFonts w:ascii="Calibri" w:hAnsi="Calibri" w:cs="Calibri"/>
          <w:bCs/>
          <w:sz w:val="20"/>
          <w:szCs w:val="20"/>
        </w:rPr>
        <w:t xml:space="preserve">Wykonawca </w:t>
      </w:r>
      <w:r w:rsidRPr="0003239B">
        <w:rPr>
          <w:rFonts w:ascii="Calibri" w:hAnsi="Calibri" w:cs="Calibri"/>
          <w:sz w:val="20"/>
          <w:szCs w:val="20"/>
        </w:rPr>
        <w:t>wykona</w:t>
      </w:r>
      <w:r w:rsidRPr="0003239B">
        <w:rPr>
          <w:rFonts w:ascii="Calibri" w:hAnsi="Calibri" w:cs="Calibri"/>
          <w:bCs/>
          <w:sz w:val="20"/>
          <w:szCs w:val="20"/>
        </w:rPr>
        <w:t xml:space="preserve"> </w:t>
      </w:r>
      <w:r w:rsidRPr="0003239B">
        <w:rPr>
          <w:rFonts w:ascii="Calibri" w:hAnsi="Calibri" w:cs="Calibri"/>
          <w:sz w:val="20"/>
          <w:szCs w:val="20"/>
        </w:rPr>
        <w:t>na</w:t>
      </w:r>
      <w:r w:rsidRPr="0003239B">
        <w:rPr>
          <w:rFonts w:ascii="Calibri" w:hAnsi="Calibri" w:cs="Calibri"/>
          <w:bCs/>
          <w:sz w:val="20"/>
          <w:szCs w:val="20"/>
        </w:rPr>
        <w:t xml:space="preserve"> </w:t>
      </w:r>
      <w:r w:rsidRPr="0003239B">
        <w:rPr>
          <w:rFonts w:ascii="Calibri" w:hAnsi="Calibri" w:cs="Calibri"/>
          <w:sz w:val="20"/>
          <w:szCs w:val="20"/>
        </w:rPr>
        <w:t>własny koszt.</w:t>
      </w:r>
    </w:p>
    <w:p w14:paraId="6C8B8632" w14:textId="77777777" w:rsidR="000F6E81" w:rsidRPr="0003239B" w:rsidRDefault="000F6E81" w:rsidP="0097517D">
      <w:pPr>
        <w:pStyle w:val="Standard"/>
        <w:numPr>
          <w:ilvl w:val="0"/>
          <w:numId w:val="22"/>
        </w:numPr>
        <w:suppressAutoHyphens/>
        <w:autoSpaceDE/>
        <w:adjustRightInd/>
        <w:spacing w:line="276" w:lineRule="auto"/>
        <w:ind w:left="284" w:hanging="284"/>
        <w:jc w:val="both"/>
        <w:textAlignment w:val="baseline"/>
        <w:rPr>
          <w:rFonts w:ascii="Calibri" w:hAnsi="Calibri" w:cs="Calibri"/>
          <w:sz w:val="20"/>
          <w:szCs w:val="20"/>
        </w:rPr>
      </w:pPr>
      <w:r w:rsidRPr="0003239B">
        <w:rPr>
          <w:rFonts w:ascii="Calibri" w:hAnsi="Calibri" w:cs="Calibri"/>
          <w:bCs/>
          <w:sz w:val="20"/>
          <w:szCs w:val="20"/>
        </w:rPr>
        <w:t xml:space="preserve">Wykonawca </w:t>
      </w:r>
      <w:r w:rsidRPr="0003239B">
        <w:rPr>
          <w:rFonts w:ascii="Calibri" w:hAnsi="Calibri" w:cs="Calibri"/>
          <w:sz w:val="20"/>
          <w:szCs w:val="20"/>
        </w:rPr>
        <w:t xml:space="preserve">jest zobowiązany, na każde żądanie </w:t>
      </w:r>
      <w:r w:rsidRPr="0003239B">
        <w:rPr>
          <w:rFonts w:ascii="Calibri" w:hAnsi="Calibri" w:cs="Calibri"/>
          <w:bCs/>
          <w:sz w:val="20"/>
          <w:szCs w:val="20"/>
        </w:rPr>
        <w:t>Zamawiającego</w:t>
      </w:r>
      <w:r w:rsidRPr="0003239B">
        <w:rPr>
          <w:rFonts w:ascii="Calibri" w:hAnsi="Calibri" w:cs="Calibri"/>
          <w:sz w:val="20"/>
          <w:szCs w:val="20"/>
        </w:rPr>
        <w:t xml:space="preserve"> do przekazania świadectw jakości materiałów dostarczonych na plac budowy (certyfikat na znak bezpieczeństwa, deklaracja zgodności, aprobata techniczna itp.), jak również do uzyskania akceptacji </w:t>
      </w:r>
      <w:r w:rsidRPr="0003239B">
        <w:rPr>
          <w:rFonts w:ascii="Calibri" w:hAnsi="Calibri" w:cs="Calibri"/>
          <w:bCs/>
          <w:sz w:val="20"/>
          <w:szCs w:val="20"/>
        </w:rPr>
        <w:t xml:space="preserve">Zamawiającego </w:t>
      </w:r>
      <w:r w:rsidRPr="0003239B">
        <w:rPr>
          <w:rFonts w:ascii="Calibri" w:hAnsi="Calibri" w:cs="Calibri"/>
          <w:sz w:val="20"/>
          <w:szCs w:val="20"/>
        </w:rPr>
        <w:t>(Inspektora Nadzoru) przed ich wbudowaniem.</w:t>
      </w:r>
    </w:p>
    <w:p w14:paraId="3FA81417" w14:textId="77777777" w:rsidR="000F6E81" w:rsidRPr="0003239B" w:rsidRDefault="000F6E81" w:rsidP="0097517D">
      <w:pPr>
        <w:pStyle w:val="Standard"/>
        <w:numPr>
          <w:ilvl w:val="0"/>
          <w:numId w:val="22"/>
        </w:numPr>
        <w:suppressAutoHyphens/>
        <w:autoSpaceDE/>
        <w:adjustRightInd/>
        <w:spacing w:line="276" w:lineRule="auto"/>
        <w:ind w:left="284" w:hanging="284"/>
        <w:jc w:val="both"/>
        <w:textAlignment w:val="baseline"/>
        <w:rPr>
          <w:rFonts w:ascii="Calibri" w:hAnsi="Calibri" w:cs="Calibri"/>
          <w:sz w:val="20"/>
          <w:szCs w:val="20"/>
        </w:rPr>
      </w:pPr>
      <w:r w:rsidRPr="0003239B">
        <w:rPr>
          <w:rFonts w:ascii="Calibri" w:hAnsi="Calibri" w:cs="Calibri"/>
          <w:sz w:val="20"/>
          <w:szCs w:val="20"/>
        </w:rPr>
        <w:t>Jeżeli do zakresu robót</w:t>
      </w:r>
      <w:r w:rsidR="005C13F1" w:rsidRPr="0003239B">
        <w:rPr>
          <w:rFonts w:ascii="Calibri" w:hAnsi="Calibri" w:cs="Calibri"/>
          <w:sz w:val="20"/>
          <w:szCs w:val="20"/>
        </w:rPr>
        <w:t xml:space="preserve"> </w:t>
      </w:r>
      <w:r w:rsidR="00A01C0F" w:rsidRPr="0003239B">
        <w:rPr>
          <w:rFonts w:ascii="Calibri" w:hAnsi="Calibri" w:cs="Calibri"/>
          <w:sz w:val="20"/>
          <w:szCs w:val="20"/>
        </w:rPr>
        <w:t>wykonanych</w:t>
      </w:r>
      <w:r w:rsidRPr="0003239B">
        <w:rPr>
          <w:rFonts w:ascii="Calibri" w:hAnsi="Calibri" w:cs="Calibri"/>
          <w:sz w:val="20"/>
          <w:szCs w:val="20"/>
        </w:rPr>
        <w:t>, w danym okresie rozliczeniowym wchodzą urządzenia oraz systemy mechaniczne, elektryczne lub elektroniczne Wykonawca dostarczy dodatkowo po 1 egz. instrukcji eksploatacji i konserwacji tych urządzeń wraz z kopiami ich gwarancji.</w:t>
      </w:r>
    </w:p>
    <w:p w14:paraId="2E178DCC" w14:textId="77777777" w:rsidR="00F50059" w:rsidRPr="0003239B" w:rsidRDefault="00B54A73" w:rsidP="0097517D">
      <w:pPr>
        <w:pStyle w:val="Bezodstpw"/>
        <w:numPr>
          <w:ilvl w:val="0"/>
          <w:numId w:val="22"/>
        </w:numPr>
        <w:spacing w:line="276" w:lineRule="auto"/>
        <w:ind w:left="284" w:hanging="284"/>
        <w:jc w:val="both"/>
        <w:rPr>
          <w:rFonts w:cs="Calibri"/>
          <w:sz w:val="20"/>
          <w:szCs w:val="20"/>
        </w:rPr>
      </w:pPr>
      <w:r w:rsidRPr="0003239B">
        <w:rPr>
          <w:rFonts w:cs="Calibri"/>
          <w:sz w:val="20"/>
          <w:szCs w:val="20"/>
        </w:rPr>
        <w:t xml:space="preserve">Wykonawca ponosi odpowiedzialność za </w:t>
      </w:r>
      <w:r w:rsidR="005C13F1" w:rsidRPr="0003239B">
        <w:rPr>
          <w:rFonts w:cs="Calibri"/>
          <w:sz w:val="20"/>
          <w:szCs w:val="20"/>
        </w:rPr>
        <w:t xml:space="preserve">wszelkie </w:t>
      </w:r>
      <w:r w:rsidRPr="0003239B">
        <w:rPr>
          <w:rFonts w:cs="Calibri"/>
          <w:sz w:val="20"/>
          <w:szCs w:val="20"/>
        </w:rPr>
        <w:t xml:space="preserve">szkody wynikłe z niewykonania bądź   </w:t>
      </w:r>
      <w:r w:rsidR="00B1789B" w:rsidRPr="0003239B">
        <w:rPr>
          <w:rFonts w:cs="Calibri"/>
          <w:sz w:val="20"/>
          <w:szCs w:val="20"/>
        </w:rPr>
        <w:t xml:space="preserve">nienależytego </w:t>
      </w:r>
      <w:r w:rsidRPr="0003239B">
        <w:rPr>
          <w:rFonts w:cs="Calibri"/>
          <w:sz w:val="20"/>
          <w:szCs w:val="20"/>
        </w:rPr>
        <w:t>wykonania przedmiotu umowy</w:t>
      </w:r>
      <w:r w:rsidR="00F50059" w:rsidRPr="0003239B">
        <w:rPr>
          <w:rFonts w:cs="Calibri"/>
          <w:sz w:val="20"/>
          <w:szCs w:val="20"/>
        </w:rPr>
        <w:t>.</w:t>
      </w:r>
    </w:p>
    <w:p w14:paraId="58A7A3F9" w14:textId="77777777" w:rsidR="00F50059" w:rsidRPr="0003239B" w:rsidRDefault="00F50059" w:rsidP="0097517D">
      <w:pPr>
        <w:pStyle w:val="Bezodstpw"/>
        <w:numPr>
          <w:ilvl w:val="0"/>
          <w:numId w:val="22"/>
        </w:numPr>
        <w:spacing w:line="276" w:lineRule="auto"/>
        <w:ind w:left="284" w:hanging="284"/>
        <w:jc w:val="both"/>
        <w:rPr>
          <w:rFonts w:cs="Calibri"/>
          <w:sz w:val="20"/>
          <w:szCs w:val="20"/>
        </w:rPr>
      </w:pPr>
      <w:r w:rsidRPr="0003239B">
        <w:rPr>
          <w:rFonts w:cs="Calibri"/>
          <w:sz w:val="20"/>
          <w:szCs w:val="20"/>
        </w:rPr>
        <w:t xml:space="preserve">W zakresie, w jakim: Zamawiający, na podstawie art. 95 </w:t>
      </w:r>
      <w:r w:rsidR="000E710D" w:rsidRPr="0003239B">
        <w:rPr>
          <w:rFonts w:cs="Calibri"/>
          <w:sz w:val="20"/>
          <w:szCs w:val="20"/>
        </w:rPr>
        <w:t xml:space="preserve">ust. 1 </w:t>
      </w:r>
      <w:r w:rsidRPr="0003239B">
        <w:rPr>
          <w:rFonts w:cs="Calibri"/>
          <w:sz w:val="20"/>
          <w:szCs w:val="20"/>
        </w:rPr>
        <w:t xml:space="preserve">ustawy określił w SWZ wymagania zatrudnienia przez wykonawcę lub podwykonawcę na podstawie umowy o pracę osób wykonujących czynności wchodzące w zakres przedmiotu zamówienia jako pracownik fizyczny wykonujący instalację dostarczonych urządzeń. </w:t>
      </w:r>
    </w:p>
    <w:p w14:paraId="324A71A2" w14:textId="77777777" w:rsidR="00F50059" w:rsidRPr="005A7D9B" w:rsidRDefault="005809B1" w:rsidP="0097517D">
      <w:pPr>
        <w:numPr>
          <w:ilvl w:val="0"/>
          <w:numId w:val="46"/>
        </w:numPr>
        <w:spacing w:line="276" w:lineRule="auto"/>
        <w:jc w:val="both"/>
        <w:rPr>
          <w:rFonts w:cs="Calibri"/>
          <w:sz w:val="20"/>
          <w:szCs w:val="20"/>
        </w:rPr>
      </w:pPr>
      <w:r w:rsidRPr="0003239B">
        <w:rPr>
          <w:rFonts w:cs="Calibri"/>
          <w:sz w:val="20"/>
          <w:szCs w:val="20"/>
        </w:rPr>
        <w:t>D</w:t>
      </w:r>
      <w:r w:rsidR="00F50059" w:rsidRPr="0003239B">
        <w:rPr>
          <w:rFonts w:cs="Calibri"/>
          <w:sz w:val="20"/>
          <w:szCs w:val="20"/>
        </w:rPr>
        <w:t xml:space="preserve">o  realizacji czynności, do których odnosi się Obowiązek Zatrudnienia osób na umowę o pracę Wykonawca </w:t>
      </w:r>
      <w:r w:rsidRPr="0003239B">
        <w:rPr>
          <w:rFonts w:cs="Calibri"/>
          <w:sz w:val="20"/>
          <w:szCs w:val="20"/>
        </w:rPr>
        <w:t xml:space="preserve">na każde żądanie Zamawiającego </w:t>
      </w:r>
      <w:r w:rsidR="00F50059" w:rsidRPr="0003239B">
        <w:rPr>
          <w:rFonts w:cs="Calibri"/>
          <w:sz w:val="20"/>
          <w:szCs w:val="20"/>
        </w:rPr>
        <w:t>przedłoży listę pracowników własnych i</w:t>
      </w:r>
      <w:r w:rsidR="005F6757" w:rsidRPr="0003239B">
        <w:rPr>
          <w:rFonts w:cs="Calibri"/>
          <w:sz w:val="20"/>
          <w:szCs w:val="20"/>
        </w:rPr>
        <w:t> </w:t>
      </w:r>
      <w:r w:rsidR="00F50059" w:rsidRPr="0003239B">
        <w:rPr>
          <w:rFonts w:cs="Calibri"/>
          <w:sz w:val="20"/>
          <w:szCs w:val="20"/>
        </w:rPr>
        <w:t xml:space="preserve">podwykonawców wraz z oświadczeniem, że okazane do wglądu kopie umów o pracę osób wymienionych na tej liście są zgodne z prawdą (Zamawiający nie będzie kopiował, gromadził ani przetwarzał danych osobowych zawartych w okazanych umowach o pracę.) Nie przedłożenie listy osób mających </w:t>
      </w:r>
      <w:r w:rsidR="00F50059" w:rsidRPr="005A7D9B">
        <w:rPr>
          <w:rFonts w:cs="Calibri"/>
          <w:sz w:val="20"/>
          <w:szCs w:val="20"/>
        </w:rPr>
        <w:t>wykonywać przedmiot zamówienia upoważnia Zamawiającego i</w:t>
      </w:r>
      <w:r w:rsidR="005F6757" w:rsidRPr="005A7D9B">
        <w:rPr>
          <w:rFonts w:cs="Calibri"/>
          <w:sz w:val="20"/>
          <w:szCs w:val="20"/>
        </w:rPr>
        <w:t> </w:t>
      </w:r>
      <w:r w:rsidR="00F50059" w:rsidRPr="005A7D9B">
        <w:rPr>
          <w:rFonts w:cs="Calibri"/>
          <w:sz w:val="20"/>
          <w:szCs w:val="20"/>
        </w:rPr>
        <w:t xml:space="preserve">wyznaczonego przedstawiciela  do niedopuszczenia tych osób do pracy. </w:t>
      </w:r>
    </w:p>
    <w:p w14:paraId="6CF61616" w14:textId="77777777" w:rsidR="00F50059" w:rsidRPr="005A7D9B" w:rsidRDefault="00F50059" w:rsidP="0097517D">
      <w:pPr>
        <w:numPr>
          <w:ilvl w:val="0"/>
          <w:numId w:val="46"/>
        </w:numPr>
        <w:spacing w:line="276" w:lineRule="auto"/>
        <w:jc w:val="both"/>
        <w:rPr>
          <w:rFonts w:cs="Calibri"/>
          <w:sz w:val="20"/>
          <w:szCs w:val="20"/>
        </w:rPr>
      </w:pPr>
      <w:r w:rsidRPr="005A7D9B">
        <w:rPr>
          <w:rFonts w:cs="Calibri"/>
          <w:sz w:val="20"/>
          <w:szCs w:val="20"/>
        </w:rPr>
        <w:t xml:space="preserve">W przypadku zmiany składu osobowego Personelu Wykonawcy zapisy lit. a) stosuje się odpowiednio. </w:t>
      </w:r>
    </w:p>
    <w:p w14:paraId="37BA39B6" w14:textId="77777777" w:rsidR="00F50059" w:rsidRPr="0003239B" w:rsidRDefault="00F50059" w:rsidP="00CB2954">
      <w:pPr>
        <w:numPr>
          <w:ilvl w:val="0"/>
          <w:numId w:val="46"/>
        </w:numPr>
        <w:spacing w:line="276" w:lineRule="auto"/>
        <w:jc w:val="both"/>
        <w:rPr>
          <w:rFonts w:cs="Calibri"/>
          <w:sz w:val="20"/>
          <w:szCs w:val="20"/>
        </w:rPr>
      </w:pPr>
      <w:r w:rsidRPr="005A7D9B">
        <w:rPr>
          <w:rFonts w:cs="Calibri"/>
          <w:sz w:val="20"/>
          <w:szCs w:val="20"/>
        </w:rPr>
        <w:t xml:space="preserve">Na każde żądanie Zamawiającego Wykonawca zobowiązany jest przedłożyć Zamawiającemu </w:t>
      </w:r>
      <w:r w:rsidR="00CB2954" w:rsidRPr="005A7D9B">
        <w:rPr>
          <w:rFonts w:cs="Calibri"/>
          <w:sz w:val="20"/>
          <w:szCs w:val="20"/>
        </w:rPr>
        <w:t xml:space="preserve">zanonimizowane w sposób zapewniający ochronę danych osobowych </w:t>
      </w:r>
      <w:r w:rsidRPr="005A7D9B">
        <w:rPr>
          <w:rFonts w:cs="Calibri"/>
          <w:sz w:val="20"/>
          <w:szCs w:val="20"/>
        </w:rPr>
        <w:t>umowy o pracę oraz inne dokumenty (na przykład z ZUS) uwiarygadniające zatrudnienie osób realizujących czynności, do których odnosi się Obowiązek Zatrudnienia. Nieprzedłożenie</w:t>
      </w:r>
      <w:r w:rsidRPr="0003239B">
        <w:rPr>
          <w:rFonts w:cs="Calibri"/>
          <w:sz w:val="20"/>
          <w:szCs w:val="20"/>
        </w:rPr>
        <w:t xml:space="preserve"> umów i innych dokumentów (nie okazanie do wglądu), o których mowa w zdaniu poprzednim stanowi przypadek naruszenia Obowiązku Zatrudnienia.</w:t>
      </w:r>
    </w:p>
    <w:p w14:paraId="7E44CE5C" w14:textId="77777777" w:rsidR="000F6E81" w:rsidRPr="0003239B" w:rsidRDefault="00F50059" w:rsidP="0097517D">
      <w:pPr>
        <w:numPr>
          <w:ilvl w:val="0"/>
          <w:numId w:val="46"/>
        </w:numPr>
        <w:spacing w:line="276" w:lineRule="auto"/>
        <w:jc w:val="both"/>
        <w:rPr>
          <w:rFonts w:cs="Calibri"/>
          <w:sz w:val="20"/>
          <w:szCs w:val="20"/>
        </w:rPr>
      </w:pPr>
      <w:r w:rsidRPr="0003239B">
        <w:rPr>
          <w:rFonts w:cs="Calibri"/>
          <w:sz w:val="20"/>
          <w:szCs w:val="20"/>
        </w:rPr>
        <w:t>Przedstawiciel Zamawiającego uprawniony jest do sprawdzania tożsamości Personelu Wykonawcy uczestniczącego w realizacji prac.</w:t>
      </w:r>
    </w:p>
    <w:p w14:paraId="30AD980F" w14:textId="77777777" w:rsidR="00A53B5F" w:rsidRPr="00AE30EF" w:rsidRDefault="00A53B5F" w:rsidP="0097517D">
      <w:pPr>
        <w:numPr>
          <w:ilvl w:val="0"/>
          <w:numId w:val="22"/>
        </w:numPr>
        <w:spacing w:line="276" w:lineRule="auto"/>
        <w:ind w:left="426"/>
        <w:jc w:val="both"/>
        <w:rPr>
          <w:rFonts w:cs="Calibri"/>
          <w:sz w:val="20"/>
          <w:szCs w:val="20"/>
        </w:rPr>
      </w:pPr>
      <w:r w:rsidRPr="0003239B">
        <w:rPr>
          <w:rFonts w:cs="Calibri"/>
          <w:sz w:val="20"/>
          <w:szCs w:val="20"/>
        </w:rPr>
        <w:t xml:space="preserve">W przypadku możliwości wcześniejszego uruchomienia poszczególnych instalacji Zamawiający dopuszcza możliwość wcześniejszego przejęcia ich do eksploatacji na podstawie porozumienia zawartego z </w:t>
      </w:r>
      <w:r w:rsidRPr="00AE30EF">
        <w:rPr>
          <w:rFonts w:cs="Calibri"/>
          <w:sz w:val="20"/>
          <w:szCs w:val="20"/>
        </w:rPr>
        <w:t>Wykonawcą.</w:t>
      </w:r>
    </w:p>
    <w:p w14:paraId="0EAF3C03" w14:textId="4228C4C1" w:rsidR="00C31DCF" w:rsidRPr="005A7D9B" w:rsidRDefault="001B6686" w:rsidP="00E903C1">
      <w:pPr>
        <w:numPr>
          <w:ilvl w:val="0"/>
          <w:numId w:val="22"/>
        </w:numPr>
        <w:spacing w:line="276" w:lineRule="auto"/>
        <w:ind w:left="426"/>
        <w:jc w:val="both"/>
        <w:rPr>
          <w:rFonts w:cs="Calibri"/>
          <w:sz w:val="20"/>
          <w:szCs w:val="20"/>
        </w:rPr>
      </w:pPr>
      <w:r w:rsidRPr="005A7D9B">
        <w:rPr>
          <w:rFonts w:cs="Calibri"/>
          <w:sz w:val="20"/>
          <w:szCs w:val="20"/>
        </w:rPr>
        <w:lastRenderedPageBreak/>
        <w:t>Wykonawca oświadcza, że sprzęt budowlany używany do realizacji projektu posiada niezbędne badania techniczne</w:t>
      </w:r>
      <w:r w:rsidR="00E903C1" w:rsidRPr="005A7D9B">
        <w:rPr>
          <w:rFonts w:cs="Calibri"/>
          <w:sz w:val="20"/>
          <w:szCs w:val="20"/>
        </w:rPr>
        <w:t xml:space="preserve">. Samochody dostawcze wykorzystywane do realizacji zamówienia muszą być </w:t>
      </w:r>
      <w:r w:rsidRPr="005A7D9B">
        <w:rPr>
          <w:rFonts w:cs="Calibri"/>
          <w:sz w:val="20"/>
          <w:szCs w:val="20"/>
        </w:rPr>
        <w:t>zasilan</w:t>
      </w:r>
      <w:r w:rsidR="006B4343" w:rsidRPr="005A7D9B">
        <w:rPr>
          <w:rFonts w:cs="Calibri"/>
          <w:sz w:val="20"/>
          <w:szCs w:val="20"/>
        </w:rPr>
        <w:t>e</w:t>
      </w:r>
      <w:r w:rsidRPr="005A7D9B">
        <w:rPr>
          <w:rFonts w:cs="Calibri"/>
          <w:sz w:val="20"/>
          <w:szCs w:val="20"/>
        </w:rPr>
        <w:t>/ładowan</w:t>
      </w:r>
      <w:r w:rsidR="006B4343" w:rsidRPr="005A7D9B">
        <w:rPr>
          <w:rFonts w:cs="Calibri"/>
          <w:sz w:val="20"/>
          <w:szCs w:val="20"/>
        </w:rPr>
        <w:t>e</w:t>
      </w:r>
      <w:r w:rsidRPr="005A7D9B">
        <w:rPr>
          <w:rFonts w:cs="Calibri"/>
          <w:sz w:val="20"/>
          <w:szCs w:val="20"/>
        </w:rPr>
        <w:t xml:space="preserve"> ze źródeł OZE</w:t>
      </w:r>
      <w:r w:rsidR="00E903C1" w:rsidRPr="005A7D9B">
        <w:rPr>
          <w:rFonts w:cs="Calibri"/>
          <w:sz w:val="20"/>
          <w:szCs w:val="20"/>
        </w:rPr>
        <w:t xml:space="preserve"> Zamawiający dopuszcza pojazdy typu: BEV Battery Electric Vehicle), PHEV (Plug-in Hybrid Electric Vehicle), FCEV (Fuel Cell Electric Vehicle), EREV (Extended Range Electric Vehicle).</w:t>
      </w:r>
    </w:p>
    <w:p w14:paraId="739DFA48" w14:textId="77777777" w:rsidR="001B6686" w:rsidRPr="0003239B" w:rsidRDefault="001B6686" w:rsidP="001B6686">
      <w:pPr>
        <w:spacing w:line="276" w:lineRule="auto"/>
        <w:ind w:left="426"/>
        <w:jc w:val="both"/>
        <w:rPr>
          <w:rFonts w:cs="Calibri"/>
          <w:sz w:val="20"/>
          <w:szCs w:val="20"/>
        </w:rPr>
      </w:pPr>
    </w:p>
    <w:p w14:paraId="0E978908" w14:textId="77777777" w:rsidR="000F6E81" w:rsidRPr="0003239B" w:rsidRDefault="000F6E81" w:rsidP="003C0479">
      <w:pPr>
        <w:pStyle w:val="Standard"/>
        <w:spacing w:line="276" w:lineRule="auto"/>
        <w:ind w:hanging="1"/>
        <w:jc w:val="center"/>
        <w:rPr>
          <w:rFonts w:ascii="Calibri" w:hAnsi="Calibri" w:cs="Calibri"/>
          <w:bCs/>
          <w:sz w:val="20"/>
          <w:szCs w:val="20"/>
        </w:rPr>
      </w:pPr>
      <w:r w:rsidRPr="0003239B">
        <w:rPr>
          <w:rFonts w:ascii="Calibri" w:hAnsi="Calibri" w:cs="Calibri"/>
          <w:bCs/>
          <w:sz w:val="20"/>
          <w:szCs w:val="20"/>
        </w:rPr>
        <w:t>§ 9</w:t>
      </w:r>
    </w:p>
    <w:p w14:paraId="6670A888" w14:textId="77777777" w:rsidR="000F6E81" w:rsidRPr="0003239B" w:rsidRDefault="000F6E81" w:rsidP="003C0479">
      <w:pPr>
        <w:suppressAutoHyphens/>
        <w:spacing w:line="276" w:lineRule="auto"/>
        <w:jc w:val="both"/>
        <w:rPr>
          <w:rFonts w:cs="Calibri"/>
          <w:sz w:val="20"/>
          <w:szCs w:val="20"/>
        </w:rPr>
      </w:pPr>
      <w:r w:rsidRPr="0003239B">
        <w:rPr>
          <w:rFonts w:eastAsia="Times New Roman" w:cs="Calibri"/>
          <w:sz w:val="20"/>
          <w:szCs w:val="20"/>
          <w:lang w:eastAsia="ar-SA"/>
        </w:rPr>
        <w:t>Wykonawca</w:t>
      </w:r>
      <w:r w:rsidRPr="0003239B">
        <w:rPr>
          <w:rFonts w:eastAsia="Times New Roman" w:cs="Calibri"/>
          <w:bCs/>
          <w:sz w:val="20"/>
          <w:szCs w:val="20"/>
          <w:lang w:eastAsia="ar-SA"/>
        </w:rPr>
        <w:t xml:space="preserve"> zobowiązuje się do posiadania polisy OC na kwotę nie mniejszą niż wartość złożonej oferty  z tytułu szkód, które mogą zaistnieć w okresie od rozpoczęcia robót do przekazania przedmiotu umowy </w:t>
      </w:r>
      <w:r w:rsidRPr="0003239B">
        <w:rPr>
          <w:rFonts w:eastAsia="Times New Roman" w:cs="Calibri"/>
          <w:sz w:val="20"/>
          <w:szCs w:val="20"/>
          <w:lang w:eastAsia="ar-SA"/>
        </w:rPr>
        <w:t>Zamawiającemu</w:t>
      </w:r>
      <w:r w:rsidRPr="0003239B">
        <w:rPr>
          <w:rFonts w:eastAsia="Times New Roman" w:cs="Calibri"/>
          <w:bCs/>
          <w:sz w:val="20"/>
          <w:szCs w:val="20"/>
          <w:lang w:eastAsia="ar-SA"/>
        </w:rPr>
        <w:t>, w związku z określonymi zdarzeniami losowymi –</w:t>
      </w:r>
      <w:r w:rsidR="000E23DA" w:rsidRPr="0003239B">
        <w:rPr>
          <w:rFonts w:eastAsia="Times New Roman" w:cs="Calibri"/>
          <w:bCs/>
          <w:sz w:val="20"/>
          <w:szCs w:val="20"/>
          <w:lang w:eastAsia="ar-SA"/>
        </w:rPr>
        <w:t xml:space="preserve"> </w:t>
      </w:r>
      <w:r w:rsidRPr="0003239B">
        <w:rPr>
          <w:rFonts w:eastAsia="Times New Roman" w:cs="Calibri"/>
          <w:bCs/>
          <w:sz w:val="20"/>
          <w:szCs w:val="20"/>
          <w:lang w:eastAsia="ar-SA"/>
        </w:rPr>
        <w:t xml:space="preserve">od odpowiedzialności cywilnej (odpowiedzialność cywilna za szkody oraz następstwa nieszczęśliwych wypadków dotyczących pracowników i osób trzecich, a powstałych w związku z </w:t>
      </w:r>
      <w:r w:rsidR="00B1789B" w:rsidRPr="0003239B">
        <w:rPr>
          <w:rFonts w:eastAsia="Times New Roman" w:cs="Calibri"/>
          <w:bCs/>
          <w:sz w:val="20"/>
          <w:szCs w:val="20"/>
          <w:lang w:eastAsia="ar-SA"/>
        </w:rPr>
        <w:t>realizacją przedmiotu umowy</w:t>
      </w:r>
      <w:r w:rsidRPr="0003239B">
        <w:rPr>
          <w:rFonts w:cs="Calibri"/>
          <w:sz w:val="20"/>
          <w:szCs w:val="20"/>
        </w:rPr>
        <w:t>.</w:t>
      </w:r>
    </w:p>
    <w:p w14:paraId="0AFE6531" w14:textId="77777777" w:rsidR="003C0479" w:rsidRPr="0003239B" w:rsidRDefault="003C0479" w:rsidP="003C0479">
      <w:pPr>
        <w:pStyle w:val="Style16"/>
        <w:widowControl/>
        <w:spacing w:line="276" w:lineRule="auto"/>
        <w:ind w:hanging="1"/>
        <w:jc w:val="center"/>
        <w:rPr>
          <w:rStyle w:val="FontStyle35"/>
          <w:rFonts w:ascii="Calibri" w:hAnsi="Calibri" w:cs="Calibri"/>
          <w:kern w:val="0"/>
          <w:sz w:val="20"/>
          <w:szCs w:val="20"/>
        </w:rPr>
      </w:pPr>
    </w:p>
    <w:p w14:paraId="5C7CBEF9" w14:textId="77777777" w:rsidR="000F6E81" w:rsidRPr="0003239B" w:rsidRDefault="000F6E81" w:rsidP="003C0479">
      <w:pPr>
        <w:pStyle w:val="Style16"/>
        <w:widowControl/>
        <w:spacing w:line="276" w:lineRule="auto"/>
        <w:ind w:hanging="1"/>
        <w:jc w:val="center"/>
        <w:rPr>
          <w:rFonts w:ascii="Calibri" w:hAnsi="Calibri" w:cs="Calibri"/>
          <w:kern w:val="0"/>
          <w:sz w:val="20"/>
          <w:szCs w:val="20"/>
        </w:rPr>
      </w:pPr>
      <w:r w:rsidRPr="0003239B">
        <w:rPr>
          <w:rStyle w:val="FontStyle35"/>
          <w:rFonts w:ascii="Calibri" w:hAnsi="Calibri" w:cs="Calibri"/>
          <w:kern w:val="0"/>
          <w:sz w:val="20"/>
          <w:szCs w:val="20"/>
        </w:rPr>
        <w:t>§ 10</w:t>
      </w:r>
    </w:p>
    <w:p w14:paraId="38B73CCF" w14:textId="77777777" w:rsidR="007619A4" w:rsidRPr="0003239B" w:rsidRDefault="00212952" w:rsidP="0097517D">
      <w:pPr>
        <w:pStyle w:val="Style5"/>
        <w:widowControl/>
        <w:numPr>
          <w:ilvl w:val="0"/>
          <w:numId w:val="49"/>
        </w:numPr>
        <w:spacing w:line="276" w:lineRule="auto"/>
        <w:ind w:left="426" w:hanging="426"/>
        <w:rPr>
          <w:rStyle w:val="FontStyle32"/>
          <w:rFonts w:ascii="Calibri" w:hAnsi="Calibri" w:cs="Calibri"/>
          <w:kern w:val="0"/>
          <w:sz w:val="20"/>
          <w:szCs w:val="20"/>
        </w:rPr>
      </w:pPr>
      <w:r w:rsidRPr="0003239B">
        <w:rPr>
          <w:rStyle w:val="FontStyle32"/>
          <w:rFonts w:ascii="Calibri" w:hAnsi="Calibri" w:cs="Calibri"/>
          <w:kern w:val="0"/>
          <w:sz w:val="20"/>
          <w:szCs w:val="20"/>
        </w:rPr>
        <w:t>Strony ustalają wynagrodzenie ryczałtowe Wykonawcy, za prace składające się na przedmiot umowy, określony w § 1, w wysokośc</w:t>
      </w:r>
      <w:r w:rsidR="007619A4" w:rsidRPr="0003239B">
        <w:rPr>
          <w:rStyle w:val="FontStyle32"/>
          <w:rFonts w:ascii="Calibri" w:hAnsi="Calibri" w:cs="Calibri"/>
          <w:kern w:val="0"/>
          <w:sz w:val="20"/>
          <w:szCs w:val="20"/>
        </w:rPr>
        <w:t>i:</w:t>
      </w:r>
    </w:p>
    <w:p w14:paraId="68A4AFAE" w14:textId="6D26EFFB" w:rsidR="000D0E30" w:rsidRPr="0003239B" w:rsidRDefault="00212952" w:rsidP="003C0479">
      <w:pPr>
        <w:pStyle w:val="Style5"/>
        <w:widowControl/>
        <w:spacing w:line="276" w:lineRule="auto"/>
        <w:ind w:left="426"/>
        <w:rPr>
          <w:rFonts w:ascii="Calibri" w:hAnsi="Calibri" w:cs="Calibri"/>
          <w:kern w:val="0"/>
          <w:sz w:val="20"/>
          <w:szCs w:val="20"/>
        </w:rPr>
      </w:pPr>
      <w:r w:rsidRPr="0003239B">
        <w:rPr>
          <w:rStyle w:val="FontStyle32"/>
          <w:rFonts w:ascii="Calibri" w:hAnsi="Calibri" w:cs="Calibri"/>
          <w:kern w:val="0"/>
          <w:sz w:val="20"/>
          <w:szCs w:val="20"/>
        </w:rPr>
        <w:t xml:space="preserve">…………………….. </w:t>
      </w:r>
      <w:r w:rsidRPr="0003239B">
        <w:rPr>
          <w:rStyle w:val="FontStyle32"/>
          <w:rFonts w:ascii="Calibri" w:hAnsi="Calibri" w:cs="Calibri"/>
          <w:b/>
          <w:kern w:val="0"/>
          <w:sz w:val="20"/>
          <w:szCs w:val="20"/>
        </w:rPr>
        <w:t>zł brutto, (słownie: ………………………………………………)</w:t>
      </w:r>
      <w:r w:rsidRPr="0003239B">
        <w:rPr>
          <w:rFonts w:ascii="Calibri" w:hAnsi="Calibri" w:cs="Calibri"/>
          <w:kern w:val="0"/>
          <w:sz w:val="20"/>
          <w:szCs w:val="20"/>
        </w:rPr>
        <w:t>, w tym podatek VAT wg stawki ….%, w kwocie…….</w:t>
      </w:r>
      <w:r w:rsidR="00AC0CB9">
        <w:rPr>
          <w:rFonts w:ascii="Calibri" w:hAnsi="Calibri" w:cs="Calibri"/>
          <w:kern w:val="0"/>
          <w:sz w:val="20"/>
          <w:szCs w:val="20"/>
        </w:rPr>
        <w:t xml:space="preserve"> </w:t>
      </w:r>
      <w:r w:rsidRPr="0003239B">
        <w:rPr>
          <w:rFonts w:ascii="Calibri" w:hAnsi="Calibri" w:cs="Calibri"/>
          <w:kern w:val="0"/>
          <w:sz w:val="20"/>
          <w:szCs w:val="20"/>
        </w:rPr>
        <w:t>złotych, wynagrodzenie netto:</w:t>
      </w:r>
      <w:r w:rsidR="00AC0CB9">
        <w:rPr>
          <w:rFonts w:ascii="Calibri" w:hAnsi="Calibri" w:cs="Calibri"/>
          <w:kern w:val="0"/>
          <w:sz w:val="20"/>
          <w:szCs w:val="20"/>
        </w:rPr>
        <w:t xml:space="preserve"> </w:t>
      </w:r>
      <w:r w:rsidRPr="0003239B">
        <w:rPr>
          <w:rFonts w:ascii="Calibri" w:hAnsi="Calibri" w:cs="Calibri"/>
          <w:kern w:val="0"/>
          <w:sz w:val="20"/>
          <w:szCs w:val="20"/>
        </w:rPr>
        <w:t>………</w:t>
      </w:r>
      <w:r w:rsidR="003E61A9" w:rsidRPr="0003239B">
        <w:rPr>
          <w:rFonts w:ascii="Calibri" w:hAnsi="Calibri" w:cs="Calibri"/>
          <w:kern w:val="0"/>
          <w:sz w:val="20"/>
          <w:szCs w:val="20"/>
        </w:rPr>
        <w:t>……………….zł (słownie:……………………………).</w:t>
      </w:r>
    </w:p>
    <w:p w14:paraId="10F4A84A" w14:textId="77777777" w:rsidR="003B4AD5" w:rsidRPr="00874D0A" w:rsidRDefault="00D421C1" w:rsidP="0097517D">
      <w:pPr>
        <w:pStyle w:val="Style7"/>
        <w:widowControl/>
        <w:numPr>
          <w:ilvl w:val="0"/>
          <w:numId w:val="34"/>
        </w:numPr>
        <w:spacing w:line="276" w:lineRule="auto"/>
        <w:ind w:left="426" w:hanging="426"/>
        <w:rPr>
          <w:rStyle w:val="FontStyle32"/>
          <w:rFonts w:ascii="Calibri" w:hAnsi="Calibri" w:cs="Calibri"/>
          <w:kern w:val="0"/>
          <w:sz w:val="20"/>
          <w:szCs w:val="20"/>
        </w:rPr>
      </w:pPr>
      <w:r w:rsidRPr="0003239B">
        <w:rPr>
          <w:rFonts w:ascii="Calibri" w:hAnsi="Calibri" w:cs="Calibri"/>
          <w:sz w:val="20"/>
          <w:szCs w:val="20"/>
        </w:rPr>
        <w:t xml:space="preserve">Wykonywanie robót przez Wykonawcę przy pomocy podwykonawców odbywać się może za zgodą </w:t>
      </w:r>
      <w:r w:rsidRPr="00874D0A">
        <w:rPr>
          <w:rFonts w:ascii="Calibri" w:hAnsi="Calibri" w:cs="Calibri"/>
          <w:sz w:val="20"/>
          <w:szCs w:val="20"/>
        </w:rPr>
        <w:t>Zamawiającego wyłącznie na zasadach określonych w art. 647</w:t>
      </w:r>
      <w:r w:rsidRPr="00874D0A">
        <w:rPr>
          <w:rFonts w:ascii="Calibri" w:hAnsi="Calibri" w:cs="Calibri"/>
          <w:sz w:val="20"/>
          <w:szCs w:val="20"/>
          <w:vertAlign w:val="superscript"/>
        </w:rPr>
        <w:t>1</w:t>
      </w:r>
      <w:r w:rsidRPr="00874D0A">
        <w:rPr>
          <w:rFonts w:ascii="Calibri" w:hAnsi="Calibri" w:cs="Calibri"/>
          <w:sz w:val="20"/>
          <w:szCs w:val="20"/>
        </w:rPr>
        <w:t xml:space="preserve">  Kodeksu cywilnego</w:t>
      </w:r>
      <w:r w:rsidR="005663FD" w:rsidRPr="00874D0A">
        <w:rPr>
          <w:rFonts w:ascii="Calibri" w:hAnsi="Calibri" w:cs="Calibri"/>
          <w:sz w:val="20"/>
          <w:szCs w:val="20"/>
        </w:rPr>
        <w:t>.</w:t>
      </w:r>
      <w:r w:rsidRPr="00874D0A">
        <w:rPr>
          <w:rStyle w:val="FontStyle32"/>
          <w:rFonts w:ascii="Calibri" w:hAnsi="Calibri" w:cs="Calibri"/>
          <w:kern w:val="0"/>
          <w:sz w:val="20"/>
          <w:szCs w:val="20"/>
        </w:rPr>
        <w:t xml:space="preserve"> </w:t>
      </w:r>
    </w:p>
    <w:p w14:paraId="14E8DEF3" w14:textId="77777777" w:rsidR="00934C51" w:rsidRPr="00874D0A" w:rsidRDefault="00874D0A" w:rsidP="0097517D">
      <w:pPr>
        <w:pStyle w:val="Style7"/>
        <w:widowControl/>
        <w:numPr>
          <w:ilvl w:val="0"/>
          <w:numId w:val="34"/>
        </w:numPr>
        <w:spacing w:line="276" w:lineRule="auto"/>
        <w:ind w:left="426" w:hanging="426"/>
        <w:rPr>
          <w:rFonts w:ascii="Calibri" w:hAnsi="Calibri" w:cs="Calibri"/>
          <w:kern w:val="0"/>
          <w:sz w:val="20"/>
          <w:szCs w:val="20"/>
        </w:rPr>
      </w:pPr>
      <w:bookmarkStart w:id="2" w:name="_Hlk156987366"/>
      <w:r w:rsidRPr="00874D0A">
        <w:rPr>
          <w:rFonts w:ascii="Calibri" w:hAnsi="Calibri" w:cs="Calibri"/>
          <w:sz w:val="20"/>
          <w:szCs w:val="20"/>
        </w:rPr>
        <w:t xml:space="preserve">Strony postanawiają, że wynagrodzenie określone w ust. 1, stanowi wynagrodzenie ryczałtowe </w:t>
      </w:r>
      <w:r w:rsidRPr="00874D0A">
        <w:rPr>
          <w:rFonts w:ascii="Calibri" w:hAnsi="Calibri" w:cs="Calibri"/>
          <w:sz w:val="20"/>
          <w:szCs w:val="20"/>
        </w:rPr>
        <w:br/>
        <w:t>(niesie ryzyko ryczałtu) i jest niezmienne przez cały okres realizacji Umowy poza przypadkami określonymi w niniejszej umowie oraz przepisami prawa</w:t>
      </w:r>
      <w:r w:rsidR="002967D4" w:rsidRPr="00874D0A">
        <w:rPr>
          <w:rStyle w:val="FontStyle32"/>
          <w:rFonts w:ascii="Calibri" w:hAnsi="Calibri" w:cs="Calibri"/>
          <w:kern w:val="0"/>
          <w:sz w:val="20"/>
          <w:szCs w:val="20"/>
        </w:rPr>
        <w:t>.</w:t>
      </w:r>
      <w:bookmarkEnd w:id="2"/>
      <w:r w:rsidR="00934C51" w:rsidRPr="00874D0A">
        <w:rPr>
          <w:rFonts w:ascii="Calibri" w:hAnsi="Calibri" w:cs="Calibri"/>
          <w:sz w:val="20"/>
          <w:szCs w:val="20"/>
        </w:rPr>
        <w:t xml:space="preserve"> </w:t>
      </w:r>
    </w:p>
    <w:p w14:paraId="44BDCF5E" w14:textId="77777777" w:rsidR="00704678" w:rsidRPr="0003239B" w:rsidRDefault="000F6E81" w:rsidP="0097517D">
      <w:pPr>
        <w:pStyle w:val="Style7"/>
        <w:widowControl/>
        <w:numPr>
          <w:ilvl w:val="0"/>
          <w:numId w:val="34"/>
        </w:numPr>
        <w:spacing w:line="276" w:lineRule="auto"/>
        <w:ind w:left="426" w:hanging="426"/>
        <w:rPr>
          <w:rStyle w:val="FontStyle32"/>
          <w:rFonts w:ascii="Calibri" w:hAnsi="Calibri" w:cs="Calibri"/>
          <w:kern w:val="0"/>
          <w:sz w:val="20"/>
          <w:szCs w:val="20"/>
        </w:rPr>
      </w:pPr>
      <w:r w:rsidRPr="0003239B">
        <w:rPr>
          <w:rStyle w:val="FontStyle32"/>
          <w:rFonts w:ascii="Calibri" w:hAnsi="Calibri" w:cs="Calibri"/>
          <w:kern w:val="0"/>
          <w:sz w:val="20"/>
          <w:szCs w:val="20"/>
        </w:rPr>
        <w:t xml:space="preserve">Wynagrodzenie </w:t>
      </w:r>
      <w:r w:rsidR="005C13F1" w:rsidRPr="0003239B">
        <w:rPr>
          <w:rStyle w:val="FontStyle32"/>
          <w:rFonts w:ascii="Calibri" w:hAnsi="Calibri" w:cs="Calibri"/>
          <w:kern w:val="0"/>
          <w:sz w:val="20"/>
          <w:szCs w:val="20"/>
        </w:rPr>
        <w:t xml:space="preserve">obejmuje </w:t>
      </w:r>
      <w:r w:rsidRPr="0003239B">
        <w:rPr>
          <w:rStyle w:val="FontStyle32"/>
          <w:rFonts w:ascii="Calibri" w:hAnsi="Calibri" w:cs="Calibri"/>
          <w:kern w:val="0"/>
          <w:sz w:val="20"/>
          <w:szCs w:val="20"/>
        </w:rPr>
        <w:t>ryzyko ryczałtu i jest niezmienne przez cały okres realizacji umowy</w:t>
      </w:r>
      <w:r w:rsidR="00720E0B" w:rsidRPr="0003239B">
        <w:rPr>
          <w:rStyle w:val="FontStyle32"/>
          <w:rFonts w:ascii="Calibri" w:hAnsi="Calibri" w:cs="Calibri"/>
          <w:kern w:val="0"/>
          <w:sz w:val="20"/>
          <w:szCs w:val="20"/>
        </w:rPr>
        <w:t>,</w:t>
      </w:r>
      <w:r w:rsidR="005C13F1" w:rsidRPr="0003239B">
        <w:rPr>
          <w:rStyle w:val="FontStyle32"/>
          <w:rFonts w:ascii="Calibri" w:hAnsi="Calibri" w:cs="Calibri"/>
          <w:kern w:val="0"/>
          <w:sz w:val="20"/>
          <w:szCs w:val="20"/>
        </w:rPr>
        <w:t xml:space="preserve"> chociażby w trakcie jej obowiązywania miały miejsce okoliczności rzutujące na koszty realizacji zadania, których Wykonawca nawet przy zachowaniu należytej staranności nie mógł przewidzieć</w:t>
      </w:r>
      <w:r w:rsidRPr="0003239B">
        <w:rPr>
          <w:rStyle w:val="FontStyle32"/>
          <w:rFonts w:ascii="Calibri" w:hAnsi="Calibri" w:cs="Calibri"/>
          <w:kern w:val="0"/>
          <w:sz w:val="20"/>
          <w:szCs w:val="20"/>
        </w:rPr>
        <w:t>.</w:t>
      </w:r>
    </w:p>
    <w:p w14:paraId="40C920BD" w14:textId="77777777" w:rsidR="00F977D7" w:rsidRPr="0003239B" w:rsidRDefault="00F977D7" w:rsidP="0097517D">
      <w:pPr>
        <w:pStyle w:val="Akapitzlist"/>
        <w:numPr>
          <w:ilvl w:val="0"/>
          <w:numId w:val="34"/>
        </w:numPr>
        <w:suppressAutoHyphens/>
        <w:spacing w:line="276" w:lineRule="auto"/>
        <w:ind w:left="426" w:hanging="426"/>
        <w:jc w:val="both"/>
        <w:rPr>
          <w:rFonts w:cs="Calibri"/>
          <w:sz w:val="20"/>
          <w:szCs w:val="20"/>
        </w:rPr>
      </w:pPr>
      <w:r w:rsidRPr="0003239B">
        <w:rPr>
          <w:rFonts w:cs="Calibri"/>
          <w:sz w:val="20"/>
          <w:szCs w:val="20"/>
        </w:rPr>
        <w:t xml:space="preserve">Wprowadza się następujące zasady dotyczące płatności wynagrodzenia należnego dla Wykonawcy  </w:t>
      </w:r>
      <w:r w:rsidR="00851D7A" w:rsidRPr="0003239B">
        <w:rPr>
          <w:rFonts w:cs="Calibri"/>
          <w:sz w:val="20"/>
          <w:szCs w:val="20"/>
        </w:rPr>
        <w:br/>
      </w:r>
      <w:r w:rsidRPr="0003239B">
        <w:rPr>
          <w:rFonts w:cs="Calibri"/>
          <w:sz w:val="20"/>
          <w:szCs w:val="20"/>
        </w:rPr>
        <w:t>z tytułu realizacji Umowy z zastosowaniem mechanizmu podzielonej płatności:</w:t>
      </w:r>
    </w:p>
    <w:p w14:paraId="7EF9D975" w14:textId="77777777" w:rsidR="00F977D7" w:rsidRPr="0003239B" w:rsidRDefault="00F977D7" w:rsidP="0097517D">
      <w:pPr>
        <w:pStyle w:val="Akapitzlist"/>
        <w:numPr>
          <w:ilvl w:val="0"/>
          <w:numId w:val="47"/>
        </w:numPr>
        <w:suppressAutoHyphens/>
        <w:spacing w:line="276" w:lineRule="auto"/>
        <w:ind w:hanging="294"/>
        <w:jc w:val="both"/>
        <w:rPr>
          <w:rFonts w:cs="Calibri"/>
          <w:sz w:val="20"/>
          <w:szCs w:val="20"/>
        </w:rPr>
      </w:pPr>
      <w:r w:rsidRPr="0003239B">
        <w:rPr>
          <w:rFonts w:cs="Calibri"/>
          <w:sz w:val="20"/>
          <w:szCs w:val="20"/>
        </w:rPr>
        <w:t xml:space="preserve">Zamawiający zastrzega sobie prawo rozliczenia płatności wynikających z umowy </w:t>
      </w:r>
      <w:r w:rsidR="00851D7A" w:rsidRPr="0003239B">
        <w:rPr>
          <w:rFonts w:cs="Calibri"/>
          <w:sz w:val="20"/>
          <w:szCs w:val="20"/>
        </w:rPr>
        <w:br/>
      </w:r>
      <w:r w:rsidRPr="0003239B">
        <w:rPr>
          <w:rFonts w:cs="Calibri"/>
          <w:sz w:val="20"/>
          <w:szCs w:val="20"/>
        </w:rPr>
        <w:t>za pośrednictwem metody podzielonej płatności (ang. split payment) przewidzianego w przepisach ustawy o podatku od towarów i usług.</w:t>
      </w:r>
    </w:p>
    <w:p w14:paraId="521865CC" w14:textId="77777777" w:rsidR="00F977D7" w:rsidRPr="0003239B" w:rsidRDefault="00F977D7" w:rsidP="0097517D">
      <w:pPr>
        <w:pStyle w:val="Akapitzlist"/>
        <w:numPr>
          <w:ilvl w:val="0"/>
          <w:numId w:val="47"/>
        </w:numPr>
        <w:suppressAutoHyphens/>
        <w:spacing w:line="276" w:lineRule="auto"/>
        <w:ind w:hanging="294"/>
        <w:jc w:val="both"/>
        <w:rPr>
          <w:rFonts w:cs="Calibri"/>
          <w:sz w:val="20"/>
          <w:szCs w:val="20"/>
        </w:rPr>
      </w:pPr>
      <w:r w:rsidRPr="0003239B">
        <w:rPr>
          <w:rFonts w:cs="Calibri"/>
          <w:sz w:val="20"/>
          <w:szCs w:val="20"/>
        </w:rPr>
        <w:t xml:space="preserve">Wykonawca oświadcza, że rachunek bankowy na który będą dokonywane płatności </w:t>
      </w:r>
      <w:r w:rsidR="00851D7A" w:rsidRPr="0003239B">
        <w:rPr>
          <w:rFonts w:cs="Calibri"/>
          <w:sz w:val="20"/>
          <w:szCs w:val="20"/>
        </w:rPr>
        <w:br/>
      </w:r>
      <w:r w:rsidRPr="0003239B">
        <w:rPr>
          <w:rFonts w:cs="Calibri"/>
          <w:sz w:val="20"/>
          <w:szCs w:val="20"/>
        </w:rPr>
        <w:t>to nr………………….</w:t>
      </w:r>
    </w:p>
    <w:p w14:paraId="0D062C89" w14:textId="77777777" w:rsidR="00F977D7" w:rsidRPr="0003239B" w:rsidRDefault="00F977D7" w:rsidP="0097517D">
      <w:pPr>
        <w:pStyle w:val="Akapitzlist"/>
        <w:numPr>
          <w:ilvl w:val="0"/>
          <w:numId w:val="48"/>
        </w:numPr>
        <w:suppressAutoHyphens/>
        <w:spacing w:line="276" w:lineRule="auto"/>
        <w:ind w:left="993" w:hanging="284"/>
        <w:jc w:val="both"/>
        <w:rPr>
          <w:rFonts w:cs="Calibri"/>
          <w:sz w:val="20"/>
          <w:szCs w:val="20"/>
        </w:rPr>
      </w:pPr>
      <w:r w:rsidRPr="0003239B">
        <w:rPr>
          <w:rFonts w:cs="Calibri"/>
          <w:sz w:val="20"/>
          <w:szCs w:val="20"/>
        </w:rPr>
        <w:t xml:space="preserve">jest rachunkiem umożliwiającym płatność w ramach mechanizmu podzielonej płatności, </w:t>
      </w:r>
      <w:r w:rsidR="00851D7A" w:rsidRPr="0003239B">
        <w:rPr>
          <w:rFonts w:cs="Calibri"/>
          <w:sz w:val="20"/>
          <w:szCs w:val="20"/>
        </w:rPr>
        <w:br/>
      </w:r>
      <w:r w:rsidRPr="0003239B">
        <w:rPr>
          <w:rFonts w:cs="Calibri"/>
          <w:sz w:val="20"/>
          <w:szCs w:val="20"/>
        </w:rPr>
        <w:t>o którym mowa powyżej.</w:t>
      </w:r>
    </w:p>
    <w:p w14:paraId="40E74D0D" w14:textId="77777777" w:rsidR="00F977D7" w:rsidRPr="0003239B" w:rsidRDefault="00F977D7" w:rsidP="0097517D">
      <w:pPr>
        <w:pStyle w:val="Akapitzlist"/>
        <w:numPr>
          <w:ilvl w:val="0"/>
          <w:numId w:val="48"/>
        </w:numPr>
        <w:suppressAutoHyphens/>
        <w:spacing w:line="276" w:lineRule="auto"/>
        <w:ind w:left="993" w:hanging="284"/>
        <w:jc w:val="both"/>
        <w:rPr>
          <w:rFonts w:cs="Calibri"/>
          <w:sz w:val="20"/>
          <w:szCs w:val="20"/>
        </w:rPr>
      </w:pPr>
      <w:r w:rsidRPr="0003239B">
        <w:rPr>
          <w:rFonts w:cs="Calibri"/>
          <w:sz w:val="20"/>
          <w:szCs w:val="20"/>
        </w:rPr>
        <w:t xml:space="preserve">jest rachunkiem znajdującym się w elektronicznym wykazie podmiotów prowadzonym </w:t>
      </w:r>
      <w:r w:rsidR="00C6201A" w:rsidRPr="0003239B">
        <w:rPr>
          <w:rFonts w:cs="Calibri"/>
          <w:sz w:val="20"/>
          <w:szCs w:val="20"/>
        </w:rPr>
        <w:br/>
      </w:r>
      <w:r w:rsidRPr="0003239B">
        <w:rPr>
          <w:rFonts w:cs="Calibri"/>
          <w:sz w:val="20"/>
          <w:szCs w:val="20"/>
        </w:rPr>
        <w:t xml:space="preserve">od 1 września 2019 r. przez Szefa Krajowej Administracji Skarbowej, o którym mowa </w:t>
      </w:r>
      <w:r w:rsidR="00C6201A" w:rsidRPr="0003239B">
        <w:rPr>
          <w:rFonts w:cs="Calibri"/>
          <w:sz w:val="20"/>
          <w:szCs w:val="20"/>
        </w:rPr>
        <w:br/>
      </w:r>
      <w:r w:rsidRPr="0003239B">
        <w:rPr>
          <w:rFonts w:cs="Calibri"/>
          <w:sz w:val="20"/>
          <w:szCs w:val="20"/>
        </w:rPr>
        <w:t>w ustawie o podatku od towarów i usług.</w:t>
      </w:r>
    </w:p>
    <w:p w14:paraId="0483B7EE" w14:textId="77777777" w:rsidR="0049121D" w:rsidRPr="0003239B" w:rsidRDefault="0049121D" w:rsidP="0097517D">
      <w:pPr>
        <w:numPr>
          <w:ilvl w:val="0"/>
          <w:numId w:val="47"/>
        </w:numPr>
        <w:spacing w:line="276" w:lineRule="auto"/>
        <w:ind w:hanging="294"/>
        <w:jc w:val="both"/>
        <w:rPr>
          <w:rFonts w:cs="Calibri"/>
          <w:sz w:val="20"/>
          <w:szCs w:val="20"/>
        </w:rPr>
      </w:pPr>
      <w:r w:rsidRPr="0003239B">
        <w:rPr>
          <w:rFonts w:cs="Calibri"/>
          <w:sz w:val="20"/>
          <w:szCs w:val="20"/>
        </w:rPr>
        <w:t>W przypadku wskazania przez Wykonawcę na fakturze rachunku bankowego nie ujawnionego w</w:t>
      </w:r>
      <w:r w:rsidR="005F6757" w:rsidRPr="0003239B">
        <w:rPr>
          <w:rFonts w:cs="Calibri"/>
          <w:sz w:val="20"/>
          <w:szCs w:val="20"/>
        </w:rPr>
        <w:t> </w:t>
      </w:r>
      <w:r w:rsidRPr="0003239B">
        <w:rPr>
          <w:rFonts w:cs="Calibri"/>
          <w:sz w:val="20"/>
          <w:szCs w:val="20"/>
        </w:rPr>
        <w:t>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w:t>
      </w:r>
    </w:p>
    <w:p w14:paraId="4C33CE85" w14:textId="77777777" w:rsidR="00F977D7" w:rsidRPr="0003239B" w:rsidRDefault="00F977D7" w:rsidP="0097517D">
      <w:pPr>
        <w:pStyle w:val="Akapitzlist"/>
        <w:numPr>
          <w:ilvl w:val="0"/>
          <w:numId w:val="47"/>
        </w:numPr>
        <w:suppressAutoHyphens/>
        <w:spacing w:line="276" w:lineRule="auto"/>
        <w:ind w:hanging="294"/>
        <w:jc w:val="both"/>
        <w:rPr>
          <w:rFonts w:cs="Calibri"/>
          <w:sz w:val="20"/>
          <w:szCs w:val="20"/>
        </w:rPr>
      </w:pPr>
      <w:r w:rsidRPr="0003239B">
        <w:rPr>
          <w:rFonts w:cs="Calibri"/>
          <w:sz w:val="20"/>
          <w:szCs w:val="20"/>
        </w:rPr>
        <w:t xml:space="preserve">W przypadku gdy rachunek bankowy wykonawcy nie spełnia warunków określonych </w:t>
      </w:r>
      <w:r w:rsidR="00C6201A" w:rsidRPr="0003239B">
        <w:rPr>
          <w:rFonts w:cs="Calibri"/>
          <w:sz w:val="20"/>
          <w:szCs w:val="20"/>
        </w:rPr>
        <w:br/>
      </w:r>
      <w:r w:rsidRPr="0003239B">
        <w:rPr>
          <w:rFonts w:cs="Calibri"/>
          <w:sz w:val="20"/>
          <w:szCs w:val="20"/>
        </w:rPr>
        <w:t xml:space="preserve">w pkt. 2, opóźnienie w dokonaniu płatności w terminie określonym w umowie, powstałe wskutek braku możliwości realizacji przez Zamawiającego płatności wynagrodzenia z zachowaniem mechanizmu podzielonej płatności bądź dokonania płatności na rachunek objęty wykazem, </w:t>
      </w:r>
      <w:r w:rsidR="00C6201A" w:rsidRPr="0003239B">
        <w:rPr>
          <w:rFonts w:cs="Calibri"/>
          <w:sz w:val="20"/>
          <w:szCs w:val="20"/>
        </w:rPr>
        <w:br/>
      </w:r>
      <w:r w:rsidRPr="0003239B">
        <w:rPr>
          <w:rFonts w:cs="Calibri"/>
          <w:sz w:val="20"/>
          <w:szCs w:val="20"/>
        </w:rPr>
        <w:t>nie stanowi dla Wykonawcy podstawy do żądania od Zamawiającego jakichkolwiek odsetek/odszkodowań lub innych roszczeń z tytułu dokonania nieterminowej płatności.</w:t>
      </w:r>
    </w:p>
    <w:p w14:paraId="7A86B2D5" w14:textId="77777777" w:rsidR="00F977D7" w:rsidRPr="0003239B" w:rsidRDefault="00F977D7" w:rsidP="0097517D">
      <w:pPr>
        <w:pStyle w:val="Akapitzlist"/>
        <w:numPr>
          <w:ilvl w:val="0"/>
          <w:numId w:val="47"/>
        </w:numPr>
        <w:suppressAutoHyphens/>
        <w:spacing w:line="276" w:lineRule="auto"/>
        <w:ind w:hanging="294"/>
        <w:jc w:val="both"/>
        <w:rPr>
          <w:rFonts w:cs="Calibri"/>
          <w:sz w:val="20"/>
          <w:szCs w:val="20"/>
        </w:rPr>
      </w:pPr>
      <w:r w:rsidRPr="0003239B">
        <w:rPr>
          <w:rFonts w:cs="Calibri"/>
          <w:sz w:val="20"/>
          <w:szCs w:val="20"/>
        </w:rPr>
        <w:lastRenderedPageBreak/>
        <w:t>Strony postanawiają, że nie jest dopuszczalny bez zgody Zamawiającego przelew wierzytelności z</w:t>
      </w:r>
      <w:r w:rsidR="005F6757" w:rsidRPr="0003239B">
        <w:rPr>
          <w:rFonts w:cs="Calibri"/>
          <w:sz w:val="20"/>
          <w:szCs w:val="20"/>
        </w:rPr>
        <w:t> </w:t>
      </w:r>
      <w:r w:rsidRPr="0003239B">
        <w:rPr>
          <w:rFonts w:cs="Calibri"/>
          <w:sz w:val="20"/>
          <w:szCs w:val="20"/>
        </w:rPr>
        <w:t>tytułu wynagrodzenia za zrealizowany przedmiot umowy na osobę trzecią.</w:t>
      </w:r>
    </w:p>
    <w:p w14:paraId="1C879283" w14:textId="77777777" w:rsidR="00321CB9" w:rsidRPr="0003239B" w:rsidRDefault="00321CB9" w:rsidP="00321CB9">
      <w:pPr>
        <w:pStyle w:val="Akapitzlist"/>
        <w:suppressAutoHyphens/>
        <w:spacing w:line="276" w:lineRule="auto"/>
        <w:jc w:val="both"/>
        <w:rPr>
          <w:rFonts w:cs="Calibri"/>
          <w:sz w:val="20"/>
          <w:szCs w:val="20"/>
        </w:rPr>
      </w:pPr>
    </w:p>
    <w:p w14:paraId="180C6C41" w14:textId="77777777" w:rsidR="00934C51" w:rsidRPr="0003239B" w:rsidRDefault="0043103D" w:rsidP="003C0479">
      <w:pPr>
        <w:pStyle w:val="Bezodstpw"/>
        <w:spacing w:line="276" w:lineRule="auto"/>
        <w:jc w:val="center"/>
        <w:rPr>
          <w:rFonts w:cs="Calibri"/>
          <w:sz w:val="20"/>
          <w:szCs w:val="20"/>
        </w:rPr>
      </w:pPr>
      <w:r w:rsidRPr="0003239B">
        <w:rPr>
          <w:rFonts w:cs="Calibri"/>
          <w:sz w:val="20"/>
          <w:szCs w:val="20"/>
        </w:rPr>
        <w:t>§ 11</w:t>
      </w:r>
    </w:p>
    <w:p w14:paraId="2FA1CA16" w14:textId="77777777" w:rsidR="00874D0A" w:rsidRPr="00874D0A" w:rsidRDefault="00874D0A" w:rsidP="0097517D">
      <w:pPr>
        <w:numPr>
          <w:ilvl w:val="0"/>
          <w:numId w:val="54"/>
        </w:numPr>
        <w:autoSpaceDE w:val="0"/>
        <w:autoSpaceDN w:val="0"/>
        <w:adjustRightInd w:val="0"/>
        <w:spacing w:line="276" w:lineRule="auto"/>
        <w:ind w:left="425" w:hanging="425"/>
        <w:jc w:val="both"/>
        <w:rPr>
          <w:rFonts w:cs="Calibri"/>
          <w:color w:val="000000"/>
          <w:sz w:val="20"/>
          <w:szCs w:val="20"/>
          <w:lang w:eastAsia="pl-PL"/>
        </w:rPr>
      </w:pPr>
      <w:r w:rsidRPr="00874D0A">
        <w:rPr>
          <w:rFonts w:cs="Calibri"/>
          <w:color w:val="000000"/>
          <w:sz w:val="20"/>
          <w:szCs w:val="20"/>
          <w:lang w:eastAsia="pl-PL"/>
        </w:rPr>
        <w:t>Przedmiot zamówienia zostanie rozliczony w następujący sposób:</w:t>
      </w:r>
    </w:p>
    <w:p w14:paraId="6CD28AFA" w14:textId="77777777" w:rsidR="00874D0A" w:rsidRPr="00874D0A" w:rsidRDefault="00874D0A" w:rsidP="0097517D">
      <w:pPr>
        <w:numPr>
          <w:ilvl w:val="0"/>
          <w:numId w:val="65"/>
        </w:numPr>
        <w:autoSpaceDE w:val="0"/>
        <w:autoSpaceDN w:val="0"/>
        <w:adjustRightInd w:val="0"/>
        <w:spacing w:line="276" w:lineRule="auto"/>
        <w:ind w:hanging="294"/>
        <w:jc w:val="both"/>
        <w:rPr>
          <w:rFonts w:cs="Calibri"/>
          <w:color w:val="000000"/>
          <w:sz w:val="20"/>
          <w:szCs w:val="20"/>
          <w:lang w:eastAsia="pl-PL"/>
        </w:rPr>
      </w:pPr>
      <w:r w:rsidRPr="00874D0A">
        <w:rPr>
          <w:rFonts w:cs="Calibri"/>
          <w:color w:val="000000"/>
          <w:sz w:val="20"/>
          <w:szCs w:val="20"/>
          <w:lang w:eastAsia="pl-PL"/>
        </w:rPr>
        <w:t xml:space="preserve">Na podstawie faktury częściowej i faktury końcowej. </w:t>
      </w:r>
    </w:p>
    <w:p w14:paraId="642A829E" w14:textId="77777777" w:rsidR="00874D0A" w:rsidRPr="00874D0A" w:rsidRDefault="00874D0A" w:rsidP="0097517D">
      <w:pPr>
        <w:numPr>
          <w:ilvl w:val="0"/>
          <w:numId w:val="65"/>
        </w:numPr>
        <w:autoSpaceDE w:val="0"/>
        <w:autoSpaceDN w:val="0"/>
        <w:adjustRightInd w:val="0"/>
        <w:spacing w:line="276" w:lineRule="auto"/>
        <w:ind w:hanging="294"/>
        <w:jc w:val="both"/>
        <w:rPr>
          <w:rFonts w:cs="Calibri"/>
          <w:color w:val="000000"/>
          <w:sz w:val="20"/>
          <w:szCs w:val="20"/>
          <w:lang w:eastAsia="pl-PL"/>
        </w:rPr>
      </w:pPr>
      <w:r w:rsidRPr="00874D0A">
        <w:rPr>
          <w:rFonts w:cs="Calibri"/>
          <w:color w:val="000000"/>
          <w:sz w:val="20"/>
          <w:szCs w:val="20"/>
          <w:lang w:eastAsia="pl-PL"/>
        </w:rPr>
        <w:t>Podstawą do wystawienia faktury częściowej przez Wykonawcę jest dokonanie pozytywnego odbioru częściowego robót- zamówienia przez Inspektora Nadzoru i Zamawiającego, po uprzednim dokonaniu odbioru inspektorskiego robót-zamówienia. Zamawiający dopuszcza jeden odbiór częściowy przez cały okres realizacji zamówienia.</w:t>
      </w:r>
    </w:p>
    <w:p w14:paraId="4DE1D385" w14:textId="77777777" w:rsidR="00874D0A" w:rsidRPr="00874D0A" w:rsidRDefault="00874D0A" w:rsidP="0097517D">
      <w:pPr>
        <w:numPr>
          <w:ilvl w:val="0"/>
          <w:numId w:val="65"/>
        </w:numPr>
        <w:autoSpaceDE w:val="0"/>
        <w:autoSpaceDN w:val="0"/>
        <w:adjustRightInd w:val="0"/>
        <w:spacing w:line="276" w:lineRule="auto"/>
        <w:ind w:hanging="294"/>
        <w:jc w:val="both"/>
        <w:rPr>
          <w:rFonts w:cs="Calibri"/>
          <w:color w:val="000000"/>
          <w:sz w:val="20"/>
          <w:szCs w:val="20"/>
          <w:lang w:eastAsia="pl-PL"/>
        </w:rPr>
      </w:pPr>
      <w:r w:rsidRPr="00874D0A">
        <w:rPr>
          <w:rFonts w:cs="Calibri"/>
          <w:color w:val="000000"/>
          <w:sz w:val="20"/>
          <w:szCs w:val="20"/>
          <w:lang w:eastAsia="pl-PL"/>
        </w:rPr>
        <w:t>Zamawiający dopuszcza wystawienie faktury częściowej i faktury końcowej z zastrzeżeniem, że faktura końcowa nie może stanowić mniej niż 20% wynagrodzenia określonego w §10 ust 1 umowy.</w:t>
      </w:r>
    </w:p>
    <w:p w14:paraId="6B7C7346" w14:textId="77777777" w:rsidR="00874D0A" w:rsidRPr="00874D0A" w:rsidRDefault="00874D0A" w:rsidP="0097517D">
      <w:pPr>
        <w:numPr>
          <w:ilvl w:val="0"/>
          <w:numId w:val="54"/>
        </w:numPr>
        <w:autoSpaceDE w:val="0"/>
        <w:autoSpaceDN w:val="0"/>
        <w:adjustRightInd w:val="0"/>
        <w:spacing w:line="276" w:lineRule="auto"/>
        <w:ind w:left="425" w:hanging="425"/>
        <w:jc w:val="both"/>
        <w:rPr>
          <w:rFonts w:cs="Calibri"/>
          <w:color w:val="000000"/>
          <w:sz w:val="20"/>
          <w:szCs w:val="20"/>
          <w:lang w:eastAsia="pl-PL"/>
        </w:rPr>
      </w:pPr>
      <w:r w:rsidRPr="00874D0A">
        <w:rPr>
          <w:rFonts w:cs="Calibri"/>
          <w:color w:val="000000"/>
          <w:sz w:val="20"/>
          <w:szCs w:val="20"/>
          <w:lang w:eastAsia="pl-PL"/>
        </w:rPr>
        <w:t>Za gotowość do odbioru końcowego rozumie się zainstalowanie wszystkich instalacji w ramach realizowanego zadania</w:t>
      </w:r>
      <w:r w:rsidR="00307FA9">
        <w:rPr>
          <w:rFonts w:cs="Calibri"/>
          <w:color w:val="000000"/>
          <w:sz w:val="20"/>
          <w:szCs w:val="20"/>
          <w:lang w:eastAsia="pl-PL"/>
        </w:rPr>
        <w:t>.</w:t>
      </w:r>
    </w:p>
    <w:p w14:paraId="205F3C18" w14:textId="77777777" w:rsidR="00874D0A" w:rsidRPr="00874D0A" w:rsidRDefault="00874D0A" w:rsidP="0097517D">
      <w:pPr>
        <w:numPr>
          <w:ilvl w:val="0"/>
          <w:numId w:val="54"/>
        </w:numPr>
        <w:autoSpaceDE w:val="0"/>
        <w:autoSpaceDN w:val="0"/>
        <w:adjustRightInd w:val="0"/>
        <w:spacing w:line="276" w:lineRule="auto"/>
        <w:ind w:left="425" w:hanging="425"/>
        <w:jc w:val="both"/>
        <w:rPr>
          <w:rFonts w:cs="Calibri"/>
          <w:color w:val="000000"/>
          <w:sz w:val="20"/>
          <w:szCs w:val="20"/>
          <w:lang w:eastAsia="pl-PL"/>
        </w:rPr>
      </w:pPr>
      <w:r w:rsidRPr="00874D0A">
        <w:rPr>
          <w:rFonts w:cs="Calibri"/>
          <w:color w:val="000000"/>
          <w:sz w:val="20"/>
          <w:szCs w:val="20"/>
          <w:lang w:eastAsia="pl-PL"/>
        </w:rPr>
        <w:t>Podstawą do wystawienia faktury końcowej przez Wykonawcę jest dokonanie pozytywnego odbioru końcowego robót-zamówienia przez Inspektora Nadzoru i Zamawiającego, po uprzednim dokonaniu odbioru inspektorskiego robót-zamówienia.</w:t>
      </w:r>
    </w:p>
    <w:p w14:paraId="00911B58" w14:textId="77777777" w:rsidR="00592998" w:rsidRDefault="00874D0A" w:rsidP="0097517D">
      <w:pPr>
        <w:numPr>
          <w:ilvl w:val="0"/>
          <w:numId w:val="54"/>
        </w:numPr>
        <w:autoSpaceDE w:val="0"/>
        <w:autoSpaceDN w:val="0"/>
        <w:adjustRightInd w:val="0"/>
        <w:spacing w:line="276" w:lineRule="auto"/>
        <w:ind w:left="425" w:hanging="425"/>
        <w:jc w:val="both"/>
        <w:rPr>
          <w:rFonts w:cs="Calibri"/>
          <w:color w:val="000000"/>
          <w:sz w:val="20"/>
          <w:szCs w:val="20"/>
          <w:lang w:eastAsia="pl-PL"/>
        </w:rPr>
      </w:pPr>
      <w:r w:rsidRPr="00874D0A">
        <w:rPr>
          <w:rFonts w:cs="Calibri"/>
          <w:color w:val="000000"/>
          <w:sz w:val="20"/>
          <w:szCs w:val="20"/>
          <w:lang w:eastAsia="pl-PL"/>
        </w:rPr>
        <w:t>Faktury częściowe i faktura końcowa i załączniki do faktury muszą być zgodne z harmonogramem, o którym mowa w § 2 ust. 5 lub 10.</w:t>
      </w:r>
    </w:p>
    <w:p w14:paraId="59D2C267" w14:textId="77777777" w:rsidR="00177619" w:rsidRPr="00592998" w:rsidRDefault="00874D0A" w:rsidP="0097517D">
      <w:pPr>
        <w:numPr>
          <w:ilvl w:val="0"/>
          <w:numId w:val="54"/>
        </w:numPr>
        <w:autoSpaceDE w:val="0"/>
        <w:autoSpaceDN w:val="0"/>
        <w:adjustRightInd w:val="0"/>
        <w:spacing w:line="276" w:lineRule="auto"/>
        <w:ind w:left="425" w:hanging="425"/>
        <w:jc w:val="both"/>
        <w:rPr>
          <w:rFonts w:cs="Calibri"/>
          <w:color w:val="000000"/>
          <w:sz w:val="20"/>
          <w:szCs w:val="20"/>
          <w:lang w:eastAsia="pl-PL"/>
        </w:rPr>
      </w:pPr>
      <w:r w:rsidRPr="00592998">
        <w:rPr>
          <w:rFonts w:cs="Calibri"/>
          <w:color w:val="000000"/>
          <w:sz w:val="20"/>
          <w:szCs w:val="20"/>
          <w:lang w:eastAsia="pl-PL"/>
        </w:rPr>
        <w:t xml:space="preserve">Zamawiający dopuszcza zmianę warunków rozliczenia wskazanych w ust. 1, wynikającą z konieczności rozliczenia i dostosowania do otrzymanego dofinansowania ze środków </w:t>
      </w:r>
      <w:r w:rsidR="00592998" w:rsidRPr="00592998">
        <w:rPr>
          <w:rFonts w:cs="Calibri"/>
          <w:color w:val="000000"/>
          <w:sz w:val="20"/>
          <w:szCs w:val="20"/>
          <w:lang w:eastAsia="pl-PL"/>
        </w:rPr>
        <w:t>Program Regionalny -  Fundusze Europejskie dla Łódzkiego 2021-2027</w:t>
      </w:r>
      <w:r w:rsidR="00F11778" w:rsidRPr="00592998">
        <w:rPr>
          <w:rFonts w:cs="Calibri"/>
          <w:bCs/>
          <w:color w:val="000000"/>
          <w:sz w:val="20"/>
          <w:szCs w:val="20"/>
        </w:rPr>
        <w:t>.</w:t>
      </w:r>
    </w:p>
    <w:p w14:paraId="0578D58B" w14:textId="77777777" w:rsidR="00592998" w:rsidRPr="0003239B" w:rsidRDefault="00592998" w:rsidP="003C0479">
      <w:pPr>
        <w:autoSpaceDE w:val="0"/>
        <w:autoSpaceDN w:val="0"/>
        <w:adjustRightInd w:val="0"/>
        <w:spacing w:line="276" w:lineRule="auto"/>
        <w:ind w:left="425"/>
        <w:jc w:val="both"/>
        <w:rPr>
          <w:rStyle w:val="FontStyle32"/>
          <w:rFonts w:ascii="Calibri" w:eastAsia="Calibri" w:hAnsi="Calibri" w:cs="Calibri"/>
          <w:color w:val="000000"/>
          <w:sz w:val="20"/>
          <w:szCs w:val="20"/>
          <w:lang w:eastAsia="pl-PL"/>
        </w:rPr>
      </w:pPr>
    </w:p>
    <w:p w14:paraId="07A4F890" w14:textId="77777777" w:rsidR="00934C51" w:rsidRPr="0003239B" w:rsidRDefault="000F6E81" w:rsidP="003C0479">
      <w:pPr>
        <w:pStyle w:val="Style5"/>
        <w:widowControl/>
        <w:spacing w:line="276" w:lineRule="auto"/>
        <w:ind w:hanging="1"/>
        <w:jc w:val="center"/>
        <w:rPr>
          <w:rFonts w:ascii="Calibri" w:eastAsia="Times-Roman" w:hAnsi="Calibri" w:cs="Calibri"/>
          <w:kern w:val="0"/>
          <w:sz w:val="20"/>
          <w:szCs w:val="20"/>
        </w:rPr>
      </w:pPr>
      <w:r w:rsidRPr="0003239B">
        <w:rPr>
          <w:rStyle w:val="FontStyle32"/>
          <w:rFonts w:ascii="Calibri" w:eastAsia="Times-Roman" w:hAnsi="Calibri" w:cs="Calibri"/>
          <w:kern w:val="0"/>
          <w:sz w:val="20"/>
          <w:szCs w:val="20"/>
        </w:rPr>
        <w:t>§ 1</w:t>
      </w:r>
      <w:r w:rsidR="00CE0453" w:rsidRPr="0003239B">
        <w:rPr>
          <w:rStyle w:val="FontStyle32"/>
          <w:rFonts w:ascii="Calibri" w:eastAsia="Times-Roman" w:hAnsi="Calibri" w:cs="Calibri"/>
          <w:kern w:val="0"/>
          <w:sz w:val="20"/>
          <w:szCs w:val="20"/>
        </w:rPr>
        <w:t>2</w:t>
      </w:r>
    </w:p>
    <w:p w14:paraId="5EE04F3A" w14:textId="77777777" w:rsidR="00934C51" w:rsidRPr="0003239B" w:rsidRDefault="00934C51" w:rsidP="0097517D">
      <w:pPr>
        <w:pStyle w:val="Default"/>
        <w:numPr>
          <w:ilvl w:val="0"/>
          <w:numId w:val="55"/>
        </w:numPr>
        <w:spacing w:line="276" w:lineRule="auto"/>
        <w:ind w:left="425" w:hanging="425"/>
        <w:jc w:val="both"/>
        <w:rPr>
          <w:rFonts w:ascii="Calibri" w:hAnsi="Calibri" w:cs="Calibri"/>
          <w:sz w:val="20"/>
          <w:szCs w:val="20"/>
        </w:rPr>
      </w:pPr>
      <w:r w:rsidRPr="0003239B">
        <w:rPr>
          <w:rFonts w:ascii="Calibri" w:hAnsi="Calibri" w:cs="Calibri"/>
          <w:sz w:val="20"/>
          <w:szCs w:val="20"/>
        </w:rPr>
        <w:t>Zapłata wynagrodzenia nastąpi w terminie do 30 dni licząc od dnia doręczenia Zamawiającemu prawidłowo i zasadnie wystawionej faktury wraz z protokołem odbioru Dokumentacji Projektowej/robót (</w:t>
      </w:r>
      <w:r w:rsidR="007B2826" w:rsidRPr="0003239B">
        <w:rPr>
          <w:rFonts w:ascii="Calibri" w:hAnsi="Calibri" w:cs="Calibri"/>
          <w:sz w:val="20"/>
          <w:szCs w:val="20"/>
        </w:rPr>
        <w:t>częściowym/</w:t>
      </w:r>
      <w:r w:rsidRPr="0003239B">
        <w:rPr>
          <w:rFonts w:ascii="Calibri" w:hAnsi="Calibri" w:cs="Calibri"/>
          <w:sz w:val="20"/>
          <w:szCs w:val="20"/>
        </w:rPr>
        <w:t xml:space="preserve">końcowym) podpisanym przez Zamawiającego bez uwag wraz z kompletnymi dokumentami odbiorowymi i dokumentacją powykonawczą. </w:t>
      </w:r>
    </w:p>
    <w:p w14:paraId="5E4C56A2" w14:textId="77777777" w:rsidR="0017312B" w:rsidRPr="0003239B" w:rsidRDefault="00934C51" w:rsidP="0097517D">
      <w:pPr>
        <w:pStyle w:val="Default"/>
        <w:numPr>
          <w:ilvl w:val="0"/>
          <w:numId w:val="55"/>
        </w:numPr>
        <w:spacing w:line="276" w:lineRule="auto"/>
        <w:ind w:left="425" w:hanging="425"/>
        <w:jc w:val="both"/>
        <w:rPr>
          <w:rFonts w:ascii="Calibri" w:hAnsi="Calibri" w:cs="Calibri"/>
          <w:sz w:val="20"/>
          <w:szCs w:val="20"/>
        </w:rPr>
      </w:pPr>
      <w:r w:rsidRPr="0003239B">
        <w:rPr>
          <w:rFonts w:ascii="Calibri" w:hAnsi="Calibri" w:cs="Calibri"/>
          <w:sz w:val="20"/>
          <w:szCs w:val="20"/>
        </w:rPr>
        <w:t>Zamawiający upoważnia Wykonaw</w:t>
      </w:r>
      <w:r w:rsidR="0017312B" w:rsidRPr="0003239B">
        <w:rPr>
          <w:rFonts w:ascii="Calibri" w:hAnsi="Calibri" w:cs="Calibri"/>
          <w:sz w:val="20"/>
          <w:szCs w:val="20"/>
        </w:rPr>
        <w:t>cę do wystawiania faktur VAT na</w:t>
      </w:r>
      <w:r w:rsidRPr="0003239B">
        <w:rPr>
          <w:rFonts w:ascii="Calibri" w:hAnsi="Calibri" w:cs="Calibri"/>
          <w:sz w:val="20"/>
          <w:szCs w:val="20"/>
        </w:rPr>
        <w:t>:</w:t>
      </w:r>
    </w:p>
    <w:p w14:paraId="31A47AA4" w14:textId="77777777" w:rsidR="0017312B" w:rsidRPr="0003239B" w:rsidRDefault="00934C51" w:rsidP="0097517D">
      <w:pPr>
        <w:pStyle w:val="Default"/>
        <w:numPr>
          <w:ilvl w:val="0"/>
          <w:numId w:val="56"/>
        </w:numPr>
        <w:spacing w:line="276" w:lineRule="auto"/>
        <w:jc w:val="both"/>
        <w:rPr>
          <w:rFonts w:ascii="Calibri" w:hAnsi="Calibri" w:cs="Calibri"/>
          <w:sz w:val="20"/>
          <w:szCs w:val="20"/>
        </w:rPr>
      </w:pPr>
      <w:r w:rsidRPr="0003239B">
        <w:rPr>
          <w:rFonts w:ascii="Calibri" w:hAnsi="Calibri" w:cs="Calibri"/>
          <w:b/>
          <w:bCs/>
          <w:sz w:val="20"/>
          <w:szCs w:val="20"/>
        </w:rPr>
        <w:t xml:space="preserve">nabywcę: </w:t>
      </w:r>
      <w:r w:rsidR="0017312B" w:rsidRPr="0003239B">
        <w:rPr>
          <w:rFonts w:ascii="Calibri" w:hAnsi="Calibri" w:cs="Calibri"/>
          <w:b/>
          <w:bCs/>
          <w:sz w:val="20"/>
          <w:szCs w:val="20"/>
        </w:rPr>
        <w:t>……………………………</w:t>
      </w:r>
    </w:p>
    <w:p w14:paraId="0E01ADBD" w14:textId="77777777" w:rsidR="00934C51" w:rsidRPr="0003239B" w:rsidRDefault="00934C51" w:rsidP="0097517D">
      <w:pPr>
        <w:pStyle w:val="Default"/>
        <w:numPr>
          <w:ilvl w:val="0"/>
          <w:numId w:val="56"/>
        </w:numPr>
        <w:spacing w:line="276" w:lineRule="auto"/>
        <w:jc w:val="both"/>
        <w:rPr>
          <w:rFonts w:ascii="Calibri" w:hAnsi="Calibri" w:cs="Calibri"/>
          <w:sz w:val="20"/>
          <w:szCs w:val="20"/>
        </w:rPr>
      </w:pPr>
      <w:r w:rsidRPr="0003239B">
        <w:rPr>
          <w:rFonts w:ascii="Calibri" w:hAnsi="Calibri" w:cs="Calibri"/>
          <w:b/>
          <w:bCs/>
          <w:color w:val="auto"/>
          <w:sz w:val="20"/>
          <w:szCs w:val="20"/>
        </w:rPr>
        <w:t xml:space="preserve">odbiorcę: </w:t>
      </w:r>
      <w:r w:rsidR="0017312B" w:rsidRPr="0003239B">
        <w:rPr>
          <w:rFonts w:ascii="Calibri" w:hAnsi="Calibri" w:cs="Calibri"/>
          <w:b/>
          <w:bCs/>
          <w:color w:val="auto"/>
          <w:sz w:val="20"/>
          <w:szCs w:val="20"/>
        </w:rPr>
        <w:t>……………………………</w:t>
      </w:r>
    </w:p>
    <w:p w14:paraId="7172DC10" w14:textId="77777777" w:rsidR="0017312B" w:rsidRPr="0003239B" w:rsidRDefault="0017312B" w:rsidP="0097517D">
      <w:pPr>
        <w:pStyle w:val="Default"/>
        <w:numPr>
          <w:ilvl w:val="0"/>
          <w:numId w:val="55"/>
        </w:numPr>
        <w:spacing w:line="276" w:lineRule="auto"/>
        <w:ind w:left="425" w:hanging="425"/>
        <w:jc w:val="both"/>
        <w:rPr>
          <w:rStyle w:val="FontStyle32"/>
          <w:rFonts w:ascii="Calibri" w:eastAsia="Times New Roman" w:hAnsi="Calibri" w:cs="Calibri"/>
          <w:sz w:val="20"/>
          <w:szCs w:val="20"/>
        </w:rPr>
      </w:pPr>
      <w:r w:rsidRPr="0003239B">
        <w:rPr>
          <w:rStyle w:val="FontStyle32"/>
          <w:rFonts w:ascii="Calibri" w:eastAsia="Times New Roman" w:hAnsi="Calibri" w:cs="Calibri"/>
          <w:sz w:val="20"/>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w:t>
      </w:r>
      <w:r w:rsidR="005D3CCE" w:rsidRPr="0003239B">
        <w:rPr>
          <w:rStyle w:val="FontStyle32"/>
          <w:rFonts w:ascii="Calibri" w:eastAsia="Times New Roman" w:hAnsi="Calibri" w:cs="Calibri"/>
          <w:sz w:val="20"/>
          <w:szCs w:val="20"/>
        </w:rPr>
        <w:t>ubliczno-prywatnym (Dz. U. z 2020</w:t>
      </w:r>
      <w:r w:rsidRPr="0003239B">
        <w:rPr>
          <w:rStyle w:val="FontStyle32"/>
          <w:rFonts w:ascii="Calibri" w:eastAsia="Times New Roman" w:hAnsi="Calibri" w:cs="Calibri"/>
          <w:sz w:val="20"/>
          <w:szCs w:val="20"/>
        </w:rPr>
        <w:t xml:space="preserve"> r. poz. </w:t>
      </w:r>
      <w:r w:rsidR="005D3CCE" w:rsidRPr="0003239B">
        <w:rPr>
          <w:rStyle w:val="FontStyle32"/>
          <w:rFonts w:ascii="Calibri" w:eastAsia="Times New Roman" w:hAnsi="Calibri" w:cs="Calibri"/>
          <w:sz w:val="20"/>
          <w:szCs w:val="20"/>
        </w:rPr>
        <w:t>1666</w:t>
      </w:r>
      <w:r w:rsidRPr="0003239B">
        <w:rPr>
          <w:rStyle w:val="FontStyle32"/>
          <w:rFonts w:ascii="Calibri" w:eastAsia="Times New Roman" w:hAnsi="Calibri" w:cs="Calibri"/>
          <w:sz w:val="20"/>
          <w:szCs w:val="20"/>
        </w:rPr>
        <w:t>).</w:t>
      </w:r>
    </w:p>
    <w:p w14:paraId="5E7138B0" w14:textId="77777777" w:rsidR="0017312B" w:rsidRPr="0003239B" w:rsidRDefault="0017312B" w:rsidP="0097517D">
      <w:pPr>
        <w:pStyle w:val="Default"/>
        <w:numPr>
          <w:ilvl w:val="0"/>
          <w:numId w:val="55"/>
        </w:numPr>
        <w:spacing w:line="276" w:lineRule="auto"/>
        <w:ind w:left="425" w:hanging="425"/>
        <w:jc w:val="both"/>
        <w:rPr>
          <w:rFonts w:ascii="Calibri" w:hAnsi="Calibri" w:cs="Calibri"/>
          <w:sz w:val="20"/>
          <w:szCs w:val="20"/>
        </w:rPr>
      </w:pPr>
      <w:r w:rsidRPr="0003239B">
        <w:rPr>
          <w:rFonts w:ascii="Calibri" w:hAnsi="Calibri" w:cs="Calibri"/>
          <w:sz w:val="20"/>
          <w:szCs w:val="20"/>
        </w:rPr>
        <w:t xml:space="preserve">Za dzień zapłaty wynagrodzenia uznaje się dzień obciążenia rachunku bankowego Zamawiającego. </w:t>
      </w:r>
    </w:p>
    <w:p w14:paraId="3898A0EA" w14:textId="77777777" w:rsidR="0017312B" w:rsidRPr="0003239B" w:rsidRDefault="0017312B" w:rsidP="0097517D">
      <w:pPr>
        <w:pStyle w:val="Default"/>
        <w:numPr>
          <w:ilvl w:val="0"/>
          <w:numId w:val="55"/>
        </w:numPr>
        <w:spacing w:line="276" w:lineRule="auto"/>
        <w:ind w:left="425" w:hanging="425"/>
        <w:jc w:val="both"/>
        <w:rPr>
          <w:rFonts w:ascii="Calibri" w:hAnsi="Calibri" w:cs="Calibri"/>
          <w:sz w:val="20"/>
          <w:szCs w:val="20"/>
        </w:rPr>
      </w:pPr>
      <w:r w:rsidRPr="0003239B">
        <w:rPr>
          <w:rFonts w:ascii="Calibri" w:hAnsi="Calibri" w:cs="Calibri"/>
          <w:sz w:val="20"/>
          <w:szCs w:val="20"/>
        </w:rPr>
        <w:t xml:space="preserve">Jeżeli Wykonawca będzie korzystał z podwykonawców, to warunkiem zapłaty przez Zamawiającego należnego wynagrodzenia za odebrane roboty budowlane jest przedstawienie dowodów zapłaty wymagalnego wynagrodzenia podwykonawcom i dalszym podwykonawcom. </w:t>
      </w:r>
    </w:p>
    <w:p w14:paraId="5261F6D7" w14:textId="77777777" w:rsidR="0017312B" w:rsidRPr="0003239B" w:rsidRDefault="0017312B" w:rsidP="0097517D">
      <w:pPr>
        <w:pStyle w:val="Default"/>
        <w:numPr>
          <w:ilvl w:val="0"/>
          <w:numId w:val="55"/>
        </w:numPr>
        <w:spacing w:line="276" w:lineRule="auto"/>
        <w:ind w:left="425" w:hanging="425"/>
        <w:jc w:val="both"/>
        <w:rPr>
          <w:rFonts w:ascii="Calibri" w:hAnsi="Calibri" w:cs="Calibri"/>
          <w:sz w:val="20"/>
          <w:szCs w:val="20"/>
        </w:rPr>
      </w:pPr>
      <w:r w:rsidRPr="0003239B">
        <w:rPr>
          <w:rFonts w:ascii="Calibri" w:hAnsi="Calibri" w:cs="Calibri"/>
          <w:sz w:val="20"/>
          <w:szCs w:val="20"/>
        </w:rPr>
        <w:t xml:space="preserve">W przypadku nieprzedstawienia przez Wykonawcę dowodu zapłaty, o którym mowa w ust. </w:t>
      </w:r>
      <w:r w:rsidR="00A122CD" w:rsidRPr="0003239B">
        <w:rPr>
          <w:rFonts w:ascii="Calibri" w:hAnsi="Calibri" w:cs="Calibri"/>
          <w:sz w:val="20"/>
          <w:szCs w:val="20"/>
        </w:rPr>
        <w:t>5</w:t>
      </w:r>
      <w:r w:rsidRPr="0003239B">
        <w:rPr>
          <w:rFonts w:ascii="Calibri" w:hAnsi="Calibri" w:cs="Calibri"/>
          <w:sz w:val="20"/>
          <w:szCs w:val="20"/>
        </w:rPr>
        <w:t xml:space="preserve">, Zamawiający wstrzymuje wypłatę należnego wynagrodzenia, które odpowiada wartości wymagalnego wynagrodzenia należnego podwykonawcy/dalszemu podwykonawcy/, ustalonego w oparciu o protokół odbioru końcowego. </w:t>
      </w:r>
    </w:p>
    <w:p w14:paraId="13477B09" w14:textId="77777777" w:rsidR="0017312B" w:rsidRPr="0003239B" w:rsidRDefault="0017312B" w:rsidP="0097517D">
      <w:pPr>
        <w:pStyle w:val="Default"/>
        <w:numPr>
          <w:ilvl w:val="0"/>
          <w:numId w:val="55"/>
        </w:numPr>
        <w:spacing w:line="276" w:lineRule="auto"/>
        <w:ind w:left="425" w:hanging="425"/>
        <w:jc w:val="both"/>
        <w:rPr>
          <w:rFonts w:ascii="Calibri" w:hAnsi="Calibri" w:cs="Calibri"/>
          <w:color w:val="auto"/>
          <w:sz w:val="20"/>
          <w:szCs w:val="20"/>
        </w:rPr>
      </w:pPr>
      <w:r w:rsidRPr="0003239B">
        <w:rPr>
          <w:rFonts w:ascii="Calibri" w:hAnsi="Calibri" w:cs="Calibri"/>
          <w:sz w:val="20"/>
          <w:szCs w:val="20"/>
        </w:rPr>
        <w:t xml:space="preserve">Zamawiający z należności przysługującej Wykonawcy ma prawo dokonania bezpośredniej zapłaty wymagalnego wynagrodzenia bez odsetek przysługującego podwykonawcy lub dalszemu podwykonawcy, który zawarł, uprzednio zaakceptowaną przez Zamawiającego, umowę o podwykonawstwo/dalsze podwykonawstwo. </w:t>
      </w:r>
    </w:p>
    <w:p w14:paraId="3847D572" w14:textId="77777777" w:rsidR="0017312B" w:rsidRPr="0003239B" w:rsidRDefault="0017312B" w:rsidP="0097517D">
      <w:pPr>
        <w:pStyle w:val="Default"/>
        <w:numPr>
          <w:ilvl w:val="0"/>
          <w:numId w:val="55"/>
        </w:numPr>
        <w:spacing w:line="276" w:lineRule="auto"/>
        <w:ind w:left="425" w:hanging="425"/>
        <w:jc w:val="both"/>
        <w:rPr>
          <w:rFonts w:ascii="Calibri" w:hAnsi="Calibri" w:cs="Calibri"/>
          <w:sz w:val="20"/>
          <w:szCs w:val="20"/>
        </w:rPr>
      </w:pPr>
      <w:r w:rsidRPr="0003239B">
        <w:rPr>
          <w:rFonts w:ascii="Calibri" w:hAnsi="Calibri" w:cs="Calibri"/>
          <w:color w:val="auto"/>
          <w:sz w:val="20"/>
          <w:szCs w:val="20"/>
        </w:rPr>
        <w:t>Zamawiający przed dokonaniem płatności, o której mowa w ust</w:t>
      </w:r>
      <w:r w:rsidR="00B5244B" w:rsidRPr="0003239B">
        <w:rPr>
          <w:rFonts w:ascii="Calibri" w:hAnsi="Calibri" w:cs="Calibri"/>
          <w:color w:val="auto"/>
          <w:sz w:val="20"/>
          <w:szCs w:val="20"/>
        </w:rPr>
        <w:t xml:space="preserve">. </w:t>
      </w:r>
      <w:r w:rsidR="00A122CD" w:rsidRPr="0003239B">
        <w:rPr>
          <w:rFonts w:ascii="Calibri" w:hAnsi="Calibri" w:cs="Calibri"/>
          <w:color w:val="auto"/>
          <w:sz w:val="20"/>
          <w:szCs w:val="20"/>
        </w:rPr>
        <w:t>6 i 7</w:t>
      </w:r>
      <w:r w:rsidRPr="0003239B">
        <w:rPr>
          <w:rFonts w:ascii="Calibri" w:hAnsi="Calibri" w:cs="Calibri"/>
          <w:color w:val="auto"/>
          <w:sz w:val="20"/>
          <w:szCs w:val="20"/>
        </w:rPr>
        <w:t xml:space="preserve"> zwróci</w:t>
      </w:r>
      <w:r w:rsidRPr="0003239B">
        <w:rPr>
          <w:rFonts w:ascii="Calibri" w:hAnsi="Calibri" w:cs="Calibri"/>
          <w:sz w:val="20"/>
          <w:szCs w:val="20"/>
        </w:rPr>
        <w:t xml:space="preserve"> się do Wykonawcy, aby ten w terminie 7 dni złożył </w:t>
      </w:r>
      <w:r w:rsidR="00B06EC3" w:rsidRPr="0003239B">
        <w:rPr>
          <w:rFonts w:ascii="Calibri" w:hAnsi="Calibri" w:cs="Calibri"/>
          <w:sz w:val="20"/>
          <w:szCs w:val="20"/>
        </w:rPr>
        <w:t>pisemne wyjaśnienie powodów nie</w:t>
      </w:r>
      <w:r w:rsidRPr="0003239B">
        <w:rPr>
          <w:rFonts w:ascii="Calibri" w:hAnsi="Calibri" w:cs="Calibri"/>
          <w:sz w:val="20"/>
          <w:szCs w:val="20"/>
        </w:rPr>
        <w:t xml:space="preserve">uregulowania zobowiązań wobec </w:t>
      </w:r>
      <w:r w:rsidRPr="0003239B">
        <w:rPr>
          <w:rFonts w:ascii="Calibri" w:hAnsi="Calibri" w:cs="Calibri"/>
          <w:sz w:val="20"/>
          <w:szCs w:val="20"/>
        </w:rPr>
        <w:lastRenderedPageBreak/>
        <w:t>podwykonawcy/dalszego podwykonawcy (przy czym Wykonawca nie może powołać się na potrącenie roszczeń względem podwykonawcy, czy dalszego podwykonawcy). Po uzyskaniu wyjaśnień Wykonawcy, Zamawiający może:</w:t>
      </w:r>
    </w:p>
    <w:p w14:paraId="36D453B3" w14:textId="77777777" w:rsidR="004C487D" w:rsidRPr="0003239B" w:rsidRDefault="0017312B" w:rsidP="0097517D">
      <w:pPr>
        <w:pStyle w:val="Default"/>
        <w:numPr>
          <w:ilvl w:val="0"/>
          <w:numId w:val="57"/>
        </w:numPr>
        <w:spacing w:line="276" w:lineRule="auto"/>
        <w:ind w:left="709" w:hanging="283"/>
        <w:jc w:val="both"/>
        <w:rPr>
          <w:rFonts w:ascii="Calibri" w:hAnsi="Calibri" w:cs="Calibri"/>
          <w:sz w:val="20"/>
          <w:szCs w:val="20"/>
        </w:rPr>
      </w:pPr>
      <w:r w:rsidRPr="0003239B">
        <w:rPr>
          <w:rFonts w:ascii="Calibri" w:hAnsi="Calibri" w:cs="Calibri"/>
          <w:sz w:val="20"/>
          <w:szCs w:val="20"/>
        </w:rPr>
        <w:t>odmówić bezpośredniej zapłaty wynagrodzenia podwykon</w:t>
      </w:r>
      <w:r w:rsidR="004C487D" w:rsidRPr="0003239B">
        <w:rPr>
          <w:rFonts w:ascii="Calibri" w:hAnsi="Calibri" w:cs="Calibri"/>
          <w:sz w:val="20"/>
          <w:szCs w:val="20"/>
        </w:rPr>
        <w:t xml:space="preserve">awcy lub dalszemu podwykonawcy, </w:t>
      </w:r>
      <w:r w:rsidRPr="0003239B">
        <w:rPr>
          <w:rFonts w:ascii="Calibri" w:hAnsi="Calibri" w:cs="Calibri"/>
          <w:sz w:val="20"/>
          <w:szCs w:val="20"/>
        </w:rPr>
        <w:t>jeżeli Wykonawca wykaże niezasadność takiej zapłaty albo</w:t>
      </w:r>
    </w:p>
    <w:p w14:paraId="0A9BD957" w14:textId="77777777" w:rsidR="004C487D" w:rsidRPr="0003239B" w:rsidRDefault="004C487D" w:rsidP="0097517D">
      <w:pPr>
        <w:pStyle w:val="Default"/>
        <w:numPr>
          <w:ilvl w:val="0"/>
          <w:numId w:val="57"/>
        </w:numPr>
        <w:spacing w:line="276" w:lineRule="auto"/>
        <w:ind w:left="709" w:hanging="283"/>
        <w:jc w:val="both"/>
        <w:rPr>
          <w:rFonts w:ascii="Calibri" w:hAnsi="Calibri" w:cs="Calibri"/>
          <w:sz w:val="20"/>
          <w:szCs w:val="20"/>
        </w:rPr>
      </w:pPr>
      <w:r w:rsidRPr="0003239B">
        <w:rPr>
          <w:rFonts w:ascii="Calibri" w:hAnsi="Calibri" w:cs="Calibri"/>
          <w:sz w:val="20"/>
          <w:szCs w:val="20"/>
        </w:rPr>
        <w:t>z</w:t>
      </w:r>
      <w:r w:rsidR="0017312B" w:rsidRPr="0003239B">
        <w:rPr>
          <w:rFonts w:ascii="Calibri" w:hAnsi="Calibri" w:cs="Calibri"/>
          <w:sz w:val="20"/>
          <w:szCs w:val="20"/>
        </w:rPr>
        <w:t xml:space="preserve">łożyć do depozytu sądowego kwotę potrzebną na pokrycie wynagrodzenia podwykonawcy </w:t>
      </w:r>
      <w:r w:rsidR="002853C1" w:rsidRPr="0003239B">
        <w:rPr>
          <w:rFonts w:ascii="Calibri" w:hAnsi="Calibri" w:cs="Calibri"/>
          <w:sz w:val="20"/>
          <w:szCs w:val="20"/>
        </w:rPr>
        <w:br/>
      </w:r>
      <w:r w:rsidR="0017312B" w:rsidRPr="0003239B">
        <w:rPr>
          <w:rFonts w:ascii="Calibri" w:hAnsi="Calibri" w:cs="Calibri"/>
          <w:sz w:val="20"/>
          <w:szCs w:val="20"/>
        </w:rPr>
        <w:t xml:space="preserve">lub dalszego podwykonawcy w przypadku istnienia zasadniczej wątpliwości Zamawiającego </w:t>
      </w:r>
      <w:r w:rsidR="002853C1" w:rsidRPr="0003239B">
        <w:rPr>
          <w:rFonts w:ascii="Calibri" w:hAnsi="Calibri" w:cs="Calibri"/>
          <w:sz w:val="20"/>
          <w:szCs w:val="20"/>
        </w:rPr>
        <w:br/>
      </w:r>
      <w:r w:rsidR="0017312B" w:rsidRPr="0003239B">
        <w:rPr>
          <w:rFonts w:ascii="Calibri" w:hAnsi="Calibri" w:cs="Calibri"/>
          <w:sz w:val="20"/>
          <w:szCs w:val="20"/>
        </w:rPr>
        <w:t>co do wysokości należnej zapłaty lub podmiotu, któremu płatność się należy, albo</w:t>
      </w:r>
    </w:p>
    <w:p w14:paraId="17ED93E2" w14:textId="77777777" w:rsidR="0017312B" w:rsidRPr="0003239B" w:rsidRDefault="0017312B" w:rsidP="0097517D">
      <w:pPr>
        <w:pStyle w:val="Default"/>
        <w:numPr>
          <w:ilvl w:val="0"/>
          <w:numId w:val="57"/>
        </w:numPr>
        <w:spacing w:line="276" w:lineRule="auto"/>
        <w:ind w:left="709" w:hanging="283"/>
        <w:jc w:val="both"/>
        <w:rPr>
          <w:rFonts w:ascii="Calibri" w:hAnsi="Calibri" w:cs="Calibri"/>
          <w:sz w:val="20"/>
          <w:szCs w:val="20"/>
        </w:rPr>
      </w:pPr>
      <w:r w:rsidRPr="0003239B">
        <w:rPr>
          <w:rFonts w:ascii="Calibri" w:hAnsi="Calibri" w:cs="Calibri"/>
          <w:sz w:val="20"/>
          <w:szCs w:val="20"/>
        </w:rPr>
        <w:t xml:space="preserve"> dokonać bezpośredniej zapłaty wynagrodzenia podwykonawcy lub dalszemu podwykonawcy, </w:t>
      </w:r>
    </w:p>
    <w:p w14:paraId="104EFE33" w14:textId="77777777" w:rsidR="0017312B" w:rsidRPr="0003239B" w:rsidRDefault="0017312B" w:rsidP="003C0479">
      <w:pPr>
        <w:pStyle w:val="Bezodstpw"/>
        <w:spacing w:line="276" w:lineRule="auto"/>
        <w:jc w:val="both"/>
        <w:rPr>
          <w:rFonts w:cs="Calibri"/>
          <w:sz w:val="20"/>
          <w:szCs w:val="20"/>
        </w:rPr>
      </w:pPr>
    </w:p>
    <w:p w14:paraId="417AADBD" w14:textId="77777777" w:rsidR="000F6E81" w:rsidRPr="0003239B" w:rsidRDefault="000F6E81" w:rsidP="003C0479">
      <w:pPr>
        <w:spacing w:line="276" w:lineRule="auto"/>
        <w:jc w:val="center"/>
        <w:rPr>
          <w:rFonts w:cs="Calibri"/>
          <w:sz w:val="20"/>
          <w:szCs w:val="20"/>
        </w:rPr>
      </w:pPr>
      <w:r w:rsidRPr="0003239B">
        <w:rPr>
          <w:rFonts w:cs="Calibri"/>
          <w:sz w:val="20"/>
          <w:szCs w:val="20"/>
        </w:rPr>
        <w:t>§ 1</w:t>
      </w:r>
      <w:r w:rsidR="00CE0453" w:rsidRPr="0003239B">
        <w:rPr>
          <w:rFonts w:cs="Calibri"/>
          <w:sz w:val="20"/>
          <w:szCs w:val="20"/>
        </w:rPr>
        <w:t>3</w:t>
      </w:r>
    </w:p>
    <w:p w14:paraId="1A6802E1" w14:textId="77777777" w:rsidR="000F6E81" w:rsidRPr="0003239B" w:rsidRDefault="000F6E81" w:rsidP="0097517D">
      <w:pPr>
        <w:numPr>
          <w:ilvl w:val="0"/>
          <w:numId w:val="25"/>
        </w:numPr>
        <w:tabs>
          <w:tab w:val="num" w:pos="426"/>
        </w:tabs>
        <w:spacing w:line="276" w:lineRule="auto"/>
        <w:ind w:left="426" w:hanging="426"/>
        <w:jc w:val="both"/>
        <w:rPr>
          <w:rFonts w:cs="Calibri"/>
          <w:sz w:val="20"/>
          <w:szCs w:val="20"/>
        </w:rPr>
      </w:pPr>
      <w:r w:rsidRPr="0003239B">
        <w:rPr>
          <w:rFonts w:cs="Calibri"/>
          <w:sz w:val="20"/>
          <w:szCs w:val="20"/>
        </w:rPr>
        <w:t xml:space="preserve">Przed podpisaniem umowy, </w:t>
      </w:r>
      <w:r w:rsidRPr="0003239B">
        <w:rPr>
          <w:rFonts w:cs="Calibri"/>
          <w:bCs/>
          <w:sz w:val="20"/>
          <w:szCs w:val="20"/>
        </w:rPr>
        <w:t>Wykonawca</w:t>
      </w:r>
      <w:r w:rsidRPr="0003239B">
        <w:rPr>
          <w:rFonts w:cs="Calibri"/>
          <w:sz w:val="20"/>
          <w:szCs w:val="20"/>
        </w:rPr>
        <w:t xml:space="preserve"> złoży u </w:t>
      </w:r>
      <w:r w:rsidRPr="0003239B">
        <w:rPr>
          <w:rFonts w:cs="Calibri"/>
          <w:bCs/>
          <w:sz w:val="20"/>
          <w:szCs w:val="20"/>
        </w:rPr>
        <w:t>Zamawiającego</w:t>
      </w:r>
      <w:r w:rsidRPr="0003239B">
        <w:rPr>
          <w:rFonts w:cs="Calibri"/>
          <w:sz w:val="20"/>
          <w:szCs w:val="20"/>
        </w:rPr>
        <w:t xml:space="preserve"> dokument stwierdzający zabezpieczenie należytego wykonania przedmiotu zamówienia.</w:t>
      </w:r>
    </w:p>
    <w:p w14:paraId="234335B3" w14:textId="77777777" w:rsidR="000F6E81" w:rsidRPr="0003239B" w:rsidRDefault="000F6E81" w:rsidP="0097517D">
      <w:pPr>
        <w:numPr>
          <w:ilvl w:val="0"/>
          <w:numId w:val="25"/>
        </w:numPr>
        <w:tabs>
          <w:tab w:val="num" w:pos="426"/>
        </w:tabs>
        <w:spacing w:line="276" w:lineRule="auto"/>
        <w:ind w:left="426" w:hanging="426"/>
        <w:jc w:val="both"/>
        <w:rPr>
          <w:rFonts w:cs="Calibri"/>
          <w:sz w:val="20"/>
          <w:szCs w:val="20"/>
        </w:rPr>
      </w:pPr>
      <w:r w:rsidRPr="0003239B">
        <w:rPr>
          <w:rFonts w:cs="Calibri"/>
          <w:bCs/>
          <w:sz w:val="20"/>
          <w:szCs w:val="20"/>
        </w:rPr>
        <w:t>Wykonawca</w:t>
      </w:r>
      <w:r w:rsidRPr="0003239B">
        <w:rPr>
          <w:rFonts w:cs="Calibri"/>
          <w:sz w:val="20"/>
          <w:szCs w:val="20"/>
        </w:rPr>
        <w:t xml:space="preserve"> udziela </w:t>
      </w:r>
      <w:r w:rsidRPr="0003239B">
        <w:rPr>
          <w:rFonts w:cs="Calibri"/>
          <w:bCs/>
          <w:sz w:val="20"/>
          <w:szCs w:val="20"/>
        </w:rPr>
        <w:t xml:space="preserve">Zamawiającemu </w:t>
      </w:r>
      <w:r w:rsidRPr="0003239B">
        <w:rPr>
          <w:rFonts w:cs="Calibri"/>
          <w:sz w:val="20"/>
          <w:szCs w:val="20"/>
        </w:rPr>
        <w:t>zabezpieczenia należytego wykonania przedmiot</w:t>
      </w:r>
      <w:r w:rsidR="00071D98" w:rsidRPr="0003239B">
        <w:rPr>
          <w:rFonts w:cs="Calibri"/>
          <w:sz w:val="20"/>
          <w:szCs w:val="20"/>
        </w:rPr>
        <w:t xml:space="preserve">u umowy </w:t>
      </w:r>
      <w:r w:rsidR="00071D98" w:rsidRPr="0003239B">
        <w:rPr>
          <w:rFonts w:cs="Calibri"/>
          <w:sz w:val="20"/>
          <w:szCs w:val="20"/>
        </w:rPr>
        <w:br/>
        <w:t>w kwocie stanowiącej 5</w:t>
      </w:r>
      <w:r w:rsidRPr="0003239B">
        <w:rPr>
          <w:rFonts w:cs="Calibri"/>
          <w:sz w:val="20"/>
          <w:szCs w:val="20"/>
        </w:rPr>
        <w:t xml:space="preserve"> % ceny brutto wykonania przedmiotu umowy, tj</w:t>
      </w:r>
      <w:r w:rsidR="000C35E0" w:rsidRPr="0003239B">
        <w:rPr>
          <w:rFonts w:cs="Calibri"/>
          <w:sz w:val="20"/>
          <w:szCs w:val="20"/>
        </w:rPr>
        <w:t>.</w:t>
      </w:r>
      <w:r w:rsidRPr="0003239B">
        <w:rPr>
          <w:rFonts w:cs="Calibri"/>
          <w:sz w:val="20"/>
          <w:szCs w:val="20"/>
        </w:rPr>
        <w:t xml:space="preserve"> kwoty </w:t>
      </w:r>
      <w:r w:rsidRPr="0003239B">
        <w:rPr>
          <w:rFonts w:cs="Calibri"/>
          <w:bCs/>
          <w:sz w:val="20"/>
          <w:szCs w:val="20"/>
        </w:rPr>
        <w:t>...................- PLN</w:t>
      </w:r>
      <w:r w:rsidRPr="0003239B">
        <w:rPr>
          <w:rFonts w:cs="Calibri"/>
          <w:sz w:val="20"/>
          <w:szCs w:val="20"/>
        </w:rPr>
        <w:t xml:space="preserve"> (słownie: ....................................................................................................../100).</w:t>
      </w:r>
    </w:p>
    <w:p w14:paraId="646FE433" w14:textId="77777777" w:rsidR="000F6E81" w:rsidRPr="0003239B" w:rsidRDefault="000F6E81" w:rsidP="0097517D">
      <w:pPr>
        <w:numPr>
          <w:ilvl w:val="0"/>
          <w:numId w:val="25"/>
        </w:numPr>
        <w:tabs>
          <w:tab w:val="num" w:pos="426"/>
        </w:tabs>
        <w:spacing w:line="276" w:lineRule="auto"/>
        <w:ind w:left="426" w:hanging="426"/>
        <w:jc w:val="both"/>
        <w:rPr>
          <w:rFonts w:cs="Calibri"/>
          <w:sz w:val="20"/>
          <w:szCs w:val="20"/>
        </w:rPr>
      </w:pPr>
      <w:r w:rsidRPr="0003239B">
        <w:rPr>
          <w:rFonts w:cs="Calibri"/>
          <w:sz w:val="20"/>
          <w:szCs w:val="20"/>
        </w:rPr>
        <w:t xml:space="preserve">Zabezpieczeniem należytego wykonania przedmiotu umowy jest </w:t>
      </w:r>
      <w:r w:rsidRPr="0003239B">
        <w:rPr>
          <w:rFonts w:cs="Calibri"/>
          <w:bCs/>
          <w:sz w:val="20"/>
          <w:szCs w:val="20"/>
        </w:rPr>
        <w:t>.................................................................</w:t>
      </w:r>
    </w:p>
    <w:p w14:paraId="33926001" w14:textId="77777777" w:rsidR="000F6E81" w:rsidRPr="0003239B" w:rsidRDefault="000F6E81" w:rsidP="0097517D">
      <w:pPr>
        <w:numPr>
          <w:ilvl w:val="0"/>
          <w:numId w:val="25"/>
        </w:numPr>
        <w:tabs>
          <w:tab w:val="num" w:pos="426"/>
        </w:tabs>
        <w:spacing w:line="276" w:lineRule="auto"/>
        <w:ind w:left="426" w:hanging="426"/>
        <w:jc w:val="both"/>
        <w:rPr>
          <w:rFonts w:cs="Calibri"/>
          <w:sz w:val="20"/>
          <w:szCs w:val="20"/>
        </w:rPr>
      </w:pPr>
      <w:r w:rsidRPr="0003239B">
        <w:rPr>
          <w:rFonts w:cs="Calibri"/>
          <w:sz w:val="20"/>
          <w:szCs w:val="20"/>
        </w:rPr>
        <w:t xml:space="preserve">Część zabezpieczenia, gwarantująca wykonanie robót zgodnie z umową, w wysokości 70 % całości zabezpieczenia zwrócona zostanie </w:t>
      </w:r>
      <w:r w:rsidRPr="0003239B">
        <w:rPr>
          <w:rFonts w:cs="Calibri"/>
          <w:bCs/>
          <w:sz w:val="20"/>
          <w:szCs w:val="20"/>
        </w:rPr>
        <w:t xml:space="preserve">Wykonawcy </w:t>
      </w:r>
      <w:r w:rsidRPr="0003239B">
        <w:rPr>
          <w:rFonts w:cs="Calibri"/>
          <w:color w:val="000000"/>
          <w:sz w:val="20"/>
          <w:szCs w:val="20"/>
        </w:rPr>
        <w:t xml:space="preserve">w ciągu </w:t>
      </w:r>
      <w:r w:rsidR="004C487D" w:rsidRPr="0003239B">
        <w:rPr>
          <w:rFonts w:cs="Calibri"/>
          <w:color w:val="000000"/>
          <w:sz w:val="20"/>
          <w:szCs w:val="20"/>
        </w:rPr>
        <w:t>30</w:t>
      </w:r>
      <w:r w:rsidRPr="0003239B">
        <w:rPr>
          <w:rFonts w:cs="Calibri"/>
          <w:color w:val="000000"/>
          <w:sz w:val="20"/>
          <w:szCs w:val="20"/>
        </w:rPr>
        <w:t xml:space="preserve"> dni</w:t>
      </w:r>
      <w:r w:rsidRPr="0003239B">
        <w:rPr>
          <w:rFonts w:cs="Calibri"/>
          <w:sz w:val="20"/>
          <w:szCs w:val="20"/>
        </w:rPr>
        <w:t xml:space="preserve"> po odbiorze końcowym przedmiotu umowy.</w:t>
      </w:r>
    </w:p>
    <w:p w14:paraId="1179DA49" w14:textId="77777777" w:rsidR="000F6E81" w:rsidRPr="0003239B" w:rsidRDefault="000F6E81" w:rsidP="0097517D">
      <w:pPr>
        <w:numPr>
          <w:ilvl w:val="0"/>
          <w:numId w:val="25"/>
        </w:numPr>
        <w:tabs>
          <w:tab w:val="num" w:pos="426"/>
        </w:tabs>
        <w:spacing w:line="276" w:lineRule="auto"/>
        <w:ind w:left="426" w:hanging="426"/>
        <w:jc w:val="both"/>
        <w:rPr>
          <w:rFonts w:cs="Calibri"/>
          <w:sz w:val="20"/>
          <w:szCs w:val="20"/>
        </w:rPr>
      </w:pPr>
      <w:r w:rsidRPr="0003239B">
        <w:rPr>
          <w:rFonts w:cs="Calibri"/>
          <w:sz w:val="20"/>
          <w:szCs w:val="20"/>
        </w:rPr>
        <w:t xml:space="preserve">Pozostała część zabezpieczenia w wysokości 30 % całości zabezpieczenia służąca do pokrycia roszczeń w ramach </w:t>
      </w:r>
      <w:r w:rsidR="00CF61FC" w:rsidRPr="0003239B">
        <w:rPr>
          <w:rFonts w:cs="Calibri"/>
          <w:sz w:val="20"/>
          <w:szCs w:val="20"/>
        </w:rPr>
        <w:t>rękojmi za wady i gwarancji</w:t>
      </w:r>
      <w:r w:rsidRPr="0003239B">
        <w:rPr>
          <w:rFonts w:cs="Calibri"/>
          <w:sz w:val="20"/>
          <w:szCs w:val="20"/>
        </w:rPr>
        <w:t xml:space="preserve">, zwrócona zostanie </w:t>
      </w:r>
      <w:r w:rsidRPr="0003239B">
        <w:rPr>
          <w:rFonts w:cs="Calibri"/>
          <w:bCs/>
          <w:sz w:val="20"/>
          <w:szCs w:val="20"/>
        </w:rPr>
        <w:t>Wykonawcy</w:t>
      </w:r>
      <w:r w:rsidRPr="0003239B">
        <w:rPr>
          <w:rFonts w:cs="Calibri"/>
          <w:sz w:val="20"/>
          <w:szCs w:val="20"/>
        </w:rPr>
        <w:t xml:space="preserve"> w ciągu 15 dni </w:t>
      </w:r>
      <w:r w:rsidR="004C487D" w:rsidRPr="0003239B">
        <w:rPr>
          <w:rFonts w:cs="Calibri"/>
          <w:sz w:val="20"/>
          <w:szCs w:val="20"/>
        </w:rPr>
        <w:br/>
      </w:r>
      <w:r w:rsidRPr="0003239B">
        <w:rPr>
          <w:rFonts w:cs="Calibri"/>
          <w:sz w:val="20"/>
          <w:szCs w:val="20"/>
        </w:rPr>
        <w:t xml:space="preserve">po upływie okresu </w:t>
      </w:r>
      <w:r w:rsidR="00CF61FC" w:rsidRPr="0003239B">
        <w:rPr>
          <w:rFonts w:cs="Calibri"/>
          <w:sz w:val="20"/>
          <w:szCs w:val="20"/>
        </w:rPr>
        <w:t>rękojmi za wady i gwarancji</w:t>
      </w:r>
      <w:r w:rsidRPr="0003239B">
        <w:rPr>
          <w:rFonts w:cs="Calibri"/>
          <w:sz w:val="20"/>
          <w:szCs w:val="20"/>
        </w:rPr>
        <w:t>.</w:t>
      </w:r>
    </w:p>
    <w:p w14:paraId="0AB7E6C8" w14:textId="77777777" w:rsidR="000F6E81" w:rsidRPr="0003239B" w:rsidRDefault="00B1789B" w:rsidP="0097517D">
      <w:pPr>
        <w:numPr>
          <w:ilvl w:val="0"/>
          <w:numId w:val="25"/>
        </w:numPr>
        <w:tabs>
          <w:tab w:val="num" w:pos="426"/>
        </w:tabs>
        <w:spacing w:line="276" w:lineRule="auto"/>
        <w:ind w:left="426" w:hanging="426"/>
        <w:jc w:val="both"/>
        <w:rPr>
          <w:rFonts w:cs="Calibri"/>
          <w:sz w:val="20"/>
          <w:szCs w:val="20"/>
        </w:rPr>
      </w:pPr>
      <w:r w:rsidRPr="0003239B">
        <w:rPr>
          <w:rFonts w:cs="Calibri"/>
          <w:sz w:val="20"/>
          <w:szCs w:val="20"/>
        </w:rPr>
        <w:t>Kwota</w:t>
      </w:r>
      <w:r w:rsidR="000F6E81" w:rsidRPr="0003239B">
        <w:rPr>
          <w:rFonts w:cs="Calibri"/>
          <w:sz w:val="20"/>
          <w:szCs w:val="20"/>
        </w:rPr>
        <w:t xml:space="preserve"> zabezpieczenia należytego wykonania umowy</w:t>
      </w:r>
      <w:r w:rsidR="00EB6B1C" w:rsidRPr="0003239B">
        <w:rPr>
          <w:rFonts w:cs="Calibri"/>
          <w:sz w:val="20"/>
          <w:szCs w:val="20"/>
        </w:rPr>
        <w:t xml:space="preserve"> </w:t>
      </w:r>
      <w:r w:rsidR="000F6E81" w:rsidRPr="0003239B">
        <w:rPr>
          <w:rFonts w:cs="Calibri"/>
          <w:sz w:val="20"/>
          <w:szCs w:val="20"/>
        </w:rPr>
        <w:t xml:space="preserve">może ulec zmniejszeniu z tytułu potrąceń </w:t>
      </w:r>
      <w:r w:rsidRPr="0003239B">
        <w:rPr>
          <w:rFonts w:cs="Calibri"/>
          <w:sz w:val="20"/>
          <w:szCs w:val="20"/>
        </w:rPr>
        <w:t xml:space="preserve">kar umownych bądź innych należności na rzecz Zamawiającego, w szczególności naliczonych </w:t>
      </w:r>
      <w:r w:rsidR="000F6E81" w:rsidRPr="0003239B">
        <w:rPr>
          <w:rFonts w:cs="Calibri"/>
          <w:sz w:val="20"/>
          <w:szCs w:val="20"/>
        </w:rPr>
        <w:t xml:space="preserve">za złą jakość robót, nie dotrzymania terminu zakończenia prac lub nakładów poniesionych przez </w:t>
      </w:r>
      <w:r w:rsidR="000F6E81" w:rsidRPr="0003239B">
        <w:rPr>
          <w:rFonts w:cs="Calibri"/>
          <w:bCs/>
          <w:sz w:val="20"/>
          <w:szCs w:val="20"/>
        </w:rPr>
        <w:t>Zamawiającego</w:t>
      </w:r>
      <w:r w:rsidR="000F6E81" w:rsidRPr="0003239B">
        <w:rPr>
          <w:rFonts w:cs="Calibri"/>
          <w:sz w:val="20"/>
          <w:szCs w:val="20"/>
        </w:rPr>
        <w:t xml:space="preserve"> na usunięcie ewentualnych wad, jeżeli nie dokonał tego </w:t>
      </w:r>
      <w:r w:rsidR="000F6E81" w:rsidRPr="0003239B">
        <w:rPr>
          <w:rFonts w:cs="Calibri"/>
          <w:bCs/>
          <w:sz w:val="20"/>
          <w:szCs w:val="20"/>
        </w:rPr>
        <w:t>Wykonawca</w:t>
      </w:r>
      <w:r w:rsidR="000F6E81" w:rsidRPr="0003239B">
        <w:rPr>
          <w:rFonts w:cs="Calibri"/>
          <w:sz w:val="20"/>
          <w:szCs w:val="20"/>
        </w:rPr>
        <w:t>.</w:t>
      </w:r>
    </w:p>
    <w:p w14:paraId="4C1D4C57" w14:textId="77777777" w:rsidR="00F70E3D" w:rsidRPr="0003239B" w:rsidRDefault="00F70E3D" w:rsidP="003C0479">
      <w:pPr>
        <w:spacing w:line="276" w:lineRule="auto"/>
        <w:jc w:val="center"/>
        <w:rPr>
          <w:rFonts w:cs="Calibri"/>
          <w:bCs/>
          <w:sz w:val="20"/>
          <w:szCs w:val="20"/>
        </w:rPr>
      </w:pPr>
    </w:p>
    <w:p w14:paraId="1B067C9A" w14:textId="77777777" w:rsidR="000F6E81" w:rsidRPr="0003239B" w:rsidRDefault="000F6E81" w:rsidP="003C0479">
      <w:pPr>
        <w:spacing w:line="276" w:lineRule="auto"/>
        <w:jc w:val="center"/>
        <w:rPr>
          <w:rFonts w:cs="Calibri"/>
          <w:bCs/>
          <w:sz w:val="20"/>
          <w:szCs w:val="20"/>
        </w:rPr>
      </w:pPr>
      <w:r w:rsidRPr="0003239B">
        <w:rPr>
          <w:rFonts w:cs="Calibri"/>
          <w:bCs/>
          <w:sz w:val="20"/>
          <w:szCs w:val="20"/>
        </w:rPr>
        <w:t>§ 1</w:t>
      </w:r>
      <w:r w:rsidR="00CE0453" w:rsidRPr="0003239B">
        <w:rPr>
          <w:rFonts w:cs="Calibri"/>
          <w:bCs/>
          <w:sz w:val="20"/>
          <w:szCs w:val="20"/>
        </w:rPr>
        <w:t>4</w:t>
      </w:r>
    </w:p>
    <w:p w14:paraId="62E6CF00" w14:textId="77777777" w:rsidR="000F6E81" w:rsidRPr="0003239B" w:rsidRDefault="000F6E81" w:rsidP="003C0479">
      <w:pPr>
        <w:spacing w:line="276" w:lineRule="auto"/>
        <w:jc w:val="both"/>
        <w:rPr>
          <w:rFonts w:cs="Calibri"/>
          <w:sz w:val="20"/>
          <w:szCs w:val="20"/>
        </w:rPr>
      </w:pPr>
      <w:r w:rsidRPr="0003239B">
        <w:rPr>
          <w:rFonts w:cs="Calibri"/>
          <w:sz w:val="20"/>
          <w:szCs w:val="20"/>
        </w:rPr>
        <w:t>Wykonawca zobowiązuje się wykonać przedmiot umowy zgodnie z dokumentacją projektową, specyfikacją techniczną wykonania i odbioru robót budowlanych, zasadami wiedzy technicznej, obowiązującymi przepisami w szczególności techniczno-budowlanymi, normami oraz przepisami BHP</w:t>
      </w:r>
      <w:r w:rsidR="007B0808" w:rsidRPr="0003239B">
        <w:rPr>
          <w:rFonts w:cs="Calibri"/>
          <w:sz w:val="20"/>
          <w:szCs w:val="20"/>
        </w:rPr>
        <w:t xml:space="preserve"> oraz zaleceniami Inspektora Nadzoru</w:t>
      </w:r>
      <w:r w:rsidRPr="0003239B">
        <w:rPr>
          <w:rFonts w:cs="Calibri"/>
          <w:sz w:val="20"/>
          <w:szCs w:val="20"/>
        </w:rPr>
        <w:t>.</w:t>
      </w:r>
    </w:p>
    <w:p w14:paraId="4BA00F89" w14:textId="77777777" w:rsidR="00AD4C4D" w:rsidRDefault="00AD4C4D" w:rsidP="003C0479">
      <w:pPr>
        <w:spacing w:line="276" w:lineRule="auto"/>
        <w:jc w:val="center"/>
        <w:rPr>
          <w:rFonts w:cs="Calibri"/>
          <w:bCs/>
          <w:sz w:val="20"/>
          <w:szCs w:val="20"/>
        </w:rPr>
      </w:pPr>
    </w:p>
    <w:p w14:paraId="5680E11F" w14:textId="77777777" w:rsidR="000F6E81" w:rsidRPr="0003239B" w:rsidRDefault="000F6E81" w:rsidP="003C0479">
      <w:pPr>
        <w:spacing w:line="276" w:lineRule="auto"/>
        <w:jc w:val="center"/>
        <w:rPr>
          <w:rFonts w:cs="Calibri"/>
          <w:bCs/>
          <w:sz w:val="20"/>
          <w:szCs w:val="20"/>
        </w:rPr>
      </w:pPr>
      <w:r w:rsidRPr="0003239B">
        <w:rPr>
          <w:rFonts w:cs="Calibri"/>
          <w:bCs/>
          <w:sz w:val="20"/>
          <w:szCs w:val="20"/>
        </w:rPr>
        <w:t>§ 1</w:t>
      </w:r>
      <w:r w:rsidR="00CE0453" w:rsidRPr="0003239B">
        <w:rPr>
          <w:rFonts w:cs="Calibri"/>
          <w:bCs/>
          <w:sz w:val="20"/>
          <w:szCs w:val="20"/>
        </w:rPr>
        <w:t>5</w:t>
      </w:r>
      <w:r w:rsidR="007B0808" w:rsidRPr="0003239B">
        <w:rPr>
          <w:rFonts w:cs="Calibri"/>
          <w:bCs/>
          <w:sz w:val="20"/>
          <w:szCs w:val="20"/>
        </w:rPr>
        <w:t xml:space="preserve"> </w:t>
      </w:r>
    </w:p>
    <w:p w14:paraId="294940BF" w14:textId="77777777" w:rsidR="000F6E81" w:rsidRPr="0003239B" w:rsidRDefault="000F6E81" w:rsidP="0097517D">
      <w:pPr>
        <w:numPr>
          <w:ilvl w:val="0"/>
          <w:numId w:val="26"/>
        </w:numPr>
        <w:tabs>
          <w:tab w:val="num" w:pos="426"/>
        </w:tabs>
        <w:spacing w:line="276" w:lineRule="auto"/>
        <w:ind w:left="360"/>
        <w:jc w:val="both"/>
        <w:rPr>
          <w:rFonts w:cs="Calibri"/>
          <w:sz w:val="20"/>
          <w:szCs w:val="20"/>
        </w:rPr>
      </w:pPr>
      <w:r w:rsidRPr="0003239B">
        <w:rPr>
          <w:rFonts w:cs="Calibri"/>
          <w:sz w:val="20"/>
          <w:szCs w:val="20"/>
        </w:rPr>
        <w:t xml:space="preserve">Po wykonaniu </w:t>
      </w:r>
      <w:r w:rsidR="00B1789B" w:rsidRPr="0003239B">
        <w:rPr>
          <w:rFonts w:cs="Calibri"/>
          <w:sz w:val="20"/>
          <w:szCs w:val="20"/>
        </w:rPr>
        <w:t xml:space="preserve">całości </w:t>
      </w:r>
      <w:r w:rsidRPr="0003239B">
        <w:rPr>
          <w:rFonts w:cs="Calibri"/>
          <w:sz w:val="20"/>
          <w:szCs w:val="20"/>
        </w:rPr>
        <w:t xml:space="preserve">robót objętych umową, </w:t>
      </w:r>
      <w:r w:rsidRPr="0003239B">
        <w:rPr>
          <w:rFonts w:cs="Calibri"/>
          <w:bCs/>
          <w:sz w:val="20"/>
          <w:szCs w:val="20"/>
        </w:rPr>
        <w:t>Wykonawca</w:t>
      </w:r>
      <w:r w:rsidRPr="0003239B">
        <w:rPr>
          <w:rFonts w:cs="Calibri"/>
          <w:sz w:val="20"/>
          <w:szCs w:val="20"/>
        </w:rPr>
        <w:t xml:space="preserve"> przygotuje przedmiot umowy do odbioru końcowego i zawiadomi  o tym pisemnie </w:t>
      </w:r>
      <w:r w:rsidRPr="0003239B">
        <w:rPr>
          <w:rFonts w:cs="Calibri"/>
          <w:bCs/>
          <w:sz w:val="20"/>
          <w:szCs w:val="20"/>
        </w:rPr>
        <w:t>Zamawiającego</w:t>
      </w:r>
      <w:r w:rsidRPr="0003239B">
        <w:rPr>
          <w:rFonts w:cs="Calibri"/>
          <w:sz w:val="20"/>
          <w:szCs w:val="20"/>
        </w:rPr>
        <w:t>.</w:t>
      </w:r>
    </w:p>
    <w:p w14:paraId="7A45BB19" w14:textId="77777777" w:rsidR="000F6E81" w:rsidRPr="0003239B" w:rsidRDefault="000F6E81" w:rsidP="0097517D">
      <w:pPr>
        <w:numPr>
          <w:ilvl w:val="0"/>
          <w:numId w:val="26"/>
        </w:numPr>
        <w:tabs>
          <w:tab w:val="num" w:pos="426"/>
        </w:tabs>
        <w:spacing w:line="276" w:lineRule="auto"/>
        <w:ind w:left="360"/>
        <w:jc w:val="both"/>
        <w:rPr>
          <w:rFonts w:cs="Calibri"/>
          <w:sz w:val="20"/>
          <w:szCs w:val="20"/>
        </w:rPr>
      </w:pPr>
      <w:r w:rsidRPr="0003239B">
        <w:rPr>
          <w:rFonts w:cs="Calibri"/>
          <w:sz w:val="20"/>
          <w:szCs w:val="20"/>
        </w:rPr>
        <w:t>Do zawiadomienia zakończenia robót Wykonawca załącza;</w:t>
      </w:r>
    </w:p>
    <w:p w14:paraId="60279482" w14:textId="77777777" w:rsidR="000F6E81" w:rsidRPr="0003239B" w:rsidRDefault="000F6E81" w:rsidP="0097517D">
      <w:pPr>
        <w:numPr>
          <w:ilvl w:val="0"/>
          <w:numId w:val="32"/>
        </w:numPr>
        <w:tabs>
          <w:tab w:val="num" w:pos="426"/>
        </w:tabs>
        <w:autoSpaceDE w:val="0"/>
        <w:spacing w:line="276" w:lineRule="auto"/>
        <w:ind w:left="709" w:hanging="425"/>
        <w:jc w:val="both"/>
        <w:rPr>
          <w:rFonts w:eastAsia="Times-Roman" w:cs="Calibri"/>
          <w:sz w:val="20"/>
          <w:szCs w:val="20"/>
        </w:rPr>
      </w:pPr>
      <w:r w:rsidRPr="0003239B">
        <w:rPr>
          <w:rFonts w:eastAsia="Times-Roman" w:cs="Calibri"/>
          <w:sz w:val="20"/>
          <w:szCs w:val="20"/>
        </w:rPr>
        <w:t xml:space="preserve">operat powykonawczy w </w:t>
      </w:r>
      <w:r w:rsidR="007B0808" w:rsidRPr="0003239B">
        <w:rPr>
          <w:rFonts w:eastAsia="Times-Roman" w:cs="Calibri"/>
          <w:sz w:val="20"/>
          <w:szCs w:val="20"/>
        </w:rPr>
        <w:t>2</w:t>
      </w:r>
      <w:r w:rsidRPr="0003239B">
        <w:rPr>
          <w:rFonts w:eastAsia="Times-Roman" w:cs="Calibri"/>
          <w:sz w:val="20"/>
          <w:szCs w:val="20"/>
        </w:rPr>
        <w:t xml:space="preserve"> egz., który musi zawiera</w:t>
      </w:r>
      <w:r w:rsidRPr="0003239B">
        <w:rPr>
          <w:rFonts w:eastAsia="TTE1FA5458t00" w:cs="Calibri"/>
          <w:sz w:val="20"/>
          <w:szCs w:val="20"/>
        </w:rPr>
        <w:t>ć</w:t>
      </w:r>
      <w:r w:rsidRPr="0003239B">
        <w:rPr>
          <w:rFonts w:eastAsia="Times-Roman" w:cs="Calibri"/>
          <w:sz w:val="20"/>
          <w:szCs w:val="20"/>
        </w:rPr>
        <w:t>:</w:t>
      </w:r>
    </w:p>
    <w:p w14:paraId="697924C1" w14:textId="77777777" w:rsidR="000F6E81" w:rsidRPr="0003239B" w:rsidRDefault="000F6E81" w:rsidP="0097517D">
      <w:pPr>
        <w:numPr>
          <w:ilvl w:val="0"/>
          <w:numId w:val="33"/>
        </w:numPr>
        <w:tabs>
          <w:tab w:val="num" w:pos="426"/>
        </w:tabs>
        <w:autoSpaceDE w:val="0"/>
        <w:spacing w:line="276" w:lineRule="auto"/>
        <w:ind w:left="1134" w:hanging="425"/>
        <w:jc w:val="both"/>
        <w:rPr>
          <w:rFonts w:eastAsia="Times-Roman" w:cs="Calibri"/>
          <w:sz w:val="20"/>
          <w:szCs w:val="20"/>
        </w:rPr>
      </w:pPr>
      <w:r w:rsidRPr="0003239B">
        <w:rPr>
          <w:rFonts w:eastAsia="Times-Roman" w:cs="Calibri"/>
          <w:sz w:val="20"/>
          <w:szCs w:val="20"/>
        </w:rPr>
        <w:t>dokumentacj</w:t>
      </w:r>
      <w:r w:rsidRPr="0003239B">
        <w:rPr>
          <w:rFonts w:eastAsia="TTE1FA5458t00" w:cs="Calibri"/>
          <w:sz w:val="20"/>
          <w:szCs w:val="20"/>
        </w:rPr>
        <w:t xml:space="preserve">ę </w:t>
      </w:r>
      <w:r w:rsidRPr="0003239B">
        <w:rPr>
          <w:rFonts w:eastAsia="Times-Roman" w:cs="Calibri"/>
          <w:sz w:val="20"/>
          <w:szCs w:val="20"/>
        </w:rPr>
        <w:t>powykonawcz</w:t>
      </w:r>
      <w:r w:rsidRPr="0003239B">
        <w:rPr>
          <w:rFonts w:eastAsia="TTE1FA5458t00" w:cs="Calibri"/>
          <w:sz w:val="20"/>
          <w:szCs w:val="20"/>
        </w:rPr>
        <w:t xml:space="preserve">ą </w:t>
      </w:r>
      <w:r w:rsidRPr="0003239B">
        <w:rPr>
          <w:rFonts w:eastAsia="Times-Roman" w:cs="Calibri"/>
          <w:sz w:val="20"/>
          <w:szCs w:val="20"/>
        </w:rPr>
        <w:t>z naniesionymi zmianami podpisan</w:t>
      </w:r>
      <w:r w:rsidR="00EF5998" w:rsidRPr="0003239B">
        <w:rPr>
          <w:rFonts w:eastAsia="TTE1FA5458t00" w:cs="Calibri"/>
          <w:sz w:val="20"/>
          <w:szCs w:val="20"/>
        </w:rPr>
        <w:t>ą</w:t>
      </w:r>
      <w:r w:rsidRPr="0003239B">
        <w:rPr>
          <w:rFonts w:eastAsia="TTE1FA5458t00" w:cs="Calibri"/>
          <w:sz w:val="20"/>
          <w:szCs w:val="20"/>
        </w:rPr>
        <w:t xml:space="preserve"> </w:t>
      </w:r>
      <w:r w:rsidRPr="0003239B">
        <w:rPr>
          <w:rFonts w:eastAsia="Times-Roman" w:cs="Calibri"/>
          <w:sz w:val="20"/>
          <w:szCs w:val="20"/>
        </w:rPr>
        <w:t xml:space="preserve">przez kierownika </w:t>
      </w:r>
      <w:r w:rsidR="00B1789B" w:rsidRPr="0003239B">
        <w:rPr>
          <w:rFonts w:eastAsia="Times-Roman" w:cs="Calibri"/>
          <w:sz w:val="20"/>
          <w:szCs w:val="20"/>
        </w:rPr>
        <w:t xml:space="preserve">robót </w:t>
      </w:r>
      <w:r w:rsidR="002853C1" w:rsidRPr="0003239B">
        <w:rPr>
          <w:rFonts w:eastAsia="Times-Roman" w:cs="Calibri"/>
          <w:sz w:val="20"/>
          <w:szCs w:val="20"/>
        </w:rPr>
        <w:br/>
      </w:r>
      <w:r w:rsidRPr="0003239B">
        <w:rPr>
          <w:rFonts w:eastAsia="Times-Roman" w:cs="Calibri"/>
          <w:sz w:val="20"/>
          <w:szCs w:val="20"/>
        </w:rPr>
        <w:t>i Inspektora Nadzoru</w:t>
      </w:r>
      <w:r w:rsidR="007B0808" w:rsidRPr="0003239B">
        <w:rPr>
          <w:rFonts w:eastAsia="Times-Roman" w:cs="Calibri"/>
          <w:sz w:val="20"/>
          <w:szCs w:val="20"/>
        </w:rPr>
        <w:t xml:space="preserve"> – 2 kpl.</w:t>
      </w:r>
      <w:r w:rsidRPr="0003239B">
        <w:rPr>
          <w:rFonts w:eastAsia="Times-Roman" w:cs="Calibri"/>
          <w:sz w:val="20"/>
          <w:szCs w:val="20"/>
        </w:rPr>
        <w:t>,</w:t>
      </w:r>
    </w:p>
    <w:p w14:paraId="6783DEAC" w14:textId="77777777" w:rsidR="000F6E81" w:rsidRPr="0003239B" w:rsidRDefault="000F6E81" w:rsidP="0097517D">
      <w:pPr>
        <w:numPr>
          <w:ilvl w:val="0"/>
          <w:numId w:val="33"/>
        </w:numPr>
        <w:tabs>
          <w:tab w:val="num" w:pos="426"/>
        </w:tabs>
        <w:autoSpaceDE w:val="0"/>
        <w:spacing w:line="276" w:lineRule="auto"/>
        <w:ind w:left="1134" w:hanging="425"/>
        <w:jc w:val="both"/>
        <w:rPr>
          <w:rFonts w:eastAsia="Times-Roman" w:cs="Calibri"/>
          <w:sz w:val="20"/>
          <w:szCs w:val="20"/>
        </w:rPr>
      </w:pPr>
      <w:r w:rsidRPr="0003239B">
        <w:rPr>
          <w:rFonts w:eastAsia="Times-Roman" w:cs="Calibri"/>
          <w:sz w:val="20"/>
          <w:szCs w:val="20"/>
        </w:rPr>
        <w:t>o</w:t>
      </w:r>
      <w:r w:rsidRPr="0003239B">
        <w:rPr>
          <w:rFonts w:eastAsia="TTE1FA5458t00" w:cs="Calibri"/>
          <w:sz w:val="20"/>
          <w:szCs w:val="20"/>
        </w:rPr>
        <w:t>ś</w:t>
      </w:r>
      <w:r w:rsidRPr="0003239B">
        <w:rPr>
          <w:rFonts w:eastAsia="Times-Roman" w:cs="Calibri"/>
          <w:sz w:val="20"/>
          <w:szCs w:val="20"/>
        </w:rPr>
        <w:t>wiadczenie kierownika budowy, że roboty zostały wykonane zgodnie z dokumentacj</w:t>
      </w:r>
      <w:r w:rsidRPr="0003239B">
        <w:rPr>
          <w:rFonts w:eastAsia="TTE1FA5458t00" w:cs="Calibri"/>
          <w:sz w:val="20"/>
          <w:szCs w:val="20"/>
        </w:rPr>
        <w:t>ą</w:t>
      </w:r>
      <w:r w:rsidRPr="0003239B">
        <w:rPr>
          <w:rFonts w:eastAsia="Times-Roman" w:cs="Calibri"/>
          <w:sz w:val="20"/>
          <w:szCs w:val="20"/>
        </w:rPr>
        <w:t xml:space="preserve">, </w:t>
      </w:r>
      <w:r w:rsidRPr="0003239B">
        <w:rPr>
          <w:rFonts w:eastAsia="Times-Roman" w:cs="Calibri"/>
          <w:sz w:val="20"/>
          <w:szCs w:val="20"/>
        </w:rPr>
        <w:br/>
        <w:t xml:space="preserve">a przy zmianach potwierdzenie, że zmiany zostały zaakceptowane przez autora projektu </w:t>
      </w:r>
      <w:r w:rsidRPr="0003239B">
        <w:rPr>
          <w:rFonts w:eastAsia="Times-Roman" w:cs="Calibri"/>
          <w:sz w:val="20"/>
          <w:szCs w:val="20"/>
        </w:rPr>
        <w:br/>
        <w:t>i Inspektora Nadzoru oraz że teren budowy został uprz</w:t>
      </w:r>
      <w:r w:rsidRPr="0003239B">
        <w:rPr>
          <w:rFonts w:eastAsia="TTE1FA5458t00" w:cs="Calibri"/>
          <w:sz w:val="20"/>
          <w:szCs w:val="20"/>
        </w:rPr>
        <w:t>ą</w:t>
      </w:r>
      <w:r w:rsidRPr="0003239B">
        <w:rPr>
          <w:rFonts w:eastAsia="Times-Roman" w:cs="Calibri"/>
          <w:sz w:val="20"/>
          <w:szCs w:val="20"/>
        </w:rPr>
        <w:t>tni</w:t>
      </w:r>
      <w:r w:rsidRPr="0003239B">
        <w:rPr>
          <w:rFonts w:eastAsia="TTE1FA5458t00" w:cs="Calibri"/>
          <w:sz w:val="20"/>
          <w:szCs w:val="20"/>
        </w:rPr>
        <w:t>ę</w:t>
      </w:r>
      <w:r w:rsidRPr="0003239B">
        <w:rPr>
          <w:rFonts w:eastAsia="Times-Roman" w:cs="Calibri"/>
          <w:sz w:val="20"/>
          <w:szCs w:val="20"/>
        </w:rPr>
        <w:t xml:space="preserve">ty – </w:t>
      </w:r>
      <w:r w:rsidR="00C747AF" w:rsidRPr="0003239B">
        <w:rPr>
          <w:rFonts w:eastAsia="Times-Roman" w:cs="Calibri"/>
          <w:sz w:val="20"/>
          <w:szCs w:val="20"/>
        </w:rPr>
        <w:t>1</w:t>
      </w:r>
      <w:r w:rsidRPr="0003239B">
        <w:rPr>
          <w:rFonts w:eastAsia="Times-Roman" w:cs="Calibri"/>
          <w:sz w:val="20"/>
          <w:szCs w:val="20"/>
        </w:rPr>
        <w:t xml:space="preserve"> egz.,</w:t>
      </w:r>
    </w:p>
    <w:p w14:paraId="49024F2A" w14:textId="77777777" w:rsidR="000F6E81" w:rsidRPr="0003239B" w:rsidRDefault="000F6E81" w:rsidP="0097517D">
      <w:pPr>
        <w:numPr>
          <w:ilvl w:val="0"/>
          <w:numId w:val="33"/>
        </w:numPr>
        <w:tabs>
          <w:tab w:val="num" w:pos="426"/>
        </w:tabs>
        <w:autoSpaceDE w:val="0"/>
        <w:spacing w:line="276" w:lineRule="auto"/>
        <w:ind w:left="1134" w:hanging="425"/>
        <w:jc w:val="both"/>
        <w:rPr>
          <w:rFonts w:eastAsia="Times-Roman" w:cs="Calibri"/>
          <w:sz w:val="20"/>
          <w:szCs w:val="20"/>
        </w:rPr>
      </w:pPr>
      <w:r w:rsidRPr="0003239B">
        <w:rPr>
          <w:rFonts w:eastAsia="Times-Roman" w:cs="Calibri"/>
          <w:sz w:val="20"/>
          <w:szCs w:val="20"/>
        </w:rPr>
        <w:t>atesty, certyfikaty i aprobaty zgodno</w:t>
      </w:r>
      <w:r w:rsidRPr="0003239B">
        <w:rPr>
          <w:rFonts w:eastAsia="TTE1FA5458t00" w:cs="Calibri"/>
          <w:sz w:val="20"/>
          <w:szCs w:val="20"/>
        </w:rPr>
        <w:t>ś</w:t>
      </w:r>
      <w:r w:rsidRPr="0003239B">
        <w:rPr>
          <w:rFonts w:eastAsia="Times-Roman" w:cs="Calibri"/>
          <w:sz w:val="20"/>
          <w:szCs w:val="20"/>
        </w:rPr>
        <w:t>ci na wbudowane materiały zgodnie ze specyfikacj</w:t>
      </w:r>
      <w:r w:rsidRPr="0003239B">
        <w:rPr>
          <w:rFonts w:eastAsia="TTE1FA5458t00" w:cs="Calibri"/>
          <w:sz w:val="20"/>
          <w:szCs w:val="20"/>
        </w:rPr>
        <w:t xml:space="preserve">ą techniczną </w:t>
      </w:r>
      <w:r w:rsidRPr="0003239B">
        <w:rPr>
          <w:rFonts w:eastAsia="Times-Roman" w:cs="Calibri"/>
          <w:sz w:val="20"/>
          <w:szCs w:val="20"/>
        </w:rPr>
        <w:t>wykonania i odbioru robót - 1 egz</w:t>
      </w:r>
      <w:r w:rsidR="000C35E0" w:rsidRPr="0003239B">
        <w:rPr>
          <w:rFonts w:eastAsia="Times-Roman" w:cs="Calibri"/>
          <w:sz w:val="20"/>
          <w:szCs w:val="20"/>
        </w:rPr>
        <w:t>.</w:t>
      </w:r>
      <w:r w:rsidRPr="0003239B">
        <w:rPr>
          <w:rFonts w:eastAsia="Times-Roman" w:cs="Calibri"/>
          <w:sz w:val="20"/>
          <w:szCs w:val="20"/>
        </w:rPr>
        <w:t>,</w:t>
      </w:r>
    </w:p>
    <w:p w14:paraId="78A3E090" w14:textId="77777777" w:rsidR="000F6E81" w:rsidRPr="0003239B" w:rsidRDefault="00C747AF" w:rsidP="0097517D">
      <w:pPr>
        <w:numPr>
          <w:ilvl w:val="0"/>
          <w:numId w:val="33"/>
        </w:numPr>
        <w:autoSpaceDE w:val="0"/>
        <w:spacing w:line="276" w:lineRule="auto"/>
        <w:ind w:left="1134" w:hanging="425"/>
        <w:jc w:val="both"/>
        <w:rPr>
          <w:rFonts w:eastAsia="Times-Roman" w:cs="Calibri"/>
          <w:sz w:val="20"/>
          <w:szCs w:val="20"/>
        </w:rPr>
      </w:pPr>
      <w:r w:rsidRPr="0003239B">
        <w:rPr>
          <w:rFonts w:eastAsia="Times-Roman" w:cs="Calibri"/>
          <w:sz w:val="20"/>
          <w:szCs w:val="20"/>
        </w:rPr>
        <w:t xml:space="preserve">karty gwarancyjne na zamontowane instalacje – 2 kpl. </w:t>
      </w:r>
    </w:p>
    <w:p w14:paraId="41EADA24" w14:textId="77777777" w:rsidR="000F6E81" w:rsidRPr="0003239B" w:rsidRDefault="000F6E81" w:rsidP="0097517D">
      <w:pPr>
        <w:numPr>
          <w:ilvl w:val="0"/>
          <w:numId w:val="26"/>
        </w:numPr>
        <w:tabs>
          <w:tab w:val="num" w:pos="426"/>
        </w:tabs>
        <w:spacing w:line="276" w:lineRule="auto"/>
        <w:ind w:left="360"/>
        <w:jc w:val="both"/>
        <w:rPr>
          <w:rFonts w:cs="Calibri"/>
          <w:sz w:val="20"/>
          <w:szCs w:val="20"/>
        </w:rPr>
      </w:pPr>
      <w:r w:rsidRPr="0003239B">
        <w:rPr>
          <w:rFonts w:cs="Calibri"/>
          <w:sz w:val="20"/>
          <w:szCs w:val="20"/>
        </w:rPr>
        <w:t>Odbiór końcowy nastąpi do</w:t>
      </w:r>
      <w:r w:rsidR="00C976B9" w:rsidRPr="0003239B">
        <w:rPr>
          <w:rFonts w:cs="Calibri"/>
          <w:sz w:val="20"/>
          <w:szCs w:val="20"/>
        </w:rPr>
        <w:t xml:space="preserve"> </w:t>
      </w:r>
      <w:r w:rsidR="009A078F" w:rsidRPr="0003239B">
        <w:rPr>
          <w:rFonts w:cs="Calibri"/>
          <w:sz w:val="20"/>
          <w:szCs w:val="20"/>
        </w:rPr>
        <w:t xml:space="preserve">14 </w:t>
      </w:r>
      <w:r w:rsidRPr="0003239B">
        <w:rPr>
          <w:rFonts w:cs="Calibri"/>
          <w:sz w:val="20"/>
          <w:szCs w:val="20"/>
        </w:rPr>
        <w:t xml:space="preserve">dni od daty powiadomienia Zamawiającego przez </w:t>
      </w:r>
      <w:r w:rsidRPr="0003239B">
        <w:rPr>
          <w:rFonts w:cs="Calibri"/>
          <w:bCs/>
          <w:sz w:val="20"/>
          <w:szCs w:val="20"/>
        </w:rPr>
        <w:t xml:space="preserve">Wykonawcę </w:t>
      </w:r>
      <w:r w:rsidRPr="0003239B">
        <w:rPr>
          <w:rFonts w:cs="Calibri"/>
          <w:bCs/>
          <w:sz w:val="20"/>
          <w:szCs w:val="20"/>
        </w:rPr>
        <w:br/>
        <w:t>i dostarczenia kompletu dokumentów o których mowa w ust. 2</w:t>
      </w:r>
      <w:r w:rsidRPr="0003239B">
        <w:rPr>
          <w:rFonts w:cs="Calibri"/>
          <w:sz w:val="20"/>
          <w:szCs w:val="20"/>
        </w:rPr>
        <w:t>.</w:t>
      </w:r>
    </w:p>
    <w:p w14:paraId="69BF6B38" w14:textId="77777777" w:rsidR="000F6E81" w:rsidRPr="0003239B" w:rsidRDefault="000F6E81" w:rsidP="0097517D">
      <w:pPr>
        <w:numPr>
          <w:ilvl w:val="0"/>
          <w:numId w:val="26"/>
        </w:numPr>
        <w:tabs>
          <w:tab w:val="num" w:pos="426"/>
        </w:tabs>
        <w:spacing w:line="276" w:lineRule="auto"/>
        <w:ind w:left="360"/>
        <w:jc w:val="both"/>
        <w:rPr>
          <w:rFonts w:cs="Calibri"/>
          <w:b/>
          <w:bCs/>
          <w:sz w:val="20"/>
          <w:szCs w:val="20"/>
        </w:rPr>
      </w:pPr>
      <w:r w:rsidRPr="0003239B">
        <w:rPr>
          <w:rFonts w:cs="Calibri"/>
          <w:bCs/>
          <w:sz w:val="20"/>
          <w:szCs w:val="20"/>
        </w:rPr>
        <w:t>Zamawiający</w:t>
      </w:r>
      <w:r w:rsidRPr="0003239B">
        <w:rPr>
          <w:rFonts w:cs="Calibri"/>
          <w:sz w:val="20"/>
          <w:szCs w:val="20"/>
        </w:rPr>
        <w:t xml:space="preserve"> zakończy czynności odbioru najpóźniej w ciągu </w:t>
      </w:r>
      <w:r w:rsidR="00F977D7" w:rsidRPr="0003239B">
        <w:rPr>
          <w:rFonts w:cs="Calibri"/>
          <w:sz w:val="20"/>
          <w:szCs w:val="20"/>
        </w:rPr>
        <w:t>14</w:t>
      </w:r>
      <w:r w:rsidR="0012621F" w:rsidRPr="0003239B">
        <w:rPr>
          <w:rFonts w:cs="Calibri"/>
          <w:sz w:val="20"/>
          <w:szCs w:val="20"/>
        </w:rPr>
        <w:t xml:space="preserve"> </w:t>
      </w:r>
      <w:r w:rsidRPr="0003239B">
        <w:rPr>
          <w:rFonts w:cs="Calibri"/>
          <w:sz w:val="20"/>
          <w:szCs w:val="20"/>
        </w:rPr>
        <w:t>dni, licząc od daty rozpoczęcia odbioru, o ile nie nastąpi przerwanie czynności odbiorowych.</w:t>
      </w:r>
    </w:p>
    <w:p w14:paraId="6F8142DE" w14:textId="77777777" w:rsidR="000F6E81" w:rsidRPr="0003239B" w:rsidRDefault="000F6E81" w:rsidP="0097517D">
      <w:pPr>
        <w:numPr>
          <w:ilvl w:val="0"/>
          <w:numId w:val="26"/>
        </w:numPr>
        <w:tabs>
          <w:tab w:val="num" w:pos="426"/>
          <w:tab w:val="num" w:pos="786"/>
        </w:tabs>
        <w:spacing w:line="276" w:lineRule="auto"/>
        <w:ind w:hanging="1080"/>
        <w:jc w:val="both"/>
        <w:rPr>
          <w:rFonts w:cs="Calibri"/>
          <w:sz w:val="20"/>
          <w:szCs w:val="20"/>
        </w:rPr>
      </w:pPr>
      <w:r w:rsidRPr="0003239B">
        <w:rPr>
          <w:rFonts w:cs="Calibri"/>
          <w:sz w:val="20"/>
          <w:szCs w:val="20"/>
        </w:rPr>
        <w:lastRenderedPageBreak/>
        <w:t>Jeżeli w toku czynności odbioru zostaną stwierdzone wady lub braki:</w:t>
      </w:r>
    </w:p>
    <w:p w14:paraId="4CEF44B2" w14:textId="77777777" w:rsidR="007B2826" w:rsidRPr="0003239B" w:rsidRDefault="000F6E81" w:rsidP="0097517D">
      <w:pPr>
        <w:numPr>
          <w:ilvl w:val="0"/>
          <w:numId w:val="75"/>
        </w:numPr>
        <w:spacing w:line="276" w:lineRule="auto"/>
        <w:ind w:left="709" w:hanging="283"/>
        <w:jc w:val="both"/>
        <w:rPr>
          <w:rFonts w:cs="Calibri"/>
          <w:sz w:val="20"/>
          <w:szCs w:val="20"/>
        </w:rPr>
      </w:pPr>
      <w:r w:rsidRPr="0003239B">
        <w:rPr>
          <w:rFonts w:cs="Calibri"/>
          <w:sz w:val="20"/>
          <w:szCs w:val="20"/>
        </w:rPr>
        <w:t xml:space="preserve">nadające się do usunięcia – Zamawiający odmówi odbioru do czasu usunięcia wad lub braków, </w:t>
      </w:r>
    </w:p>
    <w:p w14:paraId="122B38DC" w14:textId="77777777" w:rsidR="000F6E81" w:rsidRPr="0003239B" w:rsidRDefault="000F6E81" w:rsidP="0097517D">
      <w:pPr>
        <w:numPr>
          <w:ilvl w:val="0"/>
          <w:numId w:val="75"/>
        </w:numPr>
        <w:spacing w:line="276" w:lineRule="auto"/>
        <w:ind w:left="709" w:hanging="283"/>
        <w:jc w:val="both"/>
        <w:rPr>
          <w:rFonts w:cs="Calibri"/>
          <w:sz w:val="20"/>
          <w:szCs w:val="20"/>
        </w:rPr>
      </w:pPr>
      <w:r w:rsidRPr="0003239B">
        <w:rPr>
          <w:rFonts w:cs="Calibri"/>
          <w:sz w:val="20"/>
          <w:szCs w:val="20"/>
        </w:rPr>
        <w:t>nie nadające się do usunięcia – Zamawiający zażąda ponownego wykonania robó</w:t>
      </w:r>
      <w:r w:rsidR="00071D98" w:rsidRPr="0003239B">
        <w:rPr>
          <w:rFonts w:cs="Calibri"/>
          <w:sz w:val="20"/>
          <w:szCs w:val="20"/>
        </w:rPr>
        <w:t xml:space="preserve">t lub obniżenia wynagrodzenia </w:t>
      </w:r>
      <w:r w:rsidRPr="0003239B">
        <w:rPr>
          <w:rFonts w:cs="Calibri"/>
          <w:sz w:val="20"/>
          <w:szCs w:val="20"/>
        </w:rPr>
        <w:t>Wykonawcy, stosownie do obniżenia wartości użytkowej przedmiotu umowy. Odbiór robót z wadami nie nadającymi się do usunięcia może nastąpić wyłącznie w przypadku, gdy nie będzie to stanowić o trwałości przedmiotu umowy potwierdzonej przez Inspektora Nadzoru.</w:t>
      </w:r>
    </w:p>
    <w:p w14:paraId="1F30FB62" w14:textId="77777777" w:rsidR="000F6E81" w:rsidRPr="0003239B" w:rsidRDefault="000F6E81" w:rsidP="0097517D">
      <w:pPr>
        <w:numPr>
          <w:ilvl w:val="0"/>
          <w:numId w:val="26"/>
        </w:numPr>
        <w:tabs>
          <w:tab w:val="left" w:pos="426"/>
        </w:tabs>
        <w:spacing w:line="276" w:lineRule="auto"/>
        <w:ind w:left="426" w:hanging="426"/>
        <w:contextualSpacing/>
        <w:jc w:val="both"/>
        <w:rPr>
          <w:rFonts w:cs="Calibri"/>
          <w:sz w:val="20"/>
          <w:szCs w:val="20"/>
        </w:rPr>
      </w:pPr>
      <w:r w:rsidRPr="0003239B">
        <w:rPr>
          <w:rFonts w:cs="Calibri"/>
          <w:sz w:val="20"/>
          <w:szCs w:val="20"/>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 2, natomiast będzie podstawą do naliczenia przez Zamawiającego stosownych kar umownych za </w:t>
      </w:r>
      <w:r w:rsidR="005C13F1" w:rsidRPr="0003239B">
        <w:rPr>
          <w:rFonts w:cs="Calibri"/>
          <w:sz w:val="20"/>
          <w:szCs w:val="20"/>
        </w:rPr>
        <w:t>nienależyte wykonanie umowy</w:t>
      </w:r>
      <w:r w:rsidRPr="0003239B">
        <w:rPr>
          <w:rFonts w:cs="Calibri"/>
          <w:sz w:val="20"/>
          <w:szCs w:val="20"/>
        </w:rPr>
        <w:t xml:space="preserve">. W takim przypadku Wykonawca ma obowiązek usunięcia wad i ponownego zgłoszenia elementu do odbioru bez prawa do dodatkowego wynagrodzenia. </w:t>
      </w:r>
    </w:p>
    <w:p w14:paraId="35289F91" w14:textId="77777777" w:rsidR="005C13F1" w:rsidRPr="0003239B" w:rsidRDefault="005C13F1" w:rsidP="003C0479">
      <w:pPr>
        <w:tabs>
          <w:tab w:val="left" w:pos="284"/>
        </w:tabs>
        <w:spacing w:line="276" w:lineRule="auto"/>
        <w:ind w:left="142"/>
        <w:contextualSpacing/>
        <w:jc w:val="both"/>
        <w:rPr>
          <w:rFonts w:cs="Calibri"/>
          <w:sz w:val="20"/>
          <w:szCs w:val="20"/>
        </w:rPr>
      </w:pPr>
    </w:p>
    <w:p w14:paraId="727E43A8" w14:textId="77777777" w:rsidR="000F6E81" w:rsidRPr="0003239B" w:rsidRDefault="000F6E81" w:rsidP="003C0479">
      <w:pPr>
        <w:tabs>
          <w:tab w:val="left" w:pos="3119"/>
        </w:tabs>
        <w:spacing w:line="276" w:lineRule="auto"/>
        <w:jc w:val="center"/>
        <w:rPr>
          <w:rFonts w:cs="Calibri"/>
          <w:bCs/>
          <w:sz w:val="20"/>
          <w:szCs w:val="20"/>
        </w:rPr>
      </w:pPr>
      <w:r w:rsidRPr="0003239B">
        <w:rPr>
          <w:rFonts w:cs="Calibri"/>
          <w:bCs/>
          <w:sz w:val="20"/>
          <w:szCs w:val="20"/>
        </w:rPr>
        <w:t>§ 1</w:t>
      </w:r>
      <w:r w:rsidR="00CE0453" w:rsidRPr="0003239B">
        <w:rPr>
          <w:rFonts w:cs="Calibri"/>
          <w:bCs/>
          <w:sz w:val="20"/>
          <w:szCs w:val="20"/>
        </w:rPr>
        <w:t>6</w:t>
      </w:r>
    </w:p>
    <w:p w14:paraId="70F676E5" w14:textId="77777777" w:rsidR="00B0514D" w:rsidRPr="0003239B" w:rsidRDefault="00B0514D" w:rsidP="003C0479">
      <w:pPr>
        <w:spacing w:line="276" w:lineRule="auto"/>
        <w:jc w:val="both"/>
        <w:rPr>
          <w:rFonts w:cs="Calibri"/>
          <w:sz w:val="20"/>
          <w:szCs w:val="20"/>
        </w:rPr>
      </w:pPr>
      <w:r w:rsidRPr="0003239B">
        <w:rPr>
          <w:rFonts w:cs="Calibri"/>
          <w:sz w:val="20"/>
          <w:szCs w:val="20"/>
        </w:rPr>
        <w:t>Po zakończeniu robót Wykonawca zobowiązany jest uporządkować teren wykonywania prac - przywrócić go do stanu pierwotnego. Przywrócenie terenu należy udokumentować poprzez podpisanie stosownego oświadczenia z właścicielem nieruchomości</w:t>
      </w:r>
      <w:r w:rsidR="00EF5998" w:rsidRPr="0003239B">
        <w:rPr>
          <w:rFonts w:cs="Calibri"/>
          <w:sz w:val="20"/>
          <w:szCs w:val="20"/>
        </w:rPr>
        <w:t>.</w:t>
      </w:r>
    </w:p>
    <w:p w14:paraId="3A3C1A90" w14:textId="77777777" w:rsidR="003C0479" w:rsidRPr="0003239B" w:rsidRDefault="003C0479" w:rsidP="003C0479">
      <w:pPr>
        <w:spacing w:line="276" w:lineRule="auto"/>
        <w:jc w:val="center"/>
        <w:rPr>
          <w:rFonts w:cs="Calibri"/>
          <w:bCs/>
          <w:sz w:val="20"/>
          <w:szCs w:val="20"/>
        </w:rPr>
      </w:pPr>
    </w:p>
    <w:p w14:paraId="2ED3EB64" w14:textId="77777777" w:rsidR="000F6E81" w:rsidRPr="0003239B" w:rsidRDefault="00CE0453" w:rsidP="003C0479">
      <w:pPr>
        <w:spacing w:line="276" w:lineRule="auto"/>
        <w:jc w:val="center"/>
        <w:rPr>
          <w:rFonts w:cs="Calibri"/>
          <w:bCs/>
          <w:sz w:val="20"/>
          <w:szCs w:val="20"/>
        </w:rPr>
      </w:pPr>
      <w:r w:rsidRPr="0003239B">
        <w:rPr>
          <w:rFonts w:cs="Calibri"/>
          <w:bCs/>
          <w:sz w:val="20"/>
          <w:szCs w:val="20"/>
        </w:rPr>
        <w:t>§ 17</w:t>
      </w:r>
    </w:p>
    <w:p w14:paraId="12FA3672" w14:textId="77777777" w:rsidR="00D3197D" w:rsidRPr="0003239B" w:rsidRDefault="00A774D6" w:rsidP="003C0479">
      <w:pPr>
        <w:spacing w:line="276" w:lineRule="auto"/>
        <w:jc w:val="both"/>
        <w:rPr>
          <w:rFonts w:cs="Calibri"/>
          <w:bCs/>
          <w:sz w:val="20"/>
          <w:szCs w:val="20"/>
        </w:rPr>
      </w:pPr>
      <w:r w:rsidRPr="0003239B">
        <w:rPr>
          <w:rFonts w:cs="Calibri"/>
          <w:sz w:val="20"/>
          <w:szCs w:val="20"/>
        </w:rPr>
        <w:t>W przypadku złej jakości prac (niezgodnej z aktualnie obowiązującymi normami i przepisami), stwierdzonych dwukrotnym dowodem pisemnym (powiadomienie na piśmie), Zamawiający może odstąpić od umowy w terminie natychmiastowym z przyczyn leżących po stronie Wykonawcy, a Wykonawca będzie obciążony wszelkimi kosztami z tego tytułu.</w:t>
      </w:r>
    </w:p>
    <w:p w14:paraId="24076219" w14:textId="77777777" w:rsidR="00592998" w:rsidRDefault="00592998" w:rsidP="003C0479">
      <w:pPr>
        <w:spacing w:line="276" w:lineRule="auto"/>
        <w:jc w:val="center"/>
        <w:rPr>
          <w:rFonts w:cs="Calibri"/>
          <w:bCs/>
          <w:sz w:val="20"/>
          <w:szCs w:val="20"/>
        </w:rPr>
      </w:pPr>
    </w:p>
    <w:p w14:paraId="4A4B12C7" w14:textId="77777777" w:rsidR="00A774D6" w:rsidRPr="0003239B" w:rsidRDefault="00CE0453" w:rsidP="003C0479">
      <w:pPr>
        <w:spacing w:line="276" w:lineRule="auto"/>
        <w:jc w:val="center"/>
        <w:rPr>
          <w:rFonts w:cs="Calibri"/>
          <w:bCs/>
          <w:sz w:val="20"/>
          <w:szCs w:val="20"/>
        </w:rPr>
      </w:pPr>
      <w:r w:rsidRPr="0003239B">
        <w:rPr>
          <w:rFonts w:cs="Calibri"/>
          <w:bCs/>
          <w:sz w:val="20"/>
          <w:szCs w:val="20"/>
        </w:rPr>
        <w:t>§ 18</w:t>
      </w:r>
    </w:p>
    <w:p w14:paraId="3D1C30E3" w14:textId="77777777" w:rsidR="00A774D6" w:rsidRPr="0003239B" w:rsidRDefault="00A774D6" w:rsidP="0097517D">
      <w:pPr>
        <w:numPr>
          <w:ilvl w:val="0"/>
          <w:numId w:val="58"/>
        </w:numPr>
        <w:autoSpaceDE w:val="0"/>
        <w:autoSpaceDN w:val="0"/>
        <w:adjustRightInd w:val="0"/>
        <w:spacing w:line="276" w:lineRule="auto"/>
        <w:ind w:left="425" w:hanging="425"/>
        <w:jc w:val="both"/>
        <w:rPr>
          <w:rFonts w:cs="Calibri"/>
          <w:color w:val="000000"/>
          <w:sz w:val="20"/>
          <w:szCs w:val="20"/>
          <w:lang w:eastAsia="pl-PL"/>
        </w:rPr>
      </w:pPr>
      <w:r w:rsidRPr="0003239B">
        <w:rPr>
          <w:rFonts w:cs="Calibri"/>
          <w:color w:val="000000"/>
          <w:sz w:val="20"/>
          <w:szCs w:val="20"/>
          <w:lang w:eastAsia="pl-PL"/>
        </w:rPr>
        <w:t xml:space="preserve">Wykonawca jest odpowiedzialny względem Zamawiającego, jeżeli wykonany przedmiot umowy </w:t>
      </w:r>
      <w:r w:rsidRPr="0003239B">
        <w:rPr>
          <w:rFonts w:cs="Calibri"/>
          <w:color w:val="000000"/>
          <w:sz w:val="20"/>
          <w:szCs w:val="20"/>
          <w:lang w:eastAsia="pl-PL"/>
        </w:rPr>
        <w:br/>
        <w:t>ma wady zmniejszające jego wartość lub użyteczność.</w:t>
      </w:r>
    </w:p>
    <w:p w14:paraId="7D8C5113" w14:textId="77777777" w:rsidR="00A774D6" w:rsidRPr="0003239B" w:rsidRDefault="00A774D6" w:rsidP="0097517D">
      <w:pPr>
        <w:numPr>
          <w:ilvl w:val="0"/>
          <w:numId w:val="58"/>
        </w:numPr>
        <w:autoSpaceDE w:val="0"/>
        <w:autoSpaceDN w:val="0"/>
        <w:adjustRightInd w:val="0"/>
        <w:spacing w:line="276" w:lineRule="auto"/>
        <w:ind w:left="425" w:hanging="425"/>
        <w:jc w:val="both"/>
        <w:rPr>
          <w:rFonts w:cs="Calibri"/>
          <w:color w:val="000000"/>
          <w:sz w:val="20"/>
          <w:szCs w:val="20"/>
          <w:lang w:eastAsia="pl-PL"/>
        </w:rPr>
      </w:pPr>
      <w:r w:rsidRPr="0003239B">
        <w:rPr>
          <w:rFonts w:cs="Calibri"/>
          <w:color w:val="000000"/>
          <w:sz w:val="20"/>
          <w:szCs w:val="20"/>
          <w:lang w:eastAsia="pl-PL"/>
        </w:rPr>
        <w:t xml:space="preserve">Wykonawca jest odpowiedzialny z tytułu rękojmi za wady fizyczne wykonanych robót istniejące </w:t>
      </w:r>
      <w:r w:rsidRPr="0003239B">
        <w:rPr>
          <w:rFonts w:cs="Calibri"/>
          <w:color w:val="000000"/>
          <w:sz w:val="20"/>
          <w:szCs w:val="20"/>
          <w:lang w:eastAsia="pl-PL"/>
        </w:rPr>
        <w:br/>
        <w:t xml:space="preserve">w czasie odbioru końcowego oraz za wady i awarie powstałe po odbiorze w okresie trwania rękojmi. </w:t>
      </w:r>
    </w:p>
    <w:p w14:paraId="0B0F333A" w14:textId="77777777" w:rsidR="00A774D6" w:rsidRPr="0003239B" w:rsidRDefault="00A774D6" w:rsidP="0097517D">
      <w:pPr>
        <w:numPr>
          <w:ilvl w:val="0"/>
          <w:numId w:val="58"/>
        </w:numPr>
        <w:autoSpaceDE w:val="0"/>
        <w:autoSpaceDN w:val="0"/>
        <w:adjustRightInd w:val="0"/>
        <w:spacing w:line="276" w:lineRule="auto"/>
        <w:ind w:left="425" w:hanging="425"/>
        <w:jc w:val="both"/>
        <w:rPr>
          <w:rFonts w:cs="Calibri"/>
          <w:color w:val="000000"/>
          <w:sz w:val="20"/>
          <w:szCs w:val="20"/>
          <w:lang w:eastAsia="pl-PL"/>
        </w:rPr>
      </w:pPr>
      <w:r w:rsidRPr="0003239B">
        <w:rPr>
          <w:rFonts w:cs="Calibri"/>
          <w:color w:val="000000"/>
          <w:sz w:val="20"/>
          <w:szCs w:val="20"/>
          <w:lang w:eastAsia="pl-PL"/>
        </w:rPr>
        <w:t xml:space="preserve">O wykryciu wady Zamawiający jest zobowiązany zawiadomić Wykonawcę pisemnie, zawiadamiając </w:t>
      </w:r>
      <w:r w:rsidRPr="0003239B">
        <w:rPr>
          <w:rFonts w:cs="Calibri"/>
          <w:color w:val="000000"/>
          <w:sz w:val="20"/>
          <w:szCs w:val="20"/>
          <w:lang w:eastAsia="pl-PL"/>
        </w:rPr>
        <w:br/>
        <w:t xml:space="preserve">o terminie oględzin. Istnienie wady stwierdza się protokolarnie po przeprowadzeniu oględzin. </w:t>
      </w:r>
      <w:r w:rsidRPr="0003239B">
        <w:rPr>
          <w:rFonts w:cs="Calibri"/>
          <w:color w:val="000000"/>
          <w:sz w:val="20"/>
          <w:szCs w:val="20"/>
          <w:lang w:eastAsia="pl-PL"/>
        </w:rPr>
        <w:br/>
        <w:t xml:space="preserve">O dacie oględzin Zamawiający poinformuje Wykonawcę na 7 dni przed planowanym terminem. </w:t>
      </w:r>
    </w:p>
    <w:p w14:paraId="612CEC25" w14:textId="77777777" w:rsidR="00A774D6" w:rsidRPr="0003239B" w:rsidRDefault="00A774D6" w:rsidP="0097517D">
      <w:pPr>
        <w:numPr>
          <w:ilvl w:val="0"/>
          <w:numId w:val="58"/>
        </w:numPr>
        <w:autoSpaceDE w:val="0"/>
        <w:autoSpaceDN w:val="0"/>
        <w:adjustRightInd w:val="0"/>
        <w:spacing w:line="276" w:lineRule="auto"/>
        <w:ind w:left="425" w:hanging="425"/>
        <w:jc w:val="both"/>
        <w:rPr>
          <w:rFonts w:cs="Calibri"/>
          <w:color w:val="000000"/>
          <w:sz w:val="20"/>
          <w:szCs w:val="20"/>
          <w:lang w:eastAsia="pl-PL"/>
        </w:rPr>
      </w:pPr>
      <w:r w:rsidRPr="0003239B">
        <w:rPr>
          <w:rFonts w:cs="Calibri"/>
          <w:color w:val="000000"/>
          <w:sz w:val="20"/>
          <w:szCs w:val="20"/>
          <w:lang w:eastAsia="pl-PL"/>
        </w:rPr>
        <w:t xml:space="preserve">W przypadku stwierdzenia istnienia wady obciążającej Wykonawcę, Zamawiający wyznacza Wykonawcy odpowiedni termin na jej usunięcie. Usunięcie wady stwierdza się protokolarnie. </w:t>
      </w:r>
    </w:p>
    <w:p w14:paraId="136C2A80" w14:textId="77777777" w:rsidR="00A774D6" w:rsidRPr="0003239B" w:rsidRDefault="00A774D6" w:rsidP="0097517D">
      <w:pPr>
        <w:numPr>
          <w:ilvl w:val="0"/>
          <w:numId w:val="58"/>
        </w:numPr>
        <w:autoSpaceDE w:val="0"/>
        <w:autoSpaceDN w:val="0"/>
        <w:adjustRightInd w:val="0"/>
        <w:spacing w:line="276" w:lineRule="auto"/>
        <w:ind w:left="425" w:hanging="425"/>
        <w:jc w:val="both"/>
        <w:rPr>
          <w:rFonts w:cs="Calibri"/>
          <w:color w:val="000000"/>
          <w:sz w:val="20"/>
          <w:szCs w:val="20"/>
          <w:lang w:eastAsia="pl-PL"/>
        </w:rPr>
      </w:pPr>
      <w:r w:rsidRPr="0003239B">
        <w:rPr>
          <w:rFonts w:cs="Calibri"/>
          <w:color w:val="000000"/>
          <w:sz w:val="20"/>
          <w:szCs w:val="20"/>
          <w:lang w:eastAsia="pl-PL"/>
        </w:rPr>
        <w:t xml:space="preserve">W razie nieusunięcia przez Wykonawcę w wyznaczonym terminie ujawnionych wad wykonanych robót lub w przypadkach niecierpiących zwłoki Zamawiający może zlecić ich usunięcie na koszt i ryzyko Wykonawcy innemu wykonawcy. </w:t>
      </w:r>
    </w:p>
    <w:p w14:paraId="37A728EC" w14:textId="77777777" w:rsidR="00A774D6" w:rsidRPr="0003239B" w:rsidRDefault="00A774D6" w:rsidP="0097517D">
      <w:pPr>
        <w:numPr>
          <w:ilvl w:val="0"/>
          <w:numId w:val="58"/>
        </w:numPr>
        <w:autoSpaceDE w:val="0"/>
        <w:autoSpaceDN w:val="0"/>
        <w:adjustRightInd w:val="0"/>
        <w:spacing w:line="276" w:lineRule="auto"/>
        <w:ind w:left="425" w:hanging="425"/>
        <w:jc w:val="both"/>
        <w:rPr>
          <w:rFonts w:cs="Calibri"/>
          <w:color w:val="000000"/>
          <w:sz w:val="20"/>
          <w:szCs w:val="20"/>
          <w:lang w:eastAsia="pl-PL"/>
        </w:rPr>
      </w:pPr>
      <w:r w:rsidRPr="0003239B">
        <w:rPr>
          <w:rFonts w:cs="Calibri"/>
          <w:color w:val="000000"/>
          <w:sz w:val="20"/>
          <w:szCs w:val="20"/>
          <w:lang w:eastAsia="pl-PL"/>
        </w:rPr>
        <w:t xml:space="preserve">Jeżeli wady uniemożliwiają użytkowanie przedmiotu umowy zgodnie z jego przeznaczeniem, Zamawiający może obniżyć Wykonawcy wynagrodzenie za ten przedmiot odpowiednio do utraconej wartości użytkowej, estetycznej i technicznej. </w:t>
      </w:r>
    </w:p>
    <w:p w14:paraId="22D9B6F5" w14:textId="77777777" w:rsidR="0045498E" w:rsidRPr="0003239B" w:rsidRDefault="0045498E" w:rsidP="003C0479">
      <w:pPr>
        <w:spacing w:line="276" w:lineRule="auto"/>
        <w:jc w:val="center"/>
        <w:rPr>
          <w:rFonts w:eastAsia="Times New Roman" w:cs="Calibri"/>
          <w:bCs/>
          <w:sz w:val="20"/>
          <w:szCs w:val="20"/>
        </w:rPr>
      </w:pPr>
    </w:p>
    <w:p w14:paraId="154CAAF3" w14:textId="77777777" w:rsidR="000F6E81" w:rsidRPr="0003239B" w:rsidRDefault="00CE0453" w:rsidP="003C0479">
      <w:pPr>
        <w:spacing w:line="276" w:lineRule="auto"/>
        <w:jc w:val="center"/>
        <w:rPr>
          <w:rFonts w:eastAsia="Times New Roman" w:cs="Calibri"/>
          <w:bCs/>
          <w:sz w:val="20"/>
          <w:szCs w:val="20"/>
        </w:rPr>
      </w:pPr>
      <w:r w:rsidRPr="0003239B">
        <w:rPr>
          <w:rFonts w:eastAsia="Times New Roman" w:cs="Calibri"/>
          <w:bCs/>
          <w:sz w:val="20"/>
          <w:szCs w:val="20"/>
        </w:rPr>
        <w:t>§ 19</w:t>
      </w:r>
    </w:p>
    <w:p w14:paraId="3946ECDE" w14:textId="77777777" w:rsidR="003D36AE" w:rsidRPr="0003239B" w:rsidRDefault="003D36AE" w:rsidP="0097517D">
      <w:pPr>
        <w:numPr>
          <w:ilvl w:val="0"/>
          <w:numId w:val="74"/>
        </w:numPr>
        <w:spacing w:line="276" w:lineRule="auto"/>
        <w:ind w:left="426" w:hanging="426"/>
        <w:jc w:val="both"/>
        <w:outlineLvl w:val="0"/>
        <w:rPr>
          <w:rFonts w:cs="Calibri"/>
          <w:sz w:val="20"/>
          <w:szCs w:val="20"/>
        </w:rPr>
      </w:pPr>
      <w:r w:rsidRPr="0003239B">
        <w:rPr>
          <w:rFonts w:cs="Calibri"/>
          <w:sz w:val="20"/>
          <w:szCs w:val="20"/>
        </w:rPr>
        <w:t xml:space="preserve">Na zasadach określonych w niniejszej umowie, niezależnie od udzielonej rękojmi na okres </w:t>
      </w:r>
      <w:r w:rsidR="00091EBC">
        <w:rPr>
          <w:rFonts w:cs="Calibri"/>
          <w:b/>
          <w:bCs/>
          <w:sz w:val="20"/>
          <w:szCs w:val="20"/>
        </w:rPr>
        <w:t>…..</w:t>
      </w:r>
      <w:r w:rsidRPr="00592998">
        <w:rPr>
          <w:rFonts w:cs="Calibri"/>
          <w:b/>
          <w:bCs/>
          <w:sz w:val="20"/>
          <w:szCs w:val="20"/>
        </w:rPr>
        <w:t xml:space="preserve"> miesięcy</w:t>
      </w:r>
      <w:r w:rsidRPr="0003239B">
        <w:rPr>
          <w:rFonts w:cs="Calibri"/>
          <w:sz w:val="20"/>
          <w:szCs w:val="20"/>
        </w:rPr>
        <w:t xml:space="preserve"> Wykonawca udziela Zamawiającemu </w:t>
      </w:r>
      <w:r w:rsidR="00091EBC">
        <w:rPr>
          <w:rFonts w:cs="Calibri"/>
          <w:b/>
          <w:sz w:val="20"/>
          <w:szCs w:val="20"/>
        </w:rPr>
        <w:t>……</w:t>
      </w:r>
      <w:r w:rsidRPr="0003239B">
        <w:rPr>
          <w:rFonts w:cs="Calibri"/>
          <w:b/>
          <w:sz w:val="20"/>
          <w:szCs w:val="20"/>
        </w:rPr>
        <w:t xml:space="preserve"> miesięcznej</w:t>
      </w:r>
      <w:r w:rsidRPr="0003239B">
        <w:rPr>
          <w:rFonts w:cs="Calibri"/>
          <w:sz w:val="20"/>
          <w:szCs w:val="20"/>
        </w:rPr>
        <w:t xml:space="preserve"> gwarancji jakości wykonanych prac.</w:t>
      </w:r>
    </w:p>
    <w:p w14:paraId="70F9CA27" w14:textId="77777777" w:rsidR="003D36AE" w:rsidRPr="0003239B" w:rsidRDefault="003D36AE" w:rsidP="003C0479">
      <w:pPr>
        <w:spacing w:line="276" w:lineRule="auto"/>
        <w:ind w:left="426" w:hanging="426"/>
        <w:jc w:val="both"/>
        <w:rPr>
          <w:rFonts w:cs="Calibri"/>
          <w:sz w:val="20"/>
          <w:szCs w:val="20"/>
        </w:rPr>
      </w:pPr>
      <w:r w:rsidRPr="0003239B">
        <w:rPr>
          <w:rFonts w:cs="Calibri"/>
          <w:sz w:val="20"/>
          <w:szCs w:val="20"/>
        </w:rPr>
        <w:t xml:space="preserve">2. </w:t>
      </w:r>
      <w:r w:rsidRPr="0003239B">
        <w:rPr>
          <w:rFonts w:cs="Calibri"/>
          <w:sz w:val="20"/>
          <w:szCs w:val="20"/>
        </w:rPr>
        <w:tab/>
        <w:t>Uprawnienia z tytułu gwarancji nie naruszają uprawnień Zamawiającego z tytułu rękojmi.</w:t>
      </w:r>
    </w:p>
    <w:p w14:paraId="39CD1B47" w14:textId="77777777" w:rsidR="003D36AE" w:rsidRPr="0003239B" w:rsidRDefault="003D36AE" w:rsidP="003C0479">
      <w:pPr>
        <w:spacing w:line="276" w:lineRule="auto"/>
        <w:ind w:left="426" w:hanging="426"/>
        <w:jc w:val="both"/>
        <w:rPr>
          <w:rFonts w:cs="Calibri"/>
          <w:sz w:val="20"/>
          <w:szCs w:val="20"/>
        </w:rPr>
      </w:pPr>
      <w:r w:rsidRPr="0003239B">
        <w:rPr>
          <w:rFonts w:cs="Calibri"/>
          <w:sz w:val="20"/>
          <w:szCs w:val="20"/>
        </w:rPr>
        <w:t xml:space="preserve">3. </w:t>
      </w:r>
      <w:r w:rsidRPr="0003239B">
        <w:rPr>
          <w:rFonts w:cs="Calibri"/>
          <w:sz w:val="20"/>
          <w:szCs w:val="20"/>
        </w:rPr>
        <w:tab/>
        <w:t xml:space="preserve">Zamawiający może wykonywać uprawnienia z tytułu rękojmi za wady fizyczne rzeczy niezależnie </w:t>
      </w:r>
      <w:r w:rsidR="00781F60" w:rsidRPr="0003239B">
        <w:rPr>
          <w:rFonts w:cs="Calibri"/>
          <w:sz w:val="20"/>
          <w:szCs w:val="20"/>
        </w:rPr>
        <w:br/>
      </w:r>
      <w:r w:rsidRPr="0003239B">
        <w:rPr>
          <w:rFonts w:cs="Calibri"/>
          <w:sz w:val="20"/>
          <w:szCs w:val="20"/>
        </w:rPr>
        <w:t>od uprawnień wynikających z gwarancji.</w:t>
      </w:r>
    </w:p>
    <w:p w14:paraId="0C9C35DB" w14:textId="77777777" w:rsidR="003D36AE" w:rsidRPr="0003239B" w:rsidRDefault="003D36AE" w:rsidP="003C0479">
      <w:pPr>
        <w:spacing w:line="276" w:lineRule="auto"/>
        <w:ind w:left="426" w:hanging="426"/>
        <w:jc w:val="both"/>
        <w:rPr>
          <w:rFonts w:cs="Calibri"/>
          <w:sz w:val="20"/>
          <w:szCs w:val="20"/>
        </w:rPr>
      </w:pPr>
      <w:r w:rsidRPr="0003239B">
        <w:rPr>
          <w:rFonts w:cs="Calibri"/>
          <w:sz w:val="20"/>
          <w:szCs w:val="20"/>
        </w:rPr>
        <w:lastRenderedPageBreak/>
        <w:t xml:space="preserve">4. </w:t>
      </w:r>
      <w:r w:rsidRPr="0003239B">
        <w:rPr>
          <w:rFonts w:cs="Calibri"/>
          <w:sz w:val="20"/>
          <w:szCs w:val="20"/>
        </w:rPr>
        <w:tab/>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w:t>
      </w:r>
      <w:r w:rsidR="00781F60" w:rsidRPr="0003239B">
        <w:rPr>
          <w:rFonts w:cs="Calibri"/>
          <w:sz w:val="20"/>
          <w:szCs w:val="20"/>
        </w:rPr>
        <w:t xml:space="preserve"> </w:t>
      </w:r>
      <w:r w:rsidRPr="0003239B">
        <w:rPr>
          <w:rFonts w:cs="Calibri"/>
          <w:sz w:val="20"/>
          <w:szCs w:val="20"/>
        </w:rPr>
        <w:t>a Wykonawca zobowiązany jest pokryć związane z tym koszty wraz z naliczonymi karami umownymi za przekroczenie terminu usunięcia wad i usterek liczonych do faktycznego terminu ich wykonania przez wykonawcę lub innego Wykonawcę.</w:t>
      </w:r>
    </w:p>
    <w:p w14:paraId="5FCADBD6" w14:textId="77777777" w:rsidR="003D36AE" w:rsidRPr="0003239B" w:rsidRDefault="003D36AE" w:rsidP="003C0479">
      <w:pPr>
        <w:spacing w:line="276" w:lineRule="auto"/>
        <w:ind w:left="720" w:hanging="720"/>
        <w:jc w:val="both"/>
        <w:outlineLvl w:val="0"/>
        <w:rPr>
          <w:rFonts w:cs="Calibri"/>
          <w:sz w:val="20"/>
          <w:szCs w:val="20"/>
        </w:rPr>
      </w:pPr>
      <w:bookmarkStart w:id="3" w:name="_Toc415435792"/>
      <w:r w:rsidRPr="0003239B">
        <w:rPr>
          <w:rFonts w:cs="Calibri"/>
          <w:sz w:val="20"/>
          <w:szCs w:val="20"/>
        </w:rPr>
        <w:t>5.     Rękojmia za wady</w:t>
      </w:r>
      <w:bookmarkEnd w:id="3"/>
      <w:r w:rsidRPr="0003239B">
        <w:rPr>
          <w:rFonts w:cs="Calibri"/>
          <w:sz w:val="20"/>
          <w:szCs w:val="20"/>
        </w:rPr>
        <w:t>:</w:t>
      </w:r>
    </w:p>
    <w:p w14:paraId="04609350" w14:textId="77777777" w:rsidR="003D36AE" w:rsidRPr="0003239B" w:rsidRDefault="003D36AE" w:rsidP="0097517D">
      <w:pPr>
        <w:numPr>
          <w:ilvl w:val="0"/>
          <w:numId w:val="50"/>
        </w:numPr>
        <w:spacing w:line="276" w:lineRule="auto"/>
        <w:ind w:left="709" w:hanging="283"/>
        <w:jc w:val="both"/>
        <w:rPr>
          <w:rFonts w:cs="Calibri"/>
          <w:sz w:val="20"/>
          <w:szCs w:val="20"/>
        </w:rPr>
      </w:pPr>
      <w:r w:rsidRPr="0003239B">
        <w:rPr>
          <w:rFonts w:cs="Calibri"/>
          <w:sz w:val="20"/>
          <w:szCs w:val="20"/>
        </w:rPr>
        <w:t>Zamawiającemu, na zasadach określonych w Kodeksie cywilnym i niniejszej umowie, przysługują uprawnienia z tytułu rękojmi za wady fizyczne i wady prawne przedmiotu umowy.</w:t>
      </w:r>
    </w:p>
    <w:p w14:paraId="08000D20" w14:textId="77777777" w:rsidR="003D36AE" w:rsidRPr="0003239B" w:rsidRDefault="003D36AE" w:rsidP="0097517D">
      <w:pPr>
        <w:numPr>
          <w:ilvl w:val="0"/>
          <w:numId w:val="50"/>
        </w:numPr>
        <w:spacing w:line="276" w:lineRule="auto"/>
        <w:ind w:left="709" w:hanging="283"/>
        <w:jc w:val="both"/>
        <w:rPr>
          <w:rFonts w:cs="Calibri"/>
          <w:sz w:val="20"/>
          <w:szCs w:val="20"/>
        </w:rPr>
      </w:pPr>
      <w:r w:rsidRPr="0003239B">
        <w:rPr>
          <w:rFonts w:cs="Calibri"/>
          <w:sz w:val="20"/>
          <w:szCs w:val="20"/>
        </w:rPr>
        <w:t>Odpowiedzialność Wykonawcy z tytułu rękojmi powstaje z mocy prawa, ma charakter bezwzględny i jest niezależna od wiedzy oraz winy Wykonawcy.</w:t>
      </w:r>
    </w:p>
    <w:p w14:paraId="05044CC9" w14:textId="77777777" w:rsidR="003D36AE" w:rsidRPr="0003239B" w:rsidRDefault="003D36AE" w:rsidP="0097517D">
      <w:pPr>
        <w:numPr>
          <w:ilvl w:val="0"/>
          <w:numId w:val="50"/>
        </w:numPr>
        <w:spacing w:line="276" w:lineRule="auto"/>
        <w:ind w:left="709" w:hanging="283"/>
        <w:jc w:val="both"/>
        <w:rPr>
          <w:rFonts w:cs="Calibri"/>
          <w:sz w:val="20"/>
          <w:szCs w:val="20"/>
        </w:rPr>
      </w:pPr>
      <w:r w:rsidRPr="0003239B">
        <w:rPr>
          <w:rFonts w:cs="Calibri"/>
          <w:sz w:val="20"/>
          <w:szCs w:val="20"/>
        </w:rPr>
        <w:t>W okresie trwania rękojmi  Wykonawca będzie usuwał wady swoim kosztem i staraniem.</w:t>
      </w:r>
    </w:p>
    <w:p w14:paraId="11026B6D" w14:textId="77777777" w:rsidR="003D36AE" w:rsidRPr="0003239B" w:rsidRDefault="003D36AE" w:rsidP="0097517D">
      <w:pPr>
        <w:numPr>
          <w:ilvl w:val="0"/>
          <w:numId w:val="50"/>
        </w:numPr>
        <w:spacing w:line="276" w:lineRule="auto"/>
        <w:ind w:left="709" w:hanging="283"/>
        <w:jc w:val="both"/>
        <w:rPr>
          <w:rFonts w:cs="Calibri"/>
          <w:sz w:val="20"/>
          <w:szCs w:val="20"/>
        </w:rPr>
      </w:pPr>
      <w:r w:rsidRPr="0003239B">
        <w:rPr>
          <w:rFonts w:cs="Calibri"/>
          <w:sz w:val="20"/>
          <w:szCs w:val="20"/>
        </w:rPr>
        <w:t xml:space="preserve">Uprawnienia z tytułu rękojmi za wady fizyczne wygasają po upływie </w:t>
      </w:r>
      <w:r w:rsidR="00091EBC">
        <w:rPr>
          <w:rFonts w:cs="Calibri"/>
          <w:b/>
          <w:sz w:val="20"/>
          <w:szCs w:val="20"/>
        </w:rPr>
        <w:t>……</w:t>
      </w:r>
      <w:r w:rsidRPr="0003239B">
        <w:rPr>
          <w:rFonts w:cs="Calibri"/>
          <w:b/>
          <w:sz w:val="20"/>
          <w:szCs w:val="20"/>
        </w:rPr>
        <w:t xml:space="preserve"> </w:t>
      </w:r>
      <w:r w:rsidR="00592998">
        <w:rPr>
          <w:rFonts w:cs="Calibri"/>
          <w:b/>
          <w:sz w:val="20"/>
          <w:szCs w:val="20"/>
        </w:rPr>
        <w:t>miesięcy</w:t>
      </w:r>
      <w:r w:rsidRPr="0003239B">
        <w:rPr>
          <w:rFonts w:cs="Calibri"/>
          <w:sz w:val="20"/>
          <w:szCs w:val="20"/>
        </w:rPr>
        <w:t xml:space="preserve"> licząc od dnia sporządzenia protokołu końcowego odbioru robót.</w:t>
      </w:r>
    </w:p>
    <w:p w14:paraId="24DFF51D" w14:textId="77777777" w:rsidR="003D36AE" w:rsidRPr="0003239B" w:rsidRDefault="003D36AE" w:rsidP="0097517D">
      <w:pPr>
        <w:numPr>
          <w:ilvl w:val="0"/>
          <w:numId w:val="50"/>
        </w:numPr>
        <w:spacing w:line="276" w:lineRule="auto"/>
        <w:ind w:left="709" w:hanging="283"/>
        <w:jc w:val="both"/>
        <w:rPr>
          <w:rFonts w:cs="Calibri"/>
          <w:sz w:val="20"/>
          <w:szCs w:val="20"/>
        </w:rPr>
      </w:pPr>
      <w:r w:rsidRPr="0003239B">
        <w:rPr>
          <w:rFonts w:cs="Calibri"/>
          <w:sz w:val="20"/>
          <w:szCs w:val="20"/>
        </w:rPr>
        <w:t xml:space="preserve">O istnieniu wady przedmiotu umowy Zamawiający obowiązany jest zawiadomić wykonawcę na piśmie niezwłocznie po wykryciu wady. </w:t>
      </w:r>
    </w:p>
    <w:p w14:paraId="3ECB1C12" w14:textId="77777777" w:rsidR="003D36AE" w:rsidRPr="0003239B" w:rsidRDefault="003D36AE" w:rsidP="0097517D">
      <w:pPr>
        <w:numPr>
          <w:ilvl w:val="0"/>
          <w:numId w:val="50"/>
        </w:numPr>
        <w:spacing w:line="276" w:lineRule="auto"/>
        <w:ind w:left="709" w:hanging="283"/>
        <w:jc w:val="both"/>
        <w:rPr>
          <w:rFonts w:cs="Calibri"/>
          <w:sz w:val="20"/>
          <w:szCs w:val="20"/>
        </w:rPr>
      </w:pPr>
      <w:r w:rsidRPr="0003239B">
        <w:rPr>
          <w:rFonts w:cs="Calibri"/>
          <w:sz w:val="20"/>
          <w:szCs w:val="20"/>
        </w:rPr>
        <w:t>W pisemnym powiadomieniu o istnieniu wady, Zamawiający wyznacza wykonawcy termin usunięcia wady. Termin ten powinien być możliwy do dotrzymania przez Wykonawcę uwzględniając technologię usunięcia wady.</w:t>
      </w:r>
    </w:p>
    <w:p w14:paraId="1100C3C5" w14:textId="77777777" w:rsidR="003D36AE" w:rsidRPr="0003239B" w:rsidRDefault="003D36AE" w:rsidP="0097517D">
      <w:pPr>
        <w:numPr>
          <w:ilvl w:val="0"/>
          <w:numId w:val="50"/>
        </w:numPr>
        <w:spacing w:line="276" w:lineRule="auto"/>
        <w:ind w:left="709" w:hanging="283"/>
        <w:jc w:val="both"/>
        <w:rPr>
          <w:rFonts w:cs="Calibri"/>
          <w:sz w:val="20"/>
          <w:szCs w:val="20"/>
        </w:rPr>
      </w:pPr>
      <w:r w:rsidRPr="0003239B">
        <w:rPr>
          <w:rFonts w:cs="Calibri"/>
          <w:sz w:val="20"/>
          <w:szCs w:val="20"/>
        </w:rPr>
        <w:t>Usunięcie wady powinno być stwierdzone protokołem podpisanym przez strony umowy.</w:t>
      </w:r>
    </w:p>
    <w:p w14:paraId="65631F40" w14:textId="77777777" w:rsidR="00781F60" w:rsidRPr="0003239B" w:rsidRDefault="003D36AE" w:rsidP="0097517D">
      <w:pPr>
        <w:numPr>
          <w:ilvl w:val="0"/>
          <w:numId w:val="50"/>
        </w:numPr>
        <w:spacing w:line="276" w:lineRule="auto"/>
        <w:ind w:left="709" w:hanging="283"/>
        <w:jc w:val="both"/>
        <w:rPr>
          <w:rFonts w:cs="Calibri"/>
          <w:sz w:val="20"/>
          <w:szCs w:val="20"/>
        </w:rPr>
      </w:pPr>
      <w:r w:rsidRPr="0003239B">
        <w:rPr>
          <w:rFonts w:cs="Calibri"/>
          <w:sz w:val="20"/>
          <w:szCs w:val="20"/>
        </w:rPr>
        <w:t>Zabezpieczenie roszczeń z tytułu rękojmi następuje na zasadach określonych w §13 niniejszej umowy.</w:t>
      </w:r>
    </w:p>
    <w:p w14:paraId="26B2CD6B" w14:textId="77777777" w:rsidR="003D36AE" w:rsidRPr="0003239B" w:rsidRDefault="003D36AE" w:rsidP="0097517D">
      <w:pPr>
        <w:numPr>
          <w:ilvl w:val="0"/>
          <w:numId w:val="59"/>
        </w:numPr>
        <w:spacing w:line="276" w:lineRule="auto"/>
        <w:ind w:left="426" w:hanging="426"/>
        <w:jc w:val="both"/>
        <w:rPr>
          <w:rFonts w:cs="Calibri"/>
          <w:sz w:val="20"/>
          <w:szCs w:val="20"/>
        </w:rPr>
      </w:pPr>
      <w:r w:rsidRPr="0003239B">
        <w:rPr>
          <w:rFonts w:cs="Calibri"/>
          <w:sz w:val="20"/>
          <w:szCs w:val="20"/>
        </w:rPr>
        <w:t>Gwarancja jakości:</w:t>
      </w:r>
    </w:p>
    <w:p w14:paraId="347F3C51" w14:textId="77777777" w:rsidR="003D36AE" w:rsidRPr="0003239B" w:rsidRDefault="003D36AE" w:rsidP="0097517D">
      <w:pPr>
        <w:pStyle w:val="Akapitzlist"/>
        <w:numPr>
          <w:ilvl w:val="1"/>
          <w:numId w:val="51"/>
        </w:numPr>
        <w:spacing w:line="276" w:lineRule="auto"/>
        <w:ind w:left="709" w:hanging="283"/>
        <w:jc w:val="both"/>
        <w:rPr>
          <w:rFonts w:cs="Calibri"/>
          <w:sz w:val="20"/>
          <w:szCs w:val="20"/>
        </w:rPr>
      </w:pPr>
      <w:r w:rsidRPr="0003239B">
        <w:rPr>
          <w:rFonts w:cs="Calibri"/>
          <w:sz w:val="20"/>
          <w:szCs w:val="20"/>
        </w:rPr>
        <w:t xml:space="preserve">Niezależnie od rękojmi Wykonawca udziela niniejszym Zamawiającemu </w:t>
      </w:r>
      <w:r w:rsidR="00091EBC">
        <w:rPr>
          <w:rFonts w:cs="Calibri"/>
          <w:b/>
          <w:sz w:val="20"/>
          <w:szCs w:val="20"/>
        </w:rPr>
        <w:t>…..</w:t>
      </w:r>
      <w:r w:rsidRPr="0003239B">
        <w:rPr>
          <w:rFonts w:cs="Calibri"/>
          <w:b/>
          <w:sz w:val="20"/>
          <w:szCs w:val="20"/>
        </w:rPr>
        <w:t xml:space="preserve"> miesięcznej</w:t>
      </w:r>
      <w:r w:rsidRPr="0003239B">
        <w:rPr>
          <w:rFonts w:cs="Calibri"/>
          <w:sz w:val="20"/>
          <w:szCs w:val="20"/>
        </w:rPr>
        <w:t xml:space="preserve"> gwarancji jakości wykonania prac. Termin gwarancji będzie liczony od dnia podpisania protokołu końcowego odbioru robót.</w:t>
      </w:r>
    </w:p>
    <w:p w14:paraId="1039BCFB" w14:textId="77777777" w:rsidR="003D36AE" w:rsidRPr="0003239B" w:rsidRDefault="003D36AE" w:rsidP="0097517D">
      <w:pPr>
        <w:pStyle w:val="Akapitzlist"/>
        <w:numPr>
          <w:ilvl w:val="1"/>
          <w:numId w:val="51"/>
        </w:numPr>
        <w:spacing w:line="276" w:lineRule="auto"/>
        <w:ind w:left="709" w:hanging="283"/>
        <w:jc w:val="both"/>
        <w:rPr>
          <w:rFonts w:cs="Calibri"/>
          <w:sz w:val="20"/>
          <w:szCs w:val="20"/>
        </w:rPr>
      </w:pPr>
      <w:r w:rsidRPr="0003239B">
        <w:rPr>
          <w:rFonts w:cs="Calibri"/>
          <w:sz w:val="20"/>
          <w:szCs w:val="20"/>
        </w:rPr>
        <w:t>Szczegółowe warunki gwarancji zostały określone we wzorze dokumentu gwarancyjnego stanowiącego załącznik do niniejszej umowy.</w:t>
      </w:r>
    </w:p>
    <w:p w14:paraId="12139C96" w14:textId="77777777" w:rsidR="003D36AE" w:rsidRPr="0003239B" w:rsidRDefault="003D36AE" w:rsidP="0097517D">
      <w:pPr>
        <w:pStyle w:val="Akapitzlist"/>
        <w:numPr>
          <w:ilvl w:val="1"/>
          <w:numId w:val="51"/>
        </w:numPr>
        <w:spacing w:line="276" w:lineRule="auto"/>
        <w:ind w:left="709" w:hanging="283"/>
        <w:jc w:val="both"/>
        <w:rPr>
          <w:rFonts w:cs="Calibri"/>
          <w:sz w:val="20"/>
          <w:szCs w:val="20"/>
        </w:rPr>
      </w:pPr>
      <w:r w:rsidRPr="0003239B">
        <w:rPr>
          <w:rFonts w:cs="Calibri"/>
          <w:sz w:val="20"/>
          <w:szCs w:val="20"/>
        </w:rPr>
        <w:t>W dniu sporządzenia protokołu końcowego odbioru robót Wykonawca przekaże Zamawiającemu kartę gwarancyjną, o której mowa powyżej.</w:t>
      </w:r>
    </w:p>
    <w:p w14:paraId="156AF133" w14:textId="77777777" w:rsidR="003D36AE" w:rsidRPr="0003239B" w:rsidRDefault="003D36AE" w:rsidP="0097517D">
      <w:pPr>
        <w:pStyle w:val="Akapitzlist"/>
        <w:numPr>
          <w:ilvl w:val="0"/>
          <w:numId w:val="52"/>
        </w:numPr>
        <w:spacing w:line="276" w:lineRule="auto"/>
        <w:ind w:left="426" w:hanging="426"/>
        <w:jc w:val="both"/>
        <w:rPr>
          <w:rFonts w:cs="Calibri"/>
          <w:sz w:val="20"/>
          <w:szCs w:val="20"/>
        </w:rPr>
      </w:pPr>
      <w:r w:rsidRPr="0003239B">
        <w:rPr>
          <w:rFonts w:cs="Calibri"/>
          <w:sz w:val="20"/>
          <w:szCs w:val="20"/>
        </w:rPr>
        <w:t>Bieg gwarancji rozpoczyna się z dniem końcowym odbioru przedmiotu umowy przez Zamawiającego.</w:t>
      </w:r>
    </w:p>
    <w:p w14:paraId="42B3E8AD" w14:textId="77777777" w:rsidR="003D36AE" w:rsidRPr="0003239B" w:rsidRDefault="003D36AE" w:rsidP="0097517D">
      <w:pPr>
        <w:pStyle w:val="Akapitzlist"/>
        <w:numPr>
          <w:ilvl w:val="0"/>
          <w:numId w:val="52"/>
        </w:numPr>
        <w:spacing w:line="276" w:lineRule="auto"/>
        <w:ind w:left="426" w:hanging="426"/>
        <w:jc w:val="both"/>
        <w:rPr>
          <w:rFonts w:cs="Calibri"/>
          <w:sz w:val="20"/>
          <w:szCs w:val="20"/>
        </w:rPr>
      </w:pPr>
      <w:r w:rsidRPr="0003239B">
        <w:rPr>
          <w:rFonts w:cs="Calibri"/>
          <w:sz w:val="20"/>
          <w:szCs w:val="20"/>
        </w:rPr>
        <w:t>W okresie gwarancyjnym i trwania rękojmi Wykonawca zobowiązuje się do usunięcia powstałych wad (usterek) jak również bieżących napraw i konserwacji w terminie ustalonym przez Zamawiającego.</w:t>
      </w:r>
    </w:p>
    <w:p w14:paraId="0AF202B4" w14:textId="77777777" w:rsidR="003D36AE" w:rsidRPr="0003239B" w:rsidRDefault="003D36AE" w:rsidP="0097517D">
      <w:pPr>
        <w:pStyle w:val="Akapitzlist"/>
        <w:numPr>
          <w:ilvl w:val="0"/>
          <w:numId w:val="52"/>
        </w:numPr>
        <w:spacing w:line="276" w:lineRule="auto"/>
        <w:ind w:left="426" w:hanging="426"/>
        <w:jc w:val="both"/>
        <w:rPr>
          <w:rFonts w:cs="Calibri"/>
          <w:sz w:val="20"/>
          <w:szCs w:val="20"/>
        </w:rPr>
      </w:pPr>
      <w:r w:rsidRPr="0003239B">
        <w:rPr>
          <w:rFonts w:cs="Calibri"/>
          <w:sz w:val="20"/>
          <w:szCs w:val="20"/>
        </w:rPr>
        <w:t>Wykonawca będzie usuwał wady (usterki) w okresie odpowiedzialności swoim kosztem i staraniem.</w:t>
      </w:r>
    </w:p>
    <w:p w14:paraId="015E5C4E" w14:textId="77777777" w:rsidR="003D36AE" w:rsidRPr="0003239B" w:rsidRDefault="003D36AE" w:rsidP="0097517D">
      <w:pPr>
        <w:pStyle w:val="Akapitzlist"/>
        <w:numPr>
          <w:ilvl w:val="0"/>
          <w:numId w:val="52"/>
        </w:numPr>
        <w:spacing w:line="276" w:lineRule="auto"/>
        <w:ind w:left="426" w:hanging="426"/>
        <w:jc w:val="both"/>
        <w:rPr>
          <w:rFonts w:cs="Calibri"/>
          <w:sz w:val="20"/>
          <w:szCs w:val="20"/>
        </w:rPr>
      </w:pPr>
      <w:r w:rsidRPr="0003239B">
        <w:rPr>
          <w:rFonts w:cs="Calibri"/>
          <w:sz w:val="20"/>
          <w:szCs w:val="20"/>
        </w:rPr>
        <w:t>Usunięcia wady (usterki) oraz dokonanie napraw będzie stwierdzone protokolarnie, po uprzednim zawiadomieniu przez Wykonawcę Zamawiającego o jej usunięciu lub dokonaniu.</w:t>
      </w:r>
    </w:p>
    <w:p w14:paraId="73BEE498" w14:textId="3374CB1C" w:rsidR="003D36AE" w:rsidRPr="00AD19B3" w:rsidRDefault="003D36AE" w:rsidP="007D4A87">
      <w:pPr>
        <w:pStyle w:val="Akapitzlist"/>
        <w:numPr>
          <w:ilvl w:val="0"/>
          <w:numId w:val="52"/>
        </w:numPr>
        <w:spacing w:line="276" w:lineRule="auto"/>
        <w:ind w:left="426" w:hanging="426"/>
        <w:jc w:val="both"/>
        <w:rPr>
          <w:rFonts w:cs="Calibri"/>
          <w:sz w:val="20"/>
          <w:szCs w:val="20"/>
        </w:rPr>
      </w:pPr>
      <w:r w:rsidRPr="00AD19B3">
        <w:rPr>
          <w:rFonts w:cs="Calibri"/>
          <w:sz w:val="20"/>
          <w:szCs w:val="20"/>
        </w:rPr>
        <w:t>Czas reakcji na zgłoszenie usterki: przystąpienie do us</w:t>
      </w:r>
      <w:r w:rsidR="000316F9" w:rsidRPr="00AD19B3">
        <w:rPr>
          <w:rFonts w:cs="Calibri"/>
          <w:sz w:val="20"/>
          <w:szCs w:val="20"/>
        </w:rPr>
        <w:t xml:space="preserve">unięcia usterki nie przekroczy </w:t>
      </w:r>
      <w:r w:rsidR="000316F9" w:rsidRPr="00AD19B3">
        <w:rPr>
          <w:rFonts w:cs="Calibri"/>
          <w:b/>
          <w:bCs/>
          <w:sz w:val="20"/>
          <w:szCs w:val="20"/>
        </w:rPr>
        <w:t>48 godz.</w:t>
      </w:r>
      <w:r w:rsidR="00AD19B3">
        <w:rPr>
          <w:rFonts w:cs="Calibri"/>
          <w:b/>
          <w:bCs/>
          <w:sz w:val="20"/>
          <w:szCs w:val="20"/>
        </w:rPr>
        <w:t xml:space="preserve"> </w:t>
      </w:r>
      <w:r w:rsidRPr="00AD19B3">
        <w:rPr>
          <w:rFonts w:cs="Calibri"/>
          <w:sz w:val="20"/>
          <w:szCs w:val="20"/>
        </w:rPr>
        <w:t>od zgłoszenia usterki (</w:t>
      </w:r>
      <w:r w:rsidR="000316F9" w:rsidRPr="00AD19B3">
        <w:rPr>
          <w:rFonts w:cs="Calibri"/>
          <w:sz w:val="20"/>
          <w:szCs w:val="20"/>
        </w:rPr>
        <w:t>pocztą elektroniczną</w:t>
      </w:r>
      <w:r w:rsidRPr="00AD19B3">
        <w:rPr>
          <w:rFonts w:cs="Calibri"/>
          <w:sz w:val="20"/>
          <w:szCs w:val="20"/>
        </w:rPr>
        <w:t>), z wyłączeniem dni ustawowo wolnych od pracy.</w:t>
      </w:r>
    </w:p>
    <w:p w14:paraId="7D548CD8" w14:textId="77777777" w:rsidR="003D36AE" w:rsidRPr="0003239B" w:rsidRDefault="003D36AE" w:rsidP="0097517D">
      <w:pPr>
        <w:pStyle w:val="Akapitzlist"/>
        <w:numPr>
          <w:ilvl w:val="0"/>
          <w:numId w:val="52"/>
        </w:numPr>
        <w:spacing w:line="276" w:lineRule="auto"/>
        <w:ind w:left="426" w:hanging="426"/>
        <w:jc w:val="both"/>
        <w:rPr>
          <w:rFonts w:cs="Calibri"/>
          <w:sz w:val="20"/>
          <w:szCs w:val="20"/>
        </w:rPr>
      </w:pPr>
      <w:r w:rsidRPr="0003239B">
        <w:rPr>
          <w:rFonts w:cs="Calibri"/>
          <w:sz w:val="20"/>
          <w:szCs w:val="20"/>
        </w:rPr>
        <w:t>Naprawa gwarancyjna będzie wykonana w terminie nie dłuższym niż 14 dni, licząc od dnia przy</w:t>
      </w:r>
      <w:r w:rsidR="000316F9" w:rsidRPr="0003239B">
        <w:rPr>
          <w:rFonts w:cs="Calibri"/>
          <w:sz w:val="20"/>
          <w:szCs w:val="20"/>
        </w:rPr>
        <w:t>jęcia zgłoszenia (</w:t>
      </w:r>
      <w:r w:rsidR="005D23A8" w:rsidRPr="0003239B">
        <w:rPr>
          <w:rFonts w:cs="Calibri"/>
          <w:sz w:val="20"/>
          <w:szCs w:val="20"/>
        </w:rPr>
        <w:t>pocztą elektroniczną</w:t>
      </w:r>
      <w:r w:rsidRPr="0003239B">
        <w:rPr>
          <w:rFonts w:cs="Calibri"/>
          <w:sz w:val="20"/>
          <w:szCs w:val="20"/>
        </w:rPr>
        <w:t>), chyba że Strony w oparciu o stosowny protokół konieczności wzajemnie podpisany uzgodnią dłuższy czas naprawy.</w:t>
      </w:r>
    </w:p>
    <w:p w14:paraId="2FAC392C" w14:textId="77777777" w:rsidR="000A4174" w:rsidRPr="0003239B" w:rsidRDefault="003D36AE" w:rsidP="0097517D">
      <w:pPr>
        <w:pStyle w:val="Akapitzlist"/>
        <w:numPr>
          <w:ilvl w:val="0"/>
          <w:numId w:val="52"/>
        </w:numPr>
        <w:spacing w:line="276" w:lineRule="auto"/>
        <w:ind w:left="426" w:hanging="426"/>
        <w:jc w:val="both"/>
        <w:rPr>
          <w:rFonts w:cs="Calibri"/>
          <w:sz w:val="20"/>
          <w:szCs w:val="20"/>
        </w:rPr>
      </w:pPr>
      <w:r w:rsidRPr="0003239B">
        <w:rPr>
          <w:rFonts w:cs="Calibri"/>
          <w:sz w:val="20"/>
          <w:szCs w:val="20"/>
        </w:rPr>
        <w:t>Gwarancja ulega automatycznie przedłużeniu o okres naprawy, tj. czas liczony od zgłoszenia istnienia wady do usunięcia wady stwierdzonego protokolarnie</w:t>
      </w:r>
      <w:r w:rsidR="005C7BC4" w:rsidRPr="0003239B">
        <w:rPr>
          <w:rFonts w:cs="Calibri"/>
          <w:sz w:val="20"/>
          <w:szCs w:val="20"/>
        </w:rPr>
        <w:t>.</w:t>
      </w:r>
    </w:p>
    <w:p w14:paraId="7D1A2CD0" w14:textId="77777777" w:rsidR="00B77F9A" w:rsidRPr="0003239B" w:rsidRDefault="00B77F9A" w:rsidP="003C0479">
      <w:pPr>
        <w:pStyle w:val="Standard"/>
        <w:widowControl/>
        <w:suppressAutoHyphens/>
        <w:autoSpaceDE/>
        <w:adjustRightInd/>
        <w:spacing w:line="276" w:lineRule="auto"/>
        <w:ind w:left="284"/>
        <w:jc w:val="both"/>
        <w:textAlignment w:val="baseline"/>
        <w:rPr>
          <w:rFonts w:ascii="Calibri" w:hAnsi="Calibri" w:cs="Calibri"/>
          <w:sz w:val="20"/>
          <w:szCs w:val="20"/>
        </w:rPr>
      </w:pPr>
    </w:p>
    <w:p w14:paraId="703633FA" w14:textId="77777777" w:rsidR="000F6E81" w:rsidRPr="0003239B" w:rsidRDefault="000F6E81" w:rsidP="003C0479">
      <w:pPr>
        <w:spacing w:line="276" w:lineRule="auto"/>
        <w:jc w:val="center"/>
        <w:rPr>
          <w:rFonts w:cs="Calibri"/>
          <w:bCs/>
          <w:sz w:val="20"/>
          <w:szCs w:val="20"/>
        </w:rPr>
      </w:pPr>
      <w:r w:rsidRPr="0003239B">
        <w:rPr>
          <w:rFonts w:cs="Calibri"/>
          <w:bCs/>
          <w:sz w:val="20"/>
          <w:szCs w:val="20"/>
        </w:rPr>
        <w:t xml:space="preserve">§ </w:t>
      </w:r>
      <w:r w:rsidR="00CE0453" w:rsidRPr="0003239B">
        <w:rPr>
          <w:rFonts w:cs="Calibri"/>
          <w:bCs/>
          <w:sz w:val="20"/>
          <w:szCs w:val="20"/>
        </w:rPr>
        <w:t>20</w:t>
      </w:r>
    </w:p>
    <w:p w14:paraId="6A74E6F1" w14:textId="77777777" w:rsidR="000F6E81" w:rsidRPr="0003239B" w:rsidRDefault="000F6E81" w:rsidP="003C0479">
      <w:pPr>
        <w:spacing w:line="276" w:lineRule="auto"/>
        <w:jc w:val="both"/>
        <w:rPr>
          <w:rFonts w:eastAsia="Times New Roman" w:cs="Calibri"/>
          <w:sz w:val="20"/>
          <w:szCs w:val="20"/>
        </w:rPr>
      </w:pPr>
      <w:r w:rsidRPr="0003239B">
        <w:rPr>
          <w:rFonts w:eastAsia="Times New Roman" w:cs="Calibri"/>
          <w:sz w:val="20"/>
          <w:szCs w:val="20"/>
        </w:rPr>
        <w:t>W przypadku niewykonania lub nienależytego wykonania umowy naliczone będą kary umowne:</w:t>
      </w:r>
    </w:p>
    <w:p w14:paraId="21CCA5C3" w14:textId="77777777" w:rsidR="000F6E81" w:rsidRPr="0003239B" w:rsidRDefault="000F6E81" w:rsidP="0097517D">
      <w:pPr>
        <w:numPr>
          <w:ilvl w:val="0"/>
          <w:numId w:val="27"/>
        </w:numPr>
        <w:tabs>
          <w:tab w:val="num" w:pos="426"/>
        </w:tabs>
        <w:spacing w:line="276" w:lineRule="auto"/>
        <w:ind w:left="360"/>
        <w:rPr>
          <w:rFonts w:cs="Calibri"/>
          <w:sz w:val="20"/>
          <w:szCs w:val="20"/>
        </w:rPr>
      </w:pPr>
      <w:r w:rsidRPr="0003239B">
        <w:rPr>
          <w:rFonts w:cs="Calibri"/>
          <w:bCs/>
          <w:sz w:val="20"/>
          <w:szCs w:val="20"/>
        </w:rPr>
        <w:t>Wykonawca</w:t>
      </w:r>
      <w:r w:rsidRPr="0003239B">
        <w:rPr>
          <w:rFonts w:cs="Calibri"/>
          <w:sz w:val="20"/>
          <w:szCs w:val="20"/>
        </w:rPr>
        <w:t xml:space="preserve"> zapłaci </w:t>
      </w:r>
      <w:r w:rsidRPr="0003239B">
        <w:rPr>
          <w:rFonts w:cs="Calibri"/>
          <w:bCs/>
          <w:sz w:val="20"/>
          <w:szCs w:val="20"/>
        </w:rPr>
        <w:t>Zamawiającemu</w:t>
      </w:r>
      <w:r w:rsidRPr="0003239B">
        <w:rPr>
          <w:rFonts w:cs="Calibri"/>
          <w:sz w:val="20"/>
          <w:szCs w:val="20"/>
        </w:rPr>
        <w:t xml:space="preserve"> karę umowną:</w:t>
      </w:r>
    </w:p>
    <w:p w14:paraId="42FFE722" w14:textId="747E7BF1" w:rsidR="0079687B" w:rsidRPr="0003239B" w:rsidRDefault="0079687B" w:rsidP="0097517D">
      <w:pPr>
        <w:numPr>
          <w:ilvl w:val="0"/>
          <w:numId w:val="28"/>
        </w:numPr>
        <w:tabs>
          <w:tab w:val="clear" w:pos="1440"/>
        </w:tabs>
        <w:spacing w:line="276" w:lineRule="auto"/>
        <w:ind w:left="709" w:hanging="425"/>
        <w:jc w:val="both"/>
        <w:rPr>
          <w:rFonts w:cs="Calibri"/>
          <w:sz w:val="20"/>
          <w:szCs w:val="20"/>
        </w:rPr>
      </w:pPr>
      <w:r w:rsidRPr="0003239B">
        <w:rPr>
          <w:rFonts w:cs="Calibri"/>
          <w:sz w:val="20"/>
          <w:szCs w:val="20"/>
        </w:rPr>
        <w:t xml:space="preserve">za zwłokę skutkującą niedotrzymaniem terminu końcowego wykonania robót w wysokości </w:t>
      </w:r>
      <w:r w:rsidR="0089439A" w:rsidRPr="0003239B">
        <w:rPr>
          <w:rFonts w:cs="Calibri"/>
          <w:sz w:val="20"/>
          <w:szCs w:val="20"/>
        </w:rPr>
        <w:br/>
      </w:r>
      <w:r w:rsidRPr="0003239B">
        <w:rPr>
          <w:rFonts w:cs="Calibri"/>
          <w:sz w:val="20"/>
          <w:szCs w:val="20"/>
        </w:rPr>
        <w:t>0,1 % oraz oddzielnie za zwłokę skutkującą niedotrzymaniem terminów wynikających z</w:t>
      </w:r>
      <w:r w:rsidR="006D5105" w:rsidRPr="0003239B">
        <w:rPr>
          <w:rFonts w:cs="Calibri"/>
          <w:sz w:val="20"/>
          <w:szCs w:val="20"/>
        </w:rPr>
        <w:t xml:space="preserve">e </w:t>
      </w:r>
      <w:r w:rsidR="006D5105" w:rsidRPr="0003239B">
        <w:rPr>
          <w:rFonts w:cs="Calibri"/>
          <w:sz w:val="20"/>
          <w:szCs w:val="20"/>
        </w:rPr>
        <w:lastRenderedPageBreak/>
        <w:t>szczegółowego</w:t>
      </w:r>
      <w:r w:rsidRPr="0003239B">
        <w:rPr>
          <w:rFonts w:cs="Calibri"/>
          <w:sz w:val="20"/>
          <w:szCs w:val="20"/>
        </w:rPr>
        <w:t xml:space="preserve"> </w:t>
      </w:r>
      <w:r w:rsidRPr="0003239B">
        <w:rPr>
          <w:rStyle w:val="FontStyle32"/>
          <w:rFonts w:ascii="Calibri" w:hAnsi="Calibri" w:cs="Calibri"/>
          <w:sz w:val="20"/>
          <w:szCs w:val="20"/>
        </w:rPr>
        <w:t xml:space="preserve">harmonogramu finansowo-rzeczowego, o którym mowa w § </w:t>
      </w:r>
      <w:r w:rsidR="00D64244" w:rsidRPr="0003239B">
        <w:rPr>
          <w:rStyle w:val="FontStyle32"/>
          <w:rFonts w:ascii="Calibri" w:hAnsi="Calibri" w:cs="Calibri"/>
          <w:sz w:val="20"/>
          <w:szCs w:val="20"/>
        </w:rPr>
        <w:t>2</w:t>
      </w:r>
      <w:r w:rsidRPr="0003239B">
        <w:rPr>
          <w:rStyle w:val="FontStyle32"/>
          <w:rFonts w:ascii="Calibri" w:hAnsi="Calibri" w:cs="Calibri"/>
          <w:sz w:val="20"/>
          <w:szCs w:val="20"/>
        </w:rPr>
        <w:t xml:space="preserve"> </w:t>
      </w:r>
      <w:r w:rsidR="00D64244" w:rsidRPr="0003239B">
        <w:rPr>
          <w:rStyle w:val="FontStyle32"/>
          <w:rFonts w:ascii="Calibri" w:hAnsi="Calibri" w:cs="Calibri"/>
          <w:sz w:val="20"/>
          <w:szCs w:val="20"/>
        </w:rPr>
        <w:t>ust. 5</w:t>
      </w:r>
      <w:r w:rsidRPr="0003239B">
        <w:rPr>
          <w:rStyle w:val="FontStyle32"/>
          <w:rFonts w:ascii="Calibri" w:hAnsi="Calibri" w:cs="Calibri"/>
          <w:sz w:val="20"/>
          <w:szCs w:val="20"/>
        </w:rPr>
        <w:t xml:space="preserve">) - </w:t>
      </w:r>
      <w:r w:rsidRPr="0003239B">
        <w:rPr>
          <w:rFonts w:cs="Calibri"/>
          <w:sz w:val="20"/>
          <w:szCs w:val="20"/>
        </w:rPr>
        <w:t>wysokości 0,</w:t>
      </w:r>
      <w:r w:rsidR="00053C56">
        <w:rPr>
          <w:rFonts w:cs="Calibri"/>
          <w:sz w:val="20"/>
          <w:szCs w:val="20"/>
        </w:rPr>
        <w:t>05</w:t>
      </w:r>
      <w:r w:rsidRPr="0003239B">
        <w:rPr>
          <w:rFonts w:cs="Calibri"/>
          <w:sz w:val="20"/>
          <w:szCs w:val="20"/>
        </w:rPr>
        <w:t>%</w:t>
      </w:r>
      <w:r w:rsidR="00031DFB" w:rsidRPr="0003239B">
        <w:rPr>
          <w:rFonts w:cs="Calibri"/>
          <w:sz w:val="20"/>
          <w:szCs w:val="20"/>
        </w:rPr>
        <w:t xml:space="preserve"> </w:t>
      </w:r>
      <w:r w:rsidRPr="0003239B">
        <w:rPr>
          <w:rFonts w:cs="Calibri"/>
          <w:sz w:val="20"/>
          <w:szCs w:val="20"/>
        </w:rPr>
        <w:t>-  wynagrodzenia brutto określonego w § 10 ust. 1 umowy za każdy dzień zwłoki</w:t>
      </w:r>
      <w:r w:rsidR="00713627" w:rsidRPr="0003239B">
        <w:rPr>
          <w:rFonts w:cs="Calibri"/>
          <w:sz w:val="20"/>
          <w:szCs w:val="20"/>
        </w:rPr>
        <w:t>;</w:t>
      </w:r>
    </w:p>
    <w:p w14:paraId="6E52CD27" w14:textId="77777777" w:rsidR="005C7BC4" w:rsidRPr="0003239B" w:rsidRDefault="003A0D83" w:rsidP="0097517D">
      <w:pPr>
        <w:numPr>
          <w:ilvl w:val="0"/>
          <w:numId w:val="28"/>
        </w:numPr>
        <w:tabs>
          <w:tab w:val="clear" w:pos="1440"/>
        </w:tabs>
        <w:spacing w:line="276" w:lineRule="auto"/>
        <w:ind w:left="709" w:hanging="425"/>
        <w:jc w:val="both"/>
        <w:rPr>
          <w:rFonts w:cs="Calibri"/>
          <w:sz w:val="20"/>
          <w:szCs w:val="20"/>
        </w:rPr>
      </w:pPr>
      <w:r w:rsidRPr="0003239B">
        <w:rPr>
          <w:rFonts w:cs="Calibri"/>
          <w:sz w:val="20"/>
          <w:szCs w:val="20"/>
        </w:rPr>
        <w:t xml:space="preserve">za zwłokę w przekazaniu dokumentacji </w:t>
      </w:r>
      <w:r w:rsidR="00031DFB" w:rsidRPr="0003239B">
        <w:rPr>
          <w:rFonts w:cs="Calibri"/>
          <w:sz w:val="20"/>
          <w:szCs w:val="20"/>
        </w:rPr>
        <w:t xml:space="preserve">technicznej, o której mowa w § 3 ust. 2 </w:t>
      </w:r>
      <w:r w:rsidRPr="0003239B">
        <w:rPr>
          <w:rFonts w:cs="Calibri"/>
          <w:sz w:val="20"/>
          <w:szCs w:val="20"/>
        </w:rPr>
        <w:t xml:space="preserve">w wysokości </w:t>
      </w:r>
      <w:r w:rsidR="00031DFB" w:rsidRPr="0003239B">
        <w:rPr>
          <w:rFonts w:cs="Calibri"/>
          <w:sz w:val="20"/>
          <w:szCs w:val="20"/>
        </w:rPr>
        <w:br/>
      </w:r>
      <w:r w:rsidRPr="0003239B">
        <w:rPr>
          <w:rFonts w:cs="Calibri"/>
          <w:sz w:val="20"/>
          <w:szCs w:val="20"/>
        </w:rPr>
        <w:t>0,1 % wynagrodzenia brutto określonego w § 10 ust. 1 umowy za każdy dzień zwłoki</w:t>
      </w:r>
      <w:r w:rsidR="00713627" w:rsidRPr="0003239B">
        <w:rPr>
          <w:rFonts w:cs="Calibri"/>
          <w:sz w:val="20"/>
          <w:szCs w:val="20"/>
        </w:rPr>
        <w:t>;</w:t>
      </w:r>
    </w:p>
    <w:p w14:paraId="79954E25" w14:textId="77777777" w:rsidR="005C7BC4" w:rsidRPr="0003239B" w:rsidRDefault="005C7BC4" w:rsidP="0097517D">
      <w:pPr>
        <w:numPr>
          <w:ilvl w:val="0"/>
          <w:numId w:val="28"/>
        </w:numPr>
        <w:tabs>
          <w:tab w:val="clear" w:pos="1440"/>
        </w:tabs>
        <w:spacing w:line="276" w:lineRule="auto"/>
        <w:ind w:left="709" w:hanging="425"/>
        <w:jc w:val="both"/>
        <w:rPr>
          <w:rFonts w:cs="Calibri"/>
          <w:sz w:val="20"/>
          <w:szCs w:val="20"/>
        </w:rPr>
      </w:pPr>
      <w:r w:rsidRPr="0003239B">
        <w:rPr>
          <w:rFonts w:cs="Calibri"/>
          <w:sz w:val="20"/>
          <w:szCs w:val="20"/>
        </w:rPr>
        <w:t>za zwłokę w przedłożeniu do zatwierdzenia</w:t>
      </w:r>
      <w:r w:rsidR="006D5105" w:rsidRPr="0003239B">
        <w:rPr>
          <w:rFonts w:cs="Calibri"/>
          <w:sz w:val="20"/>
          <w:szCs w:val="20"/>
        </w:rPr>
        <w:t xml:space="preserve"> szczegółowego</w:t>
      </w:r>
      <w:r w:rsidRPr="0003239B">
        <w:rPr>
          <w:rFonts w:cs="Calibri"/>
          <w:sz w:val="20"/>
          <w:szCs w:val="20"/>
        </w:rPr>
        <w:t xml:space="preserve"> harmonogramu</w:t>
      </w:r>
      <w:r w:rsidR="0042213D" w:rsidRPr="0003239B">
        <w:rPr>
          <w:rFonts w:cs="Calibri"/>
          <w:sz w:val="20"/>
          <w:szCs w:val="20"/>
        </w:rPr>
        <w:t xml:space="preserve">, o którym mowa </w:t>
      </w:r>
      <w:r w:rsidR="001B4550" w:rsidRPr="0003239B">
        <w:rPr>
          <w:rFonts w:cs="Calibri"/>
          <w:sz w:val="20"/>
          <w:szCs w:val="20"/>
        </w:rPr>
        <w:br/>
      </w:r>
      <w:r w:rsidR="0042213D" w:rsidRPr="0003239B">
        <w:rPr>
          <w:rFonts w:cs="Calibri"/>
          <w:sz w:val="20"/>
          <w:szCs w:val="20"/>
        </w:rPr>
        <w:t xml:space="preserve">w § 2 ust. 5 i 10  </w:t>
      </w:r>
      <w:r w:rsidRPr="0003239B">
        <w:rPr>
          <w:rFonts w:cs="Calibri"/>
          <w:sz w:val="20"/>
          <w:szCs w:val="20"/>
        </w:rPr>
        <w:t xml:space="preserve">w wysokości 0,05 % wynagrodzenia brutto określonego w § </w:t>
      </w:r>
      <w:r w:rsidR="0042213D" w:rsidRPr="0003239B">
        <w:rPr>
          <w:rFonts w:cs="Calibri"/>
          <w:sz w:val="20"/>
          <w:szCs w:val="20"/>
        </w:rPr>
        <w:t xml:space="preserve">10 </w:t>
      </w:r>
      <w:r w:rsidRPr="0003239B">
        <w:rPr>
          <w:rFonts w:cs="Calibri"/>
          <w:sz w:val="20"/>
          <w:szCs w:val="20"/>
        </w:rPr>
        <w:t xml:space="preserve">ust. 1 umowy, </w:t>
      </w:r>
      <w:r w:rsidR="001B4550" w:rsidRPr="0003239B">
        <w:rPr>
          <w:rFonts w:cs="Calibri"/>
          <w:sz w:val="20"/>
          <w:szCs w:val="20"/>
        </w:rPr>
        <w:br/>
      </w:r>
      <w:r w:rsidRPr="0003239B">
        <w:rPr>
          <w:rFonts w:cs="Calibri"/>
          <w:sz w:val="20"/>
          <w:szCs w:val="20"/>
        </w:rPr>
        <w:t>za każdy dzień zwłoki;</w:t>
      </w:r>
    </w:p>
    <w:p w14:paraId="1431CA3E" w14:textId="77777777" w:rsidR="001B4550" w:rsidRPr="0003239B" w:rsidRDefault="001B4550" w:rsidP="0097517D">
      <w:pPr>
        <w:numPr>
          <w:ilvl w:val="0"/>
          <w:numId w:val="28"/>
        </w:numPr>
        <w:tabs>
          <w:tab w:val="clear" w:pos="1440"/>
        </w:tabs>
        <w:spacing w:line="276" w:lineRule="auto"/>
        <w:ind w:left="709" w:hanging="425"/>
        <w:jc w:val="both"/>
        <w:rPr>
          <w:rFonts w:cs="Calibri"/>
          <w:sz w:val="20"/>
          <w:szCs w:val="20"/>
        </w:rPr>
      </w:pPr>
      <w:r w:rsidRPr="0003239B">
        <w:rPr>
          <w:rFonts w:cs="Calibri"/>
          <w:sz w:val="20"/>
          <w:szCs w:val="20"/>
        </w:rPr>
        <w:t xml:space="preserve">za niedotrzymanie terminu na złożenie raportu o którym mowa w § 1 ust. </w:t>
      </w:r>
      <w:r w:rsidR="00E62380">
        <w:rPr>
          <w:rFonts w:cs="Calibri"/>
          <w:sz w:val="20"/>
          <w:szCs w:val="20"/>
        </w:rPr>
        <w:t>10</w:t>
      </w:r>
      <w:r w:rsidRPr="0003239B">
        <w:rPr>
          <w:rFonts w:cs="Calibri"/>
          <w:sz w:val="20"/>
          <w:szCs w:val="20"/>
        </w:rPr>
        <w:t xml:space="preserve"> w wysokości </w:t>
      </w:r>
      <w:r w:rsidRPr="0003239B">
        <w:rPr>
          <w:rFonts w:cs="Calibri"/>
          <w:sz w:val="20"/>
          <w:szCs w:val="20"/>
        </w:rPr>
        <w:br/>
        <w:t>0,05 % wynagrodzenia brutto określonego w § 10 ust. 1 umowy;</w:t>
      </w:r>
    </w:p>
    <w:p w14:paraId="552871AE" w14:textId="77777777" w:rsidR="001B4550" w:rsidRPr="0003239B" w:rsidRDefault="001B4550" w:rsidP="0097517D">
      <w:pPr>
        <w:numPr>
          <w:ilvl w:val="0"/>
          <w:numId w:val="28"/>
        </w:numPr>
        <w:tabs>
          <w:tab w:val="clear" w:pos="1440"/>
        </w:tabs>
        <w:spacing w:line="276" w:lineRule="auto"/>
        <w:ind w:left="709" w:hanging="425"/>
        <w:jc w:val="both"/>
        <w:rPr>
          <w:rFonts w:cs="Calibri"/>
          <w:sz w:val="20"/>
          <w:szCs w:val="20"/>
        </w:rPr>
      </w:pPr>
      <w:r w:rsidRPr="0003239B">
        <w:rPr>
          <w:rFonts w:cs="Calibri"/>
          <w:sz w:val="20"/>
          <w:szCs w:val="20"/>
        </w:rPr>
        <w:t>za brak utrzymania i aktualnego uzupełniania platformy o której mowa w § 1 ust. 1</w:t>
      </w:r>
      <w:r w:rsidR="00E62380">
        <w:rPr>
          <w:rFonts w:cs="Calibri"/>
          <w:sz w:val="20"/>
          <w:szCs w:val="20"/>
        </w:rPr>
        <w:t>1</w:t>
      </w:r>
      <w:r w:rsidRPr="0003239B">
        <w:rPr>
          <w:rFonts w:cs="Calibri"/>
          <w:sz w:val="20"/>
          <w:szCs w:val="20"/>
        </w:rPr>
        <w:t xml:space="preserve"> w wysokości 0,05 % wynagrodzenia brutto określonego w § 10 ust. 1 umowy, za każdy dzień zwłoki;</w:t>
      </w:r>
    </w:p>
    <w:p w14:paraId="0B9E1328" w14:textId="77777777" w:rsidR="005C7BC4" w:rsidRPr="0003239B" w:rsidRDefault="005C7BC4" w:rsidP="0097517D">
      <w:pPr>
        <w:numPr>
          <w:ilvl w:val="0"/>
          <w:numId w:val="28"/>
        </w:numPr>
        <w:tabs>
          <w:tab w:val="clear" w:pos="1440"/>
        </w:tabs>
        <w:spacing w:line="276" w:lineRule="auto"/>
        <w:ind w:left="709" w:hanging="425"/>
        <w:jc w:val="both"/>
        <w:rPr>
          <w:rFonts w:cs="Calibri"/>
          <w:sz w:val="20"/>
          <w:szCs w:val="20"/>
        </w:rPr>
      </w:pPr>
      <w:r w:rsidRPr="0003239B">
        <w:rPr>
          <w:rFonts w:cs="Calibri"/>
          <w:sz w:val="20"/>
          <w:szCs w:val="20"/>
        </w:rPr>
        <w:t xml:space="preserve">za </w:t>
      </w:r>
      <w:r w:rsidR="0042213D" w:rsidRPr="0003239B">
        <w:rPr>
          <w:rFonts w:cs="Calibri"/>
          <w:sz w:val="20"/>
          <w:szCs w:val="20"/>
        </w:rPr>
        <w:t>niedotrzymanie</w:t>
      </w:r>
      <w:r w:rsidRPr="0003239B">
        <w:rPr>
          <w:rFonts w:cs="Calibri"/>
          <w:sz w:val="20"/>
          <w:szCs w:val="20"/>
        </w:rPr>
        <w:t xml:space="preserve"> któregokolwiek z terminów wskazanych w zatwierdzonym </w:t>
      </w:r>
      <w:r w:rsidR="006D5105" w:rsidRPr="0003239B">
        <w:rPr>
          <w:rFonts w:cs="Calibri"/>
          <w:sz w:val="20"/>
          <w:szCs w:val="20"/>
        </w:rPr>
        <w:t xml:space="preserve">szczegółowym </w:t>
      </w:r>
      <w:r w:rsidRPr="0003239B">
        <w:rPr>
          <w:rFonts w:cs="Calibri"/>
          <w:sz w:val="20"/>
          <w:szCs w:val="20"/>
        </w:rPr>
        <w:t>harmonogramie</w:t>
      </w:r>
      <w:r w:rsidR="0042213D" w:rsidRPr="0003239B">
        <w:rPr>
          <w:rFonts w:cs="Calibri"/>
          <w:sz w:val="20"/>
          <w:szCs w:val="20"/>
        </w:rPr>
        <w:t>, o którym mowa w § 2 ust. 5 lub 10</w:t>
      </w:r>
      <w:r w:rsidRPr="0003239B">
        <w:rPr>
          <w:rFonts w:cs="Calibri"/>
          <w:sz w:val="20"/>
          <w:szCs w:val="20"/>
        </w:rPr>
        <w:t xml:space="preserve"> w wysokości 0,05 % wynagrodzenia brutto określonego w § </w:t>
      </w:r>
      <w:r w:rsidR="0042213D" w:rsidRPr="0003239B">
        <w:rPr>
          <w:rFonts w:cs="Calibri"/>
          <w:sz w:val="20"/>
          <w:szCs w:val="20"/>
        </w:rPr>
        <w:t xml:space="preserve">10 </w:t>
      </w:r>
      <w:r w:rsidRPr="0003239B">
        <w:rPr>
          <w:rFonts w:cs="Calibri"/>
          <w:sz w:val="20"/>
          <w:szCs w:val="20"/>
        </w:rPr>
        <w:t>ust. 1 umowy, za każdy dzień zwłoki</w:t>
      </w:r>
      <w:r w:rsidR="00732373" w:rsidRPr="0003239B">
        <w:rPr>
          <w:rFonts w:cs="Calibri"/>
          <w:sz w:val="20"/>
          <w:szCs w:val="20"/>
        </w:rPr>
        <w:t>;</w:t>
      </w:r>
    </w:p>
    <w:p w14:paraId="4A518B12" w14:textId="77777777" w:rsidR="000F6E81" w:rsidRPr="0003239B" w:rsidRDefault="000F6E81" w:rsidP="0097517D">
      <w:pPr>
        <w:numPr>
          <w:ilvl w:val="0"/>
          <w:numId w:val="28"/>
        </w:numPr>
        <w:tabs>
          <w:tab w:val="clear" w:pos="1440"/>
        </w:tabs>
        <w:spacing w:line="276" w:lineRule="auto"/>
        <w:ind w:left="709" w:hanging="425"/>
        <w:jc w:val="both"/>
        <w:rPr>
          <w:rFonts w:cs="Calibri"/>
          <w:sz w:val="20"/>
          <w:szCs w:val="20"/>
        </w:rPr>
      </w:pPr>
      <w:r w:rsidRPr="0003239B">
        <w:rPr>
          <w:rFonts w:cs="Calibri"/>
          <w:sz w:val="20"/>
          <w:szCs w:val="20"/>
        </w:rPr>
        <w:t xml:space="preserve">za zwłokę w usunięciu wad i usterek w okresie rękojmi </w:t>
      </w:r>
      <w:r w:rsidR="00800087" w:rsidRPr="0003239B">
        <w:rPr>
          <w:rFonts w:cs="Calibri"/>
          <w:sz w:val="20"/>
          <w:szCs w:val="20"/>
        </w:rPr>
        <w:t xml:space="preserve">i gwarancji </w:t>
      </w:r>
      <w:r w:rsidRPr="0003239B">
        <w:rPr>
          <w:rFonts w:cs="Calibri"/>
          <w:sz w:val="20"/>
          <w:szCs w:val="20"/>
        </w:rPr>
        <w:t xml:space="preserve">w wysokości </w:t>
      </w:r>
      <w:r w:rsidR="002853C1" w:rsidRPr="0003239B">
        <w:rPr>
          <w:rFonts w:cs="Calibri"/>
          <w:sz w:val="20"/>
          <w:szCs w:val="20"/>
        </w:rPr>
        <w:br/>
      </w:r>
      <w:r w:rsidRPr="0003239B">
        <w:rPr>
          <w:rFonts w:cs="Calibri"/>
          <w:sz w:val="20"/>
          <w:szCs w:val="20"/>
        </w:rPr>
        <w:t xml:space="preserve">0,2 % wynagrodzenia brutto określonego w § 10 ust. 1 umowy, za każdy dzień zwłoki liczonej </w:t>
      </w:r>
      <w:r w:rsidR="002853C1" w:rsidRPr="0003239B">
        <w:rPr>
          <w:rFonts w:cs="Calibri"/>
          <w:sz w:val="20"/>
          <w:szCs w:val="20"/>
        </w:rPr>
        <w:br/>
      </w:r>
      <w:r w:rsidRPr="0003239B">
        <w:rPr>
          <w:rFonts w:cs="Calibri"/>
          <w:sz w:val="20"/>
          <w:szCs w:val="20"/>
        </w:rPr>
        <w:t>od daty wyznaczonej</w:t>
      </w:r>
      <w:r w:rsidR="0042213D" w:rsidRPr="0003239B">
        <w:rPr>
          <w:rFonts w:cs="Calibri"/>
          <w:sz w:val="20"/>
          <w:szCs w:val="20"/>
        </w:rPr>
        <w:t xml:space="preserve"> przez Zamawiającego</w:t>
      </w:r>
      <w:r w:rsidRPr="0003239B">
        <w:rPr>
          <w:rFonts w:cs="Calibri"/>
          <w:sz w:val="20"/>
          <w:szCs w:val="20"/>
        </w:rPr>
        <w:t xml:space="preserve"> na usunięcie wad;</w:t>
      </w:r>
    </w:p>
    <w:p w14:paraId="35510B74" w14:textId="77777777" w:rsidR="00D421C1" w:rsidRPr="0003239B" w:rsidRDefault="00D421C1" w:rsidP="0097517D">
      <w:pPr>
        <w:numPr>
          <w:ilvl w:val="0"/>
          <w:numId w:val="28"/>
        </w:numPr>
        <w:tabs>
          <w:tab w:val="clear" w:pos="1440"/>
        </w:tabs>
        <w:spacing w:line="276" w:lineRule="auto"/>
        <w:ind w:left="709" w:hanging="425"/>
        <w:jc w:val="both"/>
        <w:rPr>
          <w:rFonts w:cs="Calibri"/>
          <w:sz w:val="20"/>
          <w:szCs w:val="20"/>
        </w:rPr>
      </w:pPr>
      <w:r w:rsidRPr="0003239B">
        <w:rPr>
          <w:rFonts w:cs="Calibri"/>
          <w:sz w:val="20"/>
          <w:szCs w:val="20"/>
        </w:rPr>
        <w:t xml:space="preserve">za odstąpienie od Umowy przez Zamawiającego (niezależnie czy na podstawie umowy czy też </w:t>
      </w:r>
      <w:r w:rsidR="0045498E" w:rsidRPr="0003239B">
        <w:rPr>
          <w:rFonts w:cs="Calibri"/>
          <w:sz w:val="20"/>
          <w:szCs w:val="20"/>
        </w:rPr>
        <w:br/>
      </w:r>
      <w:r w:rsidRPr="0003239B">
        <w:rPr>
          <w:rFonts w:cs="Calibri"/>
          <w:sz w:val="20"/>
          <w:szCs w:val="20"/>
        </w:rPr>
        <w:t xml:space="preserve">na podstawie </w:t>
      </w:r>
      <w:r w:rsidR="00916F3F" w:rsidRPr="0003239B">
        <w:rPr>
          <w:rFonts w:cs="Calibri"/>
          <w:sz w:val="20"/>
          <w:szCs w:val="20"/>
        </w:rPr>
        <w:t>kodeksu cywilnego</w:t>
      </w:r>
      <w:r w:rsidRPr="0003239B">
        <w:rPr>
          <w:rFonts w:cs="Calibri"/>
          <w:sz w:val="20"/>
          <w:szCs w:val="20"/>
        </w:rPr>
        <w:t xml:space="preserve">) z przyczyn zależnych od Wykonawcy w wysokości </w:t>
      </w:r>
      <w:r w:rsidR="00010059" w:rsidRPr="0003239B">
        <w:rPr>
          <w:rFonts w:cs="Calibri"/>
          <w:sz w:val="20"/>
          <w:szCs w:val="20"/>
        </w:rPr>
        <w:t>2</w:t>
      </w:r>
      <w:r w:rsidRPr="0003239B">
        <w:rPr>
          <w:rFonts w:cs="Calibri"/>
          <w:sz w:val="20"/>
          <w:szCs w:val="20"/>
        </w:rPr>
        <w:t>0 % wynagrodzenia brutto określonego w § 10 ust. 1 umowy</w:t>
      </w:r>
      <w:r w:rsidR="00732373" w:rsidRPr="0003239B">
        <w:rPr>
          <w:rFonts w:cs="Calibri"/>
          <w:sz w:val="20"/>
          <w:szCs w:val="20"/>
        </w:rPr>
        <w:t>;</w:t>
      </w:r>
    </w:p>
    <w:p w14:paraId="013139C9" w14:textId="77777777" w:rsidR="00CA6771" w:rsidRPr="0003239B" w:rsidRDefault="00CA6771" w:rsidP="0097517D">
      <w:pPr>
        <w:numPr>
          <w:ilvl w:val="0"/>
          <w:numId w:val="28"/>
        </w:numPr>
        <w:tabs>
          <w:tab w:val="clear" w:pos="1440"/>
        </w:tabs>
        <w:spacing w:line="276" w:lineRule="auto"/>
        <w:ind w:left="709" w:hanging="425"/>
        <w:jc w:val="both"/>
        <w:rPr>
          <w:rFonts w:cs="Calibri"/>
          <w:sz w:val="20"/>
          <w:szCs w:val="20"/>
        </w:rPr>
      </w:pPr>
      <w:r w:rsidRPr="0003239B">
        <w:rPr>
          <w:rFonts w:cs="Calibri"/>
          <w:sz w:val="20"/>
          <w:szCs w:val="20"/>
        </w:rPr>
        <w:t>za każdy przypadek naruszenia obowiązku realizacji Przedmiotu Umowy przy pomocy osób zatrudnionych na podstawie umowy o pracę, o którym mowa w § 8 ust. 7 - w wysokości 5</w:t>
      </w:r>
      <w:r w:rsidR="001B4550" w:rsidRPr="0003239B">
        <w:rPr>
          <w:rFonts w:cs="Calibri"/>
          <w:sz w:val="20"/>
          <w:szCs w:val="20"/>
        </w:rPr>
        <w:t xml:space="preserve"> </w:t>
      </w:r>
      <w:r w:rsidRPr="0003239B">
        <w:rPr>
          <w:rFonts w:cs="Calibri"/>
          <w:sz w:val="20"/>
          <w:szCs w:val="20"/>
        </w:rPr>
        <w:t>000 zł nie więcej niż 10</w:t>
      </w:r>
      <w:r w:rsidR="001B4550" w:rsidRPr="0003239B">
        <w:rPr>
          <w:rFonts w:cs="Calibri"/>
          <w:sz w:val="20"/>
          <w:szCs w:val="20"/>
        </w:rPr>
        <w:t xml:space="preserve"> </w:t>
      </w:r>
      <w:r w:rsidRPr="0003239B">
        <w:rPr>
          <w:rFonts w:cs="Calibri"/>
          <w:sz w:val="20"/>
          <w:szCs w:val="20"/>
        </w:rPr>
        <w:t>% wynagrodzenia brutto określonego w § 10 ust. 1</w:t>
      </w:r>
      <w:r w:rsidR="00ED346B" w:rsidRPr="0003239B">
        <w:rPr>
          <w:rFonts w:cs="Calibri"/>
          <w:sz w:val="20"/>
          <w:szCs w:val="20"/>
        </w:rPr>
        <w:t>;</w:t>
      </w:r>
    </w:p>
    <w:p w14:paraId="588282EC" w14:textId="77777777" w:rsidR="00ED346B" w:rsidRPr="0003239B" w:rsidRDefault="00ED346B" w:rsidP="0097517D">
      <w:pPr>
        <w:numPr>
          <w:ilvl w:val="0"/>
          <w:numId w:val="28"/>
        </w:numPr>
        <w:tabs>
          <w:tab w:val="clear" w:pos="1440"/>
        </w:tabs>
        <w:spacing w:line="276" w:lineRule="auto"/>
        <w:ind w:left="709" w:hanging="425"/>
        <w:jc w:val="both"/>
        <w:rPr>
          <w:rFonts w:cs="Calibri"/>
          <w:sz w:val="20"/>
          <w:szCs w:val="20"/>
        </w:rPr>
      </w:pPr>
      <w:r w:rsidRPr="0003239B">
        <w:rPr>
          <w:rFonts w:cs="Calibri"/>
          <w:sz w:val="20"/>
          <w:szCs w:val="20"/>
        </w:rPr>
        <w:t>za brak zapłaty lub nieterminową zapłatę wynagrodzenia należnego podwykonawcom lub dalszym podwykonawcom za każdy stwi</w:t>
      </w:r>
      <w:r w:rsidR="002A5099" w:rsidRPr="0003239B">
        <w:rPr>
          <w:rFonts w:cs="Calibri"/>
          <w:sz w:val="20"/>
          <w:szCs w:val="20"/>
        </w:rPr>
        <w:t>erdzony przypadek w wysokości 2</w:t>
      </w:r>
      <w:r w:rsidRPr="0003239B">
        <w:rPr>
          <w:rFonts w:cs="Calibri"/>
          <w:sz w:val="20"/>
          <w:szCs w:val="20"/>
        </w:rPr>
        <w:t>% wynagrodzenia brutto określonego w § 10 ust. 1 umowy;</w:t>
      </w:r>
    </w:p>
    <w:p w14:paraId="21E58CB3" w14:textId="77777777" w:rsidR="00ED346B" w:rsidRPr="0003239B" w:rsidRDefault="00ED346B" w:rsidP="0097517D">
      <w:pPr>
        <w:numPr>
          <w:ilvl w:val="0"/>
          <w:numId w:val="28"/>
        </w:numPr>
        <w:tabs>
          <w:tab w:val="clear" w:pos="1440"/>
        </w:tabs>
        <w:spacing w:line="276" w:lineRule="auto"/>
        <w:ind w:left="709" w:hanging="425"/>
        <w:jc w:val="both"/>
        <w:rPr>
          <w:rFonts w:cs="Calibri"/>
          <w:sz w:val="20"/>
          <w:szCs w:val="20"/>
        </w:rPr>
      </w:pPr>
      <w:r w:rsidRPr="0003239B">
        <w:rPr>
          <w:rFonts w:cs="Calibri"/>
          <w:sz w:val="20"/>
          <w:szCs w:val="20"/>
        </w:rPr>
        <w:t>za nieprzedłożenie do zaakceptowania projektu umowy o podwykonawstwo, której przedmiotem są roboty budowlane, lub projektu jej zmiany za każdy stwi</w:t>
      </w:r>
      <w:r w:rsidR="002A5099" w:rsidRPr="0003239B">
        <w:rPr>
          <w:rFonts w:cs="Calibri"/>
          <w:sz w:val="20"/>
          <w:szCs w:val="20"/>
        </w:rPr>
        <w:t>erdzony przypadek w wysokości 2</w:t>
      </w:r>
      <w:r w:rsidRPr="0003239B">
        <w:rPr>
          <w:rFonts w:cs="Calibri"/>
          <w:sz w:val="20"/>
          <w:szCs w:val="20"/>
        </w:rPr>
        <w:t>% wynagrodzenia brutto określonego w § 10 ust. 1 umowy;</w:t>
      </w:r>
    </w:p>
    <w:p w14:paraId="7E5382B8" w14:textId="77777777" w:rsidR="00ED346B" w:rsidRPr="0003239B" w:rsidRDefault="00ED346B" w:rsidP="0097517D">
      <w:pPr>
        <w:numPr>
          <w:ilvl w:val="0"/>
          <w:numId w:val="28"/>
        </w:numPr>
        <w:tabs>
          <w:tab w:val="clear" w:pos="1440"/>
        </w:tabs>
        <w:spacing w:line="276" w:lineRule="auto"/>
        <w:ind w:left="709" w:hanging="425"/>
        <w:jc w:val="both"/>
        <w:rPr>
          <w:rFonts w:cs="Calibri"/>
          <w:sz w:val="20"/>
          <w:szCs w:val="20"/>
        </w:rPr>
      </w:pPr>
      <w:r w:rsidRPr="0003239B">
        <w:rPr>
          <w:rFonts w:cs="Calibri"/>
          <w:sz w:val="20"/>
          <w:szCs w:val="20"/>
        </w:rPr>
        <w:t>za nieprzedłożenie poświadczonej za zgodność z oryginałem kopii umowy o podwykonawstwo lub jej zmiany za każdy stwierdzony przypadek w wysokości 2% wynagrodzenia brutto określonego w § 10 ust. 1 umowy;</w:t>
      </w:r>
    </w:p>
    <w:p w14:paraId="64CAC8EC" w14:textId="77777777" w:rsidR="006E4B0F" w:rsidRPr="00614CE9" w:rsidRDefault="002A5099" w:rsidP="0097517D">
      <w:pPr>
        <w:numPr>
          <w:ilvl w:val="0"/>
          <w:numId w:val="28"/>
        </w:numPr>
        <w:tabs>
          <w:tab w:val="clear" w:pos="1440"/>
        </w:tabs>
        <w:spacing w:line="276" w:lineRule="auto"/>
        <w:ind w:left="709" w:hanging="425"/>
        <w:jc w:val="both"/>
        <w:rPr>
          <w:rFonts w:cs="Calibri"/>
          <w:sz w:val="20"/>
          <w:szCs w:val="20"/>
        </w:rPr>
      </w:pPr>
      <w:r w:rsidRPr="0003239B">
        <w:rPr>
          <w:rFonts w:cs="Calibri"/>
          <w:sz w:val="20"/>
          <w:szCs w:val="20"/>
        </w:rPr>
        <w:t xml:space="preserve">za niewprowadzenie zmiany umowy o podwykonawstwo w zakresie terminu zapłaty za każdy </w:t>
      </w:r>
      <w:r w:rsidRPr="00614CE9">
        <w:rPr>
          <w:rFonts w:cs="Calibri"/>
          <w:sz w:val="20"/>
          <w:szCs w:val="20"/>
        </w:rPr>
        <w:t>stwierdzony przypadek w wysokości 2 % wynagrodzenia brutto określonego w § 10 ust. 1 umowy</w:t>
      </w:r>
      <w:r w:rsidR="00AA5B63" w:rsidRPr="00614CE9">
        <w:rPr>
          <w:rFonts w:cs="Calibri"/>
          <w:sz w:val="20"/>
          <w:szCs w:val="20"/>
        </w:rPr>
        <w:t>;</w:t>
      </w:r>
    </w:p>
    <w:p w14:paraId="528AFE25" w14:textId="30788A5E" w:rsidR="009C3CD2" w:rsidRPr="00614CE9" w:rsidRDefault="009C3CD2" w:rsidP="0097517D">
      <w:pPr>
        <w:numPr>
          <w:ilvl w:val="0"/>
          <w:numId w:val="28"/>
        </w:numPr>
        <w:tabs>
          <w:tab w:val="clear" w:pos="1440"/>
        </w:tabs>
        <w:spacing w:line="276" w:lineRule="auto"/>
        <w:ind w:left="709" w:hanging="425"/>
        <w:jc w:val="both"/>
        <w:rPr>
          <w:rFonts w:cs="Calibri"/>
          <w:sz w:val="20"/>
          <w:szCs w:val="20"/>
        </w:rPr>
      </w:pPr>
      <w:r w:rsidRPr="00614CE9">
        <w:rPr>
          <w:rFonts w:cs="Calibri"/>
          <w:sz w:val="20"/>
          <w:szCs w:val="20"/>
        </w:rPr>
        <w:t xml:space="preserve">za </w:t>
      </w:r>
      <w:r w:rsidR="001153EF" w:rsidRPr="00614CE9">
        <w:rPr>
          <w:rFonts w:cs="Calibri"/>
          <w:sz w:val="20"/>
          <w:szCs w:val="20"/>
        </w:rPr>
        <w:t xml:space="preserve">brak wykonania dokumentacji technicznej na papierze ekologicznym w wysokości </w:t>
      </w:r>
      <w:r w:rsidR="008438D5" w:rsidRPr="00614CE9">
        <w:rPr>
          <w:rFonts w:cs="Calibri"/>
          <w:sz w:val="20"/>
          <w:szCs w:val="20"/>
        </w:rPr>
        <w:t>3 000 zł</w:t>
      </w:r>
      <w:r w:rsidR="00951C60">
        <w:rPr>
          <w:rFonts w:cs="Calibri"/>
          <w:sz w:val="20"/>
          <w:szCs w:val="20"/>
        </w:rPr>
        <w:t xml:space="preserve"> za każdy przypadek</w:t>
      </w:r>
      <w:r w:rsidR="00AA5B63" w:rsidRPr="00614CE9">
        <w:rPr>
          <w:rFonts w:cs="Calibri"/>
          <w:sz w:val="20"/>
          <w:szCs w:val="20"/>
        </w:rPr>
        <w:t>;</w:t>
      </w:r>
    </w:p>
    <w:p w14:paraId="3944A74F" w14:textId="7981873D" w:rsidR="0081314E" w:rsidRDefault="0081314E" w:rsidP="0097517D">
      <w:pPr>
        <w:numPr>
          <w:ilvl w:val="0"/>
          <w:numId w:val="28"/>
        </w:numPr>
        <w:tabs>
          <w:tab w:val="clear" w:pos="1440"/>
        </w:tabs>
        <w:spacing w:line="276" w:lineRule="auto"/>
        <w:ind w:left="709" w:hanging="425"/>
        <w:jc w:val="both"/>
        <w:rPr>
          <w:rFonts w:cs="Calibri"/>
          <w:sz w:val="20"/>
          <w:szCs w:val="20"/>
        </w:rPr>
      </w:pPr>
      <w:r w:rsidRPr="00614CE9">
        <w:rPr>
          <w:rFonts w:cs="Calibri"/>
          <w:sz w:val="20"/>
          <w:szCs w:val="20"/>
        </w:rPr>
        <w:t>za każdy przypadek naruszenia obowiązku realizacji Przedmiotu Umowy przy pomocy sprzętu</w:t>
      </w:r>
      <w:r w:rsidR="00747465" w:rsidRPr="00614CE9">
        <w:rPr>
          <w:rFonts w:cs="Calibri"/>
          <w:sz w:val="20"/>
          <w:szCs w:val="20"/>
        </w:rPr>
        <w:t xml:space="preserve"> posiadającego niezbędne badania techniczne oraz </w:t>
      </w:r>
      <w:r w:rsidR="00D70C87">
        <w:rPr>
          <w:rFonts w:cs="Calibri"/>
          <w:sz w:val="20"/>
          <w:szCs w:val="20"/>
        </w:rPr>
        <w:t>samochodów dostawczych</w:t>
      </w:r>
      <w:r w:rsidR="003D6C61">
        <w:rPr>
          <w:rFonts w:cs="Calibri"/>
          <w:sz w:val="20"/>
          <w:szCs w:val="20"/>
        </w:rPr>
        <w:t xml:space="preserve"> zasilanych/ładowanych </w:t>
      </w:r>
      <w:r w:rsidR="00747465" w:rsidRPr="00614CE9">
        <w:rPr>
          <w:rFonts w:cs="Calibri"/>
          <w:sz w:val="20"/>
          <w:szCs w:val="20"/>
        </w:rPr>
        <w:t xml:space="preserve"> ze źródeł OZE</w:t>
      </w:r>
      <w:r w:rsidRPr="00614CE9">
        <w:rPr>
          <w:rFonts w:cs="Calibri"/>
          <w:sz w:val="20"/>
          <w:szCs w:val="20"/>
        </w:rPr>
        <w:t>, o który</w:t>
      </w:r>
      <w:r w:rsidR="00AE33EE">
        <w:rPr>
          <w:rFonts w:cs="Calibri"/>
          <w:sz w:val="20"/>
          <w:szCs w:val="20"/>
        </w:rPr>
        <w:t>ch</w:t>
      </w:r>
      <w:r w:rsidRPr="00614CE9">
        <w:rPr>
          <w:rFonts w:cs="Calibri"/>
          <w:sz w:val="20"/>
          <w:szCs w:val="20"/>
        </w:rPr>
        <w:t xml:space="preserve"> mowa w § 8 ust. </w:t>
      </w:r>
      <w:r w:rsidR="00747465" w:rsidRPr="00614CE9">
        <w:rPr>
          <w:rFonts w:cs="Calibri"/>
          <w:sz w:val="20"/>
          <w:szCs w:val="20"/>
        </w:rPr>
        <w:t>9</w:t>
      </w:r>
      <w:r w:rsidRPr="00614CE9">
        <w:rPr>
          <w:rFonts w:cs="Calibri"/>
          <w:sz w:val="20"/>
          <w:szCs w:val="20"/>
        </w:rPr>
        <w:t xml:space="preserve"> </w:t>
      </w:r>
      <w:r w:rsidR="00393F58" w:rsidRPr="00614CE9">
        <w:rPr>
          <w:rFonts w:cs="Calibri"/>
          <w:sz w:val="20"/>
          <w:szCs w:val="20"/>
        </w:rPr>
        <w:t xml:space="preserve">lub brak przedłożenia Zamawiającemu listy pojazdów i urządzeń </w:t>
      </w:r>
      <w:r w:rsidR="00177F46" w:rsidRPr="00614CE9">
        <w:rPr>
          <w:rFonts w:cs="Calibri"/>
          <w:sz w:val="20"/>
          <w:szCs w:val="20"/>
        </w:rPr>
        <w:t xml:space="preserve">o której mowa w </w:t>
      </w:r>
      <w:r w:rsidR="00177F46" w:rsidRPr="00614CE9">
        <w:rPr>
          <w:rStyle w:val="FontStyle32"/>
          <w:rFonts w:ascii="Calibri" w:hAnsi="Calibri" w:cs="Calibri"/>
          <w:sz w:val="20"/>
          <w:szCs w:val="20"/>
        </w:rPr>
        <w:t xml:space="preserve">§1 ust. 9 </w:t>
      </w:r>
      <w:r w:rsidRPr="00614CE9">
        <w:rPr>
          <w:rFonts w:cs="Calibri"/>
          <w:sz w:val="20"/>
          <w:szCs w:val="20"/>
        </w:rPr>
        <w:t xml:space="preserve">- w wysokości </w:t>
      </w:r>
      <w:r w:rsidR="001852FF" w:rsidRPr="00614CE9">
        <w:rPr>
          <w:rFonts w:cs="Calibri"/>
          <w:sz w:val="20"/>
          <w:szCs w:val="20"/>
        </w:rPr>
        <w:t>3</w:t>
      </w:r>
      <w:r w:rsidRPr="00614CE9">
        <w:rPr>
          <w:rFonts w:cs="Calibri"/>
          <w:sz w:val="20"/>
          <w:szCs w:val="20"/>
        </w:rPr>
        <w:t xml:space="preserve"> 000 zł</w:t>
      </w:r>
      <w:r w:rsidR="00747465" w:rsidRPr="00614CE9">
        <w:rPr>
          <w:rFonts w:cs="Calibri"/>
          <w:sz w:val="20"/>
          <w:szCs w:val="20"/>
        </w:rPr>
        <w:t>.</w:t>
      </w:r>
    </w:p>
    <w:p w14:paraId="588B78C5" w14:textId="1A9C050D" w:rsidR="00142BDC" w:rsidRPr="00614CE9" w:rsidRDefault="00142BDC" w:rsidP="0097517D">
      <w:pPr>
        <w:numPr>
          <w:ilvl w:val="0"/>
          <w:numId w:val="28"/>
        </w:numPr>
        <w:tabs>
          <w:tab w:val="clear" w:pos="1440"/>
        </w:tabs>
        <w:spacing w:line="276" w:lineRule="auto"/>
        <w:ind w:left="709" w:hanging="425"/>
        <w:jc w:val="both"/>
        <w:rPr>
          <w:rFonts w:cs="Calibri"/>
          <w:sz w:val="20"/>
          <w:szCs w:val="20"/>
        </w:rPr>
      </w:pPr>
      <w:r>
        <w:rPr>
          <w:rFonts w:cs="Calibri"/>
          <w:sz w:val="20"/>
          <w:szCs w:val="20"/>
        </w:rPr>
        <w:t xml:space="preserve">za każdy przypadek </w:t>
      </w:r>
      <w:r w:rsidR="00626EA6">
        <w:rPr>
          <w:rFonts w:cs="Calibri"/>
          <w:sz w:val="20"/>
          <w:szCs w:val="20"/>
        </w:rPr>
        <w:t xml:space="preserve">niewywiązania się z zadeklarowanych parametrów </w:t>
      </w:r>
      <w:r w:rsidR="00827E4C">
        <w:rPr>
          <w:rFonts w:cs="Calibri"/>
          <w:sz w:val="20"/>
          <w:szCs w:val="20"/>
        </w:rPr>
        <w:t xml:space="preserve">wynikających z </w:t>
      </w:r>
      <w:r w:rsidR="00626EA6">
        <w:rPr>
          <w:rFonts w:cs="Calibri"/>
          <w:sz w:val="20"/>
          <w:szCs w:val="20"/>
        </w:rPr>
        <w:t>kryteriów oceny ofert zgodnie z deklaracją w złożonej ofercie w wysokości 10</w:t>
      </w:r>
      <w:r w:rsidR="002F2DEA">
        <w:rPr>
          <w:rFonts w:cs="Calibri"/>
          <w:sz w:val="20"/>
          <w:szCs w:val="20"/>
        </w:rPr>
        <w:t> </w:t>
      </w:r>
      <w:r w:rsidR="00626EA6">
        <w:rPr>
          <w:rFonts w:cs="Calibri"/>
          <w:sz w:val="20"/>
          <w:szCs w:val="20"/>
        </w:rPr>
        <w:t>000</w:t>
      </w:r>
      <w:r w:rsidR="002F2DEA">
        <w:rPr>
          <w:rFonts w:cs="Calibri"/>
          <w:sz w:val="20"/>
          <w:szCs w:val="20"/>
        </w:rPr>
        <w:t xml:space="preserve"> zł. </w:t>
      </w:r>
    </w:p>
    <w:p w14:paraId="19D361AF" w14:textId="77777777" w:rsidR="000F6E81" w:rsidRPr="0003239B" w:rsidRDefault="000F6E81" w:rsidP="0097517D">
      <w:pPr>
        <w:numPr>
          <w:ilvl w:val="0"/>
          <w:numId w:val="27"/>
        </w:numPr>
        <w:tabs>
          <w:tab w:val="num" w:pos="426"/>
          <w:tab w:val="num" w:pos="1440"/>
        </w:tabs>
        <w:spacing w:line="276" w:lineRule="auto"/>
        <w:ind w:left="360"/>
        <w:rPr>
          <w:rFonts w:eastAsia="Times New Roman" w:cs="Calibri"/>
          <w:sz w:val="20"/>
          <w:szCs w:val="20"/>
        </w:rPr>
      </w:pPr>
      <w:r w:rsidRPr="0003239B">
        <w:rPr>
          <w:rFonts w:eastAsia="Times New Roman" w:cs="Calibri"/>
          <w:bCs/>
          <w:sz w:val="20"/>
          <w:szCs w:val="20"/>
        </w:rPr>
        <w:t xml:space="preserve">Zamawiający </w:t>
      </w:r>
      <w:r w:rsidRPr="0003239B">
        <w:rPr>
          <w:rFonts w:eastAsia="Times New Roman" w:cs="Calibri"/>
          <w:sz w:val="20"/>
          <w:szCs w:val="20"/>
        </w:rPr>
        <w:t xml:space="preserve">zapłaci </w:t>
      </w:r>
      <w:r w:rsidRPr="0003239B">
        <w:rPr>
          <w:rFonts w:eastAsia="Times New Roman" w:cs="Calibri"/>
          <w:bCs/>
          <w:sz w:val="20"/>
          <w:szCs w:val="20"/>
        </w:rPr>
        <w:t>Wykonawcy</w:t>
      </w:r>
      <w:r w:rsidRPr="0003239B">
        <w:rPr>
          <w:rFonts w:eastAsia="Times New Roman" w:cs="Calibri"/>
          <w:sz w:val="20"/>
          <w:szCs w:val="20"/>
        </w:rPr>
        <w:t xml:space="preserve"> karę umowną:</w:t>
      </w:r>
    </w:p>
    <w:p w14:paraId="5D574433" w14:textId="77777777" w:rsidR="000F6E81" w:rsidRPr="0003239B" w:rsidRDefault="000F6E81" w:rsidP="0097517D">
      <w:pPr>
        <w:numPr>
          <w:ilvl w:val="0"/>
          <w:numId w:val="29"/>
        </w:numPr>
        <w:tabs>
          <w:tab w:val="num" w:pos="426"/>
          <w:tab w:val="num" w:pos="709"/>
        </w:tabs>
        <w:spacing w:line="276" w:lineRule="auto"/>
        <w:ind w:left="720"/>
        <w:jc w:val="both"/>
        <w:rPr>
          <w:rFonts w:eastAsia="Times New Roman" w:cs="Calibri"/>
          <w:sz w:val="20"/>
          <w:szCs w:val="20"/>
        </w:rPr>
      </w:pPr>
      <w:r w:rsidRPr="0003239B">
        <w:rPr>
          <w:rFonts w:eastAsia="Times New Roman" w:cs="Calibri"/>
          <w:sz w:val="20"/>
          <w:szCs w:val="20"/>
        </w:rPr>
        <w:t xml:space="preserve">za zwłokę w przeprowadzeniu odbioru końcowego w wysokości 0,1 % wynagrodzenia brutto określonego w § 10 ust. 1 umowy, za każdy dzień zwłoki licząc od następnego dnia po terminie, </w:t>
      </w:r>
      <w:r w:rsidRPr="0003239B">
        <w:rPr>
          <w:rFonts w:eastAsia="Times New Roman" w:cs="Calibri"/>
          <w:sz w:val="20"/>
          <w:szCs w:val="20"/>
        </w:rPr>
        <w:br/>
        <w:t>w kt</w:t>
      </w:r>
      <w:r w:rsidR="00D13BE4" w:rsidRPr="0003239B">
        <w:rPr>
          <w:rFonts w:eastAsia="Times New Roman" w:cs="Calibri"/>
          <w:sz w:val="20"/>
          <w:szCs w:val="20"/>
        </w:rPr>
        <w:t>órym odbiór miał być zakończony;</w:t>
      </w:r>
    </w:p>
    <w:p w14:paraId="77E03942" w14:textId="77777777" w:rsidR="00800087" w:rsidRPr="0003239B" w:rsidRDefault="00800087" w:rsidP="0097517D">
      <w:pPr>
        <w:numPr>
          <w:ilvl w:val="0"/>
          <w:numId w:val="29"/>
        </w:numPr>
        <w:tabs>
          <w:tab w:val="num" w:pos="426"/>
          <w:tab w:val="num" w:pos="709"/>
        </w:tabs>
        <w:spacing w:line="276" w:lineRule="auto"/>
        <w:ind w:left="720"/>
        <w:jc w:val="both"/>
        <w:rPr>
          <w:rFonts w:eastAsia="Times New Roman" w:cs="Calibri"/>
          <w:sz w:val="20"/>
          <w:szCs w:val="20"/>
        </w:rPr>
      </w:pPr>
      <w:r w:rsidRPr="0003239B">
        <w:rPr>
          <w:rFonts w:eastAsia="Times New Roman" w:cs="Calibri"/>
          <w:sz w:val="20"/>
          <w:szCs w:val="20"/>
        </w:rPr>
        <w:t>za odstąpienie od umowy przez Wykonawcę z przyczyn z</w:t>
      </w:r>
      <w:r w:rsidR="00713627" w:rsidRPr="0003239B">
        <w:rPr>
          <w:rFonts w:eastAsia="Times New Roman" w:cs="Calibri"/>
          <w:sz w:val="20"/>
          <w:szCs w:val="20"/>
        </w:rPr>
        <w:t xml:space="preserve">awinionych przez Zamawiającego </w:t>
      </w:r>
      <w:r w:rsidR="001B4550" w:rsidRPr="0003239B">
        <w:rPr>
          <w:rFonts w:eastAsia="Times New Roman" w:cs="Calibri"/>
          <w:sz w:val="20"/>
          <w:szCs w:val="20"/>
        </w:rPr>
        <w:br/>
      </w:r>
      <w:r w:rsidRPr="0003239B">
        <w:rPr>
          <w:rFonts w:eastAsia="Times New Roman" w:cs="Calibri"/>
          <w:sz w:val="20"/>
          <w:szCs w:val="20"/>
        </w:rPr>
        <w:t xml:space="preserve">w wysokości </w:t>
      </w:r>
      <w:r w:rsidR="006E4B0F" w:rsidRPr="0003239B">
        <w:rPr>
          <w:rFonts w:eastAsia="Times New Roman" w:cs="Calibri"/>
          <w:sz w:val="20"/>
          <w:szCs w:val="20"/>
        </w:rPr>
        <w:t>1</w:t>
      </w:r>
      <w:r w:rsidRPr="0003239B">
        <w:rPr>
          <w:rFonts w:eastAsia="Times New Roman" w:cs="Calibri"/>
          <w:sz w:val="20"/>
          <w:szCs w:val="20"/>
        </w:rPr>
        <w:t>0 % wynagrodzenia brutto określonego w § 10 ust. 1 umowy.</w:t>
      </w:r>
    </w:p>
    <w:p w14:paraId="700185EB" w14:textId="77777777" w:rsidR="00732373" w:rsidRPr="0003239B" w:rsidRDefault="000F6E81" w:rsidP="0097517D">
      <w:pPr>
        <w:numPr>
          <w:ilvl w:val="0"/>
          <w:numId w:val="27"/>
        </w:numPr>
        <w:tabs>
          <w:tab w:val="num" w:pos="426"/>
        </w:tabs>
        <w:spacing w:line="276" w:lineRule="auto"/>
        <w:ind w:left="426" w:hanging="426"/>
        <w:jc w:val="both"/>
        <w:rPr>
          <w:rFonts w:eastAsia="Times New Roman" w:cs="Calibri"/>
          <w:sz w:val="20"/>
          <w:szCs w:val="20"/>
        </w:rPr>
      </w:pPr>
      <w:r w:rsidRPr="0003239B">
        <w:rPr>
          <w:rFonts w:eastAsia="Times New Roman" w:cs="Calibri"/>
          <w:sz w:val="20"/>
          <w:szCs w:val="20"/>
        </w:rPr>
        <w:lastRenderedPageBreak/>
        <w:t>Naliczone kary umowne stają się wymagalne jeżeli  Wykonawca w terminie 5 dni od daty otrzymania oświadczenia złożonego przez Zamawiającego o naliczeniu kar umownych nie dokonał ich zapłaty.</w:t>
      </w:r>
    </w:p>
    <w:p w14:paraId="057B8CC6" w14:textId="77777777" w:rsidR="00732373" w:rsidRPr="0003239B" w:rsidRDefault="004B0D91" w:rsidP="0097517D">
      <w:pPr>
        <w:numPr>
          <w:ilvl w:val="0"/>
          <w:numId w:val="27"/>
        </w:numPr>
        <w:tabs>
          <w:tab w:val="num" w:pos="426"/>
        </w:tabs>
        <w:spacing w:line="276" w:lineRule="auto"/>
        <w:ind w:left="426" w:hanging="426"/>
        <w:jc w:val="both"/>
        <w:rPr>
          <w:rFonts w:eastAsia="Times New Roman" w:cs="Calibri"/>
          <w:sz w:val="20"/>
          <w:szCs w:val="20"/>
        </w:rPr>
      </w:pPr>
      <w:r w:rsidRPr="0003239B">
        <w:rPr>
          <w:rFonts w:eastAsia="Times New Roman" w:cs="Calibri"/>
          <w:sz w:val="20"/>
          <w:szCs w:val="20"/>
        </w:rPr>
        <w:t>Wykonawca wyraża zgodę na potrącenie</w:t>
      </w:r>
      <w:r w:rsidR="000F6E81" w:rsidRPr="0003239B">
        <w:rPr>
          <w:rFonts w:eastAsia="Times New Roman" w:cs="Calibri"/>
          <w:sz w:val="20"/>
          <w:szCs w:val="20"/>
        </w:rPr>
        <w:t xml:space="preserve"> </w:t>
      </w:r>
      <w:r w:rsidR="0042213D" w:rsidRPr="0003239B">
        <w:rPr>
          <w:rFonts w:eastAsia="Times New Roman" w:cs="Calibri"/>
          <w:sz w:val="20"/>
          <w:szCs w:val="20"/>
        </w:rPr>
        <w:t xml:space="preserve">faktury naliczonych </w:t>
      </w:r>
      <w:r w:rsidR="000F6E81" w:rsidRPr="0003239B">
        <w:rPr>
          <w:rFonts w:eastAsia="Times New Roman" w:cs="Calibri"/>
          <w:sz w:val="20"/>
          <w:szCs w:val="20"/>
        </w:rPr>
        <w:t>kar umownych</w:t>
      </w:r>
      <w:r w:rsidR="0042213D" w:rsidRPr="0003239B">
        <w:rPr>
          <w:rFonts w:eastAsia="Times New Roman" w:cs="Calibri"/>
          <w:sz w:val="20"/>
          <w:szCs w:val="20"/>
        </w:rPr>
        <w:t xml:space="preserve"> z wynagrodzenia należnego Wykonawcy</w:t>
      </w:r>
      <w:r w:rsidR="000F6E81" w:rsidRPr="0003239B">
        <w:rPr>
          <w:rFonts w:eastAsia="Times New Roman" w:cs="Calibri"/>
          <w:sz w:val="20"/>
          <w:szCs w:val="20"/>
        </w:rPr>
        <w:t>.</w:t>
      </w:r>
    </w:p>
    <w:p w14:paraId="6FD439E7" w14:textId="77777777" w:rsidR="00732373" w:rsidRPr="0003239B" w:rsidRDefault="00CA6771" w:rsidP="0097517D">
      <w:pPr>
        <w:numPr>
          <w:ilvl w:val="0"/>
          <w:numId w:val="27"/>
        </w:numPr>
        <w:tabs>
          <w:tab w:val="num" w:pos="426"/>
        </w:tabs>
        <w:spacing w:line="276" w:lineRule="auto"/>
        <w:ind w:left="426" w:hanging="426"/>
        <w:jc w:val="both"/>
        <w:rPr>
          <w:rFonts w:eastAsia="Times New Roman" w:cs="Calibri"/>
          <w:sz w:val="20"/>
          <w:szCs w:val="20"/>
        </w:rPr>
      </w:pPr>
      <w:r w:rsidRPr="0003239B">
        <w:rPr>
          <w:rFonts w:cs="Calibri"/>
          <w:sz w:val="20"/>
          <w:szCs w:val="20"/>
        </w:rPr>
        <w:t xml:space="preserve">Ustala się górny limit kar umownych na poziomie do </w:t>
      </w:r>
      <w:r w:rsidR="00B77F9A" w:rsidRPr="0003239B">
        <w:rPr>
          <w:rFonts w:cs="Calibri"/>
          <w:color w:val="000000"/>
          <w:sz w:val="20"/>
          <w:szCs w:val="20"/>
        </w:rPr>
        <w:t>2</w:t>
      </w:r>
      <w:r w:rsidR="001C0FF4" w:rsidRPr="0003239B">
        <w:rPr>
          <w:rFonts w:cs="Calibri"/>
          <w:color w:val="000000"/>
          <w:sz w:val="20"/>
          <w:szCs w:val="20"/>
        </w:rPr>
        <w:t>0</w:t>
      </w:r>
      <w:r w:rsidRPr="0003239B">
        <w:rPr>
          <w:rFonts w:cs="Calibri"/>
          <w:color w:val="000000"/>
          <w:sz w:val="20"/>
          <w:szCs w:val="20"/>
        </w:rPr>
        <w:t>%</w:t>
      </w:r>
      <w:r w:rsidRPr="0003239B">
        <w:rPr>
          <w:rFonts w:cs="Calibri"/>
          <w:sz w:val="20"/>
          <w:szCs w:val="20"/>
        </w:rPr>
        <w:t xml:space="preserve"> wynagrodzenia brutto określonego </w:t>
      </w:r>
      <w:r w:rsidR="00D13BE4" w:rsidRPr="0003239B">
        <w:rPr>
          <w:rFonts w:cs="Calibri"/>
          <w:sz w:val="20"/>
          <w:szCs w:val="20"/>
        </w:rPr>
        <w:br/>
      </w:r>
      <w:r w:rsidRPr="0003239B">
        <w:rPr>
          <w:rFonts w:cs="Calibri"/>
          <w:sz w:val="20"/>
          <w:szCs w:val="20"/>
        </w:rPr>
        <w:t>w § 10 ust. 1 umowy.</w:t>
      </w:r>
    </w:p>
    <w:p w14:paraId="3BBE590A" w14:textId="77777777" w:rsidR="000F6E81" w:rsidRPr="0003239B" w:rsidRDefault="000F6E81" w:rsidP="0097517D">
      <w:pPr>
        <w:numPr>
          <w:ilvl w:val="0"/>
          <w:numId w:val="27"/>
        </w:numPr>
        <w:tabs>
          <w:tab w:val="num" w:pos="426"/>
        </w:tabs>
        <w:spacing w:line="276" w:lineRule="auto"/>
        <w:ind w:left="426" w:hanging="426"/>
        <w:jc w:val="both"/>
        <w:rPr>
          <w:rFonts w:eastAsia="Times New Roman" w:cs="Calibri"/>
          <w:sz w:val="20"/>
          <w:szCs w:val="20"/>
        </w:rPr>
      </w:pPr>
      <w:r w:rsidRPr="0003239B">
        <w:rPr>
          <w:rFonts w:eastAsia="Times New Roman" w:cs="Calibri"/>
          <w:sz w:val="20"/>
          <w:szCs w:val="20"/>
        </w:rPr>
        <w:t>Strony zastrzegają sobie prawo dochodzenia odszkodowania uzupełniającego na zasadach ogólnych przepisów Kodeksu Cywilnego w sytuacji, gdy szkoda przewyższy wysokość kar umownych</w:t>
      </w:r>
      <w:r w:rsidR="006E4B0F" w:rsidRPr="0003239B">
        <w:rPr>
          <w:rFonts w:eastAsia="Times New Roman" w:cs="Calibri"/>
          <w:sz w:val="20"/>
          <w:szCs w:val="20"/>
        </w:rPr>
        <w:t>.</w:t>
      </w:r>
    </w:p>
    <w:p w14:paraId="106AB3DF" w14:textId="77777777" w:rsidR="00071D98" w:rsidRPr="0003239B" w:rsidRDefault="00071D98" w:rsidP="003C0479">
      <w:pPr>
        <w:spacing w:line="276" w:lineRule="auto"/>
        <w:jc w:val="center"/>
        <w:rPr>
          <w:rFonts w:eastAsia="Times New Roman" w:cs="Calibri"/>
          <w:bCs/>
          <w:sz w:val="20"/>
          <w:szCs w:val="20"/>
        </w:rPr>
      </w:pPr>
    </w:p>
    <w:p w14:paraId="68832051" w14:textId="77777777" w:rsidR="000F6E81" w:rsidRPr="0003239B" w:rsidRDefault="000F6E81" w:rsidP="003C0479">
      <w:pPr>
        <w:spacing w:line="276" w:lineRule="auto"/>
        <w:jc w:val="center"/>
        <w:rPr>
          <w:rFonts w:eastAsia="Times New Roman" w:cs="Calibri"/>
          <w:sz w:val="20"/>
          <w:szCs w:val="20"/>
        </w:rPr>
      </w:pPr>
      <w:r w:rsidRPr="0003239B">
        <w:rPr>
          <w:rFonts w:eastAsia="Times New Roman" w:cs="Calibri"/>
          <w:bCs/>
          <w:sz w:val="20"/>
          <w:szCs w:val="20"/>
        </w:rPr>
        <w:t>§ 2</w:t>
      </w:r>
      <w:r w:rsidR="00CE0453" w:rsidRPr="0003239B">
        <w:rPr>
          <w:rFonts w:eastAsia="Times New Roman" w:cs="Calibri"/>
          <w:bCs/>
          <w:sz w:val="20"/>
          <w:szCs w:val="20"/>
        </w:rPr>
        <w:t>1</w:t>
      </w:r>
    </w:p>
    <w:p w14:paraId="097BA702" w14:textId="77777777" w:rsidR="00D13BE4" w:rsidRPr="0003239B" w:rsidRDefault="000F6E81" w:rsidP="0097517D">
      <w:pPr>
        <w:numPr>
          <w:ilvl w:val="2"/>
          <w:numId w:val="24"/>
        </w:numPr>
        <w:spacing w:line="276" w:lineRule="auto"/>
        <w:ind w:left="360" w:hanging="360"/>
        <w:jc w:val="both"/>
        <w:rPr>
          <w:rFonts w:eastAsia="Times New Roman" w:cs="Calibri"/>
          <w:sz w:val="20"/>
          <w:szCs w:val="20"/>
        </w:rPr>
      </w:pPr>
      <w:r w:rsidRPr="0003239B">
        <w:rPr>
          <w:rFonts w:eastAsia="Times New Roman" w:cs="Calibri"/>
          <w:sz w:val="20"/>
          <w:szCs w:val="20"/>
        </w:rPr>
        <w:t xml:space="preserve">Stronom przysługuje prawo odstąpienia od umowy. </w:t>
      </w:r>
    </w:p>
    <w:p w14:paraId="67C2BA8F" w14:textId="77777777" w:rsidR="000F6E81" w:rsidRPr="0003239B" w:rsidRDefault="000F6E81" w:rsidP="0097517D">
      <w:pPr>
        <w:numPr>
          <w:ilvl w:val="2"/>
          <w:numId w:val="24"/>
        </w:numPr>
        <w:spacing w:line="276" w:lineRule="auto"/>
        <w:ind w:left="360" w:hanging="360"/>
        <w:jc w:val="both"/>
        <w:rPr>
          <w:rFonts w:eastAsia="Times New Roman" w:cs="Calibri"/>
          <w:sz w:val="20"/>
          <w:szCs w:val="20"/>
        </w:rPr>
      </w:pPr>
      <w:r w:rsidRPr="0003239B">
        <w:rPr>
          <w:rFonts w:eastAsia="Times New Roman" w:cs="Calibri"/>
          <w:sz w:val="20"/>
          <w:szCs w:val="20"/>
        </w:rPr>
        <w:t xml:space="preserve">W przypadku odstąpienia od umowy przez jedną ze stron, </w:t>
      </w:r>
      <w:r w:rsidRPr="0003239B">
        <w:rPr>
          <w:rFonts w:eastAsia="Times New Roman" w:cs="Calibri"/>
          <w:bCs/>
          <w:sz w:val="20"/>
          <w:szCs w:val="20"/>
        </w:rPr>
        <w:t>Wykonawca</w:t>
      </w:r>
      <w:r w:rsidRPr="0003239B">
        <w:rPr>
          <w:rFonts w:eastAsia="Times New Roman" w:cs="Calibri"/>
          <w:sz w:val="20"/>
          <w:szCs w:val="20"/>
        </w:rPr>
        <w:t xml:space="preserve"> powinien natychmiast wstrzymać i zabezpieczyć nie zakończone roboty oraz plac budowy.</w:t>
      </w:r>
    </w:p>
    <w:p w14:paraId="347C010D" w14:textId="77777777" w:rsidR="000F6E81" w:rsidRPr="0003239B" w:rsidRDefault="000F6E81" w:rsidP="0097517D">
      <w:pPr>
        <w:numPr>
          <w:ilvl w:val="2"/>
          <w:numId w:val="24"/>
        </w:numPr>
        <w:spacing w:line="276" w:lineRule="auto"/>
        <w:ind w:left="360" w:hanging="360"/>
        <w:jc w:val="both"/>
        <w:rPr>
          <w:rFonts w:eastAsia="Times New Roman" w:cs="Calibri"/>
          <w:sz w:val="20"/>
          <w:szCs w:val="20"/>
        </w:rPr>
      </w:pPr>
      <w:r w:rsidRPr="0003239B">
        <w:rPr>
          <w:rFonts w:eastAsia="Times New Roman" w:cs="Calibri"/>
          <w:bCs/>
          <w:sz w:val="20"/>
          <w:szCs w:val="20"/>
        </w:rPr>
        <w:t>Zamawiającemu</w:t>
      </w:r>
      <w:r w:rsidRPr="0003239B">
        <w:rPr>
          <w:rFonts w:eastAsia="Times New Roman" w:cs="Calibri"/>
          <w:sz w:val="20"/>
          <w:szCs w:val="20"/>
        </w:rPr>
        <w:t xml:space="preserve"> przysługuje prawo do odstąpienia od umowy w terminie 14 dni od każdego </w:t>
      </w:r>
      <w:r w:rsidR="00D13BE4" w:rsidRPr="0003239B">
        <w:rPr>
          <w:rFonts w:eastAsia="Times New Roman" w:cs="Calibri"/>
          <w:sz w:val="20"/>
          <w:szCs w:val="20"/>
        </w:rPr>
        <w:br/>
      </w:r>
      <w:r w:rsidRPr="0003239B">
        <w:rPr>
          <w:rFonts w:eastAsia="Times New Roman" w:cs="Calibri"/>
          <w:sz w:val="20"/>
          <w:szCs w:val="20"/>
        </w:rPr>
        <w:t>ze zdarzeń wymienionych poniżej, gdy:</w:t>
      </w:r>
    </w:p>
    <w:p w14:paraId="1441284A" w14:textId="77777777" w:rsidR="000F6E81" w:rsidRPr="0003239B" w:rsidRDefault="000F6E81" w:rsidP="0097517D">
      <w:pPr>
        <w:numPr>
          <w:ilvl w:val="0"/>
          <w:numId w:val="30"/>
        </w:numPr>
        <w:spacing w:line="276" w:lineRule="auto"/>
        <w:jc w:val="both"/>
        <w:rPr>
          <w:rFonts w:eastAsia="Times New Roman" w:cs="Calibri"/>
          <w:sz w:val="20"/>
          <w:szCs w:val="20"/>
        </w:rPr>
      </w:pPr>
      <w:r w:rsidRPr="0003239B">
        <w:rPr>
          <w:rFonts w:eastAsia="Times New Roman" w:cs="Calibri"/>
          <w:sz w:val="20"/>
          <w:szCs w:val="20"/>
        </w:rPr>
        <w:t>wystąpi istotna zmiana okoliczności powodującej, że wykonanie umowy nie leży w interesie publicznym, czego nie można było przewidzieć w chwili zawarcia umowy;</w:t>
      </w:r>
    </w:p>
    <w:p w14:paraId="22B36D2F" w14:textId="77777777" w:rsidR="000F6E81" w:rsidRPr="0003239B" w:rsidRDefault="000F6E81" w:rsidP="0097517D">
      <w:pPr>
        <w:numPr>
          <w:ilvl w:val="0"/>
          <w:numId w:val="30"/>
        </w:numPr>
        <w:spacing w:line="276" w:lineRule="auto"/>
        <w:jc w:val="both"/>
        <w:rPr>
          <w:rFonts w:eastAsia="Times New Roman" w:cs="Calibri"/>
          <w:sz w:val="20"/>
          <w:szCs w:val="20"/>
        </w:rPr>
      </w:pPr>
      <w:r w:rsidRPr="0003239B">
        <w:rPr>
          <w:rFonts w:eastAsia="Times New Roman" w:cs="Calibri"/>
          <w:sz w:val="20"/>
          <w:szCs w:val="20"/>
        </w:rPr>
        <w:t xml:space="preserve">zostanie zajęty cały majątek </w:t>
      </w:r>
      <w:r w:rsidRPr="0003239B">
        <w:rPr>
          <w:rFonts w:eastAsia="Times New Roman" w:cs="Calibri"/>
          <w:bCs/>
          <w:sz w:val="20"/>
          <w:szCs w:val="20"/>
        </w:rPr>
        <w:t>Wykonawcy;</w:t>
      </w:r>
    </w:p>
    <w:p w14:paraId="587076CB" w14:textId="77777777" w:rsidR="000F6E81" w:rsidRPr="0003239B" w:rsidRDefault="000F6E81" w:rsidP="0097517D">
      <w:pPr>
        <w:numPr>
          <w:ilvl w:val="0"/>
          <w:numId w:val="30"/>
        </w:numPr>
        <w:spacing w:line="276" w:lineRule="auto"/>
        <w:jc w:val="both"/>
        <w:rPr>
          <w:rFonts w:eastAsia="Times New Roman" w:cs="Calibri"/>
          <w:sz w:val="20"/>
          <w:szCs w:val="20"/>
        </w:rPr>
      </w:pPr>
      <w:r w:rsidRPr="0003239B">
        <w:rPr>
          <w:rFonts w:eastAsia="Times New Roman" w:cs="Calibri"/>
          <w:bCs/>
          <w:sz w:val="20"/>
          <w:szCs w:val="20"/>
        </w:rPr>
        <w:t xml:space="preserve">Wykonawca </w:t>
      </w:r>
      <w:r w:rsidRPr="0003239B">
        <w:rPr>
          <w:rFonts w:eastAsia="Times New Roman" w:cs="Calibri"/>
          <w:sz w:val="20"/>
          <w:szCs w:val="20"/>
        </w:rPr>
        <w:t xml:space="preserve">nie rozpoczął robót bez uzasadnionych przyczyn oraz nie kontynuuje ich pomimo pisemnego wezwania </w:t>
      </w:r>
      <w:r w:rsidRPr="0003239B">
        <w:rPr>
          <w:rFonts w:eastAsia="Times New Roman" w:cs="Calibri"/>
          <w:bCs/>
          <w:sz w:val="20"/>
          <w:szCs w:val="20"/>
        </w:rPr>
        <w:t>Zamawiającego;</w:t>
      </w:r>
    </w:p>
    <w:p w14:paraId="6D8A37F7" w14:textId="77777777" w:rsidR="000F6E81" w:rsidRPr="0003239B" w:rsidRDefault="000F6E81" w:rsidP="0097517D">
      <w:pPr>
        <w:numPr>
          <w:ilvl w:val="0"/>
          <w:numId w:val="30"/>
        </w:numPr>
        <w:spacing w:line="276" w:lineRule="auto"/>
        <w:jc w:val="both"/>
        <w:rPr>
          <w:rFonts w:eastAsia="Times New Roman" w:cs="Calibri"/>
          <w:sz w:val="20"/>
          <w:szCs w:val="20"/>
        </w:rPr>
      </w:pPr>
      <w:r w:rsidRPr="0003239B">
        <w:rPr>
          <w:rFonts w:eastAsia="Times New Roman" w:cs="Calibri"/>
          <w:bCs/>
          <w:sz w:val="20"/>
          <w:szCs w:val="20"/>
        </w:rPr>
        <w:t xml:space="preserve">Wykonawca pozostaje w opóźnieniu więcej niż 10 dni z realizacją </w:t>
      </w:r>
      <w:r w:rsidR="006D5105" w:rsidRPr="0003239B">
        <w:rPr>
          <w:rFonts w:cs="Calibri"/>
          <w:sz w:val="20"/>
          <w:szCs w:val="20"/>
        </w:rPr>
        <w:t>szczegółowego</w:t>
      </w:r>
      <w:r w:rsidR="006D5105" w:rsidRPr="0003239B">
        <w:rPr>
          <w:rFonts w:eastAsia="Times New Roman" w:cs="Calibri"/>
          <w:bCs/>
          <w:sz w:val="20"/>
          <w:szCs w:val="20"/>
        </w:rPr>
        <w:t xml:space="preserve"> </w:t>
      </w:r>
      <w:r w:rsidRPr="0003239B">
        <w:rPr>
          <w:rFonts w:eastAsia="Times New Roman" w:cs="Calibri"/>
          <w:bCs/>
          <w:sz w:val="20"/>
          <w:szCs w:val="20"/>
        </w:rPr>
        <w:t>harmonogramu finansowo rzeczowego</w:t>
      </w:r>
      <w:r w:rsidRPr="0003239B">
        <w:rPr>
          <w:rFonts w:eastAsia="Times New Roman" w:cs="Calibri"/>
          <w:sz w:val="20"/>
          <w:szCs w:val="20"/>
        </w:rPr>
        <w:t>.</w:t>
      </w:r>
    </w:p>
    <w:p w14:paraId="6A91DFFC" w14:textId="77777777" w:rsidR="000F6E81" w:rsidRPr="0003239B" w:rsidRDefault="000F6E81" w:rsidP="0097517D">
      <w:pPr>
        <w:numPr>
          <w:ilvl w:val="2"/>
          <w:numId w:val="24"/>
        </w:numPr>
        <w:spacing w:line="276" w:lineRule="auto"/>
        <w:ind w:left="360" w:hanging="360"/>
        <w:jc w:val="both"/>
        <w:rPr>
          <w:rFonts w:eastAsia="Times New Roman" w:cs="Calibri"/>
          <w:sz w:val="20"/>
          <w:szCs w:val="20"/>
        </w:rPr>
      </w:pPr>
      <w:r w:rsidRPr="0003239B">
        <w:rPr>
          <w:rFonts w:eastAsia="Times New Roman" w:cs="Calibri"/>
          <w:bCs/>
          <w:sz w:val="20"/>
          <w:szCs w:val="20"/>
        </w:rPr>
        <w:t xml:space="preserve">Wykonawcy </w:t>
      </w:r>
      <w:r w:rsidRPr="0003239B">
        <w:rPr>
          <w:rFonts w:eastAsia="Times New Roman" w:cs="Calibri"/>
          <w:sz w:val="20"/>
          <w:szCs w:val="20"/>
        </w:rPr>
        <w:t>przysługuje prawo do odstąpi</w:t>
      </w:r>
      <w:r w:rsidR="00713627" w:rsidRPr="0003239B">
        <w:rPr>
          <w:rFonts w:eastAsia="Times New Roman" w:cs="Calibri"/>
          <w:sz w:val="20"/>
          <w:szCs w:val="20"/>
        </w:rPr>
        <w:t>enia od umowy w terminie 14 dni</w:t>
      </w:r>
      <w:r w:rsidRPr="0003239B">
        <w:rPr>
          <w:rFonts w:eastAsia="Times New Roman" w:cs="Calibri"/>
          <w:sz w:val="20"/>
          <w:szCs w:val="20"/>
        </w:rPr>
        <w:t xml:space="preserve">, gdy </w:t>
      </w:r>
      <w:r w:rsidRPr="0003239B">
        <w:rPr>
          <w:rFonts w:eastAsia="Times New Roman" w:cs="Calibri"/>
          <w:bCs/>
          <w:sz w:val="20"/>
          <w:szCs w:val="20"/>
        </w:rPr>
        <w:t xml:space="preserve">Zamawiający </w:t>
      </w:r>
      <w:r w:rsidRPr="0003239B">
        <w:rPr>
          <w:rFonts w:eastAsia="Times New Roman" w:cs="Calibri"/>
          <w:sz w:val="20"/>
          <w:szCs w:val="20"/>
        </w:rPr>
        <w:t xml:space="preserve">bezpodstawnie odmawia dokonania odbioru robót lub odmawia </w:t>
      </w:r>
      <w:r w:rsidR="0042213D" w:rsidRPr="0003239B">
        <w:rPr>
          <w:rFonts w:eastAsia="Times New Roman" w:cs="Calibri"/>
          <w:sz w:val="20"/>
          <w:szCs w:val="20"/>
        </w:rPr>
        <w:t xml:space="preserve">bez podania przyczyn </w:t>
      </w:r>
      <w:r w:rsidRPr="0003239B">
        <w:rPr>
          <w:rFonts w:eastAsia="Times New Roman" w:cs="Calibri"/>
          <w:sz w:val="20"/>
          <w:szCs w:val="20"/>
        </w:rPr>
        <w:t>podpisania protokołu odbioru.</w:t>
      </w:r>
    </w:p>
    <w:p w14:paraId="794ABE0E" w14:textId="77777777" w:rsidR="000F6E81" w:rsidRPr="0003239B" w:rsidRDefault="000F6E81" w:rsidP="0097517D">
      <w:pPr>
        <w:numPr>
          <w:ilvl w:val="2"/>
          <w:numId w:val="24"/>
        </w:numPr>
        <w:spacing w:line="276" w:lineRule="auto"/>
        <w:ind w:left="360" w:hanging="360"/>
        <w:jc w:val="both"/>
        <w:rPr>
          <w:rFonts w:eastAsia="Times New Roman" w:cs="Calibri"/>
          <w:sz w:val="20"/>
          <w:szCs w:val="20"/>
        </w:rPr>
      </w:pPr>
      <w:r w:rsidRPr="0003239B">
        <w:rPr>
          <w:rFonts w:eastAsia="Times New Roman" w:cs="Calibri"/>
          <w:sz w:val="20"/>
          <w:szCs w:val="20"/>
        </w:rPr>
        <w:t>Odstąpienie od umowy powinno nastąpić w formie pisemnej pod rygorem nieważności takiego oświadczenia i powinno zawierać uzasadnienie.</w:t>
      </w:r>
    </w:p>
    <w:p w14:paraId="436A146C" w14:textId="77777777" w:rsidR="000F6E81" w:rsidRPr="0003239B" w:rsidRDefault="000F6E81" w:rsidP="0097517D">
      <w:pPr>
        <w:numPr>
          <w:ilvl w:val="2"/>
          <w:numId w:val="24"/>
        </w:numPr>
        <w:spacing w:line="276" w:lineRule="auto"/>
        <w:ind w:left="360" w:hanging="360"/>
        <w:jc w:val="both"/>
        <w:rPr>
          <w:rFonts w:eastAsia="Times New Roman" w:cs="Calibri"/>
          <w:sz w:val="20"/>
          <w:szCs w:val="20"/>
        </w:rPr>
      </w:pPr>
      <w:r w:rsidRPr="0003239B">
        <w:rPr>
          <w:rFonts w:eastAsia="Times New Roman" w:cs="Calibri"/>
          <w:sz w:val="20"/>
          <w:szCs w:val="20"/>
        </w:rPr>
        <w:t xml:space="preserve">W przypadku odstąpienia od umowy </w:t>
      </w:r>
      <w:r w:rsidRPr="0003239B">
        <w:rPr>
          <w:rFonts w:eastAsia="Times New Roman" w:cs="Calibri"/>
          <w:bCs/>
          <w:sz w:val="20"/>
          <w:szCs w:val="20"/>
        </w:rPr>
        <w:t>Wykonawcę</w:t>
      </w:r>
      <w:r w:rsidRPr="0003239B">
        <w:rPr>
          <w:rFonts w:eastAsia="Times New Roman" w:cs="Calibri"/>
          <w:sz w:val="20"/>
          <w:szCs w:val="20"/>
        </w:rPr>
        <w:t xml:space="preserve"> oraz </w:t>
      </w:r>
      <w:r w:rsidRPr="0003239B">
        <w:rPr>
          <w:rFonts w:eastAsia="Times New Roman" w:cs="Calibri"/>
          <w:bCs/>
          <w:sz w:val="20"/>
          <w:szCs w:val="20"/>
        </w:rPr>
        <w:t>Zamawiającego</w:t>
      </w:r>
      <w:r w:rsidRPr="0003239B">
        <w:rPr>
          <w:rFonts w:eastAsia="Times New Roman" w:cs="Calibri"/>
          <w:sz w:val="20"/>
          <w:szCs w:val="20"/>
        </w:rPr>
        <w:t xml:space="preserve"> obciążają następujące obowiązki szczegółowe:</w:t>
      </w:r>
    </w:p>
    <w:p w14:paraId="579E5E75" w14:textId="77777777" w:rsidR="000F6E81" w:rsidRPr="0003239B" w:rsidRDefault="000F6E81" w:rsidP="0097517D">
      <w:pPr>
        <w:numPr>
          <w:ilvl w:val="0"/>
          <w:numId w:val="31"/>
        </w:numPr>
        <w:tabs>
          <w:tab w:val="left" w:pos="720"/>
        </w:tabs>
        <w:spacing w:line="276" w:lineRule="auto"/>
        <w:ind w:left="720" w:hanging="360"/>
        <w:jc w:val="both"/>
        <w:rPr>
          <w:rFonts w:eastAsia="Times New Roman" w:cs="Calibri"/>
          <w:sz w:val="20"/>
          <w:szCs w:val="20"/>
        </w:rPr>
      </w:pPr>
      <w:r w:rsidRPr="0003239B">
        <w:rPr>
          <w:rFonts w:eastAsia="Times New Roman" w:cs="Calibri"/>
          <w:sz w:val="20"/>
          <w:szCs w:val="20"/>
        </w:rPr>
        <w:t xml:space="preserve"> w terminie 7 dni od daty odstąpienia od umowy, </w:t>
      </w:r>
      <w:r w:rsidRPr="0003239B">
        <w:rPr>
          <w:rFonts w:eastAsia="Times New Roman" w:cs="Calibri"/>
          <w:bCs/>
          <w:sz w:val="20"/>
          <w:szCs w:val="20"/>
        </w:rPr>
        <w:t>Wykonawca</w:t>
      </w:r>
      <w:r w:rsidRPr="0003239B">
        <w:rPr>
          <w:rFonts w:eastAsia="Times New Roman" w:cs="Calibri"/>
          <w:sz w:val="20"/>
          <w:szCs w:val="20"/>
        </w:rPr>
        <w:t xml:space="preserve"> przy udziale </w:t>
      </w:r>
      <w:r w:rsidRPr="0003239B">
        <w:rPr>
          <w:rFonts w:eastAsia="Times New Roman" w:cs="Calibri"/>
          <w:bCs/>
          <w:sz w:val="20"/>
          <w:szCs w:val="20"/>
        </w:rPr>
        <w:t>Zamawiającego</w:t>
      </w:r>
      <w:r w:rsidRPr="0003239B">
        <w:rPr>
          <w:rFonts w:eastAsia="Times New Roman" w:cs="Calibri"/>
          <w:sz w:val="20"/>
          <w:szCs w:val="20"/>
        </w:rPr>
        <w:t xml:space="preserve"> sporządzi szczegółowy protokół inwentaryzacji robót w toku wg stanu na dzień odstąpienia;</w:t>
      </w:r>
    </w:p>
    <w:p w14:paraId="719A8591" w14:textId="77777777" w:rsidR="000F6E81" w:rsidRPr="0003239B" w:rsidRDefault="000F6E81" w:rsidP="0097517D">
      <w:pPr>
        <w:numPr>
          <w:ilvl w:val="0"/>
          <w:numId w:val="31"/>
        </w:numPr>
        <w:tabs>
          <w:tab w:val="left" w:pos="720"/>
        </w:tabs>
        <w:spacing w:line="276" w:lineRule="auto"/>
        <w:ind w:left="720"/>
        <w:jc w:val="both"/>
        <w:rPr>
          <w:rFonts w:eastAsia="Times New Roman" w:cs="Calibri"/>
          <w:sz w:val="20"/>
          <w:szCs w:val="20"/>
        </w:rPr>
      </w:pPr>
      <w:r w:rsidRPr="0003239B">
        <w:rPr>
          <w:rFonts w:eastAsia="Times New Roman" w:cs="Calibri"/>
          <w:bCs/>
          <w:sz w:val="20"/>
          <w:szCs w:val="20"/>
        </w:rPr>
        <w:t>Wykonawca</w:t>
      </w:r>
      <w:r w:rsidRPr="0003239B">
        <w:rPr>
          <w:rFonts w:eastAsia="Times New Roman" w:cs="Calibri"/>
          <w:sz w:val="20"/>
          <w:szCs w:val="20"/>
        </w:rPr>
        <w:t xml:space="preserve"> zabezpieczy przerwane roboty w zakresie obustronnie uzgodnionym, na koszt tej strony, która była powodem odstąpienia od umowy;</w:t>
      </w:r>
    </w:p>
    <w:p w14:paraId="50030E6D" w14:textId="77777777" w:rsidR="000F6E81" w:rsidRPr="0003239B" w:rsidRDefault="000F6E81" w:rsidP="0097517D">
      <w:pPr>
        <w:numPr>
          <w:ilvl w:val="0"/>
          <w:numId w:val="31"/>
        </w:numPr>
        <w:tabs>
          <w:tab w:val="left" w:pos="720"/>
        </w:tabs>
        <w:spacing w:line="276" w:lineRule="auto"/>
        <w:ind w:left="720"/>
        <w:jc w:val="both"/>
        <w:rPr>
          <w:rFonts w:eastAsia="Times New Roman" w:cs="Calibri"/>
          <w:sz w:val="20"/>
          <w:szCs w:val="20"/>
        </w:rPr>
      </w:pPr>
      <w:r w:rsidRPr="0003239B">
        <w:rPr>
          <w:rFonts w:eastAsia="Times New Roman" w:cs="Calibri"/>
          <w:bCs/>
          <w:sz w:val="20"/>
          <w:szCs w:val="20"/>
        </w:rPr>
        <w:t xml:space="preserve">Wykonawca </w:t>
      </w:r>
      <w:r w:rsidRPr="0003239B">
        <w:rPr>
          <w:rFonts w:eastAsia="Times New Roman" w:cs="Calibri"/>
          <w:sz w:val="20"/>
          <w:szCs w:val="20"/>
        </w:rPr>
        <w:t>niezwłocznie, ale nie później niż w ciągu 14 dni usunie z placu budowy urządzenia zaplecza przez niego dostarczone lub wniesione.</w:t>
      </w:r>
      <w:r w:rsidRPr="0003239B">
        <w:rPr>
          <w:rFonts w:eastAsia="Times New Roman" w:cs="Calibri"/>
          <w:bCs/>
          <w:sz w:val="20"/>
          <w:szCs w:val="20"/>
        </w:rPr>
        <w:t xml:space="preserve"> </w:t>
      </w:r>
    </w:p>
    <w:p w14:paraId="204D4417" w14:textId="77777777" w:rsidR="0042213D" w:rsidRPr="0003239B" w:rsidRDefault="000F6E81" w:rsidP="0097517D">
      <w:pPr>
        <w:numPr>
          <w:ilvl w:val="2"/>
          <w:numId w:val="24"/>
        </w:numPr>
        <w:spacing w:line="276" w:lineRule="auto"/>
        <w:ind w:left="360" w:hanging="360"/>
        <w:jc w:val="both"/>
        <w:rPr>
          <w:rFonts w:cs="Calibri"/>
          <w:bCs/>
          <w:sz w:val="20"/>
          <w:szCs w:val="20"/>
        </w:rPr>
      </w:pPr>
      <w:r w:rsidRPr="0003239B">
        <w:rPr>
          <w:rFonts w:cs="Calibri"/>
          <w:sz w:val="20"/>
          <w:szCs w:val="20"/>
        </w:rPr>
        <w:t xml:space="preserve">W razie odstąpienia od umowy, </w:t>
      </w:r>
      <w:r w:rsidRPr="0003239B">
        <w:rPr>
          <w:rFonts w:cs="Calibri"/>
          <w:bCs/>
          <w:sz w:val="20"/>
          <w:szCs w:val="20"/>
        </w:rPr>
        <w:t>Zamawiający</w:t>
      </w:r>
      <w:r w:rsidRPr="0003239B">
        <w:rPr>
          <w:rFonts w:cs="Calibri"/>
          <w:sz w:val="20"/>
          <w:szCs w:val="20"/>
        </w:rPr>
        <w:t xml:space="preserve"> zobowiązany jest do dokonania odbioru robót wykonanych do dnia odstąpienia od umowy, zapłaty wynagrodzenia za wykonane roboty oraz protokolarnego przejęcia </w:t>
      </w:r>
      <w:r w:rsidR="00573802" w:rsidRPr="0003239B">
        <w:rPr>
          <w:rFonts w:cs="Calibri"/>
          <w:sz w:val="20"/>
          <w:szCs w:val="20"/>
        </w:rPr>
        <w:t xml:space="preserve">terenu </w:t>
      </w:r>
      <w:r w:rsidRPr="0003239B">
        <w:rPr>
          <w:rFonts w:cs="Calibri"/>
          <w:sz w:val="20"/>
          <w:szCs w:val="20"/>
        </w:rPr>
        <w:t>budowy.</w:t>
      </w:r>
      <w:r w:rsidR="0042213D" w:rsidRPr="0003239B">
        <w:rPr>
          <w:rFonts w:cs="Calibri"/>
          <w:sz w:val="20"/>
          <w:szCs w:val="20"/>
        </w:rPr>
        <w:t xml:space="preserve"> Postanowienia ust. 5 stosuje się odpowiednio.</w:t>
      </w:r>
    </w:p>
    <w:p w14:paraId="4F39EDB0" w14:textId="77777777" w:rsidR="000645AC" w:rsidRPr="0003239B" w:rsidRDefault="000F6E81" w:rsidP="003C0479">
      <w:pPr>
        <w:spacing w:line="276" w:lineRule="auto"/>
        <w:rPr>
          <w:rFonts w:cs="Calibri"/>
          <w:bCs/>
          <w:sz w:val="20"/>
          <w:szCs w:val="20"/>
        </w:rPr>
      </w:pPr>
      <w:r w:rsidRPr="0003239B">
        <w:rPr>
          <w:rFonts w:cs="Calibri"/>
          <w:bCs/>
          <w:sz w:val="20"/>
          <w:szCs w:val="20"/>
        </w:rPr>
        <w:t xml:space="preserve">                                                                                        </w:t>
      </w:r>
    </w:p>
    <w:p w14:paraId="7C604FC7" w14:textId="77777777" w:rsidR="00D301F8" w:rsidRPr="0003239B" w:rsidRDefault="00D301F8" w:rsidP="003C0479">
      <w:pPr>
        <w:spacing w:line="276" w:lineRule="auto"/>
        <w:jc w:val="center"/>
        <w:rPr>
          <w:rFonts w:cs="Calibri"/>
          <w:sz w:val="20"/>
          <w:szCs w:val="20"/>
        </w:rPr>
      </w:pPr>
      <w:r w:rsidRPr="0003239B">
        <w:rPr>
          <w:rFonts w:cs="Calibri"/>
          <w:sz w:val="20"/>
          <w:szCs w:val="20"/>
        </w:rPr>
        <w:t>§ 22</w:t>
      </w:r>
    </w:p>
    <w:p w14:paraId="47BFAFC1" w14:textId="4E1999BD" w:rsidR="0009529C" w:rsidRPr="0009529C" w:rsidRDefault="00D43F42" w:rsidP="002C3872">
      <w:pPr>
        <w:spacing w:line="276" w:lineRule="auto"/>
        <w:jc w:val="both"/>
        <w:rPr>
          <w:rFonts w:cs="Calibri"/>
          <w:sz w:val="20"/>
          <w:szCs w:val="20"/>
        </w:rPr>
      </w:pPr>
      <w:r w:rsidRPr="0003239B">
        <w:rPr>
          <w:rFonts w:cs="Calibri"/>
          <w:sz w:val="20"/>
          <w:szCs w:val="20"/>
        </w:rPr>
        <w:t>Zamawiający dopuszcza możliwość dokonywania zmian umowy w stosunku do treści oferty, na podstawie której dokonano wyboru Wykonawcy, w zakresie i n</w:t>
      </w:r>
      <w:r w:rsidR="00185C06" w:rsidRPr="0003239B">
        <w:rPr>
          <w:rFonts w:cs="Calibri"/>
          <w:sz w:val="20"/>
          <w:szCs w:val="20"/>
        </w:rPr>
        <w:t xml:space="preserve">a warunkach wskazanych w </w:t>
      </w:r>
      <w:r w:rsidR="00C96AEE" w:rsidRPr="0003239B">
        <w:rPr>
          <w:rFonts w:cs="Calibri"/>
          <w:sz w:val="20"/>
          <w:szCs w:val="20"/>
        </w:rPr>
        <w:t xml:space="preserve">SWZ oraz </w:t>
      </w:r>
      <w:r w:rsidR="00185C06" w:rsidRPr="0003239B">
        <w:rPr>
          <w:rFonts w:cs="Calibri"/>
          <w:sz w:val="20"/>
          <w:szCs w:val="20"/>
        </w:rPr>
        <w:t>art. 455</w:t>
      </w:r>
      <w:r w:rsidRPr="0003239B">
        <w:rPr>
          <w:rFonts w:cs="Calibri"/>
          <w:sz w:val="20"/>
          <w:szCs w:val="20"/>
        </w:rPr>
        <w:t xml:space="preserve"> ustawy </w:t>
      </w:r>
      <w:r w:rsidR="00713627" w:rsidRPr="0003239B">
        <w:rPr>
          <w:rFonts w:cs="Calibri"/>
          <w:sz w:val="20"/>
          <w:szCs w:val="20"/>
        </w:rPr>
        <w:t>Pzp</w:t>
      </w:r>
      <w:r w:rsidR="00C96AEE" w:rsidRPr="0003239B">
        <w:rPr>
          <w:rFonts w:cs="Calibri"/>
          <w:sz w:val="20"/>
          <w:szCs w:val="20"/>
        </w:rPr>
        <w:t>.</w:t>
      </w:r>
    </w:p>
    <w:p w14:paraId="1FC65762" w14:textId="77777777" w:rsidR="0009529C" w:rsidRDefault="0009529C" w:rsidP="0009529C">
      <w:pPr>
        <w:spacing w:line="276" w:lineRule="auto"/>
        <w:jc w:val="center"/>
        <w:rPr>
          <w:rFonts w:eastAsia="Times New Roman" w:cs="Calibri"/>
          <w:bCs/>
          <w:sz w:val="20"/>
          <w:szCs w:val="20"/>
        </w:rPr>
      </w:pPr>
    </w:p>
    <w:p w14:paraId="1712FD08" w14:textId="78069680" w:rsidR="0009529C" w:rsidRPr="0003239B" w:rsidRDefault="0009529C" w:rsidP="003C0479">
      <w:pPr>
        <w:spacing w:line="276" w:lineRule="auto"/>
        <w:jc w:val="center"/>
        <w:rPr>
          <w:rFonts w:eastAsia="Times New Roman" w:cs="Calibri"/>
          <w:sz w:val="20"/>
          <w:szCs w:val="20"/>
        </w:rPr>
      </w:pPr>
      <w:r w:rsidRPr="0003239B">
        <w:rPr>
          <w:rFonts w:eastAsia="Times New Roman" w:cs="Calibri"/>
          <w:bCs/>
          <w:sz w:val="20"/>
          <w:szCs w:val="20"/>
        </w:rPr>
        <w:t>§ 2</w:t>
      </w:r>
      <w:r w:rsidR="002C3872">
        <w:rPr>
          <w:rFonts w:eastAsia="Times New Roman" w:cs="Calibri"/>
          <w:bCs/>
          <w:sz w:val="20"/>
          <w:szCs w:val="20"/>
        </w:rPr>
        <w:t>3</w:t>
      </w:r>
    </w:p>
    <w:p w14:paraId="4E81D8BF" w14:textId="77777777" w:rsidR="00A33EDA" w:rsidRPr="0003239B" w:rsidRDefault="000F6E81" w:rsidP="0097517D">
      <w:pPr>
        <w:numPr>
          <w:ilvl w:val="1"/>
          <w:numId w:val="23"/>
        </w:numPr>
        <w:spacing w:line="276" w:lineRule="auto"/>
        <w:ind w:left="426" w:hanging="426"/>
        <w:jc w:val="both"/>
        <w:rPr>
          <w:rFonts w:eastAsia="Times New Roman" w:cs="Calibri"/>
          <w:sz w:val="20"/>
          <w:szCs w:val="20"/>
        </w:rPr>
      </w:pPr>
      <w:r w:rsidRPr="0003239B">
        <w:rPr>
          <w:rFonts w:eastAsia="Times New Roman" w:cs="Calibri"/>
          <w:sz w:val="20"/>
          <w:szCs w:val="20"/>
        </w:rPr>
        <w:t xml:space="preserve">W sprawach nieuregulowanych niniejszą umową znajdują zastosowanie przepisy Kodeksu Cywilnego, ustawy z dnia </w:t>
      </w:r>
      <w:r w:rsidR="00F977D7" w:rsidRPr="0003239B">
        <w:rPr>
          <w:rFonts w:eastAsia="Times New Roman" w:cs="Calibri"/>
          <w:sz w:val="20"/>
          <w:szCs w:val="20"/>
        </w:rPr>
        <w:t>11</w:t>
      </w:r>
      <w:r w:rsidRPr="0003239B">
        <w:rPr>
          <w:rFonts w:eastAsia="Times New Roman" w:cs="Calibri"/>
          <w:sz w:val="20"/>
          <w:szCs w:val="20"/>
        </w:rPr>
        <w:t xml:space="preserve"> </w:t>
      </w:r>
      <w:r w:rsidR="00F977D7" w:rsidRPr="0003239B">
        <w:rPr>
          <w:rFonts w:eastAsia="Times New Roman" w:cs="Calibri"/>
          <w:sz w:val="20"/>
          <w:szCs w:val="20"/>
        </w:rPr>
        <w:t>września</w:t>
      </w:r>
      <w:r w:rsidRPr="0003239B">
        <w:rPr>
          <w:rFonts w:eastAsia="Times New Roman" w:cs="Calibri"/>
          <w:sz w:val="20"/>
          <w:szCs w:val="20"/>
        </w:rPr>
        <w:t xml:space="preserve"> 20</w:t>
      </w:r>
      <w:r w:rsidR="00F977D7" w:rsidRPr="0003239B">
        <w:rPr>
          <w:rFonts w:eastAsia="Times New Roman" w:cs="Calibri"/>
          <w:sz w:val="20"/>
          <w:szCs w:val="20"/>
        </w:rPr>
        <w:t>19</w:t>
      </w:r>
      <w:r w:rsidRPr="0003239B">
        <w:rPr>
          <w:rFonts w:eastAsia="Times New Roman" w:cs="Calibri"/>
          <w:sz w:val="20"/>
          <w:szCs w:val="20"/>
        </w:rPr>
        <w:t xml:space="preserve"> r. Prawo zamówień publicznych (tekst jednolity </w:t>
      </w:r>
      <w:r w:rsidRPr="0003239B">
        <w:rPr>
          <w:rFonts w:eastAsia="Times New Roman" w:cs="Calibri"/>
          <w:bCs/>
          <w:sz w:val="20"/>
          <w:szCs w:val="20"/>
        </w:rPr>
        <w:t xml:space="preserve">Dz. U. z </w:t>
      </w:r>
      <w:r w:rsidR="00ED6118" w:rsidRPr="0003239B">
        <w:rPr>
          <w:rFonts w:eastAsia="Times New Roman" w:cs="Calibri"/>
          <w:sz w:val="20"/>
          <w:szCs w:val="20"/>
        </w:rPr>
        <w:t>202</w:t>
      </w:r>
      <w:r w:rsidR="00592998">
        <w:rPr>
          <w:rFonts w:eastAsia="Times New Roman" w:cs="Calibri"/>
          <w:sz w:val="20"/>
          <w:szCs w:val="20"/>
        </w:rPr>
        <w:t>4</w:t>
      </w:r>
      <w:r w:rsidR="00A23B3F" w:rsidRPr="0003239B">
        <w:rPr>
          <w:rFonts w:eastAsia="Times New Roman" w:cs="Calibri"/>
          <w:sz w:val="20"/>
          <w:szCs w:val="20"/>
        </w:rPr>
        <w:t xml:space="preserve"> </w:t>
      </w:r>
      <w:r w:rsidRPr="0003239B">
        <w:rPr>
          <w:rFonts w:eastAsia="Times New Roman" w:cs="Calibri"/>
          <w:sz w:val="20"/>
          <w:szCs w:val="20"/>
        </w:rPr>
        <w:t xml:space="preserve">r. poz. </w:t>
      </w:r>
      <w:r w:rsidR="00ED6118" w:rsidRPr="0003239B">
        <w:rPr>
          <w:rFonts w:eastAsia="Times New Roman" w:cs="Calibri"/>
          <w:sz w:val="20"/>
          <w:szCs w:val="20"/>
        </w:rPr>
        <w:t>1</w:t>
      </w:r>
      <w:r w:rsidR="00592998">
        <w:rPr>
          <w:rFonts w:eastAsia="Times New Roman" w:cs="Calibri"/>
          <w:sz w:val="20"/>
          <w:szCs w:val="20"/>
        </w:rPr>
        <w:t>320</w:t>
      </w:r>
      <w:r w:rsidR="00071D98" w:rsidRPr="0003239B">
        <w:rPr>
          <w:rFonts w:eastAsia="Times New Roman" w:cs="Calibri"/>
          <w:sz w:val="20"/>
          <w:szCs w:val="20"/>
        </w:rPr>
        <w:t xml:space="preserve"> ze zm.</w:t>
      </w:r>
      <w:r w:rsidRPr="0003239B">
        <w:rPr>
          <w:rFonts w:eastAsia="Times New Roman" w:cs="Calibri"/>
          <w:sz w:val="20"/>
          <w:szCs w:val="20"/>
        </w:rPr>
        <w:t xml:space="preserve">) oraz </w:t>
      </w:r>
      <w:r w:rsidR="0042213D" w:rsidRPr="0003239B">
        <w:rPr>
          <w:rFonts w:eastAsia="Times New Roman" w:cs="Calibri"/>
          <w:sz w:val="20"/>
          <w:szCs w:val="20"/>
        </w:rPr>
        <w:t>przepisy innych aktów normatywnych powołanych w treści umowy i mających zastosowanie ze względu na jej przedmiot</w:t>
      </w:r>
      <w:r w:rsidR="00A33EDA" w:rsidRPr="0003239B">
        <w:rPr>
          <w:rFonts w:eastAsia="Times New Roman" w:cs="Calibri"/>
          <w:sz w:val="20"/>
          <w:szCs w:val="20"/>
        </w:rPr>
        <w:t>.</w:t>
      </w:r>
    </w:p>
    <w:p w14:paraId="6665041B" w14:textId="77777777" w:rsidR="00A33EDA" w:rsidRPr="0009529C" w:rsidRDefault="004C67E9" w:rsidP="0097517D">
      <w:pPr>
        <w:numPr>
          <w:ilvl w:val="1"/>
          <w:numId w:val="23"/>
        </w:numPr>
        <w:spacing w:line="276" w:lineRule="auto"/>
        <w:ind w:left="426" w:hanging="426"/>
        <w:jc w:val="both"/>
        <w:rPr>
          <w:rFonts w:eastAsia="Times New Roman" w:cs="Calibri"/>
          <w:sz w:val="20"/>
          <w:szCs w:val="20"/>
        </w:rPr>
      </w:pPr>
      <w:r w:rsidRPr="0003239B">
        <w:rPr>
          <w:rFonts w:cs="Calibri"/>
          <w:sz w:val="20"/>
          <w:szCs w:val="20"/>
        </w:rPr>
        <w:lastRenderedPageBreak/>
        <w:t xml:space="preserve">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w:t>
      </w:r>
      <w:r w:rsidRPr="0009529C">
        <w:rPr>
          <w:rFonts w:cs="Calibri"/>
          <w:sz w:val="20"/>
          <w:szCs w:val="20"/>
        </w:rPr>
        <w:t xml:space="preserve">sporu. </w:t>
      </w:r>
    </w:p>
    <w:p w14:paraId="4C5B6F27" w14:textId="77777777" w:rsidR="0009529C" w:rsidRPr="0009529C" w:rsidRDefault="0009529C" w:rsidP="0097517D">
      <w:pPr>
        <w:numPr>
          <w:ilvl w:val="1"/>
          <w:numId w:val="23"/>
        </w:numPr>
        <w:spacing w:line="276" w:lineRule="auto"/>
        <w:ind w:left="426" w:hanging="426"/>
        <w:jc w:val="both"/>
        <w:rPr>
          <w:rFonts w:eastAsia="Times New Roman" w:cs="Calibri"/>
          <w:sz w:val="20"/>
          <w:szCs w:val="20"/>
        </w:rPr>
      </w:pPr>
      <w:r w:rsidRPr="0009529C">
        <w:rPr>
          <w:rFonts w:cs="Calibri"/>
          <w:sz w:val="20"/>
          <w:szCs w:val="20"/>
        </w:rPr>
        <w:t xml:space="preserve">W razie ewentualnych sporów rozstrzygać je będzie Sąd Powszechny właściwy dla siedziby </w:t>
      </w:r>
      <w:r w:rsidRPr="0009529C">
        <w:rPr>
          <w:rFonts w:cs="Calibri"/>
          <w:b/>
          <w:sz w:val="20"/>
          <w:szCs w:val="20"/>
        </w:rPr>
        <w:t>Zamawiającego.</w:t>
      </w:r>
    </w:p>
    <w:p w14:paraId="7C8834D4" w14:textId="3FD5AFBA" w:rsidR="000F6E81" w:rsidRPr="0003239B" w:rsidRDefault="000F6E81" w:rsidP="003C0479">
      <w:pPr>
        <w:spacing w:line="276" w:lineRule="auto"/>
        <w:jc w:val="center"/>
        <w:rPr>
          <w:rFonts w:eastAsia="Times New Roman" w:cs="Calibri"/>
          <w:sz w:val="20"/>
          <w:szCs w:val="20"/>
        </w:rPr>
      </w:pPr>
      <w:r w:rsidRPr="0003239B">
        <w:rPr>
          <w:rFonts w:eastAsia="Times New Roman" w:cs="Calibri"/>
          <w:bCs/>
          <w:sz w:val="20"/>
          <w:szCs w:val="20"/>
        </w:rPr>
        <w:t xml:space="preserve">§ </w:t>
      </w:r>
      <w:r w:rsidR="00D301F8" w:rsidRPr="0003239B">
        <w:rPr>
          <w:rFonts w:eastAsia="Times New Roman" w:cs="Calibri"/>
          <w:bCs/>
          <w:sz w:val="20"/>
          <w:szCs w:val="20"/>
        </w:rPr>
        <w:t>2</w:t>
      </w:r>
      <w:r w:rsidR="002C3872">
        <w:rPr>
          <w:rFonts w:eastAsia="Times New Roman" w:cs="Calibri"/>
          <w:bCs/>
          <w:sz w:val="20"/>
          <w:szCs w:val="20"/>
        </w:rPr>
        <w:t>4</w:t>
      </w:r>
    </w:p>
    <w:p w14:paraId="105F960A" w14:textId="77777777" w:rsidR="000F6E81" w:rsidRPr="0003239B" w:rsidRDefault="000F6E81" w:rsidP="003C0479">
      <w:pPr>
        <w:spacing w:line="276" w:lineRule="auto"/>
        <w:jc w:val="both"/>
        <w:rPr>
          <w:rFonts w:eastAsia="Times New Roman" w:cs="Calibri"/>
          <w:sz w:val="20"/>
          <w:szCs w:val="20"/>
        </w:rPr>
      </w:pPr>
      <w:r w:rsidRPr="0003239B">
        <w:rPr>
          <w:rFonts w:eastAsia="Times New Roman" w:cs="Calibri"/>
          <w:sz w:val="20"/>
          <w:szCs w:val="20"/>
        </w:rPr>
        <w:t>Wszelkie zmiany treści umowy mogą nastąpić jedynie w formie pisemnej pod rygorem nieważności.</w:t>
      </w:r>
    </w:p>
    <w:p w14:paraId="3E0BBC33" w14:textId="77777777" w:rsidR="00E40F33" w:rsidRPr="0003239B" w:rsidRDefault="00E40F33" w:rsidP="003C0479">
      <w:pPr>
        <w:tabs>
          <w:tab w:val="left" w:pos="4395"/>
        </w:tabs>
        <w:spacing w:line="276" w:lineRule="auto"/>
        <w:jc w:val="center"/>
        <w:rPr>
          <w:rFonts w:eastAsia="Times New Roman" w:cs="Calibri"/>
          <w:bCs/>
          <w:sz w:val="20"/>
          <w:szCs w:val="20"/>
        </w:rPr>
      </w:pPr>
    </w:p>
    <w:p w14:paraId="60F7EF28" w14:textId="512754EA" w:rsidR="000F6E81" w:rsidRPr="0003239B" w:rsidRDefault="000F6E81" w:rsidP="003C0479">
      <w:pPr>
        <w:tabs>
          <w:tab w:val="left" w:pos="4395"/>
        </w:tabs>
        <w:spacing w:line="276" w:lineRule="auto"/>
        <w:jc w:val="center"/>
        <w:rPr>
          <w:rFonts w:eastAsia="Times New Roman" w:cs="Calibri"/>
          <w:sz w:val="20"/>
          <w:szCs w:val="20"/>
        </w:rPr>
      </w:pPr>
      <w:r w:rsidRPr="0003239B">
        <w:rPr>
          <w:rFonts w:eastAsia="Times New Roman" w:cs="Calibri"/>
          <w:bCs/>
          <w:sz w:val="20"/>
          <w:szCs w:val="20"/>
        </w:rPr>
        <w:t xml:space="preserve">§ </w:t>
      </w:r>
      <w:r w:rsidR="00D301F8" w:rsidRPr="0003239B">
        <w:rPr>
          <w:rFonts w:eastAsia="Times New Roman" w:cs="Calibri"/>
          <w:bCs/>
          <w:sz w:val="20"/>
          <w:szCs w:val="20"/>
        </w:rPr>
        <w:t>2</w:t>
      </w:r>
      <w:r w:rsidR="002C3872">
        <w:rPr>
          <w:rFonts w:eastAsia="Times New Roman" w:cs="Calibri"/>
          <w:bCs/>
          <w:sz w:val="20"/>
          <w:szCs w:val="20"/>
        </w:rPr>
        <w:t>5</w:t>
      </w:r>
    </w:p>
    <w:p w14:paraId="229EAD2C" w14:textId="77777777" w:rsidR="000F6E81" w:rsidRPr="0003239B" w:rsidRDefault="000F6E81" w:rsidP="003C0479">
      <w:pPr>
        <w:spacing w:line="276" w:lineRule="auto"/>
        <w:jc w:val="both"/>
        <w:rPr>
          <w:rFonts w:eastAsia="Times New Roman" w:cs="Calibri"/>
          <w:sz w:val="20"/>
          <w:szCs w:val="20"/>
        </w:rPr>
      </w:pPr>
      <w:r w:rsidRPr="0003239B">
        <w:rPr>
          <w:rFonts w:eastAsia="Times New Roman" w:cs="Calibri"/>
          <w:sz w:val="20"/>
          <w:szCs w:val="20"/>
        </w:rPr>
        <w:t xml:space="preserve">Umowa została sporządzona w </w:t>
      </w:r>
      <w:r w:rsidR="00451BC7" w:rsidRPr="0003239B">
        <w:rPr>
          <w:rFonts w:eastAsia="Times New Roman" w:cs="Calibri"/>
          <w:b/>
          <w:sz w:val="20"/>
          <w:szCs w:val="20"/>
        </w:rPr>
        <w:t>trzech</w:t>
      </w:r>
      <w:r w:rsidRPr="0003239B">
        <w:rPr>
          <w:rFonts w:eastAsia="Times New Roman" w:cs="Calibri"/>
          <w:sz w:val="20"/>
          <w:szCs w:val="20"/>
        </w:rPr>
        <w:t xml:space="preserve"> jednobrzmiących egzemplarzach, dwa </w:t>
      </w:r>
      <w:r w:rsidR="00451BC7" w:rsidRPr="0003239B">
        <w:rPr>
          <w:rFonts w:eastAsia="Times New Roman" w:cs="Calibri"/>
          <w:sz w:val="20"/>
          <w:szCs w:val="20"/>
        </w:rPr>
        <w:t xml:space="preserve">egzemplarze </w:t>
      </w:r>
      <w:r w:rsidRPr="0003239B">
        <w:rPr>
          <w:rFonts w:eastAsia="Times New Roman" w:cs="Calibri"/>
          <w:sz w:val="20"/>
          <w:szCs w:val="20"/>
        </w:rPr>
        <w:t xml:space="preserve">dla </w:t>
      </w:r>
      <w:r w:rsidR="00451BC7" w:rsidRPr="0003239B">
        <w:rPr>
          <w:rFonts w:eastAsia="Times New Roman" w:cs="Calibri"/>
          <w:sz w:val="20"/>
          <w:szCs w:val="20"/>
        </w:rPr>
        <w:t>Zamawiającego oraz jeden egzemplarz dla Wykonawcy</w:t>
      </w:r>
      <w:r w:rsidRPr="0003239B">
        <w:rPr>
          <w:rFonts w:eastAsia="Times New Roman" w:cs="Calibri"/>
          <w:sz w:val="20"/>
          <w:szCs w:val="20"/>
        </w:rPr>
        <w:t>.</w:t>
      </w:r>
    </w:p>
    <w:p w14:paraId="3C662A15" w14:textId="77777777" w:rsidR="003C0479" w:rsidRPr="0003239B" w:rsidRDefault="003C0479" w:rsidP="003C0479">
      <w:pPr>
        <w:spacing w:line="276" w:lineRule="auto"/>
        <w:jc w:val="center"/>
        <w:rPr>
          <w:rFonts w:eastAsia="Times New Roman" w:cs="Calibri"/>
          <w:bCs/>
          <w:sz w:val="20"/>
          <w:szCs w:val="20"/>
        </w:rPr>
      </w:pPr>
    </w:p>
    <w:p w14:paraId="36692AD7" w14:textId="09132005" w:rsidR="000F6E81" w:rsidRPr="0003239B" w:rsidRDefault="000F6E81" w:rsidP="003C0479">
      <w:pPr>
        <w:spacing w:line="276" w:lineRule="auto"/>
        <w:jc w:val="center"/>
        <w:rPr>
          <w:rFonts w:eastAsia="Times New Roman" w:cs="Calibri"/>
          <w:sz w:val="20"/>
          <w:szCs w:val="20"/>
        </w:rPr>
      </w:pPr>
      <w:r w:rsidRPr="0003239B">
        <w:rPr>
          <w:rFonts w:eastAsia="Times New Roman" w:cs="Calibri"/>
          <w:bCs/>
          <w:sz w:val="20"/>
          <w:szCs w:val="20"/>
        </w:rPr>
        <w:t xml:space="preserve">§ </w:t>
      </w:r>
      <w:r w:rsidR="00D301F8" w:rsidRPr="0003239B">
        <w:rPr>
          <w:rFonts w:eastAsia="Times New Roman" w:cs="Calibri"/>
          <w:bCs/>
          <w:sz w:val="20"/>
          <w:szCs w:val="20"/>
        </w:rPr>
        <w:t>2</w:t>
      </w:r>
      <w:r w:rsidR="002C3872">
        <w:rPr>
          <w:rFonts w:eastAsia="Times New Roman" w:cs="Calibri"/>
          <w:bCs/>
          <w:sz w:val="20"/>
          <w:szCs w:val="20"/>
        </w:rPr>
        <w:t>6</w:t>
      </w:r>
    </w:p>
    <w:p w14:paraId="7B9D5152" w14:textId="77777777" w:rsidR="000F6E81" w:rsidRPr="0003239B" w:rsidRDefault="000F6E81" w:rsidP="003C0479">
      <w:pPr>
        <w:spacing w:line="276" w:lineRule="auto"/>
        <w:jc w:val="both"/>
        <w:rPr>
          <w:rFonts w:eastAsia="Times New Roman" w:cs="Calibri"/>
          <w:sz w:val="20"/>
          <w:szCs w:val="20"/>
        </w:rPr>
      </w:pPr>
      <w:r w:rsidRPr="0003239B">
        <w:rPr>
          <w:rFonts w:eastAsia="Times New Roman" w:cs="Calibri"/>
          <w:sz w:val="20"/>
          <w:szCs w:val="20"/>
        </w:rPr>
        <w:t>Integralną część niniejszej umowy stanowią:</w:t>
      </w:r>
    </w:p>
    <w:p w14:paraId="5D45A11C" w14:textId="77777777" w:rsidR="000F6E81" w:rsidRPr="0003239B" w:rsidRDefault="000F6E81" w:rsidP="0097517D">
      <w:pPr>
        <w:numPr>
          <w:ilvl w:val="1"/>
          <w:numId w:val="31"/>
        </w:numPr>
        <w:spacing w:line="276" w:lineRule="auto"/>
        <w:ind w:left="720"/>
        <w:rPr>
          <w:rFonts w:eastAsia="Times New Roman" w:cs="Calibri"/>
          <w:sz w:val="20"/>
          <w:szCs w:val="20"/>
        </w:rPr>
      </w:pPr>
      <w:r w:rsidRPr="0003239B">
        <w:rPr>
          <w:rFonts w:eastAsia="Times New Roman" w:cs="Calibri"/>
          <w:sz w:val="20"/>
          <w:szCs w:val="20"/>
        </w:rPr>
        <w:t>Specyfikacja warunków zamówienia.</w:t>
      </w:r>
    </w:p>
    <w:p w14:paraId="5342A5C8" w14:textId="77777777" w:rsidR="000F6E81" w:rsidRPr="0003239B" w:rsidRDefault="000F6E81" w:rsidP="0097517D">
      <w:pPr>
        <w:numPr>
          <w:ilvl w:val="1"/>
          <w:numId w:val="31"/>
        </w:numPr>
        <w:spacing w:line="276" w:lineRule="auto"/>
        <w:ind w:left="720"/>
        <w:rPr>
          <w:rFonts w:eastAsia="Times New Roman" w:cs="Calibri"/>
          <w:sz w:val="20"/>
          <w:szCs w:val="20"/>
        </w:rPr>
      </w:pPr>
      <w:r w:rsidRPr="0003239B">
        <w:rPr>
          <w:rFonts w:eastAsia="Times New Roman" w:cs="Calibri"/>
          <w:sz w:val="20"/>
          <w:szCs w:val="20"/>
        </w:rPr>
        <w:t>Oferta wykonawcy</w:t>
      </w:r>
    </w:p>
    <w:p w14:paraId="3EDED81A" w14:textId="77777777" w:rsidR="000F6E81" w:rsidRPr="0003239B" w:rsidRDefault="00010059" w:rsidP="0097517D">
      <w:pPr>
        <w:numPr>
          <w:ilvl w:val="1"/>
          <w:numId w:val="31"/>
        </w:numPr>
        <w:spacing w:line="276" w:lineRule="auto"/>
        <w:ind w:left="720"/>
        <w:rPr>
          <w:rFonts w:eastAsia="Times New Roman" w:cs="Calibri"/>
          <w:sz w:val="20"/>
          <w:szCs w:val="20"/>
        </w:rPr>
      </w:pPr>
      <w:r w:rsidRPr="0003239B">
        <w:rPr>
          <w:rFonts w:eastAsia="Times New Roman" w:cs="Calibri"/>
          <w:sz w:val="20"/>
          <w:szCs w:val="20"/>
        </w:rPr>
        <w:t>Szczegółowa k</w:t>
      </w:r>
      <w:r w:rsidR="000F6E81" w:rsidRPr="0003239B">
        <w:rPr>
          <w:rFonts w:eastAsia="Times New Roman" w:cs="Calibri"/>
          <w:sz w:val="20"/>
          <w:szCs w:val="20"/>
        </w:rPr>
        <w:t>alkulacja ceny</w:t>
      </w:r>
    </w:p>
    <w:p w14:paraId="06152D3F" w14:textId="77777777" w:rsidR="000F6E81" w:rsidRPr="0003239B" w:rsidRDefault="00732373" w:rsidP="0097517D">
      <w:pPr>
        <w:numPr>
          <w:ilvl w:val="1"/>
          <w:numId w:val="31"/>
        </w:numPr>
        <w:spacing w:line="276" w:lineRule="auto"/>
        <w:ind w:left="720"/>
        <w:rPr>
          <w:rFonts w:eastAsia="Times New Roman" w:cs="Calibri"/>
          <w:sz w:val="20"/>
          <w:szCs w:val="20"/>
        </w:rPr>
      </w:pPr>
      <w:r w:rsidRPr="0003239B">
        <w:rPr>
          <w:rFonts w:eastAsia="Times New Roman" w:cs="Calibri"/>
          <w:sz w:val="20"/>
          <w:szCs w:val="20"/>
        </w:rPr>
        <w:t xml:space="preserve">Opis przedmiotu zamówienia </w:t>
      </w:r>
      <w:r w:rsidR="0038496C" w:rsidRPr="0003239B">
        <w:rPr>
          <w:rFonts w:eastAsia="Times New Roman" w:cs="Calibri"/>
          <w:sz w:val="20"/>
          <w:szCs w:val="20"/>
        </w:rPr>
        <w:t>–</w:t>
      </w:r>
      <w:r w:rsidRPr="0003239B">
        <w:rPr>
          <w:rFonts w:eastAsia="Times New Roman" w:cs="Calibri"/>
          <w:sz w:val="20"/>
          <w:szCs w:val="20"/>
        </w:rPr>
        <w:t xml:space="preserve"> </w:t>
      </w:r>
      <w:r w:rsidR="000F6E81" w:rsidRPr="0003239B">
        <w:rPr>
          <w:rFonts w:eastAsia="Times New Roman" w:cs="Calibri"/>
          <w:sz w:val="20"/>
          <w:szCs w:val="20"/>
        </w:rPr>
        <w:t>PFU</w:t>
      </w:r>
    </w:p>
    <w:p w14:paraId="75758E85" w14:textId="77777777" w:rsidR="0038496C" w:rsidRPr="0003239B" w:rsidRDefault="0038496C" w:rsidP="003C0479">
      <w:pPr>
        <w:spacing w:line="276" w:lineRule="auto"/>
        <w:ind w:left="360"/>
        <w:rPr>
          <w:rFonts w:eastAsia="Times New Roman" w:cs="Calibri"/>
          <w:sz w:val="20"/>
          <w:szCs w:val="20"/>
        </w:rPr>
      </w:pPr>
    </w:p>
    <w:p w14:paraId="39E96CD8" w14:textId="77777777" w:rsidR="0038496C" w:rsidRPr="0003239B" w:rsidRDefault="0038496C" w:rsidP="003C0479">
      <w:pPr>
        <w:spacing w:line="276" w:lineRule="auto"/>
        <w:ind w:left="360"/>
        <w:rPr>
          <w:rFonts w:eastAsia="Times New Roman" w:cs="Calibri"/>
          <w:sz w:val="20"/>
          <w:szCs w:val="20"/>
        </w:rPr>
      </w:pPr>
    </w:p>
    <w:p w14:paraId="4B015CEE" w14:textId="77777777" w:rsidR="0038496C" w:rsidRDefault="0038496C" w:rsidP="003C0479">
      <w:pPr>
        <w:spacing w:line="276" w:lineRule="auto"/>
        <w:ind w:left="360"/>
        <w:rPr>
          <w:rFonts w:eastAsia="Times New Roman" w:cs="Calibri"/>
          <w:sz w:val="20"/>
          <w:szCs w:val="20"/>
        </w:rPr>
      </w:pPr>
    </w:p>
    <w:p w14:paraId="0E56F4B9" w14:textId="77777777" w:rsidR="0009529C" w:rsidRDefault="0009529C" w:rsidP="003C0479">
      <w:pPr>
        <w:spacing w:line="276" w:lineRule="auto"/>
        <w:ind w:left="360"/>
        <w:rPr>
          <w:rFonts w:eastAsia="Times New Roman" w:cs="Calibri"/>
          <w:sz w:val="20"/>
          <w:szCs w:val="20"/>
        </w:rPr>
      </w:pPr>
    </w:p>
    <w:p w14:paraId="38F72404" w14:textId="77777777" w:rsidR="0009529C" w:rsidRDefault="0009529C" w:rsidP="003C0479">
      <w:pPr>
        <w:spacing w:line="276" w:lineRule="auto"/>
        <w:ind w:left="360"/>
        <w:rPr>
          <w:rFonts w:eastAsia="Times New Roman" w:cs="Calibri"/>
          <w:sz w:val="20"/>
          <w:szCs w:val="20"/>
        </w:rPr>
      </w:pPr>
    </w:p>
    <w:p w14:paraId="7C2D79E0" w14:textId="77777777" w:rsidR="00DF6E08" w:rsidRDefault="00DF6E08" w:rsidP="003C0479">
      <w:pPr>
        <w:spacing w:line="276" w:lineRule="auto"/>
        <w:ind w:left="360"/>
        <w:rPr>
          <w:rFonts w:eastAsia="Times New Roman" w:cs="Calibri"/>
          <w:sz w:val="20"/>
          <w:szCs w:val="20"/>
        </w:rPr>
      </w:pPr>
    </w:p>
    <w:p w14:paraId="77A99110" w14:textId="77777777" w:rsidR="00DF6E08" w:rsidRDefault="00DF6E08" w:rsidP="003C0479">
      <w:pPr>
        <w:spacing w:line="276" w:lineRule="auto"/>
        <w:ind w:left="360"/>
        <w:rPr>
          <w:rFonts w:eastAsia="Times New Roman" w:cs="Calibri"/>
          <w:sz w:val="20"/>
          <w:szCs w:val="20"/>
        </w:rPr>
      </w:pPr>
    </w:p>
    <w:p w14:paraId="3F2F1B68" w14:textId="77777777" w:rsidR="00DF6E08" w:rsidRDefault="00DF6E08" w:rsidP="003C0479">
      <w:pPr>
        <w:spacing w:line="276" w:lineRule="auto"/>
        <w:ind w:left="360"/>
        <w:rPr>
          <w:rFonts w:eastAsia="Times New Roman" w:cs="Calibri"/>
          <w:sz w:val="20"/>
          <w:szCs w:val="20"/>
        </w:rPr>
      </w:pPr>
    </w:p>
    <w:p w14:paraId="0D3B43B8" w14:textId="77777777" w:rsidR="00DF6E08" w:rsidRDefault="00DF6E08" w:rsidP="003C0479">
      <w:pPr>
        <w:spacing w:line="276" w:lineRule="auto"/>
        <w:ind w:left="360"/>
        <w:rPr>
          <w:rFonts w:eastAsia="Times New Roman" w:cs="Calibri"/>
          <w:sz w:val="20"/>
          <w:szCs w:val="20"/>
        </w:rPr>
      </w:pPr>
    </w:p>
    <w:p w14:paraId="35A1A2A4" w14:textId="77777777" w:rsidR="00DF6E08" w:rsidRDefault="00DF6E08" w:rsidP="003C0479">
      <w:pPr>
        <w:spacing w:line="276" w:lineRule="auto"/>
        <w:ind w:left="360"/>
        <w:rPr>
          <w:rFonts w:eastAsia="Times New Roman" w:cs="Calibri"/>
          <w:sz w:val="20"/>
          <w:szCs w:val="20"/>
        </w:rPr>
      </w:pPr>
    </w:p>
    <w:p w14:paraId="14E93B48" w14:textId="77777777" w:rsidR="00DF6E08" w:rsidRDefault="00DF6E08" w:rsidP="003C0479">
      <w:pPr>
        <w:spacing w:line="276" w:lineRule="auto"/>
        <w:ind w:left="360"/>
        <w:rPr>
          <w:rFonts w:eastAsia="Times New Roman" w:cs="Calibri"/>
          <w:sz w:val="20"/>
          <w:szCs w:val="20"/>
        </w:rPr>
      </w:pPr>
    </w:p>
    <w:p w14:paraId="5293FA7E" w14:textId="77777777" w:rsidR="00DF6E08" w:rsidRDefault="00DF6E08" w:rsidP="003C0479">
      <w:pPr>
        <w:spacing w:line="276" w:lineRule="auto"/>
        <w:ind w:left="360"/>
        <w:rPr>
          <w:rFonts w:eastAsia="Times New Roman" w:cs="Calibri"/>
          <w:sz w:val="20"/>
          <w:szCs w:val="20"/>
        </w:rPr>
      </w:pPr>
    </w:p>
    <w:p w14:paraId="11FD9C9A" w14:textId="77777777" w:rsidR="00DF6E08" w:rsidRDefault="00DF6E08" w:rsidP="003C0479">
      <w:pPr>
        <w:spacing w:line="276" w:lineRule="auto"/>
        <w:ind w:left="360"/>
        <w:rPr>
          <w:rFonts w:eastAsia="Times New Roman" w:cs="Calibri"/>
          <w:sz w:val="20"/>
          <w:szCs w:val="20"/>
        </w:rPr>
      </w:pPr>
    </w:p>
    <w:p w14:paraId="496D77D7" w14:textId="77777777" w:rsidR="00DF6E08" w:rsidRDefault="00DF6E08" w:rsidP="003C0479">
      <w:pPr>
        <w:spacing w:line="276" w:lineRule="auto"/>
        <w:ind w:left="360"/>
        <w:rPr>
          <w:rFonts w:eastAsia="Times New Roman" w:cs="Calibri"/>
          <w:sz w:val="20"/>
          <w:szCs w:val="20"/>
        </w:rPr>
      </w:pPr>
    </w:p>
    <w:p w14:paraId="079B6048" w14:textId="77777777" w:rsidR="00DF6E08" w:rsidRDefault="00DF6E08" w:rsidP="003C0479">
      <w:pPr>
        <w:spacing w:line="276" w:lineRule="auto"/>
        <w:ind w:left="360"/>
        <w:rPr>
          <w:rFonts w:eastAsia="Times New Roman" w:cs="Calibri"/>
          <w:sz w:val="20"/>
          <w:szCs w:val="20"/>
        </w:rPr>
      </w:pPr>
    </w:p>
    <w:p w14:paraId="6EC95038" w14:textId="77777777" w:rsidR="00DF6E08" w:rsidRDefault="00DF6E08" w:rsidP="003C0479">
      <w:pPr>
        <w:spacing w:line="276" w:lineRule="auto"/>
        <w:ind w:left="360"/>
        <w:rPr>
          <w:rFonts w:eastAsia="Times New Roman" w:cs="Calibri"/>
          <w:sz w:val="20"/>
          <w:szCs w:val="20"/>
        </w:rPr>
      </w:pPr>
    </w:p>
    <w:p w14:paraId="3C1758AC" w14:textId="77777777" w:rsidR="00DF6E08" w:rsidRDefault="00DF6E08" w:rsidP="003C0479">
      <w:pPr>
        <w:spacing w:line="276" w:lineRule="auto"/>
        <w:ind w:left="360"/>
        <w:rPr>
          <w:rFonts w:eastAsia="Times New Roman" w:cs="Calibri"/>
          <w:sz w:val="20"/>
          <w:szCs w:val="20"/>
        </w:rPr>
      </w:pPr>
    </w:p>
    <w:p w14:paraId="66B1A0B7" w14:textId="77777777" w:rsidR="00DF6E08" w:rsidRDefault="00DF6E08" w:rsidP="003C0479">
      <w:pPr>
        <w:spacing w:line="276" w:lineRule="auto"/>
        <w:ind w:left="360"/>
        <w:rPr>
          <w:rFonts w:eastAsia="Times New Roman" w:cs="Calibri"/>
          <w:sz w:val="20"/>
          <w:szCs w:val="20"/>
        </w:rPr>
      </w:pPr>
    </w:p>
    <w:p w14:paraId="476F6B57" w14:textId="77777777" w:rsidR="00DF6E08" w:rsidRDefault="00DF6E08" w:rsidP="003C0479">
      <w:pPr>
        <w:spacing w:line="276" w:lineRule="auto"/>
        <w:ind w:left="360"/>
        <w:rPr>
          <w:rFonts w:eastAsia="Times New Roman" w:cs="Calibri"/>
          <w:sz w:val="20"/>
          <w:szCs w:val="20"/>
        </w:rPr>
      </w:pPr>
    </w:p>
    <w:p w14:paraId="1875C0CC" w14:textId="77777777" w:rsidR="00DF6E08" w:rsidRDefault="00DF6E08" w:rsidP="003C0479">
      <w:pPr>
        <w:spacing w:line="276" w:lineRule="auto"/>
        <w:ind w:left="360"/>
        <w:rPr>
          <w:rFonts w:eastAsia="Times New Roman" w:cs="Calibri"/>
          <w:sz w:val="20"/>
          <w:szCs w:val="20"/>
        </w:rPr>
      </w:pPr>
    </w:p>
    <w:p w14:paraId="787223EE" w14:textId="77777777" w:rsidR="00DF6E08" w:rsidRDefault="00DF6E08" w:rsidP="003C0479">
      <w:pPr>
        <w:spacing w:line="276" w:lineRule="auto"/>
        <w:ind w:left="360"/>
        <w:rPr>
          <w:rFonts w:eastAsia="Times New Roman" w:cs="Calibri"/>
          <w:sz w:val="20"/>
          <w:szCs w:val="20"/>
        </w:rPr>
      </w:pPr>
    </w:p>
    <w:p w14:paraId="4DD948C9" w14:textId="77777777" w:rsidR="00DF6E08" w:rsidRDefault="00DF6E08" w:rsidP="003C0479">
      <w:pPr>
        <w:spacing w:line="276" w:lineRule="auto"/>
        <w:ind w:left="360"/>
        <w:rPr>
          <w:rFonts w:eastAsia="Times New Roman" w:cs="Calibri"/>
          <w:sz w:val="20"/>
          <w:szCs w:val="20"/>
        </w:rPr>
      </w:pPr>
    </w:p>
    <w:p w14:paraId="23CA3371" w14:textId="77777777" w:rsidR="00DF6E08" w:rsidRDefault="00DF6E08" w:rsidP="003C0479">
      <w:pPr>
        <w:spacing w:line="276" w:lineRule="auto"/>
        <w:ind w:left="360"/>
        <w:rPr>
          <w:rFonts w:eastAsia="Times New Roman" w:cs="Calibri"/>
          <w:sz w:val="20"/>
          <w:szCs w:val="20"/>
        </w:rPr>
      </w:pPr>
    </w:p>
    <w:p w14:paraId="1F244986" w14:textId="77777777" w:rsidR="00DF6E08" w:rsidRDefault="00DF6E08" w:rsidP="003C0479">
      <w:pPr>
        <w:spacing w:line="276" w:lineRule="auto"/>
        <w:ind w:left="360"/>
        <w:rPr>
          <w:rFonts w:eastAsia="Times New Roman" w:cs="Calibri"/>
          <w:sz w:val="20"/>
          <w:szCs w:val="20"/>
        </w:rPr>
      </w:pPr>
    </w:p>
    <w:p w14:paraId="4E255A7E" w14:textId="77777777" w:rsidR="00DF6E08" w:rsidRDefault="00DF6E08" w:rsidP="003C0479">
      <w:pPr>
        <w:spacing w:line="276" w:lineRule="auto"/>
        <w:ind w:left="360"/>
        <w:rPr>
          <w:rFonts w:eastAsia="Times New Roman" w:cs="Calibri"/>
          <w:sz w:val="20"/>
          <w:szCs w:val="20"/>
        </w:rPr>
      </w:pPr>
    </w:p>
    <w:p w14:paraId="0A0D7230" w14:textId="77777777" w:rsidR="00DF6E08" w:rsidRDefault="00DF6E08" w:rsidP="003C0479">
      <w:pPr>
        <w:spacing w:line="276" w:lineRule="auto"/>
        <w:ind w:left="360"/>
        <w:rPr>
          <w:rFonts w:eastAsia="Times New Roman" w:cs="Calibri"/>
          <w:sz w:val="20"/>
          <w:szCs w:val="20"/>
        </w:rPr>
      </w:pPr>
    </w:p>
    <w:p w14:paraId="40E249D2" w14:textId="77777777" w:rsidR="00DF6E08" w:rsidRDefault="00DF6E08" w:rsidP="003C0479">
      <w:pPr>
        <w:spacing w:line="276" w:lineRule="auto"/>
        <w:ind w:left="360"/>
        <w:rPr>
          <w:rFonts w:eastAsia="Times New Roman" w:cs="Calibri"/>
          <w:sz w:val="20"/>
          <w:szCs w:val="20"/>
        </w:rPr>
      </w:pPr>
    </w:p>
    <w:p w14:paraId="4436C179" w14:textId="77777777" w:rsidR="00DF6E08" w:rsidRDefault="00DF6E08" w:rsidP="003C0479">
      <w:pPr>
        <w:spacing w:line="276" w:lineRule="auto"/>
        <w:ind w:left="360"/>
        <w:rPr>
          <w:rFonts w:eastAsia="Times New Roman" w:cs="Calibri"/>
          <w:sz w:val="20"/>
          <w:szCs w:val="20"/>
        </w:rPr>
      </w:pPr>
    </w:p>
    <w:p w14:paraId="03A9240A" w14:textId="77777777" w:rsidR="00DF6E08" w:rsidRDefault="00DF6E08" w:rsidP="003C0479">
      <w:pPr>
        <w:spacing w:line="276" w:lineRule="auto"/>
        <w:ind w:left="360"/>
        <w:rPr>
          <w:rFonts w:eastAsia="Times New Roman" w:cs="Calibri"/>
          <w:sz w:val="20"/>
          <w:szCs w:val="20"/>
        </w:rPr>
      </w:pPr>
    </w:p>
    <w:p w14:paraId="6179E0D4" w14:textId="77777777" w:rsidR="0038496C" w:rsidRPr="0003239B" w:rsidRDefault="0038496C" w:rsidP="003C0479">
      <w:pPr>
        <w:spacing w:line="276" w:lineRule="auto"/>
        <w:jc w:val="center"/>
        <w:rPr>
          <w:rFonts w:cs="Calibri"/>
          <w:sz w:val="20"/>
          <w:szCs w:val="20"/>
        </w:rPr>
      </w:pPr>
      <w:r w:rsidRPr="0003239B">
        <w:rPr>
          <w:rFonts w:cs="Calibri"/>
          <w:b/>
          <w:sz w:val="20"/>
          <w:szCs w:val="20"/>
        </w:rPr>
        <w:lastRenderedPageBreak/>
        <w:t>KARTA GWARANCYJNA</w:t>
      </w:r>
    </w:p>
    <w:p w14:paraId="1BB3138A" w14:textId="77777777" w:rsidR="0038496C" w:rsidRPr="0003239B" w:rsidRDefault="0038496C" w:rsidP="003C0479">
      <w:pPr>
        <w:spacing w:line="276" w:lineRule="auto"/>
        <w:jc w:val="center"/>
        <w:rPr>
          <w:rFonts w:cs="Calibri"/>
          <w:sz w:val="20"/>
          <w:szCs w:val="20"/>
        </w:rPr>
      </w:pPr>
      <w:r w:rsidRPr="0003239B">
        <w:rPr>
          <w:rFonts w:cs="Calibri"/>
          <w:sz w:val="20"/>
          <w:szCs w:val="20"/>
        </w:rPr>
        <w:t>wykonanych robót w okresie gwarancji</w:t>
      </w:r>
    </w:p>
    <w:p w14:paraId="40014589" w14:textId="77777777" w:rsidR="0038496C" w:rsidRPr="0003239B" w:rsidRDefault="0097517D" w:rsidP="003C0479">
      <w:pPr>
        <w:shd w:val="clear" w:color="auto" w:fill="FFFFFF"/>
        <w:spacing w:line="276" w:lineRule="auto"/>
        <w:ind w:right="20"/>
        <w:jc w:val="center"/>
        <w:rPr>
          <w:rFonts w:cs="Calibri"/>
          <w:b/>
          <w:color w:val="000000"/>
          <w:sz w:val="20"/>
          <w:szCs w:val="20"/>
        </w:rPr>
      </w:pPr>
      <w:r w:rsidRPr="0097517D">
        <w:rPr>
          <w:rFonts w:cs="Calibri"/>
          <w:b/>
          <w:color w:val="000000"/>
          <w:sz w:val="20"/>
          <w:szCs w:val="20"/>
        </w:rPr>
        <w:t>„</w:t>
      </w:r>
      <w:r w:rsidR="00FC7872" w:rsidRPr="00FC7872">
        <w:rPr>
          <w:rFonts w:cs="Calibri"/>
          <w:b/>
          <w:color w:val="000000"/>
          <w:sz w:val="20"/>
          <w:szCs w:val="20"/>
        </w:rPr>
        <w:t>Budowa instalacji OZE na terenie Gminy Łęczyca</w:t>
      </w:r>
      <w:r w:rsidRPr="0097517D">
        <w:rPr>
          <w:rFonts w:cs="Calibri"/>
          <w:b/>
          <w:color w:val="000000"/>
          <w:sz w:val="20"/>
          <w:szCs w:val="20"/>
        </w:rPr>
        <w:t>”</w:t>
      </w:r>
    </w:p>
    <w:p w14:paraId="0BD57FA6" w14:textId="77777777" w:rsidR="0038496C" w:rsidRPr="0003239B" w:rsidRDefault="0038496C" w:rsidP="003C0479">
      <w:pPr>
        <w:shd w:val="clear" w:color="auto" w:fill="FFFFFF"/>
        <w:spacing w:line="276" w:lineRule="auto"/>
        <w:ind w:right="20"/>
        <w:jc w:val="both"/>
        <w:rPr>
          <w:rFonts w:cs="Calibri"/>
          <w:b/>
          <w:color w:val="000000"/>
          <w:sz w:val="20"/>
          <w:szCs w:val="20"/>
        </w:rPr>
      </w:pPr>
    </w:p>
    <w:p w14:paraId="3848AE56" w14:textId="77777777" w:rsidR="0038496C" w:rsidRPr="0003239B" w:rsidRDefault="0038496C" w:rsidP="003C0479">
      <w:pPr>
        <w:spacing w:line="276" w:lineRule="auto"/>
        <w:jc w:val="center"/>
        <w:rPr>
          <w:rFonts w:cs="Calibri"/>
          <w:b/>
          <w:sz w:val="20"/>
          <w:szCs w:val="20"/>
        </w:rPr>
      </w:pPr>
      <w:r w:rsidRPr="0003239B">
        <w:rPr>
          <w:rFonts w:cs="Calibri"/>
          <w:b/>
          <w:sz w:val="20"/>
          <w:szCs w:val="20"/>
        </w:rPr>
        <w:t>§ 1</w:t>
      </w:r>
    </w:p>
    <w:p w14:paraId="5754DBED" w14:textId="77777777" w:rsidR="0038496C" w:rsidRPr="0003239B" w:rsidRDefault="0038496C" w:rsidP="003C0479">
      <w:pPr>
        <w:spacing w:line="276" w:lineRule="auto"/>
        <w:jc w:val="center"/>
        <w:rPr>
          <w:rFonts w:cs="Calibri"/>
          <w:sz w:val="20"/>
          <w:szCs w:val="20"/>
        </w:rPr>
      </w:pPr>
      <w:r w:rsidRPr="0003239B">
        <w:rPr>
          <w:rFonts w:cs="Calibri"/>
          <w:b/>
          <w:sz w:val="20"/>
          <w:szCs w:val="20"/>
        </w:rPr>
        <w:t>Przedmiot i termin gwarancji</w:t>
      </w:r>
    </w:p>
    <w:p w14:paraId="6D860643" w14:textId="77777777" w:rsidR="00F15009" w:rsidRPr="0003239B" w:rsidRDefault="0038496C" w:rsidP="0097517D">
      <w:pPr>
        <w:numPr>
          <w:ilvl w:val="0"/>
          <w:numId w:val="66"/>
        </w:numPr>
        <w:spacing w:line="276" w:lineRule="auto"/>
        <w:ind w:left="426" w:hanging="426"/>
        <w:jc w:val="both"/>
        <w:rPr>
          <w:rFonts w:cs="Calibri"/>
          <w:sz w:val="20"/>
          <w:szCs w:val="20"/>
        </w:rPr>
      </w:pPr>
      <w:r w:rsidRPr="0003239B">
        <w:rPr>
          <w:rFonts w:cs="Calibri"/>
          <w:sz w:val="20"/>
          <w:szCs w:val="20"/>
        </w:rPr>
        <w:t>Gwarant odpowiada wobec Zamawiającego z tytułu niniejszej Karty Gwarancyjnej za cały Przedmiot umowy, w tym także za części realizowane przez podwykonawców.</w:t>
      </w:r>
    </w:p>
    <w:p w14:paraId="49AB1926" w14:textId="77777777" w:rsidR="00F15009" w:rsidRPr="0003239B" w:rsidRDefault="0038496C" w:rsidP="0097517D">
      <w:pPr>
        <w:numPr>
          <w:ilvl w:val="0"/>
          <w:numId w:val="66"/>
        </w:numPr>
        <w:spacing w:line="276" w:lineRule="auto"/>
        <w:ind w:left="426" w:hanging="426"/>
        <w:jc w:val="both"/>
        <w:rPr>
          <w:rFonts w:cs="Calibri"/>
          <w:sz w:val="20"/>
          <w:szCs w:val="20"/>
        </w:rPr>
      </w:pPr>
      <w:r w:rsidRPr="0003239B">
        <w:rPr>
          <w:rFonts w:cs="Calibri"/>
          <w:sz w:val="20"/>
          <w:szCs w:val="20"/>
        </w:rPr>
        <w:t>W okresie gwarancji Wykonawca obowiązany jest do nieodpłatnego usuwania wad ujawnionych po odbiorze końcowym</w:t>
      </w:r>
    </w:p>
    <w:p w14:paraId="43F0945B" w14:textId="77777777" w:rsidR="00F15009" w:rsidRPr="0003239B" w:rsidRDefault="0038496C" w:rsidP="0097517D">
      <w:pPr>
        <w:numPr>
          <w:ilvl w:val="0"/>
          <w:numId w:val="66"/>
        </w:numPr>
        <w:spacing w:line="276" w:lineRule="auto"/>
        <w:ind w:left="426" w:hanging="426"/>
        <w:jc w:val="both"/>
        <w:rPr>
          <w:rFonts w:cs="Calibri"/>
          <w:sz w:val="20"/>
          <w:szCs w:val="20"/>
        </w:rPr>
      </w:pPr>
      <w:r w:rsidRPr="0003239B">
        <w:rPr>
          <w:rFonts w:cs="Calibri"/>
          <w:sz w:val="20"/>
          <w:szCs w:val="20"/>
        </w:rPr>
        <w:t>Gwarant jest odpowiedzialny wobec Zamawiającego za realizację wszystkich zobowiązań powstałych w wyniku wykonanej umowy.</w:t>
      </w:r>
    </w:p>
    <w:p w14:paraId="7F7840D2" w14:textId="77777777" w:rsidR="00F15009" w:rsidRPr="0003239B" w:rsidRDefault="0038496C" w:rsidP="0097517D">
      <w:pPr>
        <w:numPr>
          <w:ilvl w:val="0"/>
          <w:numId w:val="66"/>
        </w:numPr>
        <w:spacing w:line="276" w:lineRule="auto"/>
        <w:ind w:left="426" w:hanging="426"/>
        <w:jc w:val="both"/>
        <w:rPr>
          <w:rFonts w:cs="Calibri"/>
          <w:sz w:val="20"/>
          <w:szCs w:val="20"/>
        </w:rPr>
      </w:pPr>
      <w:r w:rsidRPr="0003239B">
        <w:rPr>
          <w:rFonts w:cs="Calibri"/>
          <w:sz w:val="20"/>
          <w:szCs w:val="20"/>
        </w:rPr>
        <w:t>Ilekroć w niniejszej Karcie Gwarancyjnej jest mowa o wadzie należy przez to rozumieć wadę fizyczną, o której mowa w art. 556</w:t>
      </w:r>
      <w:r w:rsidRPr="0003239B">
        <w:rPr>
          <w:rFonts w:cs="Calibri"/>
          <w:sz w:val="20"/>
          <w:szCs w:val="20"/>
          <w:vertAlign w:val="superscript"/>
        </w:rPr>
        <w:t>1</w:t>
      </w:r>
      <w:r w:rsidRPr="0003239B">
        <w:rPr>
          <w:rFonts w:cs="Calibri"/>
          <w:sz w:val="20"/>
          <w:szCs w:val="20"/>
        </w:rPr>
        <w:t xml:space="preserve"> § 1 k.c.</w:t>
      </w:r>
    </w:p>
    <w:p w14:paraId="435BA95B" w14:textId="77777777" w:rsidR="0038496C" w:rsidRPr="0003239B" w:rsidRDefault="0038496C" w:rsidP="0097517D">
      <w:pPr>
        <w:numPr>
          <w:ilvl w:val="0"/>
          <w:numId w:val="66"/>
        </w:numPr>
        <w:spacing w:line="276" w:lineRule="auto"/>
        <w:ind w:left="426" w:hanging="426"/>
        <w:jc w:val="both"/>
        <w:rPr>
          <w:rFonts w:cs="Calibri"/>
          <w:sz w:val="20"/>
          <w:szCs w:val="20"/>
        </w:rPr>
      </w:pPr>
      <w:r w:rsidRPr="0003239B">
        <w:rPr>
          <w:rFonts w:cs="Calibri"/>
          <w:sz w:val="20"/>
          <w:szCs w:val="20"/>
        </w:rPr>
        <w:t xml:space="preserve">Okres gwarancji wynosi </w:t>
      </w:r>
      <w:r w:rsidR="00F629BD">
        <w:rPr>
          <w:rFonts w:cs="Calibri"/>
          <w:b/>
          <w:sz w:val="20"/>
          <w:szCs w:val="20"/>
        </w:rPr>
        <w:t>…..</w:t>
      </w:r>
      <w:r w:rsidRPr="0003239B">
        <w:rPr>
          <w:rFonts w:cs="Calibri"/>
          <w:b/>
          <w:sz w:val="20"/>
          <w:szCs w:val="20"/>
        </w:rPr>
        <w:t xml:space="preserve"> miesięcy</w:t>
      </w:r>
      <w:r w:rsidRPr="0003239B">
        <w:rPr>
          <w:rFonts w:cs="Calibri"/>
          <w:sz w:val="20"/>
          <w:szCs w:val="20"/>
        </w:rPr>
        <w:t>, licząc od dnia odbioru końcowego.</w:t>
      </w:r>
    </w:p>
    <w:p w14:paraId="2E7CE5A5" w14:textId="77777777" w:rsidR="00F15009" w:rsidRPr="0003239B" w:rsidRDefault="00F15009" w:rsidP="003C0479">
      <w:pPr>
        <w:spacing w:line="276" w:lineRule="auto"/>
        <w:jc w:val="center"/>
        <w:rPr>
          <w:rFonts w:cs="Calibri"/>
          <w:b/>
          <w:sz w:val="20"/>
          <w:szCs w:val="20"/>
        </w:rPr>
      </w:pPr>
    </w:p>
    <w:p w14:paraId="0882BFC4" w14:textId="77777777" w:rsidR="0038496C" w:rsidRPr="0003239B" w:rsidRDefault="0038496C" w:rsidP="003C0479">
      <w:pPr>
        <w:spacing w:line="276" w:lineRule="auto"/>
        <w:jc w:val="center"/>
        <w:rPr>
          <w:rFonts w:cs="Calibri"/>
          <w:b/>
          <w:sz w:val="20"/>
          <w:szCs w:val="20"/>
        </w:rPr>
      </w:pPr>
      <w:r w:rsidRPr="0003239B">
        <w:rPr>
          <w:rFonts w:cs="Calibri"/>
          <w:b/>
          <w:sz w:val="20"/>
          <w:szCs w:val="20"/>
        </w:rPr>
        <w:t>§ 2</w:t>
      </w:r>
    </w:p>
    <w:p w14:paraId="1B0366FF" w14:textId="77777777" w:rsidR="0038496C" w:rsidRPr="0003239B" w:rsidRDefault="0038496C" w:rsidP="003C0479">
      <w:pPr>
        <w:spacing w:line="276" w:lineRule="auto"/>
        <w:jc w:val="center"/>
        <w:rPr>
          <w:rFonts w:cs="Calibri"/>
          <w:sz w:val="20"/>
          <w:szCs w:val="20"/>
        </w:rPr>
      </w:pPr>
      <w:r w:rsidRPr="0003239B">
        <w:rPr>
          <w:rFonts w:cs="Calibri"/>
          <w:b/>
          <w:sz w:val="20"/>
          <w:szCs w:val="20"/>
        </w:rPr>
        <w:t>Obowiązki i uprawnienia stron</w:t>
      </w:r>
    </w:p>
    <w:p w14:paraId="6C92FF3A" w14:textId="77777777" w:rsidR="0038496C" w:rsidRPr="0003239B" w:rsidRDefault="0038496C" w:rsidP="0097517D">
      <w:pPr>
        <w:numPr>
          <w:ilvl w:val="0"/>
          <w:numId w:val="67"/>
        </w:numPr>
        <w:spacing w:line="276" w:lineRule="auto"/>
        <w:ind w:left="426" w:hanging="426"/>
        <w:jc w:val="both"/>
        <w:rPr>
          <w:rFonts w:cs="Calibri"/>
          <w:sz w:val="20"/>
          <w:szCs w:val="20"/>
        </w:rPr>
      </w:pPr>
      <w:r w:rsidRPr="0003239B">
        <w:rPr>
          <w:rFonts w:cs="Calibri"/>
          <w:sz w:val="20"/>
          <w:szCs w:val="20"/>
        </w:rPr>
        <w:t>W przypadku wystąpienia jakiejkolwiek wady w przedmiocie Umowy Zamawiający jest uprawniony do:</w:t>
      </w:r>
    </w:p>
    <w:p w14:paraId="5E5655EB" w14:textId="77777777" w:rsidR="00F15009" w:rsidRPr="0003239B" w:rsidRDefault="0038496C" w:rsidP="0097517D">
      <w:pPr>
        <w:numPr>
          <w:ilvl w:val="0"/>
          <w:numId w:val="68"/>
        </w:numPr>
        <w:spacing w:line="276" w:lineRule="auto"/>
        <w:ind w:hanging="294"/>
        <w:jc w:val="both"/>
        <w:rPr>
          <w:rFonts w:cs="Calibri"/>
          <w:sz w:val="20"/>
          <w:szCs w:val="20"/>
        </w:rPr>
      </w:pPr>
      <w:r w:rsidRPr="0003239B">
        <w:rPr>
          <w:rFonts w:cs="Calibri"/>
          <w:sz w:val="20"/>
          <w:szCs w:val="20"/>
        </w:rPr>
        <w:t>żądania usunięcia wady przedmiotu Umowy, a w przypadku gdy dana rzecz wchodząca w zakres Przedmiotu umowy była już dwukrotnie naprawiana – do żądania wymiany tej rzeczy na nową, wolną od wad;</w:t>
      </w:r>
    </w:p>
    <w:p w14:paraId="312B1055" w14:textId="77777777" w:rsidR="00F15009" w:rsidRPr="0003239B" w:rsidRDefault="0038496C" w:rsidP="0097517D">
      <w:pPr>
        <w:numPr>
          <w:ilvl w:val="0"/>
          <w:numId w:val="68"/>
        </w:numPr>
        <w:spacing w:line="276" w:lineRule="auto"/>
        <w:ind w:hanging="294"/>
        <w:jc w:val="both"/>
        <w:rPr>
          <w:rFonts w:cs="Calibri"/>
          <w:sz w:val="20"/>
          <w:szCs w:val="20"/>
        </w:rPr>
      </w:pPr>
      <w:r w:rsidRPr="0003239B">
        <w:rPr>
          <w:rFonts w:cs="Calibri"/>
          <w:sz w:val="20"/>
          <w:szCs w:val="20"/>
        </w:rPr>
        <w:t>wskazania trybu usunięcia wady/wymiany rzeczy na wolną od wad;</w:t>
      </w:r>
    </w:p>
    <w:p w14:paraId="5C1E5F4C" w14:textId="77777777" w:rsidR="00F15009" w:rsidRPr="0003239B" w:rsidRDefault="0038496C" w:rsidP="0097517D">
      <w:pPr>
        <w:numPr>
          <w:ilvl w:val="0"/>
          <w:numId w:val="68"/>
        </w:numPr>
        <w:spacing w:line="276" w:lineRule="auto"/>
        <w:ind w:hanging="294"/>
        <w:jc w:val="both"/>
        <w:rPr>
          <w:rFonts w:cs="Calibri"/>
          <w:sz w:val="20"/>
          <w:szCs w:val="20"/>
        </w:rPr>
      </w:pPr>
      <w:r w:rsidRPr="0003239B">
        <w:rPr>
          <w:rFonts w:cs="Calibri"/>
          <w:sz w:val="20"/>
          <w:szCs w:val="20"/>
        </w:rPr>
        <w:t>żądania od Gwaranta kary umownej za nieterminowe usunięcie wad na zasadach określonych umową;</w:t>
      </w:r>
    </w:p>
    <w:p w14:paraId="143ADF52" w14:textId="77777777" w:rsidR="0038496C" w:rsidRPr="0003239B" w:rsidRDefault="0038496C" w:rsidP="0097517D">
      <w:pPr>
        <w:numPr>
          <w:ilvl w:val="0"/>
          <w:numId w:val="68"/>
        </w:numPr>
        <w:spacing w:line="276" w:lineRule="auto"/>
        <w:ind w:hanging="294"/>
        <w:jc w:val="both"/>
        <w:rPr>
          <w:rFonts w:cs="Calibri"/>
          <w:sz w:val="20"/>
          <w:szCs w:val="20"/>
        </w:rPr>
      </w:pPr>
      <w:r w:rsidRPr="0003239B">
        <w:rPr>
          <w:rFonts w:cs="Calibri"/>
          <w:sz w:val="20"/>
          <w:szCs w:val="20"/>
        </w:rPr>
        <w:t xml:space="preserve">żądania od Gwaranta odszkodowania za nieterminowe usunięcia wad lub wymiany rzeczy na wolną od wad  w wysokości przewyższającej kwotę kary umownej, o której mowa w § 20 ust.1  pkt. </w:t>
      </w:r>
      <w:r w:rsidR="00F15009" w:rsidRPr="0003239B">
        <w:rPr>
          <w:rFonts w:cs="Calibri"/>
          <w:sz w:val="20"/>
          <w:szCs w:val="20"/>
        </w:rPr>
        <w:t>8</w:t>
      </w:r>
      <w:r w:rsidRPr="0003239B">
        <w:rPr>
          <w:rFonts w:cs="Calibri"/>
          <w:sz w:val="20"/>
          <w:szCs w:val="20"/>
        </w:rPr>
        <w:t>) umowy</w:t>
      </w:r>
      <w:r w:rsidR="00F15009" w:rsidRPr="0003239B">
        <w:rPr>
          <w:rFonts w:cs="Calibri"/>
          <w:sz w:val="20"/>
          <w:szCs w:val="20"/>
        </w:rPr>
        <w:t>.</w:t>
      </w:r>
    </w:p>
    <w:p w14:paraId="3196182B" w14:textId="77777777" w:rsidR="00F15009" w:rsidRPr="0003239B" w:rsidRDefault="0038496C" w:rsidP="0097517D">
      <w:pPr>
        <w:numPr>
          <w:ilvl w:val="0"/>
          <w:numId w:val="67"/>
        </w:numPr>
        <w:spacing w:line="276" w:lineRule="auto"/>
        <w:ind w:left="426" w:hanging="426"/>
        <w:jc w:val="both"/>
        <w:rPr>
          <w:rFonts w:cs="Calibri"/>
          <w:sz w:val="20"/>
          <w:szCs w:val="20"/>
        </w:rPr>
      </w:pPr>
      <w:r w:rsidRPr="0003239B">
        <w:rPr>
          <w:rFonts w:cs="Calibri"/>
          <w:sz w:val="20"/>
          <w:szCs w:val="20"/>
        </w:rPr>
        <w:t>W przypadku wystąpienia jakiejkolwiek wady w przedmiocie Kontraktu Gwarant jest zobowiązany do terminowego spełnienia żądania Zamawiającego dotyczącego usunięcia wady, przy czym usunięcie wady może nastąpić również poprzez wymianę rzeczy wchodzącej w zakres P</w:t>
      </w:r>
      <w:r w:rsidR="00EF5998" w:rsidRPr="0003239B">
        <w:rPr>
          <w:rFonts w:cs="Calibri"/>
          <w:sz w:val="20"/>
          <w:szCs w:val="20"/>
        </w:rPr>
        <w:t>rzedmiotu umowy na wolną od wad.</w:t>
      </w:r>
    </w:p>
    <w:p w14:paraId="6629F91E" w14:textId="77777777" w:rsidR="0038496C" w:rsidRPr="0003239B" w:rsidRDefault="0038496C" w:rsidP="0097517D">
      <w:pPr>
        <w:numPr>
          <w:ilvl w:val="0"/>
          <w:numId w:val="67"/>
        </w:numPr>
        <w:spacing w:line="276" w:lineRule="auto"/>
        <w:ind w:left="426" w:hanging="426"/>
        <w:jc w:val="both"/>
        <w:rPr>
          <w:rFonts w:cs="Calibri"/>
          <w:sz w:val="20"/>
          <w:szCs w:val="20"/>
        </w:rPr>
      </w:pPr>
      <w:r w:rsidRPr="0003239B">
        <w:rPr>
          <w:rFonts w:cs="Calibri"/>
          <w:sz w:val="20"/>
          <w:szCs w:val="20"/>
        </w:rPr>
        <w:t>Nie podlegają z tytułu gwarancji wady powstałe na skutek:</w:t>
      </w:r>
    </w:p>
    <w:p w14:paraId="7346E962" w14:textId="77777777" w:rsidR="00F15009" w:rsidRPr="0003239B" w:rsidRDefault="0038496C" w:rsidP="0097517D">
      <w:pPr>
        <w:numPr>
          <w:ilvl w:val="0"/>
          <w:numId w:val="69"/>
        </w:numPr>
        <w:spacing w:line="276" w:lineRule="auto"/>
        <w:ind w:hanging="294"/>
        <w:jc w:val="both"/>
        <w:rPr>
          <w:rFonts w:cs="Calibri"/>
          <w:sz w:val="20"/>
          <w:szCs w:val="20"/>
        </w:rPr>
      </w:pPr>
      <w:r w:rsidRPr="0003239B">
        <w:rPr>
          <w:rFonts w:cs="Calibri"/>
          <w:sz w:val="20"/>
          <w:szCs w:val="20"/>
        </w:rPr>
        <w:t>siły wyższej, pod pojęciem, których strony utrzymują: stan wojny, klęski żywiołowej, strajk generalny,</w:t>
      </w:r>
    </w:p>
    <w:p w14:paraId="02744D9D" w14:textId="77777777" w:rsidR="00F15009" w:rsidRPr="0003239B" w:rsidRDefault="0038496C" w:rsidP="0097517D">
      <w:pPr>
        <w:numPr>
          <w:ilvl w:val="0"/>
          <w:numId w:val="69"/>
        </w:numPr>
        <w:spacing w:line="276" w:lineRule="auto"/>
        <w:ind w:hanging="294"/>
        <w:jc w:val="both"/>
        <w:rPr>
          <w:rFonts w:cs="Calibri"/>
          <w:sz w:val="20"/>
          <w:szCs w:val="20"/>
        </w:rPr>
      </w:pPr>
      <w:r w:rsidRPr="0003239B">
        <w:rPr>
          <w:rFonts w:cs="Calibri"/>
          <w:sz w:val="20"/>
          <w:szCs w:val="20"/>
        </w:rPr>
        <w:t>normalnego zużycia budowli lub jego części</w:t>
      </w:r>
      <w:r w:rsidR="00EF5998" w:rsidRPr="0003239B">
        <w:rPr>
          <w:rFonts w:cs="Calibri"/>
          <w:sz w:val="20"/>
          <w:szCs w:val="20"/>
        </w:rPr>
        <w:t>,</w:t>
      </w:r>
      <w:r w:rsidRPr="0003239B">
        <w:rPr>
          <w:rFonts w:cs="Calibri"/>
          <w:sz w:val="20"/>
          <w:szCs w:val="20"/>
        </w:rPr>
        <w:t xml:space="preserve"> </w:t>
      </w:r>
    </w:p>
    <w:p w14:paraId="42D24100" w14:textId="77777777" w:rsidR="0038496C" w:rsidRPr="0003239B" w:rsidRDefault="0038496C" w:rsidP="0097517D">
      <w:pPr>
        <w:numPr>
          <w:ilvl w:val="0"/>
          <w:numId w:val="69"/>
        </w:numPr>
        <w:spacing w:line="276" w:lineRule="auto"/>
        <w:ind w:hanging="294"/>
        <w:jc w:val="both"/>
        <w:rPr>
          <w:rFonts w:cs="Calibri"/>
          <w:sz w:val="20"/>
          <w:szCs w:val="20"/>
        </w:rPr>
      </w:pPr>
      <w:r w:rsidRPr="0003239B">
        <w:rPr>
          <w:rFonts w:cs="Calibri"/>
          <w:sz w:val="20"/>
          <w:szCs w:val="20"/>
        </w:rPr>
        <w:t>szkód wynikłych z winy Użytkownika.</w:t>
      </w:r>
    </w:p>
    <w:p w14:paraId="171462FD" w14:textId="77777777" w:rsidR="00F15009" w:rsidRPr="00E66B5C" w:rsidRDefault="0038496C" w:rsidP="0097517D">
      <w:pPr>
        <w:numPr>
          <w:ilvl w:val="0"/>
          <w:numId w:val="67"/>
        </w:numPr>
        <w:spacing w:line="276" w:lineRule="auto"/>
        <w:ind w:left="426" w:hanging="426"/>
        <w:jc w:val="both"/>
        <w:rPr>
          <w:rFonts w:cs="Calibri"/>
          <w:sz w:val="20"/>
          <w:szCs w:val="20"/>
        </w:rPr>
      </w:pPr>
      <w:r w:rsidRPr="0003239B">
        <w:rPr>
          <w:rFonts w:cs="Calibri"/>
          <w:sz w:val="20"/>
          <w:szCs w:val="20"/>
        </w:rPr>
        <w:t xml:space="preserve">W celu umożliwienia </w:t>
      </w:r>
      <w:r w:rsidRPr="00E66B5C">
        <w:rPr>
          <w:rFonts w:cs="Calibri"/>
          <w:sz w:val="20"/>
          <w:szCs w:val="20"/>
        </w:rPr>
        <w:t>kwalifikacji zgłoszonych wad, przyczyn ich powstania i sposobu usunięcia Zamawiający zobowiązuje się do przechowania otrzymanej w dniu odbioru dokumentacji powykonawczej i protokołu końcowego odbioru robót.</w:t>
      </w:r>
    </w:p>
    <w:p w14:paraId="0426410E" w14:textId="77777777" w:rsidR="0038496C" w:rsidRPr="00E66B5C" w:rsidRDefault="0038496C" w:rsidP="0097517D">
      <w:pPr>
        <w:numPr>
          <w:ilvl w:val="0"/>
          <w:numId w:val="67"/>
        </w:numPr>
        <w:spacing w:line="276" w:lineRule="auto"/>
        <w:ind w:left="426" w:hanging="426"/>
        <w:jc w:val="both"/>
        <w:rPr>
          <w:rFonts w:cs="Calibri"/>
          <w:sz w:val="20"/>
          <w:szCs w:val="20"/>
        </w:rPr>
      </w:pPr>
      <w:r w:rsidRPr="00E66B5C">
        <w:rPr>
          <w:rFonts w:cs="Calibri"/>
          <w:sz w:val="20"/>
          <w:szCs w:val="20"/>
        </w:rPr>
        <w:t>Wykonawca jest odpowiedzialny za wszelkie szkody i straty, które spowodował w czasie prac nad usuwaniem wad.</w:t>
      </w:r>
    </w:p>
    <w:p w14:paraId="4A9A71F4" w14:textId="77777777" w:rsidR="0038496C" w:rsidRPr="00E66B5C" w:rsidRDefault="0038496C" w:rsidP="003C0479">
      <w:pPr>
        <w:spacing w:line="276" w:lineRule="auto"/>
        <w:jc w:val="center"/>
        <w:rPr>
          <w:rFonts w:cs="Calibri"/>
          <w:b/>
          <w:sz w:val="20"/>
          <w:szCs w:val="20"/>
        </w:rPr>
      </w:pPr>
      <w:r w:rsidRPr="00E66B5C">
        <w:rPr>
          <w:rFonts w:cs="Calibri"/>
          <w:b/>
          <w:sz w:val="20"/>
          <w:szCs w:val="20"/>
        </w:rPr>
        <w:t>§ 3</w:t>
      </w:r>
    </w:p>
    <w:p w14:paraId="22127C81" w14:textId="5358E767" w:rsidR="0038496C" w:rsidRPr="00E66B5C" w:rsidRDefault="0038496C" w:rsidP="003C0479">
      <w:pPr>
        <w:spacing w:line="276" w:lineRule="auto"/>
        <w:jc w:val="center"/>
        <w:rPr>
          <w:rFonts w:cs="Calibri"/>
          <w:sz w:val="20"/>
          <w:szCs w:val="20"/>
        </w:rPr>
      </w:pPr>
      <w:r w:rsidRPr="00E66B5C">
        <w:rPr>
          <w:rFonts w:cs="Calibri"/>
          <w:b/>
          <w:sz w:val="20"/>
          <w:szCs w:val="20"/>
        </w:rPr>
        <w:t>Przeglądy gwarancyjne</w:t>
      </w:r>
      <w:r w:rsidR="00D7483C" w:rsidRPr="00E66B5C">
        <w:rPr>
          <w:rFonts w:cs="Calibri"/>
          <w:b/>
          <w:sz w:val="20"/>
          <w:szCs w:val="20"/>
        </w:rPr>
        <w:t xml:space="preserve"> i serwisowe</w:t>
      </w:r>
    </w:p>
    <w:p w14:paraId="3A3F12B1" w14:textId="77777777" w:rsidR="00F15009" w:rsidRPr="00E66B5C" w:rsidRDefault="0038496C" w:rsidP="0097517D">
      <w:pPr>
        <w:numPr>
          <w:ilvl w:val="0"/>
          <w:numId w:val="70"/>
        </w:numPr>
        <w:spacing w:line="276" w:lineRule="auto"/>
        <w:ind w:left="426" w:hanging="426"/>
        <w:jc w:val="both"/>
        <w:rPr>
          <w:rFonts w:cs="Calibri"/>
          <w:sz w:val="20"/>
          <w:szCs w:val="20"/>
        </w:rPr>
      </w:pPr>
      <w:r w:rsidRPr="00E66B5C">
        <w:rPr>
          <w:rFonts w:cs="Calibri"/>
          <w:sz w:val="20"/>
          <w:szCs w:val="20"/>
        </w:rPr>
        <w:t>Komisyjne przeglądy gwarancyjne odbywać się będą w połowie okresu gwarancji i na koniec ostatniego miesiąca obowiązywania niniejszej gwarancji</w:t>
      </w:r>
      <w:r w:rsidR="000771DC" w:rsidRPr="00E66B5C">
        <w:rPr>
          <w:rFonts w:cs="Calibri"/>
          <w:sz w:val="20"/>
          <w:szCs w:val="20"/>
        </w:rPr>
        <w:t xml:space="preserve"> chyba, że producent urządzeń wymaga częstszych przeglądów gwarancyjnych w celu utrzymania gwarancji.</w:t>
      </w:r>
    </w:p>
    <w:p w14:paraId="126C2696" w14:textId="3DD80737" w:rsidR="00D7483C" w:rsidRPr="00E66B5C" w:rsidRDefault="00D7483C" w:rsidP="0097517D">
      <w:pPr>
        <w:numPr>
          <w:ilvl w:val="0"/>
          <w:numId w:val="70"/>
        </w:numPr>
        <w:spacing w:line="276" w:lineRule="auto"/>
        <w:ind w:left="426" w:hanging="426"/>
        <w:jc w:val="both"/>
        <w:rPr>
          <w:rFonts w:cs="Calibri"/>
          <w:sz w:val="20"/>
          <w:szCs w:val="20"/>
        </w:rPr>
      </w:pPr>
      <w:r w:rsidRPr="00E66B5C">
        <w:rPr>
          <w:rFonts w:cs="Calibri"/>
          <w:sz w:val="20"/>
          <w:szCs w:val="20"/>
        </w:rPr>
        <w:t>Przeglądy serwisowe muszą być wykonywane zgodnie z zaleceniami producenta w okresie gwarancji..</w:t>
      </w:r>
    </w:p>
    <w:p w14:paraId="20BCE220" w14:textId="77777777" w:rsidR="00F15009" w:rsidRPr="00E66B5C" w:rsidRDefault="0038496C" w:rsidP="0097517D">
      <w:pPr>
        <w:numPr>
          <w:ilvl w:val="0"/>
          <w:numId w:val="70"/>
        </w:numPr>
        <w:spacing w:line="276" w:lineRule="auto"/>
        <w:ind w:left="426" w:hanging="426"/>
        <w:jc w:val="both"/>
        <w:rPr>
          <w:rFonts w:cs="Calibri"/>
          <w:sz w:val="20"/>
          <w:szCs w:val="20"/>
        </w:rPr>
      </w:pPr>
      <w:r w:rsidRPr="00E66B5C">
        <w:rPr>
          <w:rFonts w:cs="Calibri"/>
          <w:sz w:val="20"/>
          <w:szCs w:val="20"/>
        </w:rPr>
        <w:t>Datę, godzinę i miejsce dokonania przeglądu gwarancyjnego wyznacza Zamawiający, zawiadamiając o nim Gwaranta na piśmie z co najmniej 14 dniowym wyprzedzeniem.</w:t>
      </w:r>
    </w:p>
    <w:p w14:paraId="093BA697" w14:textId="77777777" w:rsidR="00F15009" w:rsidRPr="0003239B" w:rsidRDefault="0038496C" w:rsidP="0097517D">
      <w:pPr>
        <w:numPr>
          <w:ilvl w:val="0"/>
          <w:numId w:val="70"/>
        </w:numPr>
        <w:spacing w:line="276" w:lineRule="auto"/>
        <w:ind w:left="426" w:hanging="426"/>
        <w:jc w:val="both"/>
        <w:rPr>
          <w:rFonts w:cs="Calibri"/>
          <w:sz w:val="20"/>
          <w:szCs w:val="20"/>
        </w:rPr>
      </w:pPr>
      <w:r w:rsidRPr="00E66B5C">
        <w:rPr>
          <w:rFonts w:cs="Calibri"/>
          <w:sz w:val="20"/>
          <w:szCs w:val="20"/>
        </w:rPr>
        <w:t>W skład komisji przeglądowej będą wchodziły osoby wyznaczone przez</w:t>
      </w:r>
      <w:r w:rsidRPr="0003239B">
        <w:rPr>
          <w:rFonts w:cs="Calibri"/>
          <w:sz w:val="20"/>
          <w:szCs w:val="20"/>
        </w:rPr>
        <w:t xml:space="preserve"> Zamawiającego oraz co najmniej 1 osoba wyznaczone przez Gwaranta.</w:t>
      </w:r>
    </w:p>
    <w:p w14:paraId="5072B4D6" w14:textId="77777777" w:rsidR="00F15009" w:rsidRPr="0003239B" w:rsidRDefault="0038496C" w:rsidP="0097517D">
      <w:pPr>
        <w:numPr>
          <w:ilvl w:val="0"/>
          <w:numId w:val="70"/>
        </w:numPr>
        <w:spacing w:line="276" w:lineRule="auto"/>
        <w:ind w:left="426" w:hanging="426"/>
        <w:jc w:val="both"/>
        <w:rPr>
          <w:rFonts w:cs="Calibri"/>
          <w:sz w:val="20"/>
          <w:szCs w:val="20"/>
        </w:rPr>
      </w:pPr>
      <w:r w:rsidRPr="0003239B">
        <w:rPr>
          <w:rFonts w:cs="Calibri"/>
          <w:sz w:val="20"/>
          <w:szCs w:val="20"/>
        </w:rPr>
        <w:lastRenderedPageBreak/>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B90689B" w14:textId="77777777" w:rsidR="0038496C" w:rsidRPr="0003239B" w:rsidRDefault="0038496C" w:rsidP="0097517D">
      <w:pPr>
        <w:numPr>
          <w:ilvl w:val="0"/>
          <w:numId w:val="70"/>
        </w:numPr>
        <w:spacing w:line="276" w:lineRule="auto"/>
        <w:ind w:left="426" w:hanging="426"/>
        <w:jc w:val="both"/>
        <w:rPr>
          <w:rFonts w:cs="Calibri"/>
          <w:sz w:val="20"/>
          <w:szCs w:val="20"/>
        </w:rPr>
      </w:pPr>
      <w:r w:rsidRPr="0003239B">
        <w:rPr>
          <w:rFonts w:cs="Calibri"/>
          <w:sz w:val="20"/>
          <w:szCs w:val="20"/>
        </w:rPr>
        <w:t>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4E09ED9B" w14:textId="77777777" w:rsidR="0038496C" w:rsidRPr="0003239B" w:rsidRDefault="0038496C" w:rsidP="003C0479">
      <w:pPr>
        <w:spacing w:line="276" w:lineRule="auto"/>
        <w:jc w:val="center"/>
        <w:rPr>
          <w:rFonts w:cs="Calibri"/>
          <w:b/>
          <w:sz w:val="20"/>
          <w:szCs w:val="20"/>
        </w:rPr>
      </w:pPr>
      <w:r w:rsidRPr="0003239B">
        <w:rPr>
          <w:rFonts w:cs="Calibri"/>
          <w:b/>
          <w:sz w:val="20"/>
          <w:szCs w:val="20"/>
        </w:rPr>
        <w:t>§ 4</w:t>
      </w:r>
    </w:p>
    <w:p w14:paraId="6DED3157" w14:textId="77777777" w:rsidR="0038496C" w:rsidRPr="0003239B" w:rsidRDefault="0038496C" w:rsidP="003C0479">
      <w:pPr>
        <w:spacing w:line="276" w:lineRule="auto"/>
        <w:jc w:val="center"/>
        <w:rPr>
          <w:rFonts w:cs="Calibri"/>
          <w:b/>
          <w:sz w:val="20"/>
          <w:szCs w:val="20"/>
        </w:rPr>
      </w:pPr>
      <w:r w:rsidRPr="0003239B">
        <w:rPr>
          <w:rFonts w:cs="Calibri"/>
          <w:b/>
          <w:sz w:val="20"/>
          <w:szCs w:val="20"/>
        </w:rPr>
        <w:t>Wezwanie do usunięcia wady i tryby usuwania wad</w:t>
      </w:r>
    </w:p>
    <w:p w14:paraId="3F8AD53C" w14:textId="77777777" w:rsidR="00F15009" w:rsidRPr="0003239B" w:rsidRDefault="0038496C" w:rsidP="0097517D">
      <w:pPr>
        <w:numPr>
          <w:ilvl w:val="0"/>
          <w:numId w:val="71"/>
        </w:numPr>
        <w:suppressAutoHyphens/>
        <w:spacing w:line="276" w:lineRule="auto"/>
        <w:ind w:left="426" w:hanging="426"/>
        <w:jc w:val="both"/>
        <w:rPr>
          <w:rFonts w:eastAsia="Times New Roman" w:cs="Calibri"/>
          <w:sz w:val="20"/>
          <w:szCs w:val="20"/>
          <w:lang w:eastAsia="pl-PL"/>
        </w:rPr>
      </w:pPr>
      <w:r w:rsidRPr="0003239B">
        <w:rPr>
          <w:rFonts w:eastAsia="Times New Roman"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4C2337BD" w14:textId="77777777" w:rsidR="00F15009" w:rsidRPr="0003239B" w:rsidRDefault="0038496C" w:rsidP="0097517D">
      <w:pPr>
        <w:numPr>
          <w:ilvl w:val="0"/>
          <w:numId w:val="71"/>
        </w:numPr>
        <w:suppressAutoHyphens/>
        <w:spacing w:line="276" w:lineRule="auto"/>
        <w:ind w:left="426" w:hanging="426"/>
        <w:jc w:val="both"/>
        <w:rPr>
          <w:rFonts w:eastAsia="Times New Roman" w:cs="Calibri"/>
          <w:sz w:val="20"/>
          <w:szCs w:val="20"/>
          <w:lang w:eastAsia="pl-PL"/>
        </w:rPr>
      </w:pPr>
      <w:r w:rsidRPr="0003239B">
        <w:rPr>
          <w:rFonts w:eastAsia="Times New Roman" w:cs="Calibri"/>
          <w:sz w:val="20"/>
          <w:szCs w:val="20"/>
          <w:lang w:eastAsia="pl-PL"/>
        </w:rPr>
        <w:t xml:space="preserve">W przypadku stwierdzenia istnienia wady obciążającej </w:t>
      </w:r>
      <w:r w:rsidRPr="0003239B">
        <w:rPr>
          <w:rFonts w:eastAsia="Times New Roman" w:cs="Calibri"/>
          <w:b/>
          <w:bCs/>
          <w:sz w:val="20"/>
          <w:szCs w:val="20"/>
          <w:lang w:eastAsia="pl-PL"/>
        </w:rPr>
        <w:t>Gwaranta</w:t>
      </w:r>
      <w:r w:rsidRPr="0003239B">
        <w:rPr>
          <w:rFonts w:eastAsia="Times New Roman" w:cs="Calibri"/>
          <w:sz w:val="20"/>
          <w:szCs w:val="20"/>
          <w:lang w:eastAsia="pl-PL"/>
        </w:rPr>
        <w:t xml:space="preserve">, </w:t>
      </w:r>
      <w:r w:rsidRPr="0003239B">
        <w:rPr>
          <w:rFonts w:eastAsia="Times New Roman" w:cs="Calibri"/>
          <w:b/>
          <w:bCs/>
          <w:sz w:val="20"/>
          <w:szCs w:val="20"/>
          <w:lang w:eastAsia="pl-PL"/>
        </w:rPr>
        <w:t>Zamawiający</w:t>
      </w:r>
      <w:r w:rsidRPr="0003239B">
        <w:rPr>
          <w:rFonts w:eastAsia="Times New Roman" w:cs="Calibri"/>
          <w:sz w:val="20"/>
          <w:szCs w:val="20"/>
          <w:lang w:eastAsia="pl-PL"/>
        </w:rPr>
        <w:t xml:space="preserve"> wyznacza </w:t>
      </w:r>
      <w:r w:rsidRPr="0003239B">
        <w:rPr>
          <w:rFonts w:eastAsia="Times New Roman" w:cs="Calibri"/>
          <w:b/>
          <w:bCs/>
          <w:sz w:val="20"/>
          <w:szCs w:val="20"/>
          <w:lang w:eastAsia="pl-PL"/>
        </w:rPr>
        <w:t>Gwarantowi</w:t>
      </w:r>
      <w:r w:rsidRPr="0003239B">
        <w:rPr>
          <w:rFonts w:eastAsia="Times New Roman" w:cs="Calibri"/>
          <w:sz w:val="20"/>
          <w:szCs w:val="20"/>
          <w:lang w:eastAsia="pl-PL"/>
        </w:rPr>
        <w:t xml:space="preserve"> odpowiedni termin na jej usunięcie. Usunięcie wady stwierdza się protokolarnie</w:t>
      </w:r>
    </w:p>
    <w:p w14:paraId="7E1E186F" w14:textId="77777777" w:rsidR="00F15009" w:rsidRPr="0003239B" w:rsidRDefault="0038496C" w:rsidP="0097517D">
      <w:pPr>
        <w:numPr>
          <w:ilvl w:val="0"/>
          <w:numId w:val="71"/>
        </w:numPr>
        <w:suppressAutoHyphens/>
        <w:spacing w:line="276" w:lineRule="auto"/>
        <w:ind w:left="426" w:hanging="426"/>
        <w:jc w:val="both"/>
        <w:rPr>
          <w:rFonts w:eastAsia="Times New Roman" w:cs="Calibri"/>
          <w:sz w:val="20"/>
          <w:szCs w:val="20"/>
          <w:lang w:eastAsia="pl-PL"/>
        </w:rPr>
      </w:pPr>
      <w:r w:rsidRPr="0003239B">
        <w:rPr>
          <w:rFonts w:eastAsia="Times New Roman" w:cs="Calibri"/>
          <w:sz w:val="20"/>
          <w:szCs w:val="20"/>
          <w:lang w:eastAsia="pl-PL"/>
        </w:rPr>
        <w:t xml:space="preserve">W razie nie usunięcia, przez  Gwaranta, w wyznaczonym przez Zamawiającego terminie ujawnionych wad wykonanych robót, </w:t>
      </w:r>
      <w:r w:rsidRPr="0003239B">
        <w:rPr>
          <w:rFonts w:eastAsia="Times New Roman" w:cs="Calibri"/>
          <w:b/>
          <w:bCs/>
          <w:sz w:val="20"/>
          <w:szCs w:val="20"/>
          <w:lang w:eastAsia="pl-PL"/>
        </w:rPr>
        <w:t>Zamawiający</w:t>
      </w:r>
      <w:r w:rsidRPr="0003239B">
        <w:rPr>
          <w:rFonts w:eastAsia="Times New Roman" w:cs="Calibri"/>
          <w:sz w:val="20"/>
          <w:szCs w:val="20"/>
          <w:lang w:eastAsia="pl-PL"/>
        </w:rPr>
        <w:t xml:space="preserve"> może zlecić ich usunięcie osobie trzeciej na koszt i ryzyko </w:t>
      </w:r>
      <w:r w:rsidRPr="0003239B">
        <w:rPr>
          <w:rFonts w:eastAsia="Times New Roman" w:cs="Calibri"/>
          <w:b/>
          <w:bCs/>
          <w:sz w:val="20"/>
          <w:szCs w:val="20"/>
          <w:lang w:eastAsia="pl-PL"/>
        </w:rPr>
        <w:t>Gwaranta.</w:t>
      </w:r>
    </w:p>
    <w:p w14:paraId="639C652A" w14:textId="77777777" w:rsidR="00F15009" w:rsidRPr="0003239B" w:rsidRDefault="0038496C" w:rsidP="0097517D">
      <w:pPr>
        <w:numPr>
          <w:ilvl w:val="0"/>
          <w:numId w:val="71"/>
        </w:numPr>
        <w:suppressAutoHyphens/>
        <w:spacing w:line="276" w:lineRule="auto"/>
        <w:ind w:left="426" w:hanging="426"/>
        <w:jc w:val="both"/>
        <w:rPr>
          <w:rFonts w:eastAsia="Times New Roman" w:cs="Calibri"/>
          <w:sz w:val="20"/>
          <w:szCs w:val="20"/>
          <w:lang w:eastAsia="pl-PL"/>
        </w:rPr>
      </w:pPr>
      <w:r w:rsidRPr="0003239B">
        <w:rPr>
          <w:rFonts w:cs="Calibri"/>
          <w:sz w:val="20"/>
          <w:szCs w:val="20"/>
        </w:rPr>
        <w:t xml:space="preserve">Jeżeli w ramach gwarancji Gwarant dostarczył Zamawiającemu rzecz wolną od wad, albo dokonał naprawy, gwarancja ulega automatycznie przedłużeniu o okres naprawy, tj. czas liczony od zgłoszenia zaistnienia wady do chwili usunięcia wady stwierdzonego protokolarnie. </w:t>
      </w:r>
    </w:p>
    <w:p w14:paraId="01E1EC6E" w14:textId="77777777" w:rsidR="0038496C" w:rsidRPr="0003239B" w:rsidRDefault="0038496C" w:rsidP="0097517D">
      <w:pPr>
        <w:numPr>
          <w:ilvl w:val="0"/>
          <w:numId w:val="71"/>
        </w:numPr>
        <w:suppressAutoHyphens/>
        <w:spacing w:line="276" w:lineRule="auto"/>
        <w:ind w:left="426" w:hanging="426"/>
        <w:jc w:val="both"/>
        <w:rPr>
          <w:rFonts w:eastAsia="Times New Roman" w:cs="Calibri"/>
          <w:sz w:val="20"/>
          <w:szCs w:val="20"/>
          <w:lang w:eastAsia="pl-PL"/>
        </w:rPr>
      </w:pPr>
      <w:r w:rsidRPr="0003239B">
        <w:rPr>
          <w:rFonts w:cs="Calibri"/>
          <w:sz w:val="20"/>
          <w:szCs w:val="20"/>
        </w:rPr>
        <w:t>Terminy do wykonania napraw gwarancyjnych lub dostarczenia rzeczy wolnych od wad mogą zostać wydłużone w szczególnie uzasadnionych przypadkach po wyrażeniu pisemnej zgody Zamawiającego.</w:t>
      </w:r>
    </w:p>
    <w:p w14:paraId="5337E837" w14:textId="77777777" w:rsidR="00F15009" w:rsidRPr="0003239B" w:rsidRDefault="00F15009" w:rsidP="003C0479">
      <w:pPr>
        <w:spacing w:line="276" w:lineRule="auto"/>
        <w:jc w:val="center"/>
        <w:rPr>
          <w:rFonts w:cs="Calibri"/>
          <w:b/>
          <w:sz w:val="20"/>
          <w:szCs w:val="20"/>
        </w:rPr>
      </w:pPr>
    </w:p>
    <w:p w14:paraId="22D45EED" w14:textId="77777777" w:rsidR="0038496C" w:rsidRPr="0003239B" w:rsidRDefault="0038496C" w:rsidP="003C0479">
      <w:pPr>
        <w:spacing w:line="276" w:lineRule="auto"/>
        <w:jc w:val="center"/>
        <w:rPr>
          <w:rFonts w:cs="Calibri"/>
          <w:b/>
          <w:sz w:val="20"/>
          <w:szCs w:val="20"/>
        </w:rPr>
      </w:pPr>
      <w:r w:rsidRPr="0003239B">
        <w:rPr>
          <w:rFonts w:cs="Calibri"/>
          <w:b/>
          <w:sz w:val="20"/>
          <w:szCs w:val="20"/>
        </w:rPr>
        <w:t>§ 5</w:t>
      </w:r>
    </w:p>
    <w:p w14:paraId="484A6584" w14:textId="77777777" w:rsidR="0038496C" w:rsidRPr="0003239B" w:rsidRDefault="0038496C" w:rsidP="003C0479">
      <w:pPr>
        <w:spacing w:line="276" w:lineRule="auto"/>
        <w:jc w:val="center"/>
        <w:rPr>
          <w:rFonts w:cs="Calibri"/>
          <w:sz w:val="20"/>
          <w:szCs w:val="20"/>
        </w:rPr>
      </w:pPr>
      <w:r w:rsidRPr="0003239B">
        <w:rPr>
          <w:rFonts w:cs="Calibri"/>
          <w:b/>
          <w:sz w:val="20"/>
          <w:szCs w:val="20"/>
        </w:rPr>
        <w:t>Komunikacja</w:t>
      </w:r>
    </w:p>
    <w:p w14:paraId="6925545D" w14:textId="77777777" w:rsidR="00F15009" w:rsidRPr="0003239B" w:rsidRDefault="0038496C" w:rsidP="0097517D">
      <w:pPr>
        <w:numPr>
          <w:ilvl w:val="0"/>
          <w:numId w:val="72"/>
        </w:numPr>
        <w:spacing w:line="276" w:lineRule="auto"/>
        <w:ind w:left="426" w:hanging="426"/>
        <w:jc w:val="both"/>
        <w:rPr>
          <w:rFonts w:cs="Calibri"/>
          <w:sz w:val="20"/>
          <w:szCs w:val="20"/>
        </w:rPr>
      </w:pPr>
      <w:r w:rsidRPr="0003239B">
        <w:rPr>
          <w:rFonts w:cs="Calibri"/>
          <w:sz w:val="20"/>
          <w:szCs w:val="20"/>
        </w:rPr>
        <w:t>Wszelka komunikacja pomiędzy stronami wymaga zachowania formy pisemnej.</w:t>
      </w:r>
    </w:p>
    <w:p w14:paraId="582264B3" w14:textId="77777777" w:rsidR="00F15009" w:rsidRPr="0003239B" w:rsidRDefault="0038496C" w:rsidP="0097517D">
      <w:pPr>
        <w:numPr>
          <w:ilvl w:val="0"/>
          <w:numId w:val="72"/>
        </w:numPr>
        <w:spacing w:line="276" w:lineRule="auto"/>
        <w:ind w:left="426" w:hanging="426"/>
        <w:jc w:val="both"/>
        <w:rPr>
          <w:rFonts w:cs="Calibri"/>
          <w:sz w:val="20"/>
          <w:szCs w:val="20"/>
        </w:rPr>
      </w:pPr>
      <w:r w:rsidRPr="0003239B">
        <w:rPr>
          <w:rFonts w:cs="Calibri"/>
          <w:sz w:val="20"/>
          <w:szCs w:val="20"/>
        </w:rPr>
        <w:t xml:space="preserve">Wszelkie pisma skierowane do Gwaranta należy wysyłać na adres: </w:t>
      </w:r>
      <w:r w:rsidRPr="0003239B">
        <w:rPr>
          <w:rFonts w:cs="Calibri"/>
          <w:b/>
          <w:sz w:val="20"/>
          <w:szCs w:val="20"/>
          <w:u w:val="single"/>
        </w:rPr>
        <w:t>[adres Wykonawcy</w:t>
      </w:r>
      <w:r w:rsidRPr="0003239B">
        <w:rPr>
          <w:rFonts w:cs="Calibri"/>
          <w:sz w:val="20"/>
          <w:szCs w:val="20"/>
        </w:rPr>
        <w:t>]</w:t>
      </w:r>
    </w:p>
    <w:p w14:paraId="3A7E1CF7" w14:textId="77777777" w:rsidR="00F15009" w:rsidRPr="0003239B" w:rsidRDefault="0038496C" w:rsidP="0097517D">
      <w:pPr>
        <w:numPr>
          <w:ilvl w:val="0"/>
          <w:numId w:val="72"/>
        </w:numPr>
        <w:spacing w:line="276" w:lineRule="auto"/>
        <w:ind w:left="426" w:hanging="426"/>
        <w:jc w:val="both"/>
        <w:rPr>
          <w:rFonts w:cs="Calibri"/>
          <w:sz w:val="20"/>
          <w:szCs w:val="20"/>
        </w:rPr>
      </w:pPr>
      <w:r w:rsidRPr="0003239B">
        <w:rPr>
          <w:rFonts w:cs="Calibri"/>
          <w:sz w:val="20"/>
          <w:szCs w:val="20"/>
        </w:rPr>
        <w:t>Wszelkie pisma skierowane do Zamawiającego należy wysyłać na adres:</w:t>
      </w:r>
      <w:r w:rsidRPr="0003239B">
        <w:rPr>
          <w:rFonts w:cs="Calibri"/>
          <w:color w:val="FF0000"/>
          <w:sz w:val="20"/>
          <w:szCs w:val="20"/>
        </w:rPr>
        <w:t xml:space="preserve"> </w:t>
      </w:r>
      <w:r w:rsidRPr="0003239B">
        <w:rPr>
          <w:rFonts w:cs="Calibri"/>
          <w:b/>
          <w:sz w:val="20"/>
          <w:szCs w:val="20"/>
          <w:u w:val="single"/>
        </w:rPr>
        <w:t>[adres Zamawiającego</w:t>
      </w:r>
      <w:r w:rsidRPr="0003239B">
        <w:rPr>
          <w:rFonts w:cs="Calibri"/>
          <w:sz w:val="20"/>
          <w:szCs w:val="20"/>
        </w:rPr>
        <w:t>]</w:t>
      </w:r>
    </w:p>
    <w:p w14:paraId="132A05D3" w14:textId="77777777" w:rsidR="00F15009" w:rsidRPr="0003239B" w:rsidRDefault="0038496C" w:rsidP="0097517D">
      <w:pPr>
        <w:numPr>
          <w:ilvl w:val="0"/>
          <w:numId w:val="72"/>
        </w:numPr>
        <w:spacing w:line="276" w:lineRule="auto"/>
        <w:ind w:left="426" w:hanging="426"/>
        <w:jc w:val="both"/>
        <w:rPr>
          <w:rFonts w:cs="Calibri"/>
          <w:sz w:val="20"/>
          <w:szCs w:val="20"/>
        </w:rPr>
      </w:pPr>
      <w:r w:rsidRPr="0003239B">
        <w:rPr>
          <w:rFonts w:cs="Calibri"/>
          <w:sz w:val="20"/>
          <w:szCs w:val="20"/>
        </w:rPr>
        <w:t>O zmianach w danych teleadresowych, o których mowa w ust. 2 i 3 strony obowiązane są informować się niezwłocznie, nie później niż 7 dni od chwili zaistnienia zmian, pod rygorem uznania wysłania korespondencji pod ostatnio znany adres za skutecznie doręczoną.</w:t>
      </w:r>
    </w:p>
    <w:p w14:paraId="4E2E3E2D" w14:textId="77777777" w:rsidR="0038496C" w:rsidRPr="0003239B" w:rsidRDefault="0038496C" w:rsidP="0097517D">
      <w:pPr>
        <w:numPr>
          <w:ilvl w:val="0"/>
          <w:numId w:val="72"/>
        </w:numPr>
        <w:spacing w:line="276" w:lineRule="auto"/>
        <w:ind w:left="426" w:hanging="426"/>
        <w:jc w:val="both"/>
        <w:rPr>
          <w:rFonts w:cs="Calibri"/>
          <w:sz w:val="20"/>
          <w:szCs w:val="20"/>
        </w:rPr>
      </w:pPr>
      <w:r w:rsidRPr="0003239B">
        <w:rPr>
          <w:rFonts w:cs="Calibri"/>
          <w:sz w:val="20"/>
          <w:szCs w:val="20"/>
        </w:rPr>
        <w:t xml:space="preserve">Gwarant jest obowiązany w terminie 7 dni od daty złożenia wniosku o upadłość lub likwidację powiadomić na piśmie o tym fakcie Zamawiającego. </w:t>
      </w:r>
    </w:p>
    <w:p w14:paraId="5F142BF9" w14:textId="77777777" w:rsidR="00F15009" w:rsidRPr="0003239B" w:rsidRDefault="00F15009" w:rsidP="003C0479">
      <w:pPr>
        <w:spacing w:line="276" w:lineRule="auto"/>
        <w:jc w:val="center"/>
        <w:rPr>
          <w:rFonts w:cs="Calibri"/>
          <w:b/>
          <w:sz w:val="20"/>
          <w:szCs w:val="20"/>
        </w:rPr>
      </w:pPr>
    </w:p>
    <w:p w14:paraId="23E7D151" w14:textId="77777777" w:rsidR="0038496C" w:rsidRPr="0003239B" w:rsidRDefault="0038496C" w:rsidP="003C0479">
      <w:pPr>
        <w:spacing w:line="276" w:lineRule="auto"/>
        <w:jc w:val="center"/>
        <w:rPr>
          <w:rFonts w:cs="Calibri"/>
          <w:b/>
          <w:sz w:val="20"/>
          <w:szCs w:val="20"/>
        </w:rPr>
      </w:pPr>
      <w:r w:rsidRPr="0003239B">
        <w:rPr>
          <w:rFonts w:cs="Calibri"/>
          <w:b/>
          <w:sz w:val="20"/>
          <w:szCs w:val="20"/>
        </w:rPr>
        <w:t>§ 6</w:t>
      </w:r>
    </w:p>
    <w:p w14:paraId="0F55CC72" w14:textId="77777777" w:rsidR="0038496C" w:rsidRPr="0003239B" w:rsidRDefault="0038496C" w:rsidP="003C0479">
      <w:pPr>
        <w:spacing w:line="276" w:lineRule="auto"/>
        <w:jc w:val="center"/>
        <w:rPr>
          <w:rFonts w:cs="Calibri"/>
          <w:sz w:val="20"/>
          <w:szCs w:val="20"/>
        </w:rPr>
      </w:pPr>
      <w:r w:rsidRPr="0003239B">
        <w:rPr>
          <w:rFonts w:cs="Calibri"/>
          <w:b/>
          <w:sz w:val="20"/>
          <w:szCs w:val="20"/>
        </w:rPr>
        <w:t>Postanowienia końcowe</w:t>
      </w:r>
    </w:p>
    <w:p w14:paraId="6990F7D8" w14:textId="77777777" w:rsidR="00F15009" w:rsidRPr="0003239B" w:rsidRDefault="0038496C" w:rsidP="0097517D">
      <w:pPr>
        <w:numPr>
          <w:ilvl w:val="0"/>
          <w:numId w:val="73"/>
        </w:numPr>
        <w:spacing w:line="276" w:lineRule="auto"/>
        <w:ind w:left="426" w:hanging="426"/>
        <w:jc w:val="both"/>
        <w:rPr>
          <w:rFonts w:cs="Calibri"/>
          <w:sz w:val="20"/>
          <w:szCs w:val="20"/>
        </w:rPr>
      </w:pPr>
      <w:r w:rsidRPr="0003239B">
        <w:rPr>
          <w:rFonts w:cs="Calibri"/>
          <w:sz w:val="20"/>
          <w:szCs w:val="20"/>
        </w:rPr>
        <w:t xml:space="preserve">W sprawach nieuregulowanych zastosowanie mają odpowiednie przepisy prawa polskiego, </w:t>
      </w:r>
      <w:r w:rsidR="00F15009" w:rsidRPr="0003239B">
        <w:rPr>
          <w:rFonts w:cs="Calibri"/>
          <w:sz w:val="20"/>
          <w:szCs w:val="20"/>
        </w:rPr>
        <w:br/>
      </w:r>
      <w:r w:rsidRPr="0003239B">
        <w:rPr>
          <w:rFonts w:cs="Calibri"/>
          <w:sz w:val="20"/>
          <w:szCs w:val="20"/>
        </w:rPr>
        <w:t>w szczególności Kodeksu cywilnego</w:t>
      </w:r>
      <w:r w:rsidR="00F15009" w:rsidRPr="0003239B">
        <w:rPr>
          <w:rFonts w:cs="Calibri"/>
          <w:sz w:val="20"/>
          <w:szCs w:val="20"/>
        </w:rPr>
        <w:t>.</w:t>
      </w:r>
    </w:p>
    <w:p w14:paraId="79810FC7" w14:textId="77777777" w:rsidR="00F15009" w:rsidRPr="0003239B" w:rsidRDefault="0038496C" w:rsidP="0097517D">
      <w:pPr>
        <w:numPr>
          <w:ilvl w:val="0"/>
          <w:numId w:val="73"/>
        </w:numPr>
        <w:spacing w:line="276" w:lineRule="auto"/>
        <w:ind w:left="426" w:hanging="426"/>
        <w:jc w:val="both"/>
        <w:rPr>
          <w:rFonts w:cs="Calibri"/>
          <w:sz w:val="20"/>
          <w:szCs w:val="20"/>
        </w:rPr>
      </w:pPr>
      <w:r w:rsidRPr="0003239B">
        <w:rPr>
          <w:rFonts w:cs="Calibri"/>
          <w:sz w:val="20"/>
          <w:szCs w:val="20"/>
        </w:rPr>
        <w:t>Integralną częścią niniejszej Karty Gwarancyjnej jest Umowa oraz inne dokumenty będące jej integralną częścią</w:t>
      </w:r>
      <w:r w:rsidR="00F15009" w:rsidRPr="0003239B">
        <w:rPr>
          <w:rFonts w:cs="Calibri"/>
          <w:sz w:val="20"/>
          <w:szCs w:val="20"/>
        </w:rPr>
        <w:t>.</w:t>
      </w:r>
    </w:p>
    <w:p w14:paraId="67473E3A" w14:textId="77777777" w:rsidR="00F15009" w:rsidRPr="0003239B" w:rsidRDefault="0038496C" w:rsidP="0097517D">
      <w:pPr>
        <w:numPr>
          <w:ilvl w:val="0"/>
          <w:numId w:val="73"/>
        </w:numPr>
        <w:spacing w:line="276" w:lineRule="auto"/>
        <w:ind w:left="426" w:hanging="426"/>
        <w:jc w:val="both"/>
        <w:rPr>
          <w:rFonts w:cs="Calibri"/>
          <w:sz w:val="20"/>
          <w:szCs w:val="20"/>
        </w:rPr>
      </w:pPr>
      <w:r w:rsidRPr="0003239B">
        <w:rPr>
          <w:rFonts w:cs="Calibri"/>
          <w:sz w:val="20"/>
          <w:szCs w:val="20"/>
        </w:rPr>
        <w:t>Wszelkie zmiany niniejszej Karty Gwarancyjnej wymagają formy pisemnej pod rygorem nieważności.</w:t>
      </w:r>
    </w:p>
    <w:p w14:paraId="332B1781" w14:textId="77777777" w:rsidR="0038496C" w:rsidRPr="0003239B" w:rsidRDefault="0038496C" w:rsidP="0097517D">
      <w:pPr>
        <w:numPr>
          <w:ilvl w:val="0"/>
          <w:numId w:val="73"/>
        </w:numPr>
        <w:spacing w:line="276" w:lineRule="auto"/>
        <w:ind w:left="426" w:hanging="426"/>
        <w:jc w:val="both"/>
        <w:rPr>
          <w:rFonts w:cs="Calibri"/>
          <w:sz w:val="20"/>
          <w:szCs w:val="20"/>
        </w:rPr>
      </w:pPr>
      <w:r w:rsidRPr="0003239B">
        <w:rPr>
          <w:rFonts w:cs="Calibri"/>
          <w:sz w:val="20"/>
          <w:szCs w:val="20"/>
        </w:rPr>
        <w:t>Niniejszą Kartę Gwarancyjną sporządzono w trzech egzemplarzach na prawach oryginału, dwa egzemplarze dla Zamawiającego , jeden dla Gwaranta</w:t>
      </w:r>
      <w:r w:rsidR="00F15009" w:rsidRPr="0003239B">
        <w:rPr>
          <w:rFonts w:cs="Calibri"/>
          <w:sz w:val="20"/>
          <w:szCs w:val="20"/>
        </w:rPr>
        <w:t>.</w:t>
      </w:r>
    </w:p>
    <w:p w14:paraId="173180F0" w14:textId="77777777" w:rsidR="0038496C" w:rsidRPr="0003239B" w:rsidRDefault="0038496C" w:rsidP="003C0479">
      <w:pPr>
        <w:spacing w:line="276" w:lineRule="auto"/>
        <w:rPr>
          <w:rFonts w:cs="Calibri"/>
          <w:sz w:val="20"/>
          <w:szCs w:val="20"/>
        </w:rPr>
      </w:pPr>
    </w:p>
    <w:p w14:paraId="612C3F31" w14:textId="77777777" w:rsidR="0038496C" w:rsidRPr="0003239B" w:rsidRDefault="0038496C" w:rsidP="003C0479">
      <w:pPr>
        <w:spacing w:line="276" w:lineRule="auto"/>
        <w:rPr>
          <w:rFonts w:cs="Calibri"/>
          <w:sz w:val="20"/>
          <w:szCs w:val="20"/>
        </w:rPr>
      </w:pPr>
      <w:r w:rsidRPr="0003239B">
        <w:rPr>
          <w:rFonts w:cs="Calibri"/>
          <w:sz w:val="20"/>
          <w:szCs w:val="20"/>
        </w:rPr>
        <w:t>Warunki gwarancji podpisali:</w:t>
      </w:r>
    </w:p>
    <w:p w14:paraId="798129FE" w14:textId="77777777" w:rsidR="0038496C" w:rsidRPr="0003239B" w:rsidRDefault="0038496C" w:rsidP="003C0479">
      <w:pPr>
        <w:spacing w:line="276" w:lineRule="auto"/>
        <w:rPr>
          <w:rFonts w:cs="Calibri"/>
          <w:sz w:val="20"/>
          <w:szCs w:val="20"/>
        </w:rPr>
      </w:pPr>
    </w:p>
    <w:p w14:paraId="6B34E464" w14:textId="77777777" w:rsidR="0038496C" w:rsidRPr="0003239B" w:rsidRDefault="0038496C" w:rsidP="003C0479">
      <w:pPr>
        <w:spacing w:line="276" w:lineRule="auto"/>
        <w:rPr>
          <w:rFonts w:cs="Calibri"/>
          <w:sz w:val="20"/>
          <w:szCs w:val="20"/>
        </w:rPr>
      </w:pPr>
      <w:r w:rsidRPr="0003239B">
        <w:rPr>
          <w:rFonts w:cs="Calibri"/>
          <w:sz w:val="20"/>
          <w:szCs w:val="20"/>
        </w:rPr>
        <w:t>Udzielający gwarancji</w:t>
      </w:r>
      <w:r w:rsidRPr="0003239B">
        <w:rPr>
          <w:rFonts w:cs="Calibri"/>
          <w:sz w:val="20"/>
          <w:szCs w:val="20"/>
        </w:rPr>
        <w:tab/>
      </w:r>
      <w:r w:rsidRPr="0003239B">
        <w:rPr>
          <w:rFonts w:cs="Calibri"/>
          <w:sz w:val="20"/>
          <w:szCs w:val="20"/>
        </w:rPr>
        <w:tab/>
      </w:r>
      <w:r w:rsidRPr="0003239B">
        <w:rPr>
          <w:rFonts w:cs="Calibri"/>
          <w:sz w:val="20"/>
          <w:szCs w:val="20"/>
        </w:rPr>
        <w:tab/>
      </w:r>
      <w:r w:rsidRPr="0003239B">
        <w:rPr>
          <w:rFonts w:cs="Calibri"/>
          <w:sz w:val="20"/>
          <w:szCs w:val="20"/>
        </w:rPr>
        <w:tab/>
      </w:r>
      <w:r w:rsidRPr="0003239B">
        <w:rPr>
          <w:rFonts w:cs="Calibri"/>
          <w:sz w:val="20"/>
          <w:szCs w:val="20"/>
        </w:rPr>
        <w:tab/>
      </w:r>
      <w:r w:rsidRPr="0003239B">
        <w:rPr>
          <w:rFonts w:cs="Calibri"/>
          <w:sz w:val="20"/>
          <w:szCs w:val="20"/>
        </w:rPr>
        <w:tab/>
      </w:r>
      <w:r w:rsidRPr="0003239B">
        <w:rPr>
          <w:rFonts w:cs="Calibri"/>
          <w:sz w:val="20"/>
          <w:szCs w:val="20"/>
        </w:rPr>
        <w:tab/>
        <w:t xml:space="preserve"> Przyjmujący gwarancję </w:t>
      </w:r>
    </w:p>
    <w:p w14:paraId="672AB88D" w14:textId="77777777" w:rsidR="0038496C" w:rsidRPr="0003239B" w:rsidRDefault="0038496C" w:rsidP="003C0479">
      <w:pPr>
        <w:spacing w:line="276" w:lineRule="auto"/>
        <w:rPr>
          <w:rFonts w:eastAsia="Times New Roman" w:cs="Calibri"/>
          <w:sz w:val="20"/>
          <w:szCs w:val="20"/>
        </w:rPr>
      </w:pPr>
      <w:r w:rsidRPr="0003239B">
        <w:rPr>
          <w:rFonts w:cs="Calibri"/>
          <w:b/>
          <w:sz w:val="20"/>
          <w:szCs w:val="20"/>
        </w:rPr>
        <w:t>Przedstawiciel Wykonawcy/Gwarant:</w:t>
      </w:r>
      <w:r w:rsidRPr="0003239B">
        <w:rPr>
          <w:rFonts w:cs="Calibri"/>
          <w:sz w:val="20"/>
          <w:szCs w:val="20"/>
        </w:rPr>
        <w:t xml:space="preserve"> </w:t>
      </w:r>
      <w:r w:rsidRPr="0003239B">
        <w:rPr>
          <w:rFonts w:cs="Calibri"/>
          <w:sz w:val="20"/>
          <w:szCs w:val="20"/>
        </w:rPr>
        <w:tab/>
      </w:r>
      <w:r w:rsidRPr="0003239B">
        <w:rPr>
          <w:rFonts w:cs="Calibri"/>
          <w:sz w:val="20"/>
          <w:szCs w:val="20"/>
        </w:rPr>
        <w:tab/>
      </w:r>
      <w:r w:rsidRPr="0003239B">
        <w:rPr>
          <w:rFonts w:cs="Calibri"/>
          <w:sz w:val="20"/>
          <w:szCs w:val="20"/>
        </w:rPr>
        <w:tab/>
      </w:r>
      <w:r w:rsidRPr="0003239B">
        <w:rPr>
          <w:rFonts w:cs="Calibri"/>
          <w:b/>
          <w:sz w:val="20"/>
          <w:szCs w:val="20"/>
        </w:rPr>
        <w:t xml:space="preserve"> </w:t>
      </w:r>
      <w:r w:rsidRPr="0003239B">
        <w:rPr>
          <w:rFonts w:cs="Calibri"/>
          <w:b/>
          <w:sz w:val="20"/>
          <w:szCs w:val="20"/>
        </w:rPr>
        <w:tab/>
        <w:t>Przedstawiciel Zamawiającego:</w:t>
      </w:r>
    </w:p>
    <w:sectPr w:rsidR="0038496C" w:rsidRPr="0003239B" w:rsidSect="008519CE">
      <w:headerReference w:type="default" r:id="rId11"/>
      <w:footerReference w:type="default" r:id="rId12"/>
      <w:headerReference w:type="first" r:id="rId13"/>
      <w:footerReference w:type="first" r:id="rId14"/>
      <w:footnotePr>
        <w:pos w:val="beneathText"/>
      </w:footnotePr>
      <w:pgSz w:w="11906" w:h="16838"/>
      <w:pgMar w:top="1417" w:right="1417" w:bottom="1135" w:left="1417" w:header="426" w:footer="3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9E251" w14:textId="77777777" w:rsidR="00635439" w:rsidRDefault="00635439">
      <w:r>
        <w:separator/>
      </w:r>
    </w:p>
  </w:endnote>
  <w:endnote w:type="continuationSeparator" w:id="0">
    <w:p w14:paraId="6D862038" w14:textId="77777777" w:rsidR="00635439" w:rsidRDefault="00635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Roman">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Optima">
    <w:charset w:val="00"/>
    <w:family w:val="auto"/>
    <w:pitch w:val="variable"/>
    <w:sig w:usb0="80000067" w:usb1="00000000" w:usb2="00000000" w:usb3="00000000" w:csb0="00000001" w:csb1="00000000"/>
  </w:font>
  <w:font w:name="MyriadPro-Regular">
    <w:altName w:val="Times New Roman"/>
    <w:panose1 w:val="00000000000000000000"/>
    <w:charset w:val="80"/>
    <w:family w:val="swiss"/>
    <w:notTrueType/>
    <w:pitch w:val="default"/>
    <w:sig w:usb0="00000001" w:usb1="08070000" w:usb2="00000010" w:usb3="00000000" w:csb0="00020000"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WenQuanYi Zen Hei">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TTE1FA5458t00">
    <w:altName w:val="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AEC16" w14:textId="77777777" w:rsidR="00AC0CB9" w:rsidRDefault="00AC0CB9" w:rsidP="00AC0CB9">
    <w:pPr>
      <w:pStyle w:val="Stopka"/>
    </w:pPr>
  </w:p>
  <w:p w14:paraId="2ABFF17E" w14:textId="77777777" w:rsidR="00AC0CB9" w:rsidRDefault="00AC0CB9" w:rsidP="00AC0CB9">
    <w:pPr>
      <w:pStyle w:val="Stopka"/>
      <w:jc w:val="right"/>
    </w:pPr>
    <w:r w:rsidRPr="00AC0CB9">
      <w:rPr>
        <w:rFonts w:ascii="Calibri" w:hAnsi="Calibri" w:cs="Calibri"/>
        <w:sz w:val="18"/>
        <w:szCs w:val="18"/>
      </w:rPr>
      <w:t xml:space="preserve">Strona </w:t>
    </w:r>
    <w:r w:rsidR="00EA2C77" w:rsidRPr="00AC0CB9">
      <w:rPr>
        <w:rFonts w:ascii="Calibri" w:hAnsi="Calibri" w:cs="Calibri"/>
        <w:b/>
        <w:bCs/>
        <w:sz w:val="18"/>
        <w:szCs w:val="18"/>
      </w:rPr>
      <w:fldChar w:fldCharType="begin"/>
    </w:r>
    <w:r w:rsidRPr="00AC0CB9">
      <w:rPr>
        <w:rFonts w:ascii="Calibri" w:hAnsi="Calibri" w:cs="Calibri"/>
        <w:b/>
        <w:bCs/>
        <w:sz w:val="18"/>
        <w:szCs w:val="18"/>
      </w:rPr>
      <w:instrText>PAGE</w:instrText>
    </w:r>
    <w:r w:rsidR="00EA2C77" w:rsidRPr="00AC0CB9">
      <w:rPr>
        <w:rFonts w:ascii="Calibri" w:hAnsi="Calibri" w:cs="Calibri"/>
        <w:b/>
        <w:bCs/>
        <w:sz w:val="18"/>
        <w:szCs w:val="18"/>
      </w:rPr>
      <w:fldChar w:fldCharType="separate"/>
    </w:r>
    <w:r w:rsidR="007A474B">
      <w:rPr>
        <w:rFonts w:ascii="Calibri" w:hAnsi="Calibri" w:cs="Calibri"/>
        <w:b/>
        <w:bCs/>
        <w:noProof/>
        <w:sz w:val="18"/>
        <w:szCs w:val="18"/>
      </w:rPr>
      <w:t>13</w:t>
    </w:r>
    <w:r w:rsidR="00EA2C77" w:rsidRPr="00AC0CB9">
      <w:rPr>
        <w:rFonts w:ascii="Calibri" w:hAnsi="Calibri" w:cs="Calibri"/>
        <w:b/>
        <w:bCs/>
        <w:sz w:val="18"/>
        <w:szCs w:val="18"/>
      </w:rPr>
      <w:fldChar w:fldCharType="end"/>
    </w:r>
    <w:r w:rsidRPr="00AC0CB9">
      <w:rPr>
        <w:rFonts w:ascii="Calibri" w:hAnsi="Calibri" w:cs="Calibri"/>
        <w:sz w:val="18"/>
        <w:szCs w:val="18"/>
      </w:rPr>
      <w:t xml:space="preserve"> z </w:t>
    </w:r>
    <w:r w:rsidR="00EA2C77" w:rsidRPr="00AC0CB9">
      <w:rPr>
        <w:rFonts w:ascii="Calibri" w:hAnsi="Calibri" w:cs="Calibri"/>
        <w:b/>
        <w:bCs/>
        <w:sz w:val="18"/>
        <w:szCs w:val="18"/>
      </w:rPr>
      <w:fldChar w:fldCharType="begin"/>
    </w:r>
    <w:r w:rsidRPr="00AC0CB9">
      <w:rPr>
        <w:rFonts w:ascii="Calibri" w:hAnsi="Calibri" w:cs="Calibri"/>
        <w:b/>
        <w:bCs/>
        <w:sz w:val="18"/>
        <w:szCs w:val="18"/>
      </w:rPr>
      <w:instrText>NUMPAGES</w:instrText>
    </w:r>
    <w:r w:rsidR="00EA2C77" w:rsidRPr="00AC0CB9">
      <w:rPr>
        <w:rFonts w:ascii="Calibri" w:hAnsi="Calibri" w:cs="Calibri"/>
        <w:b/>
        <w:bCs/>
        <w:sz w:val="18"/>
        <w:szCs w:val="18"/>
      </w:rPr>
      <w:fldChar w:fldCharType="separate"/>
    </w:r>
    <w:r w:rsidR="007A474B">
      <w:rPr>
        <w:rFonts w:ascii="Calibri" w:hAnsi="Calibri" w:cs="Calibri"/>
        <w:b/>
        <w:bCs/>
        <w:noProof/>
        <w:sz w:val="18"/>
        <w:szCs w:val="18"/>
      </w:rPr>
      <w:t>18</w:t>
    </w:r>
    <w:r w:rsidR="00EA2C77" w:rsidRPr="00AC0CB9">
      <w:rPr>
        <w:rFonts w:ascii="Calibri" w:hAnsi="Calibri" w:cs="Calibri"/>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A9BCE" w14:textId="77777777" w:rsidR="008519CE" w:rsidRDefault="008519CE" w:rsidP="008519CE">
    <w:pPr>
      <w:pStyle w:val="Stopka"/>
      <w:jc w:val="right"/>
    </w:pPr>
  </w:p>
  <w:p w14:paraId="69281F20" w14:textId="77777777" w:rsidR="007619A4" w:rsidRPr="008519CE" w:rsidRDefault="008519CE" w:rsidP="008519CE">
    <w:pPr>
      <w:pStyle w:val="Stopka"/>
      <w:jc w:val="right"/>
      <w:rPr>
        <w:rFonts w:ascii="Calibri" w:hAnsi="Calibri" w:cs="Calibri"/>
        <w:sz w:val="20"/>
      </w:rPr>
    </w:pPr>
    <w:r w:rsidRPr="008519CE">
      <w:rPr>
        <w:rFonts w:ascii="Calibri" w:hAnsi="Calibri" w:cs="Calibri"/>
        <w:sz w:val="18"/>
        <w:szCs w:val="18"/>
      </w:rPr>
      <w:t xml:space="preserve">Strona </w:t>
    </w:r>
    <w:r w:rsidR="00EA2C77" w:rsidRPr="008519CE">
      <w:rPr>
        <w:rFonts w:ascii="Calibri" w:hAnsi="Calibri" w:cs="Calibri"/>
        <w:b/>
        <w:bCs/>
        <w:sz w:val="18"/>
        <w:szCs w:val="18"/>
      </w:rPr>
      <w:fldChar w:fldCharType="begin"/>
    </w:r>
    <w:r w:rsidRPr="008519CE">
      <w:rPr>
        <w:rFonts w:ascii="Calibri" w:hAnsi="Calibri" w:cs="Calibri"/>
        <w:b/>
        <w:bCs/>
        <w:sz w:val="18"/>
        <w:szCs w:val="18"/>
      </w:rPr>
      <w:instrText>PAGE</w:instrText>
    </w:r>
    <w:r w:rsidR="00EA2C77" w:rsidRPr="008519CE">
      <w:rPr>
        <w:rFonts w:ascii="Calibri" w:hAnsi="Calibri" w:cs="Calibri"/>
        <w:b/>
        <w:bCs/>
        <w:sz w:val="18"/>
        <w:szCs w:val="18"/>
      </w:rPr>
      <w:fldChar w:fldCharType="separate"/>
    </w:r>
    <w:r w:rsidR="007A474B">
      <w:rPr>
        <w:rFonts w:ascii="Calibri" w:hAnsi="Calibri" w:cs="Calibri"/>
        <w:b/>
        <w:bCs/>
        <w:noProof/>
        <w:sz w:val="18"/>
        <w:szCs w:val="18"/>
      </w:rPr>
      <w:t>1</w:t>
    </w:r>
    <w:r w:rsidR="00EA2C77" w:rsidRPr="008519CE">
      <w:rPr>
        <w:rFonts w:ascii="Calibri" w:hAnsi="Calibri" w:cs="Calibri"/>
        <w:b/>
        <w:bCs/>
        <w:sz w:val="18"/>
        <w:szCs w:val="18"/>
      </w:rPr>
      <w:fldChar w:fldCharType="end"/>
    </w:r>
    <w:r w:rsidRPr="008519CE">
      <w:rPr>
        <w:rFonts w:ascii="Calibri" w:hAnsi="Calibri" w:cs="Calibri"/>
        <w:sz w:val="18"/>
        <w:szCs w:val="18"/>
      </w:rPr>
      <w:t xml:space="preserve"> z </w:t>
    </w:r>
    <w:r w:rsidR="00EA2C77" w:rsidRPr="008519CE">
      <w:rPr>
        <w:rFonts w:ascii="Calibri" w:hAnsi="Calibri" w:cs="Calibri"/>
        <w:b/>
        <w:bCs/>
        <w:sz w:val="18"/>
        <w:szCs w:val="18"/>
      </w:rPr>
      <w:fldChar w:fldCharType="begin"/>
    </w:r>
    <w:r w:rsidRPr="008519CE">
      <w:rPr>
        <w:rFonts w:ascii="Calibri" w:hAnsi="Calibri" w:cs="Calibri"/>
        <w:b/>
        <w:bCs/>
        <w:sz w:val="18"/>
        <w:szCs w:val="18"/>
      </w:rPr>
      <w:instrText>NUMPAGES</w:instrText>
    </w:r>
    <w:r w:rsidR="00EA2C77" w:rsidRPr="008519CE">
      <w:rPr>
        <w:rFonts w:ascii="Calibri" w:hAnsi="Calibri" w:cs="Calibri"/>
        <w:b/>
        <w:bCs/>
        <w:sz w:val="18"/>
        <w:szCs w:val="18"/>
      </w:rPr>
      <w:fldChar w:fldCharType="separate"/>
    </w:r>
    <w:r w:rsidR="007A474B">
      <w:rPr>
        <w:rFonts w:ascii="Calibri" w:hAnsi="Calibri" w:cs="Calibri"/>
        <w:b/>
        <w:bCs/>
        <w:noProof/>
        <w:sz w:val="18"/>
        <w:szCs w:val="18"/>
      </w:rPr>
      <w:t>1</w:t>
    </w:r>
    <w:r w:rsidR="00EA2C77" w:rsidRPr="008519CE">
      <w:rPr>
        <w:rFonts w:ascii="Calibri" w:hAnsi="Calibri"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2CD97" w14:textId="77777777" w:rsidR="00635439" w:rsidRDefault="00635439">
      <w:r>
        <w:separator/>
      </w:r>
    </w:p>
  </w:footnote>
  <w:footnote w:type="continuationSeparator" w:id="0">
    <w:p w14:paraId="369C0CD6" w14:textId="77777777" w:rsidR="00635439" w:rsidRDefault="006354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D1D7C" w14:textId="77777777" w:rsidR="00AC0CB9" w:rsidRPr="00D56BE0" w:rsidRDefault="001A6A6C" w:rsidP="00AC0CB9">
    <w:pPr>
      <w:pStyle w:val="Nagwek"/>
      <w:tabs>
        <w:tab w:val="clear" w:pos="4536"/>
        <w:tab w:val="clear" w:pos="9072"/>
        <w:tab w:val="left" w:pos="6663"/>
      </w:tabs>
      <w:ind w:right="-286"/>
      <w:rPr>
        <w:rFonts w:ascii="Arial" w:hAnsi="Arial" w:cs="Arial"/>
        <w:b/>
        <w:sz w:val="16"/>
      </w:rPr>
    </w:pPr>
    <w:r>
      <w:rPr>
        <w:rFonts w:ascii="Arial" w:hAnsi="Arial" w:cs="Arial"/>
        <w:noProof/>
        <w:sz w:val="18"/>
        <w:szCs w:val="18"/>
        <w:lang w:eastAsia="pl-PL"/>
      </w:rPr>
      <w:drawing>
        <wp:inline distT="0" distB="0" distL="0" distR="0" wp14:anchorId="21D99972" wp14:editId="33E0806F">
          <wp:extent cx="5762625" cy="609600"/>
          <wp:effectExtent l="19050" t="0" r="9525" b="0"/>
          <wp:docPr id="1" name="Obraz 1" descr="FE+RP+UE+WL-KOLOR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WL-KOLOR (002)"/>
                  <pic:cNvPicPr>
                    <a:picLocks noChangeAspect="1" noChangeArrowheads="1"/>
                  </pic:cNvPicPr>
                </pic:nvPicPr>
                <pic:blipFill>
                  <a:blip r:embed="rId1"/>
                  <a:srcRect/>
                  <a:stretch>
                    <a:fillRect/>
                  </a:stretch>
                </pic:blipFill>
                <pic:spPr bwMode="auto">
                  <a:xfrm>
                    <a:off x="0" y="0"/>
                    <a:ext cx="5762625" cy="609600"/>
                  </a:xfrm>
                  <a:prstGeom prst="rect">
                    <a:avLst/>
                  </a:prstGeom>
                  <a:noFill/>
                  <a:ln w="9525">
                    <a:noFill/>
                    <a:miter lim="800000"/>
                    <a:headEnd/>
                    <a:tailEnd/>
                  </a:ln>
                </pic:spPr>
              </pic:pic>
            </a:graphicData>
          </a:graphic>
        </wp:inline>
      </w:drawing>
    </w:r>
  </w:p>
  <w:p w14:paraId="0C21006E" w14:textId="77777777" w:rsidR="005C13F1" w:rsidRDefault="00AC0CB9">
    <w:pPr>
      <w:pStyle w:val="Nagwek"/>
      <w:rPr>
        <w:rFonts w:ascii="Calibri" w:hAnsi="Calibri" w:cs="Calibri"/>
        <w:sz w:val="20"/>
      </w:rPr>
    </w:pPr>
    <w:r w:rsidRPr="0003239B">
      <w:rPr>
        <w:rFonts w:ascii="Calibri" w:hAnsi="Calibri" w:cs="Calibri"/>
        <w:sz w:val="20"/>
      </w:rPr>
      <w:t xml:space="preserve">Numer referencyjny: </w:t>
    </w:r>
    <w:r>
      <w:rPr>
        <w:rFonts w:ascii="Calibri" w:hAnsi="Calibri" w:cs="Calibri"/>
        <w:sz w:val="20"/>
      </w:rPr>
      <w:t xml:space="preserve"> </w:t>
    </w:r>
  </w:p>
  <w:p w14:paraId="691A4264" w14:textId="77777777" w:rsidR="00AC0CB9" w:rsidRPr="00AC0CB9" w:rsidRDefault="00AC0CB9">
    <w:pPr>
      <w:pStyle w:val="Nagwek"/>
      <w:rPr>
        <w:rFonts w:ascii="Calibri" w:hAnsi="Calibr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E9143" w14:textId="77777777" w:rsidR="0003239B" w:rsidRPr="00D56BE0" w:rsidRDefault="001A6A6C" w:rsidP="0003239B">
    <w:pPr>
      <w:pStyle w:val="Nagwek"/>
      <w:tabs>
        <w:tab w:val="clear" w:pos="4536"/>
        <w:tab w:val="clear" w:pos="9072"/>
        <w:tab w:val="left" w:pos="6663"/>
      </w:tabs>
      <w:ind w:right="-286"/>
      <w:rPr>
        <w:rFonts w:ascii="Arial" w:hAnsi="Arial" w:cs="Arial"/>
        <w:b/>
        <w:sz w:val="16"/>
      </w:rPr>
    </w:pPr>
    <w:bookmarkStart w:id="4" w:name="_Hlk122204603"/>
    <w:bookmarkStart w:id="5" w:name="_Hlk530999824"/>
    <w:bookmarkStart w:id="6" w:name="_Hlk530999927"/>
    <w:bookmarkStart w:id="7" w:name="_Hlk530999928"/>
    <w:bookmarkStart w:id="8" w:name="_Hlk530999941"/>
    <w:bookmarkStart w:id="9" w:name="_Hlk530999942"/>
    <w:bookmarkStart w:id="10" w:name="_Hlk115818613"/>
    <w:bookmarkStart w:id="11" w:name="_Hlk115818614"/>
    <w:bookmarkStart w:id="12" w:name="_Hlk122291729"/>
    <w:bookmarkStart w:id="13" w:name="_Hlk122291730"/>
    <w:bookmarkStart w:id="14" w:name="_Hlk122292319"/>
    <w:bookmarkStart w:id="15" w:name="_Hlk122292320"/>
    <w:bookmarkStart w:id="16" w:name="_Hlk122292553"/>
    <w:bookmarkStart w:id="17" w:name="_Hlk122292554"/>
    <w:r>
      <w:rPr>
        <w:rFonts w:ascii="Arial" w:hAnsi="Arial" w:cs="Arial"/>
        <w:noProof/>
        <w:sz w:val="18"/>
        <w:szCs w:val="18"/>
        <w:lang w:eastAsia="pl-PL"/>
      </w:rPr>
      <w:drawing>
        <wp:inline distT="0" distB="0" distL="0" distR="0" wp14:anchorId="46ABE9E1" wp14:editId="4C38487C">
          <wp:extent cx="5753100" cy="609600"/>
          <wp:effectExtent l="19050" t="0" r="0" b="0"/>
          <wp:docPr id="2" name="Obraz 2" descr="FE+RP+UE+WL-KOLOR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RP+UE+WL-KOLOR (002)"/>
                  <pic:cNvPicPr>
                    <a:picLocks noChangeAspect="1" noChangeArrowheads="1"/>
                  </pic:cNvPicPr>
                </pic:nvPicPr>
                <pic:blipFill>
                  <a:blip r:embed="rId1"/>
                  <a:srcRect/>
                  <a:stretch>
                    <a:fillRect/>
                  </a:stretch>
                </pic:blipFill>
                <pic:spPr bwMode="auto">
                  <a:xfrm>
                    <a:off x="0" y="0"/>
                    <a:ext cx="5753100" cy="609600"/>
                  </a:xfrm>
                  <a:prstGeom prst="rect">
                    <a:avLst/>
                  </a:prstGeom>
                  <a:noFill/>
                  <a:ln w="9525">
                    <a:noFill/>
                    <a:miter lim="800000"/>
                    <a:headEnd/>
                    <a:tailEnd/>
                  </a:ln>
                </pic:spPr>
              </pic:pic>
            </a:graphicData>
          </a:graphic>
        </wp:inline>
      </w:drawing>
    </w:r>
  </w:p>
  <w:p w14:paraId="64378723" w14:textId="77777777" w:rsidR="0003239B" w:rsidRPr="00FA76D6" w:rsidRDefault="0003239B" w:rsidP="0003239B">
    <w:pPr>
      <w:pStyle w:val="Nagwek"/>
    </w:pPr>
  </w:p>
  <w:bookmarkEnd w:id="4"/>
  <w:p w14:paraId="414834B6" w14:textId="77431E39" w:rsidR="007437CF" w:rsidRPr="0003239B" w:rsidRDefault="00A8257A" w:rsidP="00A8257A">
    <w:pPr>
      <w:pStyle w:val="Nagwek"/>
      <w:rPr>
        <w:rFonts w:ascii="Calibri" w:hAnsi="Calibri" w:cs="Calibri"/>
        <w:sz w:val="20"/>
      </w:rPr>
    </w:pPr>
    <w:r w:rsidRPr="0003239B">
      <w:rPr>
        <w:rFonts w:ascii="Calibri" w:hAnsi="Calibri" w:cs="Calibri"/>
        <w:sz w:val="20"/>
      </w:rPr>
      <w:t>Numer referencyjny:</w:t>
    </w:r>
    <w:bookmarkEnd w:id="5"/>
    <w:bookmarkEnd w:id="6"/>
    <w:bookmarkEnd w:id="7"/>
    <w:bookmarkEnd w:id="8"/>
    <w:bookmarkEnd w:id="9"/>
    <w:bookmarkEnd w:id="10"/>
    <w:bookmarkEnd w:id="11"/>
    <w:bookmarkEnd w:id="12"/>
    <w:bookmarkEnd w:id="13"/>
    <w:bookmarkEnd w:id="14"/>
    <w:bookmarkEnd w:id="15"/>
    <w:bookmarkEnd w:id="16"/>
    <w:bookmarkEnd w:id="17"/>
    <w:r w:rsidR="00AE71AC" w:rsidRPr="0003239B">
      <w:rPr>
        <w:rFonts w:ascii="Calibri" w:hAnsi="Calibri" w:cs="Calibri"/>
        <w:sz w:val="20"/>
      </w:rPr>
      <w:t xml:space="preserve"> </w:t>
    </w:r>
    <w:r w:rsidR="005D7F3E" w:rsidRPr="005D7F3E">
      <w:rPr>
        <w:rFonts w:ascii="Calibri" w:hAnsi="Calibri" w:cs="Calibri"/>
        <w:iCs/>
        <w:sz w:val="20"/>
      </w:rPr>
      <w:t>ZP.271.3.2025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9"/>
    <w:multiLevelType w:val="singleLevel"/>
    <w:tmpl w:val="99F01C7C"/>
    <w:name w:val="WW8Num8"/>
    <w:lvl w:ilvl="0">
      <w:start w:val="1"/>
      <w:numFmt w:val="decimal"/>
      <w:lvlText w:val="%1."/>
      <w:lvlJc w:val="left"/>
      <w:pPr>
        <w:tabs>
          <w:tab w:val="num" w:pos="-360"/>
        </w:tabs>
        <w:ind w:left="480" w:hanging="480"/>
      </w:pPr>
      <w:rPr>
        <w:rFonts w:ascii="Calibri" w:hAnsi="Calibri" w:cs="Calibri" w:hint="default"/>
        <w:b w:val="0"/>
        <w:sz w:val="20"/>
        <w:szCs w:val="20"/>
      </w:rPr>
    </w:lvl>
  </w:abstractNum>
  <w:abstractNum w:abstractNumId="2" w15:restartNumberingAfterBreak="0">
    <w:nsid w:val="0000000A"/>
    <w:multiLevelType w:val="singleLevel"/>
    <w:tmpl w:val="A030E424"/>
    <w:name w:val="WW8Num10"/>
    <w:lvl w:ilvl="0">
      <w:start w:val="1"/>
      <w:numFmt w:val="decimal"/>
      <w:lvlText w:val="%1."/>
      <w:lvlJc w:val="left"/>
      <w:pPr>
        <w:tabs>
          <w:tab w:val="num" w:pos="1306"/>
        </w:tabs>
        <w:ind w:left="1306" w:hanging="360"/>
      </w:pPr>
      <w:rPr>
        <w:rFonts w:ascii="Arial" w:hAnsi="Arial" w:cs="Arial" w:hint="default"/>
        <w:b w:val="0"/>
        <w:color w:val="auto"/>
        <w:sz w:val="20"/>
        <w:szCs w:val="20"/>
      </w:rPr>
    </w:lvl>
  </w:abstractNum>
  <w:abstractNum w:abstractNumId="3"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4" w15:restartNumberingAfterBreak="0">
    <w:nsid w:val="00000023"/>
    <w:multiLevelType w:val="singleLevel"/>
    <w:tmpl w:val="6704A260"/>
    <w:name w:val="WW8Num34"/>
    <w:lvl w:ilvl="0">
      <w:start w:val="1"/>
      <w:numFmt w:val="decimal"/>
      <w:lvlText w:val="%1."/>
      <w:lvlJc w:val="left"/>
      <w:pPr>
        <w:tabs>
          <w:tab w:val="num" w:pos="0"/>
        </w:tabs>
        <w:ind w:left="720" w:hanging="360"/>
      </w:pPr>
      <w:rPr>
        <w:rFonts w:ascii="Arial" w:hAnsi="Arial" w:cs="Arial"/>
        <w:b w:val="0"/>
        <w:bCs/>
        <w:sz w:val="20"/>
        <w:szCs w:val="20"/>
      </w:rPr>
    </w:lvl>
  </w:abstractNum>
  <w:abstractNum w:abstractNumId="5" w15:restartNumberingAfterBreak="0">
    <w:nsid w:val="00000028"/>
    <w:multiLevelType w:val="singleLevel"/>
    <w:tmpl w:val="00000028"/>
    <w:name w:val="WW8Num59"/>
    <w:lvl w:ilvl="0">
      <w:start w:val="1"/>
      <w:numFmt w:val="decimal"/>
      <w:lvlText w:val="%1."/>
      <w:lvlJc w:val="left"/>
      <w:pPr>
        <w:tabs>
          <w:tab w:val="num" w:pos="0"/>
        </w:tabs>
        <w:ind w:left="1146" w:hanging="360"/>
      </w:pPr>
      <w:rPr>
        <w:rFonts w:ascii="Cambria" w:eastAsia="Times-Roman" w:hAnsi="Cambria" w:cs="Arial" w:hint="default"/>
        <w:color w:val="000000"/>
        <w:spacing w:val="-1"/>
        <w:sz w:val="20"/>
        <w:szCs w:val="20"/>
      </w:rPr>
    </w:lvl>
  </w:abstractNum>
  <w:abstractNum w:abstractNumId="6" w15:restartNumberingAfterBreak="0">
    <w:nsid w:val="0000002F"/>
    <w:multiLevelType w:val="singleLevel"/>
    <w:tmpl w:val="FF96EBFA"/>
    <w:name w:val="WW8Num71"/>
    <w:lvl w:ilvl="0">
      <w:start w:val="1"/>
      <w:numFmt w:val="decimal"/>
      <w:lvlText w:val="%1."/>
      <w:lvlJc w:val="left"/>
      <w:pPr>
        <w:tabs>
          <w:tab w:val="num" w:pos="0"/>
        </w:tabs>
        <w:ind w:left="360" w:hanging="360"/>
      </w:pPr>
      <w:rPr>
        <w:rFonts w:ascii="Calibri" w:hAnsi="Calibri" w:cs="Calibri" w:hint="default"/>
        <w:b w:val="0"/>
        <w:color w:val="000000"/>
        <w:sz w:val="20"/>
        <w:szCs w:val="20"/>
      </w:rPr>
    </w:lvl>
  </w:abstractNum>
  <w:abstractNum w:abstractNumId="7"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8"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9E57AF"/>
    <w:multiLevelType w:val="hybridMultilevel"/>
    <w:tmpl w:val="ECA2C820"/>
    <w:lvl w:ilvl="0" w:tplc="80605EF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4A21FB"/>
    <w:multiLevelType w:val="hybridMultilevel"/>
    <w:tmpl w:val="C37ACC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F83AFD"/>
    <w:multiLevelType w:val="multilevel"/>
    <w:tmpl w:val="59B27832"/>
    <w:styleLink w:val="WW8Num16"/>
    <w:lvl w:ilvl="0">
      <w:start w:val="1"/>
      <w:numFmt w:val="decimal"/>
      <w:lvlText w:val="%1."/>
      <w:lvlJc w:val="left"/>
      <w:rPr>
        <w:rFonts w:ascii="Arial" w:hAnsi="Arial" w:cs="Arial"/>
        <w:sz w:val="18"/>
        <w:szCs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2" w15:restartNumberingAfterBreak="0">
    <w:nsid w:val="06A638E3"/>
    <w:multiLevelType w:val="multilevel"/>
    <w:tmpl w:val="9F8E77EE"/>
    <w:lvl w:ilvl="0">
      <w:start w:val="2"/>
      <w:numFmt w:val="decimal"/>
      <w:lvlText w:val="%1."/>
      <w:lvlJc w:val="left"/>
      <w:rPr>
        <w:rFonts w:ascii="Calibri" w:eastAsia="Arial Unicode MS" w:hAnsi="Calibri" w:cs="Calibri" w:hint="default"/>
        <w:bCs/>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079470F1"/>
    <w:multiLevelType w:val="hybridMultilevel"/>
    <w:tmpl w:val="9076766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08392822"/>
    <w:multiLevelType w:val="hybridMultilevel"/>
    <w:tmpl w:val="97D07BF2"/>
    <w:lvl w:ilvl="0" w:tplc="6108D1EE">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5F152C"/>
    <w:multiLevelType w:val="multilevel"/>
    <w:tmpl w:val="ECECAD82"/>
    <w:styleLink w:val="WW8Num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6" w15:restartNumberingAfterBreak="0">
    <w:nsid w:val="0C6E0A0B"/>
    <w:multiLevelType w:val="hybridMultilevel"/>
    <w:tmpl w:val="EF147C8C"/>
    <w:lvl w:ilvl="0" w:tplc="7ADE0200">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F820F7"/>
    <w:multiLevelType w:val="hybridMultilevel"/>
    <w:tmpl w:val="95684758"/>
    <w:lvl w:ilvl="0" w:tplc="DBDC1724">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5C14A62"/>
    <w:multiLevelType w:val="hybridMultilevel"/>
    <w:tmpl w:val="BB1CB2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554085"/>
    <w:multiLevelType w:val="hybridMultilevel"/>
    <w:tmpl w:val="ED3CCBFC"/>
    <w:lvl w:ilvl="0" w:tplc="362CB0FE">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C84399"/>
    <w:multiLevelType w:val="multilevel"/>
    <w:tmpl w:val="9744B100"/>
    <w:styleLink w:val="WW8Num3"/>
    <w:lvl w:ilvl="0">
      <w:start w:val="1"/>
      <w:numFmt w:val="lowerLetter"/>
      <w:lvlText w:val="%1)"/>
      <w:lvlJc w:val="left"/>
      <w:rPr>
        <w:rFonts w:ascii="Verdana" w:eastAsia="Arial Unicode MS" w:hAnsi="Verdana" w:cs="Arial Unicode MS"/>
        <w:sz w:val="18"/>
        <w:szCs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2" w15:restartNumberingAfterBreak="0">
    <w:nsid w:val="2201261D"/>
    <w:multiLevelType w:val="hybridMultilevel"/>
    <w:tmpl w:val="D848D416"/>
    <w:lvl w:ilvl="0" w:tplc="23443F3C">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344B36"/>
    <w:multiLevelType w:val="hybridMultilevel"/>
    <w:tmpl w:val="0D2EEEF2"/>
    <w:lvl w:ilvl="0" w:tplc="77301108">
      <w:start w:val="1"/>
      <w:numFmt w:val="decimal"/>
      <w:lvlText w:val="%1."/>
      <w:lvlJc w:val="left"/>
      <w:pPr>
        <w:ind w:left="720" w:hanging="360"/>
      </w:pPr>
      <w:rPr>
        <w:rFonts w:hint="default"/>
        <w:b w:val="0"/>
      </w:rPr>
    </w:lvl>
    <w:lvl w:ilvl="1" w:tplc="D5CCAC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0D6FFC"/>
    <w:multiLevelType w:val="hybridMultilevel"/>
    <w:tmpl w:val="DC32F3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705EC8"/>
    <w:multiLevelType w:val="hybridMultilevel"/>
    <w:tmpl w:val="2744C5A4"/>
    <w:lvl w:ilvl="0" w:tplc="CA665D7C">
      <w:start w:val="1"/>
      <w:numFmt w:val="decimal"/>
      <w:lvlText w:val="%1."/>
      <w:lvlJc w:val="left"/>
      <w:pPr>
        <w:tabs>
          <w:tab w:val="num" w:pos="1080"/>
        </w:tabs>
        <w:ind w:left="1080" w:hanging="360"/>
      </w:pPr>
      <w:rPr>
        <w:rFonts w:ascii="Calibri" w:hAnsi="Calibri" w:cs="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E426BC"/>
    <w:multiLevelType w:val="hybridMultilevel"/>
    <w:tmpl w:val="653AF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290A7B"/>
    <w:multiLevelType w:val="hybridMultilevel"/>
    <w:tmpl w:val="9BB27A6C"/>
    <w:name w:val="WW8Num142222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300431"/>
    <w:multiLevelType w:val="multilevel"/>
    <w:tmpl w:val="DEE6DCE8"/>
    <w:styleLink w:val="WWNum10"/>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274C54D4"/>
    <w:multiLevelType w:val="multilevel"/>
    <w:tmpl w:val="29AAC08C"/>
    <w:styleLink w:val="WWNum2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2AA40A9C"/>
    <w:multiLevelType w:val="multilevel"/>
    <w:tmpl w:val="68D2A620"/>
    <w:styleLink w:val="WWNum4"/>
    <w:lvl w:ilvl="0">
      <w:start w:val="3"/>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2C560F94"/>
    <w:multiLevelType w:val="hybridMultilevel"/>
    <w:tmpl w:val="C8D64CDE"/>
    <w:lvl w:ilvl="0" w:tplc="A25C34D0">
      <w:start w:val="1"/>
      <w:numFmt w:val="decimal"/>
      <w:lvlText w:val="%1)"/>
      <w:lvlJc w:val="left"/>
      <w:pPr>
        <w:tabs>
          <w:tab w:val="num" w:pos="1560"/>
        </w:tabs>
        <w:ind w:left="1520" w:hanging="3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D07519"/>
    <w:multiLevelType w:val="hybridMultilevel"/>
    <w:tmpl w:val="35E639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EE7FB1"/>
    <w:multiLevelType w:val="multilevel"/>
    <w:tmpl w:val="0E2874C8"/>
    <w:styleLink w:val="WW8Num37"/>
    <w:lvl w:ilvl="0">
      <w:start w:val="1"/>
      <w:numFmt w:val="lowerLetter"/>
      <w:lvlText w:val="%1)"/>
      <w:lvlJc w:val="left"/>
      <w:rPr>
        <w:sz w:val="1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15:restartNumberingAfterBreak="0">
    <w:nsid w:val="35CF1750"/>
    <w:multiLevelType w:val="hybridMultilevel"/>
    <w:tmpl w:val="0A9424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5D90009"/>
    <w:multiLevelType w:val="hybridMultilevel"/>
    <w:tmpl w:val="C08A1DB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36047A6F"/>
    <w:multiLevelType w:val="multilevel"/>
    <w:tmpl w:val="30F8E3A4"/>
    <w:styleLink w:val="WW8Num34"/>
    <w:lvl w:ilvl="0">
      <w:start w:val="1"/>
      <w:numFmt w:val="decimal"/>
      <w:lvlText w:val="%1)"/>
      <w:lvlJc w:val="left"/>
      <w:rPr>
        <w:rFonts w:hint="default"/>
        <w:bCs/>
        <w:sz w:val="18"/>
        <w:szCs w:val="18"/>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7" w15:restartNumberingAfterBreak="0">
    <w:nsid w:val="37B43755"/>
    <w:multiLevelType w:val="multilevel"/>
    <w:tmpl w:val="DAD83DFE"/>
    <w:styleLink w:val="WW8Num12"/>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38" w15:restartNumberingAfterBreak="0">
    <w:nsid w:val="37C37732"/>
    <w:multiLevelType w:val="multilevel"/>
    <w:tmpl w:val="1ED4EB10"/>
    <w:styleLink w:val="WW8Num2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39" w15:restartNumberingAfterBreak="0">
    <w:nsid w:val="39A76F5D"/>
    <w:multiLevelType w:val="hybridMultilevel"/>
    <w:tmpl w:val="3C24ADCE"/>
    <w:lvl w:ilvl="0" w:tplc="5EA2D908">
      <w:start w:val="1"/>
      <w:numFmt w:val="decimal"/>
      <w:lvlText w:val="%1)"/>
      <w:lvlJc w:val="left"/>
      <w:pPr>
        <w:ind w:left="927" w:hanging="360"/>
      </w:pPr>
      <w:rPr>
        <w:rFonts w:hint="default"/>
        <w:b w:val="0"/>
        <w:bCs/>
        <w:sz w:val="20"/>
        <w:szCs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3A97780B"/>
    <w:multiLevelType w:val="multilevel"/>
    <w:tmpl w:val="3C0E3082"/>
    <w:styleLink w:val="WW8Num14"/>
    <w:lvl w:ilvl="0">
      <w:start w:val="1"/>
      <w:numFmt w:val="decimal"/>
      <w:lvlText w:val="%1."/>
      <w:lvlJc w:val="left"/>
      <w:rPr>
        <w:rFonts w:ascii="Arial" w:hAnsi="Arial" w:cs="Arial"/>
        <w:b w:val="0"/>
        <w:bCs w:val="0"/>
        <w:i w:val="0"/>
        <w:sz w:val="18"/>
        <w:szCs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1"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42" w15:restartNumberingAfterBreak="0">
    <w:nsid w:val="42271E0F"/>
    <w:multiLevelType w:val="multilevel"/>
    <w:tmpl w:val="DD80238E"/>
    <w:styleLink w:val="WWNum3"/>
    <w:lvl w:ilvl="0">
      <w:start w:val="1"/>
      <w:numFmt w:val="decimal"/>
      <w:lvlText w:val="%1."/>
      <w:lvlJc w:val="left"/>
      <w:rPr>
        <w:b w:val="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434873D5"/>
    <w:multiLevelType w:val="hybridMultilevel"/>
    <w:tmpl w:val="AAF042D6"/>
    <w:lvl w:ilvl="0" w:tplc="A25E7E48">
      <w:start w:val="1"/>
      <w:numFmt w:val="decimal"/>
      <w:lvlText w:val="%1)"/>
      <w:lvlJc w:val="left"/>
      <w:pPr>
        <w:ind w:left="644" w:hanging="360"/>
      </w:pPr>
      <w:rPr>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46323515"/>
    <w:multiLevelType w:val="hybridMultilevel"/>
    <w:tmpl w:val="488EC5D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7DF0102"/>
    <w:multiLevelType w:val="hybridMultilevel"/>
    <w:tmpl w:val="93EEA03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7" w15:restartNumberingAfterBreak="0">
    <w:nsid w:val="4CBD3B34"/>
    <w:multiLevelType w:val="multilevel"/>
    <w:tmpl w:val="E4B207A2"/>
    <w:styleLink w:val="WW8Num2"/>
    <w:lvl w:ilvl="0">
      <w:start w:val="1"/>
      <w:numFmt w:val="decimal"/>
      <w:lvlText w:val="%1."/>
      <w:lvlJc w:val="left"/>
      <w:rPr>
        <w:rFonts w:ascii="Arial" w:eastAsia="Arial Unicode MS" w:hAnsi="Arial" w:cs="Arial"/>
        <w:sz w:val="18"/>
        <w:szCs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4D882B81"/>
    <w:multiLevelType w:val="hybridMultilevel"/>
    <w:tmpl w:val="D8A26D64"/>
    <w:lvl w:ilvl="0" w:tplc="F71E01C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DB67522"/>
    <w:multiLevelType w:val="multilevel"/>
    <w:tmpl w:val="FB9A0A08"/>
    <w:styleLink w:val="WWNum7"/>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4F2459B2"/>
    <w:multiLevelType w:val="hybridMultilevel"/>
    <w:tmpl w:val="367A3DA8"/>
    <w:lvl w:ilvl="0" w:tplc="C32E6DBC">
      <w:start w:val="1"/>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00E76D6"/>
    <w:multiLevelType w:val="hybridMultilevel"/>
    <w:tmpl w:val="9424A7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28923B8"/>
    <w:multiLevelType w:val="multilevel"/>
    <w:tmpl w:val="21D410DA"/>
    <w:styleLink w:val="WW8Num27"/>
    <w:lvl w:ilvl="0">
      <w:start w:val="9"/>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sz w:val="18"/>
        <w:szCs w:val="18"/>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3" w15:restartNumberingAfterBreak="0">
    <w:nsid w:val="553772CF"/>
    <w:multiLevelType w:val="multilevel"/>
    <w:tmpl w:val="7DEC26BA"/>
    <w:styleLink w:val="WWNum25"/>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4" w15:restartNumberingAfterBreak="0">
    <w:nsid w:val="56525917"/>
    <w:multiLevelType w:val="hybridMultilevel"/>
    <w:tmpl w:val="D624B98E"/>
    <w:lvl w:ilvl="0" w:tplc="F760A38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7505C21"/>
    <w:multiLevelType w:val="hybridMultilevel"/>
    <w:tmpl w:val="6A7C9F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804690D"/>
    <w:multiLevelType w:val="multilevel"/>
    <w:tmpl w:val="D0308096"/>
    <w:styleLink w:val="WW8Num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8" w15:restartNumberingAfterBreak="0">
    <w:nsid w:val="585502F2"/>
    <w:multiLevelType w:val="multilevel"/>
    <w:tmpl w:val="10640E70"/>
    <w:styleLink w:val="WW8Num13"/>
    <w:lvl w:ilvl="0">
      <w:start w:val="1"/>
      <w:numFmt w:val="decimal"/>
      <w:lvlText w:val="%1."/>
      <w:lvlJc w:val="left"/>
      <w:rPr>
        <w:rFonts w:ascii="Arial" w:hAnsi="Arial" w:cs="Arial"/>
        <w:sz w:val="18"/>
        <w:szCs w:val="18"/>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ascii="Arial" w:hAnsi="Arial" w:cs="Arial"/>
        <w:sz w:val="18"/>
        <w:szCs w:val="18"/>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59"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A901059"/>
    <w:multiLevelType w:val="hybridMultilevel"/>
    <w:tmpl w:val="9D0ECF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E744EA2"/>
    <w:multiLevelType w:val="hybridMultilevel"/>
    <w:tmpl w:val="DB584E6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5ED25648"/>
    <w:multiLevelType w:val="hybridMultilevel"/>
    <w:tmpl w:val="71DEABF2"/>
    <w:lvl w:ilvl="0" w:tplc="00C4B59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0AF661E"/>
    <w:multiLevelType w:val="hybridMultilevel"/>
    <w:tmpl w:val="BB38CB3C"/>
    <w:lvl w:ilvl="0" w:tplc="79CAE164">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1E54D80"/>
    <w:multiLevelType w:val="hybridMultilevel"/>
    <w:tmpl w:val="F5DA5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37831F9"/>
    <w:multiLevelType w:val="multilevel"/>
    <w:tmpl w:val="698CA4CA"/>
    <w:styleLink w:val="WW8Num15"/>
    <w:lvl w:ilvl="0">
      <w:start w:val="2"/>
      <w:numFmt w:val="decimal"/>
      <w:lvlText w:val="%1."/>
      <w:lvlJc w:val="left"/>
      <w:rPr>
        <w:rFonts w:ascii="Verdana" w:eastAsia="Arial Unicode MS" w:hAnsi="Verdana" w:cs="Arial Unicode MS"/>
        <w:bCs/>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6" w15:restartNumberingAfterBreak="0">
    <w:nsid w:val="63E627F7"/>
    <w:multiLevelType w:val="hybridMultilevel"/>
    <w:tmpl w:val="D192834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66324A9F"/>
    <w:multiLevelType w:val="hybridMultilevel"/>
    <w:tmpl w:val="FC4C9AD0"/>
    <w:lvl w:ilvl="0" w:tplc="00000004">
      <w:start w:val="1"/>
      <w:numFmt w:val="bullet"/>
      <w:lvlText w:val="−"/>
      <w:lvlJc w:val="left"/>
      <w:pPr>
        <w:ind w:left="1145"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68" w15:restartNumberingAfterBreak="0">
    <w:nsid w:val="67782FF4"/>
    <w:multiLevelType w:val="multilevel"/>
    <w:tmpl w:val="BB44B338"/>
    <w:styleLink w:val="WW8Num5"/>
    <w:lvl w:ilvl="0">
      <w:start w:val="1"/>
      <w:numFmt w:val="decimal"/>
      <w:lvlText w:val="%1."/>
      <w:lvlJc w:val="left"/>
      <w:rPr>
        <w:rFonts w:ascii="Arial" w:eastAsia="Times New Roman" w:hAnsi="Arial" w:cs="Arial"/>
        <w:sz w:val="18"/>
        <w:szCs w:val="18"/>
      </w:rPr>
    </w:lvl>
    <w:lvl w:ilvl="1">
      <w:start w:val="1"/>
      <w:numFmt w:val="lowerLetter"/>
      <w:lvlText w:val="%2)"/>
      <w:lvlJc w:val="left"/>
      <w:rPr>
        <w:rFonts w:cs="Times New Roman"/>
      </w:rPr>
    </w:lvl>
    <w:lvl w:ilvl="2">
      <w:start w:val="3"/>
      <w:numFmt w:val="decimal"/>
      <w:lvlText w:val="%3."/>
      <w:lvlJc w:val="left"/>
      <w:rPr>
        <w:rFonts w:cs="Times New Roman"/>
        <w:b w:val="0"/>
        <w:color w:val="000000"/>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69" w15:restartNumberingAfterBreak="0">
    <w:nsid w:val="67B37FE4"/>
    <w:multiLevelType w:val="hybridMultilevel"/>
    <w:tmpl w:val="428671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6B2413A4"/>
    <w:multiLevelType w:val="multilevel"/>
    <w:tmpl w:val="B61A88F8"/>
    <w:styleLink w:val="WW8Num18"/>
    <w:lvl w:ilvl="0">
      <w:start w:val="1"/>
      <w:numFmt w:val="decimal"/>
      <w:lvlText w:val="%1."/>
      <w:lvlJc w:val="left"/>
      <w:rPr>
        <w:rFonts w:ascii="Arial" w:hAnsi="Arial" w:cs="Arial"/>
        <w:b w:val="0"/>
        <w:sz w:val="18"/>
        <w:szCs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1" w15:restartNumberingAfterBreak="0">
    <w:nsid w:val="6C3F6F58"/>
    <w:multiLevelType w:val="multilevel"/>
    <w:tmpl w:val="A8D8E572"/>
    <w:styleLink w:val="WW8Num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2" w15:restartNumberingAfterBreak="0">
    <w:nsid w:val="6C7355A9"/>
    <w:multiLevelType w:val="multilevel"/>
    <w:tmpl w:val="D980A266"/>
    <w:styleLink w:val="WW8Num1"/>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73" w15:restartNumberingAfterBreak="0">
    <w:nsid w:val="6C997FD2"/>
    <w:multiLevelType w:val="multilevel"/>
    <w:tmpl w:val="0A800E72"/>
    <w:lvl w:ilvl="0">
      <w:start w:val="1"/>
      <w:numFmt w:val="decimal"/>
      <w:lvlText w:val="%1."/>
      <w:lvlJc w:val="left"/>
      <w:rPr>
        <w:rFonts w:ascii="Arial" w:eastAsia="Times New Roman" w:hAnsi="Arial" w:cs="Arial"/>
        <w:sz w:val="18"/>
        <w:szCs w:val="18"/>
      </w:rPr>
    </w:lvl>
    <w:lvl w:ilvl="1">
      <w:start w:val="1"/>
      <w:numFmt w:val="lowerLetter"/>
      <w:lvlText w:val="%2)"/>
      <w:lvlJc w:val="left"/>
      <w:rPr>
        <w:rFonts w:cs="Times New Roman"/>
      </w:rPr>
    </w:lvl>
    <w:lvl w:ilvl="2">
      <w:start w:val="3"/>
      <w:numFmt w:val="decimal"/>
      <w:lvlText w:val="%3."/>
      <w:lvlJc w:val="left"/>
      <w:rPr>
        <w:rFonts w:cs="Times New Roman"/>
        <w:b w:val="0"/>
        <w:color w:val="000000"/>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74" w15:restartNumberingAfterBreak="0">
    <w:nsid w:val="6CAB1B80"/>
    <w:multiLevelType w:val="hybridMultilevel"/>
    <w:tmpl w:val="658AEF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0AA6C9F"/>
    <w:multiLevelType w:val="hybridMultilevel"/>
    <w:tmpl w:val="C0147B86"/>
    <w:lvl w:ilvl="0" w:tplc="5E403044">
      <w:start w:val="1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1E51D01"/>
    <w:multiLevelType w:val="hybridMultilevel"/>
    <w:tmpl w:val="0E784E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20D26AE"/>
    <w:multiLevelType w:val="hybridMultilevel"/>
    <w:tmpl w:val="0CF43090"/>
    <w:lvl w:ilvl="0" w:tplc="6960290C">
      <w:start w:val="1"/>
      <w:numFmt w:val="decimal"/>
      <w:lvlText w:val="%1)"/>
      <w:lvlJc w:val="left"/>
      <w:pPr>
        <w:ind w:left="1004" w:hanging="360"/>
      </w:pPr>
      <w:rPr>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15:restartNumberingAfterBreak="0">
    <w:nsid w:val="729A5222"/>
    <w:multiLevelType w:val="multilevel"/>
    <w:tmpl w:val="60B2F782"/>
    <w:styleLink w:val="WWNum2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9" w15:restartNumberingAfterBreak="0">
    <w:nsid w:val="74BA60E1"/>
    <w:multiLevelType w:val="hybridMultilevel"/>
    <w:tmpl w:val="D04C8E44"/>
    <w:lvl w:ilvl="0" w:tplc="2D74003A">
      <w:start w:val="1"/>
      <w:numFmt w:val="lowerLetter"/>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01022A"/>
    <w:multiLevelType w:val="hybridMultilevel"/>
    <w:tmpl w:val="86EC9176"/>
    <w:lvl w:ilvl="0" w:tplc="04150011">
      <w:start w:val="1"/>
      <w:numFmt w:val="decimal"/>
      <w:lvlText w:val="%1)"/>
      <w:lvlJc w:val="left"/>
      <w:pPr>
        <w:ind w:left="1054" w:hanging="360"/>
      </w:pPr>
    </w:lvl>
    <w:lvl w:ilvl="1" w:tplc="04150019" w:tentative="1">
      <w:start w:val="1"/>
      <w:numFmt w:val="lowerLetter"/>
      <w:lvlText w:val="%2."/>
      <w:lvlJc w:val="left"/>
      <w:pPr>
        <w:ind w:left="1774" w:hanging="360"/>
      </w:pPr>
    </w:lvl>
    <w:lvl w:ilvl="2" w:tplc="0415001B" w:tentative="1">
      <w:start w:val="1"/>
      <w:numFmt w:val="lowerRoman"/>
      <w:lvlText w:val="%3."/>
      <w:lvlJc w:val="right"/>
      <w:pPr>
        <w:ind w:left="2494" w:hanging="180"/>
      </w:pPr>
    </w:lvl>
    <w:lvl w:ilvl="3" w:tplc="0415000F" w:tentative="1">
      <w:start w:val="1"/>
      <w:numFmt w:val="decimal"/>
      <w:lvlText w:val="%4."/>
      <w:lvlJc w:val="left"/>
      <w:pPr>
        <w:ind w:left="3214" w:hanging="360"/>
      </w:pPr>
    </w:lvl>
    <w:lvl w:ilvl="4" w:tplc="04150019" w:tentative="1">
      <w:start w:val="1"/>
      <w:numFmt w:val="lowerLetter"/>
      <w:lvlText w:val="%5."/>
      <w:lvlJc w:val="left"/>
      <w:pPr>
        <w:ind w:left="3934" w:hanging="360"/>
      </w:pPr>
    </w:lvl>
    <w:lvl w:ilvl="5" w:tplc="0415001B" w:tentative="1">
      <w:start w:val="1"/>
      <w:numFmt w:val="lowerRoman"/>
      <w:lvlText w:val="%6."/>
      <w:lvlJc w:val="right"/>
      <w:pPr>
        <w:ind w:left="4654" w:hanging="180"/>
      </w:pPr>
    </w:lvl>
    <w:lvl w:ilvl="6" w:tplc="0415000F" w:tentative="1">
      <w:start w:val="1"/>
      <w:numFmt w:val="decimal"/>
      <w:lvlText w:val="%7."/>
      <w:lvlJc w:val="left"/>
      <w:pPr>
        <w:ind w:left="5374" w:hanging="360"/>
      </w:pPr>
    </w:lvl>
    <w:lvl w:ilvl="7" w:tplc="04150019" w:tentative="1">
      <w:start w:val="1"/>
      <w:numFmt w:val="lowerLetter"/>
      <w:lvlText w:val="%8."/>
      <w:lvlJc w:val="left"/>
      <w:pPr>
        <w:ind w:left="6094" w:hanging="360"/>
      </w:pPr>
    </w:lvl>
    <w:lvl w:ilvl="8" w:tplc="0415001B" w:tentative="1">
      <w:start w:val="1"/>
      <w:numFmt w:val="lowerRoman"/>
      <w:lvlText w:val="%9."/>
      <w:lvlJc w:val="right"/>
      <w:pPr>
        <w:ind w:left="6814" w:hanging="180"/>
      </w:pPr>
    </w:lvl>
  </w:abstractNum>
  <w:abstractNum w:abstractNumId="81" w15:restartNumberingAfterBreak="0">
    <w:nsid w:val="754D555B"/>
    <w:multiLevelType w:val="hybridMultilevel"/>
    <w:tmpl w:val="7D6E88DA"/>
    <w:lvl w:ilvl="0" w:tplc="B4CA1A2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7997C47"/>
    <w:multiLevelType w:val="multilevel"/>
    <w:tmpl w:val="0F9AF3B4"/>
    <w:styleLink w:val="WW8Num30"/>
    <w:lvl w:ilvl="0">
      <w:start w:val="1"/>
      <w:numFmt w:val="decimal"/>
      <w:lvlText w:val="%1."/>
      <w:lvlJc w:val="left"/>
      <w:rPr>
        <w:rFonts w:ascii="Arial" w:hAnsi="Arial" w:cs="Arial"/>
        <w:sz w:val="18"/>
        <w:szCs w:val="18"/>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3" w15:restartNumberingAfterBreak="0">
    <w:nsid w:val="78285A53"/>
    <w:multiLevelType w:val="hybridMultilevel"/>
    <w:tmpl w:val="D15AF8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90D44D4"/>
    <w:multiLevelType w:val="hybridMultilevel"/>
    <w:tmpl w:val="48A2E028"/>
    <w:lvl w:ilvl="0" w:tplc="1A3AA70A">
      <w:start w:val="3"/>
      <w:numFmt w:val="decimal"/>
      <w:lvlText w:val="%1."/>
      <w:lvlJc w:val="left"/>
      <w:pPr>
        <w:ind w:left="767" w:hanging="360"/>
      </w:pPr>
      <w:rPr>
        <w:rFonts w:hint="default"/>
        <w:b w:val="0"/>
        <w:color w:val="auto"/>
      </w:rPr>
    </w:lvl>
    <w:lvl w:ilvl="1" w:tplc="614CFB1A">
      <w:start w:val="1"/>
      <w:numFmt w:val="decimal"/>
      <w:lvlText w:val="%2)"/>
      <w:lvlJc w:val="left"/>
      <w:pPr>
        <w:ind w:left="1487" w:hanging="360"/>
      </w:pPr>
      <w:rPr>
        <w:rFonts w:hint="default"/>
      </w:rPr>
    </w:lvl>
    <w:lvl w:ilvl="2" w:tplc="0415001B" w:tentative="1">
      <w:start w:val="1"/>
      <w:numFmt w:val="lowerRoman"/>
      <w:lvlText w:val="%3."/>
      <w:lvlJc w:val="right"/>
      <w:pPr>
        <w:ind w:left="2207" w:hanging="180"/>
      </w:pPr>
    </w:lvl>
    <w:lvl w:ilvl="3" w:tplc="0415000F" w:tentative="1">
      <w:start w:val="1"/>
      <w:numFmt w:val="decimal"/>
      <w:lvlText w:val="%4."/>
      <w:lvlJc w:val="left"/>
      <w:pPr>
        <w:ind w:left="2927" w:hanging="360"/>
      </w:pPr>
    </w:lvl>
    <w:lvl w:ilvl="4" w:tplc="04150019" w:tentative="1">
      <w:start w:val="1"/>
      <w:numFmt w:val="lowerLetter"/>
      <w:lvlText w:val="%5."/>
      <w:lvlJc w:val="left"/>
      <w:pPr>
        <w:ind w:left="3647" w:hanging="360"/>
      </w:pPr>
    </w:lvl>
    <w:lvl w:ilvl="5" w:tplc="0415001B" w:tentative="1">
      <w:start w:val="1"/>
      <w:numFmt w:val="lowerRoman"/>
      <w:lvlText w:val="%6."/>
      <w:lvlJc w:val="right"/>
      <w:pPr>
        <w:ind w:left="4367" w:hanging="180"/>
      </w:pPr>
    </w:lvl>
    <w:lvl w:ilvl="6" w:tplc="0415000F" w:tentative="1">
      <w:start w:val="1"/>
      <w:numFmt w:val="decimal"/>
      <w:lvlText w:val="%7."/>
      <w:lvlJc w:val="left"/>
      <w:pPr>
        <w:ind w:left="5087" w:hanging="360"/>
      </w:pPr>
    </w:lvl>
    <w:lvl w:ilvl="7" w:tplc="04150019" w:tentative="1">
      <w:start w:val="1"/>
      <w:numFmt w:val="lowerLetter"/>
      <w:lvlText w:val="%8."/>
      <w:lvlJc w:val="left"/>
      <w:pPr>
        <w:ind w:left="5807" w:hanging="360"/>
      </w:pPr>
    </w:lvl>
    <w:lvl w:ilvl="8" w:tplc="0415001B" w:tentative="1">
      <w:start w:val="1"/>
      <w:numFmt w:val="lowerRoman"/>
      <w:lvlText w:val="%9."/>
      <w:lvlJc w:val="right"/>
      <w:pPr>
        <w:ind w:left="6527" w:hanging="180"/>
      </w:pPr>
    </w:lvl>
  </w:abstractNum>
  <w:abstractNum w:abstractNumId="85" w15:restartNumberingAfterBreak="0">
    <w:nsid w:val="79BD187A"/>
    <w:multiLevelType w:val="hybridMultilevel"/>
    <w:tmpl w:val="8348CA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B512F21"/>
    <w:multiLevelType w:val="hybridMultilevel"/>
    <w:tmpl w:val="F2CE4A00"/>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7" w15:restartNumberingAfterBreak="0">
    <w:nsid w:val="7D644C42"/>
    <w:multiLevelType w:val="hybridMultilevel"/>
    <w:tmpl w:val="83A26C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EF83DE4"/>
    <w:multiLevelType w:val="hybridMultilevel"/>
    <w:tmpl w:val="5E16F2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F011CCC"/>
    <w:multiLevelType w:val="multilevel"/>
    <w:tmpl w:val="CD329FBA"/>
    <w:styleLink w:val="WW8Num24"/>
    <w:lvl w:ilvl="0">
      <w:start w:val="1"/>
      <w:numFmt w:val="decimal"/>
      <w:lvlText w:val="%1."/>
      <w:lvlJc w:val="left"/>
      <w:rPr>
        <w:rFonts w:ascii="Arial" w:hAnsi="Arial" w:cs="Arial"/>
        <w:sz w:val="18"/>
        <w:szCs w:val="18"/>
      </w:rPr>
    </w:lvl>
    <w:lvl w:ilvl="1">
      <w:start w:val="1"/>
      <w:numFmt w:val="lowerLetter"/>
      <w:lvlText w:val="%2)"/>
      <w:lvlJc w:val="left"/>
      <w:rPr>
        <w:rFonts w:cs="Times New Roman"/>
      </w:rPr>
    </w:lvl>
    <w:lvl w:ilvl="2">
      <w:start w:val="3"/>
      <w:numFmt w:val="decimal"/>
      <w:lvlText w:val="%3."/>
      <w:lvlJc w:val="left"/>
      <w:rPr>
        <w:rFonts w:cs="Times New Roman"/>
        <w:b w:val="0"/>
        <w:color w:val="000000"/>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num w:numId="1" w16cid:durableId="1015964089">
    <w:abstractNumId w:val="41"/>
  </w:num>
  <w:num w:numId="2" w16cid:durableId="959073144">
    <w:abstractNumId w:val="36"/>
  </w:num>
  <w:num w:numId="3" w16cid:durableId="1784304741">
    <w:abstractNumId w:val="72"/>
  </w:num>
  <w:num w:numId="4" w16cid:durableId="382605074">
    <w:abstractNumId w:val="47"/>
  </w:num>
  <w:num w:numId="5" w16cid:durableId="846599259">
    <w:abstractNumId w:val="21"/>
  </w:num>
  <w:num w:numId="6" w16cid:durableId="1709993308">
    <w:abstractNumId w:val="68"/>
    <w:lvlOverride w:ilvl="0">
      <w:lvl w:ilvl="0">
        <w:start w:val="1"/>
        <w:numFmt w:val="decimal"/>
        <w:lvlText w:val="%1."/>
        <w:lvlJc w:val="left"/>
        <w:rPr>
          <w:rFonts w:ascii="Calibri" w:eastAsia="Times New Roman" w:hAnsi="Calibri" w:cs="Calibri" w:hint="default"/>
          <w:sz w:val="20"/>
          <w:szCs w:val="20"/>
        </w:rPr>
      </w:lvl>
    </w:lvlOverride>
    <w:lvlOverride w:ilvl="1">
      <w:lvl w:ilvl="1">
        <w:start w:val="1"/>
        <w:numFmt w:val="lowerLetter"/>
        <w:lvlText w:val="%2)"/>
        <w:lvlJc w:val="left"/>
        <w:rPr>
          <w:rFonts w:cs="Times New Roman"/>
        </w:rPr>
      </w:lvl>
    </w:lvlOverride>
  </w:num>
  <w:num w:numId="7" w16cid:durableId="472604798">
    <w:abstractNumId w:val="71"/>
  </w:num>
  <w:num w:numId="8" w16cid:durableId="678433943">
    <w:abstractNumId w:val="15"/>
  </w:num>
  <w:num w:numId="9" w16cid:durableId="310444244">
    <w:abstractNumId w:val="57"/>
  </w:num>
  <w:num w:numId="10" w16cid:durableId="1649477541">
    <w:abstractNumId w:val="37"/>
  </w:num>
  <w:num w:numId="11" w16cid:durableId="1365251490">
    <w:abstractNumId w:val="40"/>
  </w:num>
  <w:num w:numId="12" w16cid:durableId="1812087862">
    <w:abstractNumId w:val="38"/>
  </w:num>
  <w:num w:numId="13" w16cid:durableId="1333021057">
    <w:abstractNumId w:val="89"/>
  </w:num>
  <w:num w:numId="14" w16cid:durableId="1247806284">
    <w:abstractNumId w:val="82"/>
  </w:num>
  <w:num w:numId="15" w16cid:durableId="898595563">
    <w:abstractNumId w:val="36"/>
    <w:lvlOverride w:ilvl="0">
      <w:lvl w:ilvl="0">
        <w:start w:val="1"/>
        <w:numFmt w:val="decimal"/>
        <w:lvlText w:val="%1)"/>
        <w:lvlJc w:val="left"/>
        <w:rPr>
          <w:rFonts w:hint="default"/>
          <w:bCs/>
          <w:sz w:val="20"/>
          <w:szCs w:val="20"/>
        </w:rPr>
      </w:lvl>
    </w:lvlOverride>
  </w:num>
  <w:num w:numId="16" w16cid:durableId="1034228912">
    <w:abstractNumId w:val="72"/>
    <w:lvlOverride w:ilvl="0">
      <w:startOverride w:val="1"/>
    </w:lvlOverride>
  </w:num>
  <w:num w:numId="17" w16cid:durableId="1925532231">
    <w:abstractNumId w:val="57"/>
    <w:lvlOverride w:ilvl="0">
      <w:startOverride w:val="1"/>
    </w:lvlOverride>
  </w:num>
  <w:num w:numId="18" w16cid:durableId="996422487">
    <w:abstractNumId w:val="39"/>
  </w:num>
  <w:num w:numId="19" w16cid:durableId="518157266">
    <w:abstractNumId w:val="50"/>
  </w:num>
  <w:num w:numId="20" w16cid:durableId="862062399">
    <w:abstractNumId w:val="26"/>
  </w:num>
  <w:num w:numId="21" w16cid:durableId="507214922">
    <w:abstractNumId w:val="84"/>
  </w:num>
  <w:num w:numId="22" w16cid:durableId="1235703232">
    <w:abstractNumId w:val="16"/>
  </w:num>
  <w:num w:numId="23" w16cid:durableId="915673224">
    <w:abstractNumId w:val="23"/>
  </w:num>
  <w:num w:numId="24" w16cid:durableId="322047147">
    <w:abstractNumId w:val="59"/>
  </w:num>
  <w:num w:numId="25" w16cid:durableId="1943878729">
    <w:abstractNumId w:val="25"/>
  </w:num>
  <w:num w:numId="26" w16cid:durableId="1420367698">
    <w:abstractNumId w:val="20"/>
  </w:num>
  <w:num w:numId="27" w16cid:durableId="1520239977">
    <w:abstractNumId w:val="22"/>
  </w:num>
  <w:num w:numId="28" w16cid:durableId="463625452">
    <w:abstractNumId w:val="9"/>
  </w:num>
  <w:num w:numId="29" w16cid:durableId="818882636">
    <w:abstractNumId w:val="45"/>
  </w:num>
  <w:num w:numId="30" w16cid:durableId="797257651">
    <w:abstractNumId w:val="55"/>
  </w:num>
  <w:num w:numId="31" w16cid:durableId="674498497">
    <w:abstractNumId w:val="31"/>
  </w:num>
  <w:num w:numId="32" w16cid:durableId="583152777">
    <w:abstractNumId w:val="17"/>
  </w:num>
  <w:num w:numId="33" w16cid:durableId="1080565342">
    <w:abstractNumId w:val="79"/>
  </w:num>
  <w:num w:numId="34" w16cid:durableId="707922157">
    <w:abstractNumId w:val="12"/>
  </w:num>
  <w:num w:numId="35" w16cid:durableId="1376926640">
    <w:abstractNumId w:val="1"/>
  </w:num>
  <w:num w:numId="36" w16cid:durableId="1414426256">
    <w:abstractNumId w:val="42"/>
  </w:num>
  <w:num w:numId="37" w16cid:durableId="746343880">
    <w:abstractNumId w:val="30"/>
  </w:num>
  <w:num w:numId="38" w16cid:durableId="985277322">
    <w:abstractNumId w:val="53"/>
  </w:num>
  <w:num w:numId="39" w16cid:durableId="784469836">
    <w:abstractNumId w:val="78"/>
  </w:num>
  <w:num w:numId="40" w16cid:durableId="807750051">
    <w:abstractNumId w:val="29"/>
  </w:num>
  <w:num w:numId="41" w16cid:durableId="354042401">
    <w:abstractNumId w:val="28"/>
  </w:num>
  <w:num w:numId="42" w16cid:durableId="543176263">
    <w:abstractNumId w:val="73"/>
  </w:num>
  <w:num w:numId="43" w16cid:durableId="934871908">
    <w:abstractNumId w:val="63"/>
  </w:num>
  <w:num w:numId="44" w16cid:durableId="743182168">
    <w:abstractNumId w:val="43"/>
  </w:num>
  <w:num w:numId="45" w16cid:durableId="434524729">
    <w:abstractNumId w:val="49"/>
  </w:num>
  <w:num w:numId="46" w16cid:durableId="1346588794">
    <w:abstractNumId w:val="13"/>
  </w:num>
  <w:num w:numId="47" w16cid:durableId="440422948">
    <w:abstractNumId w:val="8"/>
  </w:num>
  <w:num w:numId="48" w16cid:durableId="2075927911">
    <w:abstractNumId w:val="18"/>
  </w:num>
  <w:num w:numId="49" w16cid:durableId="1619068312">
    <w:abstractNumId w:val="61"/>
  </w:num>
  <w:num w:numId="50" w16cid:durableId="509759347">
    <w:abstractNumId w:val="46"/>
  </w:num>
  <w:num w:numId="51" w16cid:durableId="767044272">
    <w:abstractNumId w:val="88"/>
  </w:num>
  <w:num w:numId="52" w16cid:durableId="458452638">
    <w:abstractNumId w:val="48"/>
  </w:num>
  <w:num w:numId="53" w16cid:durableId="1253705779">
    <w:abstractNumId w:val="6"/>
  </w:num>
  <w:num w:numId="54" w16cid:durableId="1069691423">
    <w:abstractNumId w:val="14"/>
  </w:num>
  <w:num w:numId="55" w16cid:durableId="79104554">
    <w:abstractNumId w:val="35"/>
  </w:num>
  <w:num w:numId="56" w16cid:durableId="1682396698">
    <w:abstractNumId w:val="67"/>
  </w:num>
  <w:num w:numId="57" w16cid:durableId="1134716711">
    <w:abstractNumId w:val="86"/>
  </w:num>
  <w:num w:numId="58" w16cid:durableId="221915671">
    <w:abstractNumId w:val="54"/>
  </w:num>
  <w:num w:numId="59" w16cid:durableId="408697348">
    <w:abstractNumId w:val="81"/>
  </w:num>
  <w:num w:numId="60" w16cid:durableId="443890856">
    <w:abstractNumId w:val="66"/>
  </w:num>
  <w:num w:numId="61" w16cid:durableId="1866866541">
    <w:abstractNumId w:val="77"/>
  </w:num>
  <w:num w:numId="62" w16cid:durableId="1857844669">
    <w:abstractNumId w:val="44"/>
  </w:num>
  <w:num w:numId="63" w16cid:durableId="1789470103">
    <w:abstractNumId w:val="51"/>
  </w:num>
  <w:num w:numId="64" w16cid:durableId="809320256">
    <w:abstractNumId w:val="87"/>
  </w:num>
  <w:num w:numId="65" w16cid:durableId="1178542610">
    <w:abstractNumId w:val="19"/>
  </w:num>
  <w:num w:numId="66" w16cid:durableId="317878131">
    <w:abstractNumId w:val="64"/>
  </w:num>
  <w:num w:numId="67" w16cid:durableId="1768847354">
    <w:abstractNumId w:val="62"/>
  </w:num>
  <w:num w:numId="68" w16cid:durableId="437799154">
    <w:abstractNumId w:val="85"/>
  </w:num>
  <w:num w:numId="69" w16cid:durableId="1547327275">
    <w:abstractNumId w:val="74"/>
  </w:num>
  <w:num w:numId="70" w16cid:durableId="2059470066">
    <w:abstractNumId w:val="24"/>
  </w:num>
  <w:num w:numId="71" w16cid:durableId="2064256015">
    <w:abstractNumId w:val="32"/>
  </w:num>
  <w:num w:numId="72" w16cid:durableId="688796128">
    <w:abstractNumId w:val="83"/>
  </w:num>
  <w:num w:numId="73" w16cid:durableId="845291943">
    <w:abstractNumId w:val="56"/>
  </w:num>
  <w:num w:numId="74" w16cid:durableId="46728408">
    <w:abstractNumId w:val="60"/>
  </w:num>
  <w:num w:numId="75" w16cid:durableId="2103211481">
    <w:abstractNumId w:val="69"/>
  </w:num>
  <w:num w:numId="76" w16cid:durableId="679770112">
    <w:abstractNumId w:val="76"/>
  </w:num>
  <w:num w:numId="77" w16cid:durableId="174659575">
    <w:abstractNumId w:val="10"/>
  </w:num>
  <w:num w:numId="78" w16cid:durableId="564148790">
    <w:abstractNumId w:val="34"/>
  </w:num>
  <w:num w:numId="79" w16cid:durableId="833373385">
    <w:abstractNumId w:val="11"/>
  </w:num>
  <w:num w:numId="80" w16cid:durableId="656689671">
    <w:abstractNumId w:val="33"/>
  </w:num>
  <w:num w:numId="81" w16cid:durableId="686252742">
    <w:abstractNumId w:val="52"/>
  </w:num>
  <w:num w:numId="82" w16cid:durableId="1754160503">
    <w:abstractNumId w:val="58"/>
  </w:num>
  <w:num w:numId="83" w16cid:durableId="1669821757">
    <w:abstractNumId w:val="65"/>
  </w:num>
  <w:num w:numId="84" w16cid:durableId="1131166451">
    <w:abstractNumId w:val="68"/>
  </w:num>
  <w:num w:numId="85" w16cid:durableId="833684397">
    <w:abstractNumId w:val="70"/>
  </w:num>
  <w:num w:numId="86" w16cid:durableId="429854685">
    <w:abstractNumId w:val="75"/>
  </w:num>
  <w:num w:numId="87" w16cid:durableId="799105552">
    <w:abstractNumId w:val="80"/>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9"/>
  <w:hyphenationZone w:val="425"/>
  <w:drawingGridHorizontalSpacing w:val="110"/>
  <w:displayHorizontalDrawingGridEvery w:val="2"/>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4638"/>
    <w:rsid w:val="000001C2"/>
    <w:rsid w:val="0000099E"/>
    <w:rsid w:val="00001291"/>
    <w:rsid w:val="00004800"/>
    <w:rsid w:val="000068D9"/>
    <w:rsid w:val="00006D92"/>
    <w:rsid w:val="00010059"/>
    <w:rsid w:val="000134C9"/>
    <w:rsid w:val="00015291"/>
    <w:rsid w:val="00016AE1"/>
    <w:rsid w:val="00017682"/>
    <w:rsid w:val="00026FDC"/>
    <w:rsid w:val="000316F9"/>
    <w:rsid w:val="00031DFB"/>
    <w:rsid w:val="0003239B"/>
    <w:rsid w:val="000340ED"/>
    <w:rsid w:val="00035B8C"/>
    <w:rsid w:val="00040CCA"/>
    <w:rsid w:val="00044ACF"/>
    <w:rsid w:val="0005203A"/>
    <w:rsid w:val="000521A5"/>
    <w:rsid w:val="00052C11"/>
    <w:rsid w:val="00053C56"/>
    <w:rsid w:val="000551CC"/>
    <w:rsid w:val="000561F3"/>
    <w:rsid w:val="000615A4"/>
    <w:rsid w:val="00061763"/>
    <w:rsid w:val="00061CF9"/>
    <w:rsid w:val="000645AC"/>
    <w:rsid w:val="00067692"/>
    <w:rsid w:val="00071D98"/>
    <w:rsid w:val="00072630"/>
    <w:rsid w:val="00075CD1"/>
    <w:rsid w:val="000771DC"/>
    <w:rsid w:val="000779E3"/>
    <w:rsid w:val="0008092D"/>
    <w:rsid w:val="00082882"/>
    <w:rsid w:val="000855AB"/>
    <w:rsid w:val="00091EBC"/>
    <w:rsid w:val="00094E2E"/>
    <w:rsid w:val="00094E8A"/>
    <w:rsid w:val="0009529C"/>
    <w:rsid w:val="000969E4"/>
    <w:rsid w:val="000A190C"/>
    <w:rsid w:val="000A1D87"/>
    <w:rsid w:val="000A3987"/>
    <w:rsid w:val="000A4174"/>
    <w:rsid w:val="000A41E2"/>
    <w:rsid w:val="000A4CDE"/>
    <w:rsid w:val="000A7A34"/>
    <w:rsid w:val="000B0ED8"/>
    <w:rsid w:val="000B2620"/>
    <w:rsid w:val="000B2C29"/>
    <w:rsid w:val="000C0C51"/>
    <w:rsid w:val="000C1EAD"/>
    <w:rsid w:val="000C2208"/>
    <w:rsid w:val="000C309F"/>
    <w:rsid w:val="000C35E0"/>
    <w:rsid w:val="000C49B1"/>
    <w:rsid w:val="000C712D"/>
    <w:rsid w:val="000C7577"/>
    <w:rsid w:val="000D0103"/>
    <w:rsid w:val="000D0E30"/>
    <w:rsid w:val="000D1B6A"/>
    <w:rsid w:val="000D44B7"/>
    <w:rsid w:val="000D7237"/>
    <w:rsid w:val="000D7F88"/>
    <w:rsid w:val="000E23DA"/>
    <w:rsid w:val="000E4086"/>
    <w:rsid w:val="000E5C68"/>
    <w:rsid w:val="000E6568"/>
    <w:rsid w:val="000E710D"/>
    <w:rsid w:val="000E7965"/>
    <w:rsid w:val="000F29CA"/>
    <w:rsid w:val="000F3C7A"/>
    <w:rsid w:val="000F3F08"/>
    <w:rsid w:val="000F5E09"/>
    <w:rsid w:val="000F6A48"/>
    <w:rsid w:val="000F6E81"/>
    <w:rsid w:val="000F6FCB"/>
    <w:rsid w:val="000F73BB"/>
    <w:rsid w:val="000F7790"/>
    <w:rsid w:val="0010002A"/>
    <w:rsid w:val="001000F6"/>
    <w:rsid w:val="00100F98"/>
    <w:rsid w:val="0010230E"/>
    <w:rsid w:val="00103895"/>
    <w:rsid w:val="00104AF4"/>
    <w:rsid w:val="00106858"/>
    <w:rsid w:val="00107D10"/>
    <w:rsid w:val="001102A7"/>
    <w:rsid w:val="00111206"/>
    <w:rsid w:val="0011487D"/>
    <w:rsid w:val="001153EF"/>
    <w:rsid w:val="00116388"/>
    <w:rsid w:val="001226F3"/>
    <w:rsid w:val="0012621F"/>
    <w:rsid w:val="00126521"/>
    <w:rsid w:val="001314AE"/>
    <w:rsid w:val="001318AA"/>
    <w:rsid w:val="00133897"/>
    <w:rsid w:val="00135269"/>
    <w:rsid w:val="00140612"/>
    <w:rsid w:val="00142BDC"/>
    <w:rsid w:val="00143D1B"/>
    <w:rsid w:val="00144013"/>
    <w:rsid w:val="001536C7"/>
    <w:rsid w:val="001542F1"/>
    <w:rsid w:val="00156045"/>
    <w:rsid w:val="001579F6"/>
    <w:rsid w:val="001604E5"/>
    <w:rsid w:val="001614EE"/>
    <w:rsid w:val="00163C83"/>
    <w:rsid w:val="00166DFC"/>
    <w:rsid w:val="00166F27"/>
    <w:rsid w:val="00172EA2"/>
    <w:rsid w:val="0017312B"/>
    <w:rsid w:val="00177619"/>
    <w:rsid w:val="00177F46"/>
    <w:rsid w:val="001801DA"/>
    <w:rsid w:val="0018064C"/>
    <w:rsid w:val="0018114A"/>
    <w:rsid w:val="0018279B"/>
    <w:rsid w:val="001852FF"/>
    <w:rsid w:val="001854F8"/>
    <w:rsid w:val="00185616"/>
    <w:rsid w:val="00185C06"/>
    <w:rsid w:val="00186A50"/>
    <w:rsid w:val="0018777F"/>
    <w:rsid w:val="00187C74"/>
    <w:rsid w:val="00187D53"/>
    <w:rsid w:val="00190FC6"/>
    <w:rsid w:val="00190FDF"/>
    <w:rsid w:val="00193A5B"/>
    <w:rsid w:val="001A6A6C"/>
    <w:rsid w:val="001B03F7"/>
    <w:rsid w:val="001B08B5"/>
    <w:rsid w:val="001B1435"/>
    <w:rsid w:val="001B4550"/>
    <w:rsid w:val="001B5B33"/>
    <w:rsid w:val="001B5BFA"/>
    <w:rsid w:val="001B6686"/>
    <w:rsid w:val="001B79AA"/>
    <w:rsid w:val="001B7CA8"/>
    <w:rsid w:val="001C0284"/>
    <w:rsid w:val="001C0A0B"/>
    <w:rsid w:val="001C0FF4"/>
    <w:rsid w:val="001C140F"/>
    <w:rsid w:val="001C33CD"/>
    <w:rsid w:val="001C48DF"/>
    <w:rsid w:val="001D54EE"/>
    <w:rsid w:val="001D6795"/>
    <w:rsid w:val="001E3134"/>
    <w:rsid w:val="001E3CDE"/>
    <w:rsid w:val="001E43B1"/>
    <w:rsid w:val="001E4969"/>
    <w:rsid w:val="001E767E"/>
    <w:rsid w:val="001F10FB"/>
    <w:rsid w:val="001F32BB"/>
    <w:rsid w:val="001F40A4"/>
    <w:rsid w:val="001F49DF"/>
    <w:rsid w:val="001F55CF"/>
    <w:rsid w:val="001F5C25"/>
    <w:rsid w:val="001F6990"/>
    <w:rsid w:val="001F6B83"/>
    <w:rsid w:val="001F6E01"/>
    <w:rsid w:val="001F732D"/>
    <w:rsid w:val="002069C9"/>
    <w:rsid w:val="002115C1"/>
    <w:rsid w:val="0021202B"/>
    <w:rsid w:val="0021288E"/>
    <w:rsid w:val="00212952"/>
    <w:rsid w:val="00216BE2"/>
    <w:rsid w:val="002203DA"/>
    <w:rsid w:val="0022092D"/>
    <w:rsid w:val="00222DDA"/>
    <w:rsid w:val="00222EA4"/>
    <w:rsid w:val="00223F88"/>
    <w:rsid w:val="0023672B"/>
    <w:rsid w:val="0024266C"/>
    <w:rsid w:val="00243EEC"/>
    <w:rsid w:val="002446EC"/>
    <w:rsid w:val="00245746"/>
    <w:rsid w:val="0024701F"/>
    <w:rsid w:val="00247515"/>
    <w:rsid w:val="0025029C"/>
    <w:rsid w:val="00251A10"/>
    <w:rsid w:val="00252B83"/>
    <w:rsid w:val="00254110"/>
    <w:rsid w:val="002601E9"/>
    <w:rsid w:val="0026162A"/>
    <w:rsid w:val="00263577"/>
    <w:rsid w:val="00266B6C"/>
    <w:rsid w:val="00266C0D"/>
    <w:rsid w:val="002758DD"/>
    <w:rsid w:val="0028054F"/>
    <w:rsid w:val="0028168F"/>
    <w:rsid w:val="00281F51"/>
    <w:rsid w:val="0028526B"/>
    <w:rsid w:val="002853C1"/>
    <w:rsid w:val="0029140E"/>
    <w:rsid w:val="00295AC1"/>
    <w:rsid w:val="002967D4"/>
    <w:rsid w:val="002A0D12"/>
    <w:rsid w:val="002A1B78"/>
    <w:rsid w:val="002A5099"/>
    <w:rsid w:val="002A6C1D"/>
    <w:rsid w:val="002A6F93"/>
    <w:rsid w:val="002B212C"/>
    <w:rsid w:val="002B3D91"/>
    <w:rsid w:val="002B5749"/>
    <w:rsid w:val="002B73BA"/>
    <w:rsid w:val="002B7761"/>
    <w:rsid w:val="002B7C31"/>
    <w:rsid w:val="002C1254"/>
    <w:rsid w:val="002C3872"/>
    <w:rsid w:val="002D0E9D"/>
    <w:rsid w:val="002D1BB3"/>
    <w:rsid w:val="002D47D7"/>
    <w:rsid w:val="002E14BB"/>
    <w:rsid w:val="002E6BEC"/>
    <w:rsid w:val="002E79DD"/>
    <w:rsid w:val="002E7F1A"/>
    <w:rsid w:val="002F2548"/>
    <w:rsid w:val="002F2DEA"/>
    <w:rsid w:val="002F5C0A"/>
    <w:rsid w:val="002F6757"/>
    <w:rsid w:val="00304FFF"/>
    <w:rsid w:val="00307FA9"/>
    <w:rsid w:val="00312F8F"/>
    <w:rsid w:val="00315C23"/>
    <w:rsid w:val="00317487"/>
    <w:rsid w:val="00320074"/>
    <w:rsid w:val="00321CB9"/>
    <w:rsid w:val="00321F13"/>
    <w:rsid w:val="003223E2"/>
    <w:rsid w:val="00323932"/>
    <w:rsid w:val="00324F81"/>
    <w:rsid w:val="00325368"/>
    <w:rsid w:val="0032718B"/>
    <w:rsid w:val="003271D1"/>
    <w:rsid w:val="0032741B"/>
    <w:rsid w:val="003307E3"/>
    <w:rsid w:val="0033301E"/>
    <w:rsid w:val="003335E4"/>
    <w:rsid w:val="00333761"/>
    <w:rsid w:val="00334B6C"/>
    <w:rsid w:val="00334F07"/>
    <w:rsid w:val="00336CFE"/>
    <w:rsid w:val="00337EDE"/>
    <w:rsid w:val="003420C8"/>
    <w:rsid w:val="00342CF3"/>
    <w:rsid w:val="00343681"/>
    <w:rsid w:val="00344B69"/>
    <w:rsid w:val="00345447"/>
    <w:rsid w:val="00347380"/>
    <w:rsid w:val="003474E9"/>
    <w:rsid w:val="00350E5C"/>
    <w:rsid w:val="00352E0E"/>
    <w:rsid w:val="003569ED"/>
    <w:rsid w:val="00363891"/>
    <w:rsid w:val="0037045A"/>
    <w:rsid w:val="00371D04"/>
    <w:rsid w:val="003753D8"/>
    <w:rsid w:val="00380F0E"/>
    <w:rsid w:val="003848C3"/>
    <w:rsid w:val="0038496C"/>
    <w:rsid w:val="00386629"/>
    <w:rsid w:val="003873C8"/>
    <w:rsid w:val="003878D9"/>
    <w:rsid w:val="00393F58"/>
    <w:rsid w:val="0039591E"/>
    <w:rsid w:val="00397545"/>
    <w:rsid w:val="003A0D83"/>
    <w:rsid w:val="003A175B"/>
    <w:rsid w:val="003A1876"/>
    <w:rsid w:val="003A230F"/>
    <w:rsid w:val="003A2C0D"/>
    <w:rsid w:val="003A2E9C"/>
    <w:rsid w:val="003A4575"/>
    <w:rsid w:val="003A48C1"/>
    <w:rsid w:val="003A54CE"/>
    <w:rsid w:val="003A57BC"/>
    <w:rsid w:val="003B2925"/>
    <w:rsid w:val="003B30D5"/>
    <w:rsid w:val="003B3C58"/>
    <w:rsid w:val="003B46A6"/>
    <w:rsid w:val="003B4AD5"/>
    <w:rsid w:val="003C0479"/>
    <w:rsid w:val="003C0BFC"/>
    <w:rsid w:val="003C0D98"/>
    <w:rsid w:val="003C42EA"/>
    <w:rsid w:val="003C6831"/>
    <w:rsid w:val="003C699B"/>
    <w:rsid w:val="003C75BD"/>
    <w:rsid w:val="003D36AE"/>
    <w:rsid w:val="003D69DF"/>
    <w:rsid w:val="003D6C61"/>
    <w:rsid w:val="003D7CD8"/>
    <w:rsid w:val="003D7EF1"/>
    <w:rsid w:val="003E031F"/>
    <w:rsid w:val="003E0560"/>
    <w:rsid w:val="003E06CA"/>
    <w:rsid w:val="003E3216"/>
    <w:rsid w:val="003E61A9"/>
    <w:rsid w:val="003E797C"/>
    <w:rsid w:val="003F0421"/>
    <w:rsid w:val="003F3D2F"/>
    <w:rsid w:val="003F43FD"/>
    <w:rsid w:val="003F7160"/>
    <w:rsid w:val="0040033D"/>
    <w:rsid w:val="00405D2D"/>
    <w:rsid w:val="00406A60"/>
    <w:rsid w:val="00406BD4"/>
    <w:rsid w:val="004129D9"/>
    <w:rsid w:val="00417EE3"/>
    <w:rsid w:val="00420C07"/>
    <w:rsid w:val="0042213D"/>
    <w:rsid w:val="00427854"/>
    <w:rsid w:val="004309D5"/>
    <w:rsid w:val="00430A3E"/>
    <w:rsid w:val="0043103D"/>
    <w:rsid w:val="00431DA4"/>
    <w:rsid w:val="00432CE3"/>
    <w:rsid w:val="00433C99"/>
    <w:rsid w:val="00440A7A"/>
    <w:rsid w:val="0044307B"/>
    <w:rsid w:val="00444C21"/>
    <w:rsid w:val="004462AD"/>
    <w:rsid w:val="0044652F"/>
    <w:rsid w:val="00447F1F"/>
    <w:rsid w:val="00451BC7"/>
    <w:rsid w:val="0045452A"/>
    <w:rsid w:val="0045498E"/>
    <w:rsid w:val="00457A32"/>
    <w:rsid w:val="00460856"/>
    <w:rsid w:val="00461D48"/>
    <w:rsid w:val="00462074"/>
    <w:rsid w:val="0046218D"/>
    <w:rsid w:val="0046295D"/>
    <w:rsid w:val="00472498"/>
    <w:rsid w:val="00473678"/>
    <w:rsid w:val="00475F68"/>
    <w:rsid w:val="00480C00"/>
    <w:rsid w:val="00483FB8"/>
    <w:rsid w:val="00485DE4"/>
    <w:rsid w:val="00486514"/>
    <w:rsid w:val="00486FF5"/>
    <w:rsid w:val="0049121D"/>
    <w:rsid w:val="00492850"/>
    <w:rsid w:val="00495C9F"/>
    <w:rsid w:val="00497C95"/>
    <w:rsid w:val="004A1657"/>
    <w:rsid w:val="004A3A2B"/>
    <w:rsid w:val="004A5694"/>
    <w:rsid w:val="004A6A72"/>
    <w:rsid w:val="004A6AE3"/>
    <w:rsid w:val="004B0435"/>
    <w:rsid w:val="004B0D91"/>
    <w:rsid w:val="004B152A"/>
    <w:rsid w:val="004C0876"/>
    <w:rsid w:val="004C487D"/>
    <w:rsid w:val="004C4F54"/>
    <w:rsid w:val="004C4F7C"/>
    <w:rsid w:val="004C5D4B"/>
    <w:rsid w:val="004C668D"/>
    <w:rsid w:val="004C67E9"/>
    <w:rsid w:val="004C7922"/>
    <w:rsid w:val="004C7F0D"/>
    <w:rsid w:val="004D00C5"/>
    <w:rsid w:val="004D443B"/>
    <w:rsid w:val="004D4C7E"/>
    <w:rsid w:val="004D6522"/>
    <w:rsid w:val="004D77DE"/>
    <w:rsid w:val="004E4321"/>
    <w:rsid w:val="004E7137"/>
    <w:rsid w:val="004F0927"/>
    <w:rsid w:val="004F0F6E"/>
    <w:rsid w:val="004F3546"/>
    <w:rsid w:val="004F3DE6"/>
    <w:rsid w:val="004F3EBA"/>
    <w:rsid w:val="004F5239"/>
    <w:rsid w:val="004F55FA"/>
    <w:rsid w:val="005001D7"/>
    <w:rsid w:val="00503808"/>
    <w:rsid w:val="00503BFE"/>
    <w:rsid w:val="00507CD2"/>
    <w:rsid w:val="00507EF0"/>
    <w:rsid w:val="0051129C"/>
    <w:rsid w:val="00516A3F"/>
    <w:rsid w:val="005226A5"/>
    <w:rsid w:val="00523BC1"/>
    <w:rsid w:val="00525F36"/>
    <w:rsid w:val="00526643"/>
    <w:rsid w:val="00530085"/>
    <w:rsid w:val="00535788"/>
    <w:rsid w:val="00537288"/>
    <w:rsid w:val="0054045A"/>
    <w:rsid w:val="0054105F"/>
    <w:rsid w:val="0054399F"/>
    <w:rsid w:val="00544B51"/>
    <w:rsid w:val="00547E4F"/>
    <w:rsid w:val="00554291"/>
    <w:rsid w:val="00556B34"/>
    <w:rsid w:val="00557033"/>
    <w:rsid w:val="005663FD"/>
    <w:rsid w:val="0057076B"/>
    <w:rsid w:val="0057079D"/>
    <w:rsid w:val="00571BCD"/>
    <w:rsid w:val="00573802"/>
    <w:rsid w:val="00573C92"/>
    <w:rsid w:val="005748F1"/>
    <w:rsid w:val="0057698B"/>
    <w:rsid w:val="005809B1"/>
    <w:rsid w:val="0059198A"/>
    <w:rsid w:val="00592998"/>
    <w:rsid w:val="00594329"/>
    <w:rsid w:val="0059502B"/>
    <w:rsid w:val="00596A81"/>
    <w:rsid w:val="0059770B"/>
    <w:rsid w:val="00597F26"/>
    <w:rsid w:val="005A12D8"/>
    <w:rsid w:val="005A6FF6"/>
    <w:rsid w:val="005A70EB"/>
    <w:rsid w:val="005A7157"/>
    <w:rsid w:val="005A7D9B"/>
    <w:rsid w:val="005B1F57"/>
    <w:rsid w:val="005B29D1"/>
    <w:rsid w:val="005B2CAB"/>
    <w:rsid w:val="005B304D"/>
    <w:rsid w:val="005B324B"/>
    <w:rsid w:val="005B39FF"/>
    <w:rsid w:val="005B455C"/>
    <w:rsid w:val="005B4986"/>
    <w:rsid w:val="005B721F"/>
    <w:rsid w:val="005B7B84"/>
    <w:rsid w:val="005C13F1"/>
    <w:rsid w:val="005C7BC4"/>
    <w:rsid w:val="005C7E3C"/>
    <w:rsid w:val="005D1580"/>
    <w:rsid w:val="005D179E"/>
    <w:rsid w:val="005D233D"/>
    <w:rsid w:val="005D23A8"/>
    <w:rsid w:val="005D3CCE"/>
    <w:rsid w:val="005D466F"/>
    <w:rsid w:val="005D54BE"/>
    <w:rsid w:val="005D7E8C"/>
    <w:rsid w:val="005D7F3E"/>
    <w:rsid w:val="005E2818"/>
    <w:rsid w:val="005E295E"/>
    <w:rsid w:val="005E3508"/>
    <w:rsid w:val="005E537B"/>
    <w:rsid w:val="005E5555"/>
    <w:rsid w:val="005E640B"/>
    <w:rsid w:val="005E663A"/>
    <w:rsid w:val="005E6C31"/>
    <w:rsid w:val="005F1F92"/>
    <w:rsid w:val="005F2CF0"/>
    <w:rsid w:val="005F389C"/>
    <w:rsid w:val="005F45AD"/>
    <w:rsid w:val="005F6487"/>
    <w:rsid w:val="005F6757"/>
    <w:rsid w:val="005F6A10"/>
    <w:rsid w:val="005F6AB7"/>
    <w:rsid w:val="00600D2D"/>
    <w:rsid w:val="00602094"/>
    <w:rsid w:val="006021D6"/>
    <w:rsid w:val="00603931"/>
    <w:rsid w:val="0061252A"/>
    <w:rsid w:val="00612DF9"/>
    <w:rsid w:val="00614CE9"/>
    <w:rsid w:val="006206AF"/>
    <w:rsid w:val="0062078D"/>
    <w:rsid w:val="00621C06"/>
    <w:rsid w:val="006222D7"/>
    <w:rsid w:val="00623F6B"/>
    <w:rsid w:val="006240E7"/>
    <w:rsid w:val="00626EA6"/>
    <w:rsid w:val="00633211"/>
    <w:rsid w:val="00633E5C"/>
    <w:rsid w:val="006342EA"/>
    <w:rsid w:val="00634638"/>
    <w:rsid w:val="00635369"/>
    <w:rsid w:val="00635439"/>
    <w:rsid w:val="006356CB"/>
    <w:rsid w:val="0063655D"/>
    <w:rsid w:val="0063752F"/>
    <w:rsid w:val="00642095"/>
    <w:rsid w:val="00642AC5"/>
    <w:rsid w:val="00647613"/>
    <w:rsid w:val="00650A8C"/>
    <w:rsid w:val="006524D3"/>
    <w:rsid w:val="0065527E"/>
    <w:rsid w:val="00655498"/>
    <w:rsid w:val="00663560"/>
    <w:rsid w:val="00666D28"/>
    <w:rsid w:val="00683991"/>
    <w:rsid w:val="0068411F"/>
    <w:rsid w:val="00692413"/>
    <w:rsid w:val="00695D7D"/>
    <w:rsid w:val="006A7DA0"/>
    <w:rsid w:val="006B0587"/>
    <w:rsid w:val="006B0ABA"/>
    <w:rsid w:val="006B3D5E"/>
    <w:rsid w:val="006B4343"/>
    <w:rsid w:val="006B608D"/>
    <w:rsid w:val="006B6193"/>
    <w:rsid w:val="006B67D9"/>
    <w:rsid w:val="006D2B48"/>
    <w:rsid w:val="006D31C3"/>
    <w:rsid w:val="006D39E3"/>
    <w:rsid w:val="006D4649"/>
    <w:rsid w:val="006D5105"/>
    <w:rsid w:val="006D57AC"/>
    <w:rsid w:val="006D648E"/>
    <w:rsid w:val="006D65A4"/>
    <w:rsid w:val="006D7809"/>
    <w:rsid w:val="006E3A70"/>
    <w:rsid w:val="006E4B0F"/>
    <w:rsid w:val="006E6D4D"/>
    <w:rsid w:val="006F1663"/>
    <w:rsid w:val="006F5943"/>
    <w:rsid w:val="00701761"/>
    <w:rsid w:val="00704678"/>
    <w:rsid w:val="00704B34"/>
    <w:rsid w:val="00705BAA"/>
    <w:rsid w:val="00705CCF"/>
    <w:rsid w:val="0071136E"/>
    <w:rsid w:val="00713627"/>
    <w:rsid w:val="00715BAD"/>
    <w:rsid w:val="00720E0B"/>
    <w:rsid w:val="00725595"/>
    <w:rsid w:val="00725B9F"/>
    <w:rsid w:val="00730AA3"/>
    <w:rsid w:val="007311EE"/>
    <w:rsid w:val="00732373"/>
    <w:rsid w:val="007332AE"/>
    <w:rsid w:val="00735526"/>
    <w:rsid w:val="00741ACE"/>
    <w:rsid w:val="00741B61"/>
    <w:rsid w:val="007437CF"/>
    <w:rsid w:val="007445CB"/>
    <w:rsid w:val="007458EC"/>
    <w:rsid w:val="00747465"/>
    <w:rsid w:val="00747827"/>
    <w:rsid w:val="007503F5"/>
    <w:rsid w:val="00751DF4"/>
    <w:rsid w:val="007525F5"/>
    <w:rsid w:val="00752B94"/>
    <w:rsid w:val="00754864"/>
    <w:rsid w:val="007619A4"/>
    <w:rsid w:val="007664FA"/>
    <w:rsid w:val="007668B4"/>
    <w:rsid w:val="0076695B"/>
    <w:rsid w:val="00766FC3"/>
    <w:rsid w:val="007670F7"/>
    <w:rsid w:val="007671CF"/>
    <w:rsid w:val="00767DD9"/>
    <w:rsid w:val="00771D35"/>
    <w:rsid w:val="00772C7D"/>
    <w:rsid w:val="0077412E"/>
    <w:rsid w:val="00774646"/>
    <w:rsid w:val="00775A15"/>
    <w:rsid w:val="00775C74"/>
    <w:rsid w:val="00776FC4"/>
    <w:rsid w:val="00780D0A"/>
    <w:rsid w:val="00781F60"/>
    <w:rsid w:val="00782767"/>
    <w:rsid w:val="00783165"/>
    <w:rsid w:val="00784393"/>
    <w:rsid w:val="0078469C"/>
    <w:rsid w:val="00791B95"/>
    <w:rsid w:val="00791E8A"/>
    <w:rsid w:val="00793C3A"/>
    <w:rsid w:val="00795756"/>
    <w:rsid w:val="007958B1"/>
    <w:rsid w:val="0079687B"/>
    <w:rsid w:val="007969BB"/>
    <w:rsid w:val="007A1B40"/>
    <w:rsid w:val="007A2CA1"/>
    <w:rsid w:val="007A474B"/>
    <w:rsid w:val="007B0228"/>
    <w:rsid w:val="007B0266"/>
    <w:rsid w:val="007B0808"/>
    <w:rsid w:val="007B1817"/>
    <w:rsid w:val="007B2826"/>
    <w:rsid w:val="007B32BD"/>
    <w:rsid w:val="007B371C"/>
    <w:rsid w:val="007B4839"/>
    <w:rsid w:val="007B60DA"/>
    <w:rsid w:val="007B625F"/>
    <w:rsid w:val="007B71D9"/>
    <w:rsid w:val="007C03E6"/>
    <w:rsid w:val="007C0405"/>
    <w:rsid w:val="007C2B10"/>
    <w:rsid w:val="007C53F2"/>
    <w:rsid w:val="007C78C6"/>
    <w:rsid w:val="007D0A64"/>
    <w:rsid w:val="007D3690"/>
    <w:rsid w:val="007D5803"/>
    <w:rsid w:val="007D6E75"/>
    <w:rsid w:val="007D71BD"/>
    <w:rsid w:val="007E18B8"/>
    <w:rsid w:val="007E74E6"/>
    <w:rsid w:val="007F7569"/>
    <w:rsid w:val="00800087"/>
    <w:rsid w:val="00800C78"/>
    <w:rsid w:val="008037D9"/>
    <w:rsid w:val="008045DB"/>
    <w:rsid w:val="008049DE"/>
    <w:rsid w:val="00807BEC"/>
    <w:rsid w:val="00810DF9"/>
    <w:rsid w:val="0081314E"/>
    <w:rsid w:val="00814477"/>
    <w:rsid w:val="00814E33"/>
    <w:rsid w:val="00815465"/>
    <w:rsid w:val="008201CD"/>
    <w:rsid w:val="00821A31"/>
    <w:rsid w:val="00822763"/>
    <w:rsid w:val="008227FA"/>
    <w:rsid w:val="00825455"/>
    <w:rsid w:val="00825AB5"/>
    <w:rsid w:val="008268A1"/>
    <w:rsid w:val="00827E4C"/>
    <w:rsid w:val="00833DE5"/>
    <w:rsid w:val="00834309"/>
    <w:rsid w:val="00835F0D"/>
    <w:rsid w:val="00837D55"/>
    <w:rsid w:val="00837DEE"/>
    <w:rsid w:val="008414B9"/>
    <w:rsid w:val="00841806"/>
    <w:rsid w:val="008433F8"/>
    <w:rsid w:val="008438D5"/>
    <w:rsid w:val="008450CC"/>
    <w:rsid w:val="00846E8F"/>
    <w:rsid w:val="008519CE"/>
    <w:rsid w:val="00851CB6"/>
    <w:rsid w:val="00851D7A"/>
    <w:rsid w:val="0085254D"/>
    <w:rsid w:val="00856716"/>
    <w:rsid w:val="00860FDC"/>
    <w:rsid w:val="0086559E"/>
    <w:rsid w:val="00865A85"/>
    <w:rsid w:val="00870CBC"/>
    <w:rsid w:val="008725E9"/>
    <w:rsid w:val="00873F46"/>
    <w:rsid w:val="00874D0A"/>
    <w:rsid w:val="008754B1"/>
    <w:rsid w:val="008755CB"/>
    <w:rsid w:val="00875C56"/>
    <w:rsid w:val="00877FBA"/>
    <w:rsid w:val="00880AA7"/>
    <w:rsid w:val="00880DFC"/>
    <w:rsid w:val="008816B8"/>
    <w:rsid w:val="00883903"/>
    <w:rsid w:val="008850E1"/>
    <w:rsid w:val="008876BC"/>
    <w:rsid w:val="00890938"/>
    <w:rsid w:val="00890D8A"/>
    <w:rsid w:val="00892013"/>
    <w:rsid w:val="0089439A"/>
    <w:rsid w:val="00894D61"/>
    <w:rsid w:val="00895380"/>
    <w:rsid w:val="008960E0"/>
    <w:rsid w:val="008977C2"/>
    <w:rsid w:val="008A020F"/>
    <w:rsid w:val="008A2F55"/>
    <w:rsid w:val="008A5A62"/>
    <w:rsid w:val="008A6EF7"/>
    <w:rsid w:val="008B0A54"/>
    <w:rsid w:val="008B2693"/>
    <w:rsid w:val="008B34F9"/>
    <w:rsid w:val="008B52A5"/>
    <w:rsid w:val="008B5BE3"/>
    <w:rsid w:val="008B7C87"/>
    <w:rsid w:val="008C36FE"/>
    <w:rsid w:val="008C5542"/>
    <w:rsid w:val="008C6363"/>
    <w:rsid w:val="008C6975"/>
    <w:rsid w:val="008E0C82"/>
    <w:rsid w:val="008E16B5"/>
    <w:rsid w:val="008E6C77"/>
    <w:rsid w:val="008E723B"/>
    <w:rsid w:val="008E77D6"/>
    <w:rsid w:val="008F5154"/>
    <w:rsid w:val="008F60EA"/>
    <w:rsid w:val="008F74F0"/>
    <w:rsid w:val="008F7E7E"/>
    <w:rsid w:val="009075D1"/>
    <w:rsid w:val="00910631"/>
    <w:rsid w:val="00911F99"/>
    <w:rsid w:val="00916533"/>
    <w:rsid w:val="00916F3F"/>
    <w:rsid w:val="00917880"/>
    <w:rsid w:val="00917B0D"/>
    <w:rsid w:val="00920073"/>
    <w:rsid w:val="00924B90"/>
    <w:rsid w:val="00925304"/>
    <w:rsid w:val="00925BB8"/>
    <w:rsid w:val="00927D2C"/>
    <w:rsid w:val="00931D31"/>
    <w:rsid w:val="00934C51"/>
    <w:rsid w:val="00936C42"/>
    <w:rsid w:val="009376F5"/>
    <w:rsid w:val="009405E6"/>
    <w:rsid w:val="00941503"/>
    <w:rsid w:val="00942B90"/>
    <w:rsid w:val="00944308"/>
    <w:rsid w:val="00947008"/>
    <w:rsid w:val="00951A98"/>
    <w:rsid w:val="00951C60"/>
    <w:rsid w:val="0096246A"/>
    <w:rsid w:val="00963A87"/>
    <w:rsid w:val="0096771B"/>
    <w:rsid w:val="00972D92"/>
    <w:rsid w:val="00974497"/>
    <w:rsid w:val="0097517D"/>
    <w:rsid w:val="00976349"/>
    <w:rsid w:val="00976BE8"/>
    <w:rsid w:val="00977DE7"/>
    <w:rsid w:val="0098228B"/>
    <w:rsid w:val="00985B08"/>
    <w:rsid w:val="009874B9"/>
    <w:rsid w:val="009901B3"/>
    <w:rsid w:val="00991841"/>
    <w:rsid w:val="009922AE"/>
    <w:rsid w:val="00992E9D"/>
    <w:rsid w:val="009944B6"/>
    <w:rsid w:val="0099547E"/>
    <w:rsid w:val="009958E7"/>
    <w:rsid w:val="00996310"/>
    <w:rsid w:val="00997655"/>
    <w:rsid w:val="00997E14"/>
    <w:rsid w:val="009A078F"/>
    <w:rsid w:val="009A4DC8"/>
    <w:rsid w:val="009A7E8E"/>
    <w:rsid w:val="009B0575"/>
    <w:rsid w:val="009B2724"/>
    <w:rsid w:val="009B2C6D"/>
    <w:rsid w:val="009B41E5"/>
    <w:rsid w:val="009B5A72"/>
    <w:rsid w:val="009B62E9"/>
    <w:rsid w:val="009C0270"/>
    <w:rsid w:val="009C3CD2"/>
    <w:rsid w:val="009C46D3"/>
    <w:rsid w:val="009C63AB"/>
    <w:rsid w:val="009C7FEB"/>
    <w:rsid w:val="009E0B36"/>
    <w:rsid w:val="009E1289"/>
    <w:rsid w:val="009E1A2E"/>
    <w:rsid w:val="009E2FF7"/>
    <w:rsid w:val="009E4067"/>
    <w:rsid w:val="009F137D"/>
    <w:rsid w:val="009F211E"/>
    <w:rsid w:val="009F4619"/>
    <w:rsid w:val="009F6772"/>
    <w:rsid w:val="00A013B7"/>
    <w:rsid w:val="00A01C0F"/>
    <w:rsid w:val="00A0282D"/>
    <w:rsid w:val="00A03806"/>
    <w:rsid w:val="00A03DDB"/>
    <w:rsid w:val="00A055F7"/>
    <w:rsid w:val="00A0675D"/>
    <w:rsid w:val="00A11560"/>
    <w:rsid w:val="00A122CD"/>
    <w:rsid w:val="00A12C23"/>
    <w:rsid w:val="00A1414A"/>
    <w:rsid w:val="00A142F7"/>
    <w:rsid w:val="00A16B18"/>
    <w:rsid w:val="00A16C8D"/>
    <w:rsid w:val="00A17489"/>
    <w:rsid w:val="00A20373"/>
    <w:rsid w:val="00A20BCA"/>
    <w:rsid w:val="00A21502"/>
    <w:rsid w:val="00A215F9"/>
    <w:rsid w:val="00A23211"/>
    <w:rsid w:val="00A23B3F"/>
    <w:rsid w:val="00A23FCA"/>
    <w:rsid w:val="00A24FA0"/>
    <w:rsid w:val="00A26A34"/>
    <w:rsid w:val="00A26E10"/>
    <w:rsid w:val="00A27881"/>
    <w:rsid w:val="00A32FE6"/>
    <w:rsid w:val="00A33EDA"/>
    <w:rsid w:val="00A3511F"/>
    <w:rsid w:val="00A37499"/>
    <w:rsid w:val="00A37A88"/>
    <w:rsid w:val="00A412B1"/>
    <w:rsid w:val="00A4333C"/>
    <w:rsid w:val="00A53B5F"/>
    <w:rsid w:val="00A54649"/>
    <w:rsid w:val="00A55167"/>
    <w:rsid w:val="00A60C93"/>
    <w:rsid w:val="00A66CF8"/>
    <w:rsid w:val="00A67554"/>
    <w:rsid w:val="00A71196"/>
    <w:rsid w:val="00A77076"/>
    <w:rsid w:val="00A774D6"/>
    <w:rsid w:val="00A8257A"/>
    <w:rsid w:val="00A828B3"/>
    <w:rsid w:val="00A85BA1"/>
    <w:rsid w:val="00A91391"/>
    <w:rsid w:val="00A92A69"/>
    <w:rsid w:val="00A92E12"/>
    <w:rsid w:val="00A94172"/>
    <w:rsid w:val="00AA2B48"/>
    <w:rsid w:val="00AA541E"/>
    <w:rsid w:val="00AA5B63"/>
    <w:rsid w:val="00AA66E4"/>
    <w:rsid w:val="00AA7456"/>
    <w:rsid w:val="00AA77F3"/>
    <w:rsid w:val="00AB08F0"/>
    <w:rsid w:val="00AB1275"/>
    <w:rsid w:val="00AC0CB9"/>
    <w:rsid w:val="00AC2451"/>
    <w:rsid w:val="00AC2C23"/>
    <w:rsid w:val="00AC4473"/>
    <w:rsid w:val="00AC52E7"/>
    <w:rsid w:val="00AC5668"/>
    <w:rsid w:val="00AD0960"/>
    <w:rsid w:val="00AD19B3"/>
    <w:rsid w:val="00AD1E05"/>
    <w:rsid w:val="00AD2CD0"/>
    <w:rsid w:val="00AD442A"/>
    <w:rsid w:val="00AD4C4D"/>
    <w:rsid w:val="00AE30EF"/>
    <w:rsid w:val="00AE33EE"/>
    <w:rsid w:val="00AE5743"/>
    <w:rsid w:val="00AE71AC"/>
    <w:rsid w:val="00AF0566"/>
    <w:rsid w:val="00AF2B3D"/>
    <w:rsid w:val="00AF3088"/>
    <w:rsid w:val="00AF334F"/>
    <w:rsid w:val="00AF4855"/>
    <w:rsid w:val="00AF60C9"/>
    <w:rsid w:val="00B00087"/>
    <w:rsid w:val="00B0514D"/>
    <w:rsid w:val="00B05CA8"/>
    <w:rsid w:val="00B0671A"/>
    <w:rsid w:val="00B06EC3"/>
    <w:rsid w:val="00B07FBD"/>
    <w:rsid w:val="00B104C6"/>
    <w:rsid w:val="00B13335"/>
    <w:rsid w:val="00B144CA"/>
    <w:rsid w:val="00B15046"/>
    <w:rsid w:val="00B153F8"/>
    <w:rsid w:val="00B1789B"/>
    <w:rsid w:val="00B265A2"/>
    <w:rsid w:val="00B309DE"/>
    <w:rsid w:val="00B30BB6"/>
    <w:rsid w:val="00B3178F"/>
    <w:rsid w:val="00B339EA"/>
    <w:rsid w:val="00B35E07"/>
    <w:rsid w:val="00B41098"/>
    <w:rsid w:val="00B413C2"/>
    <w:rsid w:val="00B41D5B"/>
    <w:rsid w:val="00B4237C"/>
    <w:rsid w:val="00B43FE7"/>
    <w:rsid w:val="00B46AF0"/>
    <w:rsid w:val="00B470FE"/>
    <w:rsid w:val="00B52223"/>
    <w:rsid w:val="00B5244B"/>
    <w:rsid w:val="00B54A59"/>
    <w:rsid w:val="00B54A73"/>
    <w:rsid w:val="00B54E9F"/>
    <w:rsid w:val="00B56A99"/>
    <w:rsid w:val="00B64228"/>
    <w:rsid w:val="00B645AA"/>
    <w:rsid w:val="00B65221"/>
    <w:rsid w:val="00B7073B"/>
    <w:rsid w:val="00B723DF"/>
    <w:rsid w:val="00B77F69"/>
    <w:rsid w:val="00B77F9A"/>
    <w:rsid w:val="00B80DFE"/>
    <w:rsid w:val="00B814B6"/>
    <w:rsid w:val="00B83FBB"/>
    <w:rsid w:val="00B86EAB"/>
    <w:rsid w:val="00B93879"/>
    <w:rsid w:val="00B94821"/>
    <w:rsid w:val="00B95BBA"/>
    <w:rsid w:val="00B97FF2"/>
    <w:rsid w:val="00BA2600"/>
    <w:rsid w:val="00BA6A0F"/>
    <w:rsid w:val="00BB129E"/>
    <w:rsid w:val="00BB14D5"/>
    <w:rsid w:val="00BB25B8"/>
    <w:rsid w:val="00BB28D5"/>
    <w:rsid w:val="00BB458B"/>
    <w:rsid w:val="00BB554F"/>
    <w:rsid w:val="00BC03E2"/>
    <w:rsid w:val="00BC1910"/>
    <w:rsid w:val="00BC371C"/>
    <w:rsid w:val="00BC6860"/>
    <w:rsid w:val="00BD0020"/>
    <w:rsid w:val="00BD1C5C"/>
    <w:rsid w:val="00BD359A"/>
    <w:rsid w:val="00BD3E93"/>
    <w:rsid w:val="00BD40C1"/>
    <w:rsid w:val="00BD6646"/>
    <w:rsid w:val="00BD76EE"/>
    <w:rsid w:val="00BD77B8"/>
    <w:rsid w:val="00BE11D1"/>
    <w:rsid w:val="00BE13D8"/>
    <w:rsid w:val="00BE3C50"/>
    <w:rsid w:val="00BE40DF"/>
    <w:rsid w:val="00BE62E1"/>
    <w:rsid w:val="00BE7842"/>
    <w:rsid w:val="00BF4457"/>
    <w:rsid w:val="00BF715E"/>
    <w:rsid w:val="00BF77A8"/>
    <w:rsid w:val="00BF7CA9"/>
    <w:rsid w:val="00C0361E"/>
    <w:rsid w:val="00C03ACB"/>
    <w:rsid w:val="00C136D4"/>
    <w:rsid w:val="00C140A4"/>
    <w:rsid w:val="00C1778C"/>
    <w:rsid w:val="00C17C0D"/>
    <w:rsid w:val="00C218F3"/>
    <w:rsid w:val="00C21D2A"/>
    <w:rsid w:val="00C23B90"/>
    <w:rsid w:val="00C23CCB"/>
    <w:rsid w:val="00C243D6"/>
    <w:rsid w:val="00C24FA6"/>
    <w:rsid w:val="00C26B66"/>
    <w:rsid w:val="00C30369"/>
    <w:rsid w:val="00C30AA9"/>
    <w:rsid w:val="00C31DCF"/>
    <w:rsid w:val="00C346A6"/>
    <w:rsid w:val="00C35AD4"/>
    <w:rsid w:val="00C378AD"/>
    <w:rsid w:val="00C4474A"/>
    <w:rsid w:val="00C45AA9"/>
    <w:rsid w:val="00C465C9"/>
    <w:rsid w:val="00C50DF2"/>
    <w:rsid w:val="00C512A8"/>
    <w:rsid w:val="00C52330"/>
    <w:rsid w:val="00C53093"/>
    <w:rsid w:val="00C54538"/>
    <w:rsid w:val="00C56BBB"/>
    <w:rsid w:val="00C57BF8"/>
    <w:rsid w:val="00C60D7A"/>
    <w:rsid w:val="00C61D33"/>
    <w:rsid w:val="00C6201A"/>
    <w:rsid w:val="00C6521A"/>
    <w:rsid w:val="00C65AA8"/>
    <w:rsid w:val="00C6689A"/>
    <w:rsid w:val="00C7007F"/>
    <w:rsid w:val="00C722B1"/>
    <w:rsid w:val="00C725A5"/>
    <w:rsid w:val="00C747AF"/>
    <w:rsid w:val="00C75972"/>
    <w:rsid w:val="00C81601"/>
    <w:rsid w:val="00C83221"/>
    <w:rsid w:val="00C83383"/>
    <w:rsid w:val="00C8425E"/>
    <w:rsid w:val="00C90BF7"/>
    <w:rsid w:val="00C9282E"/>
    <w:rsid w:val="00C96AEE"/>
    <w:rsid w:val="00C96D06"/>
    <w:rsid w:val="00C975F3"/>
    <w:rsid w:val="00C976B9"/>
    <w:rsid w:val="00CA3A1E"/>
    <w:rsid w:val="00CA45A0"/>
    <w:rsid w:val="00CA6771"/>
    <w:rsid w:val="00CA7A0E"/>
    <w:rsid w:val="00CB0DCE"/>
    <w:rsid w:val="00CB2954"/>
    <w:rsid w:val="00CB2B86"/>
    <w:rsid w:val="00CB37D1"/>
    <w:rsid w:val="00CB3E6D"/>
    <w:rsid w:val="00CC0423"/>
    <w:rsid w:val="00CC1DE9"/>
    <w:rsid w:val="00CC78F2"/>
    <w:rsid w:val="00CD1072"/>
    <w:rsid w:val="00CD1AA6"/>
    <w:rsid w:val="00CD4509"/>
    <w:rsid w:val="00CD510B"/>
    <w:rsid w:val="00CD68F6"/>
    <w:rsid w:val="00CE0453"/>
    <w:rsid w:val="00CE4EC7"/>
    <w:rsid w:val="00CE5280"/>
    <w:rsid w:val="00CE55FC"/>
    <w:rsid w:val="00CE6699"/>
    <w:rsid w:val="00CF4863"/>
    <w:rsid w:val="00CF5C57"/>
    <w:rsid w:val="00CF61FC"/>
    <w:rsid w:val="00CF7341"/>
    <w:rsid w:val="00CF7913"/>
    <w:rsid w:val="00D02E0C"/>
    <w:rsid w:val="00D03E15"/>
    <w:rsid w:val="00D04711"/>
    <w:rsid w:val="00D06191"/>
    <w:rsid w:val="00D1217D"/>
    <w:rsid w:val="00D127FB"/>
    <w:rsid w:val="00D13592"/>
    <w:rsid w:val="00D13895"/>
    <w:rsid w:val="00D13BE4"/>
    <w:rsid w:val="00D16A65"/>
    <w:rsid w:val="00D216C7"/>
    <w:rsid w:val="00D246BF"/>
    <w:rsid w:val="00D272B9"/>
    <w:rsid w:val="00D301F8"/>
    <w:rsid w:val="00D306CA"/>
    <w:rsid w:val="00D3197D"/>
    <w:rsid w:val="00D33473"/>
    <w:rsid w:val="00D33DB6"/>
    <w:rsid w:val="00D345C1"/>
    <w:rsid w:val="00D35C06"/>
    <w:rsid w:val="00D421C1"/>
    <w:rsid w:val="00D42AA2"/>
    <w:rsid w:val="00D438A0"/>
    <w:rsid w:val="00D43C3E"/>
    <w:rsid w:val="00D43F42"/>
    <w:rsid w:val="00D477FF"/>
    <w:rsid w:val="00D47B04"/>
    <w:rsid w:val="00D52E51"/>
    <w:rsid w:val="00D547A1"/>
    <w:rsid w:val="00D60B37"/>
    <w:rsid w:val="00D636A7"/>
    <w:rsid w:val="00D64244"/>
    <w:rsid w:val="00D64E07"/>
    <w:rsid w:val="00D67C25"/>
    <w:rsid w:val="00D70C87"/>
    <w:rsid w:val="00D72166"/>
    <w:rsid w:val="00D723A1"/>
    <w:rsid w:val="00D742BB"/>
    <w:rsid w:val="00D7483C"/>
    <w:rsid w:val="00D749AB"/>
    <w:rsid w:val="00D76503"/>
    <w:rsid w:val="00D76AC1"/>
    <w:rsid w:val="00D76B5D"/>
    <w:rsid w:val="00D808A5"/>
    <w:rsid w:val="00D82DE1"/>
    <w:rsid w:val="00D92C92"/>
    <w:rsid w:val="00D95A68"/>
    <w:rsid w:val="00D97F10"/>
    <w:rsid w:val="00DA0F34"/>
    <w:rsid w:val="00DA4C7B"/>
    <w:rsid w:val="00DA663B"/>
    <w:rsid w:val="00DA7041"/>
    <w:rsid w:val="00DA7137"/>
    <w:rsid w:val="00DB2650"/>
    <w:rsid w:val="00DB3AD3"/>
    <w:rsid w:val="00DB4E41"/>
    <w:rsid w:val="00DB69E3"/>
    <w:rsid w:val="00DC3B5B"/>
    <w:rsid w:val="00DC57EF"/>
    <w:rsid w:val="00DC6E24"/>
    <w:rsid w:val="00DC7F02"/>
    <w:rsid w:val="00DD099C"/>
    <w:rsid w:val="00DD0D69"/>
    <w:rsid w:val="00DD2543"/>
    <w:rsid w:val="00DE1FAB"/>
    <w:rsid w:val="00DE4028"/>
    <w:rsid w:val="00DE40EF"/>
    <w:rsid w:val="00DE7846"/>
    <w:rsid w:val="00DE7901"/>
    <w:rsid w:val="00DF5487"/>
    <w:rsid w:val="00DF5722"/>
    <w:rsid w:val="00DF6E08"/>
    <w:rsid w:val="00DF7AE4"/>
    <w:rsid w:val="00E01E74"/>
    <w:rsid w:val="00E03FD0"/>
    <w:rsid w:val="00E078CE"/>
    <w:rsid w:val="00E078ED"/>
    <w:rsid w:val="00E108F9"/>
    <w:rsid w:val="00E13C73"/>
    <w:rsid w:val="00E1774A"/>
    <w:rsid w:val="00E22D1F"/>
    <w:rsid w:val="00E23138"/>
    <w:rsid w:val="00E23F30"/>
    <w:rsid w:val="00E27065"/>
    <w:rsid w:val="00E32C8C"/>
    <w:rsid w:val="00E34D81"/>
    <w:rsid w:val="00E3503C"/>
    <w:rsid w:val="00E40D8B"/>
    <w:rsid w:val="00E40F33"/>
    <w:rsid w:val="00E43A3A"/>
    <w:rsid w:val="00E4462D"/>
    <w:rsid w:val="00E46FF9"/>
    <w:rsid w:val="00E514E1"/>
    <w:rsid w:val="00E51E58"/>
    <w:rsid w:val="00E525BC"/>
    <w:rsid w:val="00E53847"/>
    <w:rsid w:val="00E579A7"/>
    <w:rsid w:val="00E617A9"/>
    <w:rsid w:val="00E61998"/>
    <w:rsid w:val="00E620DA"/>
    <w:rsid w:val="00E62380"/>
    <w:rsid w:val="00E62B97"/>
    <w:rsid w:val="00E63244"/>
    <w:rsid w:val="00E65E87"/>
    <w:rsid w:val="00E66B5C"/>
    <w:rsid w:val="00E72828"/>
    <w:rsid w:val="00E728AF"/>
    <w:rsid w:val="00E73EB5"/>
    <w:rsid w:val="00E824B1"/>
    <w:rsid w:val="00E85705"/>
    <w:rsid w:val="00E9007C"/>
    <w:rsid w:val="00E903C1"/>
    <w:rsid w:val="00E92523"/>
    <w:rsid w:val="00E93C34"/>
    <w:rsid w:val="00EA2C77"/>
    <w:rsid w:val="00EB05EF"/>
    <w:rsid w:val="00EB25EB"/>
    <w:rsid w:val="00EB3304"/>
    <w:rsid w:val="00EB4496"/>
    <w:rsid w:val="00EB598C"/>
    <w:rsid w:val="00EB6B1C"/>
    <w:rsid w:val="00EC15BC"/>
    <w:rsid w:val="00EC7F01"/>
    <w:rsid w:val="00ED082C"/>
    <w:rsid w:val="00ED346B"/>
    <w:rsid w:val="00ED609B"/>
    <w:rsid w:val="00ED6118"/>
    <w:rsid w:val="00ED6DEB"/>
    <w:rsid w:val="00EE1A09"/>
    <w:rsid w:val="00EE3CFD"/>
    <w:rsid w:val="00EE3F41"/>
    <w:rsid w:val="00EE4E61"/>
    <w:rsid w:val="00EE550F"/>
    <w:rsid w:val="00EE6230"/>
    <w:rsid w:val="00EE6C1B"/>
    <w:rsid w:val="00EF1C08"/>
    <w:rsid w:val="00EF2CF3"/>
    <w:rsid w:val="00EF3A4C"/>
    <w:rsid w:val="00EF5998"/>
    <w:rsid w:val="00EF79FA"/>
    <w:rsid w:val="00EF7CC7"/>
    <w:rsid w:val="00F044D9"/>
    <w:rsid w:val="00F048D4"/>
    <w:rsid w:val="00F04CE9"/>
    <w:rsid w:val="00F06239"/>
    <w:rsid w:val="00F10C77"/>
    <w:rsid w:val="00F10E6D"/>
    <w:rsid w:val="00F11036"/>
    <w:rsid w:val="00F1124F"/>
    <w:rsid w:val="00F11778"/>
    <w:rsid w:val="00F11A22"/>
    <w:rsid w:val="00F13290"/>
    <w:rsid w:val="00F143A1"/>
    <w:rsid w:val="00F15009"/>
    <w:rsid w:val="00F20FE4"/>
    <w:rsid w:val="00F22CF4"/>
    <w:rsid w:val="00F23701"/>
    <w:rsid w:val="00F24214"/>
    <w:rsid w:val="00F25AD5"/>
    <w:rsid w:val="00F268DA"/>
    <w:rsid w:val="00F279C7"/>
    <w:rsid w:val="00F3264F"/>
    <w:rsid w:val="00F35467"/>
    <w:rsid w:val="00F45DAB"/>
    <w:rsid w:val="00F50059"/>
    <w:rsid w:val="00F515D2"/>
    <w:rsid w:val="00F537DC"/>
    <w:rsid w:val="00F54718"/>
    <w:rsid w:val="00F55C89"/>
    <w:rsid w:val="00F57760"/>
    <w:rsid w:val="00F5797A"/>
    <w:rsid w:val="00F6245C"/>
    <w:rsid w:val="00F629BD"/>
    <w:rsid w:val="00F63268"/>
    <w:rsid w:val="00F6478F"/>
    <w:rsid w:val="00F65530"/>
    <w:rsid w:val="00F70E3D"/>
    <w:rsid w:val="00F721F5"/>
    <w:rsid w:val="00F72A6A"/>
    <w:rsid w:val="00F82D13"/>
    <w:rsid w:val="00F8774E"/>
    <w:rsid w:val="00F91CA7"/>
    <w:rsid w:val="00F95139"/>
    <w:rsid w:val="00F977D7"/>
    <w:rsid w:val="00FA0868"/>
    <w:rsid w:val="00FA23F1"/>
    <w:rsid w:val="00FA6EF1"/>
    <w:rsid w:val="00FB0605"/>
    <w:rsid w:val="00FB0636"/>
    <w:rsid w:val="00FB0C66"/>
    <w:rsid w:val="00FB14E4"/>
    <w:rsid w:val="00FB3F90"/>
    <w:rsid w:val="00FB7296"/>
    <w:rsid w:val="00FC29B8"/>
    <w:rsid w:val="00FC6F0C"/>
    <w:rsid w:val="00FC7872"/>
    <w:rsid w:val="00FE0A75"/>
    <w:rsid w:val="00FE7F8E"/>
    <w:rsid w:val="00FF04A4"/>
    <w:rsid w:val="00FF0FB5"/>
    <w:rsid w:val="00FF21EF"/>
    <w:rsid w:val="00FF37C8"/>
    <w:rsid w:val="00FF42E3"/>
    <w:rsid w:val="00FF6E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B86F2"/>
  <w15:docId w15:val="{5B7EBBF0-682E-1B42-88DE-FB87DF187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1580"/>
    <w:rPr>
      <w:sz w:val="22"/>
      <w:szCs w:val="22"/>
      <w:lang w:eastAsia="en-US"/>
    </w:rPr>
  </w:style>
  <w:style w:type="paragraph" w:styleId="Nagwek1">
    <w:name w:val="heading 1"/>
    <w:basedOn w:val="Normalny"/>
    <w:next w:val="Normalny"/>
    <w:qFormat/>
    <w:rsid w:val="005D1580"/>
    <w:pPr>
      <w:keepNext/>
      <w:ind w:left="360"/>
      <w:outlineLvl w:val="0"/>
    </w:pPr>
    <w:rPr>
      <w:rFonts w:ascii="Times New Roman" w:eastAsia="Times New Roman" w:hAnsi="Times New Roman"/>
      <w:i/>
      <w:sz w:val="28"/>
      <w:szCs w:val="20"/>
    </w:rPr>
  </w:style>
  <w:style w:type="paragraph" w:styleId="Nagwek2">
    <w:name w:val="heading 2"/>
    <w:basedOn w:val="Normalny"/>
    <w:next w:val="Normalny"/>
    <w:qFormat/>
    <w:rsid w:val="005D1580"/>
    <w:pPr>
      <w:keepNext/>
      <w:numPr>
        <w:numId w:val="1"/>
      </w:numPr>
      <w:jc w:val="both"/>
      <w:outlineLvl w:val="1"/>
    </w:pPr>
    <w:rPr>
      <w:rFonts w:ascii="Times New Roman" w:eastAsia="Times New Roman" w:hAnsi="Times New Roman"/>
      <w:b/>
      <w:sz w:val="24"/>
      <w:szCs w:val="20"/>
    </w:rPr>
  </w:style>
  <w:style w:type="paragraph" w:styleId="Nagwek3">
    <w:name w:val="heading 3"/>
    <w:aliases w:val="Nagłówek 3 Znak Znak Znak Znak Znak Znak Znak Znak Znak Znak Znak Znak Znak Znak Znak Znak Znak Znak Znak Znak"/>
    <w:basedOn w:val="Normalny"/>
    <w:next w:val="Normalny"/>
    <w:qFormat/>
    <w:rsid w:val="005D1580"/>
    <w:pPr>
      <w:keepNext/>
      <w:ind w:left="708"/>
      <w:jc w:val="both"/>
      <w:outlineLvl w:val="2"/>
    </w:pPr>
    <w:rPr>
      <w:rFonts w:ascii="Times New Roman" w:eastAsia="Times New Roman" w:hAnsi="Times New Roman"/>
      <w:i/>
      <w:sz w:val="24"/>
      <w:szCs w:val="20"/>
    </w:rPr>
  </w:style>
  <w:style w:type="paragraph" w:styleId="Nagwek4">
    <w:name w:val="heading 4"/>
    <w:basedOn w:val="Normalny"/>
    <w:next w:val="Normalny"/>
    <w:qFormat/>
    <w:rsid w:val="005D1580"/>
    <w:pPr>
      <w:keepNext/>
      <w:jc w:val="both"/>
      <w:outlineLvl w:val="3"/>
    </w:pPr>
    <w:rPr>
      <w:rFonts w:ascii="Times New Roman" w:eastAsia="Times New Roman" w:hAnsi="Times New Roman"/>
      <w:b/>
      <w:sz w:val="24"/>
      <w:szCs w:val="20"/>
    </w:rPr>
  </w:style>
  <w:style w:type="paragraph" w:styleId="Nagwek5">
    <w:name w:val="heading 5"/>
    <w:basedOn w:val="Normalny"/>
    <w:next w:val="Normalny"/>
    <w:qFormat/>
    <w:rsid w:val="005D1580"/>
    <w:pPr>
      <w:keepNext/>
      <w:outlineLvl w:val="4"/>
    </w:pPr>
    <w:rPr>
      <w:rFonts w:ascii="Times New Roman" w:eastAsia="Times New Roman" w:hAnsi="Times New Roman"/>
      <w:sz w:val="24"/>
      <w:szCs w:val="20"/>
      <w:u w:val="single"/>
    </w:rPr>
  </w:style>
  <w:style w:type="paragraph" w:styleId="Nagwek6">
    <w:name w:val="heading 6"/>
    <w:basedOn w:val="Normalny"/>
    <w:next w:val="Normalny"/>
    <w:qFormat/>
    <w:rsid w:val="005D1580"/>
    <w:pPr>
      <w:keepNext/>
      <w:spacing w:line="360" w:lineRule="auto"/>
      <w:ind w:left="-153"/>
      <w:outlineLvl w:val="5"/>
    </w:pPr>
    <w:rPr>
      <w:rFonts w:ascii="Times New Roman" w:eastAsia="Times New Roman" w:hAnsi="Times New Roman"/>
      <w:b/>
      <w:bCs/>
      <w:sz w:val="24"/>
      <w:szCs w:val="20"/>
    </w:rPr>
  </w:style>
  <w:style w:type="paragraph" w:styleId="Nagwek7">
    <w:name w:val="heading 7"/>
    <w:basedOn w:val="Normalny"/>
    <w:next w:val="Normalny"/>
    <w:qFormat/>
    <w:rsid w:val="005D1580"/>
    <w:pPr>
      <w:keepNext/>
      <w:spacing w:before="60" w:after="60"/>
      <w:jc w:val="center"/>
      <w:outlineLvl w:val="6"/>
    </w:pPr>
    <w:rPr>
      <w:rFonts w:ascii="Times New Roman" w:eastAsia="Times New Roman" w:hAnsi="Times New Roman"/>
      <w:b/>
      <w:sz w:val="20"/>
      <w:szCs w:val="20"/>
    </w:rPr>
  </w:style>
  <w:style w:type="paragraph" w:styleId="Nagwek8">
    <w:name w:val="heading 8"/>
    <w:basedOn w:val="Normalny"/>
    <w:next w:val="Normalny"/>
    <w:qFormat/>
    <w:rsid w:val="005D1580"/>
    <w:pPr>
      <w:keepNext/>
      <w:ind w:left="720" w:firstLine="556"/>
      <w:outlineLvl w:val="7"/>
    </w:pPr>
    <w:rPr>
      <w:rFonts w:ascii="Verdana" w:eastAsia="Times New Roman" w:hAnsi="Verdana"/>
      <w:b/>
      <w:i/>
      <w:sz w:val="20"/>
      <w:szCs w:val="20"/>
    </w:rPr>
  </w:style>
  <w:style w:type="paragraph" w:styleId="Nagwek9">
    <w:name w:val="heading 9"/>
    <w:basedOn w:val="Normalny"/>
    <w:next w:val="Normalny"/>
    <w:qFormat/>
    <w:rsid w:val="005D1580"/>
    <w:pPr>
      <w:keepNext/>
      <w:widowControl w:val="0"/>
      <w:autoSpaceDE w:val="0"/>
      <w:autoSpaceDN w:val="0"/>
      <w:adjustRightInd w:val="0"/>
      <w:jc w:val="center"/>
      <w:outlineLvl w:val="8"/>
    </w:pPr>
    <w:rPr>
      <w:rFonts w:ascii="Times New Roman" w:eastAsia="Times New Roman" w:hAnsi="Times New Roman"/>
      <w:sz w:val="32"/>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sid w:val="005D1580"/>
    <w:rPr>
      <w:rFonts w:ascii="Times New Roman" w:eastAsia="Times New Roman" w:hAnsi="Times New Roman"/>
      <w:i/>
      <w:sz w:val="28"/>
      <w:lang w:eastAsia="en-US"/>
    </w:rPr>
  </w:style>
  <w:style w:type="character" w:customStyle="1" w:styleId="Nagwek2Znak">
    <w:name w:val="Nagłówek 2 Znak"/>
    <w:uiPriority w:val="99"/>
    <w:rsid w:val="005D1580"/>
    <w:rPr>
      <w:rFonts w:ascii="Times New Roman" w:eastAsia="Times New Roman" w:hAnsi="Times New Roman"/>
      <w:b/>
      <w:sz w:val="24"/>
      <w:lang w:eastAsia="en-US"/>
    </w:rPr>
  </w:style>
  <w:style w:type="character" w:customStyle="1" w:styleId="Nagwek3Znak">
    <w:name w:val="Nagłówek 3 Znak"/>
    <w:aliases w:val="Nagłówek 3 Znak Znak Znak Znak Znak Znak Znak Znak Znak Znak Znak Znak Znak Znak Znak Znak Znak Znak Znak Znak Znak1"/>
    <w:rsid w:val="005D1580"/>
    <w:rPr>
      <w:rFonts w:ascii="Times New Roman" w:eastAsia="Times New Roman" w:hAnsi="Times New Roman"/>
      <w:i/>
      <w:sz w:val="24"/>
      <w:lang w:eastAsia="en-US"/>
    </w:rPr>
  </w:style>
  <w:style w:type="character" w:customStyle="1" w:styleId="Nagwek4Znak">
    <w:name w:val="Nagłówek 4 Znak"/>
    <w:rsid w:val="005D1580"/>
    <w:rPr>
      <w:rFonts w:ascii="Times New Roman" w:eastAsia="Times New Roman" w:hAnsi="Times New Roman"/>
      <w:b/>
      <w:sz w:val="24"/>
      <w:lang w:eastAsia="en-US"/>
    </w:rPr>
  </w:style>
  <w:style w:type="character" w:customStyle="1" w:styleId="Nagwek5Znak">
    <w:name w:val="Nagłówek 5 Znak"/>
    <w:rsid w:val="005D1580"/>
    <w:rPr>
      <w:rFonts w:ascii="Times New Roman" w:eastAsia="Times New Roman" w:hAnsi="Times New Roman"/>
      <w:sz w:val="24"/>
      <w:u w:val="single"/>
      <w:lang w:eastAsia="en-US"/>
    </w:rPr>
  </w:style>
  <w:style w:type="character" w:customStyle="1" w:styleId="Nagwek6Znak">
    <w:name w:val="Nagłówek 6 Znak"/>
    <w:rsid w:val="005D1580"/>
    <w:rPr>
      <w:rFonts w:ascii="Times New Roman" w:eastAsia="Times New Roman" w:hAnsi="Times New Roman"/>
      <w:b/>
      <w:bCs/>
      <w:sz w:val="24"/>
      <w:lang w:eastAsia="en-US"/>
    </w:rPr>
  </w:style>
  <w:style w:type="character" w:customStyle="1" w:styleId="Nagwek7Znak">
    <w:name w:val="Nagłówek 7 Znak"/>
    <w:rsid w:val="005D1580"/>
    <w:rPr>
      <w:rFonts w:ascii="Times New Roman" w:eastAsia="Times New Roman" w:hAnsi="Times New Roman"/>
      <w:b/>
      <w:lang w:eastAsia="en-US"/>
    </w:rPr>
  </w:style>
  <w:style w:type="character" w:customStyle="1" w:styleId="Nagwek8Znak">
    <w:name w:val="Nagłówek 8 Znak"/>
    <w:rsid w:val="005D1580"/>
    <w:rPr>
      <w:rFonts w:ascii="Verdana" w:eastAsia="Times New Roman" w:hAnsi="Verdana"/>
      <w:b/>
      <w:i/>
      <w:lang w:eastAsia="en-US"/>
    </w:rPr>
  </w:style>
  <w:style w:type="character" w:customStyle="1" w:styleId="Nagwek9Znak">
    <w:name w:val="Nagłówek 9 Znak"/>
    <w:rsid w:val="005D1580"/>
    <w:rPr>
      <w:rFonts w:ascii="Times New Roman" w:eastAsia="Times New Roman" w:hAnsi="Times New Roman"/>
      <w:sz w:val="32"/>
    </w:rPr>
  </w:style>
  <w:style w:type="paragraph" w:styleId="Tekstdymka">
    <w:name w:val="Balloon Text"/>
    <w:basedOn w:val="Normalny"/>
    <w:semiHidden/>
    <w:unhideWhenUsed/>
    <w:rsid w:val="005D1580"/>
    <w:rPr>
      <w:rFonts w:ascii="Tahoma" w:hAnsi="Tahoma" w:cs="Tahoma"/>
      <w:sz w:val="16"/>
      <w:szCs w:val="16"/>
    </w:rPr>
  </w:style>
  <w:style w:type="character" w:customStyle="1" w:styleId="TekstdymkaZnak">
    <w:name w:val="Tekst dymka Znak"/>
    <w:semiHidden/>
    <w:rsid w:val="005D1580"/>
    <w:rPr>
      <w:rFonts w:ascii="Tahoma" w:hAnsi="Tahoma" w:cs="Tahoma"/>
      <w:sz w:val="16"/>
      <w:szCs w:val="16"/>
    </w:rPr>
  </w:style>
  <w:style w:type="paragraph" w:styleId="Tytu">
    <w:name w:val="Title"/>
    <w:aliases w:val=" Znak"/>
    <w:basedOn w:val="Normalny"/>
    <w:qFormat/>
    <w:rsid w:val="005D1580"/>
    <w:pPr>
      <w:jc w:val="center"/>
    </w:pPr>
    <w:rPr>
      <w:rFonts w:ascii="Times New Roman" w:eastAsia="Times New Roman" w:hAnsi="Times New Roman"/>
      <w:b/>
      <w:sz w:val="28"/>
      <w:szCs w:val="20"/>
    </w:rPr>
  </w:style>
  <w:style w:type="character" w:customStyle="1" w:styleId="TytuZnak">
    <w:name w:val="Tytuł Znak"/>
    <w:aliases w:val=" Znak Znak"/>
    <w:rsid w:val="005D1580"/>
    <w:rPr>
      <w:rFonts w:ascii="Times New Roman" w:eastAsia="Times New Roman" w:hAnsi="Times New Roman"/>
      <w:b/>
      <w:sz w:val="28"/>
      <w:lang w:eastAsia="en-US"/>
    </w:rPr>
  </w:style>
  <w:style w:type="paragraph" w:styleId="Tekstpodstawowywcity">
    <w:name w:val="Body Text Indent"/>
    <w:basedOn w:val="Normalny"/>
    <w:semiHidden/>
    <w:rsid w:val="005D1580"/>
    <w:pPr>
      <w:ind w:left="360"/>
    </w:pPr>
    <w:rPr>
      <w:rFonts w:ascii="Times New Roman" w:eastAsia="Times New Roman" w:hAnsi="Times New Roman"/>
      <w:sz w:val="28"/>
      <w:szCs w:val="20"/>
    </w:rPr>
  </w:style>
  <w:style w:type="character" w:customStyle="1" w:styleId="TekstpodstawowywcityZnak">
    <w:name w:val="Tekst podstawowy wcięty Znak"/>
    <w:rsid w:val="005D1580"/>
    <w:rPr>
      <w:rFonts w:ascii="Times New Roman" w:eastAsia="Times New Roman" w:hAnsi="Times New Roman"/>
      <w:sz w:val="28"/>
      <w:lang w:eastAsia="en-US"/>
    </w:rPr>
  </w:style>
  <w:style w:type="paragraph" w:styleId="Tekstpodstawowy">
    <w:name w:val="Body Text"/>
    <w:basedOn w:val="Normalny"/>
    <w:semiHidden/>
    <w:rsid w:val="005D1580"/>
    <w:pPr>
      <w:jc w:val="both"/>
    </w:pPr>
    <w:rPr>
      <w:rFonts w:ascii="Times New Roman" w:eastAsia="Times New Roman" w:hAnsi="Times New Roman"/>
      <w:sz w:val="24"/>
      <w:szCs w:val="20"/>
    </w:rPr>
  </w:style>
  <w:style w:type="character" w:customStyle="1" w:styleId="TekstpodstawowyZnak">
    <w:name w:val="Tekst podstawowy Znak"/>
    <w:rsid w:val="005D1580"/>
    <w:rPr>
      <w:rFonts w:ascii="Times New Roman" w:eastAsia="Times New Roman" w:hAnsi="Times New Roman"/>
      <w:sz w:val="24"/>
      <w:lang w:eastAsia="en-US"/>
    </w:rPr>
  </w:style>
  <w:style w:type="paragraph" w:styleId="Stopka">
    <w:name w:val="footer"/>
    <w:basedOn w:val="Normalny"/>
    <w:uiPriority w:val="99"/>
    <w:rsid w:val="005D1580"/>
    <w:pPr>
      <w:tabs>
        <w:tab w:val="center" w:pos="4536"/>
        <w:tab w:val="right" w:pos="9072"/>
      </w:tabs>
    </w:pPr>
    <w:rPr>
      <w:rFonts w:ascii="Times New Roman" w:eastAsia="Times New Roman" w:hAnsi="Times New Roman"/>
      <w:sz w:val="28"/>
      <w:szCs w:val="20"/>
    </w:rPr>
  </w:style>
  <w:style w:type="character" w:customStyle="1" w:styleId="StopkaZnak">
    <w:name w:val="Stopka Znak"/>
    <w:uiPriority w:val="99"/>
    <w:rsid w:val="005D1580"/>
    <w:rPr>
      <w:rFonts w:ascii="Times New Roman" w:eastAsia="Times New Roman" w:hAnsi="Times New Roman"/>
      <w:sz w:val="28"/>
      <w:lang w:eastAsia="en-US"/>
    </w:rPr>
  </w:style>
  <w:style w:type="character" w:styleId="Numerstrony">
    <w:name w:val="page number"/>
    <w:basedOn w:val="Domylnaczcionkaakapitu"/>
    <w:semiHidden/>
    <w:rsid w:val="005D1580"/>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uiPriority w:val="99"/>
    <w:rsid w:val="005D1580"/>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uiPriority w:val="99"/>
    <w:rsid w:val="005D1580"/>
    <w:rPr>
      <w:rFonts w:ascii="Times New Roman" w:eastAsia="Times New Roman" w:hAnsi="Times New Roman"/>
      <w:sz w:val="28"/>
      <w:lang w:eastAsia="en-US"/>
    </w:rPr>
  </w:style>
  <w:style w:type="paragraph" w:styleId="Tekstpodstawowy2">
    <w:name w:val="Body Text 2"/>
    <w:basedOn w:val="Normalny"/>
    <w:semiHidden/>
    <w:rsid w:val="005D1580"/>
    <w:pPr>
      <w:jc w:val="both"/>
    </w:pPr>
    <w:rPr>
      <w:rFonts w:ascii="Times New Roman" w:eastAsia="Times New Roman" w:hAnsi="Times New Roman"/>
      <w:i/>
      <w:sz w:val="24"/>
      <w:szCs w:val="20"/>
    </w:rPr>
  </w:style>
  <w:style w:type="character" w:customStyle="1" w:styleId="Tekstpodstawowy2Znak">
    <w:name w:val="Tekst podstawowy 2 Znak"/>
    <w:rsid w:val="005D1580"/>
    <w:rPr>
      <w:rFonts w:ascii="Times New Roman" w:eastAsia="Times New Roman" w:hAnsi="Times New Roman"/>
      <w:i/>
      <w:sz w:val="24"/>
      <w:lang w:eastAsia="en-US"/>
    </w:rPr>
  </w:style>
  <w:style w:type="paragraph" w:styleId="Tekstpodstawowy3">
    <w:name w:val="Body Text 3"/>
    <w:basedOn w:val="Normalny"/>
    <w:semiHidden/>
    <w:rsid w:val="005D1580"/>
    <w:pPr>
      <w:jc w:val="both"/>
    </w:pPr>
    <w:rPr>
      <w:rFonts w:ascii="Times New Roman" w:eastAsia="Times New Roman" w:hAnsi="Times New Roman"/>
      <w:sz w:val="24"/>
      <w:szCs w:val="20"/>
    </w:rPr>
  </w:style>
  <w:style w:type="character" w:customStyle="1" w:styleId="Tekstpodstawowy3Znak">
    <w:name w:val="Tekst podstawowy 3 Znak"/>
    <w:rsid w:val="005D1580"/>
    <w:rPr>
      <w:rFonts w:ascii="Times New Roman" w:eastAsia="Times New Roman" w:hAnsi="Times New Roman"/>
      <w:sz w:val="24"/>
      <w:lang w:eastAsia="en-US"/>
    </w:rPr>
  </w:style>
  <w:style w:type="paragraph" w:styleId="Tekstpodstawowywcity2">
    <w:name w:val="Body Text Indent 2"/>
    <w:basedOn w:val="Normalny"/>
    <w:semiHidden/>
    <w:rsid w:val="005D1580"/>
    <w:pPr>
      <w:ind w:left="360"/>
      <w:jc w:val="both"/>
    </w:pPr>
    <w:rPr>
      <w:rFonts w:ascii="Times New Roman" w:eastAsia="Times New Roman" w:hAnsi="Times New Roman"/>
      <w:sz w:val="24"/>
      <w:szCs w:val="20"/>
    </w:rPr>
  </w:style>
  <w:style w:type="character" w:customStyle="1" w:styleId="Tekstpodstawowywcity2Znak">
    <w:name w:val="Tekst podstawowy wcięty 2 Znak"/>
    <w:rsid w:val="005D1580"/>
    <w:rPr>
      <w:rFonts w:ascii="Times New Roman" w:eastAsia="Times New Roman" w:hAnsi="Times New Roman"/>
      <w:sz w:val="24"/>
      <w:lang w:eastAsia="en-US"/>
    </w:rPr>
  </w:style>
  <w:style w:type="paragraph" w:styleId="Tekstpodstawowywcity3">
    <w:name w:val="Body Text Indent 3"/>
    <w:basedOn w:val="Normalny"/>
    <w:semiHidden/>
    <w:rsid w:val="005D1580"/>
    <w:pPr>
      <w:ind w:left="708"/>
      <w:jc w:val="both"/>
    </w:pPr>
    <w:rPr>
      <w:rFonts w:ascii="Times New Roman" w:eastAsia="Times New Roman" w:hAnsi="Times New Roman"/>
      <w:sz w:val="24"/>
      <w:szCs w:val="20"/>
    </w:rPr>
  </w:style>
  <w:style w:type="character" w:customStyle="1" w:styleId="Tekstpodstawowywcity3Znak">
    <w:name w:val="Tekst podstawowy wcięty 3 Znak"/>
    <w:rsid w:val="005D1580"/>
    <w:rPr>
      <w:rFonts w:ascii="Times New Roman" w:eastAsia="Times New Roman" w:hAnsi="Times New Roman"/>
      <w:sz w:val="24"/>
      <w:lang w:eastAsia="en-US"/>
    </w:rPr>
  </w:style>
  <w:style w:type="paragraph" w:styleId="Podtytu">
    <w:name w:val="Subtitle"/>
    <w:basedOn w:val="Normalny"/>
    <w:qFormat/>
    <w:rsid w:val="005D1580"/>
    <w:pPr>
      <w:jc w:val="center"/>
    </w:pPr>
    <w:rPr>
      <w:rFonts w:ascii="Times New Roman" w:eastAsia="Times New Roman" w:hAnsi="Times New Roman"/>
      <w:b/>
      <w:sz w:val="26"/>
      <w:szCs w:val="20"/>
    </w:rPr>
  </w:style>
  <w:style w:type="character" w:customStyle="1" w:styleId="PodtytuZnak">
    <w:name w:val="Podtytuł Znak"/>
    <w:rsid w:val="005D1580"/>
    <w:rPr>
      <w:rFonts w:ascii="Times New Roman" w:eastAsia="Times New Roman" w:hAnsi="Times New Roman"/>
      <w:b/>
      <w:sz w:val="26"/>
      <w:lang w:eastAsia="en-US"/>
    </w:rPr>
  </w:style>
  <w:style w:type="paragraph" w:customStyle="1" w:styleId="ProPublico1">
    <w:name w:val="ProPublico1"/>
    <w:basedOn w:val="Normalny"/>
    <w:rsid w:val="005D1580"/>
    <w:pPr>
      <w:spacing w:line="360" w:lineRule="auto"/>
      <w:jc w:val="both"/>
      <w:outlineLvl w:val="0"/>
    </w:pPr>
    <w:rPr>
      <w:rFonts w:ascii="Arial" w:eastAsia="Times New Roman" w:hAnsi="Arial"/>
      <w:b/>
      <w:noProof/>
      <w:szCs w:val="20"/>
      <w:lang w:eastAsia="pl-PL"/>
    </w:rPr>
  </w:style>
  <w:style w:type="paragraph" w:customStyle="1" w:styleId="BodyText21">
    <w:name w:val="Body Text 21"/>
    <w:basedOn w:val="Normalny"/>
    <w:rsid w:val="005D1580"/>
    <w:pPr>
      <w:widowControl w:val="0"/>
      <w:jc w:val="both"/>
    </w:pPr>
    <w:rPr>
      <w:rFonts w:ascii="Arial" w:eastAsia="Times New Roman" w:hAnsi="Arial"/>
      <w:szCs w:val="20"/>
      <w:lang w:eastAsia="pl-PL"/>
    </w:rPr>
  </w:style>
  <w:style w:type="paragraph" w:styleId="Tekstblokowy">
    <w:name w:val="Block Text"/>
    <w:basedOn w:val="Normalny"/>
    <w:semiHidden/>
    <w:rsid w:val="005D1580"/>
    <w:pPr>
      <w:overflowPunct w:val="0"/>
      <w:autoSpaceDE w:val="0"/>
      <w:autoSpaceDN w:val="0"/>
      <w:adjustRightInd w:val="0"/>
      <w:ind w:left="308" w:right="758"/>
      <w:textAlignment w:val="baseline"/>
    </w:pPr>
    <w:rPr>
      <w:rFonts w:ascii="Times New Roman" w:eastAsia="Times New Roman" w:hAnsi="Times New Roman"/>
      <w:szCs w:val="20"/>
      <w:lang w:eastAsia="pl-PL"/>
    </w:rPr>
  </w:style>
  <w:style w:type="paragraph" w:customStyle="1" w:styleId="pkt">
    <w:name w:val="pkt"/>
    <w:basedOn w:val="Normalny"/>
    <w:rsid w:val="005D1580"/>
    <w:pPr>
      <w:spacing w:before="60" w:after="60"/>
      <w:ind w:left="851" w:hanging="295"/>
      <w:jc w:val="both"/>
    </w:pPr>
    <w:rPr>
      <w:rFonts w:ascii="Times New Roman" w:eastAsia="Times New Roman" w:hAnsi="Times New Roman"/>
      <w:sz w:val="24"/>
      <w:szCs w:val="20"/>
      <w:lang w:eastAsia="pl-PL"/>
    </w:rPr>
  </w:style>
  <w:style w:type="paragraph" w:customStyle="1" w:styleId="ust">
    <w:name w:val="ust"/>
    <w:rsid w:val="005D1580"/>
    <w:pPr>
      <w:spacing w:before="60" w:after="60"/>
      <w:ind w:left="426" w:hanging="284"/>
      <w:jc w:val="both"/>
    </w:pPr>
    <w:rPr>
      <w:rFonts w:ascii="Times New Roman" w:eastAsia="Times New Roman" w:hAnsi="Times New Roman"/>
      <w:sz w:val="24"/>
    </w:rPr>
  </w:style>
  <w:style w:type="paragraph" w:customStyle="1" w:styleId="pkt1">
    <w:name w:val="pkt1"/>
    <w:basedOn w:val="pkt"/>
    <w:rsid w:val="005D1580"/>
    <w:pPr>
      <w:ind w:left="850" w:hanging="425"/>
    </w:pPr>
  </w:style>
  <w:style w:type="character" w:styleId="Hipercze">
    <w:name w:val="Hyperlink"/>
    <w:rsid w:val="005D1580"/>
    <w:rPr>
      <w:color w:val="0000FF"/>
      <w:u w:val="single"/>
    </w:rPr>
  </w:style>
  <w:style w:type="character" w:styleId="UyteHipercze">
    <w:name w:val="FollowedHyperlink"/>
    <w:semiHidden/>
    <w:rsid w:val="005D1580"/>
    <w:rPr>
      <w:color w:val="800080"/>
      <w:u w:val="single"/>
    </w:rPr>
  </w:style>
  <w:style w:type="character" w:styleId="Odwoaniedokomentarza">
    <w:name w:val="annotation reference"/>
    <w:uiPriority w:val="99"/>
    <w:semiHidden/>
    <w:rsid w:val="005D1580"/>
    <w:rPr>
      <w:sz w:val="16"/>
      <w:szCs w:val="16"/>
    </w:rPr>
  </w:style>
  <w:style w:type="paragraph" w:styleId="Tekstkomentarza">
    <w:name w:val="annotation text"/>
    <w:basedOn w:val="Normalny"/>
    <w:uiPriority w:val="99"/>
    <w:rsid w:val="005D1580"/>
    <w:rPr>
      <w:rFonts w:ascii="Times New Roman" w:eastAsia="Times New Roman" w:hAnsi="Times New Roman"/>
      <w:sz w:val="20"/>
      <w:szCs w:val="20"/>
    </w:rPr>
  </w:style>
  <w:style w:type="character" w:customStyle="1" w:styleId="TekstkomentarzaZnak">
    <w:name w:val="Tekst komentarza Znak"/>
    <w:uiPriority w:val="99"/>
    <w:rsid w:val="005D1580"/>
    <w:rPr>
      <w:rFonts w:ascii="Times New Roman" w:eastAsia="Times New Roman" w:hAnsi="Times New Roman"/>
      <w:lang w:eastAsia="en-US"/>
    </w:rPr>
  </w:style>
  <w:style w:type="paragraph" w:styleId="Tematkomentarza">
    <w:name w:val="annotation subject"/>
    <w:basedOn w:val="Tekstkomentarza"/>
    <w:next w:val="Tekstkomentarza"/>
    <w:semiHidden/>
    <w:rsid w:val="005D1580"/>
    <w:rPr>
      <w:b/>
      <w:bCs/>
    </w:rPr>
  </w:style>
  <w:style w:type="character" w:customStyle="1" w:styleId="TematkomentarzaZnak">
    <w:name w:val="Temat komentarza Znak"/>
    <w:semiHidden/>
    <w:rsid w:val="005D1580"/>
    <w:rPr>
      <w:rFonts w:ascii="Times New Roman" w:eastAsia="Times New Roman" w:hAnsi="Times New Roman"/>
      <w:b/>
      <w:bCs/>
      <w:lang w:eastAsia="en-US"/>
    </w:rPr>
  </w:style>
  <w:style w:type="paragraph" w:customStyle="1" w:styleId="FR3">
    <w:name w:val="FR3"/>
    <w:rsid w:val="005D1580"/>
    <w:pPr>
      <w:widowControl w:val="0"/>
      <w:autoSpaceDE w:val="0"/>
      <w:autoSpaceDN w:val="0"/>
      <w:adjustRightInd w:val="0"/>
    </w:pPr>
    <w:rPr>
      <w:rFonts w:ascii="Arial" w:eastAsia="Times New Roman"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5D1580"/>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5D1580"/>
    <w:rPr>
      <w:rFonts w:ascii="Arial" w:hAnsi="Arial" w:cs="Arial"/>
      <w:b/>
      <w:bCs/>
      <w:sz w:val="26"/>
      <w:szCs w:val="26"/>
      <w:lang w:val="pl-PL" w:eastAsia="pl-PL" w:bidi="ar-SA"/>
    </w:rPr>
  </w:style>
  <w:style w:type="paragraph" w:styleId="Spistreci1">
    <w:name w:val="toc 1"/>
    <w:basedOn w:val="Normalny"/>
    <w:next w:val="Normalny"/>
    <w:autoRedefine/>
    <w:semiHidden/>
    <w:rsid w:val="005D1580"/>
    <w:pPr>
      <w:tabs>
        <w:tab w:val="right" w:leader="underscore" w:pos="9062"/>
      </w:tabs>
      <w:spacing w:before="120"/>
      <w:jc w:val="center"/>
    </w:pPr>
    <w:rPr>
      <w:rFonts w:ascii="Times New Roman" w:eastAsia="Times New Roman" w:hAnsi="Times New Roman"/>
      <w:b/>
      <w:bCs/>
      <w:i/>
      <w:iCs/>
      <w:sz w:val="24"/>
      <w:szCs w:val="24"/>
      <w:lang w:eastAsia="pl-PL"/>
    </w:rPr>
  </w:style>
  <w:style w:type="paragraph" w:customStyle="1" w:styleId="Default">
    <w:name w:val="Default"/>
    <w:rsid w:val="005D1580"/>
    <w:pPr>
      <w:autoSpaceDE w:val="0"/>
      <w:autoSpaceDN w:val="0"/>
      <w:adjustRightInd w:val="0"/>
    </w:pPr>
    <w:rPr>
      <w:rFonts w:ascii="Arial" w:eastAsia="Times New Roman" w:hAnsi="Arial" w:cs="Arial"/>
      <w:color w:val="000000"/>
      <w:sz w:val="24"/>
      <w:szCs w:val="24"/>
    </w:rPr>
  </w:style>
  <w:style w:type="paragraph" w:styleId="Tekstprzypisudolnego">
    <w:name w:val="footnote text"/>
    <w:basedOn w:val="Normalny"/>
    <w:semiHidden/>
    <w:rsid w:val="005D1580"/>
    <w:rPr>
      <w:rFonts w:ascii="Times New Roman" w:eastAsia="Times New Roman" w:hAnsi="Times New Roman"/>
      <w:sz w:val="20"/>
      <w:szCs w:val="20"/>
      <w:lang w:eastAsia="pl-PL"/>
    </w:rPr>
  </w:style>
  <w:style w:type="character" w:customStyle="1" w:styleId="TekstprzypisudolnegoZnak">
    <w:name w:val="Tekst przypisu dolnego Znak"/>
    <w:semiHidden/>
    <w:rsid w:val="005D1580"/>
    <w:rPr>
      <w:rFonts w:ascii="Times New Roman" w:eastAsia="Times New Roman" w:hAnsi="Times New Roman"/>
    </w:rPr>
  </w:style>
  <w:style w:type="paragraph" w:styleId="NormalnyWeb">
    <w:name w:val="Normal (Web)"/>
    <w:basedOn w:val="Normalny"/>
    <w:uiPriority w:val="99"/>
    <w:semiHidden/>
    <w:rsid w:val="005D1580"/>
    <w:pPr>
      <w:spacing w:before="100" w:beforeAutospacing="1" w:after="100" w:afterAutospacing="1"/>
    </w:pPr>
    <w:rPr>
      <w:rFonts w:ascii="Times New Roman" w:eastAsia="Times New Roman" w:hAnsi="Times New Roman"/>
      <w:sz w:val="24"/>
      <w:szCs w:val="24"/>
      <w:lang w:eastAsia="pl-PL"/>
    </w:rPr>
  </w:style>
  <w:style w:type="character" w:styleId="Odwoanieprzypisudolnego">
    <w:name w:val="footnote reference"/>
    <w:semiHidden/>
    <w:rsid w:val="005D1580"/>
    <w:rPr>
      <w:vertAlign w:val="superscript"/>
    </w:rPr>
  </w:style>
  <w:style w:type="paragraph" w:customStyle="1" w:styleId="Nagwekstrony">
    <w:name w:val="Nag?—wek strony"/>
    <w:basedOn w:val="Normalny"/>
    <w:rsid w:val="005D1580"/>
    <w:pPr>
      <w:tabs>
        <w:tab w:val="center" w:pos="4153"/>
        <w:tab w:val="right" w:pos="8306"/>
      </w:tabs>
    </w:pPr>
    <w:rPr>
      <w:rFonts w:ascii="Times New Roman" w:eastAsia="Times New Roman" w:hAnsi="Times New Roman"/>
      <w:sz w:val="20"/>
      <w:szCs w:val="20"/>
      <w:lang w:val="en-GB" w:eastAsia="pl-PL"/>
    </w:rPr>
  </w:style>
  <w:style w:type="paragraph" w:customStyle="1" w:styleId="tabulka">
    <w:name w:val="tabulka"/>
    <w:basedOn w:val="Normalny"/>
    <w:rsid w:val="005D1580"/>
    <w:pPr>
      <w:widowControl w:val="0"/>
      <w:spacing w:before="120" w:line="240" w:lineRule="exact"/>
      <w:jc w:val="center"/>
    </w:pPr>
    <w:rPr>
      <w:rFonts w:ascii="Arial" w:eastAsia="Times New Roman" w:hAnsi="Arial"/>
      <w:sz w:val="20"/>
      <w:szCs w:val="20"/>
      <w:lang w:val="cs-CZ" w:eastAsia="pl-PL"/>
    </w:rPr>
  </w:style>
  <w:style w:type="paragraph" w:customStyle="1" w:styleId="Znak">
    <w:name w:val="Znak"/>
    <w:basedOn w:val="Normalny"/>
    <w:rsid w:val="005D1580"/>
    <w:rPr>
      <w:rFonts w:ascii="Times New Roman" w:eastAsia="Times New Roman" w:hAnsi="Times New Roman"/>
      <w:sz w:val="24"/>
      <w:szCs w:val="24"/>
      <w:lang w:eastAsia="pl-PL"/>
    </w:rPr>
  </w:style>
  <w:style w:type="paragraph" w:styleId="Bezodstpw">
    <w:name w:val="No Spacing"/>
    <w:uiPriority w:val="99"/>
    <w:qFormat/>
    <w:rsid w:val="005D1580"/>
    <w:rPr>
      <w:sz w:val="22"/>
      <w:szCs w:val="22"/>
      <w:lang w:eastAsia="en-US"/>
    </w:rPr>
  </w:style>
  <w:style w:type="paragraph" w:customStyle="1" w:styleId="Style3">
    <w:name w:val="Style3"/>
    <w:basedOn w:val="Normalny"/>
    <w:rsid w:val="005D1580"/>
    <w:pPr>
      <w:widowControl w:val="0"/>
      <w:autoSpaceDE w:val="0"/>
      <w:autoSpaceDN w:val="0"/>
      <w:adjustRightInd w:val="0"/>
      <w:spacing w:line="341" w:lineRule="exact"/>
    </w:pPr>
    <w:rPr>
      <w:rFonts w:ascii="Georgia" w:eastAsia="Times New Roman" w:hAnsi="Georgia"/>
      <w:sz w:val="24"/>
      <w:szCs w:val="24"/>
      <w:lang w:eastAsia="pl-PL"/>
    </w:rPr>
  </w:style>
  <w:style w:type="character" w:customStyle="1" w:styleId="FontStyle12">
    <w:name w:val="Font Style12"/>
    <w:rsid w:val="005D1580"/>
    <w:rPr>
      <w:rFonts w:ascii="Times New Roman" w:hAnsi="Times New Roman" w:cs="Times New Roman"/>
      <w:b/>
      <w:bCs/>
      <w:sz w:val="26"/>
      <w:szCs w:val="26"/>
    </w:rPr>
  </w:style>
  <w:style w:type="character" w:customStyle="1" w:styleId="FontStyle23">
    <w:name w:val="Font Style23"/>
    <w:rsid w:val="005D1580"/>
    <w:rPr>
      <w:rFonts w:ascii="Times New Roman" w:hAnsi="Times New Roman" w:cs="Times New Roman"/>
      <w:sz w:val="22"/>
      <w:szCs w:val="22"/>
    </w:rPr>
  </w:style>
  <w:style w:type="character" w:customStyle="1" w:styleId="FontStyle27">
    <w:name w:val="Font Style27"/>
    <w:rsid w:val="005D1580"/>
    <w:rPr>
      <w:rFonts w:ascii="Times New Roman" w:hAnsi="Times New Roman" w:cs="Times New Roman"/>
      <w:b/>
      <w:bCs/>
      <w:sz w:val="22"/>
      <w:szCs w:val="22"/>
    </w:rPr>
  </w:style>
  <w:style w:type="paragraph" w:customStyle="1" w:styleId="Standard">
    <w:name w:val="Standard"/>
    <w:qFormat/>
    <w:rsid w:val="005D1580"/>
    <w:pPr>
      <w:widowControl w:val="0"/>
      <w:autoSpaceDE w:val="0"/>
      <w:autoSpaceDN w:val="0"/>
      <w:adjustRightInd w:val="0"/>
    </w:pPr>
    <w:rPr>
      <w:rFonts w:ascii="Times New Roman" w:eastAsia="Times New Roman" w:hAnsi="Times New Roman"/>
      <w:sz w:val="24"/>
      <w:szCs w:val="24"/>
    </w:rPr>
  </w:style>
  <w:style w:type="paragraph" w:customStyle="1" w:styleId="Zawartotabeli">
    <w:name w:val="Zawartość tabeli"/>
    <w:basedOn w:val="Normalny"/>
    <w:rsid w:val="005D1580"/>
    <w:pPr>
      <w:widowControl w:val="0"/>
      <w:suppressLineNumbers/>
      <w:suppressAutoHyphens/>
    </w:pPr>
    <w:rPr>
      <w:rFonts w:ascii="Times New Roman" w:eastAsia="Arial Unicode MS" w:hAnsi="Times New Roman"/>
      <w:kern w:val="1"/>
      <w:sz w:val="24"/>
      <w:szCs w:val="24"/>
    </w:rPr>
  </w:style>
  <w:style w:type="character" w:customStyle="1" w:styleId="FontStyle21">
    <w:name w:val="Font Style21"/>
    <w:rsid w:val="005D1580"/>
    <w:rPr>
      <w:rFonts w:ascii="Bookman Old Style" w:hAnsi="Bookman Old Style" w:cs="Bookman Old Style"/>
      <w:b/>
      <w:bCs/>
      <w:sz w:val="16"/>
      <w:szCs w:val="16"/>
    </w:rPr>
  </w:style>
  <w:style w:type="paragraph" w:styleId="Wcicienormalne">
    <w:name w:val="Normal Indent"/>
    <w:basedOn w:val="Normalny"/>
    <w:semiHidden/>
    <w:rsid w:val="005D1580"/>
    <w:pPr>
      <w:ind w:left="708"/>
    </w:pPr>
    <w:rPr>
      <w:rFonts w:ascii="Arial" w:eastAsia="Times New Roman" w:hAnsi="Arial"/>
      <w:sz w:val="20"/>
      <w:szCs w:val="20"/>
      <w:lang w:val="en-GB" w:eastAsia="pl-PL"/>
    </w:rPr>
  </w:style>
  <w:style w:type="paragraph" w:customStyle="1" w:styleId="normaltableau">
    <w:name w:val="normal_tableau"/>
    <w:basedOn w:val="Normalny"/>
    <w:rsid w:val="005D1580"/>
    <w:pPr>
      <w:spacing w:before="120" w:after="120"/>
      <w:jc w:val="both"/>
    </w:pPr>
    <w:rPr>
      <w:rFonts w:ascii="Optima" w:eastAsia="Times New Roman" w:hAnsi="Optima"/>
      <w:szCs w:val="20"/>
      <w:lang w:val="en-GB" w:eastAsia="pl-PL"/>
    </w:rPr>
  </w:style>
  <w:style w:type="paragraph" w:styleId="Zwykytekst">
    <w:name w:val="Plain Text"/>
    <w:basedOn w:val="Normalny"/>
    <w:semiHidden/>
    <w:rsid w:val="005D1580"/>
    <w:rPr>
      <w:rFonts w:ascii="Courier New" w:eastAsia="Times New Roman" w:hAnsi="Courier New"/>
      <w:sz w:val="20"/>
      <w:szCs w:val="20"/>
      <w:lang w:eastAsia="pl-PL"/>
    </w:rPr>
  </w:style>
  <w:style w:type="character" w:customStyle="1" w:styleId="ZwykytekstZnak">
    <w:name w:val="Zwykły tekst Znak"/>
    <w:rsid w:val="005D1580"/>
    <w:rPr>
      <w:rFonts w:ascii="Courier New" w:eastAsia="Times New Roman" w:hAnsi="Courier New"/>
    </w:rPr>
  </w:style>
  <w:style w:type="paragraph" w:styleId="Lista">
    <w:name w:val="List"/>
    <w:basedOn w:val="Normalny"/>
    <w:semiHidden/>
    <w:rsid w:val="005D1580"/>
    <w:pPr>
      <w:ind w:left="283" w:hanging="283"/>
    </w:pPr>
    <w:rPr>
      <w:rFonts w:ascii="Times New Roman" w:eastAsia="Times New Roman" w:hAnsi="Times New Roman"/>
      <w:sz w:val="20"/>
      <w:szCs w:val="20"/>
      <w:lang w:eastAsia="pl-PL"/>
    </w:rPr>
  </w:style>
  <w:style w:type="paragraph" w:customStyle="1" w:styleId="Zal-text">
    <w:name w:val="Zal-text"/>
    <w:basedOn w:val="Normalny"/>
    <w:rsid w:val="005D1580"/>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albold-centr">
    <w:name w:val="zal bold-centr"/>
    <w:basedOn w:val="Normalny"/>
    <w:rsid w:val="005D1580"/>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lang w:eastAsia="pl-PL"/>
    </w:rPr>
  </w:style>
  <w:style w:type="paragraph" w:customStyle="1" w:styleId="Noparagraphstyle">
    <w:name w:val="[No paragraph style]"/>
    <w:rsid w:val="005D1580"/>
    <w:pPr>
      <w:widowControl w:val="0"/>
      <w:autoSpaceDE w:val="0"/>
      <w:autoSpaceDN w:val="0"/>
      <w:adjustRightInd w:val="0"/>
      <w:spacing w:line="288" w:lineRule="auto"/>
      <w:textAlignment w:val="center"/>
    </w:pPr>
    <w:rPr>
      <w:rFonts w:ascii="Times New Roman" w:eastAsia="Times New Roman" w:hAnsi="Times New Roman"/>
      <w:color w:val="000000"/>
      <w:sz w:val="24"/>
      <w:szCs w:val="24"/>
    </w:rPr>
  </w:style>
  <w:style w:type="paragraph" w:customStyle="1" w:styleId="Zal-podpis">
    <w:name w:val="Zal-podpis"/>
    <w:basedOn w:val="Noparagraphstyle"/>
    <w:rsid w:val="005D1580"/>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5D1580"/>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5D1580"/>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5D1580"/>
  </w:style>
  <w:style w:type="paragraph" w:customStyle="1" w:styleId="WW-Tekstpodstawowy2">
    <w:name w:val="WW-Tekst podstawowy 2"/>
    <w:basedOn w:val="Normalny"/>
    <w:rsid w:val="005D1580"/>
    <w:pPr>
      <w:widowControl w:val="0"/>
      <w:suppressAutoHyphens/>
      <w:spacing w:before="120"/>
      <w:jc w:val="both"/>
    </w:pPr>
    <w:rPr>
      <w:rFonts w:ascii="Verdana" w:eastAsia="Lucida Sans Unicode" w:hAnsi="Verdana"/>
      <w:sz w:val="16"/>
      <w:szCs w:val="20"/>
      <w:lang w:eastAsia="ar-SA"/>
    </w:rPr>
  </w:style>
  <w:style w:type="paragraph" w:styleId="Lista5">
    <w:name w:val="List 5"/>
    <w:basedOn w:val="Normalny"/>
    <w:semiHidden/>
    <w:unhideWhenUsed/>
    <w:rsid w:val="005D1580"/>
    <w:pPr>
      <w:widowControl w:val="0"/>
      <w:suppressAutoHyphens/>
      <w:ind w:left="1415" w:hanging="283"/>
      <w:contextualSpacing/>
    </w:pPr>
    <w:rPr>
      <w:rFonts w:ascii="Times New Roman" w:eastAsia="Lucida Sans Unicode" w:hAnsi="Times New Roman"/>
      <w:sz w:val="24"/>
      <w:szCs w:val="20"/>
      <w:lang w:eastAsia="ar-SA"/>
    </w:rPr>
  </w:style>
  <w:style w:type="paragraph" w:customStyle="1" w:styleId="Akapitzlist1">
    <w:name w:val="Akapit z listą1"/>
    <w:basedOn w:val="Normalny"/>
    <w:rsid w:val="005D1580"/>
    <w:pPr>
      <w:spacing w:after="200" w:line="276" w:lineRule="auto"/>
      <w:ind w:left="720"/>
    </w:pPr>
    <w:rPr>
      <w:rFonts w:eastAsia="Times New Roman"/>
    </w:rPr>
  </w:style>
  <w:style w:type="paragraph" w:customStyle="1" w:styleId="Bezodstpw1">
    <w:name w:val="Bez odstępów1"/>
    <w:rsid w:val="0021288E"/>
    <w:rPr>
      <w:rFonts w:eastAsia="Times New Roman" w:cs="Calibri"/>
      <w:sz w:val="22"/>
      <w:szCs w:val="22"/>
      <w:lang w:eastAsia="en-US"/>
    </w:rPr>
  </w:style>
  <w:style w:type="paragraph" w:styleId="Akapitzlist">
    <w:name w:val="List Paragraph"/>
    <w:aliases w:val="L1,Numerowanie,Akapit z listą5,T_SZ_List Paragraph,normalny tekst,Akapit z listą BS,Kolorowa lista — akcent 11,2 heading,A_wyliczenie,K-P_odwolanie,maz_wyliczenie,opis dzialania,Nagłowek 3,Preambuła,Dot pt,F5 List Paragraph,Recommendation"/>
    <w:basedOn w:val="Normalny"/>
    <w:link w:val="AkapitzlistZnak"/>
    <w:uiPriority w:val="34"/>
    <w:qFormat/>
    <w:rsid w:val="005E295E"/>
    <w:pPr>
      <w:ind w:left="720"/>
      <w:contextualSpacing/>
    </w:pPr>
  </w:style>
  <w:style w:type="table" w:styleId="Tabela-Siatka">
    <w:name w:val="Table Grid"/>
    <w:basedOn w:val="Standardowy"/>
    <w:uiPriority w:val="59"/>
    <w:rsid w:val="001F6E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991841"/>
    <w:rPr>
      <w:rFonts w:ascii="Times New Roman" w:hAnsi="Times New Roman" w:cs="Times New Roman"/>
      <w:sz w:val="20"/>
      <w:szCs w:val="20"/>
    </w:rPr>
  </w:style>
  <w:style w:type="paragraph" w:customStyle="1" w:styleId="Style1">
    <w:name w:val="Style1"/>
    <w:basedOn w:val="Normalny"/>
    <w:rsid w:val="00991841"/>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7C2B10"/>
    <w:pPr>
      <w:spacing w:before="100" w:beforeAutospacing="1" w:after="100" w:afterAutospacing="1"/>
    </w:pPr>
    <w:rPr>
      <w:rFonts w:ascii="Times New Roman" w:eastAsia="Times New Roman" w:hAnsi="Times New Roman"/>
      <w:sz w:val="24"/>
      <w:szCs w:val="24"/>
      <w:lang w:eastAsia="pl-PL"/>
    </w:rPr>
  </w:style>
  <w:style w:type="paragraph" w:customStyle="1" w:styleId="w5pktart">
    <w:name w:val="w5pktart"/>
    <w:basedOn w:val="Normalny"/>
    <w:rsid w:val="007C2B10"/>
    <w:pPr>
      <w:spacing w:before="100" w:beforeAutospacing="1" w:after="100" w:afterAutospacing="1"/>
    </w:pPr>
    <w:rPr>
      <w:rFonts w:ascii="Times New Roman" w:eastAsia="Times New Roman" w:hAnsi="Times New Roman"/>
      <w:sz w:val="24"/>
      <w:szCs w:val="24"/>
      <w:lang w:eastAsia="pl-PL"/>
    </w:rPr>
  </w:style>
  <w:style w:type="paragraph" w:customStyle="1" w:styleId="Tekstpodstawowywcity21">
    <w:name w:val="Tekst podstawowy wcięty 21"/>
    <w:basedOn w:val="Normalny"/>
    <w:uiPriority w:val="99"/>
    <w:rsid w:val="00BD77B8"/>
    <w:pPr>
      <w:suppressAutoHyphens/>
      <w:ind w:left="360"/>
      <w:jc w:val="both"/>
    </w:pPr>
    <w:rPr>
      <w:rFonts w:ascii="Times New Roman" w:eastAsia="Times New Roman" w:hAnsi="Times New Roman" w:cs="Calibri"/>
      <w:sz w:val="24"/>
      <w:szCs w:val="20"/>
      <w:lang w:eastAsia="ar-SA"/>
    </w:rPr>
  </w:style>
  <w:style w:type="character" w:customStyle="1" w:styleId="FontStyle132">
    <w:name w:val="Font Style132"/>
    <w:uiPriority w:val="99"/>
    <w:rsid w:val="00475F68"/>
    <w:rPr>
      <w:rFonts w:ascii="Arial" w:hAnsi="Arial" w:cs="Arial"/>
      <w:b/>
      <w:bCs/>
      <w:sz w:val="26"/>
      <w:szCs w:val="26"/>
    </w:rPr>
  </w:style>
  <w:style w:type="numbering" w:customStyle="1" w:styleId="WW8Num37">
    <w:name w:val="WW8Num37"/>
    <w:rsid w:val="00C725A5"/>
    <w:pPr>
      <w:numPr>
        <w:numId w:val="80"/>
      </w:numPr>
    </w:pPr>
  </w:style>
  <w:style w:type="numbering" w:customStyle="1" w:styleId="WW8Num34">
    <w:name w:val="WW8Num34"/>
    <w:rsid w:val="00C725A5"/>
    <w:pPr>
      <w:numPr>
        <w:numId w:val="2"/>
      </w:numPr>
    </w:pPr>
  </w:style>
  <w:style w:type="numbering" w:customStyle="1" w:styleId="WW8Num15">
    <w:name w:val="WW8Num15"/>
    <w:basedOn w:val="Bezlisty"/>
    <w:rsid w:val="004D4C7E"/>
    <w:pPr>
      <w:numPr>
        <w:numId w:val="83"/>
      </w:numPr>
    </w:pPr>
  </w:style>
  <w:style w:type="paragraph" w:customStyle="1" w:styleId="Heading">
    <w:name w:val="Heading"/>
    <w:basedOn w:val="Standard"/>
    <w:next w:val="Podtytu"/>
    <w:uiPriority w:val="99"/>
    <w:rsid w:val="001F6990"/>
    <w:pPr>
      <w:suppressAutoHyphens/>
      <w:autoSpaceDE/>
      <w:adjustRightInd/>
      <w:jc w:val="center"/>
      <w:textAlignment w:val="baseline"/>
    </w:pPr>
    <w:rPr>
      <w:rFonts w:ascii="Arial Narrow" w:eastAsia="WenQuanYi Zen Hei" w:hAnsi="Arial Narrow" w:cs="Arial Narrow"/>
      <w:kern w:val="3"/>
      <w:sz w:val="28"/>
      <w:lang w:eastAsia="zh-CN" w:bidi="hi-IN"/>
    </w:rPr>
  </w:style>
  <w:style w:type="paragraph" w:customStyle="1" w:styleId="Textbody">
    <w:name w:val="Text body"/>
    <w:basedOn w:val="Standard"/>
    <w:uiPriority w:val="99"/>
    <w:rsid w:val="001F6990"/>
    <w:pPr>
      <w:suppressAutoHyphens/>
      <w:autoSpaceDE/>
      <w:adjustRightInd/>
      <w:spacing w:after="120"/>
      <w:textAlignment w:val="baseline"/>
    </w:pPr>
    <w:rPr>
      <w:rFonts w:eastAsia="WenQuanYi Zen Hei" w:cs="Mangal"/>
      <w:kern w:val="3"/>
      <w:lang w:eastAsia="zh-CN" w:bidi="hi-IN"/>
    </w:rPr>
  </w:style>
  <w:style w:type="paragraph" w:customStyle="1" w:styleId="Style5">
    <w:name w:val="Style5"/>
    <w:basedOn w:val="Standard"/>
    <w:uiPriority w:val="99"/>
    <w:rsid w:val="001F6990"/>
    <w:pPr>
      <w:suppressAutoHyphens/>
      <w:adjustRightInd/>
      <w:spacing w:line="195" w:lineRule="exact"/>
      <w:jc w:val="both"/>
      <w:textAlignment w:val="baseline"/>
    </w:pPr>
    <w:rPr>
      <w:rFonts w:ascii="Arial Unicode MS" w:eastAsia="Arial Unicode MS" w:hAnsi="Arial Unicode MS" w:cs="Arial Unicode MS"/>
      <w:kern w:val="3"/>
      <w:lang w:eastAsia="zh-CN" w:bidi="hi-IN"/>
    </w:rPr>
  </w:style>
  <w:style w:type="paragraph" w:customStyle="1" w:styleId="Style13">
    <w:name w:val="Style13"/>
    <w:basedOn w:val="Standard"/>
    <w:uiPriority w:val="99"/>
    <w:rsid w:val="001F6990"/>
    <w:pPr>
      <w:suppressAutoHyphens/>
      <w:adjustRightInd/>
      <w:jc w:val="both"/>
      <w:textAlignment w:val="baseline"/>
    </w:pPr>
    <w:rPr>
      <w:rFonts w:ascii="Arial Unicode MS" w:eastAsia="Arial Unicode MS" w:hAnsi="Arial Unicode MS" w:cs="Arial Unicode MS"/>
      <w:kern w:val="3"/>
      <w:lang w:eastAsia="zh-CN" w:bidi="hi-IN"/>
    </w:rPr>
  </w:style>
  <w:style w:type="paragraph" w:customStyle="1" w:styleId="Style7">
    <w:name w:val="Style7"/>
    <w:basedOn w:val="Standard"/>
    <w:rsid w:val="001F6990"/>
    <w:pPr>
      <w:suppressAutoHyphens/>
      <w:adjustRightInd/>
      <w:spacing w:line="293" w:lineRule="exact"/>
      <w:ind w:hanging="317"/>
      <w:jc w:val="both"/>
      <w:textAlignment w:val="baseline"/>
    </w:pPr>
    <w:rPr>
      <w:rFonts w:ascii="Arial Unicode MS" w:eastAsia="Arial Unicode MS" w:hAnsi="Arial Unicode MS" w:cs="Arial Unicode MS"/>
      <w:kern w:val="3"/>
      <w:lang w:eastAsia="zh-CN" w:bidi="hi-IN"/>
    </w:rPr>
  </w:style>
  <w:style w:type="paragraph" w:customStyle="1" w:styleId="Style15">
    <w:name w:val="Style15"/>
    <w:basedOn w:val="Standard"/>
    <w:uiPriority w:val="99"/>
    <w:rsid w:val="001F6990"/>
    <w:pPr>
      <w:suppressAutoHyphens/>
      <w:adjustRightInd/>
      <w:jc w:val="both"/>
      <w:textAlignment w:val="baseline"/>
    </w:pPr>
    <w:rPr>
      <w:rFonts w:ascii="Arial Unicode MS" w:eastAsia="Arial Unicode MS" w:hAnsi="Arial Unicode MS" w:cs="Arial Unicode MS"/>
      <w:kern w:val="3"/>
      <w:lang w:eastAsia="zh-CN" w:bidi="hi-IN"/>
    </w:rPr>
  </w:style>
  <w:style w:type="paragraph" w:customStyle="1" w:styleId="Style14">
    <w:name w:val="Style14"/>
    <w:basedOn w:val="Standard"/>
    <w:uiPriority w:val="99"/>
    <w:rsid w:val="001F6990"/>
    <w:pPr>
      <w:suppressAutoHyphens/>
      <w:adjustRightInd/>
      <w:jc w:val="right"/>
      <w:textAlignment w:val="baseline"/>
    </w:pPr>
    <w:rPr>
      <w:rFonts w:ascii="Arial Unicode MS" w:eastAsia="Arial Unicode MS" w:hAnsi="Arial Unicode MS" w:cs="Arial Unicode MS"/>
      <w:kern w:val="3"/>
      <w:lang w:eastAsia="zh-CN" w:bidi="hi-IN"/>
    </w:rPr>
  </w:style>
  <w:style w:type="paragraph" w:customStyle="1" w:styleId="Style18">
    <w:name w:val="Style18"/>
    <w:basedOn w:val="Standard"/>
    <w:uiPriority w:val="99"/>
    <w:rsid w:val="001F6990"/>
    <w:pPr>
      <w:suppressAutoHyphens/>
      <w:adjustRightInd/>
      <w:spacing w:line="293" w:lineRule="exact"/>
      <w:ind w:hanging="245"/>
      <w:jc w:val="both"/>
      <w:textAlignment w:val="baseline"/>
    </w:pPr>
    <w:rPr>
      <w:rFonts w:ascii="Arial Unicode MS" w:eastAsia="Arial Unicode MS" w:hAnsi="Arial Unicode MS" w:cs="Arial Unicode MS"/>
      <w:kern w:val="3"/>
      <w:lang w:eastAsia="zh-CN" w:bidi="hi-IN"/>
    </w:rPr>
  </w:style>
  <w:style w:type="paragraph" w:customStyle="1" w:styleId="Style16">
    <w:name w:val="Style16"/>
    <w:basedOn w:val="Standard"/>
    <w:uiPriority w:val="99"/>
    <w:rsid w:val="001F6990"/>
    <w:pPr>
      <w:suppressAutoHyphens/>
      <w:adjustRightInd/>
      <w:textAlignment w:val="baseline"/>
    </w:pPr>
    <w:rPr>
      <w:rFonts w:ascii="Arial Unicode MS" w:eastAsia="Arial Unicode MS" w:hAnsi="Arial Unicode MS" w:cs="Arial Unicode MS"/>
      <w:kern w:val="3"/>
      <w:lang w:eastAsia="zh-CN" w:bidi="hi-IN"/>
    </w:rPr>
  </w:style>
  <w:style w:type="paragraph" w:customStyle="1" w:styleId="Style8">
    <w:name w:val="Style8"/>
    <w:basedOn w:val="Standard"/>
    <w:uiPriority w:val="99"/>
    <w:rsid w:val="001F6990"/>
    <w:pPr>
      <w:adjustRightInd/>
      <w:spacing w:line="442" w:lineRule="exact"/>
      <w:textAlignment w:val="baseline"/>
    </w:pPr>
    <w:rPr>
      <w:rFonts w:ascii="Franklin Gothic Book" w:hAnsi="Franklin Gothic Book"/>
      <w:kern w:val="3"/>
      <w:lang w:eastAsia="zh-CN"/>
    </w:rPr>
  </w:style>
  <w:style w:type="paragraph" w:customStyle="1" w:styleId="Style12">
    <w:name w:val="Style12"/>
    <w:basedOn w:val="Standard"/>
    <w:uiPriority w:val="99"/>
    <w:rsid w:val="001F6990"/>
    <w:pPr>
      <w:adjustRightInd/>
      <w:jc w:val="both"/>
      <w:textAlignment w:val="baseline"/>
    </w:pPr>
    <w:rPr>
      <w:rFonts w:ascii="Franklin Gothic Book" w:hAnsi="Franklin Gothic Book"/>
      <w:kern w:val="3"/>
      <w:lang w:eastAsia="zh-CN"/>
    </w:rPr>
  </w:style>
  <w:style w:type="paragraph" w:customStyle="1" w:styleId="Style22">
    <w:name w:val="Style22"/>
    <w:basedOn w:val="Standard"/>
    <w:uiPriority w:val="99"/>
    <w:rsid w:val="001F6990"/>
    <w:pPr>
      <w:adjustRightInd/>
      <w:spacing w:line="307" w:lineRule="exact"/>
      <w:textAlignment w:val="baseline"/>
    </w:pPr>
    <w:rPr>
      <w:rFonts w:ascii="Franklin Gothic Book" w:hAnsi="Franklin Gothic Book"/>
      <w:kern w:val="3"/>
      <w:lang w:eastAsia="zh-CN"/>
    </w:rPr>
  </w:style>
  <w:style w:type="character" w:customStyle="1" w:styleId="FontStyle32">
    <w:name w:val="Font Style32"/>
    <w:uiPriority w:val="99"/>
    <w:rsid w:val="001F6990"/>
    <w:rPr>
      <w:rFonts w:ascii="Arial Unicode MS" w:eastAsia="Arial Unicode MS" w:hAnsi="Arial Unicode MS"/>
      <w:sz w:val="14"/>
    </w:rPr>
  </w:style>
  <w:style w:type="character" w:customStyle="1" w:styleId="FontStyle35">
    <w:name w:val="Font Style35"/>
    <w:uiPriority w:val="99"/>
    <w:rsid w:val="001F6990"/>
    <w:rPr>
      <w:rFonts w:ascii="Arial Unicode MS" w:eastAsia="Arial Unicode MS" w:hAnsi="Arial Unicode MS"/>
      <w:sz w:val="16"/>
    </w:rPr>
  </w:style>
  <w:style w:type="character" w:customStyle="1" w:styleId="FontStyle55">
    <w:name w:val="Font Style55"/>
    <w:uiPriority w:val="99"/>
    <w:rsid w:val="001F6990"/>
    <w:rPr>
      <w:rFonts w:ascii="Franklin Gothic Book" w:hAnsi="Franklin Gothic Book"/>
      <w:sz w:val="22"/>
    </w:rPr>
  </w:style>
  <w:style w:type="character" w:customStyle="1" w:styleId="FontStyle40">
    <w:name w:val="Font Style40"/>
    <w:uiPriority w:val="99"/>
    <w:rsid w:val="001F6990"/>
    <w:rPr>
      <w:rFonts w:ascii="Franklin Gothic Book" w:hAnsi="Franklin Gothic Book"/>
      <w:b/>
      <w:sz w:val="36"/>
    </w:rPr>
  </w:style>
  <w:style w:type="character" w:customStyle="1" w:styleId="FontStyle56">
    <w:name w:val="Font Style56"/>
    <w:uiPriority w:val="99"/>
    <w:rsid w:val="001F6990"/>
    <w:rPr>
      <w:rFonts w:ascii="Arial Unicode MS" w:eastAsia="Arial Unicode MS" w:hAnsi="Arial Unicode MS"/>
      <w:b/>
      <w:sz w:val="20"/>
    </w:rPr>
  </w:style>
  <w:style w:type="character" w:customStyle="1" w:styleId="WW8Num39z3">
    <w:name w:val="WW8Num39z3"/>
    <w:uiPriority w:val="99"/>
    <w:rsid w:val="001F6990"/>
  </w:style>
  <w:style w:type="numbering" w:customStyle="1" w:styleId="WW8Num16">
    <w:name w:val="WW8Num16"/>
    <w:rsid w:val="001F6990"/>
    <w:pPr>
      <w:numPr>
        <w:numId w:val="79"/>
      </w:numPr>
    </w:pPr>
  </w:style>
  <w:style w:type="numbering" w:customStyle="1" w:styleId="WW8Num10">
    <w:name w:val="WW8Num10"/>
    <w:rsid w:val="001F6990"/>
    <w:pPr>
      <w:numPr>
        <w:numId w:val="8"/>
      </w:numPr>
    </w:pPr>
  </w:style>
  <w:style w:type="numbering" w:customStyle="1" w:styleId="WW8Num3">
    <w:name w:val="WW8Num3"/>
    <w:rsid w:val="001F6990"/>
    <w:pPr>
      <w:numPr>
        <w:numId w:val="5"/>
      </w:numPr>
    </w:pPr>
  </w:style>
  <w:style w:type="numbering" w:customStyle="1" w:styleId="WW8Num12">
    <w:name w:val="WW8Num12"/>
    <w:rsid w:val="001F6990"/>
    <w:pPr>
      <w:numPr>
        <w:numId w:val="10"/>
      </w:numPr>
    </w:pPr>
  </w:style>
  <w:style w:type="numbering" w:customStyle="1" w:styleId="WW8Num22">
    <w:name w:val="WW8Num22"/>
    <w:rsid w:val="001F6990"/>
    <w:pPr>
      <w:numPr>
        <w:numId w:val="12"/>
      </w:numPr>
    </w:pPr>
  </w:style>
  <w:style w:type="numbering" w:customStyle="1" w:styleId="WW8Num14">
    <w:name w:val="WW8Num14"/>
    <w:rsid w:val="001F6990"/>
    <w:pPr>
      <w:numPr>
        <w:numId w:val="11"/>
      </w:numPr>
    </w:pPr>
  </w:style>
  <w:style w:type="numbering" w:customStyle="1" w:styleId="WW8Num2">
    <w:name w:val="WW8Num2"/>
    <w:rsid w:val="001F6990"/>
    <w:pPr>
      <w:numPr>
        <w:numId w:val="4"/>
      </w:numPr>
    </w:pPr>
  </w:style>
  <w:style w:type="numbering" w:customStyle="1" w:styleId="WW8Num27">
    <w:name w:val="WW8Num27"/>
    <w:rsid w:val="001F6990"/>
    <w:pPr>
      <w:numPr>
        <w:numId w:val="81"/>
      </w:numPr>
    </w:pPr>
  </w:style>
  <w:style w:type="numbering" w:customStyle="1" w:styleId="WW8Num11">
    <w:name w:val="WW8Num11"/>
    <w:rsid w:val="001F6990"/>
    <w:pPr>
      <w:numPr>
        <w:numId w:val="9"/>
      </w:numPr>
    </w:pPr>
  </w:style>
  <w:style w:type="numbering" w:customStyle="1" w:styleId="WW8Num13">
    <w:name w:val="WW8Num13"/>
    <w:rsid w:val="001F6990"/>
    <w:pPr>
      <w:numPr>
        <w:numId w:val="82"/>
      </w:numPr>
    </w:pPr>
  </w:style>
  <w:style w:type="numbering" w:customStyle="1" w:styleId="WW8Num5">
    <w:name w:val="WW8Num5"/>
    <w:rsid w:val="001F6990"/>
    <w:pPr>
      <w:numPr>
        <w:numId w:val="84"/>
      </w:numPr>
    </w:pPr>
  </w:style>
  <w:style w:type="numbering" w:customStyle="1" w:styleId="WW8Num18">
    <w:name w:val="WW8Num18"/>
    <w:rsid w:val="001F6990"/>
    <w:pPr>
      <w:numPr>
        <w:numId w:val="85"/>
      </w:numPr>
    </w:pPr>
  </w:style>
  <w:style w:type="numbering" w:customStyle="1" w:styleId="WW8Num7">
    <w:name w:val="WW8Num7"/>
    <w:rsid w:val="001F6990"/>
    <w:pPr>
      <w:numPr>
        <w:numId w:val="7"/>
      </w:numPr>
    </w:pPr>
  </w:style>
  <w:style w:type="numbering" w:customStyle="1" w:styleId="WW8Num1">
    <w:name w:val="WW8Num1"/>
    <w:rsid w:val="001F6990"/>
    <w:pPr>
      <w:numPr>
        <w:numId w:val="3"/>
      </w:numPr>
    </w:pPr>
  </w:style>
  <w:style w:type="numbering" w:customStyle="1" w:styleId="WW8Num30">
    <w:name w:val="WW8Num30"/>
    <w:rsid w:val="001F6990"/>
    <w:pPr>
      <w:numPr>
        <w:numId w:val="14"/>
      </w:numPr>
    </w:pPr>
  </w:style>
  <w:style w:type="numbering" w:customStyle="1" w:styleId="WW8Num24">
    <w:name w:val="WW8Num24"/>
    <w:rsid w:val="001F6990"/>
    <w:pPr>
      <w:numPr>
        <w:numId w:val="13"/>
      </w:numPr>
    </w:pPr>
  </w:style>
  <w:style w:type="character" w:customStyle="1" w:styleId="AkapitzlistZnak">
    <w:name w:val="Akapit z listą Znak"/>
    <w:aliases w:val="L1 Znak,Numerowanie Znak,Akapit z listą5 Znak,T_SZ_List Paragraph Znak,normalny tekst Znak,Akapit z listą BS Znak,Kolorowa lista — akcent 11 Znak,2 heading Znak,A_wyliczenie Znak,K-P_odwolanie Znak,maz_wyliczenie Znak,Nagłowek 3 Znak"/>
    <w:link w:val="Akapitzlist"/>
    <w:uiPriority w:val="99"/>
    <w:qFormat/>
    <w:rsid w:val="000F6E81"/>
    <w:rPr>
      <w:sz w:val="22"/>
      <w:szCs w:val="22"/>
      <w:lang w:eastAsia="en-US"/>
    </w:rPr>
  </w:style>
  <w:style w:type="character" w:customStyle="1" w:styleId="Teksttreci">
    <w:name w:val="Tekst treści_"/>
    <w:link w:val="Teksttreci0"/>
    <w:rsid w:val="00F11A22"/>
    <w:rPr>
      <w:sz w:val="21"/>
      <w:szCs w:val="21"/>
      <w:shd w:val="clear" w:color="auto" w:fill="FFFFFF"/>
    </w:rPr>
  </w:style>
  <w:style w:type="paragraph" w:customStyle="1" w:styleId="Teksttreci0">
    <w:name w:val="Tekst treści"/>
    <w:basedOn w:val="Normalny"/>
    <w:link w:val="Teksttreci"/>
    <w:rsid w:val="00F11A22"/>
    <w:pPr>
      <w:widowControl w:val="0"/>
      <w:shd w:val="clear" w:color="auto" w:fill="FFFFFF"/>
      <w:spacing w:line="274" w:lineRule="exact"/>
      <w:ind w:hanging="1460"/>
      <w:jc w:val="both"/>
    </w:pPr>
    <w:rPr>
      <w:sz w:val="21"/>
      <w:szCs w:val="21"/>
    </w:rPr>
  </w:style>
  <w:style w:type="character" w:customStyle="1" w:styleId="Nagwek30">
    <w:name w:val="Nagłówek #3"/>
    <w:rsid w:val="003A0D83"/>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numbering" w:customStyle="1" w:styleId="WWNum3">
    <w:name w:val="WWNum3"/>
    <w:basedOn w:val="Bezlisty"/>
    <w:rsid w:val="005C7BC4"/>
    <w:pPr>
      <w:numPr>
        <w:numId w:val="36"/>
      </w:numPr>
    </w:pPr>
  </w:style>
  <w:style w:type="numbering" w:customStyle="1" w:styleId="WWNum4">
    <w:name w:val="WWNum4"/>
    <w:basedOn w:val="Bezlisty"/>
    <w:rsid w:val="005C7BC4"/>
    <w:pPr>
      <w:numPr>
        <w:numId w:val="37"/>
      </w:numPr>
    </w:pPr>
  </w:style>
  <w:style w:type="numbering" w:customStyle="1" w:styleId="WWNum25">
    <w:name w:val="WWNum25"/>
    <w:basedOn w:val="Bezlisty"/>
    <w:rsid w:val="005C7BC4"/>
    <w:pPr>
      <w:numPr>
        <w:numId w:val="38"/>
      </w:numPr>
    </w:pPr>
  </w:style>
  <w:style w:type="numbering" w:customStyle="1" w:styleId="WWNum26">
    <w:name w:val="WWNum26"/>
    <w:basedOn w:val="Bezlisty"/>
    <w:rsid w:val="005C7BC4"/>
    <w:pPr>
      <w:numPr>
        <w:numId w:val="39"/>
      </w:numPr>
    </w:pPr>
  </w:style>
  <w:style w:type="numbering" w:customStyle="1" w:styleId="WWNum23">
    <w:name w:val="WWNum23"/>
    <w:basedOn w:val="Bezlisty"/>
    <w:rsid w:val="005C7BC4"/>
    <w:pPr>
      <w:numPr>
        <w:numId w:val="40"/>
      </w:numPr>
    </w:pPr>
  </w:style>
  <w:style w:type="numbering" w:customStyle="1" w:styleId="WWNum10">
    <w:name w:val="WWNum10"/>
    <w:basedOn w:val="Bezlisty"/>
    <w:rsid w:val="005C7BC4"/>
    <w:pPr>
      <w:numPr>
        <w:numId w:val="41"/>
      </w:numPr>
    </w:pPr>
  </w:style>
  <w:style w:type="numbering" w:customStyle="1" w:styleId="WWNum7">
    <w:name w:val="WWNum7"/>
    <w:basedOn w:val="Bezlisty"/>
    <w:rsid w:val="00F50059"/>
    <w:pPr>
      <w:numPr>
        <w:numId w:val="45"/>
      </w:numPr>
    </w:p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ink w:val="Nagwek"/>
    <w:uiPriority w:val="99"/>
    <w:locked/>
    <w:rsid w:val="00C23B90"/>
    <w:rPr>
      <w:rFonts w:ascii="Times New Roman" w:eastAsia="Times New Roman" w:hAnsi="Times New Roman"/>
      <w:sz w:val="28"/>
      <w:lang w:eastAsia="en-US"/>
    </w:rPr>
  </w:style>
  <w:style w:type="character" w:customStyle="1" w:styleId="WW8Num14z8">
    <w:name w:val="WW8Num14z8"/>
    <w:rsid w:val="00212952"/>
  </w:style>
  <w:style w:type="character" w:customStyle="1" w:styleId="WW8Num19z5">
    <w:name w:val="WW8Num19z5"/>
    <w:rsid w:val="00212952"/>
  </w:style>
  <w:style w:type="character" w:customStyle="1" w:styleId="Nierozpoznanawzmianka1">
    <w:name w:val="Nierozpoznana wzmianka1"/>
    <w:uiPriority w:val="99"/>
    <w:semiHidden/>
    <w:unhideWhenUsed/>
    <w:rsid w:val="001B6686"/>
    <w:rPr>
      <w:color w:val="605E5C"/>
      <w:shd w:val="clear" w:color="auto" w:fill="E1DFDD"/>
    </w:rPr>
  </w:style>
  <w:style w:type="paragraph" w:styleId="Tekstprzypisukocowego">
    <w:name w:val="endnote text"/>
    <w:basedOn w:val="Normalny"/>
    <w:link w:val="TekstprzypisukocowegoZnak"/>
    <w:uiPriority w:val="99"/>
    <w:semiHidden/>
    <w:unhideWhenUsed/>
    <w:rsid w:val="00393F58"/>
    <w:rPr>
      <w:sz w:val="20"/>
      <w:szCs w:val="20"/>
    </w:rPr>
  </w:style>
  <w:style w:type="character" w:customStyle="1" w:styleId="TekstprzypisukocowegoZnak">
    <w:name w:val="Tekst przypisu końcowego Znak"/>
    <w:link w:val="Tekstprzypisukocowego"/>
    <w:uiPriority w:val="99"/>
    <w:semiHidden/>
    <w:rsid w:val="00393F58"/>
    <w:rPr>
      <w:lang w:eastAsia="en-US"/>
    </w:rPr>
  </w:style>
  <w:style w:type="character" w:styleId="Odwoanieprzypisukocowego">
    <w:name w:val="endnote reference"/>
    <w:uiPriority w:val="99"/>
    <w:semiHidden/>
    <w:unhideWhenUsed/>
    <w:rsid w:val="00393F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561337">
      <w:bodyDiv w:val="1"/>
      <w:marLeft w:val="0"/>
      <w:marRight w:val="0"/>
      <w:marTop w:val="0"/>
      <w:marBottom w:val="0"/>
      <w:divBdr>
        <w:top w:val="none" w:sz="0" w:space="0" w:color="auto"/>
        <w:left w:val="none" w:sz="0" w:space="0" w:color="auto"/>
        <w:bottom w:val="none" w:sz="0" w:space="0" w:color="auto"/>
        <w:right w:val="none" w:sz="0" w:space="0" w:color="auto"/>
      </w:divBdr>
    </w:div>
    <w:div w:id="176235853">
      <w:bodyDiv w:val="1"/>
      <w:marLeft w:val="0"/>
      <w:marRight w:val="0"/>
      <w:marTop w:val="0"/>
      <w:marBottom w:val="0"/>
      <w:divBdr>
        <w:top w:val="none" w:sz="0" w:space="0" w:color="auto"/>
        <w:left w:val="none" w:sz="0" w:space="0" w:color="auto"/>
        <w:bottom w:val="none" w:sz="0" w:space="0" w:color="auto"/>
        <w:right w:val="none" w:sz="0" w:space="0" w:color="auto"/>
      </w:divBdr>
    </w:div>
    <w:div w:id="221866639">
      <w:bodyDiv w:val="1"/>
      <w:marLeft w:val="0"/>
      <w:marRight w:val="0"/>
      <w:marTop w:val="0"/>
      <w:marBottom w:val="0"/>
      <w:divBdr>
        <w:top w:val="none" w:sz="0" w:space="0" w:color="auto"/>
        <w:left w:val="none" w:sz="0" w:space="0" w:color="auto"/>
        <w:bottom w:val="none" w:sz="0" w:space="0" w:color="auto"/>
        <w:right w:val="none" w:sz="0" w:space="0" w:color="auto"/>
      </w:divBdr>
    </w:div>
    <w:div w:id="452332298">
      <w:bodyDiv w:val="1"/>
      <w:marLeft w:val="0"/>
      <w:marRight w:val="0"/>
      <w:marTop w:val="0"/>
      <w:marBottom w:val="0"/>
      <w:divBdr>
        <w:top w:val="none" w:sz="0" w:space="0" w:color="auto"/>
        <w:left w:val="none" w:sz="0" w:space="0" w:color="auto"/>
        <w:bottom w:val="none" w:sz="0" w:space="0" w:color="auto"/>
        <w:right w:val="none" w:sz="0" w:space="0" w:color="auto"/>
      </w:divBdr>
    </w:div>
    <w:div w:id="511604524">
      <w:bodyDiv w:val="1"/>
      <w:marLeft w:val="0"/>
      <w:marRight w:val="0"/>
      <w:marTop w:val="0"/>
      <w:marBottom w:val="0"/>
      <w:divBdr>
        <w:top w:val="none" w:sz="0" w:space="0" w:color="auto"/>
        <w:left w:val="none" w:sz="0" w:space="0" w:color="auto"/>
        <w:bottom w:val="none" w:sz="0" w:space="0" w:color="auto"/>
        <w:right w:val="none" w:sz="0" w:space="0" w:color="auto"/>
      </w:divBdr>
    </w:div>
    <w:div w:id="571355229">
      <w:bodyDiv w:val="1"/>
      <w:marLeft w:val="0"/>
      <w:marRight w:val="0"/>
      <w:marTop w:val="0"/>
      <w:marBottom w:val="0"/>
      <w:divBdr>
        <w:top w:val="none" w:sz="0" w:space="0" w:color="auto"/>
        <w:left w:val="none" w:sz="0" w:space="0" w:color="auto"/>
        <w:bottom w:val="none" w:sz="0" w:space="0" w:color="auto"/>
        <w:right w:val="none" w:sz="0" w:space="0" w:color="auto"/>
      </w:divBdr>
    </w:div>
    <w:div w:id="864174974">
      <w:bodyDiv w:val="1"/>
      <w:marLeft w:val="0"/>
      <w:marRight w:val="0"/>
      <w:marTop w:val="0"/>
      <w:marBottom w:val="0"/>
      <w:divBdr>
        <w:top w:val="none" w:sz="0" w:space="0" w:color="auto"/>
        <w:left w:val="none" w:sz="0" w:space="0" w:color="auto"/>
        <w:bottom w:val="none" w:sz="0" w:space="0" w:color="auto"/>
        <w:right w:val="none" w:sz="0" w:space="0" w:color="auto"/>
      </w:divBdr>
      <w:divsChild>
        <w:div w:id="1379477645">
          <w:marLeft w:val="0"/>
          <w:marRight w:val="0"/>
          <w:marTop w:val="0"/>
          <w:marBottom w:val="0"/>
          <w:divBdr>
            <w:top w:val="none" w:sz="0" w:space="0" w:color="auto"/>
            <w:left w:val="none" w:sz="0" w:space="0" w:color="auto"/>
            <w:bottom w:val="none" w:sz="0" w:space="0" w:color="auto"/>
            <w:right w:val="none" w:sz="0" w:space="0" w:color="auto"/>
          </w:divBdr>
          <w:divsChild>
            <w:div w:id="1686714094">
              <w:marLeft w:val="0"/>
              <w:marRight w:val="0"/>
              <w:marTop w:val="0"/>
              <w:marBottom w:val="0"/>
              <w:divBdr>
                <w:top w:val="none" w:sz="0" w:space="0" w:color="auto"/>
                <w:left w:val="none" w:sz="0" w:space="0" w:color="auto"/>
                <w:bottom w:val="none" w:sz="0" w:space="0" w:color="auto"/>
                <w:right w:val="none" w:sz="0" w:space="0" w:color="auto"/>
              </w:divBdr>
              <w:divsChild>
                <w:div w:id="17074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805082">
      <w:bodyDiv w:val="1"/>
      <w:marLeft w:val="0"/>
      <w:marRight w:val="0"/>
      <w:marTop w:val="0"/>
      <w:marBottom w:val="0"/>
      <w:divBdr>
        <w:top w:val="none" w:sz="0" w:space="0" w:color="auto"/>
        <w:left w:val="none" w:sz="0" w:space="0" w:color="auto"/>
        <w:bottom w:val="none" w:sz="0" w:space="0" w:color="auto"/>
        <w:right w:val="none" w:sz="0" w:space="0" w:color="auto"/>
      </w:divBdr>
    </w:div>
    <w:div w:id="1611744546">
      <w:bodyDiv w:val="1"/>
      <w:marLeft w:val="0"/>
      <w:marRight w:val="0"/>
      <w:marTop w:val="0"/>
      <w:marBottom w:val="0"/>
      <w:divBdr>
        <w:top w:val="none" w:sz="0" w:space="0" w:color="auto"/>
        <w:left w:val="none" w:sz="0" w:space="0" w:color="auto"/>
        <w:bottom w:val="none" w:sz="0" w:space="0" w:color="auto"/>
        <w:right w:val="none" w:sz="0" w:space="0" w:color="auto"/>
      </w:divBdr>
    </w:div>
    <w:div w:id="1666936020">
      <w:bodyDiv w:val="1"/>
      <w:marLeft w:val="0"/>
      <w:marRight w:val="0"/>
      <w:marTop w:val="0"/>
      <w:marBottom w:val="0"/>
      <w:divBdr>
        <w:top w:val="none" w:sz="0" w:space="0" w:color="auto"/>
        <w:left w:val="none" w:sz="0" w:space="0" w:color="auto"/>
        <w:bottom w:val="none" w:sz="0" w:space="0" w:color="auto"/>
        <w:right w:val="none" w:sz="0" w:space="0" w:color="auto"/>
      </w:divBdr>
    </w:div>
    <w:div w:id="1945838920">
      <w:bodyDiv w:val="1"/>
      <w:marLeft w:val="0"/>
      <w:marRight w:val="0"/>
      <w:marTop w:val="0"/>
      <w:marBottom w:val="0"/>
      <w:divBdr>
        <w:top w:val="none" w:sz="0" w:space="0" w:color="auto"/>
        <w:left w:val="none" w:sz="0" w:space="0" w:color="auto"/>
        <w:bottom w:val="none" w:sz="0" w:space="0" w:color="auto"/>
        <w:right w:val="none" w:sz="0" w:space="0" w:color="auto"/>
      </w:divBdr>
    </w:div>
    <w:div w:id="198234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81369C429A61FB4B82131E14F5981693" ma:contentTypeVersion="14" ma:contentTypeDescription="Utwórz nowy dokument." ma:contentTypeScope="" ma:versionID="c8dcf4e2a454a385c7ae3a9d5323d1e5">
  <xsd:schema xmlns:xsd="http://www.w3.org/2001/XMLSchema" xmlns:xs="http://www.w3.org/2001/XMLSchema" xmlns:p="http://schemas.microsoft.com/office/2006/metadata/properties" xmlns:ns2="147221e5-76b2-4806-a46b-4cccc38c7e2f" xmlns:ns3="bd155054-772e-4cf4-9f0e-8a32a9d0e2ad" targetNamespace="http://schemas.microsoft.com/office/2006/metadata/properties" ma:root="true" ma:fieldsID="c1929264da8af7e254eff17891860129" ns2:_="" ns3:_="">
    <xsd:import namespace="147221e5-76b2-4806-a46b-4cccc38c7e2f"/>
    <xsd:import namespace="bd155054-772e-4cf4-9f0e-8a32a9d0e2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221e5-76b2-4806-a46b-4cccc38c7e2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2bf6e64f-3cbd-48c5-b69f-5a8f443e964a}" ma:internalName="TaxCatchAll" ma:showField="CatchAllData" ma:web="147221e5-76b2-4806-a46b-4cccc38c7e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d155054-772e-4cf4-9f0e-8a32a9d0e2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e034d8d-789c-4ec0-a36c-ce598fbae5d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d155054-772e-4cf4-9f0e-8a32a9d0e2ad">
      <Terms xmlns="http://schemas.microsoft.com/office/infopath/2007/PartnerControls"/>
    </lcf76f155ced4ddcb4097134ff3c332f>
    <TaxCatchAll xmlns="147221e5-76b2-4806-a46b-4cccc38c7e2f" xsi:nil="true"/>
  </documentManagement>
</p:properties>
</file>

<file path=customXml/itemProps1.xml><?xml version="1.0" encoding="utf-8"?>
<ds:datastoreItem xmlns:ds="http://schemas.openxmlformats.org/officeDocument/2006/customXml" ds:itemID="{ADCF3713-AF94-4D67-830C-E976934F96E6}">
  <ds:schemaRefs>
    <ds:schemaRef ds:uri="http://schemas.microsoft.com/sharepoint/v3/contenttype/forms"/>
  </ds:schemaRefs>
</ds:datastoreItem>
</file>

<file path=customXml/itemProps2.xml><?xml version="1.0" encoding="utf-8"?>
<ds:datastoreItem xmlns:ds="http://schemas.openxmlformats.org/officeDocument/2006/customXml" ds:itemID="{C81FDA4B-A4FE-4847-B6A5-70BC56FD1BBA}">
  <ds:schemaRefs>
    <ds:schemaRef ds:uri="http://schemas.openxmlformats.org/officeDocument/2006/bibliography"/>
  </ds:schemaRefs>
</ds:datastoreItem>
</file>

<file path=customXml/itemProps3.xml><?xml version="1.0" encoding="utf-8"?>
<ds:datastoreItem xmlns:ds="http://schemas.openxmlformats.org/officeDocument/2006/customXml" ds:itemID="{C764E0F3-5080-41D9-9692-1137B3F71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221e5-76b2-4806-a46b-4cccc38c7e2f"/>
    <ds:schemaRef ds:uri="bd155054-772e-4cf4-9f0e-8a32a9d0e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0AF1FE-9184-417B-B25F-8186F5F34E35}">
  <ds:schemaRefs>
    <ds:schemaRef ds:uri="http://schemas.microsoft.com/office/2006/metadata/properties"/>
    <ds:schemaRef ds:uri="http://schemas.microsoft.com/office/infopath/2007/PartnerControls"/>
    <ds:schemaRef ds:uri="bd155054-772e-4cf4-9f0e-8a32a9d0e2ad"/>
    <ds:schemaRef ds:uri="147221e5-76b2-4806-a46b-4cccc38c7e2f"/>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17</Pages>
  <Words>7864</Words>
  <Characters>47185</Characters>
  <Application>Microsoft Office Word</Application>
  <DocSecurity>0</DocSecurity>
  <Lines>393</Lines>
  <Paragraphs>109</Paragraphs>
  <ScaleCrop>false</ScaleCrop>
  <HeadingPairs>
    <vt:vector size="2" baseType="variant">
      <vt:variant>
        <vt:lpstr>Tytuł</vt:lpstr>
      </vt:variant>
      <vt:variant>
        <vt:i4>1</vt:i4>
      </vt:variant>
    </vt:vector>
  </HeadingPairs>
  <TitlesOfParts>
    <vt:vector size="1" baseType="lpstr">
      <vt:lpstr>Załącznik nr 9 do SIWZ</vt:lpstr>
    </vt:vector>
  </TitlesOfParts>
  <Company>Microsoft</Company>
  <LinksUpToDate>false</LinksUpToDate>
  <CharactersWithSpaces>54940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do SIWZ</dc:title>
  <dc:creator>Jacek</dc:creator>
  <cp:lastModifiedBy>Krzysztof Pawlik</cp:lastModifiedBy>
  <cp:revision>28</cp:revision>
  <cp:lastPrinted>2021-06-04T05:54:00Z</cp:lastPrinted>
  <dcterms:created xsi:type="dcterms:W3CDTF">2025-03-20T13:33:00Z</dcterms:created>
  <dcterms:modified xsi:type="dcterms:W3CDTF">2025-05-08T11:59:00Z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