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49" w:rsidRPr="00206C59" w:rsidRDefault="00CB5E2E" w:rsidP="00206C59">
      <w:pPr>
        <w:rPr>
          <w:rFonts w:ascii="Arial" w:hAnsi="Arial" w:cs="Arial"/>
          <w:b/>
          <w:sz w:val="22"/>
          <w:szCs w:val="22"/>
          <w:lang w:eastAsia="x-none"/>
        </w:rPr>
      </w:pPr>
      <w:r w:rsidRPr="00206C59">
        <w:rPr>
          <w:rFonts w:ascii="Arial" w:hAnsi="Arial" w:cs="Arial"/>
          <w:b/>
          <w:sz w:val="22"/>
          <w:szCs w:val="22"/>
          <w:lang w:eastAsia="x-none"/>
        </w:rPr>
        <w:t>ZATWIERDZAM</w:t>
      </w:r>
    </w:p>
    <w:p w:rsidR="00CB5E2E" w:rsidRPr="00206C59" w:rsidRDefault="00CB5E2E" w:rsidP="00206C59">
      <w:pPr>
        <w:rPr>
          <w:rFonts w:ascii="Arial" w:hAnsi="Arial" w:cs="Arial"/>
          <w:sz w:val="22"/>
          <w:szCs w:val="22"/>
          <w:lang w:eastAsia="x-none"/>
        </w:rPr>
      </w:pPr>
    </w:p>
    <w:p w:rsidR="00CB5E2E" w:rsidRPr="00206C59" w:rsidRDefault="00CB5E2E" w:rsidP="00206C59">
      <w:pPr>
        <w:rPr>
          <w:rFonts w:ascii="Arial" w:hAnsi="Arial" w:cs="Arial"/>
          <w:sz w:val="22"/>
          <w:szCs w:val="22"/>
          <w:lang w:eastAsia="x-none"/>
        </w:rPr>
      </w:pPr>
    </w:p>
    <w:p w:rsidR="00CB5E2E" w:rsidRPr="00206C59" w:rsidRDefault="00CB5E2E" w:rsidP="00206C59">
      <w:pPr>
        <w:rPr>
          <w:rFonts w:ascii="Arial" w:hAnsi="Arial" w:cs="Arial"/>
          <w:sz w:val="22"/>
          <w:szCs w:val="22"/>
          <w:lang w:eastAsia="x-none"/>
        </w:rPr>
      </w:pPr>
      <w:r w:rsidRPr="00206C59">
        <w:rPr>
          <w:rFonts w:ascii="Arial" w:hAnsi="Arial" w:cs="Arial"/>
          <w:sz w:val="22"/>
          <w:szCs w:val="22"/>
          <w:lang w:eastAsia="x-none"/>
        </w:rPr>
        <w:t>…………………..…</w:t>
      </w:r>
    </w:p>
    <w:p w:rsidR="00CB5E2E" w:rsidRPr="00206C59" w:rsidRDefault="00CB5E2E" w:rsidP="00206C59">
      <w:pPr>
        <w:jc w:val="center"/>
        <w:rPr>
          <w:rFonts w:ascii="Arial" w:hAnsi="Arial" w:cs="Arial"/>
          <w:b/>
          <w:sz w:val="22"/>
          <w:szCs w:val="22"/>
        </w:rPr>
      </w:pPr>
    </w:p>
    <w:p w:rsidR="00CB5E2E" w:rsidRPr="00206C59" w:rsidRDefault="00CB5E2E" w:rsidP="00206C59">
      <w:pPr>
        <w:jc w:val="center"/>
        <w:rPr>
          <w:rFonts w:ascii="Arial" w:hAnsi="Arial" w:cs="Arial"/>
          <w:b/>
          <w:sz w:val="22"/>
          <w:szCs w:val="22"/>
        </w:rPr>
      </w:pPr>
    </w:p>
    <w:p w:rsidR="00CB5E2E" w:rsidRPr="00206C59" w:rsidRDefault="00CB5E2E" w:rsidP="00206C59">
      <w:pPr>
        <w:jc w:val="center"/>
        <w:rPr>
          <w:rFonts w:ascii="Arial" w:hAnsi="Arial" w:cs="Arial"/>
          <w:b/>
          <w:sz w:val="22"/>
          <w:szCs w:val="22"/>
        </w:rPr>
      </w:pPr>
    </w:p>
    <w:p w:rsidR="00CB5E2E" w:rsidRPr="00206C59" w:rsidRDefault="00CB5E2E" w:rsidP="00206C59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206C59">
        <w:rPr>
          <w:rFonts w:ascii="Arial" w:hAnsi="Arial" w:cs="Arial"/>
          <w:b/>
          <w:sz w:val="28"/>
          <w:szCs w:val="28"/>
        </w:rPr>
        <w:t>OGŁOSZENIE O WSZCZĘCIU POSTĘPOWANIA O WARTOŚCI</w:t>
      </w:r>
    </w:p>
    <w:p w:rsidR="00CB5E2E" w:rsidRPr="00206C59" w:rsidRDefault="00CB5E2E" w:rsidP="00206C59">
      <w:pPr>
        <w:pStyle w:val="Tytu"/>
        <w:rPr>
          <w:rFonts w:cs="Arial"/>
          <w:b/>
          <w:sz w:val="28"/>
          <w:szCs w:val="28"/>
        </w:rPr>
      </w:pPr>
      <w:r w:rsidRPr="00206C59">
        <w:rPr>
          <w:rFonts w:cs="Arial"/>
          <w:b/>
          <w:sz w:val="28"/>
          <w:szCs w:val="28"/>
        </w:rPr>
        <w:t>NIEPRZEKRACZAJĄCEJ KWOTY 130.000 ZŁOTYCH</w:t>
      </w:r>
    </w:p>
    <w:p w:rsidR="00C26650" w:rsidRPr="00206C59" w:rsidRDefault="00C26650" w:rsidP="00206C59">
      <w:pPr>
        <w:rPr>
          <w:rFonts w:ascii="Arial" w:hAnsi="Arial" w:cs="Arial"/>
          <w:b/>
          <w:sz w:val="28"/>
          <w:szCs w:val="28"/>
        </w:rPr>
      </w:pPr>
    </w:p>
    <w:p w:rsidR="00C26650" w:rsidRPr="00206C59" w:rsidRDefault="00C26650" w:rsidP="00206C59">
      <w:pPr>
        <w:jc w:val="center"/>
        <w:rPr>
          <w:rFonts w:ascii="Arial" w:hAnsi="Arial" w:cs="Arial"/>
          <w:b/>
          <w:sz w:val="28"/>
          <w:szCs w:val="28"/>
        </w:rPr>
      </w:pPr>
      <w:r w:rsidRPr="00206C59">
        <w:rPr>
          <w:rFonts w:ascii="Arial" w:hAnsi="Arial" w:cs="Arial"/>
          <w:b/>
          <w:sz w:val="28"/>
          <w:szCs w:val="28"/>
        </w:rPr>
        <w:t>PRZEDMIOT ZAMÓWIENIA</w:t>
      </w:r>
    </w:p>
    <w:p w:rsidR="00C54E63" w:rsidRPr="00206C59" w:rsidRDefault="00C54E63" w:rsidP="00206C59">
      <w:pPr>
        <w:spacing w:after="20"/>
        <w:jc w:val="center"/>
        <w:rPr>
          <w:rFonts w:ascii="Arial" w:hAnsi="Arial" w:cs="Arial"/>
          <w:b/>
          <w:sz w:val="28"/>
          <w:szCs w:val="28"/>
        </w:rPr>
      </w:pPr>
    </w:p>
    <w:p w:rsidR="00964127" w:rsidRPr="00815104" w:rsidRDefault="00964127" w:rsidP="00D012A7">
      <w:pPr>
        <w:spacing w:before="120" w:line="276" w:lineRule="auto"/>
        <w:ind w:left="702"/>
        <w:jc w:val="center"/>
        <w:rPr>
          <w:rFonts w:ascii="Arial" w:hAnsi="Arial" w:cs="Arial"/>
          <w:b/>
          <w:szCs w:val="22"/>
        </w:rPr>
      </w:pPr>
      <w:r w:rsidRPr="00815104">
        <w:rPr>
          <w:rFonts w:ascii="Arial" w:hAnsi="Arial" w:cs="Arial"/>
          <w:b/>
          <w:szCs w:val="22"/>
        </w:rPr>
        <w:t xml:space="preserve">WYKONANIE DOKUMENTACJI WRAZ Z WNIOSKIEM O WYDANIE DECYZJI ORAZ UZYSKANIE POZWOLENIA  NA </w:t>
      </w:r>
      <w:r w:rsidR="00D012A7">
        <w:rPr>
          <w:rFonts w:ascii="Arial" w:hAnsi="Arial" w:cs="Arial"/>
          <w:b/>
          <w:szCs w:val="22"/>
        </w:rPr>
        <w:t xml:space="preserve">WPROWADZANIE GAZÓW LUB PYŁÓW </w:t>
      </w:r>
      <w:r w:rsidR="00D012A7">
        <w:rPr>
          <w:rFonts w:ascii="Arial" w:hAnsi="Arial" w:cs="Arial"/>
          <w:b/>
          <w:szCs w:val="22"/>
        </w:rPr>
        <w:br/>
        <w:t xml:space="preserve">DO </w:t>
      </w:r>
      <w:r w:rsidRPr="00815104">
        <w:rPr>
          <w:rFonts w:ascii="Arial" w:hAnsi="Arial" w:cs="Arial"/>
          <w:b/>
          <w:szCs w:val="22"/>
        </w:rPr>
        <w:t xml:space="preserve">POWIETRZA </w:t>
      </w:r>
    </w:p>
    <w:p w:rsidR="007E3AB8" w:rsidRPr="00206C59" w:rsidRDefault="007E3AB8" w:rsidP="00206C59">
      <w:pPr>
        <w:spacing w:after="20"/>
        <w:jc w:val="center"/>
        <w:rPr>
          <w:rFonts w:ascii="Arial" w:hAnsi="Arial" w:cs="Arial"/>
          <w:b/>
          <w:sz w:val="28"/>
          <w:szCs w:val="28"/>
        </w:rPr>
      </w:pPr>
    </w:p>
    <w:p w:rsidR="008843B5" w:rsidRPr="00206C59" w:rsidRDefault="009B663D" w:rsidP="00206C59">
      <w:pPr>
        <w:spacing w:after="20"/>
        <w:jc w:val="center"/>
        <w:rPr>
          <w:rFonts w:ascii="Arial" w:hAnsi="Arial" w:cs="Arial"/>
          <w:b/>
          <w:sz w:val="28"/>
          <w:szCs w:val="28"/>
        </w:rPr>
      </w:pPr>
      <w:r w:rsidRPr="00206C59">
        <w:rPr>
          <w:rFonts w:ascii="Arial" w:hAnsi="Arial" w:cs="Arial"/>
          <w:b/>
          <w:sz w:val="28"/>
          <w:szCs w:val="28"/>
        </w:rPr>
        <w:t>Spr</w:t>
      </w:r>
      <w:r w:rsidR="00F93874">
        <w:rPr>
          <w:rFonts w:ascii="Arial" w:hAnsi="Arial" w:cs="Arial"/>
          <w:b/>
          <w:sz w:val="28"/>
          <w:szCs w:val="28"/>
        </w:rPr>
        <w:t>.</w:t>
      </w:r>
      <w:r w:rsidRPr="00206C59">
        <w:rPr>
          <w:rFonts w:ascii="Arial" w:hAnsi="Arial" w:cs="Arial"/>
          <w:b/>
          <w:sz w:val="28"/>
          <w:szCs w:val="28"/>
        </w:rPr>
        <w:t xml:space="preserve"> nr </w:t>
      </w:r>
      <w:r w:rsidR="00964127">
        <w:rPr>
          <w:rFonts w:ascii="Arial" w:hAnsi="Arial" w:cs="Arial"/>
          <w:b/>
          <w:sz w:val="28"/>
          <w:szCs w:val="28"/>
        </w:rPr>
        <w:t>25</w:t>
      </w:r>
      <w:r w:rsidR="000C7507">
        <w:rPr>
          <w:rFonts w:ascii="Arial" w:hAnsi="Arial" w:cs="Arial"/>
          <w:b/>
          <w:sz w:val="28"/>
          <w:szCs w:val="28"/>
        </w:rPr>
        <w:t>/E/WEN/2025</w:t>
      </w:r>
    </w:p>
    <w:p w:rsidR="00F17BBE" w:rsidRPr="00206C59" w:rsidRDefault="00F17BBE" w:rsidP="00206C59">
      <w:pPr>
        <w:jc w:val="center"/>
        <w:rPr>
          <w:rFonts w:ascii="Arial" w:hAnsi="Arial" w:cs="Arial"/>
          <w:b/>
          <w:spacing w:val="1"/>
          <w:sz w:val="22"/>
          <w:szCs w:val="22"/>
        </w:rPr>
      </w:pPr>
    </w:p>
    <w:p w:rsidR="00EB7530" w:rsidRPr="00206C59" w:rsidRDefault="00EB7530" w:rsidP="00206C59">
      <w:pPr>
        <w:jc w:val="center"/>
        <w:rPr>
          <w:rFonts w:ascii="Arial" w:hAnsi="Arial" w:cs="Arial"/>
          <w:b/>
          <w:sz w:val="22"/>
          <w:szCs w:val="22"/>
        </w:rPr>
      </w:pPr>
    </w:p>
    <w:p w:rsidR="00C26650" w:rsidRPr="00206C59" w:rsidRDefault="00EB7530" w:rsidP="00206C59">
      <w:pPr>
        <w:jc w:val="center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b/>
          <w:sz w:val="22"/>
          <w:szCs w:val="22"/>
        </w:rPr>
        <w:t xml:space="preserve"> </w:t>
      </w:r>
    </w:p>
    <w:p w:rsidR="005A43A5" w:rsidRPr="00206C59" w:rsidRDefault="005F3876" w:rsidP="00206C59">
      <w:pPr>
        <w:spacing w:before="120" w:after="120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noProof/>
          <w:color w:val="1F497D"/>
        </w:rPr>
        <w:drawing>
          <wp:inline distT="0" distB="0" distL="0" distR="0">
            <wp:extent cx="1261110" cy="1261110"/>
            <wp:effectExtent l="0" t="0" r="0" b="0"/>
            <wp:docPr id="28" name="Obraz 1" descr="RZI ZG -oznaka 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ZI ZG -oznaka w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F7F" w:rsidRDefault="00E16F7F" w:rsidP="00206C59">
      <w:pPr>
        <w:spacing w:before="120" w:after="60"/>
        <w:rPr>
          <w:rFonts w:ascii="Arial" w:hAnsi="Arial" w:cs="Arial"/>
          <w:b/>
          <w:spacing w:val="-2"/>
          <w:sz w:val="22"/>
          <w:szCs w:val="22"/>
        </w:rPr>
      </w:pPr>
    </w:p>
    <w:p w:rsidR="00E16F7F" w:rsidRDefault="00E16F7F" w:rsidP="00206C59">
      <w:pPr>
        <w:spacing w:before="120" w:after="60"/>
        <w:rPr>
          <w:rFonts w:ascii="Arial" w:hAnsi="Arial" w:cs="Arial"/>
          <w:b/>
          <w:spacing w:val="-2"/>
          <w:sz w:val="22"/>
          <w:szCs w:val="22"/>
        </w:rPr>
      </w:pPr>
    </w:p>
    <w:p w:rsidR="00E16F7F" w:rsidRDefault="00E16F7F" w:rsidP="00206C59">
      <w:pPr>
        <w:spacing w:before="120" w:after="60"/>
        <w:rPr>
          <w:rFonts w:ascii="Arial" w:hAnsi="Arial" w:cs="Arial"/>
          <w:b/>
          <w:spacing w:val="-2"/>
          <w:sz w:val="22"/>
          <w:szCs w:val="22"/>
        </w:rPr>
      </w:pPr>
    </w:p>
    <w:p w:rsidR="00E16F7F" w:rsidRDefault="00E16F7F" w:rsidP="00206C59">
      <w:pPr>
        <w:spacing w:before="120" w:after="60"/>
        <w:rPr>
          <w:rFonts w:ascii="Arial" w:hAnsi="Arial" w:cs="Arial"/>
          <w:b/>
          <w:spacing w:val="-2"/>
          <w:sz w:val="22"/>
          <w:szCs w:val="22"/>
        </w:rPr>
      </w:pPr>
    </w:p>
    <w:p w:rsidR="00C26650" w:rsidRPr="00206C59" w:rsidRDefault="00C26650" w:rsidP="00206C59">
      <w:pPr>
        <w:spacing w:before="120" w:after="60"/>
        <w:rPr>
          <w:rFonts w:ascii="Arial" w:hAnsi="Arial" w:cs="Arial"/>
          <w:b/>
          <w:spacing w:val="-2"/>
          <w:sz w:val="22"/>
          <w:szCs w:val="22"/>
        </w:rPr>
      </w:pPr>
      <w:r w:rsidRPr="00206C59">
        <w:rPr>
          <w:rFonts w:ascii="Arial" w:hAnsi="Arial" w:cs="Arial"/>
          <w:b/>
          <w:spacing w:val="-2"/>
          <w:sz w:val="22"/>
          <w:szCs w:val="22"/>
        </w:rPr>
        <w:t>Załączniki:</w:t>
      </w:r>
    </w:p>
    <w:p w:rsidR="000C7507" w:rsidRDefault="000C7507" w:rsidP="00206C59">
      <w:pPr>
        <w:pStyle w:val="Akapitzlist"/>
        <w:ind w:left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Zał. nr 1:</w:t>
      </w:r>
      <w:r>
        <w:rPr>
          <w:rFonts w:ascii="Arial" w:hAnsi="Arial" w:cs="Arial"/>
          <w:spacing w:val="-2"/>
          <w:sz w:val="22"/>
          <w:szCs w:val="22"/>
        </w:rPr>
        <w:tab/>
        <w:t>Formularz oferty</w:t>
      </w:r>
    </w:p>
    <w:p w:rsidR="00BD14A5" w:rsidRPr="00206C59" w:rsidRDefault="00362856" w:rsidP="00206C59">
      <w:pPr>
        <w:pStyle w:val="Akapitzlist"/>
        <w:ind w:left="1418" w:hanging="1418"/>
        <w:rPr>
          <w:rFonts w:ascii="Arial" w:hAnsi="Arial" w:cs="Arial"/>
          <w:spacing w:val="-2"/>
          <w:sz w:val="22"/>
          <w:szCs w:val="22"/>
        </w:rPr>
      </w:pPr>
      <w:r w:rsidRPr="00206C59">
        <w:rPr>
          <w:rFonts w:ascii="Arial" w:hAnsi="Arial" w:cs="Arial"/>
          <w:spacing w:val="-2"/>
          <w:sz w:val="22"/>
          <w:szCs w:val="22"/>
        </w:rPr>
        <w:t>Zał. nr 2</w:t>
      </w:r>
      <w:r w:rsidR="00C26650" w:rsidRPr="00206C59">
        <w:rPr>
          <w:rFonts w:ascii="Arial" w:hAnsi="Arial" w:cs="Arial"/>
          <w:spacing w:val="-2"/>
          <w:sz w:val="22"/>
          <w:szCs w:val="22"/>
        </w:rPr>
        <w:tab/>
      </w:r>
      <w:r w:rsidR="003A6824" w:rsidRPr="00206C59">
        <w:rPr>
          <w:rFonts w:ascii="Arial" w:hAnsi="Arial" w:cs="Arial"/>
          <w:spacing w:val="-1"/>
          <w:sz w:val="22"/>
          <w:szCs w:val="22"/>
        </w:rPr>
        <w:t>O</w:t>
      </w:r>
      <w:r w:rsidR="003A6824" w:rsidRPr="00206C59">
        <w:rPr>
          <w:rFonts w:ascii="Arial" w:hAnsi="Arial" w:cs="Arial"/>
          <w:spacing w:val="-2"/>
          <w:sz w:val="22"/>
          <w:szCs w:val="22"/>
        </w:rPr>
        <w:t xml:space="preserve">świadczenie o niepodleganiu wykluczeniu oraz spełnianiu warunków udziału </w:t>
      </w:r>
      <w:r w:rsidR="003A6824" w:rsidRPr="00206C59">
        <w:rPr>
          <w:rFonts w:ascii="Arial" w:hAnsi="Arial" w:cs="Arial"/>
          <w:spacing w:val="-2"/>
          <w:sz w:val="22"/>
          <w:szCs w:val="22"/>
        </w:rPr>
        <w:br/>
        <w:t>w postępowaniu</w:t>
      </w:r>
    </w:p>
    <w:p w:rsidR="00E67ECA" w:rsidRDefault="00E67ECA" w:rsidP="00206C59">
      <w:pPr>
        <w:pStyle w:val="Lista"/>
        <w:overflowPunct/>
        <w:autoSpaceDE/>
        <w:autoSpaceDN/>
        <w:adjustRightInd/>
        <w:ind w:left="0" w:firstLine="0"/>
        <w:textAlignment w:val="auto"/>
        <w:rPr>
          <w:rFonts w:cs="Arial"/>
          <w:sz w:val="22"/>
          <w:szCs w:val="22"/>
        </w:rPr>
      </w:pPr>
      <w:r w:rsidRPr="00206C59">
        <w:rPr>
          <w:rFonts w:cs="Arial"/>
          <w:sz w:val="22"/>
          <w:szCs w:val="22"/>
        </w:rPr>
        <w:t xml:space="preserve">Zał. nr </w:t>
      </w:r>
      <w:r w:rsidR="00CB5E2E" w:rsidRPr="00206C59">
        <w:rPr>
          <w:rFonts w:cs="Arial"/>
          <w:sz w:val="22"/>
          <w:szCs w:val="22"/>
        </w:rPr>
        <w:t>3</w:t>
      </w:r>
      <w:r w:rsidRPr="00206C59">
        <w:rPr>
          <w:rFonts w:cs="Arial"/>
          <w:sz w:val="22"/>
          <w:szCs w:val="22"/>
        </w:rPr>
        <w:t xml:space="preserve">: </w:t>
      </w:r>
      <w:r w:rsidRPr="00206C59">
        <w:rPr>
          <w:rFonts w:cs="Arial"/>
          <w:sz w:val="22"/>
          <w:szCs w:val="22"/>
        </w:rPr>
        <w:tab/>
        <w:t>Wzór umowy wraz z załącznikami</w:t>
      </w:r>
    </w:p>
    <w:p w:rsidR="00BD14A5" w:rsidRPr="005C0875" w:rsidRDefault="007E34DA" w:rsidP="007E3AB8">
      <w:pPr>
        <w:pStyle w:val="Lista"/>
        <w:overflowPunct/>
        <w:autoSpaceDE/>
        <w:autoSpaceDN/>
        <w:adjustRightInd/>
        <w:ind w:left="0" w:firstLine="0"/>
        <w:textAlignment w:val="auto"/>
        <w:rPr>
          <w:rFonts w:cs="Arial"/>
          <w:spacing w:val="-1"/>
          <w:sz w:val="22"/>
          <w:szCs w:val="22"/>
        </w:rPr>
      </w:pPr>
      <w:r>
        <w:rPr>
          <w:rFonts w:cs="Arial"/>
          <w:sz w:val="22"/>
          <w:szCs w:val="22"/>
        </w:rPr>
        <w:t>Zał. nr 4</w:t>
      </w:r>
      <w:r w:rsidR="00E67ECA" w:rsidRPr="00206C59">
        <w:rPr>
          <w:rFonts w:cs="Arial"/>
          <w:sz w:val="22"/>
          <w:szCs w:val="22"/>
        </w:rPr>
        <w:t>:</w:t>
      </w:r>
      <w:r w:rsidR="00E67ECA" w:rsidRPr="00206C59">
        <w:rPr>
          <w:rFonts w:cs="Arial"/>
          <w:sz w:val="22"/>
          <w:szCs w:val="22"/>
        </w:rPr>
        <w:tab/>
      </w:r>
      <w:r w:rsidR="00E67ECA" w:rsidRPr="00206C59">
        <w:rPr>
          <w:rFonts w:cs="Arial"/>
          <w:spacing w:val="-1"/>
          <w:sz w:val="22"/>
          <w:szCs w:val="22"/>
        </w:rPr>
        <w:t xml:space="preserve">Opis przedmiotu zamówienia z załącznikami </w:t>
      </w:r>
    </w:p>
    <w:p w:rsidR="005A35C3" w:rsidRPr="005C0875" w:rsidRDefault="005A35C3" w:rsidP="005A35C3">
      <w:pPr>
        <w:pStyle w:val="Lista"/>
        <w:overflowPunct/>
        <w:autoSpaceDE/>
        <w:autoSpaceDN/>
        <w:adjustRightInd/>
        <w:ind w:left="1410" w:hanging="1410"/>
        <w:textAlignment w:val="auto"/>
        <w:rPr>
          <w:rFonts w:cs="Arial"/>
          <w:spacing w:val="-1"/>
          <w:sz w:val="22"/>
          <w:szCs w:val="22"/>
        </w:rPr>
      </w:pPr>
    </w:p>
    <w:p w:rsidR="00785407" w:rsidRDefault="00785407" w:rsidP="00037C59">
      <w:pPr>
        <w:rPr>
          <w:rFonts w:ascii="Arial" w:hAnsi="Arial" w:cs="Arial"/>
          <w:sz w:val="22"/>
          <w:szCs w:val="22"/>
          <w:lang w:val="x-none" w:eastAsia="x-none"/>
        </w:rPr>
      </w:pPr>
    </w:p>
    <w:p w:rsidR="007E34DA" w:rsidRDefault="007E34DA" w:rsidP="00037C59">
      <w:pPr>
        <w:rPr>
          <w:rFonts w:ascii="Arial" w:hAnsi="Arial" w:cs="Arial"/>
          <w:sz w:val="22"/>
          <w:szCs w:val="22"/>
          <w:lang w:val="x-none" w:eastAsia="x-none"/>
        </w:rPr>
      </w:pPr>
    </w:p>
    <w:p w:rsidR="00964127" w:rsidRDefault="00964127" w:rsidP="00037C59">
      <w:pPr>
        <w:rPr>
          <w:rFonts w:ascii="Arial" w:hAnsi="Arial" w:cs="Arial"/>
          <w:sz w:val="18"/>
          <w:szCs w:val="18"/>
        </w:rPr>
      </w:pPr>
    </w:p>
    <w:p w:rsidR="00D012A7" w:rsidRDefault="00D012A7" w:rsidP="00037C59">
      <w:pPr>
        <w:rPr>
          <w:rFonts w:ascii="Arial" w:hAnsi="Arial" w:cs="Arial"/>
          <w:sz w:val="18"/>
          <w:szCs w:val="18"/>
        </w:rPr>
      </w:pPr>
    </w:p>
    <w:p w:rsidR="00D012A7" w:rsidRDefault="00D012A7" w:rsidP="00037C59">
      <w:pPr>
        <w:rPr>
          <w:rFonts w:ascii="Arial" w:hAnsi="Arial" w:cs="Arial"/>
          <w:sz w:val="18"/>
          <w:szCs w:val="18"/>
        </w:rPr>
      </w:pPr>
    </w:p>
    <w:p w:rsidR="00D012A7" w:rsidRDefault="00D012A7" w:rsidP="00037C59">
      <w:pPr>
        <w:rPr>
          <w:rFonts w:ascii="Arial" w:hAnsi="Arial" w:cs="Arial"/>
          <w:sz w:val="18"/>
          <w:szCs w:val="18"/>
        </w:rPr>
      </w:pPr>
    </w:p>
    <w:p w:rsidR="00D012A7" w:rsidRDefault="00D012A7" w:rsidP="00037C59">
      <w:pPr>
        <w:rPr>
          <w:rFonts w:ascii="Arial" w:hAnsi="Arial" w:cs="Arial"/>
          <w:sz w:val="18"/>
          <w:szCs w:val="18"/>
        </w:rPr>
      </w:pPr>
    </w:p>
    <w:p w:rsidR="00D012A7" w:rsidRDefault="00D012A7" w:rsidP="00037C59">
      <w:pPr>
        <w:rPr>
          <w:rFonts w:ascii="Arial" w:hAnsi="Arial" w:cs="Arial"/>
          <w:sz w:val="18"/>
          <w:szCs w:val="18"/>
        </w:rPr>
      </w:pPr>
    </w:p>
    <w:p w:rsidR="00D012A7" w:rsidRDefault="00D012A7" w:rsidP="00037C59">
      <w:pPr>
        <w:rPr>
          <w:rFonts w:ascii="Arial" w:hAnsi="Arial" w:cs="Arial"/>
          <w:sz w:val="18"/>
          <w:szCs w:val="18"/>
        </w:rPr>
      </w:pPr>
    </w:p>
    <w:p w:rsidR="00D012A7" w:rsidRDefault="00D012A7" w:rsidP="00037C59">
      <w:pPr>
        <w:rPr>
          <w:rFonts w:ascii="Arial" w:hAnsi="Arial" w:cs="Arial"/>
          <w:sz w:val="18"/>
          <w:szCs w:val="18"/>
        </w:rPr>
      </w:pPr>
    </w:p>
    <w:p w:rsidR="00D012A7" w:rsidRDefault="00D012A7" w:rsidP="00037C59">
      <w:pPr>
        <w:rPr>
          <w:rFonts w:ascii="Arial" w:hAnsi="Arial" w:cs="Arial"/>
          <w:sz w:val="18"/>
          <w:szCs w:val="18"/>
        </w:rPr>
      </w:pPr>
    </w:p>
    <w:p w:rsidR="00D012A7" w:rsidRDefault="00D012A7" w:rsidP="00037C59">
      <w:pPr>
        <w:rPr>
          <w:rFonts w:ascii="Arial" w:hAnsi="Arial" w:cs="Arial"/>
          <w:sz w:val="18"/>
          <w:szCs w:val="18"/>
        </w:rPr>
      </w:pPr>
    </w:p>
    <w:p w:rsidR="00D012A7" w:rsidRDefault="00D012A7" w:rsidP="00037C59">
      <w:pPr>
        <w:rPr>
          <w:rFonts w:ascii="Arial" w:hAnsi="Arial" w:cs="Arial"/>
          <w:sz w:val="18"/>
          <w:szCs w:val="18"/>
        </w:rPr>
      </w:pPr>
    </w:p>
    <w:p w:rsidR="00D012A7" w:rsidRDefault="00D012A7" w:rsidP="00037C59">
      <w:pPr>
        <w:rPr>
          <w:rFonts w:ascii="Arial" w:hAnsi="Arial" w:cs="Arial"/>
          <w:sz w:val="18"/>
          <w:szCs w:val="18"/>
        </w:rPr>
      </w:pPr>
    </w:p>
    <w:p w:rsidR="00D012A7" w:rsidRDefault="00D012A7" w:rsidP="00037C59">
      <w:pPr>
        <w:rPr>
          <w:rFonts w:ascii="Arial" w:hAnsi="Arial" w:cs="Arial"/>
          <w:sz w:val="18"/>
          <w:szCs w:val="18"/>
        </w:rPr>
      </w:pPr>
    </w:p>
    <w:p w:rsidR="00785212" w:rsidRPr="00206C59" w:rsidRDefault="00F779C0" w:rsidP="00442D49">
      <w:pPr>
        <w:pStyle w:val="Nagwekspisutreci"/>
        <w:spacing w:before="0" w:line="288" w:lineRule="auto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206C59">
        <w:rPr>
          <w:rFonts w:ascii="Arial" w:hAnsi="Arial" w:cs="Arial"/>
          <w:color w:val="auto"/>
          <w:sz w:val="18"/>
          <w:szCs w:val="18"/>
        </w:rPr>
        <w:lastRenderedPageBreak/>
        <w:t>SPIS TREŚCI</w:t>
      </w:r>
      <w:r w:rsidRPr="00206C59">
        <w:rPr>
          <w:rStyle w:val="Hipercze"/>
          <w:rFonts w:ascii="Arial" w:hAnsi="Arial" w:cs="Arial"/>
          <w:color w:val="auto"/>
          <w:sz w:val="18"/>
          <w:szCs w:val="18"/>
          <w:u w:val="none"/>
        </w:rPr>
        <w:t>:</w:t>
      </w:r>
    </w:p>
    <w:p w:rsidR="0092232D" w:rsidRPr="00206C59" w:rsidRDefault="0092232D" w:rsidP="00442D49">
      <w:pPr>
        <w:spacing w:line="288" w:lineRule="auto"/>
        <w:rPr>
          <w:rFonts w:ascii="Arial" w:hAnsi="Arial" w:cs="Arial"/>
          <w:color w:val="FF0000"/>
          <w:sz w:val="18"/>
          <w:szCs w:val="18"/>
        </w:rPr>
      </w:pPr>
    </w:p>
    <w:p w:rsidR="00EB0917" w:rsidRPr="00206C59" w:rsidRDefault="002666B7" w:rsidP="00442D49">
      <w:pPr>
        <w:pStyle w:val="Spistreci1"/>
        <w:spacing w:line="288" w:lineRule="auto"/>
        <w:rPr>
          <w:b w:val="0"/>
        </w:rPr>
      </w:pPr>
      <w:r w:rsidRPr="00206C59">
        <w:rPr>
          <w:b w:val="0"/>
          <w:color w:val="FF0000"/>
          <w:highlight w:val="yellow"/>
        </w:rPr>
        <w:fldChar w:fldCharType="begin"/>
      </w:r>
      <w:r w:rsidRPr="00206C59">
        <w:rPr>
          <w:b w:val="0"/>
          <w:color w:val="FF0000"/>
          <w:highlight w:val="yellow"/>
        </w:rPr>
        <w:instrText xml:space="preserve"> TOC \o "1-3" \h \z \u </w:instrText>
      </w:r>
      <w:r w:rsidRPr="00206C59">
        <w:rPr>
          <w:b w:val="0"/>
          <w:color w:val="FF0000"/>
          <w:highlight w:val="yellow"/>
        </w:rPr>
        <w:fldChar w:fldCharType="separate"/>
      </w:r>
      <w:hyperlink r:id="rId11" w:anchor="_Toc139546347" w:history="1">
        <w:r w:rsidR="00EB0917" w:rsidRPr="00206C59">
          <w:rPr>
            <w:rStyle w:val="Hipercze"/>
            <w:b w:val="0"/>
          </w:rPr>
          <w:t xml:space="preserve">ROZDZIAŁ I </w:t>
        </w:r>
        <w:r w:rsidR="00EB0917" w:rsidRPr="00206C59">
          <w:rPr>
            <w:rStyle w:val="Hipercze"/>
            <w:b w:val="0"/>
          </w:rPr>
          <w:tab/>
          <w:t>INFORMACJE OGÓLNE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_Toc139546347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3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12" w:anchor="_Toc139546348" w:history="1">
        <w:r w:rsidR="00EB0917" w:rsidRPr="00206C59">
          <w:rPr>
            <w:rStyle w:val="Hipercze"/>
            <w:b w:val="0"/>
          </w:rPr>
          <w:t xml:space="preserve">ROZDZIAŁ II </w:t>
        </w:r>
        <w:r w:rsidR="00EB0917" w:rsidRPr="00206C59">
          <w:rPr>
            <w:rStyle w:val="Hipercze"/>
            <w:b w:val="0"/>
          </w:rPr>
          <w:tab/>
          <w:t>ZASADY UDZIELENIA ZAMÓWIENIA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_Toc139546348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3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13" w:anchor="_Toc139546349" w:history="1">
        <w:r w:rsidR="00EB0917" w:rsidRPr="00206C59">
          <w:rPr>
            <w:rStyle w:val="Hipercze"/>
            <w:b w:val="0"/>
          </w:rPr>
          <w:t xml:space="preserve">ROZDZIAŁ III </w:t>
        </w:r>
        <w:r w:rsidR="00EB0917" w:rsidRPr="00206C59">
          <w:rPr>
            <w:rStyle w:val="Hipercze"/>
            <w:b w:val="0"/>
          </w:rPr>
          <w:tab/>
          <w:t>INFORMACJA, CZY ZAMAWIAJĄCY PRZEWIDUJE WYBÓR NAJKORZYSTNIEJSZEJ OFERTY Z MOŻLIWOŚCIĄ PROWADZENIA NEGOCJACJI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_Toc139546349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4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14" w:anchor="_Toc139546350" w:history="1">
        <w:r w:rsidR="00EB0917" w:rsidRPr="00206C59">
          <w:rPr>
            <w:rStyle w:val="Hipercze"/>
            <w:b w:val="0"/>
          </w:rPr>
          <w:t xml:space="preserve">ROZDZIAŁ IV </w:t>
        </w:r>
        <w:r w:rsidR="00EB0917" w:rsidRPr="00206C59">
          <w:rPr>
            <w:rStyle w:val="Hipercze"/>
            <w:b w:val="0"/>
          </w:rPr>
          <w:tab/>
          <w:t>OPIS PRZEDMIOTU ZAMÓWIENIA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_Toc139546350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4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15" w:anchor="_Toc139546351" w:history="1">
        <w:r w:rsidR="00EB0917" w:rsidRPr="00206C59">
          <w:rPr>
            <w:rStyle w:val="Hipercze"/>
            <w:b w:val="0"/>
          </w:rPr>
          <w:t xml:space="preserve">ROZDZIAŁ V </w:t>
        </w:r>
        <w:r w:rsidR="00EB0917" w:rsidRPr="00206C59">
          <w:rPr>
            <w:rStyle w:val="Hipercze"/>
            <w:b w:val="0"/>
          </w:rPr>
          <w:tab/>
          <w:t>TERMIN WYKONANIA ZAMÓWIENIA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_Toc139546351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5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16" w:anchor="_Toc139546352" w:history="1">
        <w:r w:rsidR="00EB0917" w:rsidRPr="00206C59">
          <w:rPr>
            <w:rStyle w:val="Hipercze"/>
            <w:b w:val="0"/>
          </w:rPr>
          <w:t xml:space="preserve">ROZDZIAŁ VI </w:t>
        </w:r>
        <w:r w:rsidR="00EB0917" w:rsidRPr="00206C59">
          <w:rPr>
            <w:rStyle w:val="Hipercze"/>
            <w:b w:val="0"/>
          </w:rPr>
          <w:tab/>
          <w:t>WARUNKI UDZIAŁU W POSTĘPOWANIU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_Toc139546352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5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17" w:anchor="_Toc139546353" w:history="1">
        <w:r w:rsidR="00EB0917" w:rsidRPr="00206C59">
          <w:rPr>
            <w:rStyle w:val="Hipercze"/>
            <w:b w:val="0"/>
          </w:rPr>
          <w:t xml:space="preserve">ROZDZIAŁ VII </w:t>
        </w:r>
        <w:r w:rsidR="00EB0917" w:rsidRPr="00206C59">
          <w:rPr>
            <w:rStyle w:val="Hipercze"/>
            <w:b w:val="0"/>
          </w:rPr>
          <w:tab/>
          <w:t>PRZESŁANKI WYKLUCZENIA WYKONAWCÓW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_Toc139546353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6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18" w:anchor="_Toc139546354" w:history="1">
        <w:r w:rsidR="00EB0917" w:rsidRPr="00206C59">
          <w:rPr>
            <w:rStyle w:val="Hipercze"/>
            <w:b w:val="0"/>
          </w:rPr>
          <w:t xml:space="preserve">ROZDZIAŁ VIII </w:t>
        </w:r>
        <w:r w:rsidR="00EB0917" w:rsidRPr="00206C59">
          <w:rPr>
            <w:rStyle w:val="Hipercze"/>
            <w:b w:val="0"/>
          </w:rPr>
          <w:tab/>
          <w:t>OŚWIADCZENIA I DOKUMENTY SKŁADANE PRZEZ WYKONAWCÓW  W POSTĘPOWANIU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_Toc139546354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7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19" w:anchor="_Toc139546355" w:history="1">
        <w:r w:rsidR="00EB0917" w:rsidRPr="00206C59">
          <w:rPr>
            <w:rStyle w:val="Hipercze"/>
            <w:b w:val="0"/>
          </w:rPr>
          <w:t xml:space="preserve">ROZDZIAŁ IX </w:t>
        </w:r>
        <w:r w:rsidR="00EB0917" w:rsidRPr="00206C59">
          <w:rPr>
            <w:rStyle w:val="Hipercze"/>
            <w:b w:val="0"/>
          </w:rPr>
          <w:tab/>
          <w:t>ZASADY UDZIAŁU W POSTĘPOWANIU WYKONAWCÓW WSPÓLNIE UBIEGAJĄCYCH SIĘ O UDZIELENIE ZAMÓWIENIA  (KONSORCJUM /SPÓŁKA CYWILNA)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_Toc139546355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8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20" w:anchor="_Toc139546356" w:history="1">
        <w:r w:rsidR="00EB0917" w:rsidRPr="00206C59">
          <w:rPr>
            <w:rStyle w:val="Hipercze"/>
            <w:b w:val="0"/>
          </w:rPr>
          <w:t xml:space="preserve">ROZDZIAŁ X </w:t>
        </w:r>
        <w:r w:rsidR="00EB0917" w:rsidRPr="00206C59">
          <w:rPr>
            <w:rStyle w:val="Hipercze"/>
            <w:b w:val="0"/>
          </w:rPr>
          <w:tab/>
          <w:t>INFORMACJE NA TEMAT WADIUM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_Toc139546356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9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21" w:anchor="_Toc139546357" w:history="1">
        <w:r w:rsidR="00EB0917" w:rsidRPr="00206C59">
          <w:rPr>
            <w:rStyle w:val="Hipercze"/>
            <w:b w:val="0"/>
          </w:rPr>
          <w:t xml:space="preserve">ROZDZIAŁ XI </w:t>
        </w:r>
        <w:r w:rsidR="00EB0917" w:rsidRPr="00206C59">
          <w:rPr>
            <w:rStyle w:val="Hipercze"/>
            <w:b w:val="0"/>
          </w:rPr>
          <w:tab/>
          <w:t>OPIS SPOSOBU PRZYGOTOWANIA OFERTY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_Toc139546357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9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22" w:anchor="_Toc139546358" w:history="1">
        <w:r w:rsidR="00EB0917" w:rsidRPr="00206C59">
          <w:rPr>
            <w:rStyle w:val="Hipercze"/>
            <w:b w:val="0"/>
          </w:rPr>
          <w:t xml:space="preserve">ROZDZIAŁ XII </w:t>
        </w:r>
        <w:r w:rsidR="00EB0917" w:rsidRPr="00206C59">
          <w:rPr>
            <w:rStyle w:val="Hipercze"/>
            <w:b w:val="0"/>
          </w:rPr>
          <w:tab/>
          <w:t>KOMUNIKACJA ZAMAWIAJĄCEGO Z WYKONAWCAMI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_Toc139546358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11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23" w:anchor="_Toc139546359" w:history="1">
        <w:r w:rsidR="00EB0917" w:rsidRPr="00206C59">
          <w:rPr>
            <w:rStyle w:val="Hipercze"/>
            <w:b w:val="0"/>
          </w:rPr>
          <w:t xml:space="preserve">ROZDZIAŁ XIII </w:t>
        </w:r>
        <w:r w:rsidR="00EB0917" w:rsidRPr="00206C59">
          <w:rPr>
            <w:rStyle w:val="Hipercze"/>
            <w:b w:val="0"/>
          </w:rPr>
          <w:tab/>
          <w:t>WSKAZANIE OSÓB UPRAWNIONYCH DO KOMUNIKOWANIA  SIĘ Z WYKONAWCAMI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_Toc139546359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12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24" w:anchor="_Toc139546360" w:history="1">
        <w:r w:rsidR="00EB0917" w:rsidRPr="00206C59">
          <w:rPr>
            <w:rStyle w:val="Hipercze"/>
            <w:b w:val="0"/>
          </w:rPr>
          <w:t xml:space="preserve">ROZDZIAŁ XIV </w:t>
        </w:r>
        <w:r w:rsidR="00EB0917" w:rsidRPr="00206C59">
          <w:rPr>
            <w:rStyle w:val="Hipercze"/>
            <w:b w:val="0"/>
          </w:rPr>
          <w:tab/>
          <w:t>SPOSÓB ORAZ TERMIN SKŁADANIA OFERT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_Toc139546360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12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25" w:anchor="_Toc139546361" w:history="1">
        <w:r w:rsidR="00EB0917" w:rsidRPr="00206C59">
          <w:rPr>
            <w:rStyle w:val="Hipercze"/>
            <w:b w:val="0"/>
          </w:rPr>
          <w:t xml:space="preserve">ROZDZIAŁ XV </w:t>
        </w:r>
        <w:r w:rsidR="00EB0917" w:rsidRPr="00206C59">
          <w:rPr>
            <w:rStyle w:val="Hipercze"/>
            <w:b w:val="0"/>
          </w:rPr>
          <w:tab/>
          <w:t>OTWARCIE OFERT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_Toc139546361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13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26" w:anchor="_Toc139546362" w:history="1">
        <w:r w:rsidR="00EB0917" w:rsidRPr="00206C59">
          <w:rPr>
            <w:rStyle w:val="Hipercze"/>
            <w:b w:val="0"/>
          </w:rPr>
          <w:t xml:space="preserve">ROZDZIAŁ XVI </w:t>
        </w:r>
        <w:r w:rsidR="00EB0917" w:rsidRPr="00206C59">
          <w:rPr>
            <w:rStyle w:val="Hipercze"/>
            <w:b w:val="0"/>
          </w:rPr>
          <w:tab/>
          <w:t>OPIS SPOSOBU OBLICZENIA CENY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_Toc139546362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13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27" w:anchor="_Toc139546363" w:history="1">
        <w:r w:rsidR="00EB0917" w:rsidRPr="00206C59">
          <w:rPr>
            <w:rStyle w:val="Hipercze"/>
            <w:b w:val="0"/>
          </w:rPr>
          <w:t xml:space="preserve">ROZDZIAŁ XVII </w:t>
        </w:r>
        <w:r w:rsidR="00EB0917" w:rsidRPr="00206C59">
          <w:rPr>
            <w:rStyle w:val="Hipercze"/>
            <w:b w:val="0"/>
          </w:rPr>
          <w:tab/>
          <w:t>PODSTAWY DO ORZUCENIA OFERTY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_Toc139546363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14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28" w:anchor="_Toc139546364" w:history="1">
        <w:r w:rsidR="00EB0917" w:rsidRPr="00206C59">
          <w:rPr>
            <w:rStyle w:val="Hipercze"/>
            <w:b w:val="0"/>
          </w:rPr>
          <w:t xml:space="preserve">ROZDZIAŁ XVIII </w:t>
        </w:r>
        <w:r w:rsidR="00EB0917" w:rsidRPr="00206C59">
          <w:rPr>
            <w:rStyle w:val="Hipercze"/>
            <w:b w:val="0"/>
          </w:rPr>
          <w:tab/>
          <w:t>TERMIN ZWIĄZANIA OFERTĄ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_Toc139546364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14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29" w:anchor="_Toc139546365" w:history="1">
        <w:r w:rsidR="00EB0917" w:rsidRPr="00206C59">
          <w:rPr>
            <w:rStyle w:val="Hipercze"/>
            <w:b w:val="0"/>
          </w:rPr>
          <w:t xml:space="preserve">ROZDZIAŁ XIX </w:t>
        </w:r>
        <w:r w:rsidR="00EB0917" w:rsidRPr="00206C59">
          <w:rPr>
            <w:rStyle w:val="Hipercze"/>
            <w:b w:val="0"/>
          </w:rPr>
          <w:tab/>
          <w:t>OPIS SPOSOBU DOKONYWANIA OCENY SPEŁNIENIA WARUNKÓW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_Toc139546365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14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30" w:anchor="_Toc139546366" w:history="1">
        <w:r w:rsidR="00EB0917" w:rsidRPr="00206C59">
          <w:rPr>
            <w:rStyle w:val="Hipercze"/>
            <w:b w:val="0"/>
          </w:rPr>
          <w:t xml:space="preserve">ROZDZIAŁ XX </w:t>
        </w:r>
        <w:r w:rsidR="00EB0917" w:rsidRPr="00206C59">
          <w:rPr>
            <w:rStyle w:val="Hipercze"/>
            <w:b w:val="0"/>
          </w:rPr>
          <w:tab/>
          <w:t>KRYTERIA OCENY OFERT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_Toc139546366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15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31" w:anchor="_Toc139546367" w:history="1">
        <w:r w:rsidR="00EB0917" w:rsidRPr="00206C59">
          <w:rPr>
            <w:rStyle w:val="Hipercze"/>
            <w:b w:val="0"/>
          </w:rPr>
          <w:t xml:space="preserve">ROZDZIAŁ XXI </w:t>
        </w:r>
        <w:r w:rsidR="00EB0917" w:rsidRPr="00206C59">
          <w:rPr>
            <w:rStyle w:val="Hipercze"/>
            <w:b w:val="0"/>
          </w:rPr>
          <w:tab/>
          <w:t>SPOSÓB POPRAWIENIA OMYŁEK W OFERTACH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_Toc139546367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16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32" w:anchor="_Toc139546368" w:history="1">
        <w:r w:rsidR="00EB0917" w:rsidRPr="00206C59">
          <w:rPr>
            <w:rStyle w:val="Hipercze"/>
            <w:b w:val="0"/>
          </w:rPr>
          <w:t xml:space="preserve">ROZDZIAŁ XXII </w:t>
        </w:r>
        <w:r w:rsidR="00EB0917" w:rsidRPr="00206C59">
          <w:rPr>
            <w:rStyle w:val="Hipercze"/>
            <w:b w:val="0"/>
          </w:rPr>
          <w:tab/>
          <w:t>OKOLICZNOŚCI UNIEWAŻNIENIA POSTĘPOWANIA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_Toc139546368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16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33" w:anchor="_Toc139546369" w:history="1">
        <w:r w:rsidR="00EB0917" w:rsidRPr="00206C59">
          <w:rPr>
            <w:rStyle w:val="Hipercze"/>
            <w:b w:val="0"/>
          </w:rPr>
          <w:t xml:space="preserve">ROZDZIAŁ XXIII </w:t>
        </w:r>
        <w:r w:rsidR="00EB0917" w:rsidRPr="00206C59">
          <w:rPr>
            <w:rStyle w:val="Hipercze"/>
            <w:b w:val="0"/>
          </w:rPr>
          <w:tab/>
          <w:t>INFORMACJE O MOŻLIWOŚCI UZYSKANIA ZALICZEK NA POCZET  WYKONANIA ZAMÓWIENIA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_Toc139546369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16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34" w:anchor="_Toc139546370" w:history="1">
        <w:r w:rsidR="00EB0917" w:rsidRPr="00206C59">
          <w:rPr>
            <w:rStyle w:val="Hipercze"/>
            <w:b w:val="0"/>
          </w:rPr>
          <w:t>ROZDZIAŁ XXIV</w:t>
        </w:r>
        <w:r w:rsidR="00EB0917" w:rsidRPr="00206C59">
          <w:rPr>
            <w:rStyle w:val="Hipercze"/>
            <w:b w:val="0"/>
          </w:rPr>
          <w:tab/>
          <w:t>INFORMACJE DOTYCZĄCE ZABEZPIECZENIA NALEŻYTEGO WYKONANIA UMOWY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_Toc139546370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16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35" w:anchor="_Toc139546371" w:history="1">
        <w:r w:rsidR="00EB0917" w:rsidRPr="00206C59">
          <w:rPr>
            <w:rStyle w:val="Hipercze"/>
            <w:b w:val="0"/>
          </w:rPr>
          <w:t xml:space="preserve">ROZDZIAŁ XXV </w:t>
        </w:r>
        <w:r w:rsidR="00EB0917" w:rsidRPr="00206C59">
          <w:rPr>
            <w:rStyle w:val="Hipercze"/>
            <w:b w:val="0"/>
          </w:rPr>
          <w:tab/>
          <w:t>INFORMACJE O FORMALNOŚCIACH, JAKIE MUSZĄ ZOSTAĆ DOPEŁNIONE PO WYBORZE OFERTY W CELU ZAWARCIA UMOWY W SPRAWIE ZAMÓWIENIA PUBLICZNEGO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_Toc139546371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16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36" w:anchor="_Toc139546372" w:history="1">
        <w:r w:rsidR="00EB0917" w:rsidRPr="00206C59">
          <w:rPr>
            <w:rStyle w:val="Hipercze"/>
            <w:b w:val="0"/>
          </w:rPr>
          <w:t xml:space="preserve">ROZDZIAŁ XXVI </w:t>
        </w:r>
        <w:r w:rsidR="00EB0917" w:rsidRPr="00206C59">
          <w:rPr>
            <w:rStyle w:val="Hipercze"/>
            <w:b w:val="0"/>
          </w:rPr>
          <w:tab/>
          <w:t>INFORMACJE O DOPUSZCZALNYCH ZMIANACH WARUNKÓW UMOWY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_Toc139546372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17</w:t>
        </w:r>
        <w:r w:rsidR="00EB0917" w:rsidRPr="00206C59">
          <w:rPr>
            <w:b w:val="0"/>
            <w:webHidden/>
          </w:rPr>
          <w:fldChar w:fldCharType="end"/>
        </w:r>
      </w:hyperlink>
    </w:p>
    <w:p w:rsidR="00EB0917" w:rsidRPr="00206C59" w:rsidRDefault="008500F7" w:rsidP="00442D49">
      <w:pPr>
        <w:pStyle w:val="Spistreci1"/>
        <w:spacing w:line="288" w:lineRule="auto"/>
        <w:rPr>
          <w:b w:val="0"/>
        </w:rPr>
      </w:pPr>
      <w:hyperlink r:id="rId37" w:anchor="_Toc139546373" w:history="1">
        <w:r w:rsidR="00EB0917" w:rsidRPr="00206C59">
          <w:rPr>
            <w:rStyle w:val="Hipercze"/>
            <w:b w:val="0"/>
          </w:rPr>
          <w:t xml:space="preserve">ROZDZIAŁ XXVII </w:t>
        </w:r>
        <w:r w:rsidR="00EB0917" w:rsidRPr="00206C59">
          <w:rPr>
            <w:rStyle w:val="Hipercze"/>
            <w:b w:val="0"/>
          </w:rPr>
          <w:tab/>
          <w:t>INFORMACJE O TREŚCI ZAWIERANEJ UMOWY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_Toc139546373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17</w:t>
        </w:r>
        <w:r w:rsidR="00EB0917" w:rsidRPr="00206C59">
          <w:rPr>
            <w:b w:val="0"/>
            <w:webHidden/>
          </w:rPr>
          <w:fldChar w:fldCharType="end"/>
        </w:r>
      </w:hyperlink>
    </w:p>
    <w:p w:rsidR="00BD14A5" w:rsidRPr="00206C59" w:rsidRDefault="008500F7" w:rsidP="00442D49">
      <w:pPr>
        <w:pStyle w:val="Spistreci1"/>
        <w:spacing w:line="288" w:lineRule="auto"/>
        <w:rPr>
          <w:rStyle w:val="Hipercze"/>
          <w:b w:val="0"/>
        </w:rPr>
      </w:pPr>
      <w:hyperlink r:id="rId38" w:anchor="_Toc139546374" w:history="1">
        <w:r w:rsidR="00EB0917" w:rsidRPr="00206C59">
          <w:rPr>
            <w:rStyle w:val="Hipercze"/>
            <w:b w:val="0"/>
          </w:rPr>
          <w:t xml:space="preserve">ROZDZIAŁ XXVIII </w:t>
        </w:r>
        <w:r w:rsidR="00EB0917" w:rsidRPr="00206C59">
          <w:rPr>
            <w:rStyle w:val="Hipercze"/>
            <w:b w:val="0"/>
          </w:rPr>
          <w:tab/>
          <w:t>KLAUZULA INFORMACYJNA</w:t>
        </w:r>
        <w:r w:rsidR="00EB0917" w:rsidRPr="00206C59">
          <w:rPr>
            <w:b w:val="0"/>
            <w:webHidden/>
          </w:rPr>
          <w:tab/>
        </w:r>
        <w:r w:rsidR="00EB0917" w:rsidRPr="00206C59">
          <w:rPr>
            <w:b w:val="0"/>
            <w:webHidden/>
          </w:rPr>
          <w:fldChar w:fldCharType="begin"/>
        </w:r>
        <w:r w:rsidR="00EB0917" w:rsidRPr="00206C59">
          <w:rPr>
            <w:b w:val="0"/>
            <w:webHidden/>
          </w:rPr>
          <w:instrText xml:space="preserve"> PAGEREF _Toc139546374 \h </w:instrText>
        </w:r>
        <w:r w:rsidR="00EB0917" w:rsidRPr="00206C59">
          <w:rPr>
            <w:b w:val="0"/>
            <w:webHidden/>
          </w:rPr>
        </w:r>
        <w:r w:rsidR="00EB0917" w:rsidRPr="00206C59">
          <w:rPr>
            <w:b w:val="0"/>
            <w:webHidden/>
          </w:rPr>
          <w:fldChar w:fldCharType="separate"/>
        </w:r>
        <w:r w:rsidR="001C2853">
          <w:rPr>
            <w:b w:val="0"/>
            <w:webHidden/>
          </w:rPr>
          <w:t>17</w:t>
        </w:r>
        <w:r w:rsidR="00EB0917" w:rsidRPr="00206C59">
          <w:rPr>
            <w:b w:val="0"/>
            <w:webHidden/>
          </w:rPr>
          <w:fldChar w:fldCharType="end"/>
        </w:r>
      </w:hyperlink>
    </w:p>
    <w:p w:rsidR="00424CD3" w:rsidRPr="00206C59" w:rsidRDefault="00BD14A5" w:rsidP="00442D49">
      <w:pPr>
        <w:pStyle w:val="Spistreci1"/>
        <w:spacing w:line="288" w:lineRule="auto"/>
        <w:rPr>
          <w:sz w:val="22"/>
          <w:szCs w:val="22"/>
        </w:rPr>
      </w:pPr>
      <w:r w:rsidRPr="00206C59">
        <w:rPr>
          <w:rStyle w:val="Hipercze"/>
          <w:b w:val="0"/>
        </w:rPr>
        <w:br w:type="column"/>
      </w:r>
      <w:r w:rsidR="002666B7" w:rsidRPr="00206C59">
        <w:rPr>
          <w:bCs/>
          <w:color w:val="FF0000"/>
          <w:highlight w:val="yellow"/>
        </w:rPr>
        <w:lastRenderedPageBreak/>
        <w:fldChar w:fldCharType="end"/>
      </w:r>
      <w:r w:rsidR="005F3876">
        <w:rPr>
          <w:bCs/>
          <w:color w:val="FF0000"/>
          <w:highlight w:val="yellow"/>
        </w:rPr>
        <mc:AlternateContent>
          <mc:Choice Requires="wps">
            <w:drawing>
              <wp:inline distT="0" distB="0" distL="0" distR="0">
                <wp:extent cx="5843270" cy="426720"/>
                <wp:effectExtent l="13335" t="7620" r="10795" b="22860"/>
                <wp:docPr id="2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270" cy="4267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DB0340" w:rsidRDefault="0040291F" w:rsidP="00DB0340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bookmarkStart w:id="0" w:name="_Toc71006454"/>
                            <w:bookmarkStart w:id="1" w:name="_Toc80688918"/>
                            <w:bookmarkStart w:id="2" w:name="_Toc80860170"/>
                            <w:bookmarkStart w:id="3" w:name="_Toc80864542"/>
                            <w:bookmarkStart w:id="4" w:name="_Toc80876625"/>
                            <w:bookmarkStart w:id="5" w:name="_Toc80876686"/>
                            <w:bookmarkStart w:id="6" w:name="_Toc80876824"/>
                            <w:bookmarkStart w:id="7" w:name="_Toc80877107"/>
                            <w:bookmarkStart w:id="8" w:name="_Toc80877774"/>
                            <w:bookmarkStart w:id="9" w:name="_Toc80878136"/>
                            <w:bookmarkStart w:id="10" w:name="_Toc80879302"/>
                            <w:bookmarkStart w:id="11" w:name="_Toc80879596"/>
                            <w:bookmarkStart w:id="12" w:name="_Toc80880030"/>
                            <w:bookmarkStart w:id="13" w:name="_Toc80880381"/>
                            <w:bookmarkStart w:id="14" w:name="_Toc80881403"/>
                            <w:bookmarkStart w:id="15" w:name="_Toc80881512"/>
                            <w:bookmarkStart w:id="16" w:name="_Toc80881662"/>
                            <w:bookmarkStart w:id="17" w:name="_Toc80881717"/>
                            <w:bookmarkStart w:id="18" w:name="_Toc92973064"/>
                            <w:bookmarkStart w:id="19" w:name="_Toc93055954"/>
                            <w:bookmarkStart w:id="20" w:name="_Toc93310179"/>
                            <w:bookmarkStart w:id="21" w:name="_Toc93314164"/>
                            <w:bookmarkStart w:id="22" w:name="_Toc94706070"/>
                            <w:bookmarkStart w:id="23" w:name="_Toc94784282"/>
                            <w:bookmarkStart w:id="24" w:name="_Toc94784325"/>
                            <w:bookmarkStart w:id="25" w:name="_Toc94793202"/>
                            <w:bookmarkStart w:id="26" w:name="_Toc94879660"/>
                            <w:bookmarkStart w:id="27" w:name="_Toc104791191"/>
                            <w:bookmarkStart w:id="28" w:name="_Toc104793051"/>
                            <w:bookmarkStart w:id="29" w:name="_Toc104793149"/>
                            <w:bookmarkStart w:id="30" w:name="_Toc125627814"/>
                            <w:bookmarkStart w:id="31" w:name="_Toc125637679"/>
                            <w:bookmarkStart w:id="32" w:name="_Toc125715641"/>
                            <w:bookmarkStart w:id="33" w:name="_Toc125715954"/>
                            <w:bookmarkStart w:id="34" w:name="_Toc125716378"/>
                            <w:bookmarkStart w:id="35" w:name="_Toc125716678"/>
                            <w:bookmarkStart w:id="36" w:name="_Toc138425263"/>
                            <w:bookmarkStart w:id="37" w:name="_Toc139546277"/>
                            <w:bookmarkStart w:id="38" w:name="_Toc139546347"/>
                            <w:r w:rsidRPr="00DB0340">
                              <w:rPr>
                                <w:rFonts w:ascii="Arial" w:hAnsi="Arial" w:cs="Arial"/>
                                <w:sz w:val="22"/>
                              </w:rPr>
                              <w:t>ROZDZIAŁ I</w:t>
                            </w:r>
                            <w:r w:rsidRPr="00DB03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bookmarkEnd w:id="0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INFORMACJE OGÓLNE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  <w:bookmarkEnd w:id="32"/>
                            <w:bookmarkEnd w:id="33"/>
                            <w:bookmarkEnd w:id="34"/>
                            <w:bookmarkEnd w:id="35"/>
                            <w:bookmarkEnd w:id="36"/>
                            <w:bookmarkEnd w:id="37"/>
                            <w:bookmarkEnd w:id="3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0" o:spid="_x0000_s1026" style="width:460.1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" fillcolor="#f2f2f2" strokecolor="#b2a1c7" strokeweight="1pt">
                <v:shadow on="t" color="#3f3151" opacity=".5" offset="1pt"/>
                <v:textbox>
                  <w:txbxContent>
                    <w:p w:rsidR="0040291F" w:rsidRPr="00DB0340" w:rsidRDefault="0040291F" w:rsidP="00DB0340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bookmarkStart w:id="39" w:name="_Toc71006454"/>
                      <w:bookmarkStart w:id="40" w:name="_Toc80688918"/>
                      <w:bookmarkStart w:id="41" w:name="_Toc80860170"/>
                      <w:bookmarkStart w:id="42" w:name="_Toc80864542"/>
                      <w:bookmarkStart w:id="43" w:name="_Toc80876625"/>
                      <w:bookmarkStart w:id="44" w:name="_Toc80876686"/>
                      <w:bookmarkStart w:id="45" w:name="_Toc80876824"/>
                      <w:bookmarkStart w:id="46" w:name="_Toc80877107"/>
                      <w:bookmarkStart w:id="47" w:name="_Toc80877774"/>
                      <w:bookmarkStart w:id="48" w:name="_Toc80878136"/>
                      <w:bookmarkStart w:id="49" w:name="_Toc80879302"/>
                      <w:bookmarkStart w:id="50" w:name="_Toc80879596"/>
                      <w:bookmarkStart w:id="51" w:name="_Toc80880030"/>
                      <w:bookmarkStart w:id="52" w:name="_Toc80880381"/>
                      <w:bookmarkStart w:id="53" w:name="_Toc80881403"/>
                      <w:bookmarkStart w:id="54" w:name="_Toc80881512"/>
                      <w:bookmarkStart w:id="55" w:name="_Toc80881662"/>
                      <w:bookmarkStart w:id="56" w:name="_Toc80881717"/>
                      <w:bookmarkStart w:id="57" w:name="_Toc92973064"/>
                      <w:bookmarkStart w:id="58" w:name="_Toc93055954"/>
                      <w:bookmarkStart w:id="59" w:name="_Toc93310179"/>
                      <w:bookmarkStart w:id="60" w:name="_Toc93314164"/>
                      <w:bookmarkStart w:id="61" w:name="_Toc94706070"/>
                      <w:bookmarkStart w:id="62" w:name="_Toc94784282"/>
                      <w:bookmarkStart w:id="63" w:name="_Toc94784325"/>
                      <w:bookmarkStart w:id="64" w:name="_Toc94793202"/>
                      <w:bookmarkStart w:id="65" w:name="_Toc94879660"/>
                      <w:bookmarkStart w:id="66" w:name="_Toc104791191"/>
                      <w:bookmarkStart w:id="67" w:name="_Toc104793051"/>
                      <w:bookmarkStart w:id="68" w:name="_Toc104793149"/>
                      <w:bookmarkStart w:id="69" w:name="_Toc125627814"/>
                      <w:bookmarkStart w:id="70" w:name="_Toc125637679"/>
                      <w:bookmarkStart w:id="71" w:name="_Toc125715641"/>
                      <w:bookmarkStart w:id="72" w:name="_Toc125715954"/>
                      <w:bookmarkStart w:id="73" w:name="_Toc125716378"/>
                      <w:bookmarkStart w:id="74" w:name="_Toc125716678"/>
                      <w:bookmarkStart w:id="75" w:name="_Toc138425263"/>
                      <w:bookmarkStart w:id="76" w:name="_Toc139546277"/>
                      <w:bookmarkStart w:id="77" w:name="_Toc139546347"/>
                      <w:r w:rsidRPr="00DB0340">
                        <w:rPr>
                          <w:rFonts w:ascii="Arial" w:hAnsi="Arial" w:cs="Arial"/>
                          <w:sz w:val="22"/>
                        </w:rPr>
                        <w:t>ROZDZIAŁ I</w:t>
                      </w:r>
                      <w:r w:rsidRPr="00DB034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bookmarkEnd w:id="39"/>
                      <w:r>
                        <w:rPr>
                          <w:rFonts w:ascii="Arial" w:hAnsi="Arial" w:cs="Arial"/>
                          <w:sz w:val="22"/>
                        </w:rPr>
                        <w:t>INFORMACJE OGÓLNE</w:t>
                      </w:r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  <w:bookmarkEnd w:id="52"/>
                      <w:bookmarkEnd w:id="53"/>
                      <w:bookmarkEnd w:id="54"/>
                      <w:bookmarkEnd w:id="55"/>
                      <w:bookmarkEnd w:id="56"/>
                      <w:bookmarkEnd w:id="57"/>
                      <w:bookmarkEnd w:id="58"/>
                      <w:bookmarkEnd w:id="59"/>
                      <w:bookmarkEnd w:id="60"/>
                      <w:bookmarkEnd w:id="61"/>
                      <w:bookmarkEnd w:id="62"/>
                      <w:bookmarkEnd w:id="63"/>
                      <w:bookmarkEnd w:id="64"/>
                      <w:bookmarkEnd w:id="65"/>
                      <w:bookmarkEnd w:id="66"/>
                      <w:bookmarkEnd w:id="67"/>
                      <w:bookmarkEnd w:id="68"/>
                      <w:bookmarkEnd w:id="69"/>
                      <w:bookmarkEnd w:id="70"/>
                      <w:bookmarkEnd w:id="71"/>
                      <w:bookmarkEnd w:id="72"/>
                      <w:bookmarkEnd w:id="73"/>
                      <w:bookmarkEnd w:id="74"/>
                      <w:bookmarkEnd w:id="75"/>
                      <w:bookmarkEnd w:id="76"/>
                      <w:bookmarkEnd w:id="77"/>
                    </w:p>
                  </w:txbxContent>
                </v:textbox>
                <w10:anchorlock/>
              </v:rect>
            </w:pict>
          </mc:Fallback>
        </mc:AlternateContent>
      </w:r>
    </w:p>
    <w:p w:rsidR="00574A72" w:rsidRPr="00206C59" w:rsidRDefault="00574A72" w:rsidP="00A65BB4">
      <w:pPr>
        <w:numPr>
          <w:ilvl w:val="0"/>
          <w:numId w:val="5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Nazwa (firma) i adres Zamawiającego </w:t>
      </w:r>
    </w:p>
    <w:p w:rsidR="00574A72" w:rsidRPr="00206C59" w:rsidRDefault="00574A72" w:rsidP="00C44556">
      <w:pPr>
        <w:spacing w:line="264" w:lineRule="auto"/>
        <w:ind w:firstLine="284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Rejonowy Zarząd Infrastruktury w Zielonej Górze </w:t>
      </w:r>
    </w:p>
    <w:p w:rsidR="00574A72" w:rsidRPr="00206C59" w:rsidRDefault="00574A72" w:rsidP="00C44556">
      <w:pPr>
        <w:tabs>
          <w:tab w:val="left" w:pos="8387"/>
        </w:tabs>
        <w:spacing w:line="264" w:lineRule="auto"/>
        <w:ind w:firstLine="284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ul. Bolesława Chrobrego 7 </w:t>
      </w:r>
      <w:r w:rsidRPr="00206C59">
        <w:rPr>
          <w:rFonts w:ascii="Arial" w:hAnsi="Arial" w:cs="Arial"/>
          <w:sz w:val="22"/>
          <w:szCs w:val="22"/>
        </w:rPr>
        <w:tab/>
      </w:r>
    </w:p>
    <w:p w:rsidR="00574A72" w:rsidRPr="00206C59" w:rsidRDefault="00574A72" w:rsidP="00C44556">
      <w:pPr>
        <w:spacing w:line="264" w:lineRule="auto"/>
        <w:ind w:firstLine="284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65-043 Zielona Góra </w:t>
      </w:r>
    </w:p>
    <w:p w:rsidR="00574A72" w:rsidRPr="00206C59" w:rsidRDefault="00574A72" w:rsidP="00C44556">
      <w:pPr>
        <w:spacing w:line="264" w:lineRule="auto"/>
        <w:ind w:firstLine="284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NIP: 929-000-05-49 </w:t>
      </w:r>
    </w:p>
    <w:p w:rsidR="00574A72" w:rsidRPr="00206C59" w:rsidRDefault="00574A72" w:rsidP="00C44556">
      <w:pPr>
        <w:spacing w:line="264" w:lineRule="auto"/>
        <w:ind w:firstLine="284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REGON: 970391038 </w:t>
      </w:r>
    </w:p>
    <w:p w:rsidR="007635FE" w:rsidRPr="00206C59" w:rsidRDefault="007635FE" w:rsidP="00C44556">
      <w:pPr>
        <w:numPr>
          <w:ilvl w:val="0"/>
          <w:numId w:val="5"/>
        </w:numPr>
        <w:spacing w:line="264" w:lineRule="auto"/>
        <w:ind w:left="284" w:hanging="284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Dane teleadresowe Zamawiającego: </w:t>
      </w:r>
    </w:p>
    <w:p w:rsidR="007635FE" w:rsidRPr="00206C59" w:rsidRDefault="007635FE" w:rsidP="009F0428">
      <w:pPr>
        <w:numPr>
          <w:ilvl w:val="0"/>
          <w:numId w:val="18"/>
        </w:numPr>
        <w:spacing w:line="264" w:lineRule="auto"/>
        <w:ind w:left="568" w:hanging="284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b/>
          <w:sz w:val="22"/>
          <w:szCs w:val="22"/>
        </w:rPr>
        <w:t>a</w:t>
      </w:r>
      <w:r w:rsidR="00574A72" w:rsidRPr="00206C59">
        <w:rPr>
          <w:rFonts w:ascii="Arial" w:hAnsi="Arial" w:cs="Arial"/>
          <w:b/>
          <w:sz w:val="22"/>
          <w:szCs w:val="22"/>
        </w:rPr>
        <w:t>dres strony internetowej</w:t>
      </w:r>
      <w:r w:rsidR="00574A72" w:rsidRPr="00206C59">
        <w:rPr>
          <w:rFonts w:ascii="Arial" w:hAnsi="Arial" w:cs="Arial"/>
          <w:sz w:val="22"/>
          <w:szCs w:val="22"/>
        </w:rPr>
        <w:t xml:space="preserve">: </w:t>
      </w:r>
      <w:hyperlink r:id="rId39" w:history="1">
        <w:r w:rsidR="00574A72" w:rsidRPr="00206C59">
          <w:rPr>
            <w:rStyle w:val="Hipercze"/>
            <w:rFonts w:ascii="Arial" w:hAnsi="Arial" w:cs="Arial"/>
            <w:sz w:val="22"/>
            <w:szCs w:val="22"/>
          </w:rPr>
          <w:t>www.rzizielonagora.wp.mil.pl</w:t>
        </w:r>
      </w:hyperlink>
      <w:r w:rsidR="00574A72" w:rsidRPr="00206C59">
        <w:rPr>
          <w:rFonts w:ascii="Arial" w:hAnsi="Arial" w:cs="Arial"/>
          <w:sz w:val="22"/>
          <w:szCs w:val="22"/>
        </w:rPr>
        <w:t>.</w:t>
      </w:r>
    </w:p>
    <w:p w:rsidR="00C54E63" w:rsidRPr="00206C59" w:rsidRDefault="007635FE" w:rsidP="009F0428">
      <w:pPr>
        <w:numPr>
          <w:ilvl w:val="0"/>
          <w:numId w:val="18"/>
        </w:numPr>
        <w:spacing w:line="264" w:lineRule="auto"/>
        <w:ind w:left="567" w:hanging="283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b/>
          <w:sz w:val="22"/>
          <w:szCs w:val="22"/>
        </w:rPr>
        <w:t>a</w:t>
      </w:r>
      <w:r w:rsidR="00574A72" w:rsidRPr="00206C59">
        <w:rPr>
          <w:rFonts w:ascii="Arial" w:hAnsi="Arial" w:cs="Arial"/>
          <w:b/>
          <w:sz w:val="22"/>
          <w:szCs w:val="22"/>
        </w:rPr>
        <w:t>dres poczty elektronicznej</w:t>
      </w:r>
      <w:r w:rsidR="00574A72" w:rsidRPr="00206C59">
        <w:rPr>
          <w:rFonts w:ascii="Arial" w:hAnsi="Arial" w:cs="Arial"/>
          <w:sz w:val="22"/>
          <w:szCs w:val="22"/>
        </w:rPr>
        <w:t xml:space="preserve">: </w:t>
      </w:r>
      <w:hyperlink r:id="rId40" w:history="1">
        <w:r w:rsidR="00574A72" w:rsidRPr="00206C59">
          <w:rPr>
            <w:rStyle w:val="Hipercze"/>
            <w:rFonts w:ascii="Arial" w:hAnsi="Arial" w:cs="Arial"/>
            <w:sz w:val="22"/>
            <w:szCs w:val="22"/>
          </w:rPr>
          <w:t>rzizielonagora.przetargi@ron.mil.pl</w:t>
        </w:r>
      </w:hyperlink>
      <w:r w:rsidR="00574A72" w:rsidRPr="00206C59">
        <w:rPr>
          <w:rFonts w:ascii="Arial" w:hAnsi="Arial" w:cs="Arial"/>
          <w:sz w:val="22"/>
          <w:szCs w:val="22"/>
        </w:rPr>
        <w:t xml:space="preserve">. </w:t>
      </w:r>
    </w:p>
    <w:p w:rsidR="00C54E63" w:rsidRPr="00206C59" w:rsidRDefault="00C54E63" w:rsidP="009F0428">
      <w:pPr>
        <w:numPr>
          <w:ilvl w:val="0"/>
          <w:numId w:val="18"/>
        </w:numPr>
        <w:spacing w:line="264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b/>
          <w:sz w:val="22"/>
          <w:szCs w:val="22"/>
        </w:rPr>
        <w:t>adres platformy</w:t>
      </w:r>
      <w:r w:rsidRPr="00206C59">
        <w:rPr>
          <w:rFonts w:ascii="Arial" w:hAnsi="Arial" w:cs="Arial"/>
          <w:sz w:val="22"/>
          <w:szCs w:val="22"/>
        </w:rPr>
        <w:t xml:space="preserve"> na której prowadzone będzie postępowanie oraz udostępniane będą zmiany i </w:t>
      </w:r>
      <w:r w:rsidRPr="005C0875">
        <w:rPr>
          <w:rFonts w:ascii="Arial" w:hAnsi="Arial" w:cs="Arial"/>
          <w:sz w:val="22"/>
          <w:szCs w:val="22"/>
        </w:rPr>
        <w:t xml:space="preserve">wyjaśnienia treści </w:t>
      </w:r>
      <w:r w:rsidR="00AB46BB" w:rsidRPr="005C0875">
        <w:rPr>
          <w:rFonts w:ascii="Arial" w:hAnsi="Arial" w:cs="Arial"/>
          <w:sz w:val="22"/>
          <w:szCs w:val="22"/>
        </w:rPr>
        <w:t>O</w:t>
      </w:r>
      <w:r w:rsidRPr="005C0875">
        <w:rPr>
          <w:rFonts w:ascii="Arial" w:hAnsi="Arial" w:cs="Arial"/>
          <w:sz w:val="22"/>
          <w:szCs w:val="22"/>
        </w:rPr>
        <w:t>głoszenia</w:t>
      </w:r>
      <w:r w:rsidRPr="00206C59">
        <w:rPr>
          <w:rFonts w:ascii="Arial" w:hAnsi="Arial" w:cs="Arial"/>
          <w:sz w:val="22"/>
          <w:szCs w:val="22"/>
        </w:rPr>
        <w:t xml:space="preserve"> </w:t>
      </w:r>
      <w:r w:rsidRPr="00206C59">
        <w:rPr>
          <w:rFonts w:ascii="Arial" w:hAnsi="Arial" w:cs="Arial"/>
          <w:bCs/>
          <w:color w:val="000000"/>
          <w:sz w:val="22"/>
          <w:szCs w:val="22"/>
        </w:rPr>
        <w:t>oraz</w:t>
      </w:r>
      <w:r w:rsidRPr="00206C5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06C59">
        <w:rPr>
          <w:rFonts w:ascii="Arial" w:hAnsi="Arial" w:cs="Arial"/>
          <w:bCs/>
          <w:color w:val="000000"/>
          <w:sz w:val="22"/>
          <w:szCs w:val="22"/>
        </w:rPr>
        <w:t>inne</w:t>
      </w:r>
      <w:r w:rsidRPr="00206C5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06C59">
        <w:rPr>
          <w:rFonts w:ascii="Arial" w:hAnsi="Arial" w:cs="Arial"/>
          <w:bCs/>
          <w:color w:val="000000"/>
          <w:sz w:val="22"/>
          <w:szCs w:val="22"/>
        </w:rPr>
        <w:t>dokumenty</w:t>
      </w:r>
      <w:r w:rsidRPr="00206C5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06C59">
        <w:rPr>
          <w:rFonts w:ascii="Arial" w:hAnsi="Arial" w:cs="Arial"/>
          <w:bCs/>
          <w:color w:val="000000"/>
          <w:sz w:val="22"/>
          <w:szCs w:val="22"/>
        </w:rPr>
        <w:t>zamówienia</w:t>
      </w:r>
      <w:r w:rsidRPr="00206C5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06C59">
        <w:rPr>
          <w:rFonts w:ascii="Arial" w:hAnsi="Arial" w:cs="Arial"/>
          <w:bCs/>
          <w:color w:val="000000"/>
          <w:sz w:val="22"/>
          <w:szCs w:val="22"/>
        </w:rPr>
        <w:t>bezpośrednio</w:t>
      </w:r>
      <w:r w:rsidRPr="00206C5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06C59">
        <w:rPr>
          <w:rFonts w:ascii="Arial" w:hAnsi="Arial" w:cs="Arial"/>
          <w:bCs/>
          <w:color w:val="000000"/>
          <w:sz w:val="22"/>
          <w:szCs w:val="22"/>
        </w:rPr>
        <w:t>związane</w:t>
      </w:r>
      <w:r w:rsidRPr="00206C5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905A6" w:rsidRPr="00206C59">
        <w:rPr>
          <w:rFonts w:ascii="Arial" w:hAnsi="Arial" w:cs="Arial"/>
          <w:bCs/>
          <w:color w:val="000000"/>
          <w:sz w:val="22"/>
          <w:szCs w:val="22"/>
        </w:rPr>
        <w:t>z </w:t>
      </w:r>
      <w:r w:rsidRPr="00206C59">
        <w:rPr>
          <w:rFonts w:ascii="Arial" w:hAnsi="Arial" w:cs="Arial"/>
          <w:bCs/>
          <w:color w:val="000000"/>
          <w:sz w:val="22"/>
          <w:szCs w:val="22"/>
        </w:rPr>
        <w:t>postępowaniem</w:t>
      </w:r>
      <w:r w:rsidRPr="00206C5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06C59">
        <w:rPr>
          <w:rFonts w:ascii="Arial" w:hAnsi="Arial" w:cs="Arial"/>
          <w:bCs/>
          <w:color w:val="000000"/>
          <w:sz w:val="22"/>
          <w:szCs w:val="22"/>
        </w:rPr>
        <w:t>o</w:t>
      </w:r>
      <w:r w:rsidRPr="00206C5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06C59">
        <w:rPr>
          <w:rFonts w:ascii="Arial" w:hAnsi="Arial" w:cs="Arial"/>
          <w:bCs/>
          <w:color w:val="000000"/>
          <w:sz w:val="22"/>
          <w:szCs w:val="22"/>
        </w:rPr>
        <w:t>udzielenie</w:t>
      </w:r>
      <w:r w:rsidRPr="00206C5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06C59">
        <w:rPr>
          <w:rFonts w:ascii="Arial" w:hAnsi="Arial" w:cs="Arial"/>
          <w:bCs/>
          <w:color w:val="000000"/>
          <w:sz w:val="22"/>
          <w:szCs w:val="22"/>
        </w:rPr>
        <w:t xml:space="preserve">zamówienia </w:t>
      </w:r>
      <w:r w:rsidR="002905A6" w:rsidRPr="00206C59"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="002905A6" w:rsidRPr="00206C59">
        <w:rPr>
          <w:rFonts w:ascii="Arial" w:hAnsi="Arial" w:cs="Arial"/>
          <w:sz w:val="22"/>
          <w:szCs w:val="22"/>
        </w:rPr>
        <w:t xml:space="preserve">Platforma OpenNexus (zwana dalej „Platformą”), </w:t>
      </w:r>
      <w:r w:rsidR="002905A6" w:rsidRPr="00206C59">
        <w:rPr>
          <w:rFonts w:ascii="Arial" w:hAnsi="Arial" w:cs="Arial"/>
          <w:color w:val="0000FF"/>
          <w:sz w:val="22"/>
          <w:szCs w:val="22"/>
          <w:u w:val="single"/>
        </w:rPr>
        <w:t>https://platformazakupowa.pl/pn/rzi_zielonagora</w:t>
      </w:r>
    </w:p>
    <w:p w:rsidR="006E063C" w:rsidRPr="00206C59" w:rsidRDefault="006E063C" w:rsidP="009F0428">
      <w:pPr>
        <w:numPr>
          <w:ilvl w:val="0"/>
          <w:numId w:val="18"/>
        </w:numPr>
        <w:spacing w:line="264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b/>
          <w:sz w:val="22"/>
          <w:szCs w:val="22"/>
        </w:rPr>
        <w:t>numer telefonu:</w:t>
      </w:r>
      <w:r w:rsidRPr="00206C59">
        <w:rPr>
          <w:rFonts w:ascii="Arial" w:hAnsi="Arial" w:cs="Arial"/>
          <w:sz w:val="22"/>
          <w:szCs w:val="22"/>
        </w:rPr>
        <w:t xml:space="preserve"> 26</w:t>
      </w:r>
      <w:r w:rsidR="002905A6" w:rsidRPr="00206C59">
        <w:rPr>
          <w:rFonts w:ascii="Arial" w:hAnsi="Arial" w:cs="Arial"/>
          <w:sz w:val="22"/>
          <w:szCs w:val="22"/>
        </w:rPr>
        <w:t>1 648 388,  261 648 308, 261 648 381</w:t>
      </w:r>
      <w:r w:rsidRPr="00206C59">
        <w:rPr>
          <w:rFonts w:ascii="Arial" w:hAnsi="Arial" w:cs="Arial"/>
          <w:sz w:val="22"/>
          <w:szCs w:val="22"/>
        </w:rPr>
        <w:t>.</w:t>
      </w:r>
    </w:p>
    <w:p w:rsidR="00E67ECA" w:rsidRPr="00206C59" w:rsidRDefault="00E67ECA" w:rsidP="00C44556">
      <w:pPr>
        <w:numPr>
          <w:ilvl w:val="0"/>
          <w:numId w:val="5"/>
        </w:numPr>
        <w:spacing w:line="264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Godziny pracy: </w:t>
      </w:r>
      <w:r w:rsidRPr="00206C59">
        <w:rPr>
          <w:rFonts w:ascii="Arial" w:hAnsi="Arial" w:cs="Arial"/>
          <w:spacing w:val="1"/>
          <w:sz w:val="22"/>
          <w:szCs w:val="22"/>
        </w:rPr>
        <w:t>7</w:t>
      </w:r>
      <w:r w:rsidRPr="00206C59">
        <w:rPr>
          <w:rFonts w:ascii="Arial" w:hAnsi="Arial" w:cs="Arial"/>
          <w:spacing w:val="1"/>
          <w:sz w:val="22"/>
          <w:szCs w:val="22"/>
          <w:vertAlign w:val="superscript"/>
        </w:rPr>
        <w:t>00</w:t>
      </w:r>
      <w:r w:rsidRPr="00206C59">
        <w:rPr>
          <w:rFonts w:ascii="Arial" w:hAnsi="Arial" w:cs="Arial"/>
          <w:spacing w:val="1"/>
          <w:sz w:val="22"/>
          <w:szCs w:val="22"/>
        </w:rPr>
        <w:t xml:space="preserve"> – 15</w:t>
      </w:r>
      <w:r w:rsidRPr="00206C59">
        <w:rPr>
          <w:rFonts w:ascii="Arial" w:hAnsi="Arial" w:cs="Arial"/>
          <w:spacing w:val="1"/>
          <w:sz w:val="22"/>
          <w:szCs w:val="22"/>
          <w:vertAlign w:val="superscript"/>
        </w:rPr>
        <w:t>00</w:t>
      </w:r>
      <w:r w:rsidRPr="00206C59">
        <w:rPr>
          <w:rFonts w:ascii="Arial" w:hAnsi="Arial" w:cs="Arial"/>
          <w:spacing w:val="1"/>
          <w:sz w:val="22"/>
          <w:szCs w:val="22"/>
        </w:rPr>
        <w:t xml:space="preserve"> od poniedziałku do piątku z wyłączeniem świąt i dni wolnych ustawowo.</w:t>
      </w:r>
    </w:p>
    <w:p w:rsidR="00E67ECA" w:rsidRPr="00206C59" w:rsidRDefault="00E67ECA" w:rsidP="00C44556">
      <w:pPr>
        <w:numPr>
          <w:ilvl w:val="0"/>
          <w:numId w:val="5"/>
        </w:numPr>
        <w:spacing w:line="264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Zamawiający </w:t>
      </w:r>
      <w:r w:rsidRPr="00206C59">
        <w:rPr>
          <w:rFonts w:ascii="Arial" w:hAnsi="Arial" w:cs="Arial"/>
          <w:b/>
          <w:sz w:val="22"/>
          <w:szCs w:val="22"/>
        </w:rPr>
        <w:t>nie przewiduje:</w:t>
      </w:r>
    </w:p>
    <w:p w:rsidR="00E67ECA" w:rsidRPr="00206C59" w:rsidRDefault="00E67ECA" w:rsidP="009F0428">
      <w:pPr>
        <w:pStyle w:val="Tekstpodstawowy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264" w:lineRule="auto"/>
        <w:ind w:left="567" w:hanging="283"/>
        <w:jc w:val="both"/>
        <w:rPr>
          <w:rFonts w:cs="Arial"/>
          <w:szCs w:val="22"/>
        </w:rPr>
      </w:pPr>
      <w:r w:rsidRPr="00206C59">
        <w:rPr>
          <w:rFonts w:cs="Arial"/>
          <w:szCs w:val="22"/>
        </w:rPr>
        <w:t>składania ofert częściowych,</w:t>
      </w:r>
    </w:p>
    <w:p w:rsidR="00E67ECA" w:rsidRPr="00206C59" w:rsidRDefault="00E67ECA" w:rsidP="009F0428">
      <w:pPr>
        <w:pStyle w:val="Tekstpodstawowy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264" w:lineRule="auto"/>
        <w:ind w:left="567" w:hanging="283"/>
        <w:jc w:val="both"/>
        <w:rPr>
          <w:rFonts w:cs="Arial"/>
          <w:szCs w:val="22"/>
        </w:rPr>
      </w:pPr>
      <w:r w:rsidRPr="00206C59">
        <w:rPr>
          <w:rFonts w:cs="Arial"/>
          <w:szCs w:val="22"/>
        </w:rPr>
        <w:t>składania ofert wariantowych,</w:t>
      </w:r>
    </w:p>
    <w:p w:rsidR="00E67ECA" w:rsidRPr="00206C59" w:rsidRDefault="00A548E5" w:rsidP="009F0428">
      <w:pPr>
        <w:pStyle w:val="Tekstpodstawowy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264" w:lineRule="auto"/>
        <w:ind w:left="567" w:hanging="283"/>
        <w:jc w:val="both"/>
        <w:rPr>
          <w:rFonts w:cs="Arial"/>
          <w:szCs w:val="22"/>
        </w:rPr>
      </w:pPr>
      <w:r w:rsidRPr="00206C59">
        <w:rPr>
          <w:rFonts w:cs="Arial"/>
          <w:szCs w:val="22"/>
        </w:rPr>
        <w:t>zastosowania prawa opcji,</w:t>
      </w:r>
    </w:p>
    <w:p w:rsidR="00E67ECA" w:rsidRPr="00206C59" w:rsidRDefault="00E67ECA" w:rsidP="009F0428">
      <w:pPr>
        <w:pStyle w:val="Tekstpodstawowy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264" w:lineRule="auto"/>
        <w:ind w:left="567" w:hanging="283"/>
        <w:jc w:val="both"/>
        <w:rPr>
          <w:rFonts w:cs="Arial"/>
          <w:szCs w:val="22"/>
        </w:rPr>
      </w:pPr>
      <w:r w:rsidRPr="00206C59">
        <w:rPr>
          <w:rFonts w:cs="Arial"/>
          <w:szCs w:val="22"/>
        </w:rPr>
        <w:t>zawarcia umowy ramowej,</w:t>
      </w:r>
    </w:p>
    <w:p w:rsidR="00E67ECA" w:rsidRPr="00206C59" w:rsidRDefault="00E67ECA" w:rsidP="009F0428">
      <w:pPr>
        <w:pStyle w:val="Tekstpodstawowy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264" w:lineRule="auto"/>
        <w:ind w:left="567" w:hanging="283"/>
        <w:jc w:val="both"/>
        <w:rPr>
          <w:rFonts w:cs="Arial"/>
          <w:szCs w:val="22"/>
        </w:rPr>
      </w:pPr>
      <w:r w:rsidRPr="00206C59">
        <w:rPr>
          <w:rFonts w:cs="Arial"/>
          <w:szCs w:val="22"/>
        </w:rPr>
        <w:t>ustanowienia dynamicznego systemu zakupów,</w:t>
      </w:r>
    </w:p>
    <w:p w:rsidR="00E67ECA" w:rsidRPr="00206C59" w:rsidRDefault="00E67ECA" w:rsidP="009F0428">
      <w:pPr>
        <w:pStyle w:val="Tekstpodstawowy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264" w:lineRule="auto"/>
        <w:ind w:left="567" w:hanging="283"/>
        <w:jc w:val="both"/>
        <w:rPr>
          <w:rFonts w:cs="Arial"/>
          <w:szCs w:val="22"/>
        </w:rPr>
      </w:pPr>
      <w:r w:rsidRPr="00206C59">
        <w:rPr>
          <w:rFonts w:cs="Arial"/>
          <w:szCs w:val="22"/>
        </w:rPr>
        <w:t>wyboru najkorzystniejszej oferty z zastosowaniem aukcji elektronicznej,</w:t>
      </w:r>
    </w:p>
    <w:p w:rsidR="00E67ECA" w:rsidRPr="00206C59" w:rsidRDefault="00E67ECA" w:rsidP="009F0428">
      <w:pPr>
        <w:pStyle w:val="Tekstpodstawowy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264" w:lineRule="auto"/>
        <w:ind w:left="567" w:hanging="283"/>
        <w:jc w:val="both"/>
        <w:rPr>
          <w:rFonts w:cs="Arial"/>
          <w:szCs w:val="22"/>
        </w:rPr>
      </w:pPr>
      <w:r w:rsidRPr="00206C59">
        <w:rPr>
          <w:rFonts w:cs="Arial"/>
          <w:szCs w:val="22"/>
        </w:rPr>
        <w:t>składania oferty w postaci katalogów elektronicznych lub dołączenia katalogów elektronicznych do ofert</w:t>
      </w:r>
      <w:r w:rsidR="00A548E5" w:rsidRPr="00206C59">
        <w:rPr>
          <w:rFonts w:cs="Arial"/>
          <w:szCs w:val="22"/>
          <w:lang w:val="pl-PL"/>
        </w:rPr>
        <w:t>,</w:t>
      </w:r>
      <w:r w:rsidRPr="00206C59">
        <w:rPr>
          <w:rFonts w:cs="Arial"/>
          <w:szCs w:val="22"/>
        </w:rPr>
        <w:t xml:space="preserve"> </w:t>
      </w:r>
    </w:p>
    <w:p w:rsidR="00E67ECA" w:rsidRPr="00206C59" w:rsidRDefault="00E67ECA" w:rsidP="009F0428">
      <w:pPr>
        <w:pStyle w:val="Tekstpodstawowy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264" w:lineRule="auto"/>
        <w:ind w:left="567" w:hanging="283"/>
        <w:jc w:val="both"/>
        <w:rPr>
          <w:rFonts w:cs="Arial"/>
          <w:szCs w:val="22"/>
        </w:rPr>
      </w:pPr>
      <w:r w:rsidRPr="00206C59">
        <w:rPr>
          <w:rFonts w:cs="Arial"/>
          <w:szCs w:val="22"/>
        </w:rPr>
        <w:t>możliwości zwrotu</w:t>
      </w:r>
      <w:r w:rsidR="00A548E5" w:rsidRPr="00206C59">
        <w:rPr>
          <w:rFonts w:cs="Arial"/>
          <w:szCs w:val="22"/>
        </w:rPr>
        <w:t xml:space="preserve"> kosztów udziału w postępowaniu,</w:t>
      </w:r>
    </w:p>
    <w:p w:rsidR="00E67ECA" w:rsidRPr="00206C59" w:rsidRDefault="00E67ECA" w:rsidP="009F0428">
      <w:pPr>
        <w:pStyle w:val="Tekstpodstawowy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264" w:lineRule="auto"/>
        <w:ind w:left="567" w:hanging="283"/>
        <w:jc w:val="both"/>
        <w:rPr>
          <w:rFonts w:cs="Arial"/>
          <w:szCs w:val="22"/>
        </w:rPr>
      </w:pPr>
      <w:r w:rsidRPr="00206C59">
        <w:rPr>
          <w:rFonts w:cs="Arial"/>
          <w:szCs w:val="22"/>
        </w:rPr>
        <w:t>udzielania zaliczek</w:t>
      </w:r>
      <w:r w:rsidR="00A548E5" w:rsidRPr="00206C59">
        <w:rPr>
          <w:rFonts w:cs="Arial"/>
          <w:szCs w:val="22"/>
          <w:lang w:val="pl-PL"/>
        </w:rPr>
        <w:t>.</w:t>
      </w:r>
    </w:p>
    <w:p w:rsidR="00E67ECA" w:rsidRPr="00206C59" w:rsidRDefault="00E67ECA" w:rsidP="00C44556">
      <w:pPr>
        <w:numPr>
          <w:ilvl w:val="0"/>
          <w:numId w:val="5"/>
        </w:numPr>
        <w:suppressAutoHyphens/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>Zamawiający zastrzega sobie prawo prowadzenia rozliczenia między Zamawiającym</w:t>
      </w:r>
      <w:r w:rsidR="00AE0CA9">
        <w:rPr>
          <w:rFonts w:ascii="Arial" w:hAnsi="Arial" w:cs="Arial"/>
          <w:sz w:val="22"/>
          <w:szCs w:val="22"/>
        </w:rPr>
        <w:t>,</w:t>
      </w:r>
      <w:r w:rsidRPr="00206C59">
        <w:rPr>
          <w:rFonts w:ascii="Arial" w:hAnsi="Arial" w:cs="Arial"/>
          <w:sz w:val="22"/>
          <w:szCs w:val="22"/>
        </w:rPr>
        <w:t xml:space="preserve"> </w:t>
      </w:r>
      <w:r w:rsidRPr="00206C59">
        <w:rPr>
          <w:rFonts w:ascii="Arial" w:hAnsi="Arial" w:cs="Arial"/>
          <w:sz w:val="22"/>
          <w:szCs w:val="22"/>
        </w:rPr>
        <w:br/>
        <w:t>a Wykonawcą w złotych polskich (PLN).</w:t>
      </w:r>
    </w:p>
    <w:p w:rsidR="003B353A" w:rsidRPr="003B353A" w:rsidRDefault="003A027F" w:rsidP="00C44556">
      <w:pPr>
        <w:numPr>
          <w:ilvl w:val="0"/>
          <w:numId w:val="5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>Zgodnie z art. 7 ust. 6 ustawy</w:t>
      </w:r>
      <w:r w:rsidRPr="00206C5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06C59">
        <w:rPr>
          <w:rFonts w:ascii="Arial" w:hAnsi="Arial" w:cs="Arial"/>
          <w:sz w:val="22"/>
          <w:szCs w:val="22"/>
        </w:rPr>
        <w:t>z dnia 13 kwietnia 2022</w:t>
      </w:r>
      <w:r w:rsidR="008A4470" w:rsidRPr="00206C59">
        <w:rPr>
          <w:rFonts w:ascii="Arial" w:hAnsi="Arial" w:cs="Arial"/>
          <w:sz w:val="22"/>
          <w:szCs w:val="22"/>
        </w:rPr>
        <w:t xml:space="preserve"> </w:t>
      </w:r>
      <w:r w:rsidRPr="00206C59">
        <w:rPr>
          <w:rFonts w:ascii="Arial" w:hAnsi="Arial" w:cs="Arial"/>
          <w:sz w:val="22"/>
          <w:szCs w:val="22"/>
        </w:rPr>
        <w:t xml:space="preserve">r. </w:t>
      </w:r>
      <w:r w:rsidRPr="00206C59">
        <w:rPr>
          <w:rFonts w:ascii="Arial" w:hAnsi="Arial" w:cs="Arial"/>
          <w:bCs/>
          <w:i/>
          <w:sz w:val="22"/>
          <w:szCs w:val="22"/>
        </w:rPr>
        <w:t xml:space="preserve">o szczególnych rozwiązaniach </w:t>
      </w:r>
      <w:r w:rsidR="000570FB" w:rsidRPr="00206C59">
        <w:rPr>
          <w:rFonts w:ascii="Arial" w:hAnsi="Arial" w:cs="Arial"/>
          <w:bCs/>
          <w:i/>
          <w:sz w:val="22"/>
          <w:szCs w:val="22"/>
        </w:rPr>
        <w:br/>
      </w:r>
      <w:r w:rsidRPr="00206C59">
        <w:rPr>
          <w:rFonts w:ascii="Arial" w:hAnsi="Arial" w:cs="Arial"/>
          <w:bCs/>
          <w:i/>
          <w:sz w:val="22"/>
          <w:szCs w:val="22"/>
        </w:rPr>
        <w:t>w zakresie przeciwdziałania wspieraniu agresji na Ukrainę oraz służących ochronie bezpieczeństwa narodowego (</w:t>
      </w:r>
      <w:r w:rsidR="00CC43CB" w:rsidRPr="00206C59">
        <w:rPr>
          <w:rFonts w:ascii="Arial" w:hAnsi="Arial" w:cs="Arial"/>
          <w:bCs/>
          <w:i/>
          <w:sz w:val="22"/>
          <w:szCs w:val="22"/>
        </w:rPr>
        <w:t>Dz.U. z 2024</w:t>
      </w:r>
      <w:r w:rsidR="008A4470" w:rsidRPr="00206C59">
        <w:rPr>
          <w:rFonts w:ascii="Arial" w:hAnsi="Arial" w:cs="Arial"/>
          <w:bCs/>
          <w:i/>
          <w:sz w:val="22"/>
          <w:szCs w:val="22"/>
        </w:rPr>
        <w:t xml:space="preserve"> </w:t>
      </w:r>
      <w:r w:rsidR="00CC43CB" w:rsidRPr="00206C59">
        <w:rPr>
          <w:rFonts w:ascii="Arial" w:hAnsi="Arial" w:cs="Arial"/>
          <w:bCs/>
          <w:i/>
          <w:sz w:val="22"/>
          <w:szCs w:val="22"/>
        </w:rPr>
        <w:t>r. poz. 507</w:t>
      </w:r>
      <w:r w:rsidR="00AC6F52" w:rsidRPr="00206C59">
        <w:rPr>
          <w:rFonts w:ascii="Arial" w:hAnsi="Arial" w:cs="Arial"/>
          <w:bCs/>
          <w:i/>
          <w:sz w:val="22"/>
          <w:szCs w:val="22"/>
        </w:rPr>
        <w:t xml:space="preserve"> z póź. zm.</w:t>
      </w:r>
      <w:r w:rsidRPr="00206C59">
        <w:rPr>
          <w:rFonts w:ascii="Arial" w:hAnsi="Arial" w:cs="Arial"/>
          <w:bCs/>
          <w:i/>
          <w:sz w:val="22"/>
          <w:szCs w:val="22"/>
        </w:rPr>
        <w:t xml:space="preserve">) </w:t>
      </w:r>
      <w:r w:rsidRPr="00206C59">
        <w:rPr>
          <w:rFonts w:ascii="Arial" w:hAnsi="Arial" w:cs="Arial"/>
          <w:bCs/>
          <w:sz w:val="22"/>
          <w:szCs w:val="22"/>
        </w:rPr>
        <w:t xml:space="preserve">osoby i podmioty określone w art. 7 ust. 1 pkt 1-3 ww. ustawy, </w:t>
      </w:r>
      <w:r w:rsidRPr="00206C59">
        <w:rPr>
          <w:rFonts w:ascii="Arial" w:hAnsi="Arial" w:cs="Arial"/>
          <w:b/>
          <w:bCs/>
          <w:sz w:val="22"/>
          <w:szCs w:val="22"/>
          <w:u w:val="single"/>
        </w:rPr>
        <w:t>które ubiegają się o udzielenie zamówienia publicznego</w:t>
      </w:r>
      <w:r w:rsidRPr="00206C59">
        <w:rPr>
          <w:rFonts w:ascii="Arial" w:hAnsi="Arial" w:cs="Arial"/>
          <w:bCs/>
          <w:sz w:val="22"/>
          <w:szCs w:val="22"/>
        </w:rPr>
        <w:t xml:space="preserve"> lub konkursu prowadzonego na podstawie ustawy z dnia 11 września 2019</w:t>
      </w:r>
      <w:r w:rsidR="008A4470" w:rsidRPr="00206C59">
        <w:rPr>
          <w:rFonts w:ascii="Arial" w:hAnsi="Arial" w:cs="Arial"/>
          <w:bCs/>
          <w:sz w:val="22"/>
          <w:szCs w:val="22"/>
        </w:rPr>
        <w:t xml:space="preserve"> </w:t>
      </w:r>
      <w:r w:rsidRPr="00206C59">
        <w:rPr>
          <w:rFonts w:ascii="Arial" w:hAnsi="Arial" w:cs="Arial"/>
          <w:bCs/>
          <w:sz w:val="22"/>
          <w:szCs w:val="22"/>
        </w:rPr>
        <w:t>r. Prawo zamówień publicznych (</w:t>
      </w:r>
      <w:r w:rsidR="000549A2" w:rsidRPr="00206C59">
        <w:rPr>
          <w:rFonts w:ascii="Arial" w:hAnsi="Arial" w:cs="Arial"/>
          <w:bCs/>
          <w:sz w:val="22"/>
          <w:szCs w:val="22"/>
        </w:rPr>
        <w:t xml:space="preserve">tekst jedn. </w:t>
      </w:r>
      <w:r w:rsidRPr="00206C59">
        <w:rPr>
          <w:rFonts w:ascii="Arial" w:hAnsi="Arial" w:cs="Arial"/>
          <w:bCs/>
          <w:sz w:val="22"/>
          <w:szCs w:val="22"/>
        </w:rPr>
        <w:t>Dz.U</w:t>
      </w:r>
      <w:r w:rsidRPr="005C0875">
        <w:rPr>
          <w:rFonts w:ascii="Arial" w:hAnsi="Arial" w:cs="Arial"/>
          <w:bCs/>
          <w:sz w:val="22"/>
          <w:szCs w:val="22"/>
        </w:rPr>
        <w:t>. z 202</w:t>
      </w:r>
      <w:r w:rsidR="00A65BB4" w:rsidRPr="005C0875">
        <w:rPr>
          <w:rFonts w:ascii="Arial" w:hAnsi="Arial" w:cs="Arial"/>
          <w:bCs/>
          <w:sz w:val="22"/>
          <w:szCs w:val="22"/>
        </w:rPr>
        <w:t>4</w:t>
      </w:r>
      <w:r w:rsidR="008A4470" w:rsidRPr="005C0875">
        <w:rPr>
          <w:rFonts w:ascii="Arial" w:hAnsi="Arial" w:cs="Arial"/>
          <w:bCs/>
          <w:sz w:val="22"/>
          <w:szCs w:val="22"/>
        </w:rPr>
        <w:t xml:space="preserve"> </w:t>
      </w:r>
      <w:r w:rsidRPr="005C0875">
        <w:rPr>
          <w:rFonts w:ascii="Arial" w:hAnsi="Arial" w:cs="Arial"/>
          <w:bCs/>
          <w:sz w:val="22"/>
          <w:szCs w:val="22"/>
        </w:rPr>
        <w:t>r. poz. 1</w:t>
      </w:r>
      <w:r w:rsidR="00A65BB4" w:rsidRPr="005C0875">
        <w:rPr>
          <w:rFonts w:ascii="Arial" w:hAnsi="Arial" w:cs="Arial"/>
          <w:bCs/>
          <w:sz w:val="22"/>
          <w:szCs w:val="22"/>
        </w:rPr>
        <w:t>320</w:t>
      </w:r>
      <w:r w:rsidRPr="005C0875">
        <w:rPr>
          <w:rFonts w:ascii="Arial" w:hAnsi="Arial" w:cs="Arial"/>
          <w:sz w:val="22"/>
          <w:szCs w:val="22"/>
        </w:rPr>
        <w:t xml:space="preserve"> – </w:t>
      </w:r>
      <w:r w:rsidR="004162E5" w:rsidRPr="005C0875">
        <w:rPr>
          <w:rFonts w:ascii="Arial" w:hAnsi="Arial" w:cs="Arial"/>
          <w:sz w:val="22"/>
          <w:szCs w:val="22"/>
        </w:rPr>
        <w:t xml:space="preserve">zwana </w:t>
      </w:r>
      <w:r w:rsidRPr="005C0875">
        <w:rPr>
          <w:rFonts w:ascii="Arial" w:hAnsi="Arial" w:cs="Arial"/>
          <w:sz w:val="22"/>
          <w:szCs w:val="22"/>
        </w:rPr>
        <w:t>dalej Pzp</w:t>
      </w:r>
      <w:r w:rsidR="004162E5" w:rsidRPr="005C0875">
        <w:rPr>
          <w:rFonts w:ascii="Arial" w:hAnsi="Arial" w:cs="Arial"/>
          <w:sz w:val="22"/>
          <w:szCs w:val="22"/>
        </w:rPr>
        <w:t>)</w:t>
      </w:r>
      <w:r w:rsidRPr="005C0875">
        <w:rPr>
          <w:rFonts w:ascii="Arial" w:hAnsi="Arial" w:cs="Arial"/>
          <w:sz w:val="22"/>
          <w:szCs w:val="22"/>
        </w:rPr>
        <w:t xml:space="preserve"> </w:t>
      </w:r>
      <w:r w:rsidR="00AC6F52" w:rsidRPr="005C0875">
        <w:rPr>
          <w:rFonts w:ascii="Arial" w:hAnsi="Arial" w:cs="Arial"/>
          <w:bCs/>
          <w:sz w:val="22"/>
          <w:szCs w:val="22"/>
        </w:rPr>
        <w:t xml:space="preserve">oraz </w:t>
      </w:r>
      <w:r w:rsidRPr="005C0875">
        <w:rPr>
          <w:rFonts w:ascii="Arial" w:hAnsi="Arial" w:cs="Arial"/>
          <w:bCs/>
          <w:sz w:val="22"/>
          <w:szCs w:val="22"/>
        </w:rPr>
        <w:t>do postępowań zmierzających do udzielenia zamówi</w:t>
      </w:r>
      <w:r w:rsidR="00AC6F52" w:rsidRPr="005C0875">
        <w:rPr>
          <w:rFonts w:ascii="Arial" w:hAnsi="Arial" w:cs="Arial"/>
          <w:bCs/>
          <w:sz w:val="22"/>
          <w:szCs w:val="22"/>
        </w:rPr>
        <w:t xml:space="preserve">enia publicznego oraz konkursów </w:t>
      </w:r>
      <w:r w:rsidRPr="005C0875">
        <w:rPr>
          <w:rFonts w:ascii="Arial" w:hAnsi="Arial" w:cs="Arial"/>
          <w:bCs/>
          <w:sz w:val="22"/>
          <w:szCs w:val="22"/>
        </w:rPr>
        <w:t>o wartości mniejszej niż kwot</w:t>
      </w:r>
      <w:r w:rsidR="00AC6F52" w:rsidRPr="005C0875">
        <w:rPr>
          <w:rFonts w:ascii="Arial" w:hAnsi="Arial" w:cs="Arial"/>
          <w:bCs/>
          <w:sz w:val="22"/>
          <w:szCs w:val="22"/>
        </w:rPr>
        <w:t>y określone</w:t>
      </w:r>
      <w:r w:rsidR="00AC6F52" w:rsidRPr="00206C59">
        <w:rPr>
          <w:rFonts w:ascii="Arial" w:hAnsi="Arial" w:cs="Arial"/>
          <w:bCs/>
          <w:sz w:val="22"/>
          <w:szCs w:val="22"/>
        </w:rPr>
        <w:t xml:space="preserve"> w </w:t>
      </w:r>
      <w:r w:rsidRPr="00206C59">
        <w:rPr>
          <w:rFonts w:ascii="Arial" w:hAnsi="Arial" w:cs="Arial"/>
          <w:bCs/>
          <w:sz w:val="22"/>
          <w:szCs w:val="22"/>
        </w:rPr>
        <w:t>art. 2 ust. 1 Pzp lub z wyłączeniem stosowania tej ustawy, podlegają karze pieniężnej nakładanej przez Prezesa Urzędu Zamówień Publicznych.</w:t>
      </w:r>
    </w:p>
    <w:p w:rsidR="003B353A" w:rsidRPr="00A65BB4" w:rsidRDefault="003B353A" w:rsidP="003B353A">
      <w:pPr>
        <w:jc w:val="both"/>
        <w:rPr>
          <w:rFonts w:ascii="Arial" w:hAnsi="Arial" w:cs="Arial"/>
          <w:bCs/>
          <w:sz w:val="12"/>
          <w:szCs w:val="22"/>
        </w:rPr>
      </w:pPr>
    </w:p>
    <w:p w:rsidR="009E520B" w:rsidRPr="00206C59" w:rsidRDefault="005F3876" w:rsidP="003B35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815965" cy="419735"/>
                <wp:effectExtent l="13335" t="11430" r="9525" b="26035"/>
                <wp:docPr id="2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4197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2D2749" w:rsidRDefault="0040291F" w:rsidP="002D2749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bookmarkStart w:id="39" w:name="_Toc459790641"/>
                            <w:bookmarkStart w:id="40" w:name="_Toc459800887"/>
                            <w:bookmarkStart w:id="41" w:name="_Toc459801153"/>
                            <w:bookmarkStart w:id="42" w:name="_Toc459801204"/>
                            <w:bookmarkStart w:id="43" w:name="_Toc459801264"/>
                            <w:bookmarkStart w:id="44" w:name="_Toc459801848"/>
                            <w:bookmarkStart w:id="45" w:name="_Toc465166398"/>
                            <w:bookmarkStart w:id="46" w:name="_Toc465166482"/>
                            <w:bookmarkStart w:id="47" w:name="_Toc465166556"/>
                            <w:bookmarkStart w:id="48" w:name="_Toc465166616"/>
                            <w:bookmarkStart w:id="49" w:name="_Toc465167343"/>
                            <w:bookmarkStart w:id="50" w:name="_Toc465167403"/>
                            <w:bookmarkStart w:id="51" w:name="_Toc485128570"/>
                            <w:bookmarkStart w:id="52" w:name="_Toc485128842"/>
                            <w:bookmarkStart w:id="53" w:name="_Toc485130660"/>
                            <w:bookmarkStart w:id="54" w:name="_Toc485795899"/>
                            <w:bookmarkStart w:id="55" w:name="_Toc80688919"/>
                            <w:bookmarkStart w:id="56" w:name="_Toc80860171"/>
                            <w:bookmarkStart w:id="57" w:name="_Toc80864543"/>
                            <w:bookmarkStart w:id="58" w:name="_Toc80876516"/>
                            <w:bookmarkStart w:id="59" w:name="_Toc80876548"/>
                            <w:bookmarkStart w:id="60" w:name="_Toc80876626"/>
                            <w:bookmarkStart w:id="61" w:name="_Toc80876687"/>
                            <w:bookmarkStart w:id="62" w:name="_Toc80876825"/>
                            <w:bookmarkStart w:id="63" w:name="_Toc80877108"/>
                            <w:bookmarkStart w:id="64" w:name="_Toc80877775"/>
                            <w:bookmarkStart w:id="65" w:name="_Toc80878137"/>
                            <w:bookmarkStart w:id="66" w:name="_Toc80879303"/>
                            <w:bookmarkStart w:id="67" w:name="_Toc80879597"/>
                            <w:bookmarkStart w:id="68" w:name="_Toc80880031"/>
                            <w:bookmarkStart w:id="69" w:name="_Toc80880382"/>
                            <w:bookmarkStart w:id="70" w:name="_Toc80881404"/>
                            <w:bookmarkStart w:id="71" w:name="_Toc80881513"/>
                            <w:bookmarkStart w:id="72" w:name="_Toc80881663"/>
                            <w:bookmarkStart w:id="73" w:name="_Toc80881718"/>
                            <w:bookmarkStart w:id="74" w:name="_Toc92973065"/>
                            <w:bookmarkStart w:id="75" w:name="_Toc93055955"/>
                            <w:bookmarkStart w:id="76" w:name="_Toc93310180"/>
                            <w:bookmarkStart w:id="77" w:name="_Toc93314165"/>
                            <w:bookmarkStart w:id="78" w:name="_Toc94706071"/>
                            <w:bookmarkStart w:id="79" w:name="_Toc94784283"/>
                            <w:bookmarkStart w:id="80" w:name="_Toc94784326"/>
                            <w:bookmarkStart w:id="81" w:name="_Toc94793203"/>
                            <w:bookmarkStart w:id="82" w:name="_Toc94879661"/>
                            <w:bookmarkStart w:id="83" w:name="_Toc104791192"/>
                            <w:bookmarkStart w:id="84" w:name="_Toc104793052"/>
                            <w:bookmarkStart w:id="85" w:name="_Toc104793150"/>
                            <w:bookmarkStart w:id="86" w:name="_Toc125627815"/>
                            <w:bookmarkStart w:id="87" w:name="_Toc125637680"/>
                            <w:bookmarkStart w:id="88" w:name="_Toc125715642"/>
                            <w:bookmarkStart w:id="89" w:name="_Toc125715955"/>
                            <w:bookmarkStart w:id="90" w:name="_Toc125716379"/>
                            <w:bookmarkStart w:id="91" w:name="_Toc125716679"/>
                            <w:bookmarkStart w:id="92" w:name="_Toc138425264"/>
                            <w:bookmarkStart w:id="93" w:name="_Toc139546278"/>
                            <w:bookmarkStart w:id="94" w:name="_Toc139546348"/>
                            <w:r w:rsidRPr="002D2749">
                              <w:rPr>
                                <w:rFonts w:ascii="Arial" w:hAnsi="Arial" w:cs="Arial"/>
                                <w:sz w:val="22"/>
                              </w:rPr>
                              <w:t>ROZDZIAŁ II</w:t>
                            </w:r>
                            <w:bookmarkStart w:id="95" w:name="_Toc457977932"/>
                            <w:bookmarkStart w:id="96" w:name="_Toc459790642"/>
                            <w:bookmarkStart w:id="97" w:name="_Toc459800888"/>
                            <w:bookmarkStart w:id="98" w:name="_Toc459801154"/>
                            <w:bookmarkStart w:id="99" w:name="_Toc459801205"/>
                            <w:bookmarkStart w:id="100" w:name="_Toc459801265"/>
                            <w:bookmarkStart w:id="101" w:name="_Toc459801849"/>
                            <w:bookmarkStart w:id="102" w:name="_Toc465166399"/>
                            <w:bookmarkStart w:id="103" w:name="_Toc465166483"/>
                            <w:bookmarkStart w:id="104" w:name="_Toc465166557"/>
                            <w:bookmarkStart w:id="105" w:name="_Toc465166617"/>
                            <w:bookmarkStart w:id="106" w:name="_Toc465167344"/>
                            <w:bookmarkStart w:id="107" w:name="_Toc465167404"/>
                            <w:bookmarkStart w:id="108" w:name="_Toc465167466"/>
                            <w:bookmarkEnd w:id="39"/>
                            <w:bookmarkEnd w:id="40"/>
                            <w:bookmarkEnd w:id="41"/>
                            <w:bookmarkEnd w:id="42"/>
                            <w:bookmarkEnd w:id="43"/>
                            <w:bookmarkEnd w:id="44"/>
                            <w:bookmarkEnd w:id="45"/>
                            <w:bookmarkEnd w:id="46"/>
                            <w:bookmarkEnd w:id="47"/>
                            <w:bookmarkEnd w:id="48"/>
                            <w:bookmarkEnd w:id="49"/>
                            <w:bookmarkEnd w:id="50"/>
                            <w:bookmarkEnd w:id="51"/>
                            <w:bookmarkEnd w:id="52"/>
                            <w:bookmarkEnd w:id="53"/>
                            <w:bookmarkEnd w:id="54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ZASADY</w:t>
                            </w:r>
                            <w:r w:rsidRPr="002D2749">
                              <w:rPr>
                                <w:rFonts w:ascii="Arial" w:hAnsi="Arial" w:cs="Arial"/>
                                <w:sz w:val="22"/>
                              </w:rPr>
                              <w:t xml:space="preserve"> UDZIELENIA </w:t>
                            </w:r>
                            <w:bookmarkEnd w:id="55"/>
                            <w:bookmarkEnd w:id="56"/>
                            <w:bookmarkEnd w:id="57"/>
                            <w:bookmarkEnd w:id="58"/>
                            <w:bookmarkEnd w:id="59"/>
                            <w:bookmarkEnd w:id="60"/>
                            <w:bookmarkEnd w:id="95"/>
                            <w:bookmarkEnd w:id="96"/>
                            <w:bookmarkEnd w:id="97"/>
                            <w:bookmarkEnd w:id="98"/>
                            <w:bookmarkEnd w:id="99"/>
                            <w:bookmarkEnd w:id="100"/>
                            <w:bookmarkEnd w:id="101"/>
                            <w:bookmarkEnd w:id="102"/>
                            <w:bookmarkEnd w:id="103"/>
                            <w:bookmarkEnd w:id="104"/>
                            <w:bookmarkEnd w:id="105"/>
                            <w:bookmarkEnd w:id="106"/>
                            <w:bookmarkEnd w:id="107"/>
                            <w:bookmarkEnd w:id="108"/>
                            <w:r w:rsidRPr="002D2749">
                              <w:rPr>
                                <w:rFonts w:ascii="Arial" w:hAnsi="Arial" w:cs="Arial"/>
                                <w:sz w:val="22"/>
                              </w:rPr>
                              <w:t>ZAMÓWIENIA</w:t>
                            </w:r>
                            <w:bookmarkEnd w:id="61"/>
                            <w:bookmarkEnd w:id="62"/>
                            <w:bookmarkEnd w:id="63"/>
                            <w:bookmarkEnd w:id="64"/>
                            <w:bookmarkEnd w:id="65"/>
                            <w:bookmarkEnd w:id="66"/>
                            <w:bookmarkEnd w:id="67"/>
                            <w:bookmarkEnd w:id="68"/>
                            <w:bookmarkEnd w:id="69"/>
                            <w:bookmarkEnd w:id="70"/>
                            <w:bookmarkEnd w:id="71"/>
                            <w:bookmarkEnd w:id="72"/>
                            <w:bookmarkEnd w:id="73"/>
                            <w:bookmarkEnd w:id="74"/>
                            <w:bookmarkEnd w:id="75"/>
                            <w:bookmarkEnd w:id="76"/>
                            <w:bookmarkEnd w:id="77"/>
                            <w:bookmarkEnd w:id="78"/>
                            <w:bookmarkEnd w:id="79"/>
                            <w:bookmarkEnd w:id="80"/>
                            <w:bookmarkEnd w:id="81"/>
                            <w:bookmarkEnd w:id="82"/>
                            <w:bookmarkEnd w:id="83"/>
                            <w:bookmarkEnd w:id="84"/>
                            <w:bookmarkEnd w:id="85"/>
                            <w:bookmarkEnd w:id="86"/>
                            <w:bookmarkEnd w:id="87"/>
                            <w:bookmarkEnd w:id="88"/>
                            <w:bookmarkEnd w:id="89"/>
                            <w:bookmarkEnd w:id="90"/>
                            <w:bookmarkEnd w:id="91"/>
                            <w:bookmarkEnd w:id="92"/>
                            <w:bookmarkEnd w:id="93"/>
                            <w:bookmarkEnd w:id="94"/>
                            <w:r w:rsidRPr="002D2749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8" o:spid="_x0000_s1027" style="width:457.95pt;height:3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" fillcolor="#f2f2f2" strokecolor="#b2a1c7" strokeweight="1pt">
                <v:shadow on="t" color="#3f3151" opacity=".5" offset="1pt"/>
                <v:textbox>
                  <w:txbxContent>
                    <w:p w:rsidR="0040291F" w:rsidRPr="002D2749" w:rsidRDefault="0040291F" w:rsidP="002D2749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bookmarkStart w:id="148" w:name="_Toc459790641"/>
                      <w:bookmarkStart w:id="149" w:name="_Toc459800887"/>
                      <w:bookmarkStart w:id="150" w:name="_Toc459801153"/>
                      <w:bookmarkStart w:id="151" w:name="_Toc459801204"/>
                      <w:bookmarkStart w:id="152" w:name="_Toc459801264"/>
                      <w:bookmarkStart w:id="153" w:name="_Toc459801848"/>
                      <w:bookmarkStart w:id="154" w:name="_Toc465166398"/>
                      <w:bookmarkStart w:id="155" w:name="_Toc465166482"/>
                      <w:bookmarkStart w:id="156" w:name="_Toc465166556"/>
                      <w:bookmarkStart w:id="157" w:name="_Toc465166616"/>
                      <w:bookmarkStart w:id="158" w:name="_Toc465167343"/>
                      <w:bookmarkStart w:id="159" w:name="_Toc465167403"/>
                      <w:bookmarkStart w:id="160" w:name="_Toc485128570"/>
                      <w:bookmarkStart w:id="161" w:name="_Toc485128842"/>
                      <w:bookmarkStart w:id="162" w:name="_Toc485130660"/>
                      <w:bookmarkStart w:id="163" w:name="_Toc485795899"/>
                      <w:bookmarkStart w:id="164" w:name="_Toc80688919"/>
                      <w:bookmarkStart w:id="165" w:name="_Toc80860171"/>
                      <w:bookmarkStart w:id="166" w:name="_Toc80864543"/>
                      <w:bookmarkStart w:id="167" w:name="_Toc80876516"/>
                      <w:bookmarkStart w:id="168" w:name="_Toc80876548"/>
                      <w:bookmarkStart w:id="169" w:name="_Toc80876626"/>
                      <w:bookmarkStart w:id="170" w:name="_Toc80876687"/>
                      <w:bookmarkStart w:id="171" w:name="_Toc80876825"/>
                      <w:bookmarkStart w:id="172" w:name="_Toc80877108"/>
                      <w:bookmarkStart w:id="173" w:name="_Toc80877775"/>
                      <w:bookmarkStart w:id="174" w:name="_Toc80878137"/>
                      <w:bookmarkStart w:id="175" w:name="_Toc80879303"/>
                      <w:bookmarkStart w:id="176" w:name="_Toc80879597"/>
                      <w:bookmarkStart w:id="177" w:name="_Toc80880031"/>
                      <w:bookmarkStart w:id="178" w:name="_Toc80880382"/>
                      <w:bookmarkStart w:id="179" w:name="_Toc80881404"/>
                      <w:bookmarkStart w:id="180" w:name="_Toc80881513"/>
                      <w:bookmarkStart w:id="181" w:name="_Toc80881663"/>
                      <w:bookmarkStart w:id="182" w:name="_Toc80881718"/>
                      <w:bookmarkStart w:id="183" w:name="_Toc92973065"/>
                      <w:bookmarkStart w:id="184" w:name="_Toc93055955"/>
                      <w:bookmarkStart w:id="185" w:name="_Toc93310180"/>
                      <w:bookmarkStart w:id="186" w:name="_Toc93314165"/>
                      <w:bookmarkStart w:id="187" w:name="_Toc94706071"/>
                      <w:bookmarkStart w:id="188" w:name="_Toc94784283"/>
                      <w:bookmarkStart w:id="189" w:name="_Toc94784326"/>
                      <w:bookmarkStart w:id="190" w:name="_Toc94793203"/>
                      <w:bookmarkStart w:id="191" w:name="_Toc94879661"/>
                      <w:bookmarkStart w:id="192" w:name="_Toc104791192"/>
                      <w:bookmarkStart w:id="193" w:name="_Toc104793052"/>
                      <w:bookmarkStart w:id="194" w:name="_Toc104793150"/>
                      <w:bookmarkStart w:id="195" w:name="_Toc125627815"/>
                      <w:bookmarkStart w:id="196" w:name="_Toc125637680"/>
                      <w:bookmarkStart w:id="197" w:name="_Toc125715642"/>
                      <w:bookmarkStart w:id="198" w:name="_Toc125715955"/>
                      <w:bookmarkStart w:id="199" w:name="_Toc125716379"/>
                      <w:bookmarkStart w:id="200" w:name="_Toc125716679"/>
                      <w:bookmarkStart w:id="201" w:name="_Toc138425264"/>
                      <w:bookmarkStart w:id="202" w:name="_Toc139546278"/>
                      <w:bookmarkStart w:id="203" w:name="_Toc139546348"/>
                      <w:r w:rsidRPr="002D2749">
                        <w:rPr>
                          <w:rFonts w:ascii="Arial" w:hAnsi="Arial" w:cs="Arial"/>
                          <w:sz w:val="22"/>
                        </w:rPr>
                        <w:t>ROZDZIAŁ II</w:t>
                      </w:r>
                      <w:bookmarkStart w:id="204" w:name="_Toc457977932"/>
                      <w:bookmarkStart w:id="205" w:name="_Toc459790642"/>
                      <w:bookmarkStart w:id="206" w:name="_Toc459800888"/>
                      <w:bookmarkStart w:id="207" w:name="_Toc459801154"/>
                      <w:bookmarkStart w:id="208" w:name="_Toc459801205"/>
                      <w:bookmarkStart w:id="209" w:name="_Toc459801265"/>
                      <w:bookmarkStart w:id="210" w:name="_Toc459801849"/>
                      <w:bookmarkStart w:id="211" w:name="_Toc465166399"/>
                      <w:bookmarkStart w:id="212" w:name="_Toc465166483"/>
                      <w:bookmarkStart w:id="213" w:name="_Toc465166557"/>
                      <w:bookmarkStart w:id="214" w:name="_Toc465166617"/>
                      <w:bookmarkStart w:id="215" w:name="_Toc465167344"/>
                      <w:bookmarkStart w:id="216" w:name="_Toc465167404"/>
                      <w:bookmarkStart w:id="217" w:name="_Toc465167466"/>
                      <w:bookmarkEnd w:id="148"/>
                      <w:bookmarkEnd w:id="149"/>
                      <w:bookmarkEnd w:id="150"/>
                      <w:bookmarkEnd w:id="151"/>
                      <w:bookmarkEnd w:id="152"/>
                      <w:bookmarkEnd w:id="153"/>
                      <w:bookmarkEnd w:id="154"/>
                      <w:bookmarkEnd w:id="155"/>
                      <w:bookmarkEnd w:id="156"/>
                      <w:bookmarkEnd w:id="157"/>
                      <w:bookmarkEnd w:id="158"/>
                      <w:bookmarkEnd w:id="159"/>
                      <w:bookmarkEnd w:id="160"/>
                      <w:bookmarkEnd w:id="161"/>
                      <w:bookmarkEnd w:id="162"/>
                      <w:bookmarkEnd w:id="163"/>
                      <w:r>
                        <w:rPr>
                          <w:rFonts w:ascii="Arial" w:hAnsi="Arial" w:cs="Arial"/>
                          <w:sz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ZASADY</w:t>
                      </w:r>
                      <w:r w:rsidRPr="002D2749">
                        <w:rPr>
                          <w:rFonts w:ascii="Arial" w:hAnsi="Arial" w:cs="Arial"/>
                          <w:sz w:val="22"/>
                        </w:rPr>
                        <w:t xml:space="preserve"> UDZIELENIA </w:t>
                      </w:r>
                      <w:bookmarkEnd w:id="164"/>
                      <w:bookmarkEnd w:id="165"/>
                      <w:bookmarkEnd w:id="166"/>
                      <w:bookmarkEnd w:id="167"/>
                      <w:bookmarkEnd w:id="168"/>
                      <w:bookmarkEnd w:id="169"/>
                      <w:bookmarkEnd w:id="204"/>
                      <w:bookmarkEnd w:id="205"/>
                      <w:bookmarkEnd w:id="206"/>
                      <w:bookmarkEnd w:id="207"/>
                      <w:bookmarkEnd w:id="208"/>
                      <w:bookmarkEnd w:id="209"/>
                      <w:bookmarkEnd w:id="210"/>
                      <w:bookmarkEnd w:id="211"/>
                      <w:bookmarkEnd w:id="212"/>
                      <w:bookmarkEnd w:id="213"/>
                      <w:bookmarkEnd w:id="214"/>
                      <w:bookmarkEnd w:id="215"/>
                      <w:bookmarkEnd w:id="216"/>
                      <w:bookmarkEnd w:id="217"/>
                      <w:r w:rsidRPr="002D2749">
                        <w:rPr>
                          <w:rFonts w:ascii="Arial" w:hAnsi="Arial" w:cs="Arial"/>
                          <w:sz w:val="22"/>
                        </w:rPr>
                        <w:t>ZAMÓWIENIA</w:t>
                      </w:r>
                      <w:bookmarkEnd w:id="170"/>
                      <w:bookmarkEnd w:id="171"/>
                      <w:bookmarkEnd w:id="172"/>
                      <w:bookmarkEnd w:id="173"/>
                      <w:bookmarkEnd w:id="174"/>
                      <w:bookmarkEnd w:id="175"/>
                      <w:bookmarkEnd w:id="176"/>
                      <w:bookmarkEnd w:id="177"/>
                      <w:bookmarkEnd w:id="178"/>
                      <w:bookmarkEnd w:id="179"/>
                      <w:bookmarkEnd w:id="180"/>
                      <w:bookmarkEnd w:id="181"/>
                      <w:bookmarkEnd w:id="182"/>
                      <w:bookmarkEnd w:id="183"/>
                      <w:bookmarkEnd w:id="184"/>
                      <w:bookmarkEnd w:id="185"/>
                      <w:bookmarkEnd w:id="186"/>
                      <w:bookmarkEnd w:id="187"/>
                      <w:bookmarkEnd w:id="188"/>
                      <w:bookmarkEnd w:id="189"/>
                      <w:bookmarkEnd w:id="190"/>
                      <w:bookmarkEnd w:id="191"/>
                      <w:bookmarkEnd w:id="192"/>
                      <w:bookmarkEnd w:id="193"/>
                      <w:bookmarkEnd w:id="194"/>
                      <w:bookmarkEnd w:id="195"/>
                      <w:bookmarkEnd w:id="196"/>
                      <w:bookmarkEnd w:id="197"/>
                      <w:bookmarkEnd w:id="198"/>
                      <w:bookmarkEnd w:id="199"/>
                      <w:bookmarkEnd w:id="200"/>
                      <w:bookmarkEnd w:id="201"/>
                      <w:bookmarkEnd w:id="202"/>
                      <w:bookmarkEnd w:id="203"/>
                      <w:r w:rsidRPr="002D2749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0156C" w:rsidRPr="005C0875" w:rsidRDefault="00EA6204" w:rsidP="00C44556">
      <w:pPr>
        <w:numPr>
          <w:ilvl w:val="0"/>
          <w:numId w:val="6"/>
        </w:numPr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Postępowanie o udzielenie zamówienia publicznego prowadzone jest bez zastosowania </w:t>
      </w:r>
      <w:r w:rsidRPr="00DE4145">
        <w:rPr>
          <w:rFonts w:ascii="Arial" w:hAnsi="Arial" w:cs="Arial"/>
          <w:sz w:val="22"/>
          <w:szCs w:val="22"/>
        </w:rPr>
        <w:t>procedur ustawy Prawo zamówień publicznych</w:t>
      </w:r>
      <w:r w:rsidR="0060156C" w:rsidRPr="00DE4145">
        <w:rPr>
          <w:rFonts w:ascii="Arial" w:hAnsi="Arial" w:cs="Arial"/>
          <w:sz w:val="22"/>
          <w:szCs w:val="22"/>
        </w:rPr>
        <w:t xml:space="preserve"> ze względu na</w:t>
      </w:r>
      <w:r w:rsidR="00C26650" w:rsidRPr="00DE4145">
        <w:rPr>
          <w:rFonts w:ascii="Arial" w:hAnsi="Arial" w:cs="Arial"/>
          <w:sz w:val="22"/>
          <w:szCs w:val="22"/>
        </w:rPr>
        <w:t xml:space="preserve"> </w:t>
      </w:r>
      <w:r w:rsidR="00E34A1F" w:rsidRPr="00DE4145">
        <w:rPr>
          <w:rFonts w:ascii="Arial" w:hAnsi="Arial" w:cs="Arial"/>
          <w:sz w:val="22"/>
          <w:szCs w:val="22"/>
        </w:rPr>
        <w:t>wartość zamówienia (</w:t>
      </w:r>
      <w:r w:rsidR="00A866F5" w:rsidRPr="00DE4145">
        <w:rPr>
          <w:rFonts w:ascii="Arial" w:hAnsi="Arial" w:cs="Arial"/>
          <w:sz w:val="22"/>
        </w:rPr>
        <w:t>zw. z </w:t>
      </w:r>
      <w:r w:rsidR="00A866F5" w:rsidRPr="00DE4145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9133F2" w:rsidRPr="00DE4145">
        <w:rPr>
          <w:rFonts w:ascii="Arial" w:eastAsia="Calibri" w:hAnsi="Arial" w:cs="Arial"/>
          <w:sz w:val="22"/>
          <w:szCs w:val="22"/>
          <w:lang w:eastAsia="en-US"/>
        </w:rPr>
        <w:t>art</w:t>
      </w:r>
      <w:r w:rsidR="009133F2">
        <w:rPr>
          <w:rFonts w:ascii="Arial" w:eastAsia="Calibri" w:hAnsi="Arial" w:cs="Arial"/>
          <w:color w:val="000000"/>
          <w:sz w:val="22"/>
          <w:szCs w:val="22"/>
          <w:lang w:eastAsia="en-US"/>
        </w:rPr>
        <w:t>. 2 </w:t>
      </w:r>
      <w:r w:rsidR="0060156C" w:rsidRPr="00206C59">
        <w:rPr>
          <w:rFonts w:ascii="Arial" w:eastAsia="Calibri" w:hAnsi="Arial" w:cs="Arial"/>
          <w:color w:val="000000"/>
          <w:sz w:val="22"/>
          <w:szCs w:val="22"/>
          <w:lang w:eastAsia="en-US"/>
        </w:rPr>
        <w:t>ust. 1</w:t>
      </w:r>
      <w:r w:rsidR="00C26650" w:rsidRPr="00206C5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</w:t>
      </w:r>
      <w:r w:rsidR="00CB5E2E" w:rsidRPr="00206C59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="0060156C" w:rsidRPr="00206C5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60156C" w:rsidRPr="005C0875">
        <w:rPr>
          <w:rFonts w:ascii="Arial" w:eastAsia="Calibri" w:hAnsi="Arial" w:cs="Arial"/>
          <w:sz w:val="22"/>
          <w:szCs w:val="22"/>
          <w:lang w:eastAsia="en-US"/>
        </w:rPr>
        <w:t>ustawy Prawo zamówień public</w:t>
      </w:r>
      <w:r w:rsidR="000549A2" w:rsidRPr="005C0875">
        <w:rPr>
          <w:rFonts w:ascii="Arial" w:eastAsia="Calibri" w:hAnsi="Arial" w:cs="Arial"/>
          <w:sz w:val="22"/>
          <w:szCs w:val="22"/>
          <w:lang w:eastAsia="en-US"/>
        </w:rPr>
        <w:t xml:space="preserve">znych </w:t>
      </w:r>
      <w:r w:rsidR="00A548E5" w:rsidRPr="005C0875">
        <w:rPr>
          <w:rFonts w:ascii="Arial" w:eastAsia="Calibri" w:hAnsi="Arial" w:cs="Arial"/>
          <w:sz w:val="22"/>
          <w:szCs w:val="22"/>
          <w:lang w:eastAsia="en-US"/>
        </w:rPr>
        <w:t>(</w:t>
      </w:r>
      <w:r w:rsidR="000549A2" w:rsidRPr="005C0875">
        <w:rPr>
          <w:rFonts w:ascii="Arial" w:eastAsia="Calibri" w:hAnsi="Arial" w:cs="Arial"/>
          <w:sz w:val="22"/>
          <w:szCs w:val="22"/>
          <w:lang w:eastAsia="en-US"/>
        </w:rPr>
        <w:t>tekst jedn. Dz. U. z 202</w:t>
      </w:r>
      <w:r w:rsidR="00A65BB4" w:rsidRPr="005C0875">
        <w:rPr>
          <w:rFonts w:ascii="Arial" w:eastAsia="Calibri" w:hAnsi="Arial" w:cs="Arial"/>
          <w:sz w:val="22"/>
          <w:szCs w:val="22"/>
          <w:lang w:eastAsia="en-US"/>
        </w:rPr>
        <w:t>4</w:t>
      </w:r>
      <w:r w:rsidR="0052174C" w:rsidRPr="005C087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0156C" w:rsidRPr="005C0875">
        <w:rPr>
          <w:rFonts w:ascii="Arial" w:eastAsia="Calibri" w:hAnsi="Arial" w:cs="Arial"/>
          <w:sz w:val="22"/>
          <w:szCs w:val="22"/>
          <w:lang w:eastAsia="en-US"/>
        </w:rPr>
        <w:t>r. poz.</w:t>
      </w:r>
      <w:r w:rsidR="000549A2" w:rsidRPr="005C087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F1358" w:rsidRPr="005C0875">
        <w:rPr>
          <w:rFonts w:ascii="Arial" w:eastAsia="Calibri" w:hAnsi="Arial" w:cs="Arial"/>
          <w:sz w:val="22"/>
          <w:szCs w:val="22"/>
          <w:lang w:eastAsia="en-US"/>
        </w:rPr>
        <w:t>1</w:t>
      </w:r>
      <w:r w:rsidR="00A65BB4" w:rsidRPr="005C0875">
        <w:rPr>
          <w:rFonts w:ascii="Arial" w:eastAsia="Calibri" w:hAnsi="Arial" w:cs="Arial"/>
          <w:sz w:val="22"/>
          <w:szCs w:val="22"/>
          <w:lang w:eastAsia="en-US"/>
        </w:rPr>
        <w:t>320</w:t>
      </w:r>
      <w:r w:rsidR="0060156C" w:rsidRPr="004B79C6">
        <w:rPr>
          <w:rFonts w:ascii="Arial" w:eastAsia="Calibri" w:hAnsi="Arial" w:cs="Arial"/>
          <w:sz w:val="22"/>
          <w:szCs w:val="22"/>
          <w:lang w:eastAsia="en-US"/>
        </w:rPr>
        <w:t>)</w:t>
      </w:r>
      <w:r w:rsidR="00413A92" w:rsidRPr="004B79C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C44556" w:rsidRPr="005F28BC" w:rsidRDefault="00574A72" w:rsidP="00D012A7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5C0875">
        <w:rPr>
          <w:rFonts w:ascii="Arial" w:hAnsi="Arial" w:cs="Arial"/>
          <w:sz w:val="22"/>
          <w:szCs w:val="22"/>
        </w:rPr>
        <w:lastRenderedPageBreak/>
        <w:t xml:space="preserve">Rejonowy Zarząd Infrastruktury w Zielonej Górze wszczął postępowanie poprzez zamieszczenie </w:t>
      </w:r>
      <w:r w:rsidR="00AB46BB" w:rsidRPr="005C0875">
        <w:rPr>
          <w:rFonts w:ascii="Arial" w:hAnsi="Arial" w:cs="Arial"/>
          <w:sz w:val="22"/>
          <w:szCs w:val="22"/>
        </w:rPr>
        <w:t>O</w:t>
      </w:r>
      <w:r w:rsidR="00C26650" w:rsidRPr="005C0875">
        <w:rPr>
          <w:rFonts w:ascii="Arial" w:hAnsi="Arial" w:cs="Arial"/>
          <w:sz w:val="22"/>
          <w:szCs w:val="22"/>
        </w:rPr>
        <w:t>głoszenia</w:t>
      </w:r>
      <w:r w:rsidRPr="00206C59">
        <w:rPr>
          <w:rFonts w:ascii="Arial" w:hAnsi="Arial" w:cs="Arial"/>
          <w:sz w:val="22"/>
          <w:szCs w:val="22"/>
        </w:rPr>
        <w:t xml:space="preserve"> na stronie internetowej </w:t>
      </w:r>
      <w:hyperlink r:id="rId41" w:history="1">
        <w:r w:rsidRPr="00206C59">
          <w:rPr>
            <w:rStyle w:val="Hipercze"/>
            <w:rFonts w:ascii="Arial" w:hAnsi="Arial" w:cs="Arial"/>
            <w:sz w:val="22"/>
            <w:szCs w:val="22"/>
          </w:rPr>
          <w:t>https://rzizielonagora.wp.mil.pl</w:t>
        </w:r>
      </w:hyperlink>
      <w:r w:rsidRPr="00206C59">
        <w:rPr>
          <w:rFonts w:ascii="Arial" w:hAnsi="Arial" w:cs="Arial"/>
          <w:sz w:val="22"/>
          <w:szCs w:val="22"/>
        </w:rPr>
        <w:t xml:space="preserve"> przy użyciu Platformy </w:t>
      </w:r>
      <w:hyperlink r:id="rId42" w:history="1">
        <w:r w:rsidR="00C76442" w:rsidRPr="00206C59">
          <w:rPr>
            <w:rStyle w:val="Hipercze"/>
            <w:rFonts w:ascii="Arial" w:hAnsi="Arial" w:cs="Arial"/>
            <w:sz w:val="22"/>
            <w:szCs w:val="22"/>
          </w:rPr>
          <w:t>https://platformazakupowa.pl/pn/rzi_zielonagora</w:t>
        </w:r>
      </w:hyperlink>
      <w:r w:rsidRPr="00206C59">
        <w:rPr>
          <w:rFonts w:ascii="Arial" w:hAnsi="Arial" w:cs="Arial"/>
          <w:color w:val="0000FF"/>
          <w:sz w:val="22"/>
          <w:szCs w:val="22"/>
        </w:rPr>
        <w:t xml:space="preserve"> </w:t>
      </w:r>
      <w:r w:rsidRPr="00206C59">
        <w:rPr>
          <w:rFonts w:ascii="Arial" w:hAnsi="Arial" w:cs="Arial"/>
          <w:sz w:val="22"/>
          <w:szCs w:val="22"/>
        </w:rPr>
        <w:t xml:space="preserve">pn. </w:t>
      </w:r>
      <w:r w:rsidR="00D012A7">
        <w:rPr>
          <w:rFonts w:ascii="Arial" w:hAnsi="Arial" w:cs="Arial"/>
          <w:b/>
          <w:sz w:val="22"/>
          <w:szCs w:val="22"/>
        </w:rPr>
        <w:t>W</w:t>
      </w:r>
      <w:r w:rsidR="00D012A7" w:rsidRPr="00964127">
        <w:rPr>
          <w:rFonts w:ascii="Arial" w:hAnsi="Arial" w:cs="Arial"/>
          <w:b/>
          <w:sz w:val="22"/>
          <w:szCs w:val="22"/>
          <w:lang w:val="ru-RU"/>
        </w:rPr>
        <w:t>ykonanie dokumentacji wraz z wnioskiem o wydanie dec</w:t>
      </w:r>
      <w:r w:rsidR="00D012A7">
        <w:rPr>
          <w:rFonts w:ascii="Arial" w:hAnsi="Arial" w:cs="Arial"/>
          <w:b/>
          <w:sz w:val="22"/>
          <w:szCs w:val="22"/>
          <w:lang w:val="ru-RU"/>
        </w:rPr>
        <w:t xml:space="preserve">yzji oraz uzyskanie pozwolenia </w:t>
      </w:r>
      <w:r w:rsidR="00D012A7">
        <w:rPr>
          <w:rFonts w:ascii="Arial" w:hAnsi="Arial" w:cs="Arial"/>
          <w:b/>
          <w:sz w:val="22"/>
          <w:szCs w:val="22"/>
          <w:lang w:val="ru-RU"/>
        </w:rPr>
        <w:br/>
      </w:r>
      <w:r w:rsidR="00D012A7" w:rsidRPr="00964127">
        <w:rPr>
          <w:rFonts w:ascii="Arial" w:hAnsi="Arial" w:cs="Arial"/>
          <w:b/>
          <w:sz w:val="22"/>
          <w:szCs w:val="22"/>
          <w:lang w:val="ru-RU"/>
        </w:rPr>
        <w:t>na wprowadzanie gazów lub pyłów do powietrza</w:t>
      </w:r>
      <w:r w:rsidR="00D012A7">
        <w:rPr>
          <w:rFonts w:ascii="Arial" w:hAnsi="Arial" w:cs="Arial"/>
          <w:b/>
          <w:sz w:val="22"/>
          <w:szCs w:val="22"/>
        </w:rPr>
        <w:t>.</w:t>
      </w:r>
      <w:r w:rsidR="00D012A7" w:rsidRPr="00964127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8B4B6A" w:rsidRPr="00C44556" w:rsidRDefault="00574A72" w:rsidP="00C44556">
      <w:pPr>
        <w:numPr>
          <w:ilvl w:val="0"/>
          <w:numId w:val="6"/>
        </w:numPr>
        <w:spacing w:after="120" w:line="264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44556">
        <w:rPr>
          <w:rFonts w:ascii="Arial" w:hAnsi="Arial" w:cs="Arial"/>
          <w:sz w:val="22"/>
          <w:szCs w:val="22"/>
        </w:rPr>
        <w:t xml:space="preserve">Postępowanie oznaczone jest znakiem </w:t>
      </w:r>
      <w:r w:rsidR="00C26650" w:rsidRPr="00C44556">
        <w:rPr>
          <w:rFonts w:ascii="Arial" w:hAnsi="Arial" w:cs="Arial"/>
          <w:b/>
          <w:sz w:val="22"/>
          <w:szCs w:val="22"/>
        </w:rPr>
        <w:t xml:space="preserve">Spr nr </w:t>
      </w:r>
      <w:r w:rsidR="00964127">
        <w:rPr>
          <w:rFonts w:ascii="Arial" w:hAnsi="Arial" w:cs="Arial"/>
          <w:b/>
          <w:sz w:val="22"/>
          <w:szCs w:val="22"/>
        </w:rPr>
        <w:t>25</w:t>
      </w:r>
      <w:r w:rsidR="00C13057">
        <w:rPr>
          <w:rFonts w:ascii="Arial" w:hAnsi="Arial" w:cs="Arial"/>
          <w:b/>
          <w:sz w:val="22"/>
          <w:szCs w:val="22"/>
        </w:rPr>
        <w:t>/</w:t>
      </w:r>
      <w:r w:rsidR="00C76442" w:rsidRPr="00C44556">
        <w:rPr>
          <w:rFonts w:ascii="Arial" w:hAnsi="Arial" w:cs="Arial"/>
          <w:b/>
          <w:sz w:val="22"/>
          <w:szCs w:val="22"/>
        </w:rPr>
        <w:t>E/WEN/202</w:t>
      </w:r>
      <w:r w:rsidR="00460E7B">
        <w:rPr>
          <w:rFonts w:ascii="Arial" w:hAnsi="Arial" w:cs="Arial"/>
          <w:b/>
          <w:sz w:val="22"/>
          <w:szCs w:val="22"/>
        </w:rPr>
        <w:t>5</w:t>
      </w:r>
      <w:r w:rsidR="0047369A" w:rsidRPr="00C44556">
        <w:rPr>
          <w:rFonts w:ascii="Arial" w:hAnsi="Arial" w:cs="Arial"/>
          <w:b/>
          <w:sz w:val="22"/>
          <w:szCs w:val="22"/>
        </w:rPr>
        <w:t>.</w:t>
      </w:r>
      <w:r w:rsidRPr="00C44556">
        <w:rPr>
          <w:rFonts w:ascii="Arial" w:hAnsi="Arial" w:cs="Arial"/>
          <w:sz w:val="22"/>
          <w:szCs w:val="22"/>
        </w:rPr>
        <w:t xml:space="preserve"> Wykonawcy powinni </w:t>
      </w:r>
      <w:r w:rsidR="00596383" w:rsidRPr="00C44556">
        <w:rPr>
          <w:rFonts w:ascii="Arial" w:hAnsi="Arial" w:cs="Arial"/>
          <w:sz w:val="22"/>
          <w:szCs w:val="22"/>
        </w:rPr>
        <w:br/>
      </w:r>
      <w:r w:rsidRPr="00C44556">
        <w:rPr>
          <w:rFonts w:ascii="Arial" w:hAnsi="Arial" w:cs="Arial"/>
          <w:sz w:val="22"/>
          <w:szCs w:val="22"/>
        </w:rPr>
        <w:t>we wszelkich kontaktach z Zamawiającym powoływać się na wyżej podane oznaczenie.</w:t>
      </w:r>
    </w:p>
    <w:p w:rsidR="003B353A" w:rsidRDefault="005F3876" w:rsidP="003B35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760720" cy="560705"/>
                <wp:effectExtent l="15240" t="6350" r="15240" b="23495"/>
                <wp:docPr id="2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5607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5BB4" w:rsidRPr="002D2749" w:rsidRDefault="00A65BB4" w:rsidP="00A65BB4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bookmarkStart w:id="109" w:name="_Toc74051200"/>
                            <w:bookmarkStart w:id="110" w:name="_Toc92973066"/>
                            <w:bookmarkStart w:id="111" w:name="_Toc93055956"/>
                            <w:bookmarkStart w:id="112" w:name="_Toc93310181"/>
                            <w:bookmarkStart w:id="113" w:name="_Toc93314166"/>
                            <w:bookmarkStart w:id="114" w:name="_Toc94706072"/>
                            <w:bookmarkStart w:id="115" w:name="_Toc94784284"/>
                            <w:bookmarkStart w:id="116" w:name="_Toc94784327"/>
                            <w:bookmarkStart w:id="117" w:name="_Toc94793204"/>
                            <w:bookmarkStart w:id="118" w:name="_Toc94879662"/>
                            <w:bookmarkStart w:id="119" w:name="_Toc104791193"/>
                            <w:bookmarkStart w:id="120" w:name="_Toc104793053"/>
                            <w:bookmarkStart w:id="121" w:name="_Toc104793151"/>
                            <w:bookmarkStart w:id="122" w:name="_Toc104977402"/>
                            <w:bookmarkStart w:id="123" w:name="_Toc139546279"/>
                            <w:bookmarkStart w:id="124" w:name="_Toc139546349"/>
                            <w:r w:rsidRPr="002D2749">
                              <w:rPr>
                                <w:rFonts w:ascii="Arial" w:hAnsi="Arial" w:cs="Arial"/>
                                <w:sz w:val="22"/>
                              </w:rPr>
                              <w:t>ROZDZIAŁ II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</w:r>
                            <w:r w:rsidRPr="006A00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INFORMACJA, CZY ZAMAWIAJĄCY PRZEWIDUJE WYBÓR NAJKORZYSTNIEJSZEJ OFERTY Z MOŻLIWOŚCIĄ PROWADZENIA NEGOCJACJI</w:t>
                            </w:r>
                            <w:bookmarkEnd w:id="109"/>
                            <w:bookmarkEnd w:id="110"/>
                            <w:bookmarkEnd w:id="111"/>
                            <w:bookmarkEnd w:id="112"/>
                            <w:bookmarkEnd w:id="113"/>
                            <w:bookmarkEnd w:id="114"/>
                            <w:bookmarkEnd w:id="115"/>
                            <w:bookmarkEnd w:id="116"/>
                            <w:bookmarkEnd w:id="117"/>
                            <w:bookmarkEnd w:id="118"/>
                            <w:bookmarkEnd w:id="119"/>
                            <w:bookmarkEnd w:id="120"/>
                            <w:bookmarkEnd w:id="121"/>
                            <w:bookmarkEnd w:id="122"/>
                            <w:bookmarkEnd w:id="123"/>
                            <w:bookmarkEnd w:id="12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9" o:spid="_x0000_s1028" style="width:453.6pt;height:4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" fillcolor="#f2f2f2" strokecolor="#b2a1c7" strokeweight="1pt">
                <v:shadow on="t" color="#3f3151" opacity=".5" offset="1pt"/>
                <v:textbox>
                  <w:txbxContent>
                    <w:p w:rsidR="00A65BB4" w:rsidRPr="002D2749" w:rsidRDefault="00A65BB4" w:rsidP="00A65BB4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bookmarkStart w:id="234" w:name="_Toc74051200"/>
                      <w:bookmarkStart w:id="235" w:name="_Toc92973066"/>
                      <w:bookmarkStart w:id="236" w:name="_Toc93055956"/>
                      <w:bookmarkStart w:id="237" w:name="_Toc93310181"/>
                      <w:bookmarkStart w:id="238" w:name="_Toc93314166"/>
                      <w:bookmarkStart w:id="239" w:name="_Toc94706072"/>
                      <w:bookmarkStart w:id="240" w:name="_Toc94784284"/>
                      <w:bookmarkStart w:id="241" w:name="_Toc94784327"/>
                      <w:bookmarkStart w:id="242" w:name="_Toc94793204"/>
                      <w:bookmarkStart w:id="243" w:name="_Toc94879662"/>
                      <w:bookmarkStart w:id="244" w:name="_Toc104791193"/>
                      <w:bookmarkStart w:id="245" w:name="_Toc104793053"/>
                      <w:bookmarkStart w:id="246" w:name="_Toc104793151"/>
                      <w:bookmarkStart w:id="247" w:name="_Toc104977402"/>
                      <w:bookmarkStart w:id="248" w:name="_Toc139546279"/>
                      <w:bookmarkStart w:id="249" w:name="_Toc139546349"/>
                      <w:r w:rsidRPr="002D2749">
                        <w:rPr>
                          <w:rFonts w:ascii="Arial" w:hAnsi="Arial" w:cs="Arial"/>
                          <w:sz w:val="22"/>
                        </w:rPr>
                        <w:t>ROZDZIAŁ II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br/>
                      </w:r>
                      <w:r w:rsidRPr="006A0074">
                        <w:rPr>
                          <w:rFonts w:ascii="Arial" w:hAnsi="Arial" w:cs="Arial"/>
                          <w:sz w:val="22"/>
                          <w:szCs w:val="22"/>
                        </w:rPr>
                        <w:t>INFORMACJA, CZY ZAMAWIAJĄCY PRZEWIDUJE WYBÓR NAJKORZYSTNIEJSZEJ OFERTY Z MOŻLIWOŚCIĄ PROWADZENIA NEGOCJACJI</w:t>
                      </w:r>
                      <w:bookmarkEnd w:id="234"/>
                      <w:bookmarkEnd w:id="235"/>
                      <w:bookmarkEnd w:id="236"/>
                      <w:bookmarkEnd w:id="237"/>
                      <w:bookmarkEnd w:id="238"/>
                      <w:bookmarkEnd w:id="239"/>
                      <w:bookmarkEnd w:id="240"/>
                      <w:bookmarkEnd w:id="241"/>
                      <w:bookmarkEnd w:id="242"/>
                      <w:bookmarkEnd w:id="243"/>
                      <w:bookmarkEnd w:id="244"/>
                      <w:bookmarkEnd w:id="245"/>
                      <w:bookmarkEnd w:id="246"/>
                      <w:bookmarkEnd w:id="247"/>
                      <w:bookmarkEnd w:id="248"/>
                      <w:bookmarkEnd w:id="249"/>
                    </w:p>
                  </w:txbxContent>
                </v:textbox>
                <w10:anchorlock/>
              </v:rect>
            </w:pict>
          </mc:Fallback>
        </mc:AlternateContent>
      </w:r>
    </w:p>
    <w:p w:rsidR="00CB5E2E" w:rsidRPr="00A65BB4" w:rsidRDefault="00CB5E2E" w:rsidP="003B353A">
      <w:pPr>
        <w:jc w:val="both"/>
        <w:rPr>
          <w:rFonts w:ascii="Arial" w:hAnsi="Arial" w:cs="Arial"/>
          <w:sz w:val="14"/>
          <w:szCs w:val="22"/>
        </w:rPr>
      </w:pPr>
    </w:p>
    <w:p w:rsidR="00CB5E2E" w:rsidRPr="00206C59" w:rsidRDefault="00CB5E2E" w:rsidP="009F0428">
      <w:pPr>
        <w:numPr>
          <w:ilvl w:val="0"/>
          <w:numId w:val="36"/>
        </w:numPr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06C59">
        <w:rPr>
          <w:rFonts w:ascii="Arial" w:hAnsi="Arial" w:cs="Arial"/>
          <w:color w:val="000000"/>
          <w:sz w:val="22"/>
          <w:szCs w:val="22"/>
        </w:rPr>
        <w:t>Zamawiający przewiduje, w przedmiotowym postępowaniu, możliwość negocjowania treści złożonych ofert, w celu ich ulepszenia.</w:t>
      </w:r>
    </w:p>
    <w:p w:rsidR="00CB5E2E" w:rsidRPr="005C0875" w:rsidRDefault="00CB5E2E" w:rsidP="009F0428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64" w:lineRule="auto"/>
        <w:ind w:left="284" w:right="20" w:hanging="284"/>
        <w:jc w:val="both"/>
        <w:rPr>
          <w:rFonts w:ascii="Arial" w:hAnsi="Arial" w:cs="Arial"/>
          <w:sz w:val="22"/>
          <w:szCs w:val="22"/>
        </w:rPr>
      </w:pPr>
      <w:r w:rsidRPr="005C0875">
        <w:rPr>
          <w:rFonts w:ascii="Arial" w:hAnsi="Arial" w:cs="Arial"/>
          <w:sz w:val="22"/>
          <w:szCs w:val="22"/>
        </w:rPr>
        <w:t>Zamawiający przewiduje wybór najkorzystniejszej oferty z możliwością prowadzenia negocjacji.</w:t>
      </w:r>
    </w:p>
    <w:p w:rsidR="00785407" w:rsidRPr="00DE4145" w:rsidRDefault="00785407" w:rsidP="009F0428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64" w:lineRule="auto"/>
        <w:ind w:left="284" w:right="20" w:hanging="284"/>
        <w:jc w:val="both"/>
        <w:rPr>
          <w:rFonts w:ascii="Arial" w:hAnsi="Arial" w:cs="Arial"/>
          <w:sz w:val="22"/>
          <w:szCs w:val="22"/>
        </w:rPr>
      </w:pPr>
      <w:r w:rsidRPr="005C0875">
        <w:rPr>
          <w:rFonts w:ascii="Arial" w:hAnsi="Arial" w:cs="Arial"/>
          <w:sz w:val="22"/>
          <w:szCs w:val="22"/>
        </w:rPr>
        <w:t>W przypadku podj</w:t>
      </w:r>
      <w:r w:rsidRPr="005C0875">
        <w:rPr>
          <w:rFonts w:ascii="Arial" w:eastAsia="TimesNewRoman" w:hAnsi="Arial" w:cs="Arial"/>
          <w:sz w:val="22"/>
          <w:szCs w:val="22"/>
        </w:rPr>
        <w:t>ę</w:t>
      </w:r>
      <w:r w:rsidRPr="005C0875">
        <w:rPr>
          <w:rFonts w:ascii="Arial" w:hAnsi="Arial" w:cs="Arial"/>
          <w:sz w:val="22"/>
          <w:szCs w:val="22"/>
        </w:rPr>
        <w:t>cia decyzji o prowadzeniu negocjacji, Zamawiaj</w:t>
      </w:r>
      <w:r w:rsidRPr="005C0875">
        <w:rPr>
          <w:rFonts w:ascii="Arial" w:eastAsia="TimesNewRoman" w:hAnsi="Arial" w:cs="Arial"/>
          <w:sz w:val="22"/>
          <w:szCs w:val="22"/>
        </w:rPr>
        <w:t>ą</w:t>
      </w:r>
      <w:r w:rsidRPr="005C0875">
        <w:rPr>
          <w:rFonts w:ascii="Arial" w:hAnsi="Arial" w:cs="Arial"/>
          <w:sz w:val="22"/>
          <w:szCs w:val="22"/>
        </w:rPr>
        <w:t xml:space="preserve">cy zaprosi </w:t>
      </w:r>
      <w:r w:rsidR="00964127">
        <w:rPr>
          <w:rFonts w:ascii="Arial" w:hAnsi="Arial" w:cs="Arial"/>
          <w:sz w:val="22"/>
          <w:szCs w:val="22"/>
        </w:rPr>
        <w:br/>
      </w:r>
      <w:r w:rsidRPr="005C0875">
        <w:rPr>
          <w:rFonts w:ascii="Arial" w:hAnsi="Arial" w:cs="Arial"/>
          <w:sz w:val="22"/>
          <w:szCs w:val="22"/>
        </w:rPr>
        <w:t xml:space="preserve">do </w:t>
      </w:r>
      <w:r w:rsidRPr="00DE4145">
        <w:rPr>
          <w:rFonts w:ascii="Arial" w:hAnsi="Arial" w:cs="Arial"/>
          <w:sz w:val="22"/>
          <w:szCs w:val="22"/>
        </w:rPr>
        <w:t xml:space="preserve">negocjacji </w:t>
      </w:r>
      <w:r w:rsidR="00C44556" w:rsidRPr="00DE4145">
        <w:rPr>
          <w:rFonts w:ascii="Arial" w:hAnsi="Arial" w:cs="Arial"/>
          <w:sz w:val="22"/>
          <w:szCs w:val="22"/>
        </w:rPr>
        <w:t>Wykonawców, których</w:t>
      </w:r>
      <w:r w:rsidRPr="00DE4145">
        <w:rPr>
          <w:rFonts w:ascii="Arial" w:hAnsi="Arial" w:cs="Arial"/>
          <w:sz w:val="22"/>
          <w:szCs w:val="22"/>
        </w:rPr>
        <w:t xml:space="preserve"> oferty nie podlegają odrzuceniu.</w:t>
      </w:r>
    </w:p>
    <w:p w:rsidR="00CB5E2E" w:rsidRPr="00206C59" w:rsidRDefault="00CB5E2E" w:rsidP="009F0428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64" w:lineRule="auto"/>
        <w:ind w:left="284" w:right="20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>Negocjacje mogą</w:t>
      </w:r>
      <w:r w:rsidRPr="005C0875">
        <w:rPr>
          <w:rFonts w:ascii="Arial" w:hAnsi="Arial" w:cs="Arial"/>
          <w:sz w:val="22"/>
          <w:szCs w:val="22"/>
        </w:rPr>
        <w:t xml:space="preserve"> b</w:t>
      </w:r>
      <w:r w:rsidR="00785407" w:rsidRPr="005C0875">
        <w:rPr>
          <w:rFonts w:ascii="Arial" w:hAnsi="Arial" w:cs="Arial"/>
          <w:sz w:val="22"/>
          <w:szCs w:val="22"/>
        </w:rPr>
        <w:t xml:space="preserve">yć przeprowadzone osobiście, </w:t>
      </w:r>
      <w:r w:rsidRPr="005C0875">
        <w:rPr>
          <w:rFonts w:ascii="Arial" w:hAnsi="Arial" w:cs="Arial"/>
          <w:sz w:val="22"/>
          <w:szCs w:val="22"/>
        </w:rPr>
        <w:t>drogą elektroniczną</w:t>
      </w:r>
      <w:r w:rsidR="00785407" w:rsidRPr="005C0875">
        <w:rPr>
          <w:rFonts w:ascii="Arial" w:hAnsi="Arial" w:cs="Arial"/>
          <w:sz w:val="22"/>
          <w:szCs w:val="22"/>
        </w:rPr>
        <w:t xml:space="preserve"> lub telefonicznie</w:t>
      </w:r>
      <w:r w:rsidRPr="005C0875">
        <w:rPr>
          <w:rFonts w:ascii="Arial" w:hAnsi="Arial" w:cs="Arial"/>
          <w:sz w:val="22"/>
          <w:szCs w:val="22"/>
        </w:rPr>
        <w:t xml:space="preserve"> według wyboru</w:t>
      </w:r>
      <w:r w:rsidRPr="00206C59">
        <w:rPr>
          <w:rFonts w:ascii="Arial" w:hAnsi="Arial" w:cs="Arial"/>
          <w:sz w:val="22"/>
          <w:szCs w:val="22"/>
        </w:rPr>
        <w:t xml:space="preserve"> Zamawiającego.</w:t>
      </w:r>
    </w:p>
    <w:p w:rsidR="00CB5E2E" w:rsidRPr="00206C59" w:rsidRDefault="00CB5E2E" w:rsidP="009F0428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64" w:lineRule="auto"/>
        <w:ind w:left="284" w:right="20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>Negocjacje treści ofert nie mogą prowadzić do zmiany treści Ogłoszenia i będą dotyczyć wyłącznie tych elementów treści ofert, które podlegają ocenie w ramach kryteriów oceny ofert.</w:t>
      </w:r>
    </w:p>
    <w:p w:rsidR="00CB5E2E" w:rsidRPr="00206C59" w:rsidRDefault="00CB5E2E" w:rsidP="009F0428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64" w:lineRule="auto"/>
        <w:ind w:left="284" w:right="20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>Ofertę Wykonawcy niezaproszonego do negocjacji uznaje się za odrzuconą.</w:t>
      </w:r>
    </w:p>
    <w:p w:rsidR="00CB5E2E" w:rsidRPr="00206C59" w:rsidRDefault="00CB5E2E" w:rsidP="009F0428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64" w:lineRule="auto"/>
        <w:ind w:left="284" w:right="20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color w:val="000000"/>
          <w:sz w:val="22"/>
          <w:szCs w:val="22"/>
        </w:rPr>
        <w:t xml:space="preserve">Wykonawca może złożyć ofertę dodatkową, która zawiera nowe propozycje w zakresie treści oferty podlegających ocenie w ramach kryteriów oceny ofert wskazanych </w:t>
      </w:r>
      <w:r w:rsidRPr="00460E7B">
        <w:rPr>
          <w:rFonts w:ascii="Arial" w:hAnsi="Arial" w:cs="Arial"/>
          <w:sz w:val="22"/>
          <w:szCs w:val="22"/>
        </w:rPr>
        <w:t>przez </w:t>
      </w:r>
      <w:r w:rsidR="00450769" w:rsidRPr="00460E7B">
        <w:rPr>
          <w:rFonts w:ascii="Arial" w:hAnsi="Arial" w:cs="Arial"/>
          <w:sz w:val="22"/>
          <w:szCs w:val="22"/>
        </w:rPr>
        <w:t>Z</w:t>
      </w:r>
      <w:r w:rsidRPr="00460E7B">
        <w:rPr>
          <w:rFonts w:ascii="Arial" w:hAnsi="Arial" w:cs="Arial"/>
          <w:sz w:val="22"/>
          <w:szCs w:val="22"/>
        </w:rPr>
        <w:t>amawiającego</w:t>
      </w:r>
      <w:r w:rsidRPr="00206C59">
        <w:rPr>
          <w:rFonts w:ascii="Arial" w:hAnsi="Arial" w:cs="Arial"/>
          <w:color w:val="000000"/>
          <w:sz w:val="22"/>
          <w:szCs w:val="22"/>
        </w:rPr>
        <w:t xml:space="preserve"> w zaproszeniu do negocjacji. </w:t>
      </w:r>
    </w:p>
    <w:p w:rsidR="00CB5E2E" w:rsidRPr="00206C59" w:rsidRDefault="00CB5E2E" w:rsidP="009F0428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64" w:lineRule="auto"/>
        <w:ind w:left="284" w:right="20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color w:val="000000"/>
          <w:sz w:val="22"/>
          <w:szCs w:val="22"/>
        </w:rPr>
        <w:t>Jeśli Wykonawca zaproszony do negocjacji nie przystąpi do tych negocjacji, Zamawiający, w trakcie wyboru oferty najkorzystniejszej, uwzględni ofertę złożoną</w:t>
      </w:r>
      <w:r w:rsidRPr="00206C59">
        <w:rPr>
          <w:rFonts w:ascii="Arial" w:hAnsi="Arial" w:cs="Arial"/>
          <w:sz w:val="22"/>
          <w:szCs w:val="22"/>
        </w:rPr>
        <w:t xml:space="preserve"> </w:t>
      </w:r>
      <w:r w:rsidRPr="00206C59">
        <w:rPr>
          <w:rFonts w:ascii="Arial" w:hAnsi="Arial" w:cs="Arial"/>
          <w:color w:val="000000"/>
          <w:sz w:val="22"/>
          <w:szCs w:val="22"/>
        </w:rPr>
        <w:t>przez tego Wykonawcę w pierwszym terminie, pod warunkiem, że oferta ta będzie nadal</w:t>
      </w:r>
      <w:r w:rsidRPr="00206C59">
        <w:rPr>
          <w:rFonts w:ascii="Arial" w:hAnsi="Arial" w:cs="Arial"/>
          <w:sz w:val="22"/>
          <w:szCs w:val="22"/>
        </w:rPr>
        <w:t xml:space="preserve"> </w:t>
      </w:r>
      <w:r w:rsidRPr="00206C59">
        <w:rPr>
          <w:rFonts w:ascii="Arial" w:hAnsi="Arial" w:cs="Arial"/>
          <w:color w:val="000000"/>
          <w:sz w:val="22"/>
          <w:szCs w:val="22"/>
        </w:rPr>
        <w:t>ważna.</w:t>
      </w:r>
    </w:p>
    <w:p w:rsidR="00CB5E2E" w:rsidRPr="00DE4145" w:rsidRDefault="00CB5E2E" w:rsidP="009F0428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64" w:lineRule="auto"/>
        <w:ind w:left="284" w:right="23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color w:val="000000"/>
          <w:sz w:val="22"/>
          <w:szCs w:val="22"/>
        </w:rPr>
        <w:t>Jeśli Wykonawca, który uczestniczył w negocjacjach, nie odpowie na zaproszenie i nie</w:t>
      </w:r>
      <w:r w:rsidRPr="00206C59">
        <w:rPr>
          <w:rFonts w:ascii="Arial" w:hAnsi="Arial" w:cs="Arial"/>
          <w:sz w:val="22"/>
          <w:szCs w:val="22"/>
        </w:rPr>
        <w:t xml:space="preserve"> </w:t>
      </w:r>
      <w:r w:rsidRPr="00206C59">
        <w:rPr>
          <w:rFonts w:ascii="Arial" w:hAnsi="Arial" w:cs="Arial"/>
          <w:color w:val="000000"/>
          <w:sz w:val="22"/>
          <w:szCs w:val="22"/>
        </w:rPr>
        <w:t xml:space="preserve">złoży oferty </w:t>
      </w:r>
      <w:r w:rsidRPr="00DE4145">
        <w:rPr>
          <w:rFonts w:ascii="Arial" w:hAnsi="Arial" w:cs="Arial"/>
          <w:sz w:val="22"/>
          <w:szCs w:val="22"/>
        </w:rPr>
        <w:t xml:space="preserve">dodatkowej, Zamawiający, w trakcie wyboru oferty najkorzystniejszej, uwzględni ofertę złożoną przez tego </w:t>
      </w:r>
      <w:r w:rsidR="00C44556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>ykonawcę w pierwszym terminie, pod warunkiem, że oferta ta będzie nadal ważna.</w:t>
      </w:r>
    </w:p>
    <w:p w:rsidR="00CB5E2E" w:rsidRPr="00DE4145" w:rsidRDefault="00CB5E2E" w:rsidP="009F0428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64" w:lineRule="auto"/>
        <w:ind w:left="340" w:right="23" w:hanging="340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Oferta dodatkowa nie może być mniej korzystna w żadnym z kryteriów oceny ofert wskazanych w zaproszeniu do negocjacji niż oferta złożona w odpowiedzi na </w:t>
      </w:r>
      <w:r w:rsidR="0052174C" w:rsidRPr="00DE4145">
        <w:rPr>
          <w:rFonts w:ascii="Arial" w:hAnsi="Arial" w:cs="Arial"/>
          <w:sz w:val="22"/>
          <w:szCs w:val="22"/>
        </w:rPr>
        <w:t>Ogłoszenie</w:t>
      </w:r>
      <w:r w:rsidRPr="00DE4145">
        <w:rPr>
          <w:rFonts w:ascii="Arial" w:hAnsi="Arial" w:cs="Arial"/>
          <w:sz w:val="22"/>
          <w:szCs w:val="22"/>
        </w:rPr>
        <w:t xml:space="preserve">. </w:t>
      </w:r>
    </w:p>
    <w:p w:rsidR="00CB5E2E" w:rsidRPr="00206C59" w:rsidRDefault="00CB5E2E" w:rsidP="009F0428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64" w:lineRule="auto"/>
        <w:ind w:left="312" w:right="23" w:hanging="312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Oferta przestaje wiązać </w:t>
      </w:r>
      <w:r w:rsidR="00C44556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>ykonawcę</w:t>
      </w:r>
      <w:r w:rsidRPr="00206C59">
        <w:rPr>
          <w:rFonts w:ascii="Arial" w:hAnsi="Arial" w:cs="Arial"/>
          <w:color w:val="000000"/>
          <w:sz w:val="22"/>
          <w:szCs w:val="22"/>
        </w:rPr>
        <w:t xml:space="preserve"> w zakresie, w jakim złoży on ofertę dodatkową zawierającą korzystniejsze propozycje w ramach każdego z kryteriów oceny ofert wskazanych w zaproszeniu do negocjacji. </w:t>
      </w:r>
    </w:p>
    <w:p w:rsidR="005C1454" w:rsidRPr="004B79C6" w:rsidRDefault="00CB5E2E" w:rsidP="009F0428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64" w:lineRule="auto"/>
        <w:ind w:left="312" w:right="23" w:hanging="312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color w:val="000000"/>
          <w:sz w:val="22"/>
          <w:szCs w:val="22"/>
        </w:rPr>
        <w:t>Powadzone negocjacje mają charakter poufny.</w:t>
      </w:r>
    </w:p>
    <w:p w:rsidR="00BD06F5" w:rsidRPr="00206C59" w:rsidRDefault="005F3876" w:rsidP="00206C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769610" cy="408305"/>
                <wp:effectExtent l="15240" t="8255" r="15875" b="21590"/>
                <wp:docPr id="25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9610" cy="4083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B14722" w:rsidRDefault="0040291F" w:rsidP="00C26650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bookmarkStart w:id="125" w:name="_Toc459800889"/>
                            <w:bookmarkStart w:id="126" w:name="_Toc459801155"/>
                            <w:bookmarkStart w:id="127" w:name="_Toc459801206"/>
                            <w:bookmarkStart w:id="128" w:name="_Toc459801266"/>
                            <w:bookmarkStart w:id="129" w:name="_Toc459801850"/>
                            <w:bookmarkStart w:id="130" w:name="_Toc465166400"/>
                            <w:bookmarkStart w:id="131" w:name="_Toc465166484"/>
                            <w:bookmarkStart w:id="132" w:name="_Toc465166558"/>
                            <w:bookmarkStart w:id="133" w:name="_Toc465166618"/>
                            <w:bookmarkStart w:id="134" w:name="_Toc465167345"/>
                            <w:bookmarkStart w:id="135" w:name="_Toc465167405"/>
                            <w:bookmarkStart w:id="136" w:name="_Toc485128572"/>
                            <w:bookmarkStart w:id="137" w:name="_Toc485128844"/>
                            <w:bookmarkStart w:id="138" w:name="_Toc485130662"/>
                            <w:bookmarkStart w:id="139" w:name="_Toc485795901"/>
                            <w:bookmarkStart w:id="140" w:name="_Toc80688920"/>
                            <w:bookmarkStart w:id="141" w:name="_Toc80860172"/>
                            <w:bookmarkStart w:id="142" w:name="_Toc80864544"/>
                            <w:bookmarkStart w:id="143" w:name="_Toc80876517"/>
                            <w:bookmarkStart w:id="144" w:name="_Toc80876549"/>
                            <w:bookmarkStart w:id="145" w:name="_Toc80876627"/>
                            <w:bookmarkStart w:id="146" w:name="_Toc80876688"/>
                            <w:bookmarkStart w:id="147" w:name="_Toc80876826"/>
                            <w:bookmarkStart w:id="148" w:name="_Toc80877109"/>
                            <w:bookmarkStart w:id="149" w:name="_Toc80877776"/>
                            <w:bookmarkStart w:id="150" w:name="_Toc80878138"/>
                            <w:bookmarkStart w:id="151" w:name="_Toc80879304"/>
                            <w:bookmarkStart w:id="152" w:name="_Toc80879598"/>
                            <w:bookmarkStart w:id="153" w:name="_Toc80880032"/>
                            <w:bookmarkStart w:id="154" w:name="_Toc80880383"/>
                            <w:bookmarkStart w:id="155" w:name="_Toc80881405"/>
                            <w:bookmarkStart w:id="156" w:name="_Toc80881514"/>
                            <w:bookmarkStart w:id="157" w:name="_Toc80881664"/>
                            <w:bookmarkStart w:id="158" w:name="_Toc80881719"/>
                            <w:bookmarkStart w:id="159" w:name="_Toc92973067"/>
                            <w:bookmarkStart w:id="160" w:name="_Toc93055957"/>
                            <w:bookmarkStart w:id="161" w:name="_Toc93310182"/>
                            <w:bookmarkStart w:id="162" w:name="_Toc93314167"/>
                            <w:bookmarkStart w:id="163" w:name="_Toc94706073"/>
                            <w:bookmarkStart w:id="164" w:name="_Toc94784285"/>
                            <w:bookmarkStart w:id="165" w:name="_Toc94784328"/>
                            <w:bookmarkStart w:id="166" w:name="_Toc94793205"/>
                            <w:bookmarkStart w:id="167" w:name="_Toc94879663"/>
                            <w:bookmarkStart w:id="168" w:name="_Toc104791194"/>
                            <w:bookmarkStart w:id="169" w:name="_Toc104793054"/>
                            <w:bookmarkStart w:id="170" w:name="_Toc104793152"/>
                            <w:bookmarkStart w:id="171" w:name="_Toc125627817"/>
                            <w:bookmarkStart w:id="172" w:name="_Toc125637682"/>
                            <w:bookmarkStart w:id="173" w:name="_Toc125715644"/>
                            <w:bookmarkStart w:id="174" w:name="_Toc125715957"/>
                            <w:bookmarkStart w:id="175" w:name="_Toc125716380"/>
                            <w:bookmarkStart w:id="176" w:name="_Toc125716680"/>
                            <w:bookmarkStart w:id="177" w:name="_Toc138425265"/>
                            <w:bookmarkStart w:id="178" w:name="_Toc139546280"/>
                            <w:bookmarkStart w:id="179" w:name="_Toc139546350"/>
                            <w:r w:rsidRPr="00B14722">
                              <w:rPr>
                                <w:rFonts w:ascii="Arial" w:hAnsi="Arial" w:cs="Arial"/>
                                <w:sz w:val="22"/>
                              </w:rPr>
                              <w:t>ROZDZIAŁ I</w:t>
                            </w:r>
                            <w:bookmarkStart w:id="180" w:name="_Toc457977933"/>
                            <w:bookmarkStart w:id="181" w:name="_Toc459800890"/>
                            <w:bookmarkStart w:id="182" w:name="_Toc459801156"/>
                            <w:bookmarkStart w:id="183" w:name="_Toc459801207"/>
                            <w:bookmarkStart w:id="184" w:name="_Toc459801267"/>
                            <w:bookmarkStart w:id="185" w:name="_Toc459801851"/>
                            <w:bookmarkStart w:id="186" w:name="_Toc465166401"/>
                            <w:bookmarkStart w:id="187" w:name="_Toc465166485"/>
                            <w:bookmarkStart w:id="188" w:name="_Toc465166559"/>
                            <w:bookmarkStart w:id="189" w:name="_Toc465166619"/>
                            <w:bookmarkStart w:id="190" w:name="_Toc465167346"/>
                            <w:bookmarkStart w:id="191" w:name="_Toc465167406"/>
                            <w:bookmarkStart w:id="192" w:name="_Toc465167468"/>
                            <w:bookmarkEnd w:id="125"/>
                            <w:bookmarkEnd w:id="126"/>
                            <w:bookmarkEnd w:id="127"/>
                            <w:bookmarkEnd w:id="128"/>
                            <w:bookmarkEnd w:id="129"/>
                            <w:bookmarkEnd w:id="130"/>
                            <w:bookmarkEnd w:id="131"/>
                            <w:bookmarkEnd w:id="132"/>
                            <w:bookmarkEnd w:id="133"/>
                            <w:bookmarkEnd w:id="134"/>
                            <w:bookmarkEnd w:id="135"/>
                            <w:bookmarkEnd w:id="136"/>
                            <w:bookmarkEnd w:id="137"/>
                            <w:bookmarkEnd w:id="138"/>
                            <w:bookmarkEnd w:id="139"/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</w:r>
                            <w:r w:rsidRPr="00B14722">
                              <w:rPr>
                                <w:rFonts w:ascii="Arial" w:hAnsi="Arial" w:cs="Arial"/>
                                <w:sz w:val="22"/>
                              </w:rPr>
                              <w:t>OPIS PRZEDMIOTU ZAMÓWIENIA</w:t>
                            </w:r>
                            <w:bookmarkEnd w:id="140"/>
                            <w:bookmarkEnd w:id="141"/>
                            <w:bookmarkEnd w:id="142"/>
                            <w:bookmarkEnd w:id="143"/>
                            <w:bookmarkEnd w:id="144"/>
                            <w:bookmarkEnd w:id="145"/>
                            <w:bookmarkEnd w:id="146"/>
                            <w:bookmarkEnd w:id="147"/>
                            <w:bookmarkEnd w:id="148"/>
                            <w:bookmarkEnd w:id="149"/>
                            <w:bookmarkEnd w:id="150"/>
                            <w:bookmarkEnd w:id="151"/>
                            <w:bookmarkEnd w:id="152"/>
                            <w:bookmarkEnd w:id="153"/>
                            <w:bookmarkEnd w:id="154"/>
                            <w:bookmarkEnd w:id="155"/>
                            <w:bookmarkEnd w:id="156"/>
                            <w:bookmarkEnd w:id="157"/>
                            <w:bookmarkEnd w:id="158"/>
                            <w:bookmarkEnd w:id="159"/>
                            <w:bookmarkEnd w:id="160"/>
                            <w:bookmarkEnd w:id="161"/>
                            <w:bookmarkEnd w:id="162"/>
                            <w:bookmarkEnd w:id="163"/>
                            <w:bookmarkEnd w:id="164"/>
                            <w:bookmarkEnd w:id="165"/>
                            <w:bookmarkEnd w:id="166"/>
                            <w:bookmarkEnd w:id="167"/>
                            <w:bookmarkEnd w:id="168"/>
                            <w:bookmarkEnd w:id="169"/>
                            <w:bookmarkEnd w:id="170"/>
                            <w:bookmarkEnd w:id="171"/>
                            <w:bookmarkEnd w:id="172"/>
                            <w:bookmarkEnd w:id="173"/>
                            <w:bookmarkEnd w:id="174"/>
                            <w:bookmarkEnd w:id="175"/>
                            <w:bookmarkEnd w:id="176"/>
                            <w:bookmarkEnd w:id="177"/>
                            <w:bookmarkEnd w:id="178"/>
                            <w:bookmarkEnd w:id="179"/>
                            <w:bookmarkEnd w:id="180"/>
                            <w:bookmarkEnd w:id="181"/>
                            <w:bookmarkEnd w:id="182"/>
                            <w:bookmarkEnd w:id="183"/>
                            <w:bookmarkEnd w:id="184"/>
                            <w:bookmarkEnd w:id="185"/>
                            <w:bookmarkEnd w:id="186"/>
                            <w:bookmarkEnd w:id="187"/>
                            <w:bookmarkEnd w:id="188"/>
                            <w:bookmarkEnd w:id="189"/>
                            <w:bookmarkEnd w:id="190"/>
                            <w:bookmarkEnd w:id="191"/>
                            <w:bookmarkEnd w:id="19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8" o:spid="_x0000_s1029" style="width:454.3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" fillcolor="#f2f2f2" strokecolor="#b2a1c7" strokeweight="1pt">
                <v:shadow on="t" color="#3f3151" opacity=".5" offset="1pt"/>
                <v:textbox>
                  <w:txbxContent>
                    <w:p w:rsidR="0040291F" w:rsidRPr="00B14722" w:rsidRDefault="0040291F" w:rsidP="00C26650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bookmarkStart w:id="318" w:name="_Toc459800889"/>
                      <w:bookmarkStart w:id="319" w:name="_Toc459801155"/>
                      <w:bookmarkStart w:id="320" w:name="_Toc459801206"/>
                      <w:bookmarkStart w:id="321" w:name="_Toc459801266"/>
                      <w:bookmarkStart w:id="322" w:name="_Toc459801850"/>
                      <w:bookmarkStart w:id="323" w:name="_Toc465166400"/>
                      <w:bookmarkStart w:id="324" w:name="_Toc465166484"/>
                      <w:bookmarkStart w:id="325" w:name="_Toc465166558"/>
                      <w:bookmarkStart w:id="326" w:name="_Toc465166618"/>
                      <w:bookmarkStart w:id="327" w:name="_Toc465167345"/>
                      <w:bookmarkStart w:id="328" w:name="_Toc465167405"/>
                      <w:bookmarkStart w:id="329" w:name="_Toc485128572"/>
                      <w:bookmarkStart w:id="330" w:name="_Toc485128844"/>
                      <w:bookmarkStart w:id="331" w:name="_Toc485130662"/>
                      <w:bookmarkStart w:id="332" w:name="_Toc485795901"/>
                      <w:bookmarkStart w:id="333" w:name="_Toc80688920"/>
                      <w:bookmarkStart w:id="334" w:name="_Toc80860172"/>
                      <w:bookmarkStart w:id="335" w:name="_Toc80864544"/>
                      <w:bookmarkStart w:id="336" w:name="_Toc80876517"/>
                      <w:bookmarkStart w:id="337" w:name="_Toc80876549"/>
                      <w:bookmarkStart w:id="338" w:name="_Toc80876627"/>
                      <w:bookmarkStart w:id="339" w:name="_Toc80876688"/>
                      <w:bookmarkStart w:id="340" w:name="_Toc80876826"/>
                      <w:bookmarkStart w:id="341" w:name="_Toc80877109"/>
                      <w:bookmarkStart w:id="342" w:name="_Toc80877776"/>
                      <w:bookmarkStart w:id="343" w:name="_Toc80878138"/>
                      <w:bookmarkStart w:id="344" w:name="_Toc80879304"/>
                      <w:bookmarkStart w:id="345" w:name="_Toc80879598"/>
                      <w:bookmarkStart w:id="346" w:name="_Toc80880032"/>
                      <w:bookmarkStart w:id="347" w:name="_Toc80880383"/>
                      <w:bookmarkStart w:id="348" w:name="_Toc80881405"/>
                      <w:bookmarkStart w:id="349" w:name="_Toc80881514"/>
                      <w:bookmarkStart w:id="350" w:name="_Toc80881664"/>
                      <w:bookmarkStart w:id="351" w:name="_Toc80881719"/>
                      <w:bookmarkStart w:id="352" w:name="_Toc92973067"/>
                      <w:bookmarkStart w:id="353" w:name="_Toc93055957"/>
                      <w:bookmarkStart w:id="354" w:name="_Toc93310182"/>
                      <w:bookmarkStart w:id="355" w:name="_Toc93314167"/>
                      <w:bookmarkStart w:id="356" w:name="_Toc94706073"/>
                      <w:bookmarkStart w:id="357" w:name="_Toc94784285"/>
                      <w:bookmarkStart w:id="358" w:name="_Toc94784328"/>
                      <w:bookmarkStart w:id="359" w:name="_Toc94793205"/>
                      <w:bookmarkStart w:id="360" w:name="_Toc94879663"/>
                      <w:bookmarkStart w:id="361" w:name="_Toc104791194"/>
                      <w:bookmarkStart w:id="362" w:name="_Toc104793054"/>
                      <w:bookmarkStart w:id="363" w:name="_Toc104793152"/>
                      <w:bookmarkStart w:id="364" w:name="_Toc125627817"/>
                      <w:bookmarkStart w:id="365" w:name="_Toc125637682"/>
                      <w:bookmarkStart w:id="366" w:name="_Toc125715644"/>
                      <w:bookmarkStart w:id="367" w:name="_Toc125715957"/>
                      <w:bookmarkStart w:id="368" w:name="_Toc125716380"/>
                      <w:bookmarkStart w:id="369" w:name="_Toc125716680"/>
                      <w:bookmarkStart w:id="370" w:name="_Toc138425265"/>
                      <w:bookmarkStart w:id="371" w:name="_Toc139546280"/>
                      <w:bookmarkStart w:id="372" w:name="_Toc139546350"/>
                      <w:r w:rsidRPr="00B14722">
                        <w:rPr>
                          <w:rFonts w:ascii="Arial" w:hAnsi="Arial" w:cs="Arial"/>
                          <w:sz w:val="22"/>
                        </w:rPr>
                        <w:t>ROZDZIAŁ I</w:t>
                      </w:r>
                      <w:bookmarkStart w:id="373" w:name="_Toc457977933"/>
                      <w:bookmarkStart w:id="374" w:name="_Toc459800890"/>
                      <w:bookmarkStart w:id="375" w:name="_Toc459801156"/>
                      <w:bookmarkStart w:id="376" w:name="_Toc459801207"/>
                      <w:bookmarkStart w:id="377" w:name="_Toc459801267"/>
                      <w:bookmarkStart w:id="378" w:name="_Toc459801851"/>
                      <w:bookmarkStart w:id="379" w:name="_Toc465166401"/>
                      <w:bookmarkStart w:id="380" w:name="_Toc465166485"/>
                      <w:bookmarkStart w:id="381" w:name="_Toc465166559"/>
                      <w:bookmarkStart w:id="382" w:name="_Toc465166619"/>
                      <w:bookmarkStart w:id="383" w:name="_Toc465167346"/>
                      <w:bookmarkStart w:id="384" w:name="_Toc465167406"/>
                      <w:bookmarkStart w:id="385" w:name="_Toc465167468"/>
                      <w:bookmarkEnd w:id="318"/>
                      <w:bookmarkEnd w:id="319"/>
                      <w:bookmarkEnd w:id="320"/>
                      <w:bookmarkEnd w:id="321"/>
                      <w:bookmarkEnd w:id="322"/>
                      <w:bookmarkEnd w:id="323"/>
                      <w:bookmarkEnd w:id="324"/>
                      <w:bookmarkEnd w:id="325"/>
                      <w:bookmarkEnd w:id="326"/>
                      <w:bookmarkEnd w:id="327"/>
                      <w:bookmarkEnd w:id="328"/>
                      <w:bookmarkEnd w:id="329"/>
                      <w:bookmarkEnd w:id="330"/>
                      <w:bookmarkEnd w:id="331"/>
                      <w:bookmarkEnd w:id="332"/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br/>
                      </w:r>
                      <w:r w:rsidRPr="00B14722">
                        <w:rPr>
                          <w:rFonts w:ascii="Arial" w:hAnsi="Arial" w:cs="Arial"/>
                          <w:sz w:val="22"/>
                        </w:rPr>
                        <w:t>OPIS PRZEDMIOTU ZAMÓWIENIA</w:t>
                      </w:r>
                      <w:bookmarkEnd w:id="333"/>
                      <w:bookmarkEnd w:id="334"/>
                      <w:bookmarkEnd w:id="335"/>
                      <w:bookmarkEnd w:id="336"/>
                      <w:bookmarkEnd w:id="337"/>
                      <w:bookmarkEnd w:id="338"/>
                      <w:bookmarkEnd w:id="339"/>
                      <w:bookmarkEnd w:id="340"/>
                      <w:bookmarkEnd w:id="341"/>
                      <w:bookmarkEnd w:id="342"/>
                      <w:bookmarkEnd w:id="343"/>
                      <w:bookmarkEnd w:id="344"/>
                      <w:bookmarkEnd w:id="345"/>
                      <w:bookmarkEnd w:id="346"/>
                      <w:bookmarkEnd w:id="347"/>
                      <w:bookmarkEnd w:id="348"/>
                      <w:bookmarkEnd w:id="349"/>
                      <w:bookmarkEnd w:id="350"/>
                      <w:bookmarkEnd w:id="351"/>
                      <w:bookmarkEnd w:id="352"/>
                      <w:bookmarkEnd w:id="353"/>
                      <w:bookmarkEnd w:id="354"/>
                      <w:bookmarkEnd w:id="355"/>
                      <w:bookmarkEnd w:id="356"/>
                      <w:bookmarkEnd w:id="357"/>
                      <w:bookmarkEnd w:id="358"/>
                      <w:bookmarkEnd w:id="359"/>
                      <w:bookmarkEnd w:id="360"/>
                      <w:bookmarkEnd w:id="361"/>
                      <w:bookmarkEnd w:id="362"/>
                      <w:bookmarkEnd w:id="363"/>
                      <w:bookmarkEnd w:id="364"/>
                      <w:bookmarkEnd w:id="365"/>
                      <w:bookmarkEnd w:id="366"/>
                      <w:bookmarkEnd w:id="367"/>
                      <w:bookmarkEnd w:id="368"/>
                      <w:bookmarkEnd w:id="369"/>
                      <w:bookmarkEnd w:id="370"/>
                      <w:bookmarkEnd w:id="371"/>
                      <w:bookmarkEnd w:id="372"/>
                      <w:bookmarkEnd w:id="373"/>
                      <w:bookmarkEnd w:id="374"/>
                      <w:bookmarkEnd w:id="375"/>
                      <w:bookmarkEnd w:id="376"/>
                      <w:bookmarkEnd w:id="377"/>
                      <w:bookmarkEnd w:id="378"/>
                      <w:bookmarkEnd w:id="379"/>
                      <w:bookmarkEnd w:id="380"/>
                      <w:bookmarkEnd w:id="381"/>
                      <w:bookmarkEnd w:id="382"/>
                      <w:bookmarkEnd w:id="383"/>
                      <w:bookmarkEnd w:id="384"/>
                      <w:bookmarkEnd w:id="385"/>
                    </w:p>
                  </w:txbxContent>
                </v:textbox>
                <w10:anchorlock/>
              </v:rect>
            </w:pict>
          </mc:Fallback>
        </mc:AlternateContent>
      </w:r>
    </w:p>
    <w:p w:rsidR="00964127" w:rsidRDefault="00C26650" w:rsidP="00964127">
      <w:pPr>
        <w:numPr>
          <w:ilvl w:val="0"/>
          <w:numId w:val="2"/>
        </w:numPr>
        <w:tabs>
          <w:tab w:val="left" w:pos="284"/>
        </w:tabs>
        <w:spacing w:before="120" w:line="264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06C59">
        <w:rPr>
          <w:rFonts w:ascii="Arial" w:hAnsi="Arial" w:cs="Arial"/>
          <w:b/>
          <w:color w:val="000000"/>
          <w:sz w:val="22"/>
          <w:szCs w:val="22"/>
        </w:rPr>
        <w:t>Przedmiot zamówienia</w:t>
      </w:r>
      <w:r w:rsidR="0096412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64127" w:rsidRPr="00964127" w:rsidRDefault="005F28BC" w:rsidP="00964127">
      <w:pPr>
        <w:tabs>
          <w:tab w:val="left" w:pos="284"/>
        </w:tabs>
        <w:spacing w:before="120" w:line="264" w:lineRule="auto"/>
        <w:ind w:left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64127">
        <w:rPr>
          <w:rFonts w:ascii="Arial" w:hAnsi="Arial" w:cs="Arial"/>
          <w:sz w:val="22"/>
          <w:szCs w:val="22"/>
        </w:rPr>
        <w:t xml:space="preserve">Zamówienie obejmuje </w:t>
      </w:r>
      <w:r w:rsidR="00964127" w:rsidRPr="00964127">
        <w:rPr>
          <w:rFonts w:ascii="Arial" w:hAnsi="Arial" w:cs="Arial"/>
          <w:sz w:val="22"/>
          <w:szCs w:val="22"/>
        </w:rPr>
        <w:t>Wykonanie dokumentacji wraz z wnioskiem o wydanie decy</w:t>
      </w:r>
      <w:r w:rsidR="00964127">
        <w:rPr>
          <w:rFonts w:ascii="Arial" w:hAnsi="Arial" w:cs="Arial"/>
          <w:sz w:val="22"/>
          <w:szCs w:val="22"/>
        </w:rPr>
        <w:t xml:space="preserve">zji oraz uzyskanie pozwolenia  </w:t>
      </w:r>
      <w:r w:rsidR="00964127" w:rsidRPr="00964127">
        <w:rPr>
          <w:rFonts w:ascii="Arial" w:hAnsi="Arial" w:cs="Arial"/>
          <w:sz w:val="22"/>
          <w:szCs w:val="22"/>
        </w:rPr>
        <w:t>na wprowadzanie gazów lub pyłów do powietrza z instalacji:</w:t>
      </w:r>
    </w:p>
    <w:p w:rsidR="00964127" w:rsidRPr="002B4A7E" w:rsidRDefault="00964127" w:rsidP="009F0428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akumulatorowni, lakierni zlokalizowanych w budynku nr 6 na terenie kompleksu wojskowego w Krosno Odrzańskie;</w:t>
      </w:r>
    </w:p>
    <w:p w:rsidR="00964127" w:rsidRDefault="00964127" w:rsidP="009F0428">
      <w:pPr>
        <w:numPr>
          <w:ilvl w:val="0"/>
          <w:numId w:val="48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stolarni zlokalizowanej w budynku nr 10, akumulatorowni i lakierni zlokalizowanej </w:t>
      </w:r>
      <w:r>
        <w:rPr>
          <w:rFonts w:ascii="Arial" w:hAnsi="Arial" w:cs="Arial"/>
          <w:sz w:val="22"/>
          <w:szCs w:val="22"/>
        </w:rPr>
        <w:br/>
        <w:t>w budynku nr 6 na terenie kompleksu wojskowego w Czerwieńsku;</w:t>
      </w:r>
    </w:p>
    <w:p w:rsidR="00B25449" w:rsidRPr="00964127" w:rsidRDefault="00964127" w:rsidP="009F0428">
      <w:pPr>
        <w:numPr>
          <w:ilvl w:val="0"/>
          <w:numId w:val="48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64127">
        <w:rPr>
          <w:rFonts w:ascii="Arial" w:hAnsi="Arial" w:cs="Arial"/>
          <w:sz w:val="22"/>
          <w:szCs w:val="22"/>
        </w:rPr>
        <w:lastRenderedPageBreak/>
        <w:t xml:space="preserve">akumulatorowni zlokalizowanej w budynku nr 43 na terenie kompleksu wojskowego </w:t>
      </w:r>
      <w:r w:rsidRPr="00964127">
        <w:rPr>
          <w:rFonts w:ascii="Arial" w:hAnsi="Arial" w:cs="Arial"/>
          <w:sz w:val="22"/>
          <w:szCs w:val="22"/>
        </w:rPr>
        <w:br/>
        <w:t>w Sulechowie – Strzelnica Garnizonowa Regina</w:t>
      </w:r>
      <w:r w:rsidR="00B25449" w:rsidRPr="00964127">
        <w:rPr>
          <w:rFonts w:ascii="Arial" w:hAnsi="Arial" w:cs="Arial"/>
          <w:sz w:val="22"/>
          <w:szCs w:val="22"/>
        </w:rPr>
        <w:t>.</w:t>
      </w:r>
    </w:p>
    <w:p w:rsidR="00B54558" w:rsidRPr="004B79C6" w:rsidRDefault="00776C57" w:rsidP="00B54558">
      <w:pPr>
        <w:numPr>
          <w:ilvl w:val="0"/>
          <w:numId w:val="2"/>
        </w:numPr>
        <w:tabs>
          <w:tab w:val="left" w:pos="284"/>
        </w:tabs>
        <w:spacing w:line="264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E0963">
        <w:rPr>
          <w:rFonts w:ascii="Arial" w:hAnsi="Arial" w:cs="Arial"/>
          <w:b/>
          <w:sz w:val="22"/>
          <w:szCs w:val="22"/>
        </w:rPr>
        <w:t>Szczegółowy opis przedmiotu zamówienia</w:t>
      </w:r>
      <w:r w:rsidRPr="00FE0963">
        <w:rPr>
          <w:rFonts w:ascii="Arial" w:hAnsi="Arial" w:cs="Arial"/>
          <w:sz w:val="22"/>
          <w:szCs w:val="22"/>
        </w:rPr>
        <w:t xml:space="preserve"> </w:t>
      </w:r>
      <w:r w:rsidR="00BA5041">
        <w:rPr>
          <w:rFonts w:ascii="Arial" w:hAnsi="Arial" w:cs="Arial"/>
          <w:sz w:val="22"/>
          <w:szCs w:val="22"/>
        </w:rPr>
        <w:t xml:space="preserve">zawarty jest w zał. nr. </w:t>
      </w:r>
      <w:r w:rsidR="004C0475">
        <w:rPr>
          <w:rFonts w:ascii="Arial" w:hAnsi="Arial" w:cs="Arial"/>
          <w:sz w:val="22"/>
          <w:szCs w:val="22"/>
        </w:rPr>
        <w:t>4</w:t>
      </w:r>
      <w:r w:rsidR="009F3F12" w:rsidRPr="00FE0963">
        <w:rPr>
          <w:rFonts w:ascii="Arial" w:hAnsi="Arial" w:cs="Arial"/>
          <w:sz w:val="22"/>
          <w:szCs w:val="22"/>
        </w:rPr>
        <w:t xml:space="preserve"> zamieszczonym</w:t>
      </w:r>
      <w:r w:rsidR="006652F2" w:rsidRPr="00FE0963">
        <w:rPr>
          <w:rFonts w:ascii="Arial" w:hAnsi="Arial" w:cs="Arial"/>
          <w:sz w:val="22"/>
          <w:szCs w:val="22"/>
        </w:rPr>
        <w:t xml:space="preserve"> </w:t>
      </w:r>
      <w:r w:rsidR="00B54558">
        <w:rPr>
          <w:rFonts w:ascii="Arial" w:hAnsi="Arial" w:cs="Arial"/>
          <w:sz w:val="22"/>
          <w:szCs w:val="22"/>
        </w:rPr>
        <w:br/>
      </w:r>
      <w:r w:rsidR="006652F2" w:rsidRPr="00FE0963">
        <w:rPr>
          <w:rFonts w:ascii="Arial" w:hAnsi="Arial" w:cs="Arial"/>
          <w:sz w:val="22"/>
          <w:szCs w:val="22"/>
        </w:rPr>
        <w:t>na stronie internetowej Zamawiającego.</w:t>
      </w:r>
    </w:p>
    <w:p w:rsidR="00553623" w:rsidRPr="00206C59" w:rsidRDefault="00553623" w:rsidP="00C44556">
      <w:pPr>
        <w:numPr>
          <w:ilvl w:val="0"/>
          <w:numId w:val="2"/>
        </w:numPr>
        <w:tabs>
          <w:tab w:val="left" w:pos="284"/>
        </w:tabs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b/>
          <w:bCs/>
          <w:sz w:val="22"/>
          <w:szCs w:val="22"/>
        </w:rPr>
        <w:t>Informacje dodatkowe:</w:t>
      </w:r>
    </w:p>
    <w:p w:rsidR="00177FF4" w:rsidRPr="00A623DD" w:rsidRDefault="00553623" w:rsidP="00A623DD">
      <w:pPr>
        <w:tabs>
          <w:tab w:val="left" w:pos="284"/>
        </w:tabs>
        <w:spacing w:line="264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Wykonawca zobowiązany jest do bezwzględnego przestrzegania przepisów i zasad normujących wstęp na tereny chronione (zamknięte). Szczegółowy opis zasad wstępu </w:t>
      </w:r>
      <w:r w:rsidR="00B54558">
        <w:rPr>
          <w:rFonts w:ascii="Arial" w:hAnsi="Arial" w:cs="Arial"/>
          <w:sz w:val="22"/>
          <w:szCs w:val="22"/>
        </w:rPr>
        <w:br/>
      </w:r>
      <w:r w:rsidRPr="00206C59">
        <w:rPr>
          <w:rFonts w:ascii="Arial" w:hAnsi="Arial" w:cs="Arial"/>
          <w:sz w:val="22"/>
          <w:szCs w:val="22"/>
        </w:rPr>
        <w:t>na teren chroniony podano w opisie przedmiotu zamówienia.</w:t>
      </w:r>
    </w:p>
    <w:p w:rsidR="00FC50F7" w:rsidRPr="00206C59" w:rsidRDefault="005F3876" w:rsidP="00206C59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771515" cy="416560"/>
                <wp:effectExtent l="13335" t="13970" r="15875" b="26670"/>
                <wp:docPr id="24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1515" cy="4165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B80259" w:rsidRDefault="0040291F" w:rsidP="00C26650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bookmarkStart w:id="193" w:name="_Toc459800893"/>
                            <w:bookmarkStart w:id="194" w:name="_Toc459801159"/>
                            <w:bookmarkStart w:id="195" w:name="_Toc459801210"/>
                            <w:bookmarkStart w:id="196" w:name="_Toc459801270"/>
                            <w:bookmarkStart w:id="197" w:name="_Toc459801854"/>
                            <w:bookmarkStart w:id="198" w:name="_Toc465166404"/>
                            <w:bookmarkStart w:id="199" w:name="_Toc465166488"/>
                            <w:bookmarkStart w:id="200" w:name="_Toc465166562"/>
                            <w:bookmarkStart w:id="201" w:name="_Toc465166622"/>
                            <w:bookmarkStart w:id="202" w:name="_Toc465167349"/>
                            <w:bookmarkStart w:id="203" w:name="_Toc465167409"/>
                            <w:bookmarkStart w:id="204" w:name="_Toc485128576"/>
                            <w:bookmarkStart w:id="205" w:name="_Toc485128848"/>
                            <w:bookmarkStart w:id="206" w:name="_Toc485130666"/>
                            <w:bookmarkStart w:id="207" w:name="_Toc485795905"/>
                            <w:bookmarkStart w:id="208" w:name="_Toc80688921"/>
                            <w:bookmarkStart w:id="209" w:name="_Toc80860173"/>
                            <w:bookmarkStart w:id="210" w:name="_Toc80864545"/>
                            <w:bookmarkStart w:id="211" w:name="_Toc80876518"/>
                            <w:bookmarkStart w:id="212" w:name="_Toc80876550"/>
                            <w:bookmarkStart w:id="213" w:name="_Toc80876628"/>
                            <w:bookmarkStart w:id="214" w:name="_Toc80876689"/>
                            <w:bookmarkStart w:id="215" w:name="_Toc80876827"/>
                            <w:bookmarkStart w:id="216" w:name="_Toc80877110"/>
                            <w:bookmarkStart w:id="217" w:name="_Toc80877777"/>
                            <w:bookmarkStart w:id="218" w:name="_Toc80878139"/>
                            <w:bookmarkStart w:id="219" w:name="_Toc80879305"/>
                            <w:bookmarkStart w:id="220" w:name="_Toc80879599"/>
                            <w:bookmarkStart w:id="221" w:name="_Toc80880033"/>
                            <w:bookmarkStart w:id="222" w:name="_Toc80880384"/>
                            <w:bookmarkStart w:id="223" w:name="_Toc80881406"/>
                            <w:bookmarkStart w:id="224" w:name="_Toc80881515"/>
                            <w:bookmarkStart w:id="225" w:name="_Toc80881665"/>
                            <w:bookmarkStart w:id="226" w:name="_Toc80881720"/>
                            <w:bookmarkStart w:id="227" w:name="_Toc92973068"/>
                            <w:bookmarkStart w:id="228" w:name="_Toc93055958"/>
                            <w:bookmarkStart w:id="229" w:name="_Toc93310183"/>
                            <w:bookmarkStart w:id="230" w:name="_Toc93314168"/>
                            <w:bookmarkStart w:id="231" w:name="_Toc94706074"/>
                            <w:bookmarkStart w:id="232" w:name="_Toc94784286"/>
                            <w:bookmarkStart w:id="233" w:name="_Toc94784329"/>
                            <w:bookmarkStart w:id="234" w:name="_Toc94793206"/>
                            <w:bookmarkStart w:id="235" w:name="_Toc94879664"/>
                            <w:bookmarkStart w:id="236" w:name="_Toc104791195"/>
                            <w:bookmarkStart w:id="237" w:name="_Toc104793055"/>
                            <w:bookmarkStart w:id="238" w:name="_Toc104793153"/>
                            <w:bookmarkStart w:id="239" w:name="_Toc125627818"/>
                            <w:bookmarkStart w:id="240" w:name="_Toc125637683"/>
                            <w:bookmarkStart w:id="241" w:name="_Toc125715645"/>
                            <w:bookmarkStart w:id="242" w:name="_Toc125715958"/>
                            <w:bookmarkStart w:id="243" w:name="_Toc125716381"/>
                            <w:bookmarkStart w:id="244" w:name="_Toc125716681"/>
                            <w:bookmarkStart w:id="245" w:name="_Toc138425266"/>
                            <w:bookmarkStart w:id="246" w:name="_Toc139546282"/>
                            <w:bookmarkStart w:id="247" w:name="_Toc139546351"/>
                            <w:r w:rsidRPr="00B80259">
                              <w:rPr>
                                <w:rFonts w:ascii="Arial" w:hAnsi="Arial" w:cs="Arial"/>
                                <w:sz w:val="22"/>
                              </w:rPr>
                              <w:t>ROZDZIAŁ V</w:t>
                            </w:r>
                            <w:bookmarkStart w:id="248" w:name="_Toc457977934"/>
                            <w:bookmarkStart w:id="249" w:name="_Toc459800894"/>
                            <w:bookmarkStart w:id="250" w:name="_Toc459801160"/>
                            <w:bookmarkStart w:id="251" w:name="_Toc459801211"/>
                            <w:bookmarkStart w:id="252" w:name="_Toc459801271"/>
                            <w:bookmarkStart w:id="253" w:name="_Toc459801855"/>
                            <w:bookmarkStart w:id="254" w:name="_Toc465166405"/>
                            <w:bookmarkStart w:id="255" w:name="_Toc465166489"/>
                            <w:bookmarkStart w:id="256" w:name="_Toc465166563"/>
                            <w:bookmarkStart w:id="257" w:name="_Toc465166623"/>
                            <w:bookmarkStart w:id="258" w:name="_Toc465167350"/>
                            <w:bookmarkStart w:id="259" w:name="_Toc465167410"/>
                            <w:bookmarkStart w:id="260" w:name="_Toc465167472"/>
                            <w:bookmarkEnd w:id="193"/>
                            <w:bookmarkEnd w:id="194"/>
                            <w:bookmarkEnd w:id="195"/>
                            <w:bookmarkEnd w:id="196"/>
                            <w:bookmarkEnd w:id="197"/>
                            <w:bookmarkEnd w:id="198"/>
                            <w:bookmarkEnd w:id="199"/>
                            <w:bookmarkEnd w:id="200"/>
                            <w:bookmarkEnd w:id="201"/>
                            <w:bookmarkEnd w:id="202"/>
                            <w:bookmarkEnd w:id="203"/>
                            <w:bookmarkEnd w:id="204"/>
                            <w:bookmarkEnd w:id="205"/>
                            <w:bookmarkEnd w:id="206"/>
                            <w:bookmarkEnd w:id="207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</w:r>
                            <w:r w:rsidRPr="00B80259">
                              <w:rPr>
                                <w:rFonts w:ascii="Arial" w:hAnsi="Arial" w:cs="Arial"/>
                                <w:sz w:val="22"/>
                              </w:rPr>
                              <w:t>TERMIN WYKONANIA ZAMÓWIENIA</w:t>
                            </w:r>
                            <w:bookmarkEnd w:id="208"/>
                            <w:bookmarkEnd w:id="209"/>
                            <w:bookmarkEnd w:id="210"/>
                            <w:bookmarkEnd w:id="211"/>
                            <w:bookmarkEnd w:id="212"/>
                            <w:bookmarkEnd w:id="213"/>
                            <w:bookmarkEnd w:id="214"/>
                            <w:bookmarkEnd w:id="215"/>
                            <w:bookmarkEnd w:id="216"/>
                            <w:bookmarkEnd w:id="217"/>
                            <w:bookmarkEnd w:id="218"/>
                            <w:bookmarkEnd w:id="219"/>
                            <w:bookmarkEnd w:id="220"/>
                            <w:bookmarkEnd w:id="221"/>
                            <w:bookmarkEnd w:id="222"/>
                            <w:bookmarkEnd w:id="223"/>
                            <w:bookmarkEnd w:id="224"/>
                            <w:bookmarkEnd w:id="225"/>
                            <w:bookmarkEnd w:id="226"/>
                            <w:bookmarkEnd w:id="227"/>
                            <w:bookmarkEnd w:id="228"/>
                            <w:bookmarkEnd w:id="229"/>
                            <w:bookmarkEnd w:id="230"/>
                            <w:bookmarkEnd w:id="231"/>
                            <w:bookmarkEnd w:id="232"/>
                            <w:bookmarkEnd w:id="233"/>
                            <w:bookmarkEnd w:id="234"/>
                            <w:bookmarkEnd w:id="235"/>
                            <w:bookmarkEnd w:id="236"/>
                            <w:bookmarkEnd w:id="237"/>
                            <w:bookmarkEnd w:id="238"/>
                            <w:bookmarkEnd w:id="239"/>
                            <w:bookmarkEnd w:id="240"/>
                            <w:bookmarkEnd w:id="241"/>
                            <w:bookmarkEnd w:id="242"/>
                            <w:bookmarkEnd w:id="243"/>
                            <w:bookmarkEnd w:id="244"/>
                            <w:bookmarkEnd w:id="245"/>
                            <w:bookmarkEnd w:id="246"/>
                            <w:bookmarkEnd w:id="247"/>
                            <w:bookmarkEnd w:id="248"/>
                            <w:bookmarkEnd w:id="249"/>
                            <w:bookmarkEnd w:id="250"/>
                            <w:bookmarkEnd w:id="251"/>
                            <w:bookmarkEnd w:id="252"/>
                            <w:bookmarkEnd w:id="253"/>
                            <w:bookmarkEnd w:id="254"/>
                            <w:bookmarkEnd w:id="255"/>
                            <w:bookmarkEnd w:id="256"/>
                            <w:bookmarkEnd w:id="257"/>
                            <w:bookmarkEnd w:id="258"/>
                            <w:bookmarkEnd w:id="259"/>
                            <w:bookmarkEnd w:id="26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9" o:spid="_x0000_s1030" style="width:454.45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" fillcolor="#f2f2f2" strokecolor="#b2a1c7" strokeweight="1pt">
                <v:shadow on="t" color="#3f3151" opacity=".5" offset="1pt"/>
                <v:textbox>
                  <w:txbxContent>
                    <w:p w:rsidR="0040291F" w:rsidRPr="00B80259" w:rsidRDefault="0040291F" w:rsidP="00C26650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bookmarkStart w:id="454" w:name="_Toc459800893"/>
                      <w:bookmarkStart w:id="455" w:name="_Toc459801159"/>
                      <w:bookmarkStart w:id="456" w:name="_Toc459801210"/>
                      <w:bookmarkStart w:id="457" w:name="_Toc459801270"/>
                      <w:bookmarkStart w:id="458" w:name="_Toc459801854"/>
                      <w:bookmarkStart w:id="459" w:name="_Toc465166404"/>
                      <w:bookmarkStart w:id="460" w:name="_Toc465166488"/>
                      <w:bookmarkStart w:id="461" w:name="_Toc465166562"/>
                      <w:bookmarkStart w:id="462" w:name="_Toc465166622"/>
                      <w:bookmarkStart w:id="463" w:name="_Toc465167349"/>
                      <w:bookmarkStart w:id="464" w:name="_Toc465167409"/>
                      <w:bookmarkStart w:id="465" w:name="_Toc485128576"/>
                      <w:bookmarkStart w:id="466" w:name="_Toc485128848"/>
                      <w:bookmarkStart w:id="467" w:name="_Toc485130666"/>
                      <w:bookmarkStart w:id="468" w:name="_Toc485795905"/>
                      <w:bookmarkStart w:id="469" w:name="_Toc80688921"/>
                      <w:bookmarkStart w:id="470" w:name="_Toc80860173"/>
                      <w:bookmarkStart w:id="471" w:name="_Toc80864545"/>
                      <w:bookmarkStart w:id="472" w:name="_Toc80876518"/>
                      <w:bookmarkStart w:id="473" w:name="_Toc80876550"/>
                      <w:bookmarkStart w:id="474" w:name="_Toc80876628"/>
                      <w:bookmarkStart w:id="475" w:name="_Toc80876689"/>
                      <w:bookmarkStart w:id="476" w:name="_Toc80876827"/>
                      <w:bookmarkStart w:id="477" w:name="_Toc80877110"/>
                      <w:bookmarkStart w:id="478" w:name="_Toc80877777"/>
                      <w:bookmarkStart w:id="479" w:name="_Toc80878139"/>
                      <w:bookmarkStart w:id="480" w:name="_Toc80879305"/>
                      <w:bookmarkStart w:id="481" w:name="_Toc80879599"/>
                      <w:bookmarkStart w:id="482" w:name="_Toc80880033"/>
                      <w:bookmarkStart w:id="483" w:name="_Toc80880384"/>
                      <w:bookmarkStart w:id="484" w:name="_Toc80881406"/>
                      <w:bookmarkStart w:id="485" w:name="_Toc80881515"/>
                      <w:bookmarkStart w:id="486" w:name="_Toc80881665"/>
                      <w:bookmarkStart w:id="487" w:name="_Toc80881720"/>
                      <w:bookmarkStart w:id="488" w:name="_Toc92973068"/>
                      <w:bookmarkStart w:id="489" w:name="_Toc93055958"/>
                      <w:bookmarkStart w:id="490" w:name="_Toc93310183"/>
                      <w:bookmarkStart w:id="491" w:name="_Toc93314168"/>
                      <w:bookmarkStart w:id="492" w:name="_Toc94706074"/>
                      <w:bookmarkStart w:id="493" w:name="_Toc94784286"/>
                      <w:bookmarkStart w:id="494" w:name="_Toc94784329"/>
                      <w:bookmarkStart w:id="495" w:name="_Toc94793206"/>
                      <w:bookmarkStart w:id="496" w:name="_Toc94879664"/>
                      <w:bookmarkStart w:id="497" w:name="_Toc104791195"/>
                      <w:bookmarkStart w:id="498" w:name="_Toc104793055"/>
                      <w:bookmarkStart w:id="499" w:name="_Toc104793153"/>
                      <w:bookmarkStart w:id="500" w:name="_Toc125627818"/>
                      <w:bookmarkStart w:id="501" w:name="_Toc125637683"/>
                      <w:bookmarkStart w:id="502" w:name="_Toc125715645"/>
                      <w:bookmarkStart w:id="503" w:name="_Toc125715958"/>
                      <w:bookmarkStart w:id="504" w:name="_Toc125716381"/>
                      <w:bookmarkStart w:id="505" w:name="_Toc125716681"/>
                      <w:bookmarkStart w:id="506" w:name="_Toc138425266"/>
                      <w:bookmarkStart w:id="507" w:name="_Toc139546282"/>
                      <w:bookmarkStart w:id="508" w:name="_Toc139546351"/>
                      <w:r w:rsidRPr="00B80259">
                        <w:rPr>
                          <w:rFonts w:ascii="Arial" w:hAnsi="Arial" w:cs="Arial"/>
                          <w:sz w:val="22"/>
                        </w:rPr>
                        <w:t>ROZDZIAŁ V</w:t>
                      </w:r>
                      <w:bookmarkStart w:id="509" w:name="_Toc457977934"/>
                      <w:bookmarkStart w:id="510" w:name="_Toc459800894"/>
                      <w:bookmarkStart w:id="511" w:name="_Toc459801160"/>
                      <w:bookmarkStart w:id="512" w:name="_Toc459801211"/>
                      <w:bookmarkStart w:id="513" w:name="_Toc459801271"/>
                      <w:bookmarkStart w:id="514" w:name="_Toc459801855"/>
                      <w:bookmarkStart w:id="515" w:name="_Toc465166405"/>
                      <w:bookmarkStart w:id="516" w:name="_Toc465166489"/>
                      <w:bookmarkStart w:id="517" w:name="_Toc465166563"/>
                      <w:bookmarkStart w:id="518" w:name="_Toc465166623"/>
                      <w:bookmarkStart w:id="519" w:name="_Toc465167350"/>
                      <w:bookmarkStart w:id="520" w:name="_Toc465167410"/>
                      <w:bookmarkStart w:id="521" w:name="_Toc465167472"/>
                      <w:bookmarkEnd w:id="454"/>
                      <w:bookmarkEnd w:id="455"/>
                      <w:bookmarkEnd w:id="456"/>
                      <w:bookmarkEnd w:id="457"/>
                      <w:bookmarkEnd w:id="458"/>
                      <w:bookmarkEnd w:id="459"/>
                      <w:bookmarkEnd w:id="460"/>
                      <w:bookmarkEnd w:id="461"/>
                      <w:bookmarkEnd w:id="462"/>
                      <w:bookmarkEnd w:id="463"/>
                      <w:bookmarkEnd w:id="464"/>
                      <w:bookmarkEnd w:id="465"/>
                      <w:bookmarkEnd w:id="466"/>
                      <w:bookmarkEnd w:id="467"/>
                      <w:bookmarkEnd w:id="468"/>
                      <w:r>
                        <w:rPr>
                          <w:rFonts w:ascii="Arial" w:hAnsi="Arial" w:cs="Arial"/>
                          <w:sz w:val="22"/>
                        </w:rPr>
                        <w:br/>
                      </w:r>
                      <w:r w:rsidRPr="00B80259">
                        <w:rPr>
                          <w:rFonts w:ascii="Arial" w:hAnsi="Arial" w:cs="Arial"/>
                          <w:sz w:val="22"/>
                        </w:rPr>
                        <w:t>TERMIN WYKONANIA ZAMÓWIENIA</w:t>
                      </w:r>
                      <w:bookmarkEnd w:id="469"/>
                      <w:bookmarkEnd w:id="470"/>
                      <w:bookmarkEnd w:id="471"/>
                      <w:bookmarkEnd w:id="472"/>
                      <w:bookmarkEnd w:id="473"/>
                      <w:bookmarkEnd w:id="474"/>
                      <w:bookmarkEnd w:id="475"/>
                      <w:bookmarkEnd w:id="476"/>
                      <w:bookmarkEnd w:id="477"/>
                      <w:bookmarkEnd w:id="478"/>
                      <w:bookmarkEnd w:id="479"/>
                      <w:bookmarkEnd w:id="480"/>
                      <w:bookmarkEnd w:id="481"/>
                      <w:bookmarkEnd w:id="482"/>
                      <w:bookmarkEnd w:id="483"/>
                      <w:bookmarkEnd w:id="484"/>
                      <w:bookmarkEnd w:id="485"/>
                      <w:bookmarkEnd w:id="486"/>
                      <w:bookmarkEnd w:id="487"/>
                      <w:bookmarkEnd w:id="488"/>
                      <w:bookmarkEnd w:id="489"/>
                      <w:bookmarkEnd w:id="490"/>
                      <w:bookmarkEnd w:id="491"/>
                      <w:bookmarkEnd w:id="492"/>
                      <w:bookmarkEnd w:id="493"/>
                      <w:bookmarkEnd w:id="494"/>
                      <w:bookmarkEnd w:id="495"/>
                      <w:bookmarkEnd w:id="496"/>
                      <w:bookmarkEnd w:id="497"/>
                      <w:bookmarkEnd w:id="498"/>
                      <w:bookmarkEnd w:id="499"/>
                      <w:bookmarkEnd w:id="500"/>
                      <w:bookmarkEnd w:id="501"/>
                      <w:bookmarkEnd w:id="502"/>
                      <w:bookmarkEnd w:id="503"/>
                      <w:bookmarkEnd w:id="504"/>
                      <w:bookmarkEnd w:id="505"/>
                      <w:bookmarkEnd w:id="506"/>
                      <w:bookmarkEnd w:id="507"/>
                      <w:bookmarkEnd w:id="508"/>
                      <w:bookmarkEnd w:id="509"/>
                      <w:bookmarkEnd w:id="510"/>
                      <w:bookmarkEnd w:id="511"/>
                      <w:bookmarkEnd w:id="512"/>
                      <w:bookmarkEnd w:id="513"/>
                      <w:bookmarkEnd w:id="514"/>
                      <w:bookmarkEnd w:id="515"/>
                      <w:bookmarkEnd w:id="516"/>
                      <w:bookmarkEnd w:id="517"/>
                      <w:bookmarkEnd w:id="518"/>
                      <w:bookmarkEnd w:id="519"/>
                      <w:bookmarkEnd w:id="520"/>
                      <w:bookmarkEnd w:id="521"/>
                    </w:p>
                  </w:txbxContent>
                </v:textbox>
                <w10:anchorlock/>
              </v:rect>
            </w:pict>
          </mc:Fallback>
        </mc:AlternateContent>
      </w:r>
    </w:p>
    <w:p w:rsidR="00B54558" w:rsidRPr="00B54558" w:rsidRDefault="006652F2" w:rsidP="004A05D2">
      <w:pPr>
        <w:pStyle w:val="Akapitzlist"/>
        <w:spacing w:before="120" w:after="60"/>
        <w:ind w:left="0"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06C59">
        <w:rPr>
          <w:rFonts w:ascii="Arial" w:hAnsi="Arial" w:cs="Arial"/>
          <w:b/>
          <w:sz w:val="22"/>
          <w:szCs w:val="22"/>
        </w:rPr>
        <w:t xml:space="preserve">Termin zakończenia realizacji przedmiotu umowy </w:t>
      </w:r>
      <w:r w:rsidRPr="00206C59">
        <w:rPr>
          <w:rFonts w:ascii="Arial" w:hAnsi="Arial" w:cs="Arial"/>
          <w:sz w:val="22"/>
          <w:szCs w:val="22"/>
        </w:rPr>
        <w:t xml:space="preserve">ustala się </w:t>
      </w:r>
      <w:r w:rsidR="004A05D2" w:rsidRPr="00553E4E">
        <w:rPr>
          <w:rFonts w:ascii="Arial" w:hAnsi="Arial" w:cs="Arial"/>
          <w:b/>
          <w:sz w:val="22"/>
          <w:szCs w:val="21"/>
        </w:rPr>
        <w:t>o</w:t>
      </w:r>
      <w:r w:rsidR="004A05D2">
        <w:rPr>
          <w:rFonts w:ascii="Arial" w:hAnsi="Arial" w:cs="Arial"/>
          <w:b/>
          <w:sz w:val="22"/>
          <w:szCs w:val="21"/>
        </w:rPr>
        <w:t>d dnia podpisania umowy do dnia 31 sierpnia 2025 r. wraz z uzyskaniem pozwoleniem na wprowadzanie gazów lub pyłów do powietrza</w:t>
      </w:r>
      <w:r w:rsidR="007E34DA">
        <w:rPr>
          <w:rFonts w:ascii="Arial" w:hAnsi="Arial" w:cs="Arial"/>
          <w:b/>
          <w:sz w:val="22"/>
          <w:szCs w:val="21"/>
        </w:rPr>
        <w:t>.</w:t>
      </w:r>
    </w:p>
    <w:p w:rsidR="00BD14A5" w:rsidRPr="00553623" w:rsidRDefault="006652F2" w:rsidP="005C1454">
      <w:pPr>
        <w:pStyle w:val="Akapitzlist"/>
        <w:spacing w:after="60"/>
        <w:ind w:left="0"/>
        <w:jc w:val="both"/>
        <w:rPr>
          <w:rFonts w:ascii="Arial" w:hAnsi="Arial" w:cs="Arial"/>
          <w:i/>
        </w:rPr>
      </w:pPr>
      <w:r w:rsidRPr="00E93750">
        <w:rPr>
          <w:rFonts w:ascii="Arial" w:hAnsi="Arial" w:cs="Arial"/>
          <w:color w:val="FF0000"/>
        </w:rPr>
        <w:t>UWAGA:</w:t>
      </w:r>
      <w:r w:rsidRPr="00553623">
        <w:rPr>
          <w:rFonts w:ascii="Arial" w:hAnsi="Arial" w:cs="Arial"/>
          <w:b/>
          <w:i/>
          <w:color w:val="FF0000"/>
        </w:rPr>
        <w:t xml:space="preserve"> </w:t>
      </w:r>
      <w:r w:rsidRPr="00553623">
        <w:rPr>
          <w:rFonts w:ascii="Arial" w:hAnsi="Arial" w:cs="Arial"/>
          <w:i/>
        </w:rPr>
        <w:t>Tak określony termin realizacji zamówienia jest terminem pożądanym, który może ulec zmianie</w:t>
      </w:r>
    </w:p>
    <w:p w:rsidR="00BD14A5" w:rsidRPr="00A65BB4" w:rsidRDefault="00BD14A5" w:rsidP="00206C59">
      <w:pPr>
        <w:suppressAutoHyphens/>
        <w:jc w:val="both"/>
        <w:rPr>
          <w:rFonts w:ascii="Arial" w:hAnsi="Arial" w:cs="Arial"/>
          <w:b/>
          <w:sz w:val="2"/>
          <w:szCs w:val="22"/>
        </w:rPr>
      </w:pPr>
    </w:p>
    <w:p w:rsidR="009209B0" w:rsidRPr="00206C59" w:rsidRDefault="005F3876" w:rsidP="005C1454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810885" cy="435610"/>
                <wp:effectExtent l="13335" t="10795" r="14605" b="29845"/>
                <wp:docPr id="2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885" cy="4356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545415" w:rsidRDefault="0040291F" w:rsidP="00545415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</w:pPr>
                            <w:bookmarkStart w:id="261" w:name="_Toc104791196"/>
                            <w:bookmarkStart w:id="262" w:name="_Toc104793056"/>
                            <w:bookmarkStart w:id="263" w:name="_Toc104793154"/>
                            <w:bookmarkStart w:id="264" w:name="_Toc125627819"/>
                            <w:bookmarkStart w:id="265" w:name="_Toc125637684"/>
                            <w:bookmarkStart w:id="266" w:name="_Toc125715646"/>
                            <w:bookmarkStart w:id="267" w:name="_Toc125715959"/>
                            <w:bookmarkStart w:id="268" w:name="_Toc125716382"/>
                            <w:bookmarkStart w:id="269" w:name="_Toc125716682"/>
                            <w:bookmarkStart w:id="270" w:name="_Toc138425267"/>
                            <w:bookmarkStart w:id="271" w:name="_Toc139546283"/>
                            <w:bookmarkStart w:id="272" w:name="_Toc139546352"/>
                            <w:r w:rsidRPr="00B80259">
                              <w:rPr>
                                <w:rFonts w:ascii="Arial" w:hAnsi="Arial" w:cs="Arial"/>
                                <w:sz w:val="22"/>
                              </w:rPr>
                              <w:t>ROZDZIAŁ V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WARUNKI UDZIAŁU W POSTĘPOWANIU</w:t>
                            </w:r>
                            <w:bookmarkEnd w:id="261"/>
                            <w:bookmarkEnd w:id="262"/>
                            <w:bookmarkEnd w:id="263"/>
                            <w:bookmarkEnd w:id="264"/>
                            <w:bookmarkEnd w:id="265"/>
                            <w:bookmarkEnd w:id="266"/>
                            <w:bookmarkEnd w:id="267"/>
                            <w:bookmarkEnd w:id="268"/>
                            <w:bookmarkEnd w:id="269"/>
                            <w:bookmarkEnd w:id="270"/>
                            <w:bookmarkEnd w:id="271"/>
                            <w:bookmarkEnd w:id="272"/>
                          </w:p>
                          <w:p w:rsidR="0040291F" w:rsidRDefault="0040291F" w:rsidP="00545415">
                            <w:pPr>
                              <w:rPr>
                                <w:lang w:val="x-none" w:eastAsia="x-none"/>
                              </w:rPr>
                            </w:pPr>
                          </w:p>
                          <w:p w:rsidR="0040291F" w:rsidRDefault="0040291F" w:rsidP="00545415">
                            <w:pPr>
                              <w:rPr>
                                <w:lang w:val="x-none" w:eastAsia="x-none"/>
                              </w:rPr>
                            </w:pPr>
                          </w:p>
                          <w:p w:rsidR="0040291F" w:rsidRDefault="0040291F" w:rsidP="00545415">
                            <w:pPr>
                              <w:rPr>
                                <w:lang w:val="x-none" w:eastAsia="x-none"/>
                              </w:rPr>
                            </w:pPr>
                          </w:p>
                          <w:p w:rsidR="0040291F" w:rsidRPr="00545415" w:rsidRDefault="0040291F" w:rsidP="00545415">
                            <w:pPr>
                              <w:rPr>
                                <w:lang w:val="x-none" w:eastAsia="x-none"/>
                              </w:rPr>
                            </w:pPr>
                          </w:p>
                          <w:p w:rsidR="0040291F" w:rsidRDefault="0040291F" w:rsidP="00545415">
                            <w:pPr>
                              <w:rPr>
                                <w:lang w:val="x-none" w:eastAsia="x-none"/>
                              </w:rPr>
                            </w:pPr>
                          </w:p>
                          <w:p w:rsidR="0040291F" w:rsidRDefault="0040291F" w:rsidP="00545415">
                            <w:pPr>
                              <w:rPr>
                                <w:lang w:val="x-none" w:eastAsia="x-none"/>
                              </w:rPr>
                            </w:pPr>
                          </w:p>
                          <w:p w:rsidR="0040291F" w:rsidRPr="00545415" w:rsidRDefault="0040291F" w:rsidP="00545415">
                            <w:pPr>
                              <w:rPr>
                                <w:lang w:val="x-none" w:eastAsia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0" o:spid="_x0000_s1031" style="width:457.55pt;height:3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" fillcolor="#f2f2f2" strokecolor="#b2a1c7" strokeweight="1pt">
                <v:shadow on="t" color="#3f3151" opacity=".5" offset="1pt"/>
                <v:textbox>
                  <w:txbxContent>
                    <w:p w:rsidR="0040291F" w:rsidRPr="00545415" w:rsidRDefault="0040291F" w:rsidP="00545415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lang w:val="pl-PL"/>
                        </w:rPr>
                      </w:pPr>
                      <w:bookmarkStart w:id="534" w:name="_Toc104791196"/>
                      <w:bookmarkStart w:id="535" w:name="_Toc104793056"/>
                      <w:bookmarkStart w:id="536" w:name="_Toc104793154"/>
                      <w:bookmarkStart w:id="537" w:name="_Toc125627819"/>
                      <w:bookmarkStart w:id="538" w:name="_Toc125637684"/>
                      <w:bookmarkStart w:id="539" w:name="_Toc125715646"/>
                      <w:bookmarkStart w:id="540" w:name="_Toc125715959"/>
                      <w:bookmarkStart w:id="541" w:name="_Toc125716382"/>
                      <w:bookmarkStart w:id="542" w:name="_Toc125716682"/>
                      <w:bookmarkStart w:id="543" w:name="_Toc138425267"/>
                      <w:bookmarkStart w:id="544" w:name="_Toc139546283"/>
                      <w:bookmarkStart w:id="545" w:name="_Toc139546352"/>
                      <w:r w:rsidRPr="00B80259">
                        <w:rPr>
                          <w:rFonts w:ascii="Arial" w:hAnsi="Arial" w:cs="Arial"/>
                          <w:sz w:val="22"/>
                        </w:rPr>
                        <w:t>ROZDZIAŁ V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WARUNKI UDZIAŁU W POSTĘPOWANIU</w:t>
                      </w:r>
                      <w:bookmarkEnd w:id="534"/>
                      <w:bookmarkEnd w:id="535"/>
                      <w:bookmarkEnd w:id="536"/>
                      <w:bookmarkEnd w:id="537"/>
                      <w:bookmarkEnd w:id="538"/>
                      <w:bookmarkEnd w:id="539"/>
                      <w:bookmarkEnd w:id="540"/>
                      <w:bookmarkEnd w:id="541"/>
                      <w:bookmarkEnd w:id="542"/>
                      <w:bookmarkEnd w:id="543"/>
                      <w:bookmarkEnd w:id="544"/>
                      <w:bookmarkEnd w:id="545"/>
                    </w:p>
                    <w:p w:rsidR="0040291F" w:rsidRDefault="0040291F" w:rsidP="00545415">
                      <w:pPr>
                        <w:rPr>
                          <w:lang w:val="x-none" w:eastAsia="x-none"/>
                        </w:rPr>
                      </w:pPr>
                    </w:p>
                    <w:p w:rsidR="0040291F" w:rsidRDefault="0040291F" w:rsidP="00545415">
                      <w:pPr>
                        <w:rPr>
                          <w:lang w:val="x-none" w:eastAsia="x-none"/>
                        </w:rPr>
                      </w:pPr>
                    </w:p>
                    <w:p w:rsidR="0040291F" w:rsidRDefault="0040291F" w:rsidP="00545415">
                      <w:pPr>
                        <w:rPr>
                          <w:lang w:val="x-none" w:eastAsia="x-none"/>
                        </w:rPr>
                      </w:pPr>
                    </w:p>
                    <w:p w:rsidR="0040291F" w:rsidRPr="00545415" w:rsidRDefault="0040291F" w:rsidP="00545415">
                      <w:pPr>
                        <w:rPr>
                          <w:lang w:val="x-none" w:eastAsia="x-none"/>
                        </w:rPr>
                      </w:pPr>
                    </w:p>
                    <w:p w:rsidR="0040291F" w:rsidRDefault="0040291F" w:rsidP="00545415">
                      <w:pPr>
                        <w:rPr>
                          <w:lang w:val="x-none" w:eastAsia="x-none"/>
                        </w:rPr>
                      </w:pPr>
                    </w:p>
                    <w:p w:rsidR="0040291F" w:rsidRDefault="0040291F" w:rsidP="00545415">
                      <w:pPr>
                        <w:rPr>
                          <w:lang w:val="x-none" w:eastAsia="x-none"/>
                        </w:rPr>
                      </w:pPr>
                    </w:p>
                    <w:p w:rsidR="0040291F" w:rsidRPr="00545415" w:rsidRDefault="0040291F" w:rsidP="00545415">
                      <w:pPr>
                        <w:rPr>
                          <w:lang w:val="x-none" w:eastAsia="x-none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74A5D" w:rsidRPr="00206C59" w:rsidRDefault="00A74A5D" w:rsidP="009F0428">
      <w:pPr>
        <w:numPr>
          <w:ilvl w:val="0"/>
          <w:numId w:val="21"/>
        </w:numPr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b/>
          <w:sz w:val="22"/>
          <w:szCs w:val="22"/>
        </w:rPr>
        <w:t xml:space="preserve">O udzielenie zamówienia mogą </w:t>
      </w:r>
      <w:r w:rsidRPr="00DE4145">
        <w:rPr>
          <w:rFonts w:ascii="Arial" w:hAnsi="Arial" w:cs="Arial"/>
          <w:b/>
          <w:sz w:val="22"/>
          <w:szCs w:val="22"/>
        </w:rPr>
        <w:t xml:space="preserve">ubiegać się </w:t>
      </w:r>
      <w:r w:rsidR="00C44556" w:rsidRPr="00DE4145">
        <w:rPr>
          <w:rFonts w:ascii="Arial" w:hAnsi="Arial" w:cs="Arial"/>
          <w:b/>
          <w:sz w:val="22"/>
          <w:szCs w:val="22"/>
        </w:rPr>
        <w:t>W</w:t>
      </w:r>
      <w:r w:rsidRPr="00DE4145">
        <w:rPr>
          <w:rFonts w:ascii="Arial" w:hAnsi="Arial" w:cs="Arial"/>
          <w:b/>
          <w:sz w:val="22"/>
          <w:szCs w:val="22"/>
        </w:rPr>
        <w:t>ykonawcy</w:t>
      </w:r>
      <w:r w:rsidRPr="00206C59">
        <w:rPr>
          <w:rFonts w:ascii="Arial" w:hAnsi="Arial" w:cs="Arial"/>
          <w:b/>
          <w:sz w:val="22"/>
          <w:szCs w:val="22"/>
        </w:rPr>
        <w:t>, którzy</w:t>
      </w:r>
      <w:r w:rsidRPr="00206C59">
        <w:rPr>
          <w:rFonts w:ascii="Arial" w:hAnsi="Arial" w:cs="Arial"/>
          <w:sz w:val="22"/>
          <w:szCs w:val="22"/>
        </w:rPr>
        <w:t>:</w:t>
      </w:r>
    </w:p>
    <w:p w:rsidR="00A74A5D" w:rsidRPr="00206C59" w:rsidRDefault="00A74A5D" w:rsidP="009F0428">
      <w:pPr>
        <w:numPr>
          <w:ilvl w:val="1"/>
          <w:numId w:val="21"/>
        </w:numPr>
        <w:tabs>
          <w:tab w:val="left" w:pos="567"/>
        </w:tabs>
        <w:adjustRightInd w:val="0"/>
        <w:snapToGrid w:val="0"/>
        <w:spacing w:line="264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>nie podlegają wykluczeniu;</w:t>
      </w:r>
    </w:p>
    <w:p w:rsidR="00A74A5D" w:rsidRPr="00206C59" w:rsidRDefault="00A74A5D" w:rsidP="009F0428">
      <w:pPr>
        <w:numPr>
          <w:ilvl w:val="1"/>
          <w:numId w:val="21"/>
        </w:numPr>
        <w:tabs>
          <w:tab w:val="left" w:pos="567"/>
        </w:tabs>
        <w:adjustRightInd w:val="0"/>
        <w:snapToGrid w:val="0"/>
        <w:spacing w:line="264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>spełniają warunki udziału w postępowaniu.</w:t>
      </w:r>
    </w:p>
    <w:p w:rsidR="009209B0" w:rsidRPr="00206C59" w:rsidRDefault="009209B0" w:rsidP="009F0428">
      <w:pPr>
        <w:numPr>
          <w:ilvl w:val="0"/>
          <w:numId w:val="21"/>
        </w:numPr>
        <w:adjustRightInd w:val="0"/>
        <w:snapToGrid w:val="0"/>
        <w:spacing w:before="60" w:line="264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06C59">
        <w:rPr>
          <w:rFonts w:ascii="Arial" w:hAnsi="Arial" w:cs="Arial"/>
          <w:b/>
          <w:sz w:val="22"/>
          <w:szCs w:val="22"/>
        </w:rPr>
        <w:t>Opis warunków udziału.</w:t>
      </w:r>
    </w:p>
    <w:p w:rsidR="000C3816" w:rsidRPr="00206C59" w:rsidRDefault="000C3816" w:rsidP="009F0428">
      <w:pPr>
        <w:numPr>
          <w:ilvl w:val="1"/>
          <w:numId w:val="30"/>
        </w:numPr>
        <w:tabs>
          <w:tab w:val="left" w:pos="567"/>
        </w:tabs>
        <w:adjustRightInd w:val="0"/>
        <w:snapToGrid w:val="0"/>
        <w:spacing w:before="40" w:line="264" w:lineRule="auto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206C59">
        <w:rPr>
          <w:rFonts w:ascii="Arial" w:hAnsi="Arial" w:cs="Arial"/>
          <w:b/>
          <w:sz w:val="22"/>
          <w:szCs w:val="22"/>
        </w:rPr>
        <w:t>Zdolność do występowania w obrocie gospodarczym</w:t>
      </w:r>
    </w:p>
    <w:p w:rsidR="000C3816" w:rsidRPr="00206C59" w:rsidRDefault="000C3816" w:rsidP="00C44556">
      <w:pPr>
        <w:tabs>
          <w:tab w:val="left" w:pos="567"/>
        </w:tabs>
        <w:adjustRightInd w:val="0"/>
        <w:snapToGrid w:val="0"/>
        <w:spacing w:before="4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Zamawiający </w:t>
      </w:r>
      <w:r w:rsidRPr="00206C59">
        <w:rPr>
          <w:rFonts w:ascii="Arial" w:hAnsi="Arial" w:cs="Arial"/>
          <w:b/>
          <w:sz w:val="22"/>
          <w:szCs w:val="22"/>
        </w:rPr>
        <w:t>nie stawia</w:t>
      </w:r>
      <w:r w:rsidRPr="00206C59">
        <w:rPr>
          <w:rFonts w:ascii="Arial" w:hAnsi="Arial" w:cs="Arial"/>
          <w:sz w:val="22"/>
          <w:szCs w:val="22"/>
        </w:rPr>
        <w:t xml:space="preserve"> wymagań w zakresie spełnienia tego warunku</w:t>
      </w:r>
      <w:r w:rsidRPr="00206C59">
        <w:rPr>
          <w:rFonts w:ascii="Arial" w:hAnsi="Arial" w:cs="Arial"/>
          <w:b/>
          <w:sz w:val="22"/>
          <w:szCs w:val="22"/>
        </w:rPr>
        <w:t>.</w:t>
      </w:r>
    </w:p>
    <w:p w:rsidR="000C3816" w:rsidRPr="00206C59" w:rsidRDefault="000C3816" w:rsidP="009F0428">
      <w:pPr>
        <w:numPr>
          <w:ilvl w:val="1"/>
          <w:numId w:val="30"/>
        </w:numPr>
        <w:tabs>
          <w:tab w:val="left" w:pos="567"/>
        </w:tabs>
        <w:adjustRightInd w:val="0"/>
        <w:snapToGrid w:val="0"/>
        <w:spacing w:before="40" w:line="264" w:lineRule="auto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206C59">
        <w:rPr>
          <w:rFonts w:ascii="Arial" w:hAnsi="Arial" w:cs="Arial"/>
          <w:b/>
          <w:sz w:val="22"/>
          <w:szCs w:val="22"/>
        </w:rPr>
        <w:t>Uprawnienia do prowadzenia określonej działalności gospodarczej lub zawodowej.</w:t>
      </w:r>
    </w:p>
    <w:p w:rsidR="000C3816" w:rsidRPr="00037C59" w:rsidRDefault="00B54558" w:rsidP="00F976B6">
      <w:pPr>
        <w:tabs>
          <w:tab w:val="left" w:pos="567"/>
        </w:tabs>
        <w:adjustRightInd w:val="0"/>
        <w:snapToGrid w:val="0"/>
        <w:spacing w:before="40" w:line="276" w:lineRule="auto"/>
        <w:ind w:left="567"/>
        <w:jc w:val="both"/>
        <w:rPr>
          <w:rFonts w:ascii="Arial" w:hAnsi="Arial" w:cs="Arial"/>
        </w:rPr>
      </w:pPr>
      <w:r w:rsidRPr="00206C59">
        <w:rPr>
          <w:rFonts w:ascii="Arial" w:hAnsi="Arial" w:cs="Arial"/>
          <w:sz w:val="22"/>
          <w:szCs w:val="22"/>
        </w:rPr>
        <w:t xml:space="preserve">Zamawiający </w:t>
      </w:r>
      <w:r w:rsidRPr="00206C59">
        <w:rPr>
          <w:rFonts w:ascii="Arial" w:hAnsi="Arial" w:cs="Arial"/>
          <w:b/>
          <w:sz w:val="22"/>
          <w:szCs w:val="22"/>
        </w:rPr>
        <w:t>nie stawia</w:t>
      </w:r>
      <w:r w:rsidRPr="00206C59">
        <w:rPr>
          <w:rFonts w:ascii="Arial" w:hAnsi="Arial" w:cs="Arial"/>
          <w:sz w:val="22"/>
          <w:szCs w:val="22"/>
        </w:rPr>
        <w:t xml:space="preserve"> wymagań w zakresie spełnienia tego warunku</w:t>
      </w:r>
    </w:p>
    <w:p w:rsidR="000C3816" w:rsidRPr="00206C59" w:rsidRDefault="000C3816" w:rsidP="009F0428">
      <w:pPr>
        <w:numPr>
          <w:ilvl w:val="1"/>
          <w:numId w:val="30"/>
        </w:numPr>
        <w:tabs>
          <w:tab w:val="left" w:pos="567"/>
        </w:tabs>
        <w:adjustRightInd w:val="0"/>
        <w:snapToGrid w:val="0"/>
        <w:spacing w:before="60" w:line="264" w:lineRule="auto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206C59">
        <w:rPr>
          <w:rFonts w:ascii="Arial" w:hAnsi="Arial" w:cs="Arial"/>
          <w:b/>
          <w:sz w:val="22"/>
          <w:szCs w:val="22"/>
        </w:rPr>
        <w:t xml:space="preserve">Sytuacja ekonomiczna lub finansowa </w:t>
      </w:r>
    </w:p>
    <w:p w:rsidR="00A866F5" w:rsidRPr="00DE4145" w:rsidRDefault="00A866F5" w:rsidP="00C44556">
      <w:pPr>
        <w:spacing w:line="264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DE4145">
        <w:rPr>
          <w:rFonts w:ascii="Arial" w:hAnsi="Arial" w:cs="Arial"/>
          <w:bCs/>
          <w:sz w:val="22"/>
          <w:szCs w:val="22"/>
        </w:rPr>
        <w:t xml:space="preserve">Warunek zostanie spełniony, gdy </w:t>
      </w:r>
      <w:r w:rsidR="00C44556" w:rsidRPr="00DE4145">
        <w:rPr>
          <w:rFonts w:ascii="Arial" w:hAnsi="Arial" w:cs="Arial"/>
          <w:bCs/>
          <w:sz w:val="22"/>
          <w:szCs w:val="22"/>
        </w:rPr>
        <w:t>W</w:t>
      </w:r>
      <w:r w:rsidRPr="00DE4145">
        <w:rPr>
          <w:rFonts w:ascii="Arial" w:hAnsi="Arial" w:cs="Arial"/>
          <w:bCs/>
          <w:sz w:val="22"/>
          <w:szCs w:val="22"/>
        </w:rPr>
        <w:t xml:space="preserve">ykonawca oświadczy, że znajduje się w sytuacji ekonomicznej pozwalającej na wykonanie przedmiotu zamówienia (oświadczenie </w:t>
      </w:r>
      <w:r w:rsidRPr="00DE4145">
        <w:rPr>
          <w:rFonts w:ascii="Arial" w:hAnsi="Arial" w:cs="Arial"/>
          <w:bCs/>
          <w:sz w:val="22"/>
          <w:szCs w:val="22"/>
        </w:rPr>
        <w:br/>
        <w:t>w treści załącznika nr 2).</w:t>
      </w:r>
    </w:p>
    <w:p w:rsidR="000C3816" w:rsidRDefault="000C3816" w:rsidP="009F0428">
      <w:pPr>
        <w:numPr>
          <w:ilvl w:val="1"/>
          <w:numId w:val="30"/>
        </w:numPr>
        <w:adjustRightInd w:val="0"/>
        <w:snapToGrid w:val="0"/>
        <w:spacing w:before="60" w:line="264" w:lineRule="auto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DE4145">
        <w:rPr>
          <w:rFonts w:ascii="Arial" w:hAnsi="Arial" w:cs="Arial"/>
          <w:b/>
          <w:sz w:val="22"/>
          <w:szCs w:val="22"/>
        </w:rPr>
        <w:t>Zdolność techniczna lub</w:t>
      </w:r>
      <w:r w:rsidRPr="00206C59">
        <w:rPr>
          <w:rFonts w:ascii="Arial" w:hAnsi="Arial" w:cs="Arial"/>
          <w:b/>
          <w:sz w:val="22"/>
          <w:szCs w:val="22"/>
        </w:rPr>
        <w:t xml:space="preserve"> zawodowa</w:t>
      </w:r>
    </w:p>
    <w:p w:rsidR="004A05D2" w:rsidRPr="004A05D2" w:rsidRDefault="004A05D2" w:rsidP="004A05D2">
      <w:pPr>
        <w:tabs>
          <w:tab w:val="left" w:pos="567"/>
        </w:tabs>
        <w:adjustRightInd w:val="0"/>
        <w:snapToGrid w:val="0"/>
        <w:spacing w:before="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4A05D2">
        <w:rPr>
          <w:rFonts w:ascii="Arial" w:hAnsi="Arial" w:cs="Arial"/>
          <w:sz w:val="22"/>
          <w:szCs w:val="22"/>
        </w:rPr>
        <w:t xml:space="preserve">Zamawiający </w:t>
      </w:r>
      <w:r w:rsidRPr="004A05D2">
        <w:rPr>
          <w:rFonts w:ascii="Arial" w:hAnsi="Arial" w:cs="Arial"/>
          <w:b/>
          <w:sz w:val="22"/>
          <w:szCs w:val="22"/>
        </w:rPr>
        <w:t>nie stawia</w:t>
      </w:r>
      <w:r w:rsidRPr="004A05D2">
        <w:rPr>
          <w:rFonts w:ascii="Arial" w:hAnsi="Arial" w:cs="Arial"/>
          <w:sz w:val="22"/>
          <w:szCs w:val="22"/>
        </w:rPr>
        <w:t xml:space="preserve"> wymagań w zakresie spełnienia tego warunku</w:t>
      </w:r>
    </w:p>
    <w:p w:rsidR="00961A14" w:rsidRPr="00DE4145" w:rsidRDefault="00961A14" w:rsidP="009F0428">
      <w:pPr>
        <w:numPr>
          <w:ilvl w:val="0"/>
          <w:numId w:val="21"/>
        </w:numPr>
        <w:adjustRightInd w:val="0"/>
        <w:snapToGrid w:val="0"/>
        <w:spacing w:line="264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06C59">
        <w:rPr>
          <w:rFonts w:ascii="Arial" w:hAnsi="Arial" w:cs="Arial"/>
          <w:b/>
          <w:sz w:val="22"/>
          <w:szCs w:val="22"/>
        </w:rPr>
        <w:t>Oceny spełniania warunków</w:t>
      </w:r>
      <w:r w:rsidRPr="00206C59">
        <w:rPr>
          <w:rFonts w:ascii="Arial" w:hAnsi="Arial" w:cs="Arial"/>
          <w:sz w:val="22"/>
          <w:szCs w:val="22"/>
        </w:rPr>
        <w:t xml:space="preserve"> udziału w </w:t>
      </w:r>
      <w:r w:rsidRPr="00DE4145">
        <w:rPr>
          <w:rFonts w:ascii="Arial" w:hAnsi="Arial" w:cs="Arial"/>
          <w:sz w:val="22"/>
          <w:szCs w:val="22"/>
        </w:rPr>
        <w:t xml:space="preserve">postępowaniu </w:t>
      </w:r>
      <w:r w:rsidR="008255EF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 xml:space="preserve">amawiający dokona </w:t>
      </w:r>
      <w:r w:rsidR="00E329C7" w:rsidRPr="00DE4145">
        <w:rPr>
          <w:rFonts w:ascii="Arial" w:hAnsi="Arial" w:cs="Arial"/>
          <w:sz w:val="22"/>
          <w:szCs w:val="22"/>
        </w:rPr>
        <w:br/>
      </w:r>
      <w:r w:rsidRPr="00DE4145">
        <w:rPr>
          <w:rFonts w:ascii="Arial" w:hAnsi="Arial" w:cs="Arial"/>
          <w:sz w:val="22"/>
          <w:szCs w:val="22"/>
        </w:rPr>
        <w:t>na podstawie analizy dokumentów załączonych przez Wykonawcę.</w:t>
      </w:r>
    </w:p>
    <w:p w:rsidR="00205093" w:rsidRPr="004B79C6" w:rsidRDefault="00961A14" w:rsidP="009F0428">
      <w:pPr>
        <w:numPr>
          <w:ilvl w:val="0"/>
          <w:numId w:val="21"/>
        </w:numPr>
        <w:adjustRightInd w:val="0"/>
        <w:snapToGrid w:val="0"/>
        <w:spacing w:after="120" w:line="264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>Z treści dokumentów wymienionych w rozdziale VI</w:t>
      </w:r>
      <w:r w:rsidR="006652F2" w:rsidRPr="00DE4145">
        <w:rPr>
          <w:rFonts w:ascii="Arial" w:hAnsi="Arial" w:cs="Arial"/>
          <w:sz w:val="22"/>
          <w:szCs w:val="22"/>
        </w:rPr>
        <w:t>I</w:t>
      </w:r>
      <w:r w:rsidRPr="00DE4145">
        <w:rPr>
          <w:rFonts w:ascii="Arial" w:hAnsi="Arial" w:cs="Arial"/>
          <w:sz w:val="22"/>
          <w:szCs w:val="22"/>
        </w:rPr>
        <w:t xml:space="preserve">I musi wynikać jednoznacznie, </w:t>
      </w:r>
      <w:r w:rsidR="00E329C7" w:rsidRPr="00DE4145">
        <w:rPr>
          <w:rFonts w:ascii="Arial" w:hAnsi="Arial" w:cs="Arial"/>
          <w:sz w:val="22"/>
          <w:szCs w:val="22"/>
        </w:rPr>
        <w:br/>
      </w:r>
      <w:r w:rsidRPr="00DE4145">
        <w:rPr>
          <w:rFonts w:ascii="Arial" w:hAnsi="Arial" w:cs="Arial"/>
          <w:sz w:val="22"/>
          <w:szCs w:val="22"/>
        </w:rPr>
        <w:t xml:space="preserve">że </w:t>
      </w:r>
      <w:r w:rsidR="00C44556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>ykonawca spełnia ww. warunki</w:t>
      </w:r>
      <w:r w:rsidR="006652F2" w:rsidRPr="00DE4145">
        <w:rPr>
          <w:rFonts w:ascii="Arial" w:hAnsi="Arial" w:cs="Arial"/>
          <w:sz w:val="22"/>
          <w:szCs w:val="22"/>
        </w:rPr>
        <w:t>.</w:t>
      </w:r>
    </w:p>
    <w:p w:rsidR="004B79C6" w:rsidRPr="004B79C6" w:rsidRDefault="004B79C6" w:rsidP="009F0428">
      <w:pPr>
        <w:numPr>
          <w:ilvl w:val="0"/>
          <w:numId w:val="21"/>
        </w:numPr>
        <w:adjustRightInd w:val="0"/>
        <w:snapToGrid w:val="0"/>
        <w:spacing w:after="120" w:line="264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B79C6">
        <w:rPr>
          <w:rFonts w:ascii="Arial" w:hAnsi="Arial" w:cs="Arial"/>
          <w:sz w:val="22"/>
        </w:rPr>
        <w:t xml:space="preserve">Zamawiający </w:t>
      </w:r>
      <w:r w:rsidRPr="004B79C6">
        <w:rPr>
          <w:rFonts w:ascii="Arial" w:hAnsi="Arial" w:cs="Arial"/>
          <w:b/>
          <w:sz w:val="22"/>
        </w:rPr>
        <w:t>nie dopuszcza</w:t>
      </w:r>
      <w:r w:rsidRPr="004B79C6">
        <w:rPr>
          <w:rFonts w:ascii="Arial" w:hAnsi="Arial" w:cs="Arial"/>
          <w:sz w:val="22"/>
        </w:rPr>
        <w:t>, aby Wykonawca w celu potwierdzenia spełniania warunków udziału w postępowaniu polegał na zdolnościach, uprawnieniach, sytuacji finansowej lub ekonomicznej innego podmiotu</w:t>
      </w:r>
      <w:r>
        <w:rPr>
          <w:rFonts w:ascii="Arial" w:hAnsi="Arial" w:cs="Arial"/>
          <w:sz w:val="22"/>
        </w:rPr>
        <w:t>.</w:t>
      </w:r>
    </w:p>
    <w:p w:rsidR="003B353A" w:rsidRDefault="005F3876" w:rsidP="003B353A">
      <w:pPr>
        <w:adjustRightInd w:val="0"/>
        <w:snapToGri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732145" cy="431165"/>
                <wp:effectExtent l="13335" t="15240" r="17145" b="29845"/>
                <wp:docPr id="2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145" cy="4311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F3160" w:rsidRPr="006A1F3D" w:rsidRDefault="002F3160" w:rsidP="002F3160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</w:pPr>
                            <w:bookmarkStart w:id="273" w:name="_Toc104791197"/>
                            <w:bookmarkStart w:id="274" w:name="_Toc104793057"/>
                            <w:bookmarkStart w:id="275" w:name="_Toc104793155"/>
                            <w:bookmarkStart w:id="276" w:name="_Toc125627820"/>
                            <w:bookmarkStart w:id="277" w:name="_Toc125637685"/>
                            <w:bookmarkStart w:id="278" w:name="_Toc125715647"/>
                            <w:bookmarkStart w:id="279" w:name="_Toc125715960"/>
                            <w:bookmarkStart w:id="280" w:name="_Toc125716383"/>
                            <w:bookmarkStart w:id="281" w:name="_Toc125716683"/>
                            <w:bookmarkStart w:id="282" w:name="_Toc138425268"/>
                            <w:bookmarkStart w:id="283" w:name="_Toc139546284"/>
                            <w:bookmarkStart w:id="284" w:name="_Toc139546353"/>
                            <w:r w:rsidRPr="001F3481">
                              <w:rPr>
                                <w:rFonts w:ascii="Arial" w:hAnsi="Arial" w:cs="Arial"/>
                                <w:sz w:val="22"/>
                              </w:rPr>
                              <w:t xml:space="preserve">ROZDZIAŁ </w:t>
                            </w:r>
                            <w:r w:rsidRPr="00BD1B1E">
                              <w:rPr>
                                <w:rFonts w:ascii="Arial" w:hAnsi="Arial" w:cs="Arial"/>
                                <w:sz w:val="22"/>
                              </w:rPr>
                              <w:t>V</w:t>
                            </w:r>
                            <w:r w:rsidRPr="00BD1B1E"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I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PRZESŁANKI WYKLUCZENIA WYKONAWCÓW</w:t>
                            </w:r>
                            <w:bookmarkEnd w:id="273"/>
                            <w:bookmarkEnd w:id="274"/>
                            <w:bookmarkEnd w:id="275"/>
                            <w:bookmarkEnd w:id="276"/>
                            <w:bookmarkEnd w:id="277"/>
                            <w:bookmarkEnd w:id="278"/>
                            <w:bookmarkEnd w:id="279"/>
                            <w:bookmarkEnd w:id="280"/>
                            <w:bookmarkEnd w:id="281"/>
                            <w:bookmarkEnd w:id="282"/>
                            <w:bookmarkEnd w:id="283"/>
                            <w:bookmarkEnd w:id="28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1" o:spid="_x0000_s1032" style="width:451.35pt;height:3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" fillcolor="#f2f2f2" strokecolor="#b2a1c7" strokeweight="1pt">
                <v:shadow on="t" color="#3f3151" opacity=".5" offset="1pt"/>
                <v:textbox>
                  <w:txbxContent>
                    <w:p w:rsidR="002F3160" w:rsidRPr="006A1F3D" w:rsidRDefault="002F3160" w:rsidP="002F3160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lang w:val="pl-PL"/>
                        </w:rPr>
                      </w:pPr>
                      <w:bookmarkStart w:id="558" w:name="_Toc104791197"/>
                      <w:bookmarkStart w:id="559" w:name="_Toc104793057"/>
                      <w:bookmarkStart w:id="560" w:name="_Toc104793155"/>
                      <w:bookmarkStart w:id="561" w:name="_Toc125627820"/>
                      <w:bookmarkStart w:id="562" w:name="_Toc125637685"/>
                      <w:bookmarkStart w:id="563" w:name="_Toc125715647"/>
                      <w:bookmarkStart w:id="564" w:name="_Toc125715960"/>
                      <w:bookmarkStart w:id="565" w:name="_Toc125716383"/>
                      <w:bookmarkStart w:id="566" w:name="_Toc125716683"/>
                      <w:bookmarkStart w:id="567" w:name="_Toc138425268"/>
                      <w:bookmarkStart w:id="568" w:name="_Toc139546284"/>
                      <w:bookmarkStart w:id="569" w:name="_Toc139546353"/>
                      <w:r w:rsidRPr="001F3481">
                        <w:rPr>
                          <w:rFonts w:ascii="Arial" w:hAnsi="Arial" w:cs="Arial"/>
                          <w:sz w:val="22"/>
                        </w:rPr>
                        <w:t xml:space="preserve">ROZDZIAŁ </w:t>
                      </w:r>
                      <w:r w:rsidRPr="00BD1B1E">
                        <w:rPr>
                          <w:rFonts w:ascii="Arial" w:hAnsi="Arial" w:cs="Arial"/>
                          <w:sz w:val="22"/>
                        </w:rPr>
                        <w:t>V</w:t>
                      </w:r>
                      <w:r w:rsidRPr="00BD1B1E">
                        <w:rPr>
                          <w:rFonts w:ascii="Arial" w:hAnsi="Arial" w:cs="Arial"/>
                          <w:sz w:val="22"/>
                          <w:lang w:val="pl-PL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I</w:t>
                      </w:r>
                      <w:r>
                        <w:rPr>
                          <w:sz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PRZESŁANKI WYKLUCZENIA WYKONAWCÓW</w:t>
                      </w:r>
                      <w:bookmarkEnd w:id="558"/>
                      <w:bookmarkEnd w:id="559"/>
                      <w:bookmarkEnd w:id="560"/>
                      <w:bookmarkEnd w:id="561"/>
                      <w:bookmarkEnd w:id="562"/>
                      <w:bookmarkEnd w:id="563"/>
                      <w:bookmarkEnd w:id="564"/>
                      <w:bookmarkEnd w:id="565"/>
                      <w:bookmarkEnd w:id="566"/>
                      <w:bookmarkEnd w:id="567"/>
                      <w:bookmarkEnd w:id="568"/>
                      <w:bookmarkEnd w:id="569"/>
                    </w:p>
                  </w:txbxContent>
                </v:textbox>
                <w10:anchorlock/>
              </v:rect>
            </w:pict>
          </mc:Fallback>
        </mc:AlternateContent>
      </w:r>
    </w:p>
    <w:p w:rsidR="006652F2" w:rsidRPr="002F3160" w:rsidRDefault="006652F2" w:rsidP="003B353A">
      <w:pPr>
        <w:pStyle w:val="Akapitzlist"/>
        <w:tabs>
          <w:tab w:val="left" w:pos="0"/>
        </w:tabs>
        <w:adjustRightInd w:val="0"/>
        <w:snapToGrid w:val="0"/>
        <w:ind w:left="0"/>
        <w:jc w:val="both"/>
        <w:rPr>
          <w:rFonts w:ascii="Arial" w:hAnsi="Arial" w:cs="Arial"/>
          <w:sz w:val="10"/>
          <w:szCs w:val="22"/>
        </w:rPr>
      </w:pPr>
    </w:p>
    <w:p w:rsidR="00545415" w:rsidRPr="00206C59" w:rsidRDefault="00545415" w:rsidP="009F0428">
      <w:pPr>
        <w:numPr>
          <w:ilvl w:val="0"/>
          <w:numId w:val="31"/>
        </w:numPr>
        <w:spacing w:line="264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06C59">
        <w:rPr>
          <w:rFonts w:ascii="Arial" w:hAnsi="Arial" w:cs="Arial"/>
          <w:bCs/>
          <w:sz w:val="22"/>
          <w:szCs w:val="22"/>
        </w:rPr>
        <w:t>Zamawiający wykluczy Wykonawcę, który:</w:t>
      </w:r>
    </w:p>
    <w:p w:rsidR="00545415" w:rsidRPr="00206C59" w:rsidRDefault="00545415" w:rsidP="009F0428">
      <w:pPr>
        <w:widowControl w:val="0"/>
        <w:numPr>
          <w:ilvl w:val="0"/>
          <w:numId w:val="22"/>
        </w:numPr>
        <w:spacing w:line="264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06C59">
        <w:rPr>
          <w:rFonts w:ascii="Arial" w:hAnsi="Arial" w:cs="Arial"/>
          <w:bCs/>
          <w:sz w:val="22"/>
          <w:szCs w:val="22"/>
        </w:rPr>
        <w:t>nie wykazał: spełniania warunków udziału w postępowaniu, braku podstaw wykluczenia (przesłanki wykluczenia zgodne z oświadczeniem – zał. nr 2)</w:t>
      </w:r>
    </w:p>
    <w:p w:rsidR="00545415" w:rsidRPr="00206C59" w:rsidRDefault="00545415" w:rsidP="009F0428">
      <w:pPr>
        <w:widowControl w:val="0"/>
        <w:numPr>
          <w:ilvl w:val="0"/>
          <w:numId w:val="22"/>
        </w:numPr>
        <w:spacing w:line="264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06C59">
        <w:rPr>
          <w:rFonts w:ascii="Arial" w:hAnsi="Arial" w:cs="Arial"/>
          <w:bCs/>
          <w:sz w:val="22"/>
          <w:szCs w:val="22"/>
        </w:rPr>
        <w:lastRenderedPageBreak/>
        <w:t>złożył nieprawdziwe informacje mające wpływ lub mogące mieć wpływ na wyniki prowadzonego postępowania;</w:t>
      </w:r>
    </w:p>
    <w:p w:rsidR="003A6824" w:rsidRPr="00DE4145" w:rsidRDefault="00545415" w:rsidP="009F0428">
      <w:pPr>
        <w:widowControl w:val="0"/>
        <w:numPr>
          <w:ilvl w:val="0"/>
          <w:numId w:val="22"/>
        </w:numPr>
        <w:spacing w:line="264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w sposób zawiniony poważnie naruszył obowiązki zawodowe, co podważa jego uczciwość, w </w:t>
      </w:r>
      <w:r w:rsidR="00346A6A" w:rsidRPr="00206C59">
        <w:rPr>
          <w:rFonts w:ascii="Arial" w:hAnsi="Arial" w:cs="Arial"/>
          <w:sz w:val="22"/>
          <w:szCs w:val="22"/>
        </w:rPr>
        <w:t>szczególności, gdy</w:t>
      </w:r>
      <w:r w:rsidRPr="00206C59">
        <w:rPr>
          <w:rFonts w:ascii="Arial" w:hAnsi="Arial" w:cs="Arial"/>
          <w:sz w:val="22"/>
          <w:szCs w:val="22"/>
        </w:rPr>
        <w:t xml:space="preserve"> wykonawca w wyniku zamierzonego działania lub </w:t>
      </w:r>
      <w:r w:rsidRPr="00DE4145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D2725B" w:rsidRPr="00DE4145">
        <w:rPr>
          <w:rFonts w:ascii="Arial" w:hAnsi="Arial" w:cs="Arial"/>
          <w:sz w:val="22"/>
          <w:szCs w:val="22"/>
        </w:rPr>
        <w:br/>
      </w:r>
      <w:r w:rsidRPr="00DE4145">
        <w:rPr>
          <w:rFonts w:ascii="Arial" w:hAnsi="Arial" w:cs="Arial"/>
          <w:sz w:val="22"/>
          <w:szCs w:val="22"/>
        </w:rPr>
        <w:t xml:space="preserve">co </w:t>
      </w:r>
      <w:r w:rsidR="008255EF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>amawiający jest w stanie wykazać za pomocą stosownych dowodów;</w:t>
      </w:r>
    </w:p>
    <w:p w:rsidR="003A6824" w:rsidRPr="00206C59" w:rsidRDefault="00545415" w:rsidP="009F0428">
      <w:pPr>
        <w:widowControl w:val="0"/>
        <w:numPr>
          <w:ilvl w:val="0"/>
          <w:numId w:val="22"/>
        </w:numPr>
        <w:spacing w:line="264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który w wyniku lekkomyślności lub niedbalstwa przedstawił informacje wprowadzające w błąd, co mogło mieć istotny wpływ na decyzje podejmowane przez </w:t>
      </w:r>
      <w:r w:rsidR="008255EF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>amawiającego</w:t>
      </w:r>
      <w:r w:rsidRPr="00206C59">
        <w:rPr>
          <w:rFonts w:ascii="Arial" w:hAnsi="Arial" w:cs="Arial"/>
          <w:sz w:val="22"/>
          <w:szCs w:val="22"/>
        </w:rPr>
        <w:t xml:space="preserve"> </w:t>
      </w:r>
      <w:r w:rsidR="00D2725B" w:rsidRPr="00206C59">
        <w:rPr>
          <w:rFonts w:ascii="Arial" w:hAnsi="Arial" w:cs="Arial"/>
          <w:sz w:val="22"/>
          <w:szCs w:val="22"/>
        </w:rPr>
        <w:br/>
      </w:r>
      <w:r w:rsidRPr="00206C59">
        <w:rPr>
          <w:rFonts w:ascii="Arial" w:hAnsi="Arial" w:cs="Arial"/>
          <w:sz w:val="22"/>
          <w:szCs w:val="22"/>
        </w:rPr>
        <w:t>w postępowaniu o udzielenie zamówienia;</w:t>
      </w:r>
    </w:p>
    <w:p w:rsidR="003A6824" w:rsidRPr="00206C59" w:rsidRDefault="00545415" w:rsidP="009F0428">
      <w:pPr>
        <w:widowControl w:val="0"/>
        <w:numPr>
          <w:ilvl w:val="0"/>
          <w:numId w:val="22"/>
        </w:numPr>
        <w:spacing w:line="264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>z przyczyn leżących po jego stronie, nie wykonał lub nienależycie wykonał albo długotrwale nienależycie wykonywał,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3A6824" w:rsidRPr="00206C59" w:rsidRDefault="00545415" w:rsidP="009F0428">
      <w:pPr>
        <w:widowControl w:val="0"/>
        <w:numPr>
          <w:ilvl w:val="0"/>
          <w:numId w:val="22"/>
        </w:numPr>
        <w:spacing w:line="264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w wyniku zamierzonego działania lub rażącego niedbalstwa wprowadził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 xml:space="preserve">amawiającego w błąd przy przedstawianiu informacji, że nie podlega wykluczeniu, spełnia warunki udziału w postępowaniu lub kryteria selekcji, co mogło mieć istotny wpływ na decyzje podejmowane przez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>amawiającego w postępowaniu o udzielenie zamówienia, lub który zataił te informacje</w:t>
      </w:r>
      <w:r w:rsidRPr="00206C59">
        <w:rPr>
          <w:rFonts w:ascii="Arial" w:hAnsi="Arial" w:cs="Arial"/>
          <w:sz w:val="22"/>
          <w:szCs w:val="22"/>
        </w:rPr>
        <w:t xml:space="preserve"> lub nie jest w stanie przedstawić wymaganych podmiotowych środków dowodowych;</w:t>
      </w:r>
    </w:p>
    <w:p w:rsidR="003A6824" w:rsidRPr="00206C59" w:rsidRDefault="00545415" w:rsidP="009F0428">
      <w:pPr>
        <w:widowControl w:val="0"/>
        <w:numPr>
          <w:ilvl w:val="0"/>
          <w:numId w:val="22"/>
        </w:numPr>
        <w:spacing w:line="264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bezprawnie wpływał lub próbował wpływać na </w:t>
      </w:r>
      <w:r w:rsidRPr="00DE4145">
        <w:rPr>
          <w:rFonts w:ascii="Arial" w:hAnsi="Arial" w:cs="Arial"/>
          <w:sz w:val="22"/>
          <w:szCs w:val="22"/>
        </w:rPr>
        <w:t xml:space="preserve">czynności </w:t>
      </w:r>
      <w:r w:rsidR="008255EF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>amawiającego lub próbował pozyskać lub pozyskał informacje poufne, mogące dać mu przewagę</w:t>
      </w:r>
      <w:r w:rsidRPr="00206C59">
        <w:rPr>
          <w:rFonts w:ascii="Arial" w:hAnsi="Arial" w:cs="Arial"/>
          <w:sz w:val="22"/>
          <w:szCs w:val="22"/>
        </w:rPr>
        <w:t xml:space="preserve"> w postępowaniu o udzielenie zamówienia;</w:t>
      </w:r>
    </w:p>
    <w:p w:rsidR="006652F2" w:rsidRPr="002C5A63" w:rsidRDefault="00545415" w:rsidP="009F0428">
      <w:pPr>
        <w:widowControl w:val="0"/>
        <w:numPr>
          <w:ilvl w:val="0"/>
          <w:numId w:val="22"/>
        </w:numPr>
        <w:spacing w:line="264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naruszył obowiązki dotyczące płatności podatków, opłat lub składek na ubezpieczenia społeczne lub </w:t>
      </w:r>
      <w:r w:rsidRPr="00DE4145">
        <w:rPr>
          <w:rFonts w:ascii="Arial" w:hAnsi="Arial" w:cs="Arial"/>
          <w:sz w:val="22"/>
          <w:szCs w:val="22"/>
        </w:rPr>
        <w:t xml:space="preserve">zdrowotne, co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>amawiający jest w stanie wykazać za pomocą stosownych środków dowodowych chyba</w:t>
      </w:r>
      <w:r w:rsidR="00C44556" w:rsidRPr="00DE4145">
        <w:rPr>
          <w:rFonts w:ascii="Arial" w:hAnsi="Arial" w:cs="Arial"/>
          <w:sz w:val="22"/>
          <w:szCs w:val="22"/>
        </w:rPr>
        <w:t>,</w:t>
      </w:r>
      <w:r w:rsidRPr="00DE4145">
        <w:rPr>
          <w:rFonts w:ascii="Arial" w:hAnsi="Arial" w:cs="Arial"/>
          <w:sz w:val="22"/>
          <w:szCs w:val="22"/>
        </w:rPr>
        <w:t xml:space="preserve"> że </w:t>
      </w:r>
      <w:r w:rsidR="008255EF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>ykonawca dokonał płatności należnych podatków, opłat lub składek na ubezpieczenia</w:t>
      </w:r>
      <w:r w:rsidRPr="00206C59">
        <w:rPr>
          <w:rFonts w:ascii="Arial" w:hAnsi="Arial" w:cs="Arial"/>
          <w:sz w:val="22"/>
          <w:szCs w:val="22"/>
        </w:rPr>
        <w:t xml:space="preserve"> społeczne lub zdrowotne wraz z </w:t>
      </w:r>
      <w:r w:rsidRPr="002C5A63">
        <w:rPr>
          <w:rFonts w:ascii="Arial" w:hAnsi="Arial" w:cs="Arial"/>
          <w:sz w:val="22"/>
          <w:szCs w:val="22"/>
        </w:rPr>
        <w:t>odsetkami lub grzywnami lub zawarł wiążące porozumienie w sprawie sp</w:t>
      </w:r>
      <w:r w:rsidR="009C6C0E" w:rsidRPr="002C5A63">
        <w:rPr>
          <w:rFonts w:ascii="Arial" w:hAnsi="Arial" w:cs="Arial"/>
          <w:sz w:val="22"/>
          <w:szCs w:val="22"/>
        </w:rPr>
        <w:t>łaty tych należności;</w:t>
      </w:r>
    </w:p>
    <w:p w:rsidR="009C6C0E" w:rsidRPr="002C5A63" w:rsidRDefault="009C6C0E" w:rsidP="009F0428">
      <w:pPr>
        <w:widowControl w:val="0"/>
        <w:numPr>
          <w:ilvl w:val="0"/>
          <w:numId w:val="22"/>
        </w:numPr>
        <w:spacing w:line="264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2C5A63">
        <w:rPr>
          <w:rFonts w:ascii="Arial" w:hAnsi="Arial" w:cs="Arial"/>
          <w:sz w:val="22"/>
          <w:szCs w:val="22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:rsidR="009C6C0E" w:rsidRPr="002C5A63" w:rsidRDefault="009C6C0E" w:rsidP="009F0428">
      <w:pPr>
        <w:widowControl w:val="0"/>
        <w:numPr>
          <w:ilvl w:val="0"/>
          <w:numId w:val="22"/>
        </w:numPr>
        <w:spacing w:line="264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2C5A63">
        <w:rPr>
          <w:rFonts w:ascii="Arial" w:hAnsi="Arial" w:cs="Arial"/>
          <w:sz w:val="22"/>
          <w:szCs w:val="22"/>
        </w:rPr>
        <w:t>wobec którego prawomocnie orzeczono zakaz ubiegania się o zamówienia publiczne.</w:t>
      </w:r>
    </w:p>
    <w:p w:rsidR="009C6C0E" w:rsidRPr="002C5A63" w:rsidRDefault="009C6C0E" w:rsidP="009F0428">
      <w:pPr>
        <w:widowControl w:val="0"/>
        <w:numPr>
          <w:ilvl w:val="0"/>
          <w:numId w:val="37"/>
        </w:numPr>
        <w:spacing w:line="264" w:lineRule="auto"/>
        <w:ind w:left="284" w:hanging="284"/>
        <w:jc w:val="both"/>
        <w:rPr>
          <w:rFonts w:ascii="Arial" w:hAnsi="Arial" w:cs="Arial"/>
          <w:bCs/>
          <w:dstrike/>
          <w:sz w:val="22"/>
          <w:szCs w:val="22"/>
        </w:rPr>
      </w:pPr>
      <w:r w:rsidRPr="002C5A63">
        <w:rPr>
          <w:rFonts w:ascii="Arial" w:hAnsi="Arial" w:cs="Arial"/>
          <w:sz w:val="22"/>
          <w:szCs w:val="22"/>
        </w:rPr>
        <w:t>Zgodnie z treścią art. 7 ust. 1 ustawy</w:t>
      </w:r>
      <w:r w:rsidRPr="002C5A63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C5A63">
        <w:rPr>
          <w:rFonts w:ascii="Arial" w:hAnsi="Arial" w:cs="Arial"/>
          <w:sz w:val="22"/>
          <w:szCs w:val="22"/>
        </w:rPr>
        <w:t xml:space="preserve">z dnia 13 kwietnia 2022r. </w:t>
      </w:r>
      <w:r w:rsidRPr="002C5A63">
        <w:rPr>
          <w:rFonts w:ascii="Arial" w:hAnsi="Arial" w:cs="Arial"/>
          <w:bCs/>
          <w:i/>
          <w:sz w:val="22"/>
          <w:szCs w:val="22"/>
        </w:rPr>
        <w:t>o szczególnych rozwiązaniach w zakresie przeciwdziałania wspieraniu agresji na Ukrainę oraz służących ochronie bezpieczeństwa narodowego (tekst jedn. Dz.U. z 2023r. poz. 1497 z póź zm</w:t>
      </w:r>
      <w:r w:rsidRPr="002C5A63">
        <w:rPr>
          <w:rFonts w:ascii="Arial" w:hAnsi="Arial" w:cs="Arial"/>
          <w:bCs/>
          <w:sz w:val="22"/>
          <w:szCs w:val="22"/>
        </w:rPr>
        <w:t>.) z postępowania o udzielenie zamówienia publicznego Zamawiający wykluczy:</w:t>
      </w:r>
    </w:p>
    <w:p w:rsidR="009C6C0E" w:rsidRPr="002C5A63" w:rsidRDefault="009C6C0E" w:rsidP="009F0428">
      <w:pPr>
        <w:numPr>
          <w:ilvl w:val="0"/>
          <w:numId w:val="42"/>
        </w:numPr>
        <w:shd w:val="clear" w:color="auto" w:fill="FFFFFF"/>
        <w:spacing w:line="264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C5A63">
        <w:rPr>
          <w:rFonts w:ascii="Arial" w:hAnsi="Arial" w:cs="Arial"/>
          <w:sz w:val="22"/>
          <w:szCs w:val="22"/>
        </w:rPr>
        <w:t>Wykonawcę oraz uczestnika konkursu wymienionego w wykazach określonych w </w:t>
      </w:r>
      <w:hyperlink r:id="rId43" w:anchor="/document/67607987?cm=DOCUMENT" w:history="1">
        <w:r w:rsidRPr="002C5A63">
          <w:rPr>
            <w:rFonts w:ascii="Arial" w:hAnsi="Arial" w:cs="Arial"/>
            <w:sz w:val="22"/>
            <w:szCs w:val="22"/>
          </w:rPr>
          <w:t>rozporządzeniu</w:t>
        </w:r>
      </w:hyperlink>
      <w:r w:rsidRPr="002C5A63">
        <w:rPr>
          <w:rFonts w:ascii="Arial" w:hAnsi="Arial" w:cs="Arial"/>
          <w:sz w:val="22"/>
          <w:szCs w:val="22"/>
        </w:rPr>
        <w:t xml:space="preserve"> 765/2006 i </w:t>
      </w:r>
      <w:hyperlink r:id="rId44" w:anchor="/document/68410867?cm=DOCUMENT" w:history="1">
        <w:r w:rsidRPr="002C5A63">
          <w:rPr>
            <w:rFonts w:ascii="Arial" w:hAnsi="Arial" w:cs="Arial"/>
            <w:sz w:val="22"/>
            <w:szCs w:val="22"/>
          </w:rPr>
          <w:t>rozporządzeniu</w:t>
        </w:r>
      </w:hyperlink>
      <w:r w:rsidRPr="002C5A63">
        <w:rPr>
          <w:rFonts w:ascii="Arial" w:hAnsi="Arial" w:cs="Arial"/>
          <w:sz w:val="22"/>
          <w:szCs w:val="22"/>
        </w:rPr>
        <w:t xml:space="preserve"> 269/2014 albo wpisanego na listę na podstawie decyzji w sprawie wpisu na listę rozstrzygającej o zastosowaniu środka, o którym mowa w art. 1 pkt 3;</w:t>
      </w:r>
    </w:p>
    <w:p w:rsidR="009C6C0E" w:rsidRPr="002C5A63" w:rsidRDefault="009C6C0E" w:rsidP="009F0428">
      <w:pPr>
        <w:numPr>
          <w:ilvl w:val="0"/>
          <w:numId w:val="42"/>
        </w:numPr>
        <w:shd w:val="clear" w:color="auto" w:fill="FFFFFF"/>
        <w:spacing w:line="264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C5A63">
        <w:rPr>
          <w:rFonts w:ascii="Arial" w:hAnsi="Arial" w:cs="Arial"/>
          <w:sz w:val="22"/>
          <w:szCs w:val="22"/>
        </w:rPr>
        <w:t xml:space="preserve">Wykonawcę oraz uczestnika konkursu, którego beneficjentem rzeczywistym w rozumieniu </w:t>
      </w:r>
      <w:hyperlink r:id="rId45" w:anchor="/document/18708093?cm=DOCUMENT" w:history="1">
        <w:r w:rsidRPr="002C5A63">
          <w:rPr>
            <w:rFonts w:ascii="Arial" w:hAnsi="Arial" w:cs="Arial"/>
            <w:sz w:val="22"/>
            <w:szCs w:val="22"/>
          </w:rPr>
          <w:t>ustawy</w:t>
        </w:r>
      </w:hyperlink>
      <w:r w:rsidRPr="002C5A63">
        <w:rPr>
          <w:rFonts w:ascii="Arial" w:hAnsi="Arial" w:cs="Arial"/>
          <w:sz w:val="22"/>
          <w:szCs w:val="22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46" w:anchor="/document/67607987?cm=DOCUMENT" w:history="1">
        <w:r w:rsidRPr="002C5A63">
          <w:rPr>
            <w:rFonts w:ascii="Arial" w:hAnsi="Arial" w:cs="Arial"/>
            <w:sz w:val="22"/>
            <w:szCs w:val="22"/>
            <w:u w:val="single"/>
          </w:rPr>
          <w:t>r</w:t>
        </w:r>
        <w:r w:rsidRPr="002C5A63">
          <w:rPr>
            <w:rFonts w:ascii="Arial" w:hAnsi="Arial" w:cs="Arial"/>
            <w:sz w:val="22"/>
            <w:szCs w:val="22"/>
          </w:rPr>
          <w:t>ozporządzeniu</w:t>
        </w:r>
      </w:hyperlink>
      <w:r w:rsidRPr="002C5A63">
        <w:rPr>
          <w:rFonts w:ascii="Arial" w:hAnsi="Arial" w:cs="Arial"/>
          <w:sz w:val="22"/>
          <w:szCs w:val="22"/>
        </w:rPr>
        <w:t xml:space="preserve"> 765/2006 i </w:t>
      </w:r>
      <w:hyperlink r:id="rId47" w:anchor="/document/68410867?cm=DOCUMENT" w:history="1">
        <w:r w:rsidRPr="002C5A63">
          <w:rPr>
            <w:rFonts w:ascii="Arial" w:hAnsi="Arial" w:cs="Arial"/>
            <w:sz w:val="22"/>
            <w:szCs w:val="22"/>
          </w:rPr>
          <w:t>rozporządzeniu</w:t>
        </w:r>
      </w:hyperlink>
      <w:r w:rsidRPr="002C5A63">
        <w:rPr>
          <w:rFonts w:ascii="Arial" w:hAnsi="Arial" w:cs="Arial"/>
          <w:sz w:val="22"/>
          <w:szCs w:val="22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9C6C0E" w:rsidRPr="002C5A63" w:rsidRDefault="009C6C0E" w:rsidP="009F0428">
      <w:pPr>
        <w:numPr>
          <w:ilvl w:val="0"/>
          <w:numId w:val="42"/>
        </w:numPr>
        <w:shd w:val="clear" w:color="auto" w:fill="FFFFFF"/>
        <w:spacing w:line="264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C5A63">
        <w:rPr>
          <w:rFonts w:ascii="Arial" w:hAnsi="Arial" w:cs="Arial"/>
          <w:sz w:val="22"/>
          <w:szCs w:val="22"/>
        </w:rPr>
        <w:lastRenderedPageBreak/>
        <w:t xml:space="preserve">Wykonawcę oraz uczestnika konkursu, którego jednostką dominującą w rozumieniu </w:t>
      </w:r>
      <w:hyperlink r:id="rId48" w:anchor="/document/16796295?unitId=art(3)ust(1)pkt(37)&amp;cm=DOCUMENT" w:history="1">
        <w:r w:rsidRPr="002C5A63">
          <w:rPr>
            <w:rFonts w:ascii="Arial" w:hAnsi="Arial" w:cs="Arial"/>
            <w:sz w:val="22"/>
            <w:szCs w:val="22"/>
          </w:rPr>
          <w:t>art. 3 ust. 1 pkt 37</w:t>
        </w:r>
      </w:hyperlink>
      <w:r w:rsidRPr="002C5A63">
        <w:rPr>
          <w:rFonts w:ascii="Arial" w:hAnsi="Arial" w:cs="Arial"/>
          <w:sz w:val="22"/>
          <w:szCs w:val="22"/>
        </w:rPr>
        <w:t xml:space="preserve"> ustawy z dnia 29 września 1994 r. o rachunkowości (Dz. U. z 2023r. poz. 120, 295 i 1598) jest podmiot wymieniony w wykazach określonych w </w:t>
      </w:r>
      <w:hyperlink r:id="rId49" w:anchor="/document/67607987?cm=DOCUMENT" w:history="1">
        <w:r w:rsidRPr="002C5A63">
          <w:rPr>
            <w:rFonts w:ascii="Arial" w:hAnsi="Arial" w:cs="Arial"/>
            <w:sz w:val="22"/>
            <w:szCs w:val="22"/>
          </w:rPr>
          <w:t>rozporządzeniu</w:t>
        </w:r>
      </w:hyperlink>
      <w:r w:rsidRPr="002C5A63">
        <w:rPr>
          <w:rFonts w:ascii="Arial" w:hAnsi="Arial" w:cs="Arial"/>
          <w:sz w:val="22"/>
          <w:szCs w:val="22"/>
        </w:rPr>
        <w:t xml:space="preserve"> 765/2006 i </w:t>
      </w:r>
      <w:hyperlink r:id="rId50" w:anchor="/document/68410867?cm=DOCUMENT" w:history="1">
        <w:r w:rsidRPr="002C5A63">
          <w:rPr>
            <w:rFonts w:ascii="Arial" w:hAnsi="Arial" w:cs="Arial"/>
            <w:sz w:val="22"/>
            <w:szCs w:val="22"/>
          </w:rPr>
          <w:t>rozporządzeniu</w:t>
        </w:r>
      </w:hyperlink>
      <w:r w:rsidRPr="002C5A63">
        <w:rPr>
          <w:rFonts w:ascii="Arial" w:hAnsi="Arial" w:cs="Arial"/>
          <w:sz w:val="22"/>
          <w:szCs w:val="22"/>
        </w:rPr>
        <w:t xml:space="preserve"> 269/2014 albo wpisany na listę lub będący taką jednostką dominującą od dnia 24 lutego 2022 r., o ile został wpisany na listę na podstawie decyzji w sprawie wpisu na listę rozstrzygającej o zastosowaniu środka, o którym mowa w art. 1 pkt 3.</w:t>
      </w:r>
    </w:p>
    <w:p w:rsidR="00545415" w:rsidRPr="002C5A63" w:rsidRDefault="00545415" w:rsidP="009F0428">
      <w:pPr>
        <w:widowControl w:val="0"/>
        <w:numPr>
          <w:ilvl w:val="0"/>
          <w:numId w:val="37"/>
        </w:numPr>
        <w:spacing w:line="264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C5A63">
        <w:rPr>
          <w:rFonts w:ascii="Arial" w:hAnsi="Arial" w:cs="Arial"/>
          <w:bCs/>
          <w:sz w:val="22"/>
          <w:szCs w:val="22"/>
        </w:rPr>
        <w:t>Zamawiający może wykluczyć Wykonawcę na każdym etapie postępowania o udzielenie zamówienia.</w:t>
      </w:r>
    </w:p>
    <w:p w:rsidR="009C6C0E" w:rsidRPr="002C5A63" w:rsidRDefault="009C6C0E" w:rsidP="009F0428">
      <w:pPr>
        <w:widowControl w:val="0"/>
        <w:numPr>
          <w:ilvl w:val="0"/>
          <w:numId w:val="37"/>
        </w:numPr>
        <w:spacing w:line="264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C5A63">
        <w:rPr>
          <w:rFonts w:ascii="Arial" w:hAnsi="Arial" w:cs="Arial"/>
          <w:bCs/>
          <w:sz w:val="22"/>
          <w:szCs w:val="22"/>
        </w:rPr>
        <w:t>Wykluczenie Wykonawcy następuje w przypadku, o którym mowa:</w:t>
      </w:r>
    </w:p>
    <w:p w:rsidR="009C6C0E" w:rsidRPr="002C5A63" w:rsidRDefault="009C6C0E" w:rsidP="009F0428">
      <w:pPr>
        <w:widowControl w:val="0"/>
        <w:numPr>
          <w:ilvl w:val="0"/>
          <w:numId w:val="44"/>
        </w:numPr>
        <w:spacing w:line="264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C5A63">
        <w:rPr>
          <w:rFonts w:ascii="Arial" w:hAnsi="Arial" w:cs="Arial"/>
          <w:bCs/>
          <w:sz w:val="22"/>
          <w:szCs w:val="22"/>
        </w:rPr>
        <w:t>pkt 1 lit. c) - e), g), h) na okres (3) trzech lat od zaistnienia zdarzenia będącego podstawą wykluczenia,</w:t>
      </w:r>
    </w:p>
    <w:p w:rsidR="009C6C0E" w:rsidRPr="002C5A63" w:rsidRDefault="009C6C0E" w:rsidP="009F0428">
      <w:pPr>
        <w:widowControl w:val="0"/>
        <w:numPr>
          <w:ilvl w:val="0"/>
          <w:numId w:val="44"/>
        </w:numPr>
        <w:spacing w:line="264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C5A63">
        <w:rPr>
          <w:rFonts w:ascii="Arial" w:hAnsi="Arial" w:cs="Arial"/>
          <w:bCs/>
          <w:sz w:val="22"/>
          <w:szCs w:val="22"/>
        </w:rPr>
        <w:t>pkt 1 lit  f) na okres (1) jednego roku od zaistnienia zdarzenia  będącego podstawą wykluczenia,</w:t>
      </w:r>
    </w:p>
    <w:p w:rsidR="009C6C0E" w:rsidRPr="002C5A63" w:rsidRDefault="009C6C0E" w:rsidP="009F0428">
      <w:pPr>
        <w:widowControl w:val="0"/>
        <w:numPr>
          <w:ilvl w:val="0"/>
          <w:numId w:val="44"/>
        </w:numPr>
        <w:spacing w:line="264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C5A63">
        <w:rPr>
          <w:rFonts w:ascii="Arial" w:hAnsi="Arial" w:cs="Arial"/>
          <w:bCs/>
          <w:sz w:val="22"/>
          <w:szCs w:val="22"/>
        </w:rPr>
        <w:t>pkt 1 lit. j), na okres, na jaki został prawomocnie orzeczony zakaz ubiegania się o zamówienia publiczne.</w:t>
      </w:r>
    </w:p>
    <w:p w:rsidR="009C6C0E" w:rsidRPr="002C5A63" w:rsidRDefault="009C6C0E" w:rsidP="009F0428">
      <w:pPr>
        <w:widowControl w:val="0"/>
        <w:numPr>
          <w:ilvl w:val="0"/>
          <w:numId w:val="37"/>
        </w:numPr>
        <w:spacing w:line="264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C5A63">
        <w:rPr>
          <w:rFonts w:ascii="Arial" w:hAnsi="Arial" w:cs="Arial"/>
          <w:sz w:val="22"/>
          <w:szCs w:val="22"/>
          <w:shd w:val="clear" w:color="auto" w:fill="FFFFFF"/>
        </w:rPr>
        <w:t>Wykonawca nie podlega wykluczeniu w okolicznościach określonych w pkt 1 lit. c) – h), jeżeli udowodni zamawiającemu, że spełnił łącznie następujące przesłanki:</w:t>
      </w:r>
    </w:p>
    <w:p w:rsidR="009C6C0E" w:rsidRPr="002C5A63" w:rsidRDefault="009C6C0E" w:rsidP="009F0428">
      <w:pPr>
        <w:numPr>
          <w:ilvl w:val="0"/>
          <w:numId w:val="43"/>
        </w:numPr>
        <w:shd w:val="clear" w:color="auto" w:fill="FFFFFF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C5A63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:rsidR="009C6C0E" w:rsidRPr="002C5A63" w:rsidRDefault="009C6C0E" w:rsidP="009F0428">
      <w:pPr>
        <w:numPr>
          <w:ilvl w:val="0"/>
          <w:numId w:val="43"/>
        </w:numPr>
        <w:shd w:val="clear" w:color="auto" w:fill="FFFFFF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C5A63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9C6C0E" w:rsidRPr="002C5A63" w:rsidRDefault="009C6C0E" w:rsidP="009F0428">
      <w:pPr>
        <w:numPr>
          <w:ilvl w:val="0"/>
          <w:numId w:val="43"/>
        </w:numPr>
        <w:shd w:val="clear" w:color="auto" w:fill="FFFFFF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C5A63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postępowaniu.</w:t>
      </w:r>
    </w:p>
    <w:p w:rsidR="009C6C0E" w:rsidRPr="002C5A63" w:rsidRDefault="009C6C0E" w:rsidP="009F0428">
      <w:pPr>
        <w:widowControl w:val="0"/>
        <w:numPr>
          <w:ilvl w:val="0"/>
          <w:numId w:val="37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5A63">
        <w:rPr>
          <w:rFonts w:ascii="Arial" w:hAnsi="Arial" w:cs="Arial"/>
          <w:sz w:val="22"/>
          <w:szCs w:val="22"/>
        </w:rPr>
        <w:t>Zamawiający oceni, czy podjęte przez Wykonawcę czynności, o których mowa w pkt 5, są wystarczające do wykazania jego rzetelności, uwzględniając wagę i szczególne okoliczności czynu wykonawcy. Jeżeli podjęte przez Wykonawcę czynności, o których mowa w pkt 5, nie są wystarczające do wykazania jego rzetelności, Zamawiający wyklucza Wykonawcę.</w:t>
      </w:r>
    </w:p>
    <w:p w:rsidR="009C6C0E" w:rsidRPr="002C5A63" w:rsidRDefault="009C6C0E" w:rsidP="009F0428">
      <w:pPr>
        <w:widowControl w:val="0"/>
        <w:numPr>
          <w:ilvl w:val="0"/>
          <w:numId w:val="37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5A63">
        <w:rPr>
          <w:rFonts w:ascii="Arial" w:hAnsi="Arial" w:cs="Arial"/>
          <w:sz w:val="22"/>
          <w:szCs w:val="22"/>
          <w:shd w:val="clear" w:color="auto" w:fill="FFFFFF"/>
        </w:rPr>
        <w:t>W przypadkach, o których mowa w pkt 1 lit. c), e), h), Zamawiający może nie wykluczać Wykonawcy, jeżeli wykluczenie byłoby w sposób oczywisty nieproporcjonalne, w szczególności, gdy kara umowna, kwota zaległych podatków lub składek na ubezpieczenie społeczne jest niewielka albo sytuacja ekonomiczna lub finansowa Wykonawcy, o którym mowa w pkt 4 lit i) jest wystarczająca do wykonania zamówienia.</w:t>
      </w:r>
    </w:p>
    <w:p w:rsidR="003B353A" w:rsidRDefault="005F3876" w:rsidP="003B353A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796915" cy="579120"/>
                <wp:effectExtent l="13335" t="14605" r="9525" b="25400"/>
                <wp:docPr id="21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5791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F3160" w:rsidRPr="00712D33" w:rsidRDefault="002F3160" w:rsidP="002F3160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</w:pPr>
                            <w:bookmarkStart w:id="285" w:name="_Toc94706076"/>
                            <w:bookmarkStart w:id="286" w:name="_Toc94784288"/>
                            <w:bookmarkStart w:id="287" w:name="_Toc94784331"/>
                            <w:bookmarkStart w:id="288" w:name="_Toc94793208"/>
                            <w:bookmarkStart w:id="289" w:name="_Toc94879666"/>
                            <w:bookmarkStart w:id="290" w:name="_Toc104791198"/>
                            <w:bookmarkStart w:id="291" w:name="_Toc104793058"/>
                            <w:bookmarkStart w:id="292" w:name="_Toc104793156"/>
                            <w:bookmarkStart w:id="293" w:name="_Toc125627821"/>
                            <w:bookmarkStart w:id="294" w:name="_Toc125637686"/>
                            <w:bookmarkStart w:id="295" w:name="_Toc125715648"/>
                            <w:bookmarkStart w:id="296" w:name="_Toc125715961"/>
                            <w:bookmarkStart w:id="297" w:name="_Toc125716384"/>
                            <w:bookmarkStart w:id="298" w:name="_Toc125716684"/>
                            <w:bookmarkStart w:id="299" w:name="_Toc138425269"/>
                            <w:bookmarkStart w:id="300" w:name="_Toc139546285"/>
                            <w:bookmarkStart w:id="301" w:name="_Toc139546354"/>
                            <w:bookmarkStart w:id="302" w:name="_Toc477332088"/>
                            <w:bookmarkStart w:id="303" w:name="_Toc80688925"/>
                            <w:bookmarkStart w:id="304" w:name="_Toc80860177"/>
                            <w:bookmarkStart w:id="305" w:name="_Toc80864549"/>
                            <w:bookmarkStart w:id="306" w:name="_Toc80876522"/>
                            <w:bookmarkStart w:id="307" w:name="_Toc80876554"/>
                            <w:bookmarkStart w:id="308" w:name="_Toc80876632"/>
                            <w:bookmarkStart w:id="309" w:name="_Toc80876693"/>
                            <w:bookmarkStart w:id="310" w:name="_Toc80876831"/>
                            <w:bookmarkStart w:id="311" w:name="_Toc80877114"/>
                            <w:bookmarkStart w:id="312" w:name="_Toc80877781"/>
                            <w:bookmarkStart w:id="313" w:name="_Toc80878143"/>
                            <w:bookmarkStart w:id="314" w:name="_Toc80879309"/>
                            <w:bookmarkStart w:id="315" w:name="_Toc80879603"/>
                            <w:bookmarkStart w:id="316" w:name="_Toc80880037"/>
                            <w:bookmarkStart w:id="317" w:name="_Toc80880388"/>
                            <w:bookmarkStart w:id="318" w:name="_Toc80881410"/>
                            <w:bookmarkStart w:id="319" w:name="_Toc80881519"/>
                            <w:bookmarkStart w:id="320" w:name="_Toc80881669"/>
                            <w:bookmarkStart w:id="321" w:name="_Toc80881724"/>
                            <w:bookmarkStart w:id="322" w:name="_Toc92973072"/>
                            <w:bookmarkStart w:id="323" w:name="_Toc93055962"/>
                            <w:bookmarkStart w:id="324" w:name="_Toc93310187"/>
                            <w:bookmarkStart w:id="325" w:name="_Toc93314172"/>
                            <w:r w:rsidRPr="009E6DC1">
                              <w:rPr>
                                <w:rFonts w:ascii="Arial" w:hAnsi="Arial" w:cs="Arial"/>
                                <w:sz w:val="22"/>
                              </w:rPr>
                              <w:t xml:space="preserve">ROZDZIAŁ </w:t>
                            </w:r>
                            <w:bookmarkEnd w:id="285"/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VII</w:t>
                            </w:r>
                            <w:bookmarkStart w:id="326" w:name="_Toc94706077"/>
                            <w:bookmarkStart w:id="327" w:name="_Toc94784289"/>
                            <w:bookmarkStart w:id="328" w:name="_Toc94784332"/>
                            <w:bookmarkEnd w:id="286"/>
                            <w:bookmarkEnd w:id="287"/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br/>
                            </w:r>
                            <w:r w:rsidRPr="0038463E">
                              <w:rPr>
                                <w:rFonts w:ascii="Arial" w:hAnsi="Arial" w:cs="Arial"/>
                                <w:sz w:val="22"/>
                              </w:rPr>
                              <w:t xml:space="preserve">OŚWIADCZENIA I DOKUMENTY SKŁADANE PRZEZ WYKONAWCÓW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</w:r>
                            <w:r w:rsidRPr="0038463E">
                              <w:rPr>
                                <w:rFonts w:ascii="Arial" w:hAnsi="Arial" w:cs="Arial"/>
                                <w:sz w:val="22"/>
                              </w:rPr>
                              <w:t>W POSTĘPOWANIU</w:t>
                            </w:r>
                            <w:bookmarkEnd w:id="288"/>
                            <w:bookmarkEnd w:id="289"/>
                            <w:bookmarkEnd w:id="290"/>
                            <w:bookmarkEnd w:id="291"/>
                            <w:bookmarkEnd w:id="292"/>
                            <w:bookmarkEnd w:id="293"/>
                            <w:bookmarkEnd w:id="294"/>
                            <w:bookmarkEnd w:id="295"/>
                            <w:bookmarkEnd w:id="296"/>
                            <w:bookmarkEnd w:id="297"/>
                            <w:bookmarkEnd w:id="298"/>
                            <w:bookmarkEnd w:id="299"/>
                            <w:bookmarkEnd w:id="300"/>
                            <w:bookmarkEnd w:id="301"/>
                            <w:bookmarkEnd w:id="326"/>
                            <w:bookmarkEnd w:id="327"/>
                            <w:bookmarkEnd w:id="328"/>
                          </w:p>
                          <w:bookmarkEnd w:id="302"/>
                          <w:bookmarkEnd w:id="303"/>
                          <w:bookmarkEnd w:id="304"/>
                          <w:bookmarkEnd w:id="305"/>
                          <w:bookmarkEnd w:id="306"/>
                          <w:bookmarkEnd w:id="307"/>
                          <w:bookmarkEnd w:id="308"/>
                          <w:bookmarkEnd w:id="309"/>
                          <w:bookmarkEnd w:id="310"/>
                          <w:bookmarkEnd w:id="311"/>
                          <w:bookmarkEnd w:id="312"/>
                          <w:bookmarkEnd w:id="313"/>
                          <w:bookmarkEnd w:id="314"/>
                          <w:bookmarkEnd w:id="315"/>
                          <w:bookmarkEnd w:id="316"/>
                          <w:bookmarkEnd w:id="317"/>
                          <w:bookmarkEnd w:id="318"/>
                          <w:bookmarkEnd w:id="319"/>
                          <w:bookmarkEnd w:id="320"/>
                          <w:bookmarkEnd w:id="321"/>
                          <w:bookmarkEnd w:id="322"/>
                          <w:bookmarkEnd w:id="323"/>
                          <w:bookmarkEnd w:id="324"/>
                          <w:bookmarkEnd w:id="325"/>
                          <w:p w:rsidR="002F3160" w:rsidRPr="009E6DC1" w:rsidRDefault="002F3160" w:rsidP="002F3160">
                            <w:pPr>
                              <w:pStyle w:val="Nagwek1"/>
                              <w:ind w:left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2" o:spid="_x0000_s1033" style="width:456.45pt;height:4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" fillcolor="#f2f2f2" strokecolor="#b2a1c7" strokeweight="1pt">
                <v:shadow on="t" color="#3f3151" opacity=".5" offset="1pt"/>
                <v:textbox>
                  <w:txbxContent>
                    <w:p w:rsidR="002F3160" w:rsidRPr="00712D33" w:rsidRDefault="002F3160" w:rsidP="002F3160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lang w:val="pl-PL"/>
                        </w:rPr>
                      </w:pPr>
                      <w:bookmarkStart w:id="614" w:name="_Toc94706076"/>
                      <w:bookmarkStart w:id="615" w:name="_Toc94784288"/>
                      <w:bookmarkStart w:id="616" w:name="_Toc94784331"/>
                      <w:bookmarkStart w:id="617" w:name="_Toc94793208"/>
                      <w:bookmarkStart w:id="618" w:name="_Toc94879666"/>
                      <w:bookmarkStart w:id="619" w:name="_Toc104791198"/>
                      <w:bookmarkStart w:id="620" w:name="_Toc104793058"/>
                      <w:bookmarkStart w:id="621" w:name="_Toc104793156"/>
                      <w:bookmarkStart w:id="622" w:name="_Toc125627821"/>
                      <w:bookmarkStart w:id="623" w:name="_Toc125637686"/>
                      <w:bookmarkStart w:id="624" w:name="_Toc125715648"/>
                      <w:bookmarkStart w:id="625" w:name="_Toc125715961"/>
                      <w:bookmarkStart w:id="626" w:name="_Toc125716384"/>
                      <w:bookmarkStart w:id="627" w:name="_Toc125716684"/>
                      <w:bookmarkStart w:id="628" w:name="_Toc138425269"/>
                      <w:bookmarkStart w:id="629" w:name="_Toc139546285"/>
                      <w:bookmarkStart w:id="630" w:name="_Toc139546354"/>
                      <w:bookmarkStart w:id="631" w:name="_Toc477332088"/>
                      <w:bookmarkStart w:id="632" w:name="_Toc80688925"/>
                      <w:bookmarkStart w:id="633" w:name="_Toc80860177"/>
                      <w:bookmarkStart w:id="634" w:name="_Toc80864549"/>
                      <w:bookmarkStart w:id="635" w:name="_Toc80876522"/>
                      <w:bookmarkStart w:id="636" w:name="_Toc80876554"/>
                      <w:bookmarkStart w:id="637" w:name="_Toc80876632"/>
                      <w:bookmarkStart w:id="638" w:name="_Toc80876693"/>
                      <w:bookmarkStart w:id="639" w:name="_Toc80876831"/>
                      <w:bookmarkStart w:id="640" w:name="_Toc80877114"/>
                      <w:bookmarkStart w:id="641" w:name="_Toc80877781"/>
                      <w:bookmarkStart w:id="642" w:name="_Toc80878143"/>
                      <w:bookmarkStart w:id="643" w:name="_Toc80879309"/>
                      <w:bookmarkStart w:id="644" w:name="_Toc80879603"/>
                      <w:bookmarkStart w:id="645" w:name="_Toc80880037"/>
                      <w:bookmarkStart w:id="646" w:name="_Toc80880388"/>
                      <w:bookmarkStart w:id="647" w:name="_Toc80881410"/>
                      <w:bookmarkStart w:id="648" w:name="_Toc80881519"/>
                      <w:bookmarkStart w:id="649" w:name="_Toc80881669"/>
                      <w:bookmarkStart w:id="650" w:name="_Toc80881724"/>
                      <w:bookmarkStart w:id="651" w:name="_Toc92973072"/>
                      <w:bookmarkStart w:id="652" w:name="_Toc93055962"/>
                      <w:bookmarkStart w:id="653" w:name="_Toc93310187"/>
                      <w:bookmarkStart w:id="654" w:name="_Toc93314172"/>
                      <w:r w:rsidRPr="009E6DC1">
                        <w:rPr>
                          <w:rFonts w:ascii="Arial" w:hAnsi="Arial" w:cs="Arial"/>
                          <w:sz w:val="22"/>
                        </w:rPr>
                        <w:t xml:space="preserve">ROZDZIAŁ </w:t>
                      </w:r>
                      <w:bookmarkEnd w:id="614"/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VII</w:t>
                      </w:r>
                      <w:bookmarkStart w:id="655" w:name="_Toc94706077"/>
                      <w:bookmarkStart w:id="656" w:name="_Toc94784289"/>
                      <w:bookmarkStart w:id="657" w:name="_Toc94784332"/>
                      <w:bookmarkEnd w:id="615"/>
                      <w:bookmarkEnd w:id="616"/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br/>
                      </w:r>
                      <w:r w:rsidRPr="0038463E">
                        <w:rPr>
                          <w:rFonts w:ascii="Arial" w:hAnsi="Arial" w:cs="Arial"/>
                          <w:sz w:val="22"/>
                        </w:rPr>
                        <w:t xml:space="preserve">OŚWIADCZENIA I DOKUMENTY SKŁADANE PRZEZ WYKONAWCÓW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br/>
                      </w:r>
                      <w:r w:rsidRPr="0038463E">
                        <w:rPr>
                          <w:rFonts w:ascii="Arial" w:hAnsi="Arial" w:cs="Arial"/>
                          <w:sz w:val="22"/>
                        </w:rPr>
                        <w:t>W POSTĘPOWANIU</w:t>
                      </w:r>
                      <w:bookmarkEnd w:id="617"/>
                      <w:bookmarkEnd w:id="618"/>
                      <w:bookmarkEnd w:id="619"/>
                      <w:bookmarkEnd w:id="620"/>
                      <w:bookmarkEnd w:id="621"/>
                      <w:bookmarkEnd w:id="622"/>
                      <w:bookmarkEnd w:id="623"/>
                      <w:bookmarkEnd w:id="624"/>
                      <w:bookmarkEnd w:id="625"/>
                      <w:bookmarkEnd w:id="626"/>
                      <w:bookmarkEnd w:id="627"/>
                      <w:bookmarkEnd w:id="628"/>
                      <w:bookmarkEnd w:id="629"/>
                      <w:bookmarkEnd w:id="630"/>
                      <w:bookmarkEnd w:id="655"/>
                      <w:bookmarkEnd w:id="656"/>
                      <w:bookmarkEnd w:id="657"/>
                    </w:p>
                    <w:bookmarkEnd w:id="631"/>
                    <w:bookmarkEnd w:id="632"/>
                    <w:bookmarkEnd w:id="633"/>
                    <w:bookmarkEnd w:id="634"/>
                    <w:bookmarkEnd w:id="635"/>
                    <w:bookmarkEnd w:id="636"/>
                    <w:bookmarkEnd w:id="637"/>
                    <w:bookmarkEnd w:id="638"/>
                    <w:bookmarkEnd w:id="639"/>
                    <w:bookmarkEnd w:id="640"/>
                    <w:bookmarkEnd w:id="641"/>
                    <w:bookmarkEnd w:id="642"/>
                    <w:bookmarkEnd w:id="643"/>
                    <w:bookmarkEnd w:id="644"/>
                    <w:bookmarkEnd w:id="645"/>
                    <w:bookmarkEnd w:id="646"/>
                    <w:bookmarkEnd w:id="647"/>
                    <w:bookmarkEnd w:id="648"/>
                    <w:bookmarkEnd w:id="649"/>
                    <w:bookmarkEnd w:id="650"/>
                    <w:bookmarkEnd w:id="651"/>
                    <w:bookmarkEnd w:id="652"/>
                    <w:bookmarkEnd w:id="653"/>
                    <w:bookmarkEnd w:id="654"/>
                    <w:p w:rsidR="002F3160" w:rsidRPr="009E6DC1" w:rsidRDefault="002F3160" w:rsidP="002F3160">
                      <w:pPr>
                        <w:pStyle w:val="Nagwek1"/>
                        <w:ind w:left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A6824" w:rsidRPr="002F3160" w:rsidRDefault="003A6824" w:rsidP="003B353A">
      <w:pPr>
        <w:jc w:val="both"/>
        <w:rPr>
          <w:rFonts w:ascii="Arial" w:hAnsi="Arial" w:cs="Arial"/>
          <w:bCs/>
          <w:sz w:val="12"/>
          <w:szCs w:val="22"/>
        </w:rPr>
      </w:pPr>
    </w:p>
    <w:p w:rsidR="004B79C6" w:rsidRPr="004B79C6" w:rsidRDefault="004B79C6" w:rsidP="004B79C6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B79C6">
        <w:rPr>
          <w:rFonts w:ascii="Arial" w:hAnsi="Arial" w:cs="Arial"/>
          <w:sz w:val="22"/>
          <w:szCs w:val="22"/>
        </w:rPr>
        <w:t>Zamawiający w niniejszym postepowaniu najpierw dokona oceny ofert, a następnie zbada czy Wykonawca, którego oferta została oceniona, jako najkorzystniejsza, nie podlega wykluczeniu oraz spełnia warunki udziału w postępowaniu.</w:t>
      </w:r>
    </w:p>
    <w:p w:rsidR="004B79C6" w:rsidRPr="004B79C6" w:rsidRDefault="004B79C6" w:rsidP="004B79C6">
      <w:pPr>
        <w:numPr>
          <w:ilvl w:val="0"/>
          <w:numId w:val="17"/>
        </w:numPr>
        <w:spacing w:after="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B79C6">
        <w:rPr>
          <w:rFonts w:ascii="Arial" w:hAnsi="Arial" w:cs="Arial"/>
          <w:sz w:val="22"/>
          <w:szCs w:val="22"/>
        </w:rPr>
        <w:t xml:space="preserve">W celu wykazania braku podstaw do wykluczenia z postępowania o udzielenie zamówienia oraz potwierdzenia, że Wykonawca spełnia warunki udziału w postepowaniu, o których mowa w rozdziale VI </w:t>
      </w:r>
      <w:r w:rsidRPr="004B79C6">
        <w:rPr>
          <w:rFonts w:ascii="Arial" w:hAnsi="Arial" w:cs="Arial"/>
          <w:b/>
          <w:sz w:val="22"/>
          <w:szCs w:val="22"/>
        </w:rPr>
        <w:t>Wykonawcy zobowiązani są przedłożyć</w:t>
      </w:r>
      <w:r w:rsidRPr="004B79C6">
        <w:rPr>
          <w:rFonts w:ascii="Arial" w:hAnsi="Arial" w:cs="Arial"/>
          <w:sz w:val="22"/>
          <w:szCs w:val="22"/>
        </w:rPr>
        <w:t xml:space="preserve"> </w:t>
      </w:r>
      <w:r w:rsidRPr="004B79C6">
        <w:rPr>
          <w:rFonts w:ascii="Arial" w:hAnsi="Arial" w:cs="Arial"/>
          <w:b/>
          <w:sz w:val="22"/>
          <w:szCs w:val="22"/>
        </w:rPr>
        <w:t>WRAZ Z OFERTĄ</w:t>
      </w:r>
      <w:r w:rsidRPr="004B79C6">
        <w:rPr>
          <w:rFonts w:ascii="Arial" w:hAnsi="Arial" w:cs="Arial"/>
          <w:sz w:val="22"/>
          <w:szCs w:val="22"/>
        </w:rPr>
        <w:t xml:space="preserve"> następujący dokument:   </w:t>
      </w:r>
    </w:p>
    <w:p w:rsidR="004B79C6" w:rsidRPr="004B79C6" w:rsidRDefault="004B79C6" w:rsidP="009F0428">
      <w:pPr>
        <w:numPr>
          <w:ilvl w:val="0"/>
          <w:numId w:val="45"/>
        </w:numPr>
        <w:tabs>
          <w:tab w:val="left" w:pos="709"/>
        </w:tabs>
        <w:spacing w:before="80" w:after="80"/>
        <w:ind w:left="721" w:hanging="437"/>
        <w:jc w:val="both"/>
        <w:rPr>
          <w:rFonts w:ascii="Arial" w:hAnsi="Arial" w:cs="Arial"/>
          <w:sz w:val="22"/>
          <w:szCs w:val="22"/>
        </w:rPr>
      </w:pPr>
      <w:r w:rsidRPr="004B79C6">
        <w:rPr>
          <w:rFonts w:ascii="Arial" w:hAnsi="Arial" w:cs="Arial"/>
          <w:b/>
          <w:sz w:val="22"/>
        </w:rPr>
        <w:t>oświadczenie o niepodleganiu wykluczeniu oraz spełnianiu warunków udziału w postępowaniu</w:t>
      </w:r>
      <w:r w:rsidRPr="004B79C6">
        <w:rPr>
          <w:rFonts w:ascii="Arial" w:hAnsi="Arial" w:cs="Arial"/>
          <w:sz w:val="22"/>
        </w:rPr>
        <w:t xml:space="preserve"> </w:t>
      </w:r>
      <w:r w:rsidRPr="004B79C6">
        <w:rPr>
          <w:rFonts w:ascii="Arial" w:hAnsi="Arial" w:cs="Arial"/>
          <w:sz w:val="22"/>
          <w:szCs w:val="22"/>
        </w:rPr>
        <w:t xml:space="preserve">– wg załącznika </w:t>
      </w:r>
      <w:r w:rsidRPr="004B79C6">
        <w:rPr>
          <w:rFonts w:ascii="Arial" w:hAnsi="Arial" w:cs="Arial"/>
          <w:bCs/>
          <w:sz w:val="22"/>
          <w:szCs w:val="22"/>
        </w:rPr>
        <w:t>do Ogłoszenia;</w:t>
      </w:r>
    </w:p>
    <w:p w:rsidR="004B79C6" w:rsidRPr="004B79C6" w:rsidRDefault="004B79C6" w:rsidP="004B79C6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B79C6">
        <w:rPr>
          <w:rFonts w:ascii="Arial" w:hAnsi="Arial" w:cs="Arial"/>
          <w:sz w:val="22"/>
          <w:szCs w:val="22"/>
        </w:rPr>
        <w:lastRenderedPageBreak/>
        <w:t xml:space="preserve">W celu potwierdzenia spełniania warunków udziału w postępowaniu na wezwanie Zamawiającego Wykonawca, którego oferta została najwyżej oceniona zobowiązany jest do złożenia w terminie określonym przez Zamawiającego </w:t>
      </w:r>
      <w:r w:rsidRPr="004B79C6">
        <w:rPr>
          <w:rFonts w:ascii="Arial" w:hAnsi="Arial" w:cs="Arial"/>
          <w:b/>
          <w:sz w:val="22"/>
          <w:szCs w:val="22"/>
        </w:rPr>
        <w:t>nie krótszym niż 5 dni,</w:t>
      </w:r>
      <w:r w:rsidRPr="004B79C6">
        <w:rPr>
          <w:rFonts w:ascii="Arial" w:hAnsi="Arial" w:cs="Arial"/>
          <w:sz w:val="22"/>
          <w:szCs w:val="22"/>
        </w:rPr>
        <w:t xml:space="preserve"> aktualnych na dzień złożenia, następujących oświadczeń i dokumentów</w:t>
      </w:r>
    </w:p>
    <w:p w:rsidR="0047607D" w:rsidRDefault="004B79C6" w:rsidP="009F0428">
      <w:pPr>
        <w:numPr>
          <w:ilvl w:val="0"/>
          <w:numId w:val="41"/>
        </w:numPr>
        <w:tabs>
          <w:tab w:val="left" w:pos="567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B79C6">
        <w:rPr>
          <w:rFonts w:ascii="Arial" w:hAnsi="Arial" w:cs="Arial"/>
          <w:b/>
          <w:sz w:val="22"/>
          <w:szCs w:val="22"/>
        </w:rPr>
        <w:t xml:space="preserve">odpis lub informacja z Krajowego Rejestru Sądowego lub z Centralnej Ewidencji </w:t>
      </w:r>
      <w:r w:rsidRPr="004B79C6">
        <w:rPr>
          <w:rFonts w:ascii="Arial" w:hAnsi="Arial" w:cs="Arial"/>
          <w:b/>
          <w:sz w:val="22"/>
          <w:szCs w:val="22"/>
        </w:rPr>
        <w:br/>
        <w:t>i Informacji o Działalności Gospodarczej</w:t>
      </w:r>
      <w:r w:rsidRPr="004B79C6">
        <w:rPr>
          <w:rFonts w:ascii="Arial" w:hAnsi="Arial" w:cs="Arial"/>
          <w:sz w:val="22"/>
          <w:szCs w:val="22"/>
        </w:rPr>
        <w:t xml:space="preserve"> sporządzone nie wcześniej niż 3 miesiące przed ich złożeniem, jeżeli odrębne przepisy wymagają wpisu do rejestru lub ewidencji </w:t>
      </w:r>
      <w:r w:rsidRPr="004B79C6">
        <w:rPr>
          <w:rFonts w:ascii="Arial" w:eastAsia="Univers-PL" w:hAnsi="Arial" w:cs="Arial"/>
          <w:b/>
          <w:sz w:val="22"/>
          <w:szCs w:val="22"/>
        </w:rPr>
        <w:t>bądź podanie linku do powszechnej i bezpłatnej bazy danych gdzie wskazany dokument jest dostępny w formie elektronicznej;</w:t>
      </w:r>
    </w:p>
    <w:p w:rsidR="004B79C6" w:rsidRPr="004B79C6" w:rsidRDefault="004B79C6" w:rsidP="004B79C6">
      <w:pPr>
        <w:pStyle w:val="ZnakZnak1"/>
        <w:numPr>
          <w:ilvl w:val="0"/>
          <w:numId w:val="17"/>
        </w:numPr>
        <w:spacing w:line="264" w:lineRule="auto"/>
        <w:ind w:left="284" w:hanging="284"/>
        <w:jc w:val="both"/>
        <w:rPr>
          <w:bCs/>
          <w:strike/>
          <w:sz w:val="22"/>
          <w:szCs w:val="22"/>
        </w:rPr>
      </w:pPr>
      <w:r w:rsidRPr="004B79C6">
        <w:rPr>
          <w:rFonts w:eastAsia="Univers-PL"/>
          <w:sz w:val="22"/>
          <w:szCs w:val="22"/>
        </w:rPr>
        <w:t xml:space="preserve">Jeżeli Wykonawca ma siedzibę lub miejsce zamieszkania </w:t>
      </w:r>
      <w:r w:rsidRPr="004B79C6">
        <w:rPr>
          <w:sz w:val="22"/>
          <w:szCs w:val="20"/>
        </w:rPr>
        <w:t>lub miejsce zamieszkania ma osoba, której dotyczy informacja albo dokument,</w:t>
      </w:r>
      <w:r w:rsidRPr="004B79C6">
        <w:rPr>
          <w:bCs/>
          <w:sz w:val="22"/>
          <w:szCs w:val="22"/>
        </w:rPr>
        <w:t xml:space="preserve"> </w:t>
      </w:r>
      <w:r w:rsidRPr="004B79C6">
        <w:rPr>
          <w:rFonts w:eastAsia="Univers-PL"/>
          <w:sz w:val="22"/>
          <w:szCs w:val="22"/>
        </w:rPr>
        <w:t xml:space="preserve">poza terytorium Rzeczypospolitej Polskiej zamiast dokumentu określonego w pkt 3 ppkt. 1) tego rozdziału – składa dokument lub dokumenty wystawione w kraju, w którym Wykonawca ma siedzibę lub miejsce zamieszkania, potwierdzające odpowiednio, że nie otwarto jego likwidacji ani nie ogłoszono upadłości, </w:t>
      </w:r>
      <w:r w:rsidRPr="004B79C6">
        <w:rPr>
          <w:sz w:val="22"/>
          <w:szCs w:val="22"/>
        </w:rPr>
        <w:t>jego aktywami nie zarządza likwidator lub sąd, nie zawarł układu z wierzycielami, jego działalność gospodarcza nie jest zawieszona ani nie znajduje się on w innej tego rodzaju sytuacji wynikającej z podobnej procedury przewidzianej w przepisach miejsca wszczęcia tej procedury.</w:t>
      </w:r>
    </w:p>
    <w:p w:rsidR="004B79C6" w:rsidRPr="004B79C6" w:rsidRDefault="004B79C6" w:rsidP="004B79C6">
      <w:pPr>
        <w:pStyle w:val="ZnakZnak1"/>
        <w:numPr>
          <w:ilvl w:val="0"/>
          <w:numId w:val="17"/>
        </w:numPr>
        <w:spacing w:line="264" w:lineRule="auto"/>
        <w:ind w:left="284" w:hanging="284"/>
        <w:jc w:val="both"/>
        <w:rPr>
          <w:bCs/>
          <w:strike/>
          <w:sz w:val="22"/>
          <w:szCs w:val="22"/>
        </w:rPr>
      </w:pPr>
      <w:r w:rsidRPr="004B79C6">
        <w:rPr>
          <w:rFonts w:eastAsia="Univers-PL"/>
          <w:sz w:val="22"/>
          <w:szCs w:val="22"/>
        </w:rPr>
        <w:t>Dokument, o którym mowa w pkt. 3 ppkt 1) tego rozdziału ma być wystawiony nie wcześniej niż 3 miesiące przed jego złożeniem.</w:t>
      </w:r>
    </w:p>
    <w:p w:rsidR="003B353A" w:rsidRPr="0086759F" w:rsidRDefault="004B79C6" w:rsidP="003B353A">
      <w:pPr>
        <w:pStyle w:val="ZnakZnak1"/>
        <w:numPr>
          <w:ilvl w:val="0"/>
          <w:numId w:val="17"/>
        </w:numPr>
        <w:spacing w:line="264" w:lineRule="auto"/>
        <w:ind w:left="284" w:hanging="284"/>
        <w:jc w:val="both"/>
        <w:rPr>
          <w:bCs/>
          <w:strike/>
          <w:sz w:val="22"/>
          <w:szCs w:val="22"/>
        </w:rPr>
      </w:pPr>
      <w:r w:rsidRPr="004B79C6">
        <w:rPr>
          <w:sz w:val="22"/>
          <w:szCs w:val="22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:rsidR="009E520B" w:rsidRPr="00206C59" w:rsidRDefault="005F3876" w:rsidP="003B353A">
      <w:pPr>
        <w:pStyle w:val="ZnakZnak1"/>
        <w:jc w:val="both"/>
        <w:rPr>
          <w:bCs/>
          <w:strike/>
          <w:sz w:val="22"/>
          <w:szCs w:val="22"/>
        </w:rPr>
      </w:pPr>
      <w:r>
        <w:rPr>
          <w:bCs/>
          <w:strike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779770" cy="737870"/>
                <wp:effectExtent l="15240" t="7620" r="15240" b="26035"/>
                <wp:docPr id="20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7378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8C7055" w:rsidRDefault="0040291F" w:rsidP="001B24F1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bookmarkStart w:id="329" w:name="_Toc80877116"/>
                            <w:bookmarkStart w:id="330" w:name="_Toc80877783"/>
                            <w:bookmarkStart w:id="331" w:name="_Toc80878145"/>
                            <w:bookmarkStart w:id="332" w:name="_Toc80879311"/>
                            <w:bookmarkStart w:id="333" w:name="_Toc80879605"/>
                            <w:bookmarkStart w:id="334" w:name="_Toc80880039"/>
                            <w:bookmarkStart w:id="335" w:name="_Toc80880390"/>
                            <w:bookmarkStart w:id="336" w:name="_Toc80881412"/>
                            <w:bookmarkStart w:id="337" w:name="_Toc80881521"/>
                            <w:bookmarkStart w:id="338" w:name="_Toc80881671"/>
                            <w:bookmarkStart w:id="339" w:name="_Toc80881726"/>
                            <w:bookmarkStart w:id="340" w:name="_Toc92973074"/>
                            <w:bookmarkStart w:id="341" w:name="_Toc93055964"/>
                            <w:bookmarkStart w:id="342" w:name="_Toc93310189"/>
                            <w:bookmarkStart w:id="343" w:name="_Toc93314174"/>
                            <w:bookmarkStart w:id="344" w:name="_Toc94706078"/>
                            <w:bookmarkStart w:id="345" w:name="_Toc94784290"/>
                            <w:bookmarkStart w:id="346" w:name="_Toc94784333"/>
                            <w:bookmarkStart w:id="347" w:name="_Toc94793209"/>
                            <w:bookmarkStart w:id="348" w:name="_Toc94879667"/>
                            <w:bookmarkStart w:id="349" w:name="_Toc104791199"/>
                            <w:bookmarkStart w:id="350" w:name="_Toc104793059"/>
                            <w:bookmarkStart w:id="351" w:name="_Toc104793157"/>
                            <w:bookmarkStart w:id="352" w:name="_Toc125627822"/>
                            <w:bookmarkStart w:id="353" w:name="_Toc125637687"/>
                            <w:bookmarkStart w:id="354" w:name="_Toc125715649"/>
                            <w:bookmarkStart w:id="355" w:name="_Toc125715962"/>
                            <w:bookmarkStart w:id="356" w:name="_Toc125716385"/>
                            <w:bookmarkStart w:id="357" w:name="_Toc125716685"/>
                            <w:bookmarkStart w:id="358" w:name="_Toc138425270"/>
                            <w:bookmarkStart w:id="359" w:name="_Toc139546286"/>
                            <w:bookmarkStart w:id="360" w:name="_Toc139546355"/>
                            <w:bookmarkStart w:id="361" w:name="_Toc477332089"/>
                            <w:bookmarkStart w:id="362" w:name="_Toc80688926"/>
                            <w:bookmarkStart w:id="363" w:name="_Toc80860179"/>
                            <w:bookmarkStart w:id="364" w:name="_Toc80864551"/>
                            <w:bookmarkStart w:id="365" w:name="_Toc80876524"/>
                            <w:bookmarkStart w:id="366" w:name="_Toc80876556"/>
                            <w:bookmarkStart w:id="367" w:name="_Toc80876634"/>
                            <w:bookmarkStart w:id="368" w:name="_Toc80876695"/>
                            <w:bookmarkStart w:id="369" w:name="_Toc80876833"/>
                            <w:r w:rsidRPr="008C7055">
                              <w:rPr>
                                <w:rFonts w:ascii="Arial" w:hAnsi="Arial" w:cs="Arial"/>
                                <w:sz w:val="22"/>
                              </w:rPr>
                              <w:t xml:space="preserve">ROZDZIAŁ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IX</w:t>
                            </w:r>
                            <w:r w:rsidRPr="008C7055"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  <w:t>ZASADY UDZIAŁU W 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OSTĘPOWANIU WYKONAWCÓW WSPÓLNIE </w:t>
                            </w:r>
                            <w:r w:rsidRPr="008C7055">
                              <w:rPr>
                                <w:rFonts w:ascii="Arial" w:hAnsi="Arial" w:cs="Arial"/>
                                <w:sz w:val="22"/>
                              </w:rPr>
                              <w:t xml:space="preserve">UBIEGAJĄCYCH SIĘ O UDZIELENIE ZAMÓWIENIA </w:t>
                            </w:r>
                            <w:r w:rsidRPr="008C7055"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  <w:t>(</w:t>
                            </w:r>
                            <w:r w:rsidRPr="008C7055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KONSORCJUM</w:t>
                            </w:r>
                            <w:r w:rsidRPr="008C7055">
                              <w:rPr>
                                <w:rFonts w:ascii="Arial" w:hAnsi="Arial" w:cs="Arial"/>
                                <w:sz w:val="22"/>
                              </w:rPr>
                              <w:t xml:space="preserve"> /SPÓŁKA CYWILNA)</w:t>
                            </w:r>
                            <w:bookmarkEnd w:id="329"/>
                            <w:bookmarkEnd w:id="330"/>
                            <w:bookmarkEnd w:id="331"/>
                            <w:bookmarkEnd w:id="332"/>
                            <w:bookmarkEnd w:id="333"/>
                            <w:bookmarkEnd w:id="334"/>
                            <w:bookmarkEnd w:id="335"/>
                            <w:bookmarkEnd w:id="336"/>
                            <w:bookmarkEnd w:id="337"/>
                            <w:bookmarkEnd w:id="338"/>
                            <w:bookmarkEnd w:id="339"/>
                            <w:bookmarkEnd w:id="340"/>
                            <w:bookmarkEnd w:id="341"/>
                            <w:bookmarkEnd w:id="342"/>
                            <w:bookmarkEnd w:id="343"/>
                            <w:bookmarkEnd w:id="344"/>
                            <w:bookmarkEnd w:id="345"/>
                            <w:bookmarkEnd w:id="346"/>
                            <w:bookmarkEnd w:id="347"/>
                            <w:bookmarkEnd w:id="348"/>
                            <w:bookmarkEnd w:id="349"/>
                            <w:bookmarkEnd w:id="350"/>
                            <w:bookmarkEnd w:id="351"/>
                            <w:bookmarkEnd w:id="352"/>
                            <w:bookmarkEnd w:id="353"/>
                            <w:bookmarkEnd w:id="354"/>
                            <w:bookmarkEnd w:id="355"/>
                            <w:bookmarkEnd w:id="356"/>
                            <w:bookmarkEnd w:id="357"/>
                            <w:bookmarkEnd w:id="358"/>
                            <w:bookmarkEnd w:id="359"/>
                            <w:bookmarkEnd w:id="360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8C7055"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</w:r>
                            <w:bookmarkEnd w:id="361"/>
                            <w:bookmarkEnd w:id="362"/>
                            <w:bookmarkEnd w:id="363"/>
                            <w:bookmarkEnd w:id="364"/>
                            <w:bookmarkEnd w:id="365"/>
                            <w:bookmarkEnd w:id="366"/>
                            <w:bookmarkEnd w:id="367"/>
                            <w:bookmarkEnd w:id="368"/>
                            <w:bookmarkEnd w:id="36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8" o:spid="_x0000_s1034" style="width:455.1pt;height:5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" fillcolor="#f2f2f2" strokecolor="#b2a1c7" strokeweight="1pt">
                <v:shadow on="t" color="#3f3151" opacity=".5" offset="1pt"/>
                <v:textbox>
                  <w:txbxContent>
                    <w:p w:rsidR="0040291F" w:rsidRPr="008C7055" w:rsidRDefault="0040291F" w:rsidP="001B24F1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bookmarkStart w:id="699" w:name="_Toc80877116"/>
                      <w:bookmarkStart w:id="700" w:name="_Toc80877783"/>
                      <w:bookmarkStart w:id="701" w:name="_Toc80878145"/>
                      <w:bookmarkStart w:id="702" w:name="_Toc80879311"/>
                      <w:bookmarkStart w:id="703" w:name="_Toc80879605"/>
                      <w:bookmarkStart w:id="704" w:name="_Toc80880039"/>
                      <w:bookmarkStart w:id="705" w:name="_Toc80880390"/>
                      <w:bookmarkStart w:id="706" w:name="_Toc80881412"/>
                      <w:bookmarkStart w:id="707" w:name="_Toc80881521"/>
                      <w:bookmarkStart w:id="708" w:name="_Toc80881671"/>
                      <w:bookmarkStart w:id="709" w:name="_Toc80881726"/>
                      <w:bookmarkStart w:id="710" w:name="_Toc92973074"/>
                      <w:bookmarkStart w:id="711" w:name="_Toc93055964"/>
                      <w:bookmarkStart w:id="712" w:name="_Toc93310189"/>
                      <w:bookmarkStart w:id="713" w:name="_Toc93314174"/>
                      <w:bookmarkStart w:id="714" w:name="_Toc94706078"/>
                      <w:bookmarkStart w:id="715" w:name="_Toc94784290"/>
                      <w:bookmarkStart w:id="716" w:name="_Toc94784333"/>
                      <w:bookmarkStart w:id="717" w:name="_Toc94793209"/>
                      <w:bookmarkStart w:id="718" w:name="_Toc94879667"/>
                      <w:bookmarkStart w:id="719" w:name="_Toc104791199"/>
                      <w:bookmarkStart w:id="720" w:name="_Toc104793059"/>
                      <w:bookmarkStart w:id="721" w:name="_Toc104793157"/>
                      <w:bookmarkStart w:id="722" w:name="_Toc125627822"/>
                      <w:bookmarkStart w:id="723" w:name="_Toc125637687"/>
                      <w:bookmarkStart w:id="724" w:name="_Toc125715649"/>
                      <w:bookmarkStart w:id="725" w:name="_Toc125715962"/>
                      <w:bookmarkStart w:id="726" w:name="_Toc125716385"/>
                      <w:bookmarkStart w:id="727" w:name="_Toc125716685"/>
                      <w:bookmarkStart w:id="728" w:name="_Toc138425270"/>
                      <w:bookmarkStart w:id="729" w:name="_Toc139546286"/>
                      <w:bookmarkStart w:id="730" w:name="_Toc139546355"/>
                      <w:bookmarkStart w:id="731" w:name="_Toc477332089"/>
                      <w:bookmarkStart w:id="732" w:name="_Toc80688926"/>
                      <w:bookmarkStart w:id="733" w:name="_Toc80860179"/>
                      <w:bookmarkStart w:id="734" w:name="_Toc80864551"/>
                      <w:bookmarkStart w:id="735" w:name="_Toc80876524"/>
                      <w:bookmarkStart w:id="736" w:name="_Toc80876556"/>
                      <w:bookmarkStart w:id="737" w:name="_Toc80876634"/>
                      <w:bookmarkStart w:id="738" w:name="_Toc80876695"/>
                      <w:bookmarkStart w:id="739" w:name="_Toc80876833"/>
                      <w:r w:rsidRPr="008C7055">
                        <w:rPr>
                          <w:rFonts w:ascii="Arial" w:hAnsi="Arial" w:cs="Arial"/>
                          <w:sz w:val="22"/>
                        </w:rPr>
                        <w:t xml:space="preserve">ROZDZIAŁ 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IX</w:t>
                      </w:r>
                      <w:r w:rsidRPr="008C7055">
                        <w:rPr>
                          <w:rFonts w:ascii="Arial" w:hAnsi="Arial" w:cs="Arial"/>
                          <w:sz w:val="22"/>
                        </w:rPr>
                        <w:br/>
                        <w:t>ZASADY UDZIAŁU W P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OSTĘPOWANIU WYKONAWCÓW WSPÓLNIE </w:t>
                      </w:r>
                      <w:r w:rsidRPr="008C7055">
                        <w:rPr>
                          <w:rFonts w:ascii="Arial" w:hAnsi="Arial" w:cs="Arial"/>
                          <w:sz w:val="22"/>
                        </w:rPr>
                        <w:t xml:space="preserve">UBIEGAJĄCYCH SIĘ O UDZIELENIE ZAMÓWIENIA </w:t>
                      </w:r>
                      <w:r w:rsidRPr="008C7055">
                        <w:rPr>
                          <w:rFonts w:ascii="Arial" w:hAnsi="Arial" w:cs="Arial"/>
                          <w:sz w:val="22"/>
                        </w:rPr>
                        <w:br/>
                        <w:t>(</w:t>
                      </w:r>
                      <w:r w:rsidRPr="008C7055">
                        <w:rPr>
                          <w:rFonts w:ascii="Arial" w:hAnsi="Arial" w:cs="Arial"/>
                          <w:sz w:val="22"/>
                          <w:u w:val="single"/>
                        </w:rPr>
                        <w:t>KONSORCJUM</w:t>
                      </w:r>
                      <w:r w:rsidRPr="008C7055">
                        <w:rPr>
                          <w:rFonts w:ascii="Arial" w:hAnsi="Arial" w:cs="Arial"/>
                          <w:sz w:val="22"/>
                        </w:rPr>
                        <w:t xml:space="preserve"> /SPÓŁKA CYWILNA)</w:t>
                      </w:r>
                      <w:bookmarkEnd w:id="699"/>
                      <w:bookmarkEnd w:id="700"/>
                      <w:bookmarkEnd w:id="701"/>
                      <w:bookmarkEnd w:id="702"/>
                      <w:bookmarkEnd w:id="703"/>
                      <w:bookmarkEnd w:id="704"/>
                      <w:bookmarkEnd w:id="705"/>
                      <w:bookmarkEnd w:id="706"/>
                      <w:bookmarkEnd w:id="707"/>
                      <w:bookmarkEnd w:id="708"/>
                      <w:bookmarkEnd w:id="709"/>
                      <w:bookmarkEnd w:id="710"/>
                      <w:bookmarkEnd w:id="711"/>
                      <w:bookmarkEnd w:id="712"/>
                      <w:bookmarkEnd w:id="713"/>
                      <w:bookmarkEnd w:id="714"/>
                      <w:bookmarkEnd w:id="715"/>
                      <w:bookmarkEnd w:id="716"/>
                      <w:bookmarkEnd w:id="717"/>
                      <w:bookmarkEnd w:id="718"/>
                      <w:bookmarkEnd w:id="719"/>
                      <w:bookmarkEnd w:id="720"/>
                      <w:bookmarkEnd w:id="721"/>
                      <w:bookmarkEnd w:id="722"/>
                      <w:bookmarkEnd w:id="723"/>
                      <w:bookmarkEnd w:id="724"/>
                      <w:bookmarkEnd w:id="725"/>
                      <w:bookmarkEnd w:id="726"/>
                      <w:bookmarkEnd w:id="727"/>
                      <w:bookmarkEnd w:id="728"/>
                      <w:bookmarkEnd w:id="729"/>
                      <w:bookmarkEnd w:id="730"/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8C7055">
                        <w:rPr>
                          <w:rFonts w:ascii="Arial" w:hAnsi="Arial" w:cs="Arial"/>
                          <w:sz w:val="22"/>
                        </w:rPr>
                        <w:br/>
                      </w:r>
                      <w:bookmarkEnd w:id="731"/>
                      <w:bookmarkEnd w:id="732"/>
                      <w:bookmarkEnd w:id="733"/>
                      <w:bookmarkEnd w:id="734"/>
                      <w:bookmarkEnd w:id="735"/>
                      <w:bookmarkEnd w:id="736"/>
                      <w:bookmarkEnd w:id="737"/>
                      <w:bookmarkEnd w:id="738"/>
                      <w:bookmarkEnd w:id="739"/>
                    </w:p>
                  </w:txbxContent>
                </v:textbox>
                <w10:anchorlock/>
              </v:rect>
            </w:pict>
          </mc:Fallback>
        </mc:AlternateContent>
      </w:r>
    </w:p>
    <w:p w:rsidR="00734DCC" w:rsidRPr="00206C59" w:rsidRDefault="00504AC1" w:rsidP="00C44556">
      <w:pPr>
        <w:pStyle w:val="ZnakZnak1"/>
        <w:numPr>
          <w:ilvl w:val="3"/>
          <w:numId w:val="7"/>
        </w:numPr>
        <w:spacing w:before="120" w:line="264" w:lineRule="auto"/>
        <w:ind w:left="284" w:hanging="284"/>
        <w:jc w:val="both"/>
        <w:rPr>
          <w:bCs/>
          <w:sz w:val="22"/>
          <w:szCs w:val="22"/>
        </w:rPr>
      </w:pPr>
      <w:r w:rsidRPr="00206C59">
        <w:rPr>
          <w:sz w:val="22"/>
          <w:szCs w:val="22"/>
        </w:rPr>
        <w:t>Dokumenty i oświadczenia wymienione w rozdziale V</w:t>
      </w:r>
      <w:r w:rsidR="006652F2" w:rsidRPr="00206C59">
        <w:rPr>
          <w:sz w:val="22"/>
          <w:szCs w:val="22"/>
        </w:rPr>
        <w:t>I</w:t>
      </w:r>
      <w:r w:rsidRPr="00206C59">
        <w:rPr>
          <w:sz w:val="22"/>
          <w:szCs w:val="22"/>
        </w:rPr>
        <w:t xml:space="preserve">II </w:t>
      </w:r>
      <w:r w:rsidR="004B79C6" w:rsidRPr="004B79C6">
        <w:rPr>
          <w:sz w:val="22"/>
          <w:szCs w:val="22"/>
        </w:rPr>
        <w:t>pkt 2 lit a) i pkt 3 ppkt 1),</w:t>
      </w:r>
      <w:r w:rsidR="004B79C6" w:rsidRPr="00231060">
        <w:rPr>
          <w:sz w:val="22"/>
          <w:szCs w:val="22"/>
        </w:rPr>
        <w:t xml:space="preserve"> </w:t>
      </w:r>
      <w:r w:rsidRPr="00206C59">
        <w:rPr>
          <w:sz w:val="22"/>
          <w:szCs w:val="22"/>
        </w:rPr>
        <w:t>obowiązują dla każdego partnera konsorcjum bądź wspólnika spółki cywilnej.</w:t>
      </w:r>
    </w:p>
    <w:p w:rsidR="00734DCC" w:rsidRPr="00DE4145" w:rsidRDefault="00734DCC" w:rsidP="00C44556">
      <w:pPr>
        <w:pStyle w:val="ZnakZnak1"/>
        <w:numPr>
          <w:ilvl w:val="3"/>
          <w:numId w:val="7"/>
        </w:numPr>
        <w:spacing w:line="264" w:lineRule="auto"/>
        <w:ind w:left="284" w:hanging="284"/>
        <w:jc w:val="both"/>
        <w:rPr>
          <w:bCs/>
          <w:sz w:val="22"/>
          <w:szCs w:val="22"/>
        </w:rPr>
      </w:pPr>
      <w:r w:rsidRPr="00DE4145">
        <w:rPr>
          <w:bCs/>
          <w:sz w:val="22"/>
          <w:szCs w:val="22"/>
        </w:rPr>
        <w:t>Wspólnicy Spółki Cywilnej są traktowani jak Wykonawcy składający ofertę wspólnie.</w:t>
      </w:r>
    </w:p>
    <w:p w:rsidR="00424AA7" w:rsidRPr="00DE4145" w:rsidRDefault="00CC43CB" w:rsidP="00C44556">
      <w:pPr>
        <w:pStyle w:val="ZnakZnak1"/>
        <w:numPr>
          <w:ilvl w:val="3"/>
          <w:numId w:val="7"/>
        </w:numPr>
        <w:spacing w:line="264" w:lineRule="auto"/>
        <w:ind w:left="284" w:hanging="284"/>
        <w:jc w:val="both"/>
        <w:rPr>
          <w:bCs/>
          <w:sz w:val="22"/>
          <w:szCs w:val="22"/>
        </w:rPr>
      </w:pPr>
      <w:r w:rsidRPr="00DE4145">
        <w:rPr>
          <w:sz w:val="22"/>
          <w:szCs w:val="22"/>
        </w:rPr>
        <w:t>Oferta musi być podpisana</w:t>
      </w:r>
      <w:r w:rsidR="00734DCC" w:rsidRPr="00DE4145">
        <w:rPr>
          <w:sz w:val="22"/>
          <w:szCs w:val="22"/>
        </w:rPr>
        <w:t xml:space="preserve"> w taki sposób, by prawnie zobowiązywał</w:t>
      </w:r>
      <w:r w:rsidR="000219D6" w:rsidRPr="00DE4145">
        <w:rPr>
          <w:sz w:val="22"/>
          <w:szCs w:val="22"/>
        </w:rPr>
        <w:t>a</w:t>
      </w:r>
      <w:r w:rsidR="00734DCC" w:rsidRPr="00DE4145">
        <w:rPr>
          <w:sz w:val="22"/>
          <w:szCs w:val="22"/>
        </w:rPr>
        <w:t xml:space="preserve"> wszystkich </w:t>
      </w:r>
      <w:r w:rsidR="00C44556" w:rsidRPr="00DE4145">
        <w:rPr>
          <w:sz w:val="22"/>
          <w:szCs w:val="22"/>
        </w:rPr>
        <w:t>W</w:t>
      </w:r>
      <w:r w:rsidR="00734DCC" w:rsidRPr="00DE4145">
        <w:rPr>
          <w:sz w:val="22"/>
          <w:szCs w:val="22"/>
        </w:rPr>
        <w:t>ykonawców występujących wspólnie.</w:t>
      </w:r>
    </w:p>
    <w:p w:rsidR="00424AA7" w:rsidRPr="00206C59" w:rsidRDefault="00C17DD2" w:rsidP="00C44556">
      <w:pPr>
        <w:pStyle w:val="ZnakZnak1"/>
        <w:numPr>
          <w:ilvl w:val="3"/>
          <w:numId w:val="7"/>
        </w:numPr>
        <w:spacing w:line="264" w:lineRule="auto"/>
        <w:ind w:left="284" w:hanging="284"/>
        <w:jc w:val="both"/>
        <w:rPr>
          <w:bCs/>
          <w:sz w:val="22"/>
          <w:szCs w:val="22"/>
        </w:rPr>
      </w:pPr>
      <w:r w:rsidRPr="00DE4145">
        <w:rPr>
          <w:sz w:val="22"/>
          <w:szCs w:val="22"/>
        </w:rPr>
        <w:t xml:space="preserve">Wszyscy </w:t>
      </w:r>
      <w:r w:rsidR="00C44556" w:rsidRPr="00DE4145">
        <w:rPr>
          <w:sz w:val="22"/>
          <w:szCs w:val="22"/>
        </w:rPr>
        <w:t>W</w:t>
      </w:r>
      <w:r w:rsidRPr="00DE4145">
        <w:rPr>
          <w:sz w:val="22"/>
          <w:szCs w:val="22"/>
        </w:rPr>
        <w:t>ykonawcy</w:t>
      </w:r>
      <w:r w:rsidRPr="00206C59">
        <w:rPr>
          <w:sz w:val="22"/>
          <w:szCs w:val="22"/>
        </w:rPr>
        <w:t xml:space="preserve"> występujący wspólnie będą ponosić odpowiedzialność solidarną </w:t>
      </w:r>
      <w:r w:rsidRPr="00206C59">
        <w:rPr>
          <w:sz w:val="22"/>
          <w:szCs w:val="22"/>
        </w:rPr>
        <w:br/>
        <w:t xml:space="preserve">za wykonanie Umowy zgodnie z jej postanowieniami. </w:t>
      </w:r>
    </w:p>
    <w:p w:rsidR="00424AA7" w:rsidRPr="00206C59" w:rsidRDefault="00C17DD2" w:rsidP="00C44556">
      <w:pPr>
        <w:pStyle w:val="ZnakZnak1"/>
        <w:numPr>
          <w:ilvl w:val="3"/>
          <w:numId w:val="7"/>
        </w:numPr>
        <w:spacing w:line="264" w:lineRule="auto"/>
        <w:ind w:left="284" w:hanging="284"/>
        <w:jc w:val="both"/>
        <w:rPr>
          <w:bCs/>
          <w:sz w:val="22"/>
          <w:szCs w:val="22"/>
        </w:rPr>
      </w:pPr>
      <w:r w:rsidRPr="00206C59">
        <w:rPr>
          <w:sz w:val="22"/>
          <w:szCs w:val="22"/>
        </w:rPr>
        <w:t xml:space="preserve">Wypełniając formularz </w:t>
      </w:r>
      <w:r w:rsidR="00734DCC" w:rsidRPr="00206C59">
        <w:rPr>
          <w:sz w:val="22"/>
          <w:szCs w:val="22"/>
        </w:rPr>
        <w:t>oferty</w:t>
      </w:r>
      <w:r w:rsidRPr="00206C59">
        <w:rPr>
          <w:sz w:val="22"/>
          <w:szCs w:val="22"/>
        </w:rPr>
        <w:t xml:space="preserve">, jak również inne dokumenty powołujące się </w:t>
      </w:r>
      <w:r w:rsidR="009E0008" w:rsidRPr="00206C59">
        <w:rPr>
          <w:sz w:val="22"/>
          <w:szCs w:val="22"/>
        </w:rPr>
        <w:br/>
      </w:r>
      <w:r w:rsidRPr="00206C59">
        <w:rPr>
          <w:sz w:val="22"/>
          <w:szCs w:val="22"/>
        </w:rPr>
        <w:t>na „Wykonawcę”; w miejscu np.: „nazwa i adres Wykonawcy” należy wpisać dane dotyczące konsorcjum, a nie pełnomocnika konsorcjum.</w:t>
      </w:r>
    </w:p>
    <w:p w:rsidR="00424AA7" w:rsidRPr="00206C59" w:rsidRDefault="00C17DD2" w:rsidP="00C44556">
      <w:pPr>
        <w:pStyle w:val="ZnakZnak1"/>
        <w:numPr>
          <w:ilvl w:val="3"/>
          <w:numId w:val="7"/>
        </w:numPr>
        <w:spacing w:line="264" w:lineRule="auto"/>
        <w:ind w:left="284" w:hanging="284"/>
        <w:jc w:val="both"/>
        <w:rPr>
          <w:bCs/>
          <w:sz w:val="22"/>
          <w:szCs w:val="22"/>
        </w:rPr>
      </w:pPr>
      <w:r w:rsidRPr="00206C59">
        <w:rPr>
          <w:sz w:val="22"/>
          <w:szCs w:val="22"/>
        </w:rPr>
        <w:t xml:space="preserve">Wykonawcy występujący wspólnie muszą ustanowić pełnomocnika (lidera – Generalnego Wykonawcę) do reprezentowania ich w postępowaniu o udzielenie niniejszego zamówienia lub do reprezentowania ich w postępowaniu oraz zawarcia umowy o udzielenie przedmiotowego zamówienia publicznego. Umocowanie należy przedłożyć wraz z </w:t>
      </w:r>
      <w:r w:rsidR="002A3CF9" w:rsidRPr="00206C59">
        <w:rPr>
          <w:sz w:val="22"/>
          <w:szCs w:val="22"/>
        </w:rPr>
        <w:t>ofertą.</w:t>
      </w:r>
    </w:p>
    <w:p w:rsidR="00424AA7" w:rsidRPr="00206C59" w:rsidRDefault="0024188F" w:rsidP="00C44556">
      <w:pPr>
        <w:pStyle w:val="ZnakZnak1"/>
        <w:numPr>
          <w:ilvl w:val="3"/>
          <w:numId w:val="7"/>
        </w:numPr>
        <w:spacing w:line="264" w:lineRule="auto"/>
        <w:ind w:left="284" w:hanging="284"/>
        <w:jc w:val="both"/>
        <w:rPr>
          <w:bCs/>
          <w:sz w:val="22"/>
          <w:szCs w:val="22"/>
        </w:rPr>
      </w:pPr>
      <w:r w:rsidRPr="00206C59">
        <w:rPr>
          <w:bCs/>
          <w:sz w:val="22"/>
          <w:szCs w:val="22"/>
        </w:rPr>
        <w:t xml:space="preserve">Przed podpisaniem umowy Wykonawcy wspólnie ubiegający się o zamówienie, których oferta została wybrana, jako najkorzystniejsza w wypadku dołączenia </w:t>
      </w:r>
      <w:r w:rsidR="002A3CF9" w:rsidRPr="00206C59">
        <w:rPr>
          <w:bCs/>
          <w:sz w:val="22"/>
          <w:szCs w:val="22"/>
        </w:rPr>
        <w:t>oferty</w:t>
      </w:r>
      <w:r w:rsidRPr="00206C59">
        <w:rPr>
          <w:bCs/>
          <w:sz w:val="22"/>
          <w:szCs w:val="22"/>
        </w:rPr>
        <w:t xml:space="preserve"> pełnomocnictwa tylko do reprezentowania ich w postępowaniu o udzielenie zamówienia publicznego, przedłożą stosowne pełnomocnictwo do podpisania umowy. </w:t>
      </w:r>
    </w:p>
    <w:p w:rsidR="002A3CF9" w:rsidRPr="00206C59" w:rsidRDefault="002A3CF9" w:rsidP="00C44556">
      <w:pPr>
        <w:pStyle w:val="ZnakZnak1"/>
        <w:numPr>
          <w:ilvl w:val="3"/>
          <w:numId w:val="7"/>
        </w:numPr>
        <w:spacing w:line="264" w:lineRule="auto"/>
        <w:ind w:left="284" w:hanging="284"/>
        <w:jc w:val="both"/>
        <w:rPr>
          <w:bCs/>
          <w:sz w:val="22"/>
          <w:szCs w:val="22"/>
        </w:rPr>
      </w:pPr>
      <w:r w:rsidRPr="00206C59">
        <w:rPr>
          <w:sz w:val="22"/>
          <w:szCs w:val="22"/>
        </w:rPr>
        <w:t>Jeden z partnerów konsorcjum zostanie wyznaczony, jako partner kierujący (lider – Generalny Wykonawca), upoważniony do zaciągania zobowiązań, otrzymywania poleceń oraz instrukcji dla i w imieniu każdego, jak też dla wszystkich partnerów.</w:t>
      </w:r>
    </w:p>
    <w:p w:rsidR="00424AA7" w:rsidRPr="00206C59" w:rsidRDefault="00C17DD2" w:rsidP="00C44556">
      <w:pPr>
        <w:pStyle w:val="ZnakZnak1"/>
        <w:numPr>
          <w:ilvl w:val="3"/>
          <w:numId w:val="7"/>
        </w:numPr>
        <w:spacing w:line="264" w:lineRule="auto"/>
        <w:ind w:left="340" w:hanging="340"/>
        <w:jc w:val="both"/>
        <w:rPr>
          <w:bCs/>
          <w:sz w:val="22"/>
          <w:szCs w:val="22"/>
        </w:rPr>
      </w:pPr>
      <w:r w:rsidRPr="00206C59">
        <w:rPr>
          <w:sz w:val="22"/>
          <w:szCs w:val="22"/>
        </w:rPr>
        <w:lastRenderedPageBreak/>
        <w:t>Wszelka korespondencja oraz rozliczenia dokonywane będą wyłącznie z pełnomocnikiem (liderem – Generalnym Wykonawcą).</w:t>
      </w:r>
    </w:p>
    <w:p w:rsidR="002A3CF9" w:rsidRPr="00DE4145" w:rsidRDefault="0024188F" w:rsidP="00C44556">
      <w:pPr>
        <w:pStyle w:val="ZnakZnak1"/>
        <w:numPr>
          <w:ilvl w:val="3"/>
          <w:numId w:val="7"/>
        </w:numPr>
        <w:spacing w:line="264" w:lineRule="auto"/>
        <w:ind w:left="340" w:hanging="340"/>
        <w:jc w:val="both"/>
        <w:rPr>
          <w:bCs/>
          <w:sz w:val="22"/>
          <w:szCs w:val="22"/>
        </w:rPr>
      </w:pPr>
      <w:r w:rsidRPr="00206C59">
        <w:rPr>
          <w:bCs/>
          <w:sz w:val="22"/>
          <w:szCs w:val="22"/>
        </w:rPr>
        <w:t xml:space="preserve">Jeżeli </w:t>
      </w:r>
      <w:r w:rsidRPr="00DE4145">
        <w:rPr>
          <w:bCs/>
          <w:sz w:val="22"/>
          <w:szCs w:val="22"/>
        </w:rPr>
        <w:t xml:space="preserve">została wybrana oferta wykonawców wspólnie ubiegających się o udzielenie zamówienia, </w:t>
      </w:r>
      <w:r w:rsidR="00997040" w:rsidRPr="00DE4145">
        <w:rPr>
          <w:bCs/>
          <w:sz w:val="22"/>
          <w:szCs w:val="22"/>
        </w:rPr>
        <w:t>Z</w:t>
      </w:r>
      <w:r w:rsidRPr="00DE4145">
        <w:rPr>
          <w:bCs/>
          <w:sz w:val="22"/>
          <w:szCs w:val="22"/>
        </w:rPr>
        <w:t xml:space="preserve">amawiający może żądać przed zawarciem umowy w sprawie zamówienia publicznego kopii umowy regulującej współpracę tych </w:t>
      </w:r>
      <w:r w:rsidR="00C44556" w:rsidRPr="00DE4145">
        <w:rPr>
          <w:bCs/>
          <w:sz w:val="22"/>
          <w:szCs w:val="22"/>
        </w:rPr>
        <w:t>W</w:t>
      </w:r>
      <w:r w:rsidRPr="00DE4145">
        <w:rPr>
          <w:bCs/>
          <w:sz w:val="22"/>
          <w:szCs w:val="22"/>
        </w:rPr>
        <w:t>ykonawców.</w:t>
      </w:r>
    </w:p>
    <w:p w:rsidR="002A3CF9" w:rsidRPr="00DE4145" w:rsidRDefault="002A3CF9" w:rsidP="00C44556">
      <w:pPr>
        <w:pStyle w:val="ZnakZnak1"/>
        <w:numPr>
          <w:ilvl w:val="3"/>
          <w:numId w:val="7"/>
        </w:numPr>
        <w:spacing w:line="264" w:lineRule="auto"/>
        <w:ind w:left="340" w:hanging="340"/>
        <w:jc w:val="both"/>
        <w:rPr>
          <w:bCs/>
          <w:sz w:val="22"/>
          <w:szCs w:val="22"/>
        </w:rPr>
      </w:pPr>
      <w:r w:rsidRPr="00DE4145">
        <w:rPr>
          <w:sz w:val="22"/>
          <w:szCs w:val="22"/>
        </w:rPr>
        <w:t xml:space="preserve">W przypadku, gdy członek konsorcjum, niebędący liderem spełnia wymagania związane </w:t>
      </w:r>
      <w:r w:rsidRPr="00DE4145">
        <w:rPr>
          <w:sz w:val="22"/>
          <w:szCs w:val="22"/>
        </w:rPr>
        <w:br/>
        <w:t>z dostępem do informacji niejawnych, wszelka korespondencja niejawna będzie prowadzona tylko z tym członkiem konsorcjum.</w:t>
      </w:r>
    </w:p>
    <w:p w:rsidR="00A2667A" w:rsidRPr="0086759F" w:rsidRDefault="0024188F" w:rsidP="0086759F">
      <w:pPr>
        <w:pStyle w:val="ZnakZnak1"/>
        <w:numPr>
          <w:ilvl w:val="3"/>
          <w:numId w:val="7"/>
        </w:numPr>
        <w:spacing w:line="264" w:lineRule="auto"/>
        <w:ind w:left="340" w:hanging="340"/>
        <w:jc w:val="both"/>
        <w:rPr>
          <w:bCs/>
          <w:sz w:val="22"/>
          <w:szCs w:val="22"/>
        </w:rPr>
      </w:pPr>
      <w:r w:rsidRPr="00DE4145">
        <w:rPr>
          <w:bCs/>
          <w:sz w:val="22"/>
          <w:szCs w:val="22"/>
        </w:rPr>
        <w:t xml:space="preserve">W przypadku zawierania umów z </w:t>
      </w:r>
      <w:r w:rsidR="00C44556" w:rsidRPr="00DE4145">
        <w:rPr>
          <w:bCs/>
          <w:sz w:val="22"/>
          <w:szCs w:val="22"/>
        </w:rPr>
        <w:t>P</w:t>
      </w:r>
      <w:r w:rsidRPr="00DE4145">
        <w:rPr>
          <w:bCs/>
          <w:sz w:val="22"/>
          <w:szCs w:val="22"/>
        </w:rPr>
        <w:t xml:space="preserve">odwykonawcami, </w:t>
      </w:r>
      <w:r w:rsidR="00C44556" w:rsidRPr="00DE4145">
        <w:rPr>
          <w:bCs/>
          <w:sz w:val="22"/>
          <w:szCs w:val="22"/>
        </w:rPr>
        <w:t>W</w:t>
      </w:r>
      <w:r w:rsidRPr="00DE4145">
        <w:rPr>
          <w:bCs/>
          <w:sz w:val="22"/>
          <w:szCs w:val="22"/>
        </w:rPr>
        <w:t xml:space="preserve">ykonawcy (tj. wspólnie ubiegający się o udzielenie zamówienia publicznego), zobowiązani są solidarnie do zapłaty wynagrodzenia na rzecz </w:t>
      </w:r>
      <w:r w:rsidR="00C44556" w:rsidRPr="00DE4145">
        <w:rPr>
          <w:bCs/>
          <w:sz w:val="22"/>
          <w:szCs w:val="22"/>
        </w:rPr>
        <w:t>P</w:t>
      </w:r>
      <w:r w:rsidRPr="00DE4145">
        <w:rPr>
          <w:bCs/>
          <w:sz w:val="22"/>
          <w:szCs w:val="22"/>
        </w:rPr>
        <w:t xml:space="preserve">odwykonawców. Zobowiązanie do dokonania solidarnej zapłaty, o którym mowa w zadaniu poprzednim, jest niezależne od tego, czy umowa </w:t>
      </w:r>
      <w:r w:rsidRPr="00DE4145">
        <w:rPr>
          <w:bCs/>
          <w:sz w:val="22"/>
          <w:szCs w:val="22"/>
        </w:rPr>
        <w:br/>
      </w:r>
      <w:r w:rsidR="00C44556" w:rsidRPr="00DE4145">
        <w:rPr>
          <w:bCs/>
          <w:sz w:val="22"/>
          <w:szCs w:val="22"/>
        </w:rPr>
        <w:t>z Podwykonawcą</w:t>
      </w:r>
      <w:r w:rsidRPr="00DE4145">
        <w:rPr>
          <w:bCs/>
          <w:sz w:val="22"/>
          <w:szCs w:val="22"/>
        </w:rPr>
        <w:t xml:space="preserve"> zostanie zawarta przez wszystkich, część lub tylko jednego </w:t>
      </w:r>
      <w:r w:rsidR="00C44556" w:rsidRPr="00DE4145">
        <w:rPr>
          <w:bCs/>
          <w:sz w:val="22"/>
          <w:szCs w:val="22"/>
        </w:rPr>
        <w:t>W</w:t>
      </w:r>
      <w:r w:rsidRPr="00DE4145">
        <w:rPr>
          <w:bCs/>
          <w:sz w:val="22"/>
          <w:szCs w:val="22"/>
        </w:rPr>
        <w:t>ykonawcę (członka konsorcjum</w:t>
      </w:r>
      <w:r w:rsidRPr="00846C85">
        <w:rPr>
          <w:bCs/>
          <w:sz w:val="22"/>
          <w:szCs w:val="22"/>
        </w:rPr>
        <w:t>).</w:t>
      </w:r>
    </w:p>
    <w:p w:rsidR="00F737FE" w:rsidRPr="00A623DD" w:rsidRDefault="005F3876" w:rsidP="00206C59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737860" cy="422910"/>
                <wp:effectExtent l="13335" t="12065" r="11430" b="22225"/>
                <wp:docPr id="19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860" cy="4229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C17DD2" w:rsidRDefault="0040291F" w:rsidP="00424AA7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</w:pPr>
                            <w:bookmarkStart w:id="370" w:name="_Toc104791200"/>
                            <w:bookmarkStart w:id="371" w:name="_Toc104793060"/>
                            <w:bookmarkStart w:id="372" w:name="_Toc104793158"/>
                            <w:bookmarkStart w:id="373" w:name="_Toc116024786"/>
                            <w:bookmarkStart w:id="374" w:name="_Toc116029433"/>
                            <w:bookmarkStart w:id="375" w:name="_Toc116035880"/>
                            <w:bookmarkStart w:id="376" w:name="_Toc138425271"/>
                            <w:bookmarkStart w:id="377" w:name="_Toc139546287"/>
                            <w:bookmarkStart w:id="378" w:name="_Toc139546356"/>
                            <w:r w:rsidRPr="008C7055">
                              <w:rPr>
                                <w:rFonts w:ascii="Arial" w:hAnsi="Arial" w:cs="Arial"/>
                                <w:sz w:val="22"/>
                              </w:rPr>
                              <w:t xml:space="preserve">ROZDZIAŁ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X</w:t>
                            </w:r>
                            <w:r w:rsidRPr="008C7055"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INFORMACJE NA TEMAT WADIUM</w:t>
                            </w:r>
                            <w:bookmarkEnd w:id="370"/>
                            <w:bookmarkEnd w:id="371"/>
                            <w:bookmarkEnd w:id="372"/>
                            <w:bookmarkEnd w:id="373"/>
                            <w:bookmarkEnd w:id="374"/>
                            <w:bookmarkEnd w:id="375"/>
                            <w:bookmarkEnd w:id="376"/>
                            <w:bookmarkEnd w:id="377"/>
                            <w:bookmarkEnd w:id="378"/>
                          </w:p>
                          <w:p w:rsidR="0040291F" w:rsidRDefault="0040291F" w:rsidP="00424AA7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40291F" w:rsidRPr="008C7055" w:rsidRDefault="0040291F" w:rsidP="00424AA7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C7055"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1" o:spid="_x0000_s1035" style="width:451.8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" fillcolor="#f2f2f2" strokecolor="#b2a1c7" strokeweight="1pt">
                <v:shadow on="t" color="#3f3151" opacity=".5" offset="1pt"/>
                <v:textbox>
                  <w:txbxContent>
                    <w:p w:rsidR="0040291F" w:rsidRPr="00C17DD2" w:rsidRDefault="0040291F" w:rsidP="00424AA7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lang w:val="pl-PL"/>
                        </w:rPr>
                      </w:pPr>
                      <w:bookmarkStart w:id="749" w:name="_Toc104791200"/>
                      <w:bookmarkStart w:id="750" w:name="_Toc104793060"/>
                      <w:bookmarkStart w:id="751" w:name="_Toc104793158"/>
                      <w:bookmarkStart w:id="752" w:name="_Toc116024786"/>
                      <w:bookmarkStart w:id="753" w:name="_Toc116029433"/>
                      <w:bookmarkStart w:id="754" w:name="_Toc116035880"/>
                      <w:bookmarkStart w:id="755" w:name="_Toc138425271"/>
                      <w:bookmarkStart w:id="756" w:name="_Toc139546287"/>
                      <w:bookmarkStart w:id="757" w:name="_Toc139546356"/>
                      <w:r w:rsidRPr="008C7055">
                        <w:rPr>
                          <w:rFonts w:ascii="Arial" w:hAnsi="Arial" w:cs="Arial"/>
                          <w:sz w:val="22"/>
                        </w:rPr>
                        <w:t xml:space="preserve">ROZDZIAŁ 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X</w:t>
                      </w:r>
                      <w:r w:rsidRPr="008C7055">
                        <w:rPr>
                          <w:rFonts w:ascii="Arial" w:hAnsi="Arial" w:cs="Arial"/>
                          <w:sz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INFORMACJE NA TEMAT WADIUM</w:t>
                      </w:r>
                      <w:bookmarkEnd w:id="749"/>
                      <w:bookmarkEnd w:id="750"/>
                      <w:bookmarkEnd w:id="751"/>
                      <w:bookmarkEnd w:id="752"/>
                      <w:bookmarkEnd w:id="753"/>
                      <w:bookmarkEnd w:id="754"/>
                      <w:bookmarkEnd w:id="755"/>
                      <w:bookmarkEnd w:id="756"/>
                      <w:bookmarkEnd w:id="757"/>
                    </w:p>
                    <w:p w:rsidR="0040291F" w:rsidRDefault="0040291F" w:rsidP="00424AA7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0291F" w:rsidRPr="008C7055" w:rsidRDefault="0040291F" w:rsidP="00424AA7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8C7055">
                        <w:rPr>
                          <w:rFonts w:ascii="Arial" w:hAnsi="Arial" w:cs="Arial"/>
                          <w:sz w:val="22"/>
                        </w:rPr>
                        <w:br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85723" w:rsidRPr="00A623DD" w:rsidRDefault="005C1454" w:rsidP="00206C59">
      <w:pPr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Zamawiający </w:t>
      </w:r>
      <w:r w:rsidRPr="00206C59">
        <w:rPr>
          <w:rFonts w:ascii="Arial" w:hAnsi="Arial" w:cs="Arial"/>
          <w:b/>
          <w:sz w:val="22"/>
          <w:szCs w:val="22"/>
        </w:rPr>
        <w:t>nie wymaga</w:t>
      </w:r>
      <w:r w:rsidRPr="00206C59">
        <w:rPr>
          <w:rFonts w:ascii="Arial" w:hAnsi="Arial" w:cs="Arial"/>
          <w:sz w:val="22"/>
          <w:szCs w:val="22"/>
        </w:rPr>
        <w:t xml:space="preserve"> wniesienia wadium.</w:t>
      </w:r>
    </w:p>
    <w:p w:rsidR="00B872ED" w:rsidRDefault="005F3876" w:rsidP="00206C59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763260" cy="422275"/>
                <wp:effectExtent l="13335" t="9525" r="14605" b="25400"/>
                <wp:docPr id="18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260" cy="4222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26248B" w:rsidRDefault="0040291F" w:rsidP="006E5DBA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/>
                                <w:sz w:val="22"/>
                                <w:lang w:val="pl-PL" w:eastAsia="pl-PL"/>
                              </w:rPr>
                            </w:pPr>
                            <w:bookmarkStart w:id="379" w:name="_Toc125716388"/>
                            <w:bookmarkStart w:id="380" w:name="_Toc125716688"/>
                            <w:bookmarkStart w:id="381" w:name="_Toc138425272"/>
                            <w:bookmarkStart w:id="382" w:name="_Toc139546288"/>
                            <w:bookmarkStart w:id="383" w:name="_Toc139546357"/>
                            <w:bookmarkStart w:id="384" w:name="_Toc104791201"/>
                            <w:bookmarkStart w:id="385" w:name="_Toc104793061"/>
                            <w:bookmarkStart w:id="386" w:name="_Toc104793159"/>
                            <w:bookmarkStart w:id="387" w:name="_Toc125627826"/>
                            <w:bookmarkStart w:id="388" w:name="_Toc125637691"/>
                            <w:bookmarkStart w:id="389" w:name="_Toc125715653"/>
                            <w:bookmarkStart w:id="390" w:name="_Toc125715966"/>
                            <w:r w:rsidRPr="008C7055">
                              <w:rPr>
                                <w:rFonts w:ascii="Arial" w:hAnsi="Arial" w:cs="Arial"/>
                                <w:sz w:val="22"/>
                              </w:rPr>
                              <w:t>ROZDZIAŁ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r w:rsidRPr="008C7055">
                              <w:rPr>
                                <w:rFonts w:ascii="Arial" w:hAnsi="Arial" w:cs="Arial"/>
                                <w:sz w:val="2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pl-PL" w:eastAsia="pl-PL"/>
                              </w:rPr>
                              <w:t xml:space="preserve">OPIS SPOSOBU PRZYGOTOWANIA </w:t>
                            </w:r>
                            <w:bookmarkEnd w:id="379"/>
                            <w:bookmarkEnd w:id="380"/>
                            <w:r>
                              <w:rPr>
                                <w:rFonts w:ascii="Arial" w:hAnsi="Arial"/>
                                <w:sz w:val="22"/>
                                <w:lang w:val="pl-PL" w:eastAsia="pl-PL"/>
                              </w:rPr>
                              <w:t>OFERTY</w:t>
                            </w:r>
                            <w:bookmarkEnd w:id="381"/>
                            <w:bookmarkEnd w:id="382"/>
                            <w:bookmarkEnd w:id="383"/>
                            <w:r>
                              <w:rPr>
                                <w:rFonts w:ascii="Arial" w:hAnsi="Arial"/>
                                <w:sz w:val="22"/>
                                <w:lang w:val="pl-PL" w:eastAsia="pl-PL"/>
                              </w:rPr>
                              <w:t xml:space="preserve"> </w:t>
                            </w:r>
                            <w:bookmarkEnd w:id="384"/>
                            <w:bookmarkEnd w:id="385"/>
                            <w:bookmarkEnd w:id="386"/>
                            <w:bookmarkEnd w:id="387"/>
                            <w:bookmarkEnd w:id="388"/>
                            <w:bookmarkEnd w:id="389"/>
                            <w:bookmarkEnd w:id="3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2" o:spid="_x0000_s1036" style="width:453.8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" fillcolor="#f2f2f2" strokecolor="#b2a1c7" strokeweight="1pt">
                <v:shadow on="t" color="#3f3151" opacity=".5" offset="1pt"/>
                <v:textbox>
                  <w:txbxContent>
                    <w:p w:rsidR="0040291F" w:rsidRPr="0026248B" w:rsidRDefault="0040291F" w:rsidP="006E5DBA">
                      <w:pPr>
                        <w:pStyle w:val="Nagwek1"/>
                        <w:ind w:left="0"/>
                        <w:jc w:val="center"/>
                        <w:rPr>
                          <w:rFonts w:ascii="Arial" w:hAnsi="Arial"/>
                          <w:sz w:val="22"/>
                          <w:lang w:val="pl-PL" w:eastAsia="pl-PL"/>
                        </w:rPr>
                      </w:pPr>
                      <w:bookmarkStart w:id="770" w:name="_Toc125716388"/>
                      <w:bookmarkStart w:id="771" w:name="_Toc125716688"/>
                      <w:bookmarkStart w:id="772" w:name="_Toc138425272"/>
                      <w:bookmarkStart w:id="773" w:name="_Toc139546288"/>
                      <w:bookmarkStart w:id="774" w:name="_Toc139546357"/>
                      <w:bookmarkStart w:id="775" w:name="_Toc104791201"/>
                      <w:bookmarkStart w:id="776" w:name="_Toc104793061"/>
                      <w:bookmarkStart w:id="777" w:name="_Toc104793159"/>
                      <w:bookmarkStart w:id="778" w:name="_Toc125627826"/>
                      <w:bookmarkStart w:id="779" w:name="_Toc125637691"/>
                      <w:bookmarkStart w:id="780" w:name="_Toc125715653"/>
                      <w:bookmarkStart w:id="781" w:name="_Toc125715966"/>
                      <w:r w:rsidRPr="008C7055">
                        <w:rPr>
                          <w:rFonts w:ascii="Arial" w:hAnsi="Arial" w:cs="Arial"/>
                          <w:sz w:val="22"/>
                        </w:rPr>
                        <w:t>ROZDZIAŁ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 xml:space="preserve"> </w:t>
                      </w:r>
                      <w:r w:rsidRPr="008C7055">
                        <w:rPr>
                          <w:rFonts w:ascii="Arial" w:hAnsi="Arial" w:cs="Arial"/>
                          <w:sz w:val="22"/>
                        </w:rPr>
                        <w:t>X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br/>
                      </w:r>
                      <w:r>
                        <w:rPr>
                          <w:rFonts w:ascii="Arial" w:hAnsi="Arial"/>
                          <w:sz w:val="22"/>
                          <w:lang w:val="pl-PL" w:eastAsia="pl-PL"/>
                        </w:rPr>
                        <w:t xml:space="preserve">OPIS SPOSOBU PRZYGOTOWANIA </w:t>
                      </w:r>
                      <w:bookmarkEnd w:id="770"/>
                      <w:bookmarkEnd w:id="771"/>
                      <w:r>
                        <w:rPr>
                          <w:rFonts w:ascii="Arial" w:hAnsi="Arial"/>
                          <w:sz w:val="22"/>
                          <w:lang w:val="pl-PL" w:eastAsia="pl-PL"/>
                        </w:rPr>
                        <w:t>OFERTY</w:t>
                      </w:r>
                      <w:bookmarkEnd w:id="772"/>
                      <w:bookmarkEnd w:id="773"/>
                      <w:bookmarkEnd w:id="774"/>
                      <w:r>
                        <w:rPr>
                          <w:rFonts w:ascii="Arial" w:hAnsi="Arial"/>
                          <w:sz w:val="22"/>
                          <w:lang w:val="pl-PL" w:eastAsia="pl-PL"/>
                        </w:rPr>
                        <w:t xml:space="preserve"> </w:t>
                      </w:r>
                      <w:bookmarkEnd w:id="775"/>
                      <w:bookmarkEnd w:id="776"/>
                      <w:bookmarkEnd w:id="777"/>
                      <w:bookmarkEnd w:id="778"/>
                      <w:bookmarkEnd w:id="779"/>
                      <w:bookmarkEnd w:id="780"/>
                      <w:bookmarkEnd w:id="781"/>
                    </w:p>
                  </w:txbxContent>
                </v:textbox>
                <w10:anchorlock/>
              </v:rect>
            </w:pict>
          </mc:Fallback>
        </mc:AlternateContent>
      </w:r>
    </w:p>
    <w:p w:rsidR="00C75E7C" w:rsidRPr="00DE4145" w:rsidRDefault="00C75E7C" w:rsidP="00C44556">
      <w:pPr>
        <w:widowControl w:val="0"/>
        <w:numPr>
          <w:ilvl w:val="0"/>
          <w:numId w:val="3"/>
        </w:numPr>
        <w:spacing w:line="264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46C85">
        <w:rPr>
          <w:rFonts w:ascii="Arial" w:hAnsi="Arial" w:cs="Arial"/>
          <w:b/>
          <w:bCs/>
          <w:sz w:val="22"/>
          <w:szCs w:val="22"/>
        </w:rPr>
        <w:t xml:space="preserve">Wykonawca może złożyć </w:t>
      </w:r>
      <w:r w:rsidRPr="00DE4145">
        <w:rPr>
          <w:rFonts w:ascii="Arial" w:hAnsi="Arial" w:cs="Arial"/>
          <w:b/>
          <w:bCs/>
          <w:sz w:val="22"/>
          <w:szCs w:val="22"/>
        </w:rPr>
        <w:t>tylko jedną ofertę</w:t>
      </w:r>
      <w:r w:rsidRPr="00DE4145">
        <w:rPr>
          <w:rFonts w:ascii="Arial" w:hAnsi="Arial" w:cs="Arial"/>
          <w:bCs/>
          <w:sz w:val="22"/>
          <w:szCs w:val="22"/>
        </w:rPr>
        <w:t xml:space="preserve"> za pośrednictwem Platformy Zakupowej samodzielnie lub jako członek (partner) </w:t>
      </w:r>
      <w:r w:rsidR="00C44556" w:rsidRPr="00DE4145">
        <w:rPr>
          <w:rFonts w:ascii="Arial" w:hAnsi="Arial" w:cs="Arial"/>
          <w:bCs/>
          <w:sz w:val="22"/>
          <w:szCs w:val="22"/>
        </w:rPr>
        <w:t>W</w:t>
      </w:r>
      <w:r w:rsidRPr="00DE4145">
        <w:rPr>
          <w:rFonts w:ascii="Arial" w:hAnsi="Arial" w:cs="Arial"/>
          <w:bCs/>
          <w:sz w:val="22"/>
          <w:szCs w:val="22"/>
        </w:rPr>
        <w:t xml:space="preserve">ykonawców składających ofertę wspólną. Platforma zakupowa szyfruje oferty w taki </w:t>
      </w:r>
      <w:r w:rsidR="00C44556" w:rsidRPr="00DE4145">
        <w:rPr>
          <w:rFonts w:ascii="Arial" w:hAnsi="Arial" w:cs="Arial"/>
          <w:bCs/>
          <w:sz w:val="22"/>
          <w:szCs w:val="22"/>
        </w:rPr>
        <w:t>sposób, aby</w:t>
      </w:r>
      <w:r w:rsidRPr="00DE4145">
        <w:rPr>
          <w:rFonts w:ascii="Arial" w:hAnsi="Arial" w:cs="Arial"/>
          <w:bCs/>
          <w:sz w:val="22"/>
          <w:szCs w:val="22"/>
        </w:rPr>
        <w:t xml:space="preserve"> nie można było zapoznać się </w:t>
      </w:r>
      <w:r w:rsidRPr="00DE4145">
        <w:rPr>
          <w:rFonts w:ascii="Arial" w:hAnsi="Arial" w:cs="Arial"/>
          <w:bCs/>
          <w:sz w:val="22"/>
          <w:szCs w:val="22"/>
        </w:rPr>
        <w:br/>
        <w:t xml:space="preserve">z ich treścią do terminu otwarcia ofert. </w:t>
      </w:r>
    </w:p>
    <w:p w:rsidR="00F52699" w:rsidRPr="00DE4145" w:rsidRDefault="00F52699" w:rsidP="00C44556">
      <w:pPr>
        <w:widowControl w:val="0"/>
        <w:numPr>
          <w:ilvl w:val="0"/>
          <w:numId w:val="3"/>
        </w:numPr>
        <w:spacing w:line="264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E4145">
        <w:rPr>
          <w:rFonts w:ascii="Arial" w:hAnsi="Arial" w:cs="Arial"/>
          <w:bCs/>
          <w:sz w:val="22"/>
          <w:szCs w:val="22"/>
        </w:rPr>
        <w:t xml:space="preserve">Ofertę wraz z wymaganymi dokumentami składa się w formie elektronicznej lub w postaci elektronicznej opatrzonej podpisem elektronicznym, podpisem zaufanym lub podpisem osobistym przez upełnomocnionego przedstawiciela </w:t>
      </w:r>
      <w:r w:rsidR="00C44556" w:rsidRPr="00DE4145">
        <w:rPr>
          <w:rFonts w:ascii="Arial" w:hAnsi="Arial" w:cs="Arial"/>
          <w:bCs/>
          <w:sz w:val="22"/>
          <w:szCs w:val="22"/>
        </w:rPr>
        <w:t>W</w:t>
      </w:r>
      <w:r w:rsidRPr="00DE4145">
        <w:rPr>
          <w:rFonts w:ascii="Arial" w:hAnsi="Arial" w:cs="Arial"/>
          <w:bCs/>
          <w:sz w:val="22"/>
          <w:szCs w:val="22"/>
        </w:rPr>
        <w:t>ykonawcy.</w:t>
      </w:r>
    </w:p>
    <w:p w:rsidR="00C75E7C" w:rsidRPr="00206C59" w:rsidRDefault="00C75E7C" w:rsidP="00C44556">
      <w:pPr>
        <w:widowControl w:val="0"/>
        <w:numPr>
          <w:ilvl w:val="0"/>
          <w:numId w:val="3"/>
        </w:numPr>
        <w:spacing w:line="264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E4145">
        <w:rPr>
          <w:rFonts w:ascii="Arial" w:hAnsi="Arial" w:cs="Arial"/>
          <w:bCs/>
          <w:sz w:val="22"/>
          <w:szCs w:val="22"/>
        </w:rPr>
        <w:t xml:space="preserve">Oferta musi być sporządzona w języku polskim, w postaci elektronicznej w formacie danych: </w:t>
      </w:r>
      <w:r w:rsidRPr="00DE4145">
        <w:rPr>
          <w:rFonts w:ascii="Arial" w:eastAsia="Calibri" w:hAnsi="Arial" w:cs="Arial"/>
          <w:b/>
          <w:sz w:val="22"/>
          <w:szCs w:val="22"/>
        </w:rPr>
        <w:t>.pdf .doc .docx .xls .xlsx .jpg (.jpeg) ze szczególnym wskazaniem na .pdf</w:t>
      </w:r>
      <w:r w:rsidR="0058702B" w:rsidRPr="00DE4145">
        <w:rPr>
          <w:rFonts w:ascii="Arial" w:eastAsia="Calibri" w:hAnsi="Arial" w:cs="Arial"/>
          <w:b/>
          <w:sz w:val="22"/>
          <w:szCs w:val="22"/>
        </w:rPr>
        <w:t xml:space="preserve"> </w:t>
      </w:r>
      <w:r w:rsidR="0058702B" w:rsidRPr="00DE4145">
        <w:rPr>
          <w:rFonts w:ascii="Arial" w:eastAsia="Calibri" w:hAnsi="Arial" w:cs="Arial"/>
          <w:sz w:val="22"/>
          <w:szCs w:val="22"/>
        </w:rPr>
        <w:t>(w </w:t>
      </w:r>
      <w:r w:rsidRPr="00DE4145">
        <w:rPr>
          <w:rFonts w:ascii="Arial" w:eastAsia="Calibri" w:hAnsi="Arial" w:cs="Arial"/>
          <w:sz w:val="22"/>
          <w:szCs w:val="22"/>
        </w:rPr>
        <w:t>celu kompresji danych Zamawiający rekomenduje wykorzystanie jednego z formatów: .zip,</w:t>
      </w:r>
      <w:r w:rsidR="0058702B" w:rsidRPr="00DE4145">
        <w:rPr>
          <w:rFonts w:ascii="Arial" w:eastAsia="Calibri" w:hAnsi="Arial" w:cs="Arial"/>
          <w:sz w:val="22"/>
          <w:szCs w:val="22"/>
        </w:rPr>
        <w:t xml:space="preserve"> </w:t>
      </w:r>
      <w:r w:rsidRPr="00DE4145">
        <w:rPr>
          <w:rFonts w:ascii="Arial" w:eastAsia="Calibri" w:hAnsi="Arial" w:cs="Arial"/>
          <w:sz w:val="22"/>
          <w:szCs w:val="22"/>
        </w:rPr>
        <w:t xml:space="preserve">.7Z) </w:t>
      </w:r>
      <w:r w:rsidR="00F52699" w:rsidRPr="00DE4145">
        <w:rPr>
          <w:rFonts w:ascii="Arial" w:hAnsi="Arial" w:cs="Arial"/>
          <w:bCs/>
          <w:sz w:val="22"/>
          <w:szCs w:val="22"/>
        </w:rPr>
        <w:t xml:space="preserve"> </w:t>
      </w:r>
      <w:r w:rsidR="00F52699" w:rsidRPr="00DE4145">
        <w:rPr>
          <w:rFonts w:ascii="Arial" w:hAnsi="Arial" w:cs="Arial"/>
          <w:sz w:val="22"/>
          <w:szCs w:val="22"/>
        </w:rPr>
        <w:t>Treść oferty musi być zgodna z wymagani</w:t>
      </w:r>
      <w:r w:rsidRPr="00DE4145">
        <w:rPr>
          <w:rFonts w:ascii="Arial" w:hAnsi="Arial" w:cs="Arial"/>
          <w:sz w:val="22"/>
          <w:szCs w:val="22"/>
        </w:rPr>
        <w:t xml:space="preserve">ami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>amawiającego</w:t>
      </w:r>
      <w:r w:rsidRPr="00206C59">
        <w:rPr>
          <w:rFonts w:ascii="Arial" w:hAnsi="Arial" w:cs="Arial"/>
          <w:sz w:val="22"/>
          <w:szCs w:val="22"/>
        </w:rPr>
        <w:t xml:space="preserve"> określonymi w </w:t>
      </w:r>
      <w:r w:rsidR="00F52699" w:rsidRPr="00206C59">
        <w:rPr>
          <w:rFonts w:ascii="Arial" w:hAnsi="Arial" w:cs="Arial"/>
          <w:sz w:val="22"/>
          <w:szCs w:val="22"/>
        </w:rPr>
        <w:t>dokumentach zamówienia.</w:t>
      </w:r>
    </w:p>
    <w:p w:rsidR="00C75E7C" w:rsidRPr="00206C59" w:rsidRDefault="00C75E7C" w:rsidP="00C44556">
      <w:pPr>
        <w:widowControl w:val="0"/>
        <w:numPr>
          <w:ilvl w:val="0"/>
          <w:numId w:val="3"/>
        </w:numPr>
        <w:spacing w:line="264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06C59">
        <w:rPr>
          <w:rFonts w:ascii="Arial" w:eastAsia="Calibri" w:hAnsi="Arial" w:cs="Arial"/>
          <w:sz w:val="22"/>
          <w:szCs w:val="22"/>
        </w:rPr>
        <w:t xml:space="preserve">Wśród formatów powszechnych a </w:t>
      </w:r>
      <w:r w:rsidR="00F60804" w:rsidRPr="00206C59">
        <w:rPr>
          <w:rFonts w:ascii="Arial" w:eastAsia="Calibri" w:hAnsi="Arial" w:cs="Arial"/>
          <w:b/>
          <w:sz w:val="22"/>
          <w:szCs w:val="22"/>
        </w:rPr>
        <w:t>NIEWYSTĘPUJĄCYCH</w:t>
      </w:r>
      <w:r w:rsidRPr="00206C59">
        <w:rPr>
          <w:rFonts w:ascii="Arial" w:eastAsia="Calibri" w:hAnsi="Arial" w:cs="Arial"/>
          <w:sz w:val="22"/>
          <w:szCs w:val="22"/>
        </w:rPr>
        <w:t xml:space="preserve"> w rozporządzeniu występują: .rar .gif .bmp .numbers .pages. </w:t>
      </w:r>
      <w:r w:rsidR="00F60804" w:rsidRPr="00206C59">
        <w:rPr>
          <w:rFonts w:ascii="Arial" w:eastAsia="Calibri" w:hAnsi="Arial" w:cs="Arial"/>
          <w:b/>
          <w:sz w:val="22"/>
          <w:szCs w:val="22"/>
        </w:rPr>
        <w:t>DOKUMENTY ZŁOŻONE W TAKICH PLIKACH ZOSTANĄ UZNANE ZA ZŁOŻONE NIESKUTECZNIE</w:t>
      </w:r>
      <w:r w:rsidRPr="00206C59">
        <w:rPr>
          <w:rFonts w:ascii="Arial" w:eastAsia="Calibri" w:hAnsi="Arial" w:cs="Arial"/>
          <w:b/>
          <w:sz w:val="22"/>
          <w:szCs w:val="22"/>
        </w:rPr>
        <w:t>.</w:t>
      </w:r>
    </w:p>
    <w:p w:rsidR="0058702B" w:rsidRPr="00206C59" w:rsidRDefault="0058702B" w:rsidP="00C44556">
      <w:pPr>
        <w:numPr>
          <w:ilvl w:val="0"/>
          <w:numId w:val="3"/>
        </w:numPr>
        <w:spacing w:line="264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06C59">
        <w:rPr>
          <w:rFonts w:ascii="Arial" w:eastAsia="Calibri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58702B" w:rsidRPr="00206C59" w:rsidRDefault="0058702B" w:rsidP="00C44556">
      <w:pPr>
        <w:widowControl w:val="0"/>
        <w:numPr>
          <w:ilvl w:val="0"/>
          <w:numId w:val="3"/>
        </w:numPr>
        <w:spacing w:line="264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06C59">
        <w:rPr>
          <w:rFonts w:ascii="Arial" w:hAnsi="Arial" w:cs="Arial"/>
          <w:bCs/>
          <w:sz w:val="22"/>
          <w:szCs w:val="22"/>
        </w:rPr>
        <w:t xml:space="preserve">Wykonawca w celu poprawnego zaszyfrowania oferty powinien mieć zainstalowany </w:t>
      </w:r>
      <w:r w:rsidRPr="00206C59">
        <w:rPr>
          <w:rFonts w:ascii="Arial" w:hAnsi="Arial" w:cs="Arial"/>
          <w:bCs/>
          <w:sz w:val="22"/>
          <w:szCs w:val="22"/>
        </w:rPr>
        <w:br/>
        <w:t>na komputerze .NET Framework 4.5. Aplikacja działa na platformie Windows (Vista SP2, 7, 8, 10) Aplikacja nie jest dostępna dla systemu Linux i MAC OS.</w:t>
      </w:r>
    </w:p>
    <w:p w:rsidR="0058702B" w:rsidRPr="00206C59" w:rsidRDefault="0058702B" w:rsidP="00C44556">
      <w:pPr>
        <w:widowControl w:val="0"/>
        <w:numPr>
          <w:ilvl w:val="0"/>
          <w:numId w:val="3"/>
        </w:numPr>
        <w:spacing w:line="264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06C59">
        <w:rPr>
          <w:rFonts w:ascii="Arial" w:hAnsi="Arial" w:cs="Arial"/>
          <w:bCs/>
          <w:sz w:val="22"/>
          <w:szCs w:val="22"/>
        </w:rPr>
        <w:t xml:space="preserve">Jeżeli na ofertę składa się kilka dokumentów, Wykonawca powinien stworzyć folder, </w:t>
      </w:r>
      <w:r w:rsidRPr="00206C59">
        <w:rPr>
          <w:rFonts w:ascii="Arial" w:hAnsi="Arial" w:cs="Arial"/>
          <w:bCs/>
          <w:sz w:val="22"/>
          <w:szCs w:val="22"/>
        </w:rPr>
        <w:br/>
        <w:t xml:space="preserve">do którego przeniesie wszystkie dokumenty oferty, podpisane kwalifikowanym podpisem elektronicznym, podpisem zaufanym lub podpisem osobistym. Następnie </w:t>
      </w:r>
      <w:r w:rsidRPr="00206C59">
        <w:rPr>
          <w:rFonts w:ascii="Arial" w:hAnsi="Arial" w:cs="Arial"/>
          <w:bCs/>
          <w:sz w:val="22"/>
          <w:szCs w:val="22"/>
        </w:rPr>
        <w:br/>
        <w:t>z tego folderu Wykonawca stworzy folder .zip (bez nadawania mu haseł i bez szyfrowania). W kolejnym kroku za pośrednictwem Aplikacji do szyfrowania Wykonawca zaszyfruje folder zawierający dokumenty składające się na ofertę.</w:t>
      </w:r>
    </w:p>
    <w:p w:rsidR="0058702B" w:rsidRPr="00DF63A0" w:rsidRDefault="0058702B" w:rsidP="00C44556">
      <w:pPr>
        <w:widowControl w:val="0"/>
        <w:numPr>
          <w:ilvl w:val="0"/>
          <w:numId w:val="3"/>
        </w:numPr>
        <w:spacing w:line="264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06C59">
        <w:rPr>
          <w:rFonts w:ascii="Arial" w:hAnsi="Arial" w:cs="Arial"/>
          <w:bCs/>
          <w:sz w:val="22"/>
          <w:szCs w:val="22"/>
        </w:rPr>
        <w:t xml:space="preserve">Wszelkie informacje stanowiące </w:t>
      </w:r>
      <w:r w:rsidRPr="00206C59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206C59">
        <w:rPr>
          <w:rFonts w:ascii="Arial" w:hAnsi="Arial" w:cs="Arial"/>
          <w:bCs/>
          <w:sz w:val="22"/>
          <w:szCs w:val="22"/>
        </w:rPr>
        <w:t xml:space="preserve"> w rozumieniu ustawy </w:t>
      </w:r>
      <w:r w:rsidRPr="00206C59">
        <w:rPr>
          <w:rFonts w:ascii="Arial" w:hAnsi="Arial" w:cs="Arial"/>
          <w:bCs/>
          <w:sz w:val="22"/>
          <w:szCs w:val="22"/>
        </w:rPr>
        <w:br/>
        <w:t xml:space="preserve">z dnia 16 kwietnia 1993 r. o zwalczaniu nieuczciwej konkurencji (Dz. U. z 2020 r. poz. 1913), </w:t>
      </w:r>
      <w:r w:rsidRPr="00206C59">
        <w:rPr>
          <w:rFonts w:ascii="Arial" w:hAnsi="Arial" w:cs="Arial"/>
          <w:bCs/>
          <w:sz w:val="22"/>
          <w:szCs w:val="22"/>
        </w:rPr>
        <w:lastRenderedPageBreak/>
        <w:t xml:space="preserve">które Wykonawca zastrzeże, jako tajemnicę przedsiębiorstwa, </w:t>
      </w:r>
      <w:r w:rsidRPr="00206C59">
        <w:rPr>
          <w:rFonts w:ascii="Arial" w:hAnsi="Arial" w:cs="Arial"/>
          <w:b/>
          <w:bCs/>
          <w:sz w:val="22"/>
          <w:szCs w:val="22"/>
        </w:rPr>
        <w:t xml:space="preserve">powinny zostać złożone </w:t>
      </w:r>
      <w:r w:rsidR="00C47962">
        <w:rPr>
          <w:rFonts w:ascii="Arial" w:hAnsi="Arial" w:cs="Arial"/>
          <w:b/>
          <w:bCs/>
          <w:sz w:val="22"/>
          <w:szCs w:val="22"/>
        </w:rPr>
        <w:br/>
      </w:r>
      <w:r w:rsidRPr="00206C59">
        <w:rPr>
          <w:rFonts w:ascii="Arial" w:hAnsi="Arial" w:cs="Arial"/>
          <w:b/>
          <w:bCs/>
          <w:sz w:val="22"/>
          <w:szCs w:val="22"/>
        </w:rPr>
        <w:t>w osobnym pliku wraz z jednoczesnym zaznaczeniem polecenia</w:t>
      </w:r>
      <w:r w:rsidRPr="00206C59">
        <w:rPr>
          <w:rFonts w:ascii="Arial" w:hAnsi="Arial" w:cs="Arial"/>
          <w:bCs/>
          <w:sz w:val="22"/>
          <w:szCs w:val="22"/>
        </w:rPr>
        <w:t xml:space="preserve"> „Załącznik stanowiący tajemnicę przedsiębiorstwa” </w:t>
      </w:r>
      <w:r w:rsidRPr="00206C59">
        <w:rPr>
          <w:rFonts w:ascii="Arial" w:eastAsia="Calibri" w:hAnsi="Arial" w:cs="Arial"/>
          <w:sz w:val="22"/>
          <w:szCs w:val="22"/>
        </w:rPr>
        <w:t xml:space="preserve">(na platformie w formularzu składania oferty znajduje się miejsce wyznaczone do dołączenia części oferty stanowiącej tajemnicę przedsiębiorstwa), </w:t>
      </w:r>
      <w:r w:rsidRPr="00206C59">
        <w:rPr>
          <w:rFonts w:ascii="Arial" w:hAnsi="Arial" w:cs="Arial"/>
          <w:bCs/>
          <w:sz w:val="22"/>
          <w:szCs w:val="22"/>
        </w:rPr>
        <w:t xml:space="preserve">a następnie wraz z plikami stanowiącymi jawną część skompresowane do jednego pliku archiwum (ZIP). Wykonawca zobowiązany jest, wraz z przekazaniem tych informacji, wykazać spełnienie przesłanek określonych w art. 11 ust. 2 ustawy z dnia 16 kwietnia 1993 r. zwalczaniu nieuczciwej konkurencji. Zaleca się, aby uzasadnienie zastrzeżenia informacji, jako tajemnicy przedsiębiorstwa było sformułowane w sposób umożliwiający jego udostępnienie. Zastrzeżenie przez Wykonawcę tajemnicy przedsiębiorstwa bez uzasadnienia, będzie traktowane przez Zamawiającego, jako bezskuteczne </w:t>
      </w:r>
      <w:r w:rsidRPr="00DF63A0">
        <w:rPr>
          <w:rFonts w:ascii="Arial" w:hAnsi="Arial" w:cs="Arial"/>
          <w:sz w:val="22"/>
          <w:szCs w:val="22"/>
        </w:rPr>
        <w:t>ze względu na zaniechanie przez Wykonawcę podjęcia niezbędnych działań w celu zachowania poufności objętyc</w:t>
      </w:r>
      <w:r w:rsidR="00DB484F">
        <w:rPr>
          <w:rFonts w:ascii="Arial" w:hAnsi="Arial" w:cs="Arial"/>
          <w:sz w:val="22"/>
          <w:szCs w:val="22"/>
        </w:rPr>
        <w:t>h klauzulą informacji zgodnie z </w:t>
      </w:r>
      <w:r w:rsidRPr="00DF63A0">
        <w:rPr>
          <w:rFonts w:ascii="Arial" w:hAnsi="Arial" w:cs="Arial"/>
          <w:sz w:val="22"/>
          <w:szCs w:val="22"/>
        </w:rPr>
        <w:t>postanowieniami art. 18 ust. 3 ustawy Pzp.</w:t>
      </w:r>
    </w:p>
    <w:p w:rsidR="0058702B" w:rsidRPr="00DE4145" w:rsidRDefault="0058702B" w:rsidP="00C44556">
      <w:pPr>
        <w:widowControl w:val="0"/>
        <w:numPr>
          <w:ilvl w:val="0"/>
          <w:numId w:val="3"/>
        </w:numPr>
        <w:spacing w:line="264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F63A0">
        <w:rPr>
          <w:rFonts w:ascii="Arial" w:hAnsi="Arial" w:cs="Arial"/>
          <w:sz w:val="22"/>
          <w:szCs w:val="22"/>
        </w:rPr>
        <w:t>Zgodnie z definicją dokumentu elektronicznego z art. 3 ust. 2 Ustawy o informatyzacji działalności podmiotów realizujących zadania publiczne, opatrzenie pliku zawierającego skompresowane dane, kwalifikowanym podpisem elektronicznym, podpisem zaufanym, lub podpisem elektronicznym jest jednoznaczne</w:t>
      </w:r>
      <w:r w:rsidRPr="00206C59">
        <w:rPr>
          <w:rFonts w:ascii="Arial" w:hAnsi="Arial" w:cs="Arial"/>
          <w:sz w:val="22"/>
          <w:szCs w:val="22"/>
        </w:rPr>
        <w:t xml:space="preserve"> z podpisaniem oryginału dokumentu. Wyjątkiem są kopie </w:t>
      </w:r>
      <w:r w:rsidRPr="00DE4145">
        <w:rPr>
          <w:rFonts w:ascii="Arial" w:hAnsi="Arial" w:cs="Arial"/>
          <w:sz w:val="22"/>
          <w:szCs w:val="22"/>
        </w:rPr>
        <w:t xml:space="preserve">poświadczone odpowiednio przez innego </w:t>
      </w:r>
      <w:r w:rsidR="00C44556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 xml:space="preserve">ykonawcę ubiegającego się wspólnie z </w:t>
      </w:r>
      <w:r w:rsidR="00C44556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 xml:space="preserve">ykonawcą o udzielenie zamówienia lub przez podmiot, na którego zdolnościach lub sytuacji polega </w:t>
      </w:r>
      <w:r w:rsidR="00C44556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 xml:space="preserve">ykonawca. </w:t>
      </w:r>
    </w:p>
    <w:p w:rsidR="0058702B" w:rsidRPr="00206C59" w:rsidRDefault="0058702B" w:rsidP="00C44556">
      <w:pPr>
        <w:widowControl w:val="0"/>
        <w:numPr>
          <w:ilvl w:val="0"/>
          <w:numId w:val="3"/>
        </w:numPr>
        <w:spacing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DE4145">
        <w:rPr>
          <w:rFonts w:ascii="Arial" w:hAnsi="Arial" w:cs="Arial"/>
          <w:bCs/>
          <w:sz w:val="22"/>
          <w:szCs w:val="22"/>
        </w:rPr>
        <w:t>Poświadczenia za zgodność z oryginałem</w:t>
      </w:r>
      <w:r w:rsidRPr="00206C59">
        <w:rPr>
          <w:rFonts w:ascii="Arial" w:hAnsi="Arial" w:cs="Arial"/>
          <w:bCs/>
          <w:sz w:val="22"/>
          <w:szCs w:val="22"/>
        </w:rPr>
        <w:t xml:space="preserve"> dokonuje się zgodnie zapisami rozporządzenia</w:t>
      </w:r>
      <w:r w:rsidRPr="00206C5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6C59">
        <w:rPr>
          <w:rFonts w:ascii="Arial" w:hAnsi="Arial" w:cs="Arial"/>
          <w:sz w:val="22"/>
          <w:szCs w:val="22"/>
        </w:rPr>
        <w:t>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2020 poz. 2452).</w:t>
      </w:r>
      <w:r w:rsidRPr="00206C59">
        <w:rPr>
          <w:rFonts w:ascii="Arial" w:hAnsi="Arial" w:cs="Arial"/>
          <w:bCs/>
          <w:sz w:val="22"/>
          <w:szCs w:val="22"/>
        </w:rPr>
        <w:t xml:space="preserve"> </w:t>
      </w:r>
    </w:p>
    <w:p w:rsidR="00C75E7C" w:rsidRPr="00206C59" w:rsidRDefault="00C75E7C" w:rsidP="00C44556">
      <w:pPr>
        <w:numPr>
          <w:ilvl w:val="0"/>
          <w:numId w:val="3"/>
        </w:numPr>
        <w:spacing w:line="264" w:lineRule="auto"/>
        <w:ind w:left="329" w:hanging="329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b/>
          <w:bCs/>
          <w:sz w:val="22"/>
          <w:szCs w:val="22"/>
        </w:rPr>
        <w:t>Kompletna oferta musi zawierać:</w:t>
      </w:r>
    </w:p>
    <w:p w:rsidR="00BE4E71" w:rsidRPr="00BD0FD0" w:rsidRDefault="00C75E7C" w:rsidP="009F0428">
      <w:pPr>
        <w:widowControl w:val="0"/>
        <w:numPr>
          <w:ilvl w:val="1"/>
          <w:numId w:val="34"/>
        </w:numPr>
        <w:spacing w:line="264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06C59">
        <w:rPr>
          <w:rFonts w:ascii="Arial" w:hAnsi="Arial" w:cs="Arial"/>
          <w:bCs/>
          <w:sz w:val="22"/>
          <w:szCs w:val="22"/>
        </w:rPr>
        <w:t xml:space="preserve">wypełniony </w:t>
      </w:r>
      <w:r w:rsidRPr="00F85723">
        <w:rPr>
          <w:rFonts w:ascii="Arial" w:hAnsi="Arial" w:cs="Arial"/>
          <w:bCs/>
          <w:sz w:val="22"/>
          <w:szCs w:val="22"/>
        </w:rPr>
        <w:t xml:space="preserve">formularz ofertowy – załącznik nr 1 </w:t>
      </w:r>
    </w:p>
    <w:p w:rsidR="00C75E7C" w:rsidRPr="00F85723" w:rsidRDefault="00C75E7C" w:rsidP="009F0428">
      <w:pPr>
        <w:widowControl w:val="0"/>
        <w:numPr>
          <w:ilvl w:val="1"/>
          <w:numId w:val="34"/>
        </w:numPr>
        <w:spacing w:line="264" w:lineRule="auto"/>
        <w:ind w:left="567" w:hanging="283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F85723">
        <w:rPr>
          <w:rFonts w:ascii="Arial" w:hAnsi="Arial" w:cs="Arial"/>
          <w:sz w:val="22"/>
          <w:szCs w:val="22"/>
        </w:rPr>
        <w:t xml:space="preserve">oświadczenie o niepodleganiu wykluczeniu oraz spełnianiu warunków udziału </w:t>
      </w:r>
      <w:r w:rsidRPr="00F85723">
        <w:rPr>
          <w:rFonts w:ascii="Arial" w:hAnsi="Arial" w:cs="Arial"/>
          <w:sz w:val="22"/>
          <w:szCs w:val="22"/>
        </w:rPr>
        <w:br/>
        <w:t xml:space="preserve">w postępowaniu </w:t>
      </w:r>
      <w:r w:rsidRPr="00F85723">
        <w:rPr>
          <w:rFonts w:ascii="Arial" w:hAnsi="Arial" w:cs="Arial"/>
          <w:bCs/>
          <w:sz w:val="22"/>
          <w:szCs w:val="22"/>
        </w:rPr>
        <w:t>– załącznik nr 2</w:t>
      </w:r>
    </w:p>
    <w:p w:rsidR="00C75E7C" w:rsidRPr="00623F93" w:rsidRDefault="00C75E7C" w:rsidP="009F0428">
      <w:pPr>
        <w:widowControl w:val="0"/>
        <w:numPr>
          <w:ilvl w:val="1"/>
          <w:numId w:val="34"/>
        </w:numPr>
        <w:spacing w:line="264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623F93">
        <w:rPr>
          <w:rFonts w:ascii="Arial" w:hAnsi="Arial" w:cs="Arial"/>
          <w:sz w:val="22"/>
          <w:szCs w:val="22"/>
        </w:rPr>
        <w:t>pełnomocnictwo upoważniające do złożenia oferty o ile ofertę składa pełnomocnik;</w:t>
      </w:r>
      <w:r w:rsidRPr="00623F93">
        <w:rPr>
          <w:rFonts w:ascii="Arial" w:hAnsi="Arial" w:cs="Arial"/>
          <w:bCs/>
          <w:sz w:val="22"/>
          <w:szCs w:val="22"/>
        </w:rPr>
        <w:t xml:space="preserve"> </w:t>
      </w:r>
    </w:p>
    <w:p w:rsidR="00C75E7C" w:rsidRPr="00206C59" w:rsidRDefault="00C75E7C" w:rsidP="009F0428">
      <w:pPr>
        <w:widowControl w:val="0"/>
        <w:numPr>
          <w:ilvl w:val="1"/>
          <w:numId w:val="34"/>
        </w:numPr>
        <w:spacing w:line="264" w:lineRule="auto"/>
        <w:ind w:left="567" w:hanging="283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623F93">
        <w:rPr>
          <w:rFonts w:ascii="Arial" w:hAnsi="Arial" w:cs="Arial"/>
          <w:sz w:val="22"/>
          <w:szCs w:val="22"/>
        </w:rPr>
        <w:t>pełnomocnictwo dla pełnomocnika do reprezentowania w postępowaniu Wykonawców wspólnie ubiegających się o udzielenie zamówienia</w:t>
      </w:r>
      <w:r w:rsidRPr="00206C59">
        <w:rPr>
          <w:rFonts w:ascii="Arial" w:hAnsi="Arial" w:cs="Arial"/>
          <w:sz w:val="22"/>
          <w:szCs w:val="22"/>
        </w:rPr>
        <w:t xml:space="preserve"> – dotyczy ofert składanych przez Wykonawców wspólnie ubiegających się o udzielenie zamówienia;</w:t>
      </w:r>
    </w:p>
    <w:p w:rsidR="00F52699" w:rsidRPr="00206C59" w:rsidRDefault="00F52699" w:rsidP="00C44556">
      <w:pPr>
        <w:numPr>
          <w:ilvl w:val="0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color w:val="000000"/>
          <w:sz w:val="22"/>
          <w:szCs w:val="22"/>
        </w:rPr>
        <w:t>Pełnomocnictwo do złożenia oferty musi być złożone w oryginale w takiej samej formie, jak składana oferta (</w:t>
      </w:r>
      <w:r w:rsidRPr="00206C59">
        <w:rPr>
          <w:rFonts w:ascii="Arial" w:hAnsi="Arial" w:cs="Arial"/>
          <w:sz w:val="22"/>
          <w:szCs w:val="22"/>
        </w:rPr>
        <w:t>tj. w formie elektronicznej, a więc w postaci elektronicznej opatrzonej kwalifikowanym podpisem elektronicznym lub postaci elektronicznej opatrzonej podpisem zaufanym lub podpisem osobistym</w:t>
      </w:r>
      <w:r w:rsidRPr="00206C59">
        <w:rPr>
          <w:rFonts w:ascii="Arial" w:hAnsi="Arial" w:cs="Arial"/>
          <w:color w:val="000000"/>
          <w:sz w:val="22"/>
          <w:szCs w:val="22"/>
        </w:rPr>
        <w:t>). Dopuszcza się także złożenie elektronicznej kopii (skanu) pełnomocnictwa sporządzonego uprzednio w formie pisemnej, w formie elektronicznego poświadczenia sporządzonego stosownie do art. 97 §2 ustawy z dnia 14 lutego 1991. – Prawo o notariacie</w:t>
      </w:r>
      <w:r w:rsidR="00C44556">
        <w:rPr>
          <w:rFonts w:ascii="Arial" w:hAnsi="Arial" w:cs="Arial"/>
          <w:color w:val="000000"/>
          <w:sz w:val="22"/>
          <w:szCs w:val="22"/>
        </w:rPr>
        <w:t xml:space="preserve"> (Dz.U.2022</w:t>
      </w:r>
      <w:r w:rsidR="00AC6F52" w:rsidRPr="00206C59">
        <w:rPr>
          <w:rFonts w:ascii="Arial" w:hAnsi="Arial" w:cs="Arial"/>
          <w:color w:val="000000"/>
          <w:sz w:val="22"/>
          <w:szCs w:val="22"/>
        </w:rPr>
        <w:t>r. poz. 1799 z póź zm.)</w:t>
      </w:r>
      <w:r w:rsidRPr="00206C59">
        <w:rPr>
          <w:rFonts w:ascii="Arial" w:hAnsi="Arial" w:cs="Arial"/>
          <w:color w:val="000000"/>
          <w:sz w:val="22"/>
          <w:szCs w:val="22"/>
        </w:rPr>
        <w:t>, które to poświadczenie notariusz</w:t>
      </w:r>
      <w:r w:rsidRPr="00206C59">
        <w:rPr>
          <w:rFonts w:ascii="Arial" w:hAnsi="Arial" w:cs="Arial"/>
          <w:sz w:val="22"/>
          <w:szCs w:val="22"/>
        </w:rPr>
        <w:t xml:space="preserve"> opatruje kwalifikowanym podpisem elektronicznym, bądź też poprzez opatrzenie skan</w:t>
      </w:r>
      <w:r w:rsidRPr="00206C59">
        <w:rPr>
          <w:rFonts w:ascii="Arial" w:hAnsi="Arial" w:cs="Arial"/>
          <w:color w:val="000000"/>
          <w:sz w:val="22"/>
          <w:szCs w:val="22"/>
        </w:rPr>
        <w:t>u pełnomocnictwa sporządzonego uprzednio w formie pisemnej kwalifikowanym podpisem, podpisem zaufanym lub podpisem osobistym mocodawcy. Elektroniczna kopia pełnomocnictwa nie może być uwierzytelniona przez upełnomocnionego.</w:t>
      </w:r>
    </w:p>
    <w:p w:rsidR="00F52699" w:rsidRPr="00BC14E0" w:rsidRDefault="00F52699" w:rsidP="00C44556">
      <w:pPr>
        <w:numPr>
          <w:ilvl w:val="0"/>
          <w:numId w:val="3"/>
        </w:numPr>
        <w:spacing w:line="264" w:lineRule="auto"/>
        <w:ind w:left="329" w:hanging="329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color w:val="000000"/>
          <w:sz w:val="22"/>
          <w:szCs w:val="22"/>
        </w:rPr>
        <w:t xml:space="preserve">Jeżeli </w:t>
      </w:r>
      <w:r w:rsidRPr="00BC14E0">
        <w:rPr>
          <w:rFonts w:ascii="Arial" w:hAnsi="Arial" w:cs="Arial"/>
          <w:sz w:val="22"/>
          <w:szCs w:val="22"/>
        </w:rPr>
        <w:t xml:space="preserve">Wykonawca nie złoży dokumentów lub </w:t>
      </w:r>
      <w:r w:rsidR="00C44556" w:rsidRPr="00BC14E0">
        <w:rPr>
          <w:rFonts w:ascii="Arial" w:hAnsi="Arial" w:cs="Arial"/>
          <w:sz w:val="22"/>
          <w:szCs w:val="22"/>
        </w:rPr>
        <w:t>oświadczeń, o których</w:t>
      </w:r>
      <w:r w:rsidRPr="00BC14E0">
        <w:rPr>
          <w:rFonts w:ascii="Arial" w:hAnsi="Arial" w:cs="Arial"/>
          <w:sz w:val="22"/>
          <w:szCs w:val="22"/>
        </w:rPr>
        <w:t xml:space="preserve"> mowa w Ogłoszeniu lub złożone dokumenty, oświadczenia będą niekompletne, Zamawiający wezwie do ich złożenia lub uzupełnienia w wyznaczonym terminie.</w:t>
      </w:r>
    </w:p>
    <w:p w:rsidR="00037C59" w:rsidRPr="00BC14E0" w:rsidRDefault="00037C59" w:rsidP="00037C59">
      <w:pPr>
        <w:widowControl w:val="0"/>
        <w:numPr>
          <w:ilvl w:val="0"/>
          <w:numId w:val="3"/>
        </w:numPr>
        <w:spacing w:line="264" w:lineRule="auto"/>
        <w:ind w:left="340" w:hanging="340"/>
        <w:jc w:val="both"/>
        <w:rPr>
          <w:rFonts w:ascii="Arial" w:hAnsi="Arial" w:cs="Arial"/>
          <w:bCs/>
          <w:sz w:val="22"/>
          <w:szCs w:val="22"/>
        </w:rPr>
      </w:pPr>
      <w:r w:rsidRPr="00BC14E0">
        <w:rPr>
          <w:rFonts w:ascii="Arial" w:hAnsi="Arial" w:cs="Arial"/>
          <w:sz w:val="22"/>
          <w:szCs w:val="22"/>
        </w:rPr>
        <w:t xml:space="preserve">Wykonawca składa dokumenty lub oświadczenia na wezwanie, o którym mowa w pkt. 13, aktualne na dzień ich złożenia. </w:t>
      </w:r>
    </w:p>
    <w:p w:rsidR="00037C59" w:rsidRPr="00BC14E0" w:rsidRDefault="00037C59" w:rsidP="00037C59">
      <w:pPr>
        <w:widowControl w:val="0"/>
        <w:numPr>
          <w:ilvl w:val="0"/>
          <w:numId w:val="3"/>
        </w:numPr>
        <w:spacing w:line="264" w:lineRule="auto"/>
        <w:ind w:left="340" w:hanging="340"/>
        <w:jc w:val="both"/>
        <w:rPr>
          <w:rFonts w:ascii="Arial" w:hAnsi="Arial" w:cs="Arial"/>
          <w:bCs/>
          <w:sz w:val="22"/>
          <w:szCs w:val="22"/>
        </w:rPr>
      </w:pPr>
      <w:r w:rsidRPr="00BC14E0">
        <w:rPr>
          <w:rFonts w:ascii="Arial" w:hAnsi="Arial" w:cs="Arial"/>
          <w:sz w:val="22"/>
          <w:szCs w:val="22"/>
        </w:rPr>
        <w:lastRenderedPageBreak/>
        <w:t xml:space="preserve">Zamawiający może żądać od Wykonawców wyjaśnień dot. dokumentów lub oświadczeń składanych w postępowaniu. </w:t>
      </w:r>
    </w:p>
    <w:p w:rsidR="00D40C78" w:rsidRPr="00206C59" w:rsidRDefault="00D40C78" w:rsidP="00C44556">
      <w:pPr>
        <w:numPr>
          <w:ilvl w:val="0"/>
          <w:numId w:val="3"/>
        </w:numPr>
        <w:autoSpaceDE w:val="0"/>
        <w:autoSpaceDN w:val="0"/>
        <w:adjustRightInd w:val="0"/>
        <w:spacing w:line="264" w:lineRule="auto"/>
        <w:ind w:left="329" w:hanging="329"/>
        <w:jc w:val="both"/>
        <w:rPr>
          <w:rFonts w:ascii="Arial" w:hAnsi="Arial" w:cs="Arial"/>
          <w:color w:val="000000"/>
          <w:sz w:val="22"/>
          <w:szCs w:val="22"/>
        </w:rPr>
      </w:pPr>
      <w:r w:rsidRPr="00BC14E0">
        <w:rPr>
          <w:rFonts w:ascii="Arial" w:hAnsi="Arial" w:cs="Arial"/>
          <w:sz w:val="22"/>
          <w:szCs w:val="22"/>
        </w:rPr>
        <w:t xml:space="preserve">Postanowień </w:t>
      </w:r>
      <w:r w:rsidR="006965ED" w:rsidRPr="00BC14E0">
        <w:rPr>
          <w:rFonts w:ascii="Arial" w:hAnsi="Arial" w:cs="Arial"/>
          <w:sz w:val="22"/>
          <w:szCs w:val="22"/>
        </w:rPr>
        <w:t xml:space="preserve">pkt </w:t>
      </w:r>
      <w:r w:rsidRPr="00BC14E0">
        <w:rPr>
          <w:rFonts w:ascii="Arial" w:hAnsi="Arial" w:cs="Arial"/>
          <w:sz w:val="22"/>
          <w:szCs w:val="22"/>
        </w:rPr>
        <w:t>1</w:t>
      </w:r>
      <w:r w:rsidR="004162E5" w:rsidRPr="00BC14E0">
        <w:rPr>
          <w:rFonts w:ascii="Arial" w:hAnsi="Arial" w:cs="Arial"/>
          <w:sz w:val="22"/>
          <w:szCs w:val="22"/>
        </w:rPr>
        <w:t>3</w:t>
      </w:r>
      <w:r w:rsidRPr="00BC14E0">
        <w:rPr>
          <w:rFonts w:ascii="Arial" w:hAnsi="Arial" w:cs="Arial"/>
          <w:sz w:val="22"/>
          <w:szCs w:val="22"/>
        </w:rPr>
        <w:t xml:space="preserve"> nie stosuje się, jeżeli przedmiotowy środek dowodowy służy potwierdzaniu zgodności z cechami</w:t>
      </w:r>
      <w:r w:rsidRPr="00206C59">
        <w:rPr>
          <w:rFonts w:ascii="Arial" w:hAnsi="Arial" w:cs="Arial"/>
          <w:color w:val="000000"/>
          <w:sz w:val="22"/>
          <w:szCs w:val="22"/>
        </w:rPr>
        <w:t xml:space="preserve"> lub kryteriami określonymi w opisie kryteriów oceny ofert lub, pomimo złożenia przedmiotowego środka dowodowego, oferta podlega odrzuceniu albo zachodzą przesłanki unieważnienia postępowania.</w:t>
      </w:r>
    </w:p>
    <w:p w:rsidR="003B353A" w:rsidRPr="0086759F" w:rsidRDefault="00D40C78" w:rsidP="003B353A">
      <w:pPr>
        <w:numPr>
          <w:ilvl w:val="0"/>
          <w:numId w:val="3"/>
        </w:numPr>
        <w:autoSpaceDE w:val="0"/>
        <w:autoSpaceDN w:val="0"/>
        <w:adjustRightInd w:val="0"/>
        <w:spacing w:line="264" w:lineRule="auto"/>
        <w:ind w:left="329" w:hanging="329"/>
        <w:jc w:val="both"/>
        <w:rPr>
          <w:rFonts w:ascii="Arial" w:hAnsi="Arial" w:cs="Arial"/>
          <w:color w:val="000000"/>
          <w:sz w:val="22"/>
          <w:szCs w:val="22"/>
        </w:rPr>
      </w:pPr>
      <w:r w:rsidRPr="00F85723">
        <w:rPr>
          <w:rFonts w:ascii="Arial" w:hAnsi="Arial" w:cs="Arial"/>
          <w:color w:val="000000"/>
          <w:sz w:val="22"/>
          <w:szCs w:val="22"/>
        </w:rPr>
        <w:t xml:space="preserve">Zamawiający nie ponosi odpowiedzialności za nieprawidłowe lub nieterminowe złożenie </w:t>
      </w:r>
      <w:r w:rsidR="00F52699" w:rsidRPr="00F85723">
        <w:rPr>
          <w:rFonts w:ascii="Arial" w:hAnsi="Arial" w:cs="Arial"/>
          <w:color w:val="000000"/>
          <w:sz w:val="22"/>
          <w:szCs w:val="22"/>
        </w:rPr>
        <w:t>oferty</w:t>
      </w:r>
      <w:r w:rsidRPr="00F85723">
        <w:rPr>
          <w:rFonts w:ascii="Arial" w:hAnsi="Arial" w:cs="Arial"/>
          <w:color w:val="000000"/>
          <w:sz w:val="22"/>
          <w:szCs w:val="22"/>
        </w:rPr>
        <w:t>, w szczególności Zamawiający nie odpowiada za ujawnienie przez Wykonawcę treści swoje</w:t>
      </w:r>
      <w:r w:rsidR="00F52699" w:rsidRPr="00F85723">
        <w:rPr>
          <w:rFonts w:ascii="Arial" w:hAnsi="Arial" w:cs="Arial"/>
          <w:color w:val="000000"/>
          <w:sz w:val="22"/>
          <w:szCs w:val="22"/>
        </w:rPr>
        <w:t>j</w:t>
      </w:r>
      <w:r w:rsidRPr="00F85723">
        <w:rPr>
          <w:rFonts w:ascii="Arial" w:hAnsi="Arial" w:cs="Arial"/>
          <w:color w:val="000000"/>
          <w:sz w:val="22"/>
          <w:szCs w:val="22"/>
        </w:rPr>
        <w:t xml:space="preserve"> </w:t>
      </w:r>
      <w:r w:rsidR="00F52699" w:rsidRPr="00F85723">
        <w:rPr>
          <w:rFonts w:ascii="Arial" w:hAnsi="Arial" w:cs="Arial"/>
          <w:color w:val="000000"/>
          <w:sz w:val="22"/>
          <w:szCs w:val="22"/>
        </w:rPr>
        <w:t>oferty</w:t>
      </w:r>
      <w:r w:rsidRPr="00F85723">
        <w:rPr>
          <w:rFonts w:ascii="Arial" w:hAnsi="Arial" w:cs="Arial"/>
          <w:color w:val="000000"/>
          <w:sz w:val="22"/>
          <w:szCs w:val="22"/>
        </w:rPr>
        <w:t xml:space="preserve"> przed upływem terminu składania i otwarcia </w:t>
      </w:r>
      <w:r w:rsidR="00F52699" w:rsidRPr="00F85723">
        <w:rPr>
          <w:rFonts w:ascii="Arial" w:hAnsi="Arial" w:cs="Arial"/>
          <w:color w:val="000000"/>
          <w:sz w:val="22"/>
          <w:szCs w:val="22"/>
        </w:rPr>
        <w:t>ofert</w:t>
      </w:r>
      <w:r w:rsidRPr="00F85723">
        <w:rPr>
          <w:rFonts w:ascii="Arial" w:hAnsi="Arial" w:cs="Arial"/>
          <w:color w:val="000000"/>
          <w:sz w:val="22"/>
          <w:szCs w:val="22"/>
        </w:rPr>
        <w:t xml:space="preserve">, poprzez złożenie jej w formie pliku niezaszyfrowanego, w niewłaściwej zakładce (np. jako treść pytań). Nieprawidłowe złożenie </w:t>
      </w:r>
      <w:r w:rsidR="00F52699" w:rsidRPr="00F85723">
        <w:rPr>
          <w:rFonts w:ascii="Arial" w:hAnsi="Arial" w:cs="Arial"/>
          <w:color w:val="000000"/>
          <w:sz w:val="22"/>
          <w:szCs w:val="22"/>
        </w:rPr>
        <w:t>oferty</w:t>
      </w:r>
      <w:r w:rsidRPr="00F85723">
        <w:rPr>
          <w:rFonts w:ascii="Arial" w:hAnsi="Arial" w:cs="Arial"/>
          <w:color w:val="000000"/>
          <w:sz w:val="22"/>
          <w:szCs w:val="22"/>
        </w:rPr>
        <w:t xml:space="preserve"> przez Wykonawcę nie stanowi podstawy żąda</w:t>
      </w:r>
      <w:r w:rsidR="001B77B0" w:rsidRPr="00F85723">
        <w:rPr>
          <w:rFonts w:ascii="Arial" w:hAnsi="Arial" w:cs="Arial"/>
          <w:color w:val="000000"/>
          <w:sz w:val="22"/>
          <w:szCs w:val="22"/>
        </w:rPr>
        <w:t>nia unieważnienia postępowania.</w:t>
      </w:r>
    </w:p>
    <w:p w:rsidR="002A5312" w:rsidRPr="00206C59" w:rsidRDefault="005F3876" w:rsidP="003B35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5749925" cy="424180"/>
                <wp:effectExtent l="13335" t="12065" r="8890" b="20955"/>
                <wp:docPr id="17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925" cy="4241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26248B" w:rsidRDefault="0040291F" w:rsidP="006E5DBA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/>
                                <w:sz w:val="22"/>
                                <w:lang w:val="pl-PL" w:eastAsia="pl-PL"/>
                              </w:rPr>
                            </w:pPr>
                            <w:bookmarkStart w:id="391" w:name="_Toc80877790"/>
                            <w:bookmarkStart w:id="392" w:name="_Toc80878152"/>
                            <w:bookmarkStart w:id="393" w:name="_Toc80879318"/>
                            <w:bookmarkStart w:id="394" w:name="_Toc80879612"/>
                            <w:bookmarkStart w:id="395" w:name="_Toc80880046"/>
                            <w:bookmarkStart w:id="396" w:name="_Toc80880397"/>
                            <w:bookmarkStart w:id="397" w:name="_Toc80881419"/>
                            <w:bookmarkStart w:id="398" w:name="_Toc80881526"/>
                            <w:bookmarkStart w:id="399" w:name="_Toc80881676"/>
                            <w:bookmarkStart w:id="400" w:name="_Toc80881731"/>
                            <w:bookmarkStart w:id="401" w:name="_Toc92973079"/>
                            <w:bookmarkStart w:id="402" w:name="_Toc93055969"/>
                            <w:bookmarkStart w:id="403" w:name="_Toc93310192"/>
                            <w:bookmarkStart w:id="404" w:name="_Toc93314177"/>
                            <w:bookmarkStart w:id="405" w:name="_Toc94706080"/>
                            <w:bookmarkStart w:id="406" w:name="_Toc94784292"/>
                            <w:bookmarkStart w:id="407" w:name="_Toc94784335"/>
                            <w:bookmarkStart w:id="408" w:name="_Toc94793211"/>
                            <w:bookmarkStart w:id="409" w:name="_Toc94879669"/>
                            <w:bookmarkStart w:id="410" w:name="_Toc104791202"/>
                            <w:bookmarkStart w:id="411" w:name="_Toc104793062"/>
                            <w:bookmarkStart w:id="412" w:name="_Toc104793160"/>
                            <w:bookmarkStart w:id="413" w:name="_Toc125627827"/>
                            <w:bookmarkStart w:id="414" w:name="_Toc125637692"/>
                            <w:bookmarkStart w:id="415" w:name="_Toc125715654"/>
                            <w:bookmarkStart w:id="416" w:name="_Toc125715967"/>
                            <w:bookmarkStart w:id="417" w:name="_Toc125716389"/>
                            <w:bookmarkStart w:id="418" w:name="_Toc125716689"/>
                            <w:bookmarkStart w:id="419" w:name="_Toc138425273"/>
                            <w:bookmarkStart w:id="420" w:name="_Toc139546289"/>
                            <w:bookmarkStart w:id="421" w:name="_Toc139546358"/>
                            <w:bookmarkStart w:id="422" w:name="_Toc80688929"/>
                            <w:bookmarkStart w:id="423" w:name="_Toc80860182"/>
                            <w:bookmarkStart w:id="424" w:name="_Toc80864558"/>
                            <w:bookmarkStart w:id="425" w:name="_Toc80876531"/>
                            <w:bookmarkStart w:id="426" w:name="_Toc80876563"/>
                            <w:bookmarkStart w:id="427" w:name="_Toc80876641"/>
                            <w:bookmarkStart w:id="428" w:name="_Toc80876702"/>
                            <w:bookmarkStart w:id="429" w:name="_Toc80876840"/>
                            <w:bookmarkStart w:id="430" w:name="_Toc80877123"/>
                            <w:r w:rsidRPr="008C7055">
                              <w:rPr>
                                <w:rFonts w:ascii="Arial" w:hAnsi="Arial" w:cs="Arial"/>
                                <w:sz w:val="22"/>
                              </w:rPr>
                              <w:t>ROZDZIAŁ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 xml:space="preserve"> XII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pl-PL" w:eastAsia="pl-PL"/>
                              </w:rPr>
                              <w:t>KOMUNIKACJA ZAMAWIAJĄCEGO Z WYKONAWCAMI</w:t>
                            </w:r>
                            <w:bookmarkEnd w:id="391"/>
                            <w:bookmarkEnd w:id="392"/>
                            <w:bookmarkEnd w:id="393"/>
                            <w:bookmarkEnd w:id="394"/>
                            <w:bookmarkEnd w:id="395"/>
                            <w:bookmarkEnd w:id="396"/>
                            <w:bookmarkEnd w:id="397"/>
                            <w:bookmarkEnd w:id="398"/>
                            <w:bookmarkEnd w:id="399"/>
                            <w:bookmarkEnd w:id="400"/>
                            <w:bookmarkEnd w:id="401"/>
                            <w:bookmarkEnd w:id="402"/>
                            <w:bookmarkEnd w:id="403"/>
                            <w:bookmarkEnd w:id="404"/>
                            <w:bookmarkEnd w:id="405"/>
                            <w:bookmarkEnd w:id="406"/>
                            <w:bookmarkEnd w:id="407"/>
                            <w:bookmarkEnd w:id="408"/>
                            <w:bookmarkEnd w:id="409"/>
                            <w:bookmarkEnd w:id="410"/>
                            <w:bookmarkEnd w:id="411"/>
                            <w:bookmarkEnd w:id="412"/>
                            <w:bookmarkEnd w:id="413"/>
                            <w:bookmarkEnd w:id="414"/>
                            <w:bookmarkEnd w:id="415"/>
                            <w:bookmarkEnd w:id="416"/>
                            <w:bookmarkEnd w:id="417"/>
                            <w:bookmarkEnd w:id="418"/>
                            <w:bookmarkEnd w:id="419"/>
                            <w:bookmarkEnd w:id="420"/>
                            <w:bookmarkEnd w:id="421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</w:r>
                            <w:bookmarkEnd w:id="422"/>
                            <w:bookmarkEnd w:id="423"/>
                            <w:bookmarkEnd w:id="424"/>
                            <w:bookmarkEnd w:id="425"/>
                            <w:bookmarkEnd w:id="426"/>
                            <w:bookmarkEnd w:id="427"/>
                            <w:bookmarkEnd w:id="428"/>
                            <w:bookmarkEnd w:id="429"/>
                            <w:bookmarkEnd w:id="43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3" o:spid="_x0000_s1037" style="width:452.75pt;height: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" fillcolor="#f2f2f2" strokecolor="#b2a1c7" strokeweight="1pt">
                <v:shadow on="t" color="#3f3151" opacity=".5" offset="1pt"/>
                <v:textbox>
                  <w:txbxContent>
                    <w:p w:rsidR="0040291F" w:rsidRPr="0026248B" w:rsidRDefault="0040291F" w:rsidP="006E5DBA">
                      <w:pPr>
                        <w:pStyle w:val="Nagwek1"/>
                        <w:ind w:left="0"/>
                        <w:jc w:val="center"/>
                        <w:rPr>
                          <w:rFonts w:ascii="Arial" w:hAnsi="Arial"/>
                          <w:sz w:val="22"/>
                          <w:lang w:val="pl-PL" w:eastAsia="pl-PL"/>
                        </w:rPr>
                      </w:pPr>
                      <w:bookmarkStart w:id="822" w:name="_Toc80877790"/>
                      <w:bookmarkStart w:id="823" w:name="_Toc80878152"/>
                      <w:bookmarkStart w:id="824" w:name="_Toc80879318"/>
                      <w:bookmarkStart w:id="825" w:name="_Toc80879612"/>
                      <w:bookmarkStart w:id="826" w:name="_Toc80880046"/>
                      <w:bookmarkStart w:id="827" w:name="_Toc80880397"/>
                      <w:bookmarkStart w:id="828" w:name="_Toc80881419"/>
                      <w:bookmarkStart w:id="829" w:name="_Toc80881526"/>
                      <w:bookmarkStart w:id="830" w:name="_Toc80881676"/>
                      <w:bookmarkStart w:id="831" w:name="_Toc80881731"/>
                      <w:bookmarkStart w:id="832" w:name="_Toc92973079"/>
                      <w:bookmarkStart w:id="833" w:name="_Toc93055969"/>
                      <w:bookmarkStart w:id="834" w:name="_Toc93310192"/>
                      <w:bookmarkStart w:id="835" w:name="_Toc93314177"/>
                      <w:bookmarkStart w:id="836" w:name="_Toc94706080"/>
                      <w:bookmarkStart w:id="837" w:name="_Toc94784292"/>
                      <w:bookmarkStart w:id="838" w:name="_Toc94784335"/>
                      <w:bookmarkStart w:id="839" w:name="_Toc94793211"/>
                      <w:bookmarkStart w:id="840" w:name="_Toc94879669"/>
                      <w:bookmarkStart w:id="841" w:name="_Toc104791202"/>
                      <w:bookmarkStart w:id="842" w:name="_Toc104793062"/>
                      <w:bookmarkStart w:id="843" w:name="_Toc104793160"/>
                      <w:bookmarkStart w:id="844" w:name="_Toc125627827"/>
                      <w:bookmarkStart w:id="845" w:name="_Toc125637692"/>
                      <w:bookmarkStart w:id="846" w:name="_Toc125715654"/>
                      <w:bookmarkStart w:id="847" w:name="_Toc125715967"/>
                      <w:bookmarkStart w:id="848" w:name="_Toc125716389"/>
                      <w:bookmarkStart w:id="849" w:name="_Toc125716689"/>
                      <w:bookmarkStart w:id="850" w:name="_Toc138425273"/>
                      <w:bookmarkStart w:id="851" w:name="_Toc139546289"/>
                      <w:bookmarkStart w:id="852" w:name="_Toc139546358"/>
                      <w:bookmarkStart w:id="853" w:name="_Toc80688929"/>
                      <w:bookmarkStart w:id="854" w:name="_Toc80860182"/>
                      <w:bookmarkStart w:id="855" w:name="_Toc80864558"/>
                      <w:bookmarkStart w:id="856" w:name="_Toc80876531"/>
                      <w:bookmarkStart w:id="857" w:name="_Toc80876563"/>
                      <w:bookmarkStart w:id="858" w:name="_Toc80876641"/>
                      <w:bookmarkStart w:id="859" w:name="_Toc80876702"/>
                      <w:bookmarkStart w:id="860" w:name="_Toc80876840"/>
                      <w:bookmarkStart w:id="861" w:name="_Toc80877123"/>
                      <w:r w:rsidRPr="008C7055">
                        <w:rPr>
                          <w:rFonts w:ascii="Arial" w:hAnsi="Arial" w:cs="Arial"/>
                          <w:sz w:val="22"/>
                        </w:rPr>
                        <w:t>ROZDZIAŁ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 xml:space="preserve"> XII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br/>
                      </w:r>
                      <w:r>
                        <w:rPr>
                          <w:rFonts w:ascii="Arial" w:hAnsi="Arial"/>
                          <w:sz w:val="22"/>
                          <w:lang w:val="pl-PL" w:eastAsia="pl-PL"/>
                        </w:rPr>
                        <w:t>KOMUNIKACJA ZAMAWIAJĄCEGO Z WYKONAWCAMI</w:t>
                      </w:r>
                      <w:bookmarkEnd w:id="822"/>
                      <w:bookmarkEnd w:id="823"/>
                      <w:bookmarkEnd w:id="824"/>
                      <w:bookmarkEnd w:id="825"/>
                      <w:bookmarkEnd w:id="826"/>
                      <w:bookmarkEnd w:id="827"/>
                      <w:bookmarkEnd w:id="828"/>
                      <w:bookmarkEnd w:id="829"/>
                      <w:bookmarkEnd w:id="830"/>
                      <w:bookmarkEnd w:id="831"/>
                      <w:bookmarkEnd w:id="832"/>
                      <w:bookmarkEnd w:id="833"/>
                      <w:bookmarkEnd w:id="834"/>
                      <w:bookmarkEnd w:id="835"/>
                      <w:bookmarkEnd w:id="836"/>
                      <w:bookmarkEnd w:id="837"/>
                      <w:bookmarkEnd w:id="838"/>
                      <w:bookmarkEnd w:id="839"/>
                      <w:bookmarkEnd w:id="840"/>
                      <w:bookmarkEnd w:id="841"/>
                      <w:bookmarkEnd w:id="842"/>
                      <w:bookmarkEnd w:id="843"/>
                      <w:bookmarkEnd w:id="844"/>
                      <w:bookmarkEnd w:id="845"/>
                      <w:bookmarkEnd w:id="846"/>
                      <w:bookmarkEnd w:id="847"/>
                      <w:bookmarkEnd w:id="848"/>
                      <w:bookmarkEnd w:id="849"/>
                      <w:bookmarkEnd w:id="850"/>
                      <w:bookmarkEnd w:id="851"/>
                      <w:bookmarkEnd w:id="852"/>
                      <w:r>
                        <w:rPr>
                          <w:rFonts w:ascii="Arial" w:hAnsi="Arial" w:cs="Arial"/>
                          <w:sz w:val="22"/>
                        </w:rPr>
                        <w:br/>
                      </w:r>
                      <w:bookmarkEnd w:id="853"/>
                      <w:bookmarkEnd w:id="854"/>
                      <w:bookmarkEnd w:id="855"/>
                      <w:bookmarkEnd w:id="856"/>
                      <w:bookmarkEnd w:id="857"/>
                      <w:bookmarkEnd w:id="858"/>
                      <w:bookmarkEnd w:id="859"/>
                      <w:bookmarkEnd w:id="860"/>
                      <w:bookmarkEnd w:id="861"/>
                    </w:p>
                  </w:txbxContent>
                </v:textbox>
                <w10:anchorlock/>
              </v:rect>
            </w:pict>
          </mc:Fallback>
        </mc:AlternateContent>
      </w:r>
    </w:p>
    <w:p w:rsidR="00833B1A" w:rsidRPr="00206C59" w:rsidRDefault="00833B1A" w:rsidP="00612CD4">
      <w:pPr>
        <w:numPr>
          <w:ilvl w:val="0"/>
          <w:numId w:val="4"/>
        </w:numPr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Komunikacja między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>amawiającym</w:t>
      </w:r>
      <w:r w:rsidR="00CD6921">
        <w:rPr>
          <w:rFonts w:ascii="Arial" w:hAnsi="Arial" w:cs="Arial"/>
          <w:sz w:val="22"/>
          <w:szCs w:val="22"/>
        </w:rPr>
        <w:t>,</w:t>
      </w:r>
      <w:r w:rsidRPr="00DE4145">
        <w:rPr>
          <w:rFonts w:ascii="Arial" w:hAnsi="Arial" w:cs="Arial"/>
          <w:sz w:val="22"/>
          <w:szCs w:val="22"/>
        </w:rPr>
        <w:t xml:space="preserve"> a </w:t>
      </w:r>
      <w:r w:rsidR="00997040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 xml:space="preserve">ykonawcami odbywa się </w:t>
      </w:r>
      <w:r w:rsidR="00191C69" w:rsidRPr="00DE4145">
        <w:rPr>
          <w:rFonts w:ascii="Arial" w:hAnsi="Arial" w:cs="Arial"/>
          <w:sz w:val="22"/>
          <w:szCs w:val="22"/>
        </w:rPr>
        <w:t xml:space="preserve">zgodnie z wyborem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>amawiającego</w:t>
      </w:r>
      <w:r w:rsidRPr="00206C59">
        <w:rPr>
          <w:rFonts w:ascii="Arial" w:hAnsi="Arial" w:cs="Arial"/>
          <w:sz w:val="22"/>
          <w:szCs w:val="22"/>
        </w:rPr>
        <w:t>.:</w:t>
      </w:r>
    </w:p>
    <w:p w:rsidR="00833B1A" w:rsidRPr="00206C59" w:rsidRDefault="00833B1A" w:rsidP="00612CD4">
      <w:pPr>
        <w:numPr>
          <w:ilvl w:val="0"/>
          <w:numId w:val="14"/>
        </w:numPr>
        <w:tabs>
          <w:tab w:val="left" w:pos="567"/>
        </w:tabs>
        <w:spacing w:line="264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przy użyciu środków komunikacji elektronicznej </w:t>
      </w:r>
    </w:p>
    <w:p w:rsidR="00833B1A" w:rsidRPr="00206C59" w:rsidRDefault="00833B1A" w:rsidP="00612CD4">
      <w:pPr>
        <w:tabs>
          <w:tab w:val="left" w:pos="567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email: </w:t>
      </w:r>
      <w:hyperlink r:id="rId51" w:history="1">
        <w:r w:rsidRPr="00206C59">
          <w:rPr>
            <w:rFonts w:ascii="Arial" w:hAnsi="Arial" w:cs="Arial"/>
            <w:color w:val="0000FF"/>
            <w:sz w:val="22"/>
            <w:szCs w:val="22"/>
            <w:u w:val="single"/>
          </w:rPr>
          <w:t>rzizielonagora.przetargi@ron.mil.pl</w:t>
        </w:r>
      </w:hyperlink>
      <w:r w:rsidRPr="00206C59">
        <w:rPr>
          <w:rFonts w:ascii="Arial" w:hAnsi="Arial" w:cs="Arial"/>
          <w:sz w:val="22"/>
          <w:szCs w:val="22"/>
        </w:rPr>
        <w:t>)</w:t>
      </w:r>
    </w:p>
    <w:p w:rsidR="001B77B0" w:rsidRPr="00206C59" w:rsidRDefault="00833B1A" w:rsidP="00612CD4">
      <w:pPr>
        <w:numPr>
          <w:ilvl w:val="0"/>
          <w:numId w:val="14"/>
        </w:numPr>
        <w:tabs>
          <w:tab w:val="left" w:pos="567"/>
        </w:tabs>
        <w:spacing w:line="264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za pośrednictwem Platformy </w:t>
      </w:r>
      <w:r w:rsidR="001B77B0" w:rsidRPr="00206C59">
        <w:rPr>
          <w:rFonts w:ascii="Arial" w:hAnsi="Arial" w:cs="Arial"/>
          <w:sz w:val="22"/>
          <w:szCs w:val="22"/>
        </w:rPr>
        <w:t>OpenNexus</w:t>
      </w:r>
      <w:r w:rsidRPr="00206C59">
        <w:rPr>
          <w:rFonts w:ascii="Arial" w:hAnsi="Arial" w:cs="Arial"/>
          <w:sz w:val="22"/>
          <w:szCs w:val="22"/>
        </w:rPr>
        <w:t xml:space="preserve"> pod adresem:</w:t>
      </w:r>
    </w:p>
    <w:p w:rsidR="00833B1A" w:rsidRPr="00206C59" w:rsidRDefault="008500F7" w:rsidP="00612CD4">
      <w:pPr>
        <w:tabs>
          <w:tab w:val="left" w:pos="567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hyperlink r:id="rId52" w:history="1">
        <w:r w:rsidR="001B77B0" w:rsidRPr="00206C59">
          <w:rPr>
            <w:rStyle w:val="Hipercze"/>
            <w:rFonts w:ascii="Arial" w:hAnsi="Arial" w:cs="Arial"/>
            <w:sz w:val="22"/>
            <w:szCs w:val="22"/>
          </w:rPr>
          <w:t>https://platformazakupowa.pl/pn/rzi_zielonagora</w:t>
        </w:r>
      </w:hyperlink>
      <w:r w:rsidR="001B77B0" w:rsidRPr="00206C59">
        <w:rPr>
          <w:rFonts w:ascii="Arial" w:hAnsi="Arial" w:cs="Arial"/>
          <w:sz w:val="22"/>
          <w:szCs w:val="22"/>
        </w:rPr>
        <w:t xml:space="preserve"> z zastrzeżeniem, iż kompletna oferta musi zostać przekazana wyłącznie za pomocą powyższej Platformy.</w:t>
      </w:r>
    </w:p>
    <w:p w:rsidR="00833B1A" w:rsidRPr="00DE4145" w:rsidRDefault="00833B1A" w:rsidP="00612CD4">
      <w:pPr>
        <w:numPr>
          <w:ilvl w:val="0"/>
          <w:numId w:val="4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Jeżeli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 xml:space="preserve">amawiający lub </w:t>
      </w:r>
      <w:r w:rsidR="00997040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 xml:space="preserve">ykonawca przekazują oświadczenia, wnioski, zawiadomienia </w:t>
      </w:r>
      <w:r w:rsidRPr="00DE4145">
        <w:rPr>
          <w:rFonts w:ascii="Arial" w:hAnsi="Arial" w:cs="Arial"/>
          <w:sz w:val="22"/>
          <w:szCs w:val="22"/>
        </w:rPr>
        <w:br/>
        <w:t>i informacje drogą elektroniczną, każda ze stron na żądanie drugiej niezwłocznie potwierdza fakt ich otrzymania.</w:t>
      </w:r>
    </w:p>
    <w:p w:rsidR="00833B1A" w:rsidRPr="00DE4145" w:rsidRDefault="00833B1A" w:rsidP="00612CD4">
      <w:pPr>
        <w:numPr>
          <w:ilvl w:val="0"/>
          <w:numId w:val="4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Zamawiający nie przewiduje udzielania żadnych ustnych i telefonicznych informacji, wyjaśnień, czy odpowiedzi na kierowane zapytania w sprawach wymagających zachowania pisemności postępowania. </w:t>
      </w:r>
    </w:p>
    <w:p w:rsidR="00833B1A" w:rsidRPr="00206C59" w:rsidRDefault="00833B1A" w:rsidP="00612CD4">
      <w:pPr>
        <w:numPr>
          <w:ilvl w:val="0"/>
          <w:numId w:val="4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W przypadku błędnie podanego numeru telefonu, email lub braku komunikacji </w:t>
      </w:r>
      <w:r w:rsidRPr="00DE4145">
        <w:rPr>
          <w:rFonts w:ascii="Arial" w:hAnsi="Arial" w:cs="Arial"/>
          <w:sz w:val="22"/>
          <w:szCs w:val="22"/>
        </w:rPr>
        <w:br/>
        <w:t xml:space="preserve">z </w:t>
      </w:r>
      <w:r w:rsidR="00997040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 xml:space="preserve">ykonawcą,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>amawiający nie ponosi odpowiedzialności z tytułu nie otrzymania informacji związanych z</w:t>
      </w:r>
      <w:r w:rsidRPr="00206C59">
        <w:rPr>
          <w:rFonts w:ascii="Arial" w:hAnsi="Arial" w:cs="Arial"/>
          <w:sz w:val="22"/>
          <w:szCs w:val="22"/>
        </w:rPr>
        <w:t xml:space="preserve"> postępowaniem.</w:t>
      </w:r>
    </w:p>
    <w:p w:rsidR="00433591" w:rsidRPr="00206C59" w:rsidRDefault="00433591" w:rsidP="00612CD4">
      <w:pPr>
        <w:numPr>
          <w:ilvl w:val="0"/>
          <w:numId w:val="4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Zamawiający określa niezbędne wymagania sprzętowo - aplikacyjne umożliwiające pracę na </w:t>
      </w:r>
      <w:hyperlink r:id="rId53" w:history="1">
        <w:r w:rsidR="001B77B0" w:rsidRPr="00206C59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https://platformazakupowa.pl/pn/rzi_zielonagora</w:t>
        </w:r>
      </w:hyperlink>
      <w:r w:rsidRPr="00206C59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206C59">
        <w:rPr>
          <w:rFonts w:ascii="Arial" w:hAnsi="Arial" w:cs="Arial"/>
          <w:sz w:val="22"/>
          <w:szCs w:val="22"/>
        </w:rPr>
        <w:t>tj.:</w:t>
      </w:r>
    </w:p>
    <w:p w:rsidR="001B77B0" w:rsidRPr="00206C59" w:rsidRDefault="001B77B0" w:rsidP="009F0428">
      <w:pPr>
        <w:numPr>
          <w:ilvl w:val="0"/>
          <w:numId w:val="38"/>
        </w:numPr>
        <w:spacing w:line="264" w:lineRule="auto"/>
        <w:jc w:val="both"/>
        <w:rPr>
          <w:rFonts w:ascii="Arial" w:eastAsia="Calibri" w:hAnsi="Arial" w:cs="Arial"/>
          <w:sz w:val="22"/>
          <w:szCs w:val="22"/>
        </w:rPr>
      </w:pPr>
      <w:r w:rsidRPr="00206C59">
        <w:rPr>
          <w:rFonts w:ascii="Arial" w:eastAsia="Calibri" w:hAnsi="Arial" w:cs="Arial"/>
          <w:sz w:val="22"/>
          <w:szCs w:val="22"/>
        </w:rPr>
        <w:t>stały dostęp do sieci Internet o gwarantowanej przepustowości nie mniejszej niż 512 kb/s,</w:t>
      </w:r>
    </w:p>
    <w:p w:rsidR="001B77B0" w:rsidRPr="00206C59" w:rsidRDefault="001B77B0" w:rsidP="009F0428">
      <w:pPr>
        <w:numPr>
          <w:ilvl w:val="0"/>
          <w:numId w:val="38"/>
        </w:numPr>
        <w:spacing w:line="264" w:lineRule="auto"/>
        <w:jc w:val="both"/>
        <w:rPr>
          <w:rFonts w:ascii="Arial" w:eastAsia="Calibri" w:hAnsi="Arial" w:cs="Arial"/>
          <w:sz w:val="22"/>
          <w:szCs w:val="22"/>
        </w:rPr>
      </w:pPr>
      <w:r w:rsidRPr="00206C59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1B77B0" w:rsidRPr="00206C59" w:rsidRDefault="001B77B0" w:rsidP="009F0428">
      <w:pPr>
        <w:numPr>
          <w:ilvl w:val="0"/>
          <w:numId w:val="38"/>
        </w:numPr>
        <w:spacing w:line="264" w:lineRule="auto"/>
        <w:jc w:val="both"/>
        <w:rPr>
          <w:rFonts w:ascii="Arial" w:eastAsia="Calibri" w:hAnsi="Arial" w:cs="Arial"/>
          <w:sz w:val="22"/>
          <w:szCs w:val="22"/>
        </w:rPr>
      </w:pPr>
      <w:r w:rsidRPr="00206C59">
        <w:rPr>
          <w:rFonts w:ascii="Arial" w:eastAsia="Calibri" w:hAnsi="Arial" w:cs="Arial"/>
          <w:sz w:val="22"/>
          <w:szCs w:val="22"/>
        </w:rPr>
        <w:t>zainstalowana dowolna, inna przeglądarka internetowa niż Internet Explorer,</w:t>
      </w:r>
    </w:p>
    <w:p w:rsidR="001B77B0" w:rsidRPr="00206C59" w:rsidRDefault="001B77B0" w:rsidP="009F0428">
      <w:pPr>
        <w:numPr>
          <w:ilvl w:val="0"/>
          <w:numId w:val="38"/>
        </w:numPr>
        <w:spacing w:line="264" w:lineRule="auto"/>
        <w:jc w:val="both"/>
        <w:rPr>
          <w:rFonts w:ascii="Arial" w:eastAsia="Calibri" w:hAnsi="Arial" w:cs="Arial"/>
          <w:sz w:val="22"/>
          <w:szCs w:val="22"/>
        </w:rPr>
      </w:pPr>
      <w:r w:rsidRPr="00206C59">
        <w:rPr>
          <w:rFonts w:ascii="Arial" w:eastAsia="Calibri" w:hAnsi="Arial" w:cs="Arial"/>
          <w:sz w:val="22"/>
          <w:szCs w:val="22"/>
        </w:rPr>
        <w:t>włączona obsługa JavaScript,</w:t>
      </w:r>
    </w:p>
    <w:p w:rsidR="001B77B0" w:rsidRPr="00206C59" w:rsidRDefault="001B77B0" w:rsidP="009F0428">
      <w:pPr>
        <w:numPr>
          <w:ilvl w:val="0"/>
          <w:numId w:val="38"/>
        </w:numPr>
        <w:spacing w:line="264" w:lineRule="auto"/>
        <w:jc w:val="both"/>
        <w:rPr>
          <w:rFonts w:ascii="Arial" w:eastAsia="Calibri" w:hAnsi="Arial" w:cs="Arial"/>
          <w:sz w:val="22"/>
          <w:szCs w:val="22"/>
        </w:rPr>
      </w:pPr>
      <w:r w:rsidRPr="00206C59">
        <w:rPr>
          <w:rFonts w:ascii="Arial" w:eastAsia="Calibri" w:hAnsi="Arial" w:cs="Arial"/>
          <w:sz w:val="22"/>
          <w:szCs w:val="22"/>
        </w:rPr>
        <w:t>zainstalowany program Adobe Acrobat Reader lub inny obsługujący format plików .pdf,</w:t>
      </w:r>
    </w:p>
    <w:p w:rsidR="001B77B0" w:rsidRPr="00206C59" w:rsidRDefault="001B77B0" w:rsidP="009F0428">
      <w:pPr>
        <w:numPr>
          <w:ilvl w:val="0"/>
          <w:numId w:val="38"/>
        </w:numPr>
        <w:spacing w:line="264" w:lineRule="auto"/>
        <w:jc w:val="both"/>
        <w:rPr>
          <w:rFonts w:ascii="Arial" w:eastAsia="Calibri" w:hAnsi="Arial" w:cs="Arial"/>
          <w:sz w:val="22"/>
          <w:szCs w:val="22"/>
        </w:rPr>
      </w:pPr>
      <w:r w:rsidRPr="00206C59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:rsidR="001B77B0" w:rsidRPr="00206C59" w:rsidRDefault="001B77B0" w:rsidP="009F0428">
      <w:pPr>
        <w:numPr>
          <w:ilvl w:val="0"/>
          <w:numId w:val="38"/>
        </w:numPr>
        <w:spacing w:line="264" w:lineRule="auto"/>
        <w:jc w:val="both"/>
        <w:rPr>
          <w:rFonts w:ascii="Arial" w:eastAsia="Calibri" w:hAnsi="Arial" w:cs="Arial"/>
          <w:sz w:val="22"/>
          <w:szCs w:val="22"/>
        </w:rPr>
      </w:pPr>
      <w:r w:rsidRPr="00206C59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:rsidR="001B77B0" w:rsidRPr="00206C59" w:rsidRDefault="001B77B0" w:rsidP="00612CD4">
      <w:pPr>
        <w:numPr>
          <w:ilvl w:val="0"/>
          <w:numId w:val="4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>Wykonawca, przystępując do niniejszego postępowania o udzielenie zamówienia publicznego:</w:t>
      </w:r>
    </w:p>
    <w:p w:rsidR="001B77B0" w:rsidRPr="00206C59" w:rsidRDefault="001B77B0" w:rsidP="009F0428">
      <w:pPr>
        <w:numPr>
          <w:ilvl w:val="0"/>
          <w:numId w:val="39"/>
        </w:numPr>
        <w:spacing w:line="264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>akceptuje warunki korzystania z</w:t>
      </w:r>
      <w:r w:rsidR="00834509" w:rsidRPr="00206C59">
        <w:rPr>
          <w:rFonts w:ascii="Arial" w:hAnsi="Arial" w:cs="Arial"/>
          <w:sz w:val="22"/>
          <w:szCs w:val="22"/>
        </w:rPr>
        <w:t xml:space="preserve"> </w:t>
      </w:r>
      <w:r w:rsidR="00834509" w:rsidRPr="00206C59">
        <w:rPr>
          <w:rFonts w:ascii="Arial" w:hAnsi="Arial" w:cs="Arial"/>
          <w:color w:val="0000FF"/>
          <w:sz w:val="22"/>
          <w:szCs w:val="22"/>
          <w:u w:val="single"/>
        </w:rPr>
        <w:t>platformazakupowa.pl</w:t>
      </w:r>
      <w:r w:rsidR="00834509" w:rsidRPr="00206C59">
        <w:rPr>
          <w:rFonts w:ascii="Arial" w:hAnsi="Arial" w:cs="Arial"/>
          <w:sz w:val="22"/>
          <w:szCs w:val="22"/>
        </w:rPr>
        <w:t xml:space="preserve"> określone w </w:t>
      </w:r>
      <w:r w:rsidRPr="00206C59">
        <w:rPr>
          <w:rFonts w:ascii="Arial" w:hAnsi="Arial" w:cs="Arial"/>
          <w:sz w:val="22"/>
          <w:szCs w:val="22"/>
        </w:rPr>
        <w:t>Regulaminie zamieszczonym na s</w:t>
      </w:r>
      <w:r w:rsidR="00834509" w:rsidRPr="00206C59">
        <w:rPr>
          <w:rFonts w:ascii="Arial" w:hAnsi="Arial" w:cs="Arial"/>
          <w:sz w:val="22"/>
          <w:szCs w:val="22"/>
        </w:rPr>
        <w:t xml:space="preserve">tronie internetowej pod linkiem </w:t>
      </w:r>
      <w:r w:rsidRPr="00206C59">
        <w:rPr>
          <w:rFonts w:ascii="Arial" w:hAnsi="Arial" w:cs="Arial"/>
          <w:sz w:val="22"/>
          <w:szCs w:val="22"/>
        </w:rPr>
        <w:t>w zakładce „Regulamin” oraz uznaje go za wiążący,</w:t>
      </w:r>
    </w:p>
    <w:p w:rsidR="001B77B0" w:rsidRPr="00206C59" w:rsidRDefault="001B77B0" w:rsidP="009F0428">
      <w:pPr>
        <w:numPr>
          <w:ilvl w:val="0"/>
          <w:numId w:val="39"/>
        </w:numPr>
        <w:spacing w:line="264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lastRenderedPageBreak/>
        <w:t xml:space="preserve">zapoznał i stosuje się do Instrukcji składania ofert oraz wniosków dostępnej pod adresem: </w:t>
      </w:r>
      <w:hyperlink r:id="rId54" w:history="1">
        <w:r w:rsidR="00834509" w:rsidRPr="00206C59">
          <w:rPr>
            <w:rStyle w:val="Hipercze"/>
            <w:rFonts w:ascii="Arial" w:eastAsia="Calibri" w:hAnsi="Arial" w:cs="Arial"/>
            <w:sz w:val="22"/>
            <w:szCs w:val="22"/>
          </w:rPr>
          <w:t>https://platformazakupowa.pl/strona/45-instrukcje</w:t>
        </w:r>
      </w:hyperlink>
    </w:p>
    <w:p w:rsidR="001B77B0" w:rsidRPr="00206C59" w:rsidRDefault="00834509" w:rsidP="00612CD4">
      <w:pPr>
        <w:numPr>
          <w:ilvl w:val="0"/>
          <w:numId w:val="4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Zamawiający informuje, że instrukcje korzystania z Platformy dotyczące w szczególności logowania, składania wniosków, o wyjaśnienie treści ogłoszenia oraz innych czynności podejmowanych w niniejszym postępowaniu przy użyciu Platformy znajdują się </w:t>
      </w:r>
      <w:r w:rsidRPr="00206C59">
        <w:rPr>
          <w:rFonts w:ascii="Arial" w:hAnsi="Arial" w:cs="Arial"/>
          <w:sz w:val="22"/>
          <w:szCs w:val="22"/>
        </w:rPr>
        <w:br/>
        <w:t xml:space="preserve">w zakładce </w:t>
      </w:r>
      <w:r w:rsidRPr="00206C59">
        <w:rPr>
          <w:rFonts w:ascii="Arial" w:eastAsia="Calibri" w:hAnsi="Arial" w:cs="Arial"/>
          <w:sz w:val="22"/>
          <w:szCs w:val="22"/>
        </w:rPr>
        <w:t xml:space="preserve">„Instrukcje dla Wykonawców" na stronie internetowej pod adresem: </w:t>
      </w:r>
      <w:hyperlink r:id="rId55" w:history="1">
        <w:r w:rsidRPr="00206C59">
          <w:rPr>
            <w:rStyle w:val="Hipercze"/>
            <w:rFonts w:ascii="Arial" w:eastAsia="Calibri" w:hAnsi="Arial" w:cs="Arial"/>
            <w:sz w:val="22"/>
            <w:szCs w:val="22"/>
          </w:rPr>
          <w:t>https://platformazakupowa.pl/strona/45-instrukcje</w:t>
        </w:r>
      </w:hyperlink>
    </w:p>
    <w:p w:rsidR="00433591" w:rsidRPr="00206C59" w:rsidRDefault="00433591" w:rsidP="00612CD4">
      <w:pPr>
        <w:numPr>
          <w:ilvl w:val="0"/>
          <w:numId w:val="4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Za datę przekazania </w:t>
      </w:r>
      <w:r w:rsidR="005D2CB2" w:rsidRPr="00206C59">
        <w:rPr>
          <w:rFonts w:ascii="Arial" w:hAnsi="Arial" w:cs="Arial"/>
          <w:sz w:val="22"/>
          <w:szCs w:val="22"/>
        </w:rPr>
        <w:t>oferty oraz innych informacji, oświadczeń lub dokumentów, przekazywanych w postępowaniu</w:t>
      </w:r>
      <w:r w:rsidRPr="00206C59">
        <w:rPr>
          <w:rFonts w:ascii="Arial" w:hAnsi="Arial" w:cs="Arial"/>
          <w:color w:val="000000"/>
          <w:sz w:val="22"/>
          <w:szCs w:val="22"/>
        </w:rPr>
        <w:t>, przyjmuje się datę ich przekazania na Platformie.</w:t>
      </w:r>
    </w:p>
    <w:p w:rsidR="00433591" w:rsidRPr="00206C59" w:rsidRDefault="00433591" w:rsidP="00612CD4">
      <w:pPr>
        <w:numPr>
          <w:ilvl w:val="0"/>
          <w:numId w:val="4"/>
        </w:numPr>
        <w:spacing w:line="264" w:lineRule="auto"/>
        <w:ind w:left="284" w:hanging="340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color w:val="000000"/>
          <w:sz w:val="22"/>
          <w:szCs w:val="22"/>
        </w:rPr>
        <w:t xml:space="preserve">Dokumenty elektroniczne, oświadczenia lub elektroniczne kopie dokumentów lub oświadczeń składane są przez Wykonawcę za pośrednictwem </w:t>
      </w:r>
      <w:r w:rsidRPr="00206C59">
        <w:rPr>
          <w:rFonts w:ascii="Arial" w:hAnsi="Arial" w:cs="Arial"/>
          <w:i/>
          <w:iCs/>
          <w:color w:val="000000"/>
          <w:sz w:val="22"/>
          <w:szCs w:val="22"/>
        </w:rPr>
        <w:t xml:space="preserve">Formularza </w:t>
      </w:r>
      <w:r w:rsidR="00424CD3" w:rsidRPr="00206C59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206C59">
        <w:rPr>
          <w:rFonts w:ascii="Arial" w:hAnsi="Arial" w:cs="Arial"/>
          <w:i/>
          <w:iCs/>
          <w:color w:val="000000"/>
          <w:sz w:val="22"/>
          <w:szCs w:val="22"/>
        </w:rPr>
        <w:t>do komunikacji, jako</w:t>
      </w:r>
      <w:r w:rsidRPr="00206C59">
        <w:rPr>
          <w:rFonts w:ascii="Arial" w:hAnsi="Arial" w:cs="Arial"/>
          <w:color w:val="000000"/>
          <w:sz w:val="22"/>
          <w:szCs w:val="22"/>
        </w:rPr>
        <w:t xml:space="preserve"> załączniki. Zamawiający dopuszcza również możliwość składania dokumentów elektronicznych, oświadczeń lub elektronicznych kopii dokumentów lub oświadczeń (nie dotyczy składania wniosków o dopuszczenie do udziału w postępowaniu czy ofert) za pomocą poczty elektronicznej, na adres e-mail </w:t>
      </w:r>
      <w:hyperlink r:id="rId56" w:history="1">
        <w:r w:rsidR="00834509" w:rsidRPr="00206C59">
          <w:rPr>
            <w:rFonts w:ascii="Arial" w:hAnsi="Arial" w:cs="Arial"/>
            <w:color w:val="0000FF"/>
            <w:sz w:val="22"/>
            <w:szCs w:val="22"/>
            <w:u w:val="single"/>
          </w:rPr>
          <w:t>rzizielonagora.przetargi@ron.mil.pl</w:t>
        </w:r>
      </w:hyperlink>
      <w:r w:rsidR="00834509" w:rsidRPr="00206C59">
        <w:rPr>
          <w:rFonts w:ascii="Arial" w:hAnsi="Arial" w:cs="Arial"/>
          <w:color w:val="000000"/>
          <w:sz w:val="22"/>
          <w:szCs w:val="22"/>
        </w:rPr>
        <w:t xml:space="preserve"> </w:t>
      </w:r>
      <w:r w:rsidRPr="00206C59">
        <w:rPr>
          <w:rFonts w:ascii="Arial" w:hAnsi="Arial" w:cs="Arial"/>
          <w:color w:val="000000"/>
          <w:sz w:val="22"/>
          <w:szCs w:val="22"/>
        </w:rPr>
        <w:t xml:space="preserve">Sposób sporządzenia dokumentów elektronicznych, oświadczeń lub elektronicznych kopii dokumentów lub oświadczeń musi być zgody </w:t>
      </w:r>
      <w:r w:rsidR="00424CD3" w:rsidRPr="00206C59">
        <w:rPr>
          <w:rFonts w:ascii="Arial" w:hAnsi="Arial" w:cs="Arial"/>
          <w:color w:val="000000"/>
          <w:sz w:val="22"/>
          <w:szCs w:val="22"/>
        </w:rPr>
        <w:br/>
      </w:r>
      <w:r w:rsidRPr="00206C59">
        <w:rPr>
          <w:rFonts w:ascii="Arial" w:hAnsi="Arial" w:cs="Arial"/>
          <w:color w:val="000000"/>
          <w:sz w:val="22"/>
          <w:szCs w:val="22"/>
        </w:rPr>
        <w:t xml:space="preserve">z wymaganiami określonymi w rozporządzeniu Prezesa Rady Ministrów z dnia </w:t>
      </w:r>
      <w:r w:rsidR="00E97D83" w:rsidRPr="00206C59">
        <w:rPr>
          <w:rFonts w:ascii="Arial" w:hAnsi="Arial" w:cs="Arial"/>
          <w:color w:val="000000"/>
          <w:sz w:val="22"/>
          <w:szCs w:val="22"/>
        </w:rPr>
        <w:t>31.12.2020</w:t>
      </w:r>
      <w:r w:rsidRPr="00206C59">
        <w:rPr>
          <w:rFonts w:ascii="Arial" w:hAnsi="Arial" w:cs="Arial"/>
          <w:color w:val="000000"/>
          <w:sz w:val="22"/>
          <w:szCs w:val="22"/>
        </w:rPr>
        <w:t>r. Dz. U. 2020, poz. 2452.</w:t>
      </w:r>
    </w:p>
    <w:p w:rsidR="005D2CB2" w:rsidRDefault="00433591" w:rsidP="00612CD4">
      <w:pPr>
        <w:numPr>
          <w:ilvl w:val="0"/>
          <w:numId w:val="4"/>
        </w:numPr>
        <w:spacing w:line="264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5C1454">
        <w:rPr>
          <w:rFonts w:ascii="Arial" w:hAnsi="Arial" w:cs="Arial"/>
          <w:sz w:val="22"/>
          <w:szCs w:val="22"/>
        </w:rPr>
        <w:t>Zamawiający nie przewiduje sposobu komunikowania się z Wykonawcami w inny sposób niż przy użyciu środków komunikacji elektronicznej, wskazanych w Ogłoszeniu.</w:t>
      </w:r>
    </w:p>
    <w:p w:rsidR="009133F2" w:rsidRPr="004162E5" w:rsidRDefault="009133F2" w:rsidP="009133F2">
      <w:pPr>
        <w:jc w:val="both"/>
        <w:rPr>
          <w:rFonts w:ascii="Arial" w:hAnsi="Arial" w:cs="Arial"/>
          <w:sz w:val="14"/>
          <w:szCs w:val="22"/>
        </w:rPr>
      </w:pPr>
    </w:p>
    <w:p w:rsidR="00433591" w:rsidRPr="00206C59" w:rsidRDefault="005F3876" w:rsidP="009133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859145" cy="589915"/>
                <wp:effectExtent l="15240" t="14605" r="12065" b="24130"/>
                <wp:docPr id="1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5899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26248B" w:rsidRDefault="0040291F" w:rsidP="00433591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/>
                                <w:sz w:val="22"/>
                                <w:lang w:val="pl-PL" w:eastAsia="pl-PL"/>
                              </w:rPr>
                            </w:pPr>
                            <w:bookmarkStart w:id="431" w:name="_Toc80877791"/>
                            <w:bookmarkStart w:id="432" w:name="_Toc80878153"/>
                            <w:bookmarkStart w:id="433" w:name="_Toc80879319"/>
                            <w:bookmarkStart w:id="434" w:name="_Toc80879613"/>
                            <w:bookmarkStart w:id="435" w:name="_Toc80880047"/>
                            <w:bookmarkStart w:id="436" w:name="_Toc80880398"/>
                            <w:bookmarkStart w:id="437" w:name="_Toc80881420"/>
                            <w:bookmarkStart w:id="438" w:name="_Toc80881527"/>
                            <w:bookmarkStart w:id="439" w:name="_Toc80881677"/>
                            <w:bookmarkStart w:id="440" w:name="_Toc80881732"/>
                            <w:bookmarkStart w:id="441" w:name="_Toc92973080"/>
                            <w:bookmarkStart w:id="442" w:name="_Toc93055970"/>
                            <w:bookmarkStart w:id="443" w:name="_Toc93310193"/>
                            <w:bookmarkStart w:id="444" w:name="_Toc117586783"/>
                            <w:bookmarkStart w:id="445" w:name="_Toc117603103"/>
                            <w:bookmarkStart w:id="446" w:name="_Toc117683157"/>
                            <w:bookmarkStart w:id="447" w:name="_Toc117683215"/>
                            <w:bookmarkStart w:id="448" w:name="_Toc118719880"/>
                            <w:bookmarkStart w:id="449" w:name="_Toc125637693"/>
                            <w:bookmarkStart w:id="450" w:name="_Toc125715655"/>
                            <w:bookmarkStart w:id="451" w:name="_Toc125715968"/>
                            <w:bookmarkStart w:id="452" w:name="_Toc125716390"/>
                            <w:bookmarkStart w:id="453" w:name="_Toc125716690"/>
                            <w:bookmarkStart w:id="454" w:name="_Toc138425274"/>
                            <w:bookmarkStart w:id="455" w:name="_Toc139546290"/>
                            <w:bookmarkStart w:id="456" w:name="_Toc139546359"/>
                            <w:bookmarkStart w:id="457" w:name="_Toc80688930"/>
                            <w:bookmarkStart w:id="458" w:name="_Toc80860183"/>
                            <w:bookmarkStart w:id="459" w:name="_Toc80864559"/>
                            <w:bookmarkStart w:id="460" w:name="_Toc80876532"/>
                            <w:bookmarkStart w:id="461" w:name="_Toc80876564"/>
                            <w:bookmarkStart w:id="462" w:name="_Toc80876642"/>
                            <w:bookmarkStart w:id="463" w:name="_Toc80876703"/>
                            <w:bookmarkStart w:id="464" w:name="_Toc80876841"/>
                            <w:bookmarkStart w:id="465" w:name="_Toc80877124"/>
                            <w:r w:rsidRPr="008C7055">
                              <w:rPr>
                                <w:rFonts w:ascii="Arial" w:hAnsi="Arial" w:cs="Arial"/>
                                <w:sz w:val="22"/>
                              </w:rPr>
                              <w:t>ROZDZIAŁ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r w:rsidRPr="008C7055">
                              <w:rPr>
                                <w:rFonts w:ascii="Arial" w:hAnsi="Arial" w:cs="Arial"/>
                                <w:sz w:val="2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III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pl-PL" w:eastAsia="pl-PL"/>
                              </w:rPr>
                              <w:t>WSKAZANIE OSÓB UPRAWNIONYCH DO KOMUNIKOWANIA</w:t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pl-PL" w:eastAsia="pl-PL"/>
                              </w:rPr>
                              <w:br/>
                              <w:t xml:space="preserve"> SIĘ Z WYKONAWCAMI</w:t>
                            </w:r>
                            <w:bookmarkEnd w:id="431"/>
                            <w:bookmarkEnd w:id="432"/>
                            <w:bookmarkEnd w:id="433"/>
                            <w:bookmarkEnd w:id="434"/>
                            <w:bookmarkEnd w:id="435"/>
                            <w:bookmarkEnd w:id="436"/>
                            <w:bookmarkEnd w:id="437"/>
                            <w:bookmarkEnd w:id="438"/>
                            <w:bookmarkEnd w:id="439"/>
                            <w:bookmarkEnd w:id="440"/>
                            <w:bookmarkEnd w:id="441"/>
                            <w:bookmarkEnd w:id="442"/>
                            <w:bookmarkEnd w:id="443"/>
                            <w:bookmarkEnd w:id="444"/>
                            <w:bookmarkEnd w:id="445"/>
                            <w:bookmarkEnd w:id="446"/>
                            <w:bookmarkEnd w:id="447"/>
                            <w:bookmarkEnd w:id="448"/>
                            <w:bookmarkEnd w:id="449"/>
                            <w:bookmarkEnd w:id="450"/>
                            <w:bookmarkEnd w:id="451"/>
                            <w:bookmarkEnd w:id="452"/>
                            <w:bookmarkEnd w:id="453"/>
                            <w:bookmarkEnd w:id="454"/>
                            <w:bookmarkEnd w:id="455"/>
                            <w:bookmarkEnd w:id="456"/>
                            <w:r>
                              <w:rPr>
                                <w:rFonts w:ascii="Arial" w:hAnsi="Arial"/>
                                <w:sz w:val="22"/>
                                <w:lang w:val="pl-PL"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pl-PL" w:eastAsia="pl-PL"/>
                              </w:rPr>
                              <w:br/>
                            </w:r>
                            <w:bookmarkEnd w:id="457"/>
                            <w:bookmarkEnd w:id="458"/>
                            <w:bookmarkEnd w:id="459"/>
                            <w:bookmarkEnd w:id="460"/>
                            <w:bookmarkEnd w:id="461"/>
                            <w:bookmarkEnd w:id="462"/>
                            <w:bookmarkEnd w:id="463"/>
                            <w:bookmarkEnd w:id="464"/>
                            <w:bookmarkEnd w:id="46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0" o:spid="_x0000_s1038" style="width:461.35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" fillcolor="#f2f2f2" strokecolor="#666" strokeweight="1pt">
                <v:shadow on="t" color="#7f7f7f" opacity=".5" offset="1pt"/>
                <v:textbox>
                  <w:txbxContent>
                    <w:p w:rsidR="0040291F" w:rsidRPr="0026248B" w:rsidRDefault="0040291F" w:rsidP="00433591">
                      <w:pPr>
                        <w:pStyle w:val="Nagwek1"/>
                        <w:ind w:left="0"/>
                        <w:jc w:val="center"/>
                        <w:rPr>
                          <w:rFonts w:ascii="Arial" w:hAnsi="Arial"/>
                          <w:sz w:val="22"/>
                          <w:lang w:val="pl-PL" w:eastAsia="pl-PL"/>
                        </w:rPr>
                      </w:pPr>
                      <w:bookmarkStart w:id="897" w:name="_Toc80877791"/>
                      <w:bookmarkStart w:id="898" w:name="_Toc80878153"/>
                      <w:bookmarkStart w:id="899" w:name="_Toc80879319"/>
                      <w:bookmarkStart w:id="900" w:name="_Toc80879613"/>
                      <w:bookmarkStart w:id="901" w:name="_Toc80880047"/>
                      <w:bookmarkStart w:id="902" w:name="_Toc80880398"/>
                      <w:bookmarkStart w:id="903" w:name="_Toc80881420"/>
                      <w:bookmarkStart w:id="904" w:name="_Toc80881527"/>
                      <w:bookmarkStart w:id="905" w:name="_Toc80881677"/>
                      <w:bookmarkStart w:id="906" w:name="_Toc80881732"/>
                      <w:bookmarkStart w:id="907" w:name="_Toc92973080"/>
                      <w:bookmarkStart w:id="908" w:name="_Toc93055970"/>
                      <w:bookmarkStart w:id="909" w:name="_Toc93310193"/>
                      <w:bookmarkStart w:id="910" w:name="_Toc117586783"/>
                      <w:bookmarkStart w:id="911" w:name="_Toc117603103"/>
                      <w:bookmarkStart w:id="912" w:name="_Toc117683157"/>
                      <w:bookmarkStart w:id="913" w:name="_Toc117683215"/>
                      <w:bookmarkStart w:id="914" w:name="_Toc118719880"/>
                      <w:bookmarkStart w:id="915" w:name="_Toc125637693"/>
                      <w:bookmarkStart w:id="916" w:name="_Toc125715655"/>
                      <w:bookmarkStart w:id="917" w:name="_Toc125715968"/>
                      <w:bookmarkStart w:id="918" w:name="_Toc125716390"/>
                      <w:bookmarkStart w:id="919" w:name="_Toc125716690"/>
                      <w:bookmarkStart w:id="920" w:name="_Toc138425274"/>
                      <w:bookmarkStart w:id="921" w:name="_Toc139546290"/>
                      <w:bookmarkStart w:id="922" w:name="_Toc139546359"/>
                      <w:bookmarkStart w:id="923" w:name="_Toc80688930"/>
                      <w:bookmarkStart w:id="924" w:name="_Toc80860183"/>
                      <w:bookmarkStart w:id="925" w:name="_Toc80864559"/>
                      <w:bookmarkStart w:id="926" w:name="_Toc80876532"/>
                      <w:bookmarkStart w:id="927" w:name="_Toc80876564"/>
                      <w:bookmarkStart w:id="928" w:name="_Toc80876642"/>
                      <w:bookmarkStart w:id="929" w:name="_Toc80876703"/>
                      <w:bookmarkStart w:id="930" w:name="_Toc80876841"/>
                      <w:bookmarkStart w:id="931" w:name="_Toc80877124"/>
                      <w:r w:rsidRPr="008C7055">
                        <w:rPr>
                          <w:rFonts w:ascii="Arial" w:hAnsi="Arial" w:cs="Arial"/>
                          <w:sz w:val="22"/>
                        </w:rPr>
                        <w:t>ROZDZIAŁ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 xml:space="preserve"> </w:t>
                      </w:r>
                      <w:r w:rsidRPr="008C7055">
                        <w:rPr>
                          <w:rFonts w:ascii="Arial" w:hAnsi="Arial" w:cs="Arial"/>
                          <w:sz w:val="22"/>
                        </w:rPr>
                        <w:t>X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III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br/>
                      </w:r>
                      <w:r>
                        <w:rPr>
                          <w:rFonts w:ascii="Arial" w:hAnsi="Arial"/>
                          <w:sz w:val="22"/>
                          <w:lang w:val="pl-PL" w:eastAsia="pl-PL"/>
                        </w:rPr>
                        <w:t>WSKAZANIE OSÓB UPRAWNIONYCH DO KOMUNIKOWANIA</w:t>
                      </w:r>
                      <w:r>
                        <w:rPr>
                          <w:rFonts w:ascii="Arial" w:hAnsi="Arial"/>
                          <w:sz w:val="22"/>
                          <w:lang w:val="pl-PL" w:eastAsia="pl-PL"/>
                        </w:rPr>
                        <w:br/>
                        <w:t xml:space="preserve"> SIĘ Z WYKONAWCAMI</w:t>
                      </w:r>
                      <w:bookmarkEnd w:id="897"/>
                      <w:bookmarkEnd w:id="898"/>
                      <w:bookmarkEnd w:id="899"/>
                      <w:bookmarkEnd w:id="900"/>
                      <w:bookmarkEnd w:id="901"/>
                      <w:bookmarkEnd w:id="902"/>
                      <w:bookmarkEnd w:id="903"/>
                      <w:bookmarkEnd w:id="904"/>
                      <w:bookmarkEnd w:id="905"/>
                      <w:bookmarkEnd w:id="906"/>
                      <w:bookmarkEnd w:id="907"/>
                      <w:bookmarkEnd w:id="908"/>
                      <w:bookmarkEnd w:id="909"/>
                      <w:bookmarkEnd w:id="910"/>
                      <w:bookmarkEnd w:id="911"/>
                      <w:bookmarkEnd w:id="912"/>
                      <w:bookmarkEnd w:id="913"/>
                      <w:bookmarkEnd w:id="914"/>
                      <w:bookmarkEnd w:id="915"/>
                      <w:bookmarkEnd w:id="916"/>
                      <w:bookmarkEnd w:id="917"/>
                      <w:bookmarkEnd w:id="918"/>
                      <w:bookmarkEnd w:id="919"/>
                      <w:bookmarkEnd w:id="920"/>
                      <w:bookmarkEnd w:id="921"/>
                      <w:bookmarkEnd w:id="922"/>
                      <w:r>
                        <w:rPr>
                          <w:rFonts w:ascii="Arial" w:hAnsi="Arial"/>
                          <w:sz w:val="22"/>
                          <w:lang w:val="pl-PL" w:eastAsia="pl-P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lang w:val="pl-PL" w:eastAsia="pl-PL"/>
                        </w:rPr>
                        <w:br/>
                      </w:r>
                      <w:bookmarkEnd w:id="923"/>
                      <w:bookmarkEnd w:id="924"/>
                      <w:bookmarkEnd w:id="925"/>
                      <w:bookmarkEnd w:id="926"/>
                      <w:bookmarkEnd w:id="927"/>
                      <w:bookmarkEnd w:id="928"/>
                      <w:bookmarkEnd w:id="929"/>
                      <w:bookmarkEnd w:id="930"/>
                      <w:bookmarkEnd w:id="931"/>
                    </w:p>
                  </w:txbxContent>
                </v:textbox>
                <w10:anchorlock/>
              </v:rect>
            </w:pict>
          </mc:Fallback>
        </mc:AlternateContent>
      </w:r>
    </w:p>
    <w:p w:rsidR="00433591" w:rsidRDefault="00433591" w:rsidP="00612CD4">
      <w:pPr>
        <w:tabs>
          <w:tab w:val="left" w:pos="284"/>
        </w:tabs>
        <w:snapToGrid w:val="0"/>
        <w:spacing w:before="120" w:line="264" w:lineRule="auto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206C59">
        <w:rPr>
          <w:rFonts w:ascii="Arial" w:hAnsi="Arial" w:cs="Arial"/>
          <w:color w:val="000000"/>
          <w:sz w:val="22"/>
          <w:szCs w:val="22"/>
        </w:rPr>
        <w:t xml:space="preserve">Osobą uprawnioną do porozumiewania </w:t>
      </w:r>
      <w:r w:rsidRPr="00DE4145">
        <w:rPr>
          <w:rFonts w:ascii="Arial" w:hAnsi="Arial" w:cs="Arial"/>
          <w:sz w:val="22"/>
          <w:szCs w:val="22"/>
        </w:rPr>
        <w:t xml:space="preserve">się z </w:t>
      </w:r>
      <w:r w:rsidR="00612CD4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>ykonawcami</w:t>
      </w:r>
      <w:r w:rsidRPr="00206C59">
        <w:rPr>
          <w:rFonts w:ascii="Arial" w:hAnsi="Arial" w:cs="Arial"/>
          <w:color w:val="000000"/>
          <w:sz w:val="22"/>
          <w:szCs w:val="22"/>
        </w:rPr>
        <w:t xml:space="preserve"> w związku z toczącym się postępowaniem w zakresie proceduralnym jest </w:t>
      </w:r>
      <w:r w:rsidR="00CD0172">
        <w:rPr>
          <w:rFonts w:ascii="Arial" w:hAnsi="Arial" w:cs="Arial"/>
          <w:b/>
          <w:sz w:val="22"/>
          <w:szCs w:val="22"/>
        </w:rPr>
        <w:t>Jarosław Szymkowiak</w:t>
      </w:r>
      <w:r w:rsidRPr="00206C59">
        <w:rPr>
          <w:rFonts w:ascii="Arial" w:hAnsi="Arial" w:cs="Arial"/>
          <w:sz w:val="22"/>
          <w:szCs w:val="22"/>
        </w:rPr>
        <w:t>,</w:t>
      </w:r>
      <w:r w:rsidRPr="00206C59">
        <w:rPr>
          <w:rFonts w:ascii="Arial" w:hAnsi="Arial" w:cs="Arial"/>
          <w:b/>
          <w:sz w:val="22"/>
          <w:szCs w:val="22"/>
        </w:rPr>
        <w:t xml:space="preserve"> tel. </w:t>
      </w:r>
      <w:r w:rsidR="00191C69">
        <w:rPr>
          <w:rFonts w:ascii="Arial" w:hAnsi="Arial" w:cs="Arial"/>
          <w:b/>
          <w:sz w:val="22"/>
          <w:szCs w:val="22"/>
        </w:rPr>
        <w:t>261 648 </w:t>
      </w:r>
      <w:r w:rsidR="00CD0172">
        <w:rPr>
          <w:rFonts w:ascii="Arial" w:hAnsi="Arial" w:cs="Arial"/>
          <w:b/>
          <w:sz w:val="22"/>
          <w:szCs w:val="22"/>
        </w:rPr>
        <w:t>30</w:t>
      </w:r>
      <w:r w:rsidR="00A84127" w:rsidRPr="00206C59">
        <w:rPr>
          <w:rFonts w:ascii="Arial" w:hAnsi="Arial" w:cs="Arial"/>
          <w:b/>
          <w:sz w:val="22"/>
          <w:szCs w:val="22"/>
        </w:rPr>
        <w:t>8</w:t>
      </w:r>
      <w:r w:rsidRPr="00206C59">
        <w:rPr>
          <w:rFonts w:ascii="Arial" w:hAnsi="Arial" w:cs="Arial"/>
          <w:b/>
          <w:sz w:val="22"/>
          <w:szCs w:val="22"/>
        </w:rPr>
        <w:t xml:space="preserve">, </w:t>
      </w:r>
      <w:r w:rsidRPr="00206C59">
        <w:rPr>
          <w:rFonts w:ascii="Arial" w:hAnsi="Arial" w:cs="Arial"/>
          <w:b/>
          <w:sz w:val="22"/>
          <w:szCs w:val="22"/>
        </w:rPr>
        <w:br/>
        <w:t>kom. 785 907 215</w:t>
      </w:r>
      <w:r w:rsidRPr="00206C59">
        <w:rPr>
          <w:rFonts w:ascii="Arial" w:hAnsi="Arial" w:cs="Arial"/>
          <w:sz w:val="22"/>
          <w:szCs w:val="22"/>
        </w:rPr>
        <w:t>,</w:t>
      </w:r>
      <w:r w:rsidRPr="00206C59">
        <w:rPr>
          <w:rFonts w:ascii="Arial" w:hAnsi="Arial" w:cs="Arial"/>
          <w:b/>
          <w:sz w:val="22"/>
          <w:szCs w:val="22"/>
        </w:rPr>
        <w:t xml:space="preserve"> </w:t>
      </w:r>
      <w:r w:rsidRPr="00206C59">
        <w:rPr>
          <w:rFonts w:ascii="Arial" w:hAnsi="Arial" w:cs="Arial"/>
          <w:sz w:val="22"/>
          <w:szCs w:val="22"/>
        </w:rPr>
        <w:t xml:space="preserve">e-mail: </w:t>
      </w:r>
      <w:hyperlink r:id="rId57" w:history="1">
        <w:r w:rsidRPr="00206C59">
          <w:rPr>
            <w:rFonts w:ascii="Arial" w:hAnsi="Arial" w:cs="Arial"/>
            <w:color w:val="0000FF"/>
            <w:sz w:val="22"/>
            <w:szCs w:val="22"/>
            <w:u w:val="single"/>
          </w:rPr>
          <w:t>rzizielonagora.przetargi@ron.mil.pl</w:t>
        </w:r>
      </w:hyperlink>
    </w:p>
    <w:p w:rsidR="009133F2" w:rsidRPr="00612CD4" w:rsidRDefault="009133F2" w:rsidP="003B353A">
      <w:pPr>
        <w:tabs>
          <w:tab w:val="left" w:pos="284"/>
        </w:tabs>
        <w:snapToGrid w:val="0"/>
        <w:jc w:val="both"/>
        <w:rPr>
          <w:rFonts w:ascii="Arial" w:hAnsi="Arial" w:cs="Arial"/>
          <w:color w:val="0000FF"/>
          <w:sz w:val="14"/>
          <w:szCs w:val="22"/>
          <w:u w:val="single"/>
        </w:rPr>
      </w:pPr>
    </w:p>
    <w:p w:rsidR="00E635F8" w:rsidRPr="00206C59" w:rsidRDefault="005F3876" w:rsidP="009133F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827395" cy="451485"/>
                <wp:effectExtent l="15240" t="8890" r="15240" b="25400"/>
                <wp:docPr id="15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7395" cy="4514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E635F8" w:rsidRDefault="0040291F" w:rsidP="00E635F8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</w:pPr>
                            <w:bookmarkStart w:id="466" w:name="_Toc80688935"/>
                            <w:bookmarkStart w:id="467" w:name="_Toc80860188"/>
                            <w:bookmarkStart w:id="468" w:name="_Toc80864564"/>
                            <w:bookmarkStart w:id="469" w:name="_Toc80876535"/>
                            <w:bookmarkStart w:id="470" w:name="_Toc80876567"/>
                            <w:bookmarkStart w:id="471" w:name="_Toc80876645"/>
                            <w:bookmarkStart w:id="472" w:name="_Toc80876706"/>
                            <w:bookmarkStart w:id="473" w:name="_Toc80876844"/>
                            <w:bookmarkStart w:id="474" w:name="_Toc80877127"/>
                            <w:bookmarkStart w:id="475" w:name="_Toc80877794"/>
                            <w:bookmarkStart w:id="476" w:name="_Toc80878156"/>
                            <w:bookmarkStart w:id="477" w:name="_Toc80879321"/>
                            <w:bookmarkStart w:id="478" w:name="_Toc80879615"/>
                            <w:bookmarkStart w:id="479" w:name="_Toc80880049"/>
                            <w:bookmarkStart w:id="480" w:name="_Toc80880400"/>
                            <w:bookmarkStart w:id="481" w:name="_Toc80881422"/>
                            <w:bookmarkStart w:id="482" w:name="_Toc80881529"/>
                            <w:bookmarkStart w:id="483" w:name="_Toc80881679"/>
                            <w:bookmarkStart w:id="484" w:name="_Toc80881734"/>
                            <w:bookmarkStart w:id="485" w:name="_Toc92973082"/>
                            <w:bookmarkStart w:id="486" w:name="_Toc93055972"/>
                            <w:bookmarkStart w:id="487" w:name="_Toc93310196"/>
                            <w:bookmarkStart w:id="488" w:name="_Toc93314181"/>
                            <w:bookmarkStart w:id="489" w:name="_Toc94706084"/>
                            <w:bookmarkStart w:id="490" w:name="_Toc94784295"/>
                            <w:bookmarkStart w:id="491" w:name="_Toc94784338"/>
                            <w:bookmarkStart w:id="492" w:name="_Toc94793214"/>
                            <w:bookmarkStart w:id="493" w:name="_Toc94879672"/>
                            <w:bookmarkStart w:id="494" w:name="_Toc104791206"/>
                            <w:bookmarkStart w:id="495" w:name="_Toc104793066"/>
                            <w:bookmarkStart w:id="496" w:name="_Toc104793164"/>
                            <w:bookmarkStart w:id="497" w:name="_Toc125627831"/>
                            <w:bookmarkStart w:id="498" w:name="_Toc125637696"/>
                            <w:bookmarkStart w:id="499" w:name="_Toc125715658"/>
                            <w:bookmarkStart w:id="500" w:name="_Toc125715971"/>
                            <w:bookmarkStart w:id="501" w:name="_Toc125716392"/>
                            <w:bookmarkStart w:id="502" w:name="_Toc125716692"/>
                            <w:bookmarkStart w:id="503" w:name="_Toc138425275"/>
                            <w:bookmarkStart w:id="504" w:name="_Toc139546291"/>
                            <w:bookmarkStart w:id="505" w:name="_Toc139546360"/>
                            <w:r w:rsidRPr="003D5E37">
                              <w:rPr>
                                <w:rFonts w:ascii="Arial" w:hAnsi="Arial" w:cs="Arial"/>
                                <w:sz w:val="22"/>
                              </w:rPr>
                              <w:t>ROZDZIAŁ 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IV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br/>
                            </w:r>
                            <w:bookmarkStart w:id="506" w:name="_Toc131070740"/>
                            <w:bookmarkStart w:id="507" w:name="_Toc131072675"/>
                            <w:bookmarkStart w:id="508" w:name="_Toc131410527"/>
                            <w:bookmarkEnd w:id="466"/>
                            <w:bookmarkEnd w:id="467"/>
                            <w:bookmarkEnd w:id="468"/>
                            <w:bookmarkEnd w:id="469"/>
                            <w:bookmarkEnd w:id="470"/>
                            <w:bookmarkEnd w:id="471"/>
                            <w:bookmarkEnd w:id="472"/>
                            <w:bookmarkEnd w:id="473"/>
                            <w:bookmarkEnd w:id="474"/>
                            <w:bookmarkEnd w:id="475"/>
                            <w:bookmarkEnd w:id="476"/>
                            <w:bookmarkEnd w:id="477"/>
                            <w:bookmarkEnd w:id="478"/>
                            <w:bookmarkEnd w:id="479"/>
                            <w:bookmarkEnd w:id="480"/>
                            <w:bookmarkEnd w:id="481"/>
                            <w:bookmarkEnd w:id="482"/>
                            <w:bookmarkEnd w:id="483"/>
                            <w:bookmarkEnd w:id="484"/>
                            <w:bookmarkEnd w:id="485"/>
                            <w:bookmarkEnd w:id="486"/>
                            <w:bookmarkEnd w:id="487"/>
                            <w:bookmarkEnd w:id="488"/>
                            <w:bookmarkEnd w:id="489"/>
                            <w:bookmarkEnd w:id="490"/>
                            <w:bookmarkEnd w:id="491"/>
                            <w:bookmarkEnd w:id="492"/>
                            <w:bookmarkEnd w:id="493"/>
                            <w:bookmarkEnd w:id="494"/>
                            <w:bookmarkEnd w:id="495"/>
                            <w:bookmarkEnd w:id="496"/>
                            <w:bookmarkEnd w:id="497"/>
                            <w:bookmarkEnd w:id="498"/>
                            <w:bookmarkEnd w:id="499"/>
                            <w:bookmarkEnd w:id="500"/>
                            <w:bookmarkEnd w:id="501"/>
                            <w:bookmarkEnd w:id="502"/>
                            <w:r w:rsidRPr="00E635F8">
                              <w:rPr>
                                <w:rFonts w:ascii="Arial" w:hAnsi="Arial"/>
                                <w:sz w:val="22"/>
                                <w:lang w:val="pl-PL" w:eastAsia="pl-PL"/>
                              </w:rPr>
                              <w:t>SPOSÓB ORAZ TERMIN SKŁADANIA OFERT</w:t>
                            </w:r>
                            <w:bookmarkEnd w:id="503"/>
                            <w:bookmarkEnd w:id="504"/>
                            <w:bookmarkEnd w:id="505"/>
                            <w:bookmarkEnd w:id="506"/>
                            <w:bookmarkEnd w:id="507"/>
                            <w:bookmarkEnd w:id="508"/>
                          </w:p>
                          <w:p w:rsidR="0040291F" w:rsidRPr="0084679F" w:rsidRDefault="0040291F" w:rsidP="00E635F8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</w:pPr>
                          </w:p>
                          <w:p w:rsidR="0040291F" w:rsidRDefault="0040291F" w:rsidP="00E635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4" o:spid="_x0000_s1039" style="width:458.85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" fillcolor="#f2f2f2" strokecolor="#b2a1c7" strokeweight="1pt">
                <v:shadow on="t" color="#3f3151" opacity=".5" offset="1pt"/>
                <v:textbox>
                  <w:txbxContent>
                    <w:p w:rsidR="0040291F" w:rsidRPr="00E635F8" w:rsidRDefault="0040291F" w:rsidP="00E635F8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lang w:val="pl-PL"/>
                        </w:rPr>
                      </w:pPr>
                      <w:bookmarkStart w:id="975" w:name="_Toc80688935"/>
                      <w:bookmarkStart w:id="976" w:name="_Toc80860188"/>
                      <w:bookmarkStart w:id="977" w:name="_Toc80864564"/>
                      <w:bookmarkStart w:id="978" w:name="_Toc80876535"/>
                      <w:bookmarkStart w:id="979" w:name="_Toc80876567"/>
                      <w:bookmarkStart w:id="980" w:name="_Toc80876645"/>
                      <w:bookmarkStart w:id="981" w:name="_Toc80876706"/>
                      <w:bookmarkStart w:id="982" w:name="_Toc80876844"/>
                      <w:bookmarkStart w:id="983" w:name="_Toc80877127"/>
                      <w:bookmarkStart w:id="984" w:name="_Toc80877794"/>
                      <w:bookmarkStart w:id="985" w:name="_Toc80878156"/>
                      <w:bookmarkStart w:id="986" w:name="_Toc80879321"/>
                      <w:bookmarkStart w:id="987" w:name="_Toc80879615"/>
                      <w:bookmarkStart w:id="988" w:name="_Toc80880049"/>
                      <w:bookmarkStart w:id="989" w:name="_Toc80880400"/>
                      <w:bookmarkStart w:id="990" w:name="_Toc80881422"/>
                      <w:bookmarkStart w:id="991" w:name="_Toc80881529"/>
                      <w:bookmarkStart w:id="992" w:name="_Toc80881679"/>
                      <w:bookmarkStart w:id="993" w:name="_Toc80881734"/>
                      <w:bookmarkStart w:id="994" w:name="_Toc92973082"/>
                      <w:bookmarkStart w:id="995" w:name="_Toc93055972"/>
                      <w:bookmarkStart w:id="996" w:name="_Toc93310196"/>
                      <w:bookmarkStart w:id="997" w:name="_Toc93314181"/>
                      <w:bookmarkStart w:id="998" w:name="_Toc94706084"/>
                      <w:bookmarkStart w:id="999" w:name="_Toc94784295"/>
                      <w:bookmarkStart w:id="1000" w:name="_Toc94784338"/>
                      <w:bookmarkStart w:id="1001" w:name="_Toc94793214"/>
                      <w:bookmarkStart w:id="1002" w:name="_Toc94879672"/>
                      <w:bookmarkStart w:id="1003" w:name="_Toc104791206"/>
                      <w:bookmarkStart w:id="1004" w:name="_Toc104793066"/>
                      <w:bookmarkStart w:id="1005" w:name="_Toc104793164"/>
                      <w:bookmarkStart w:id="1006" w:name="_Toc125627831"/>
                      <w:bookmarkStart w:id="1007" w:name="_Toc125637696"/>
                      <w:bookmarkStart w:id="1008" w:name="_Toc125715658"/>
                      <w:bookmarkStart w:id="1009" w:name="_Toc125715971"/>
                      <w:bookmarkStart w:id="1010" w:name="_Toc125716392"/>
                      <w:bookmarkStart w:id="1011" w:name="_Toc125716692"/>
                      <w:bookmarkStart w:id="1012" w:name="_Toc138425275"/>
                      <w:bookmarkStart w:id="1013" w:name="_Toc139546291"/>
                      <w:bookmarkStart w:id="1014" w:name="_Toc139546360"/>
                      <w:r w:rsidRPr="003D5E37">
                        <w:rPr>
                          <w:rFonts w:ascii="Arial" w:hAnsi="Arial" w:cs="Arial"/>
                          <w:sz w:val="22"/>
                        </w:rPr>
                        <w:t>ROZDZIAŁ X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IV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br/>
                      </w:r>
                      <w:bookmarkStart w:id="1015" w:name="_Toc131070740"/>
                      <w:bookmarkStart w:id="1016" w:name="_Toc131072675"/>
                      <w:bookmarkStart w:id="1017" w:name="_Toc131410527"/>
                      <w:bookmarkEnd w:id="975"/>
                      <w:bookmarkEnd w:id="976"/>
                      <w:bookmarkEnd w:id="977"/>
                      <w:bookmarkEnd w:id="978"/>
                      <w:bookmarkEnd w:id="979"/>
                      <w:bookmarkEnd w:id="980"/>
                      <w:bookmarkEnd w:id="981"/>
                      <w:bookmarkEnd w:id="982"/>
                      <w:bookmarkEnd w:id="983"/>
                      <w:bookmarkEnd w:id="984"/>
                      <w:bookmarkEnd w:id="985"/>
                      <w:bookmarkEnd w:id="986"/>
                      <w:bookmarkEnd w:id="987"/>
                      <w:bookmarkEnd w:id="988"/>
                      <w:bookmarkEnd w:id="989"/>
                      <w:bookmarkEnd w:id="990"/>
                      <w:bookmarkEnd w:id="991"/>
                      <w:bookmarkEnd w:id="992"/>
                      <w:bookmarkEnd w:id="993"/>
                      <w:bookmarkEnd w:id="994"/>
                      <w:bookmarkEnd w:id="995"/>
                      <w:bookmarkEnd w:id="996"/>
                      <w:bookmarkEnd w:id="997"/>
                      <w:bookmarkEnd w:id="998"/>
                      <w:bookmarkEnd w:id="999"/>
                      <w:bookmarkEnd w:id="1000"/>
                      <w:bookmarkEnd w:id="1001"/>
                      <w:bookmarkEnd w:id="1002"/>
                      <w:bookmarkEnd w:id="1003"/>
                      <w:bookmarkEnd w:id="1004"/>
                      <w:bookmarkEnd w:id="1005"/>
                      <w:bookmarkEnd w:id="1006"/>
                      <w:bookmarkEnd w:id="1007"/>
                      <w:bookmarkEnd w:id="1008"/>
                      <w:bookmarkEnd w:id="1009"/>
                      <w:bookmarkEnd w:id="1010"/>
                      <w:bookmarkEnd w:id="1011"/>
                      <w:r w:rsidRPr="00E635F8">
                        <w:rPr>
                          <w:rFonts w:ascii="Arial" w:hAnsi="Arial"/>
                          <w:sz w:val="22"/>
                          <w:lang w:val="pl-PL" w:eastAsia="pl-PL"/>
                        </w:rPr>
                        <w:t>SPOSÓB ORAZ TERMIN SKŁADANIA OFERT</w:t>
                      </w:r>
                      <w:bookmarkEnd w:id="1012"/>
                      <w:bookmarkEnd w:id="1013"/>
                      <w:bookmarkEnd w:id="1014"/>
                      <w:bookmarkEnd w:id="1015"/>
                      <w:bookmarkEnd w:id="1016"/>
                      <w:bookmarkEnd w:id="1017"/>
                    </w:p>
                    <w:p w:rsidR="0040291F" w:rsidRPr="0084679F" w:rsidRDefault="0040291F" w:rsidP="00E635F8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lang w:val="pl-PL"/>
                        </w:rPr>
                      </w:pPr>
                    </w:p>
                    <w:p w:rsidR="0040291F" w:rsidRDefault="0040291F" w:rsidP="00E635F8"/>
                  </w:txbxContent>
                </v:textbox>
                <w10:anchorlock/>
              </v:rect>
            </w:pict>
          </mc:Fallback>
        </mc:AlternateContent>
      </w:r>
    </w:p>
    <w:p w:rsidR="00E635F8" w:rsidRPr="00784E74" w:rsidRDefault="00E635F8" w:rsidP="00612CD4">
      <w:pPr>
        <w:widowControl w:val="0"/>
        <w:numPr>
          <w:ilvl w:val="3"/>
          <w:numId w:val="12"/>
        </w:numPr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4E74">
        <w:rPr>
          <w:rFonts w:ascii="Arial" w:hAnsi="Arial" w:cs="Arial"/>
          <w:sz w:val="22"/>
          <w:szCs w:val="22"/>
        </w:rPr>
        <w:t xml:space="preserve">Termin składania ofert ustala się </w:t>
      </w:r>
      <w:r w:rsidRPr="00784E74">
        <w:rPr>
          <w:rFonts w:ascii="Arial" w:hAnsi="Arial" w:cs="Arial"/>
          <w:b/>
          <w:sz w:val="22"/>
          <w:szCs w:val="22"/>
          <w:shd w:val="clear" w:color="auto" w:fill="FBE4D5"/>
        </w:rPr>
        <w:t>do dnia</w:t>
      </w:r>
      <w:r w:rsidR="0067096D" w:rsidRPr="00784E74">
        <w:rPr>
          <w:rFonts w:ascii="Arial" w:hAnsi="Arial" w:cs="Arial"/>
          <w:b/>
          <w:sz w:val="22"/>
          <w:szCs w:val="22"/>
          <w:shd w:val="clear" w:color="auto" w:fill="FBE4D5"/>
        </w:rPr>
        <w:t xml:space="preserve"> </w:t>
      </w:r>
      <w:r w:rsidR="00C47962">
        <w:rPr>
          <w:rFonts w:ascii="Arial" w:hAnsi="Arial" w:cs="Arial"/>
          <w:b/>
          <w:sz w:val="22"/>
          <w:szCs w:val="22"/>
          <w:shd w:val="clear" w:color="auto" w:fill="FBE4D5"/>
        </w:rPr>
        <w:t>18</w:t>
      </w:r>
      <w:r w:rsidR="00695037">
        <w:rPr>
          <w:rFonts w:ascii="Arial" w:hAnsi="Arial" w:cs="Arial"/>
          <w:b/>
          <w:sz w:val="22"/>
          <w:szCs w:val="22"/>
          <w:shd w:val="clear" w:color="auto" w:fill="FBE4D5"/>
        </w:rPr>
        <w:t>.0</w:t>
      </w:r>
      <w:r w:rsidR="00C47962">
        <w:rPr>
          <w:rFonts w:ascii="Arial" w:hAnsi="Arial" w:cs="Arial"/>
          <w:b/>
          <w:sz w:val="22"/>
          <w:szCs w:val="22"/>
          <w:shd w:val="clear" w:color="auto" w:fill="FBE4D5"/>
        </w:rPr>
        <w:t>4</w:t>
      </w:r>
      <w:r w:rsidRPr="00784E74">
        <w:rPr>
          <w:rFonts w:ascii="Arial" w:hAnsi="Arial" w:cs="Arial"/>
          <w:b/>
          <w:sz w:val="22"/>
          <w:szCs w:val="22"/>
          <w:shd w:val="clear" w:color="auto" w:fill="FBE4D5"/>
        </w:rPr>
        <w:t>.202</w:t>
      </w:r>
      <w:r w:rsidR="0080249E">
        <w:rPr>
          <w:rFonts w:ascii="Arial" w:hAnsi="Arial" w:cs="Arial"/>
          <w:b/>
          <w:sz w:val="22"/>
          <w:szCs w:val="22"/>
          <w:shd w:val="clear" w:color="auto" w:fill="FBE4D5"/>
        </w:rPr>
        <w:t>5</w:t>
      </w:r>
      <w:r w:rsidR="00DD1750" w:rsidRPr="00784E74">
        <w:rPr>
          <w:rFonts w:ascii="Arial" w:hAnsi="Arial" w:cs="Arial"/>
          <w:b/>
          <w:sz w:val="22"/>
          <w:szCs w:val="22"/>
          <w:shd w:val="clear" w:color="auto" w:fill="FBE4D5"/>
        </w:rPr>
        <w:t xml:space="preserve"> </w:t>
      </w:r>
      <w:r w:rsidRPr="00784E74">
        <w:rPr>
          <w:rFonts w:ascii="Arial" w:hAnsi="Arial" w:cs="Arial"/>
          <w:b/>
          <w:sz w:val="22"/>
          <w:szCs w:val="22"/>
          <w:shd w:val="clear" w:color="auto" w:fill="FBE4D5"/>
        </w:rPr>
        <w:t>r.</w:t>
      </w:r>
      <w:r w:rsidRPr="00784E74">
        <w:rPr>
          <w:rFonts w:ascii="Arial" w:hAnsi="Arial" w:cs="Arial"/>
          <w:b/>
          <w:sz w:val="22"/>
          <w:szCs w:val="22"/>
        </w:rPr>
        <w:t xml:space="preserve"> do godziny 10</w:t>
      </w:r>
      <w:r w:rsidRPr="00784E74"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:rsidR="00E635F8" w:rsidRPr="00206C59" w:rsidRDefault="00E635F8" w:rsidP="00612CD4">
      <w:pPr>
        <w:widowControl w:val="0"/>
        <w:numPr>
          <w:ilvl w:val="3"/>
          <w:numId w:val="12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Wykonawca składa ofertę w postępowaniu za pośrednictwem Formularza do złożenia oferty na Platformie pod adresem: </w:t>
      </w:r>
      <w:hyperlink r:id="rId58" w:history="1">
        <w:r w:rsidR="005D2CB2" w:rsidRPr="00206C59">
          <w:rPr>
            <w:rStyle w:val="Hipercze"/>
            <w:rFonts w:ascii="Arial" w:hAnsi="Arial" w:cs="Arial"/>
            <w:sz w:val="22"/>
            <w:szCs w:val="22"/>
          </w:rPr>
          <w:t>https://platformazakupowa.pl/pn/rzi_zielonagora</w:t>
        </w:r>
      </w:hyperlink>
      <w:r w:rsidRPr="00206C59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="00612CD4">
        <w:rPr>
          <w:rFonts w:ascii="Arial" w:hAnsi="Arial" w:cs="Arial"/>
          <w:sz w:val="22"/>
          <w:szCs w:val="22"/>
        </w:rPr>
        <w:t>na </w:t>
      </w:r>
      <w:r w:rsidRPr="00206C59">
        <w:rPr>
          <w:rFonts w:ascii="Arial" w:hAnsi="Arial" w:cs="Arial"/>
          <w:sz w:val="22"/>
          <w:szCs w:val="22"/>
        </w:rPr>
        <w:t>stronie dotyczącej odpowiedniego postępowania.</w:t>
      </w:r>
    </w:p>
    <w:p w:rsidR="005D2CB2" w:rsidRPr="00206C59" w:rsidRDefault="005D2CB2" w:rsidP="00612CD4">
      <w:pPr>
        <w:widowControl w:val="0"/>
        <w:numPr>
          <w:ilvl w:val="3"/>
          <w:numId w:val="12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color w:val="000000"/>
          <w:sz w:val="22"/>
          <w:szCs w:val="22"/>
        </w:rPr>
        <w:t xml:space="preserve">Zamawiający odrzuci ofertę złożoną po terminie składania ofert. </w:t>
      </w:r>
    </w:p>
    <w:p w:rsidR="005D2CB2" w:rsidRPr="00206C59" w:rsidRDefault="005D2CB2" w:rsidP="00612CD4">
      <w:pPr>
        <w:widowControl w:val="0"/>
        <w:numPr>
          <w:ilvl w:val="3"/>
          <w:numId w:val="12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>Do oferty należy dołączyć wszystkie wymagane w Ogłoszeniu dokumenty.</w:t>
      </w:r>
    </w:p>
    <w:p w:rsidR="005D2CB2" w:rsidRPr="00206C59" w:rsidRDefault="005D2CB2" w:rsidP="00612CD4">
      <w:pPr>
        <w:widowControl w:val="0"/>
        <w:numPr>
          <w:ilvl w:val="3"/>
          <w:numId w:val="12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Oferta składana elektronicznie na Platformie zakupowej musi zostać podpisana elektronicznym podpisem kwalifikowanym, podpisem zaufanym lub osobistym. </w:t>
      </w:r>
    </w:p>
    <w:p w:rsidR="005D2CB2" w:rsidRPr="00DE4145" w:rsidRDefault="005D2CB2" w:rsidP="00612CD4">
      <w:pPr>
        <w:widowControl w:val="0"/>
        <w:numPr>
          <w:ilvl w:val="3"/>
          <w:numId w:val="12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Za datę przekazania oferty przyjmuje się datę jego przekazania w systemie (Platformie) </w:t>
      </w:r>
      <w:r w:rsidRPr="00206C59">
        <w:rPr>
          <w:rFonts w:ascii="Arial" w:hAnsi="Arial" w:cs="Arial"/>
          <w:sz w:val="22"/>
          <w:szCs w:val="22"/>
        </w:rPr>
        <w:br/>
        <w:t xml:space="preserve">w drugim kroku składania oferty poprzez kliknięcie przycisku „Złóż ofertę” </w:t>
      </w:r>
      <w:r w:rsidRPr="00206C59">
        <w:rPr>
          <w:rFonts w:ascii="Arial" w:hAnsi="Arial" w:cs="Arial"/>
          <w:sz w:val="22"/>
          <w:szCs w:val="22"/>
        </w:rPr>
        <w:br/>
        <w:t xml:space="preserve">i wyświetlenie się </w:t>
      </w:r>
      <w:r w:rsidRPr="00DE4145">
        <w:rPr>
          <w:rFonts w:ascii="Arial" w:hAnsi="Arial" w:cs="Arial"/>
          <w:sz w:val="22"/>
          <w:szCs w:val="22"/>
        </w:rPr>
        <w:t xml:space="preserve">komunikatu, że oferta została zaszyfrowana i złożona. </w:t>
      </w:r>
    </w:p>
    <w:p w:rsidR="005D2CB2" w:rsidRPr="00206C59" w:rsidRDefault="005D2CB2" w:rsidP="00612CD4">
      <w:pPr>
        <w:widowControl w:val="0"/>
        <w:numPr>
          <w:ilvl w:val="3"/>
          <w:numId w:val="12"/>
        </w:numPr>
        <w:spacing w:line="264" w:lineRule="auto"/>
        <w:ind w:left="284" w:hanging="284"/>
        <w:jc w:val="both"/>
        <w:rPr>
          <w:rStyle w:val="Hipercze"/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Szczegółowa instrukcja dla </w:t>
      </w:r>
      <w:r w:rsidR="00612CD4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>ykonawców dot</w:t>
      </w:r>
      <w:r w:rsidR="00612CD4" w:rsidRPr="00DE4145">
        <w:rPr>
          <w:rFonts w:ascii="Arial" w:hAnsi="Arial" w:cs="Arial"/>
          <w:sz w:val="22"/>
          <w:szCs w:val="22"/>
        </w:rPr>
        <w:t>.</w:t>
      </w:r>
      <w:r w:rsidRPr="00DE4145">
        <w:rPr>
          <w:rFonts w:ascii="Arial" w:hAnsi="Arial" w:cs="Arial"/>
          <w:sz w:val="22"/>
          <w:szCs w:val="22"/>
        </w:rPr>
        <w:t xml:space="preserve"> </w:t>
      </w:r>
      <w:r w:rsidRPr="00DE4145">
        <w:rPr>
          <w:rFonts w:ascii="Arial" w:hAnsi="Arial" w:cs="Arial"/>
          <w:b/>
          <w:sz w:val="22"/>
          <w:szCs w:val="22"/>
        </w:rPr>
        <w:t>złożenia, zmiany i wycofania oferty</w:t>
      </w:r>
      <w:r w:rsidRPr="00DE4145">
        <w:rPr>
          <w:rFonts w:ascii="Arial" w:hAnsi="Arial" w:cs="Arial"/>
          <w:sz w:val="22"/>
          <w:szCs w:val="22"/>
        </w:rPr>
        <w:t xml:space="preserve"> znajduje się na stronie internetowej pod</w:t>
      </w:r>
      <w:r w:rsidRPr="00206C59">
        <w:rPr>
          <w:rFonts w:ascii="Arial" w:hAnsi="Arial" w:cs="Arial"/>
          <w:sz w:val="22"/>
          <w:szCs w:val="22"/>
        </w:rPr>
        <w:t xml:space="preserve"> adresem: </w:t>
      </w:r>
      <w:hyperlink r:id="rId59">
        <w:r w:rsidRPr="00206C59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612CD4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Pr="00206C59">
        <w:rPr>
          <w:rFonts w:ascii="Arial" w:hAnsi="Arial" w:cs="Arial"/>
          <w:sz w:val="22"/>
          <w:szCs w:val="22"/>
        </w:rPr>
        <w:t>w zakładce „Instrukcje dla Wykonawców".</w:t>
      </w:r>
    </w:p>
    <w:p w:rsidR="005D2CB2" w:rsidRPr="00206C59" w:rsidRDefault="005D2CB2" w:rsidP="00612CD4">
      <w:pPr>
        <w:widowControl w:val="0"/>
        <w:numPr>
          <w:ilvl w:val="3"/>
          <w:numId w:val="12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color w:val="000000"/>
          <w:sz w:val="22"/>
          <w:szCs w:val="22"/>
        </w:rPr>
        <w:t xml:space="preserve">Wykonawca przed upływem terminu do składania ofert może wycofać ofertę </w:t>
      </w:r>
      <w:r w:rsidRPr="00206C59">
        <w:rPr>
          <w:rFonts w:ascii="Arial" w:hAnsi="Arial" w:cs="Arial"/>
          <w:color w:val="000000"/>
          <w:sz w:val="22"/>
          <w:szCs w:val="22"/>
        </w:rPr>
        <w:br/>
        <w:t xml:space="preserve">za pośrednictwem Formularza do wycofania oferty dostępnego na Platformie openNexus. </w:t>
      </w:r>
    </w:p>
    <w:p w:rsidR="009133F2" w:rsidRPr="0086759F" w:rsidRDefault="005D2CB2" w:rsidP="009133F2">
      <w:pPr>
        <w:widowControl w:val="0"/>
        <w:numPr>
          <w:ilvl w:val="3"/>
          <w:numId w:val="12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color w:val="000000"/>
          <w:sz w:val="22"/>
          <w:szCs w:val="22"/>
        </w:rPr>
        <w:t>Wykonawca po upływie terminu do składania ofert nie może wycofać złożonej oferty</w:t>
      </w:r>
      <w:r w:rsidR="003B353A">
        <w:rPr>
          <w:rFonts w:ascii="Arial" w:hAnsi="Arial" w:cs="Arial"/>
          <w:color w:val="000000"/>
          <w:sz w:val="22"/>
          <w:szCs w:val="22"/>
        </w:rPr>
        <w:t>.</w:t>
      </w:r>
    </w:p>
    <w:p w:rsidR="00D631C2" w:rsidRPr="00206C59" w:rsidRDefault="005F3876" w:rsidP="00206C59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>
                <wp:extent cx="5880100" cy="445770"/>
                <wp:effectExtent l="13335" t="10795" r="12065" b="29210"/>
                <wp:docPr id="14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0" cy="4457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Default="0040291F" w:rsidP="00E273C7">
                            <w:pPr>
                              <w:pStyle w:val="Nagwek1"/>
                              <w:ind w:left="0"/>
                              <w:jc w:val="center"/>
                            </w:pPr>
                            <w:bookmarkStart w:id="509" w:name="_Toc74051216"/>
                            <w:bookmarkStart w:id="510" w:name="_Toc93310197"/>
                            <w:bookmarkStart w:id="511" w:name="_Toc93314182"/>
                            <w:bookmarkStart w:id="512" w:name="_Toc94706085"/>
                            <w:bookmarkStart w:id="513" w:name="_Toc94784296"/>
                            <w:bookmarkStart w:id="514" w:name="_Toc94784339"/>
                            <w:bookmarkStart w:id="515" w:name="_Toc94793215"/>
                            <w:bookmarkStart w:id="516" w:name="_Toc94879673"/>
                            <w:bookmarkStart w:id="517" w:name="_Toc104791207"/>
                            <w:bookmarkStart w:id="518" w:name="_Toc104793067"/>
                            <w:bookmarkStart w:id="519" w:name="_Toc104793165"/>
                            <w:bookmarkStart w:id="520" w:name="_Toc125627832"/>
                            <w:bookmarkStart w:id="521" w:name="_Toc125637697"/>
                            <w:bookmarkStart w:id="522" w:name="_Toc125715659"/>
                            <w:bookmarkStart w:id="523" w:name="_Toc125715972"/>
                            <w:bookmarkStart w:id="524" w:name="_Toc125716393"/>
                            <w:bookmarkStart w:id="525" w:name="_Toc125716693"/>
                            <w:bookmarkStart w:id="526" w:name="_Toc138425276"/>
                            <w:bookmarkStart w:id="527" w:name="_Toc139546292"/>
                            <w:bookmarkStart w:id="528" w:name="_Toc139546361"/>
                            <w:r w:rsidRPr="003D5E37">
                              <w:rPr>
                                <w:rFonts w:ascii="Arial" w:hAnsi="Arial" w:cs="Arial"/>
                                <w:sz w:val="22"/>
                              </w:rPr>
                              <w:t>ROZDZIAŁ 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br/>
                            </w:r>
                            <w:bookmarkEnd w:id="509"/>
                            <w:bookmarkEnd w:id="510"/>
                            <w:bookmarkEnd w:id="511"/>
                            <w:bookmarkEnd w:id="512"/>
                            <w:bookmarkEnd w:id="513"/>
                            <w:bookmarkEnd w:id="514"/>
                            <w:bookmarkEnd w:id="515"/>
                            <w:bookmarkEnd w:id="516"/>
                            <w:bookmarkEnd w:id="517"/>
                            <w:bookmarkEnd w:id="518"/>
                            <w:bookmarkEnd w:id="519"/>
                            <w:bookmarkEnd w:id="520"/>
                            <w:bookmarkEnd w:id="521"/>
                            <w:bookmarkEnd w:id="522"/>
                            <w:bookmarkEnd w:id="523"/>
                            <w:bookmarkEnd w:id="524"/>
                            <w:bookmarkEnd w:id="525"/>
                            <w:bookmarkEnd w:id="526"/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OTWARCIE OFERT</w:t>
                            </w:r>
                            <w:bookmarkEnd w:id="527"/>
                            <w:bookmarkEnd w:id="52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5" o:spid="_x0000_s1040" style="width:463pt;height:3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" fillcolor="#f2f2f2" strokecolor="#b2a1c7" strokeweight="1pt">
                <v:shadow on="t" color="#3f3151" opacity=".5" offset="1pt"/>
                <v:textbox>
                  <w:txbxContent>
                    <w:p w:rsidR="0040291F" w:rsidRDefault="0040291F" w:rsidP="00E273C7">
                      <w:pPr>
                        <w:pStyle w:val="Nagwek1"/>
                        <w:ind w:left="0"/>
                        <w:jc w:val="center"/>
                      </w:pPr>
                      <w:bookmarkStart w:id="1038" w:name="_Toc74051216"/>
                      <w:bookmarkStart w:id="1039" w:name="_Toc93310197"/>
                      <w:bookmarkStart w:id="1040" w:name="_Toc93314182"/>
                      <w:bookmarkStart w:id="1041" w:name="_Toc94706085"/>
                      <w:bookmarkStart w:id="1042" w:name="_Toc94784296"/>
                      <w:bookmarkStart w:id="1043" w:name="_Toc94784339"/>
                      <w:bookmarkStart w:id="1044" w:name="_Toc94793215"/>
                      <w:bookmarkStart w:id="1045" w:name="_Toc94879673"/>
                      <w:bookmarkStart w:id="1046" w:name="_Toc104791207"/>
                      <w:bookmarkStart w:id="1047" w:name="_Toc104793067"/>
                      <w:bookmarkStart w:id="1048" w:name="_Toc104793165"/>
                      <w:bookmarkStart w:id="1049" w:name="_Toc125627832"/>
                      <w:bookmarkStart w:id="1050" w:name="_Toc125637697"/>
                      <w:bookmarkStart w:id="1051" w:name="_Toc125715659"/>
                      <w:bookmarkStart w:id="1052" w:name="_Toc125715972"/>
                      <w:bookmarkStart w:id="1053" w:name="_Toc125716393"/>
                      <w:bookmarkStart w:id="1054" w:name="_Toc125716693"/>
                      <w:bookmarkStart w:id="1055" w:name="_Toc138425276"/>
                      <w:bookmarkStart w:id="1056" w:name="_Toc139546292"/>
                      <w:bookmarkStart w:id="1057" w:name="_Toc139546361"/>
                      <w:r w:rsidRPr="003D5E37">
                        <w:rPr>
                          <w:rFonts w:ascii="Arial" w:hAnsi="Arial" w:cs="Arial"/>
                          <w:sz w:val="22"/>
                        </w:rPr>
                        <w:t>ROZDZIAŁ X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br/>
                      </w:r>
                      <w:bookmarkEnd w:id="1038"/>
                      <w:bookmarkEnd w:id="1039"/>
                      <w:bookmarkEnd w:id="1040"/>
                      <w:bookmarkEnd w:id="1041"/>
                      <w:bookmarkEnd w:id="1042"/>
                      <w:bookmarkEnd w:id="1043"/>
                      <w:bookmarkEnd w:id="1044"/>
                      <w:bookmarkEnd w:id="1045"/>
                      <w:bookmarkEnd w:id="1046"/>
                      <w:bookmarkEnd w:id="1047"/>
                      <w:bookmarkEnd w:id="1048"/>
                      <w:bookmarkEnd w:id="1049"/>
                      <w:bookmarkEnd w:id="1050"/>
                      <w:bookmarkEnd w:id="1051"/>
                      <w:bookmarkEnd w:id="1052"/>
                      <w:bookmarkEnd w:id="1053"/>
                      <w:bookmarkEnd w:id="1054"/>
                      <w:bookmarkEnd w:id="1055"/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OTWARCIE OFERT</w:t>
                      </w:r>
                      <w:bookmarkEnd w:id="1056"/>
                      <w:bookmarkEnd w:id="1057"/>
                    </w:p>
                  </w:txbxContent>
                </v:textbox>
                <w10:anchorlock/>
              </v:rect>
            </w:pict>
          </mc:Fallback>
        </mc:AlternateContent>
      </w:r>
    </w:p>
    <w:p w:rsidR="00E273C7" w:rsidRPr="00206C59" w:rsidRDefault="00E273C7" w:rsidP="00612CD4">
      <w:pPr>
        <w:numPr>
          <w:ilvl w:val="0"/>
          <w:numId w:val="13"/>
        </w:numPr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Zamawiający dokona otwarcia ofert w dniu </w:t>
      </w:r>
      <w:r w:rsidRPr="00206C59">
        <w:rPr>
          <w:rFonts w:ascii="Arial" w:hAnsi="Arial" w:cs="Arial"/>
          <w:b/>
          <w:sz w:val="22"/>
          <w:szCs w:val="22"/>
        </w:rPr>
        <w:t>określonym na złożenie ofert</w:t>
      </w:r>
      <w:r w:rsidRPr="00206C59">
        <w:rPr>
          <w:rFonts w:ascii="Arial" w:hAnsi="Arial" w:cs="Arial"/>
          <w:sz w:val="22"/>
          <w:szCs w:val="22"/>
        </w:rPr>
        <w:t xml:space="preserve">, o godz. </w:t>
      </w:r>
      <w:r w:rsidRPr="00206C59">
        <w:rPr>
          <w:rFonts w:ascii="Arial" w:hAnsi="Arial" w:cs="Arial"/>
          <w:b/>
          <w:sz w:val="22"/>
          <w:szCs w:val="22"/>
        </w:rPr>
        <w:t>10</w:t>
      </w:r>
      <w:r w:rsidRPr="00206C59">
        <w:rPr>
          <w:rFonts w:ascii="Arial" w:hAnsi="Arial" w:cs="Arial"/>
          <w:b/>
          <w:sz w:val="22"/>
          <w:szCs w:val="22"/>
          <w:vertAlign w:val="superscript"/>
        </w:rPr>
        <w:t>10</w:t>
      </w:r>
      <w:r w:rsidRPr="00206C59">
        <w:rPr>
          <w:rFonts w:ascii="Arial" w:hAnsi="Arial" w:cs="Arial"/>
          <w:sz w:val="22"/>
          <w:szCs w:val="22"/>
        </w:rPr>
        <w:t xml:space="preserve">, </w:t>
      </w:r>
      <w:r w:rsidR="00C47962">
        <w:rPr>
          <w:rFonts w:ascii="Arial" w:hAnsi="Arial" w:cs="Arial"/>
          <w:sz w:val="22"/>
          <w:szCs w:val="22"/>
        </w:rPr>
        <w:br/>
      </w:r>
      <w:r w:rsidRPr="00206C59">
        <w:rPr>
          <w:rFonts w:ascii="Arial" w:hAnsi="Arial" w:cs="Arial"/>
          <w:sz w:val="22"/>
          <w:szCs w:val="22"/>
        </w:rPr>
        <w:t xml:space="preserve">w </w:t>
      </w:r>
      <w:r w:rsidRPr="00DE4145">
        <w:rPr>
          <w:rFonts w:ascii="Arial" w:hAnsi="Arial" w:cs="Arial"/>
          <w:sz w:val="22"/>
          <w:szCs w:val="22"/>
        </w:rPr>
        <w:t xml:space="preserve">siedzibie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>amawiającego</w:t>
      </w:r>
      <w:r w:rsidRPr="00206C59">
        <w:rPr>
          <w:rFonts w:ascii="Arial" w:hAnsi="Arial" w:cs="Arial"/>
          <w:sz w:val="22"/>
          <w:szCs w:val="22"/>
        </w:rPr>
        <w:t xml:space="preserve"> przy użyciu Platformy.</w:t>
      </w:r>
    </w:p>
    <w:p w:rsidR="00DD1750" w:rsidRPr="00206C59" w:rsidRDefault="00E273C7" w:rsidP="00612CD4">
      <w:pPr>
        <w:numPr>
          <w:ilvl w:val="0"/>
          <w:numId w:val="13"/>
        </w:numPr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06C59">
        <w:rPr>
          <w:rFonts w:ascii="Arial" w:hAnsi="Arial" w:cs="Arial"/>
          <w:color w:val="000000"/>
          <w:sz w:val="22"/>
          <w:szCs w:val="22"/>
        </w:rPr>
        <w:t>W przypadku wystąpienia awar</w:t>
      </w:r>
      <w:r w:rsidR="00997040">
        <w:rPr>
          <w:rFonts w:ascii="Arial" w:hAnsi="Arial" w:cs="Arial"/>
          <w:color w:val="000000"/>
          <w:sz w:val="22"/>
          <w:szCs w:val="22"/>
        </w:rPr>
        <w:t xml:space="preserve">ii systemu teleinformatycznego, </w:t>
      </w:r>
      <w:r w:rsidRPr="00206C59">
        <w:rPr>
          <w:rFonts w:ascii="Arial" w:hAnsi="Arial" w:cs="Arial"/>
          <w:color w:val="000000"/>
          <w:sz w:val="22"/>
          <w:szCs w:val="22"/>
        </w:rPr>
        <w:t xml:space="preserve">która spowoduje brak możliwości otwarcia ofert w terminie określonym przez Zamawiającego, otwarcie ofert nastąpi niezwłocznie po usunięciu awarii. </w:t>
      </w:r>
    </w:p>
    <w:p w:rsidR="003B353A" w:rsidRPr="009133F2" w:rsidRDefault="00DD1750" w:rsidP="00612CD4">
      <w:pPr>
        <w:numPr>
          <w:ilvl w:val="0"/>
          <w:numId w:val="13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133F2">
        <w:rPr>
          <w:rFonts w:ascii="Arial" w:hAnsi="Arial" w:cs="Arial"/>
          <w:color w:val="000000"/>
          <w:sz w:val="22"/>
          <w:szCs w:val="22"/>
        </w:rPr>
        <w:t xml:space="preserve">Zamawiający poinformuje o zmianie terminu otwarcia ofert na stronie internetowej prowadzonego postępowania </w:t>
      </w:r>
      <w:hyperlink r:id="rId60" w:history="1">
        <w:r w:rsidRPr="009133F2">
          <w:rPr>
            <w:rFonts w:ascii="Arial" w:hAnsi="Arial" w:cs="Arial"/>
            <w:color w:val="0000FF"/>
            <w:sz w:val="22"/>
            <w:szCs w:val="22"/>
            <w:u w:val="single"/>
          </w:rPr>
          <w:t>www.rzizielonagora.wp.mil.pl</w:t>
        </w:r>
      </w:hyperlink>
      <w:r w:rsidRPr="009133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33F2">
        <w:rPr>
          <w:rFonts w:ascii="Arial" w:hAnsi="Arial" w:cs="Arial"/>
          <w:sz w:val="22"/>
          <w:szCs w:val="22"/>
        </w:rPr>
        <w:t xml:space="preserve">przy użyciu Platformy </w:t>
      </w:r>
      <w:hyperlink r:id="rId61" w:history="1">
        <w:r w:rsidR="003B353A" w:rsidRPr="009133F2">
          <w:rPr>
            <w:rStyle w:val="Hipercze"/>
            <w:rFonts w:ascii="Arial" w:hAnsi="Arial" w:cs="Arial"/>
            <w:sz w:val="22"/>
            <w:szCs w:val="22"/>
          </w:rPr>
          <w:t>https://platformazakupowa.pl/pn/rzi_zielonagora</w:t>
        </w:r>
      </w:hyperlink>
      <w:r w:rsidR="00B559A2" w:rsidRPr="009133F2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1E7996" w:rsidRPr="00206C59" w:rsidRDefault="005F3876" w:rsidP="00206C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805805" cy="430530"/>
                <wp:effectExtent l="13335" t="14605" r="10160" b="21590"/>
                <wp:docPr id="13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805" cy="430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D079BE" w:rsidRDefault="0040291F" w:rsidP="001E7996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</w:pPr>
                            <w:bookmarkStart w:id="529" w:name="_Toc465166426"/>
                            <w:bookmarkStart w:id="530" w:name="_Toc465166510"/>
                            <w:bookmarkStart w:id="531" w:name="_Toc465166584"/>
                            <w:bookmarkStart w:id="532" w:name="_Toc465166644"/>
                            <w:bookmarkStart w:id="533" w:name="_Toc465167371"/>
                            <w:bookmarkStart w:id="534" w:name="_Toc465167431"/>
                            <w:bookmarkStart w:id="535" w:name="_Toc485130683"/>
                            <w:bookmarkStart w:id="536" w:name="_Toc485795922"/>
                            <w:bookmarkStart w:id="537" w:name="_Toc80876538"/>
                            <w:bookmarkStart w:id="538" w:name="_Toc80876570"/>
                            <w:bookmarkStart w:id="539" w:name="_Toc80876648"/>
                            <w:bookmarkStart w:id="540" w:name="_Toc80876709"/>
                            <w:bookmarkStart w:id="541" w:name="_Toc80876847"/>
                            <w:bookmarkStart w:id="542" w:name="_Toc80877130"/>
                            <w:bookmarkStart w:id="543" w:name="_Toc80877797"/>
                            <w:bookmarkStart w:id="544" w:name="_Toc80878159"/>
                            <w:bookmarkStart w:id="545" w:name="_Toc80879327"/>
                            <w:bookmarkStart w:id="546" w:name="_Toc80879621"/>
                            <w:bookmarkStart w:id="547" w:name="_Toc80880055"/>
                            <w:bookmarkStart w:id="548" w:name="_Toc80880406"/>
                            <w:bookmarkStart w:id="549" w:name="_Toc80881428"/>
                            <w:bookmarkStart w:id="550" w:name="_Toc80881535"/>
                            <w:bookmarkStart w:id="551" w:name="_Toc80881685"/>
                            <w:bookmarkStart w:id="552" w:name="_Toc80881740"/>
                            <w:bookmarkStart w:id="553" w:name="_Toc92973088"/>
                            <w:bookmarkStart w:id="554" w:name="_Toc93055978"/>
                            <w:bookmarkStart w:id="555" w:name="_Toc93310198"/>
                            <w:bookmarkStart w:id="556" w:name="_Toc93314183"/>
                            <w:bookmarkStart w:id="557" w:name="_Toc94706086"/>
                            <w:bookmarkStart w:id="558" w:name="_Toc94784297"/>
                            <w:bookmarkStart w:id="559" w:name="_Toc94784340"/>
                            <w:bookmarkStart w:id="560" w:name="_Toc94793216"/>
                            <w:bookmarkStart w:id="561" w:name="_Toc94879674"/>
                            <w:bookmarkStart w:id="562" w:name="_Toc104791203"/>
                            <w:bookmarkStart w:id="563" w:name="_Toc104793063"/>
                            <w:bookmarkStart w:id="564" w:name="_Toc104793161"/>
                            <w:bookmarkStart w:id="565" w:name="_Toc104977412"/>
                            <w:bookmarkStart w:id="566" w:name="_Toc138425277"/>
                            <w:bookmarkStart w:id="567" w:name="_Toc139546293"/>
                            <w:bookmarkStart w:id="568" w:name="_Toc139546362"/>
                            <w:r w:rsidRPr="0055472A">
                              <w:rPr>
                                <w:rFonts w:ascii="Arial" w:hAnsi="Arial" w:cs="Arial"/>
                                <w:sz w:val="22"/>
                              </w:rPr>
                              <w:t xml:space="preserve">ROZDZIAŁ </w:t>
                            </w:r>
                            <w:bookmarkEnd w:id="529"/>
                            <w:bookmarkEnd w:id="530"/>
                            <w:bookmarkEnd w:id="531"/>
                            <w:bookmarkEnd w:id="532"/>
                            <w:bookmarkEnd w:id="533"/>
                            <w:bookmarkEnd w:id="534"/>
                            <w:bookmarkEnd w:id="535"/>
                            <w:bookmarkEnd w:id="536"/>
                            <w:bookmarkEnd w:id="537"/>
                            <w:bookmarkEnd w:id="538"/>
                            <w:bookmarkEnd w:id="539"/>
                            <w:bookmarkEnd w:id="540"/>
                            <w:bookmarkEnd w:id="541"/>
                            <w:bookmarkEnd w:id="542"/>
                            <w:bookmarkEnd w:id="543"/>
                            <w:bookmarkEnd w:id="544"/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X</w:t>
                            </w:r>
                            <w:bookmarkStart w:id="569" w:name="_Toc80878160"/>
                            <w:bookmarkStart w:id="570" w:name="_Toc80879328"/>
                            <w:bookmarkStart w:id="571" w:name="_Toc80879622"/>
                            <w:bookmarkStart w:id="572" w:name="_Toc80880056"/>
                            <w:bookmarkStart w:id="573" w:name="_Toc80880407"/>
                            <w:bookmarkStart w:id="574" w:name="_Toc80881429"/>
                            <w:bookmarkStart w:id="575" w:name="_Toc465166427"/>
                            <w:bookmarkStart w:id="576" w:name="_Toc465166511"/>
                            <w:bookmarkStart w:id="577" w:name="_Toc465166585"/>
                            <w:bookmarkStart w:id="578" w:name="_Toc465166645"/>
                            <w:bookmarkStart w:id="579" w:name="_Toc465167372"/>
                            <w:bookmarkStart w:id="580" w:name="_Toc465167432"/>
                            <w:bookmarkStart w:id="581" w:name="_Toc465167494"/>
                            <w:bookmarkStart w:id="582" w:name="_Toc485795923"/>
                            <w:bookmarkStart w:id="583" w:name="_Toc80876539"/>
                            <w:bookmarkStart w:id="584" w:name="_Toc80876571"/>
                            <w:bookmarkStart w:id="585" w:name="_Toc80876651"/>
                            <w:bookmarkStart w:id="586" w:name="_Toc80876712"/>
                            <w:bookmarkStart w:id="587" w:name="_Toc80876850"/>
                            <w:bookmarkStart w:id="588" w:name="_Toc80877133"/>
                            <w:bookmarkStart w:id="589" w:name="_Toc80877800"/>
                            <w:bookmarkEnd w:id="545"/>
                            <w:bookmarkEnd w:id="546"/>
                            <w:bookmarkEnd w:id="547"/>
                            <w:bookmarkEnd w:id="548"/>
                            <w:bookmarkEnd w:id="549"/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VI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br/>
                            </w:r>
                            <w:r w:rsidRPr="0055472A">
                              <w:rPr>
                                <w:rFonts w:ascii="Arial" w:hAnsi="Arial" w:cs="Arial"/>
                                <w:sz w:val="22"/>
                              </w:rPr>
                              <w:t>OPIS SPOSOBU OBLICZENIA CENY</w:t>
                            </w:r>
                            <w:bookmarkEnd w:id="550"/>
                            <w:bookmarkEnd w:id="551"/>
                            <w:bookmarkEnd w:id="552"/>
                            <w:bookmarkEnd w:id="553"/>
                            <w:bookmarkEnd w:id="554"/>
                            <w:bookmarkEnd w:id="555"/>
                            <w:bookmarkEnd w:id="556"/>
                            <w:bookmarkEnd w:id="557"/>
                            <w:bookmarkEnd w:id="558"/>
                            <w:bookmarkEnd w:id="559"/>
                            <w:bookmarkEnd w:id="560"/>
                            <w:bookmarkEnd w:id="561"/>
                            <w:bookmarkEnd w:id="562"/>
                            <w:bookmarkEnd w:id="563"/>
                            <w:bookmarkEnd w:id="564"/>
                            <w:bookmarkEnd w:id="565"/>
                            <w:bookmarkEnd w:id="566"/>
                            <w:bookmarkEnd w:id="567"/>
                            <w:bookmarkEnd w:id="568"/>
                            <w:bookmarkEnd w:id="569"/>
                            <w:bookmarkEnd w:id="570"/>
                            <w:bookmarkEnd w:id="571"/>
                            <w:bookmarkEnd w:id="572"/>
                            <w:bookmarkEnd w:id="573"/>
                            <w:bookmarkEnd w:id="574"/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bookmarkEnd w:id="575"/>
                            <w:bookmarkEnd w:id="576"/>
                            <w:bookmarkEnd w:id="577"/>
                            <w:bookmarkEnd w:id="578"/>
                            <w:bookmarkEnd w:id="579"/>
                            <w:bookmarkEnd w:id="580"/>
                            <w:bookmarkEnd w:id="581"/>
                            <w:bookmarkEnd w:id="582"/>
                            <w:bookmarkEnd w:id="583"/>
                            <w:bookmarkEnd w:id="584"/>
                            <w:bookmarkEnd w:id="585"/>
                            <w:bookmarkEnd w:id="586"/>
                            <w:bookmarkEnd w:id="587"/>
                            <w:bookmarkEnd w:id="588"/>
                            <w:bookmarkEnd w:id="58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2" o:spid="_x0000_s1041" style="width:457.15pt;height:3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" fillcolor="#f2f2f2" strokecolor="#b2a1c7" strokeweight="1pt">
                <v:shadow on="t" color="#3f3151" opacity=".5" offset="1pt"/>
                <v:textbox>
                  <w:txbxContent>
                    <w:p w:rsidR="0040291F" w:rsidRPr="00D079BE" w:rsidRDefault="0040291F" w:rsidP="001E7996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lang w:val="pl-PL"/>
                        </w:rPr>
                      </w:pPr>
                      <w:bookmarkStart w:id="1119" w:name="_Toc465166426"/>
                      <w:bookmarkStart w:id="1120" w:name="_Toc465166510"/>
                      <w:bookmarkStart w:id="1121" w:name="_Toc465166584"/>
                      <w:bookmarkStart w:id="1122" w:name="_Toc465166644"/>
                      <w:bookmarkStart w:id="1123" w:name="_Toc465167371"/>
                      <w:bookmarkStart w:id="1124" w:name="_Toc465167431"/>
                      <w:bookmarkStart w:id="1125" w:name="_Toc485130683"/>
                      <w:bookmarkStart w:id="1126" w:name="_Toc485795922"/>
                      <w:bookmarkStart w:id="1127" w:name="_Toc80876538"/>
                      <w:bookmarkStart w:id="1128" w:name="_Toc80876570"/>
                      <w:bookmarkStart w:id="1129" w:name="_Toc80876648"/>
                      <w:bookmarkStart w:id="1130" w:name="_Toc80876709"/>
                      <w:bookmarkStart w:id="1131" w:name="_Toc80876847"/>
                      <w:bookmarkStart w:id="1132" w:name="_Toc80877130"/>
                      <w:bookmarkStart w:id="1133" w:name="_Toc80877797"/>
                      <w:bookmarkStart w:id="1134" w:name="_Toc80878159"/>
                      <w:bookmarkStart w:id="1135" w:name="_Toc80879327"/>
                      <w:bookmarkStart w:id="1136" w:name="_Toc80879621"/>
                      <w:bookmarkStart w:id="1137" w:name="_Toc80880055"/>
                      <w:bookmarkStart w:id="1138" w:name="_Toc80880406"/>
                      <w:bookmarkStart w:id="1139" w:name="_Toc80881428"/>
                      <w:bookmarkStart w:id="1140" w:name="_Toc80881535"/>
                      <w:bookmarkStart w:id="1141" w:name="_Toc80881685"/>
                      <w:bookmarkStart w:id="1142" w:name="_Toc80881740"/>
                      <w:bookmarkStart w:id="1143" w:name="_Toc92973088"/>
                      <w:bookmarkStart w:id="1144" w:name="_Toc93055978"/>
                      <w:bookmarkStart w:id="1145" w:name="_Toc93310198"/>
                      <w:bookmarkStart w:id="1146" w:name="_Toc93314183"/>
                      <w:bookmarkStart w:id="1147" w:name="_Toc94706086"/>
                      <w:bookmarkStart w:id="1148" w:name="_Toc94784297"/>
                      <w:bookmarkStart w:id="1149" w:name="_Toc94784340"/>
                      <w:bookmarkStart w:id="1150" w:name="_Toc94793216"/>
                      <w:bookmarkStart w:id="1151" w:name="_Toc94879674"/>
                      <w:bookmarkStart w:id="1152" w:name="_Toc104791203"/>
                      <w:bookmarkStart w:id="1153" w:name="_Toc104793063"/>
                      <w:bookmarkStart w:id="1154" w:name="_Toc104793161"/>
                      <w:bookmarkStart w:id="1155" w:name="_Toc104977412"/>
                      <w:bookmarkStart w:id="1156" w:name="_Toc138425277"/>
                      <w:bookmarkStart w:id="1157" w:name="_Toc139546293"/>
                      <w:bookmarkStart w:id="1158" w:name="_Toc139546362"/>
                      <w:r w:rsidRPr="0055472A">
                        <w:rPr>
                          <w:rFonts w:ascii="Arial" w:hAnsi="Arial" w:cs="Arial"/>
                          <w:sz w:val="22"/>
                        </w:rPr>
                        <w:t xml:space="preserve">ROZDZIAŁ </w:t>
                      </w:r>
                      <w:bookmarkEnd w:id="1119"/>
                      <w:bookmarkEnd w:id="1120"/>
                      <w:bookmarkEnd w:id="1121"/>
                      <w:bookmarkEnd w:id="1122"/>
                      <w:bookmarkEnd w:id="1123"/>
                      <w:bookmarkEnd w:id="1124"/>
                      <w:bookmarkEnd w:id="1125"/>
                      <w:bookmarkEnd w:id="1126"/>
                      <w:bookmarkEnd w:id="1127"/>
                      <w:bookmarkEnd w:id="1128"/>
                      <w:bookmarkEnd w:id="1129"/>
                      <w:bookmarkEnd w:id="1130"/>
                      <w:bookmarkEnd w:id="1131"/>
                      <w:bookmarkEnd w:id="1132"/>
                      <w:bookmarkEnd w:id="1133"/>
                      <w:bookmarkEnd w:id="1134"/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X</w:t>
                      </w:r>
                      <w:bookmarkStart w:id="1159" w:name="_Toc80878160"/>
                      <w:bookmarkStart w:id="1160" w:name="_Toc80879328"/>
                      <w:bookmarkStart w:id="1161" w:name="_Toc80879622"/>
                      <w:bookmarkStart w:id="1162" w:name="_Toc80880056"/>
                      <w:bookmarkStart w:id="1163" w:name="_Toc80880407"/>
                      <w:bookmarkStart w:id="1164" w:name="_Toc80881429"/>
                      <w:bookmarkStart w:id="1165" w:name="_Toc465166427"/>
                      <w:bookmarkStart w:id="1166" w:name="_Toc465166511"/>
                      <w:bookmarkStart w:id="1167" w:name="_Toc465166585"/>
                      <w:bookmarkStart w:id="1168" w:name="_Toc465166645"/>
                      <w:bookmarkStart w:id="1169" w:name="_Toc465167372"/>
                      <w:bookmarkStart w:id="1170" w:name="_Toc465167432"/>
                      <w:bookmarkStart w:id="1171" w:name="_Toc465167494"/>
                      <w:bookmarkStart w:id="1172" w:name="_Toc485795923"/>
                      <w:bookmarkStart w:id="1173" w:name="_Toc80876539"/>
                      <w:bookmarkStart w:id="1174" w:name="_Toc80876571"/>
                      <w:bookmarkStart w:id="1175" w:name="_Toc80876651"/>
                      <w:bookmarkStart w:id="1176" w:name="_Toc80876712"/>
                      <w:bookmarkStart w:id="1177" w:name="_Toc80876850"/>
                      <w:bookmarkStart w:id="1178" w:name="_Toc80877133"/>
                      <w:bookmarkStart w:id="1179" w:name="_Toc80877800"/>
                      <w:bookmarkEnd w:id="1135"/>
                      <w:bookmarkEnd w:id="1136"/>
                      <w:bookmarkEnd w:id="1137"/>
                      <w:bookmarkEnd w:id="1138"/>
                      <w:bookmarkEnd w:id="1139"/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VI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br/>
                      </w:r>
                      <w:r w:rsidRPr="0055472A">
                        <w:rPr>
                          <w:rFonts w:ascii="Arial" w:hAnsi="Arial" w:cs="Arial"/>
                          <w:sz w:val="22"/>
                        </w:rPr>
                        <w:t>OPIS SPOSOBU OBLICZENIA CENY</w:t>
                      </w:r>
                      <w:bookmarkEnd w:id="1140"/>
                      <w:bookmarkEnd w:id="1141"/>
                      <w:bookmarkEnd w:id="1142"/>
                      <w:bookmarkEnd w:id="1143"/>
                      <w:bookmarkEnd w:id="1144"/>
                      <w:bookmarkEnd w:id="1145"/>
                      <w:bookmarkEnd w:id="1146"/>
                      <w:bookmarkEnd w:id="1147"/>
                      <w:bookmarkEnd w:id="1148"/>
                      <w:bookmarkEnd w:id="1149"/>
                      <w:bookmarkEnd w:id="1150"/>
                      <w:bookmarkEnd w:id="1151"/>
                      <w:bookmarkEnd w:id="1152"/>
                      <w:bookmarkEnd w:id="1153"/>
                      <w:bookmarkEnd w:id="1154"/>
                      <w:bookmarkEnd w:id="1155"/>
                      <w:bookmarkEnd w:id="1156"/>
                      <w:bookmarkEnd w:id="1157"/>
                      <w:bookmarkEnd w:id="1158"/>
                      <w:bookmarkEnd w:id="1159"/>
                      <w:bookmarkEnd w:id="1160"/>
                      <w:bookmarkEnd w:id="1161"/>
                      <w:bookmarkEnd w:id="1162"/>
                      <w:bookmarkEnd w:id="1163"/>
                      <w:bookmarkEnd w:id="1164"/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 xml:space="preserve"> </w:t>
                      </w:r>
                      <w:bookmarkEnd w:id="1165"/>
                      <w:bookmarkEnd w:id="1166"/>
                      <w:bookmarkEnd w:id="1167"/>
                      <w:bookmarkEnd w:id="1168"/>
                      <w:bookmarkEnd w:id="1169"/>
                      <w:bookmarkEnd w:id="1170"/>
                      <w:bookmarkEnd w:id="1171"/>
                      <w:bookmarkEnd w:id="1172"/>
                      <w:bookmarkEnd w:id="1173"/>
                      <w:bookmarkEnd w:id="1174"/>
                      <w:bookmarkEnd w:id="1175"/>
                      <w:bookmarkEnd w:id="1176"/>
                      <w:bookmarkEnd w:id="1177"/>
                      <w:bookmarkEnd w:id="1178"/>
                      <w:bookmarkEnd w:id="1179"/>
                    </w:p>
                  </w:txbxContent>
                </v:textbox>
                <w10:anchorlock/>
              </v:rect>
            </w:pict>
          </mc:Fallback>
        </mc:AlternateContent>
      </w:r>
    </w:p>
    <w:p w:rsidR="00153706" w:rsidRDefault="00153706" w:rsidP="009F0428">
      <w:pPr>
        <w:numPr>
          <w:ilvl w:val="0"/>
          <w:numId w:val="35"/>
        </w:numPr>
        <w:spacing w:before="120" w:line="264" w:lineRule="auto"/>
        <w:ind w:left="357" w:hanging="357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153706">
        <w:rPr>
          <w:rFonts w:ascii="Arial" w:eastAsia="MS Mincho" w:hAnsi="Arial" w:cs="Arial"/>
          <w:sz w:val="22"/>
          <w:szCs w:val="22"/>
          <w:lang w:eastAsia="ja-JP"/>
        </w:rPr>
        <w:t xml:space="preserve">Cenę oferty należy ustalić, jako ryczałtową za wykonanie przedmiotu umowy. </w:t>
      </w:r>
    </w:p>
    <w:p w:rsidR="00153706" w:rsidRPr="00153706" w:rsidRDefault="00153706" w:rsidP="009F0428">
      <w:pPr>
        <w:numPr>
          <w:ilvl w:val="0"/>
          <w:numId w:val="35"/>
        </w:numPr>
        <w:spacing w:line="264" w:lineRule="auto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153706">
        <w:rPr>
          <w:rFonts w:ascii="Arial" w:eastAsia="MS Mincho" w:hAnsi="Arial" w:cs="Arial"/>
          <w:sz w:val="22"/>
          <w:szCs w:val="22"/>
          <w:lang w:eastAsia="ja-JP"/>
        </w:rPr>
        <w:t>Koszty określone w ofercie należy sporządzić na podstawie kalkulacji własnej, cenę wpisać do oferty w odpowiednie pozycje, wykazując wartość cen netto i brutto. Cenę oferty stanowi obliczona wartość usługi brutto wpisana w formularzu oferty.</w:t>
      </w:r>
    </w:p>
    <w:p w:rsidR="00153706" w:rsidRPr="00153706" w:rsidRDefault="00153706" w:rsidP="009F0428">
      <w:pPr>
        <w:numPr>
          <w:ilvl w:val="0"/>
          <w:numId w:val="35"/>
        </w:numPr>
        <w:spacing w:line="264" w:lineRule="auto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153706">
        <w:rPr>
          <w:rFonts w:ascii="Arial" w:eastAsia="MS Mincho" w:hAnsi="Arial" w:cs="Arial"/>
          <w:sz w:val="22"/>
          <w:szCs w:val="22"/>
          <w:lang w:eastAsia="ja-JP"/>
        </w:rPr>
        <w:t>Cena musi obejmować wszelkie koszty, jakie poniesie Wykonawca z tytułu należytej oraz zgodnej z obowiązującymi przepisami realizacji przedmiotu zamówienia obejmującego wszelkie prace i czynności wynikające z dokumentów załączonych do Ogłoszenia.</w:t>
      </w:r>
    </w:p>
    <w:p w:rsidR="00E635F8" w:rsidRPr="00153706" w:rsidRDefault="00E635F8" w:rsidP="009F0428">
      <w:pPr>
        <w:numPr>
          <w:ilvl w:val="0"/>
          <w:numId w:val="35"/>
        </w:numPr>
        <w:spacing w:line="264" w:lineRule="auto"/>
        <w:ind w:left="340" w:hanging="340"/>
        <w:jc w:val="both"/>
        <w:rPr>
          <w:rFonts w:ascii="Arial" w:eastAsia="MS Mincho" w:hAnsi="Arial" w:cs="Arial"/>
          <w:b/>
          <w:color w:val="FF0000"/>
          <w:sz w:val="22"/>
          <w:szCs w:val="22"/>
          <w:lang w:eastAsia="ja-JP"/>
        </w:rPr>
      </w:pPr>
      <w:r w:rsidRPr="00153706">
        <w:rPr>
          <w:rFonts w:ascii="Arial" w:eastAsia="MS Mincho" w:hAnsi="Arial" w:cs="Arial"/>
          <w:sz w:val="22"/>
          <w:szCs w:val="22"/>
        </w:rPr>
        <w:t>Niedoszacowanie, pominięcie lub nienależyte rozpoznanie przedmiotu i zakresu zamówienia nie może być podstawą do żądania zmiany wynagrodzenia.</w:t>
      </w:r>
    </w:p>
    <w:p w:rsidR="004B2842" w:rsidRPr="00153706" w:rsidRDefault="001E7996" w:rsidP="009F0428">
      <w:pPr>
        <w:numPr>
          <w:ilvl w:val="0"/>
          <w:numId w:val="35"/>
        </w:numPr>
        <w:spacing w:line="264" w:lineRule="auto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153706">
        <w:rPr>
          <w:rFonts w:ascii="Arial" w:eastAsia="MS Mincho" w:hAnsi="Arial" w:cs="Arial"/>
          <w:sz w:val="22"/>
          <w:szCs w:val="22"/>
          <w:lang w:eastAsia="ja-JP"/>
        </w:rPr>
        <w:t xml:space="preserve">Cena oferty musi być podana w złotych polskich brutto cyfrowo i słownie </w:t>
      </w:r>
      <w:r w:rsidRPr="00153706">
        <w:rPr>
          <w:rFonts w:ascii="Arial" w:eastAsia="MS Mincho" w:hAnsi="Arial" w:cs="Arial"/>
          <w:sz w:val="22"/>
          <w:szCs w:val="22"/>
          <w:lang w:eastAsia="ja-JP"/>
        </w:rPr>
        <w:br/>
        <w:t>z wyodrębnieniem podatku VAT naliczonym zgodnie z obowiązującymi w terminie składania oferty przepisami.</w:t>
      </w:r>
    </w:p>
    <w:p w:rsidR="00E635F8" w:rsidRPr="00153706" w:rsidRDefault="004B2842" w:rsidP="009F0428">
      <w:pPr>
        <w:numPr>
          <w:ilvl w:val="0"/>
          <w:numId w:val="35"/>
        </w:numPr>
        <w:spacing w:line="264" w:lineRule="auto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153706">
        <w:rPr>
          <w:rFonts w:ascii="Arial" w:eastAsia="MS Mincho" w:hAnsi="Arial" w:cs="Arial"/>
          <w:sz w:val="22"/>
          <w:szCs w:val="22"/>
          <w:lang w:eastAsia="ja-JP"/>
        </w:rPr>
        <w:t>W ofercie należy podać wartość netto, wyliczyć wartość podatku VAT i cenę brutto. Cenę oferty stanowi obliczona wartość prac brutto.</w:t>
      </w:r>
    </w:p>
    <w:p w:rsidR="00206C59" w:rsidRPr="00153706" w:rsidRDefault="001E7996" w:rsidP="009F0428">
      <w:pPr>
        <w:numPr>
          <w:ilvl w:val="0"/>
          <w:numId w:val="35"/>
        </w:numPr>
        <w:spacing w:line="264" w:lineRule="auto"/>
        <w:ind w:left="340" w:hanging="340"/>
        <w:jc w:val="both"/>
        <w:rPr>
          <w:rFonts w:ascii="Arial" w:eastAsia="MS Mincho" w:hAnsi="Arial" w:cs="Arial"/>
          <w:b/>
          <w:color w:val="FF0000"/>
          <w:sz w:val="22"/>
          <w:szCs w:val="22"/>
          <w:lang w:eastAsia="ja-JP"/>
        </w:rPr>
      </w:pPr>
      <w:r w:rsidRPr="00153706">
        <w:rPr>
          <w:rFonts w:ascii="Arial" w:hAnsi="Arial" w:cs="Arial"/>
          <w:sz w:val="22"/>
          <w:szCs w:val="22"/>
        </w:rPr>
        <w:t>W przypadku, gdy stawka podatku VAT jest inna niż 23% należy podać podstawę ustalenia stawki lub podstawę zwolnienia.</w:t>
      </w:r>
    </w:p>
    <w:p w:rsidR="00E635F8" w:rsidRPr="00DE4145" w:rsidRDefault="001E7996" w:rsidP="009F0428">
      <w:pPr>
        <w:numPr>
          <w:ilvl w:val="0"/>
          <w:numId w:val="35"/>
        </w:numPr>
        <w:spacing w:line="264" w:lineRule="auto"/>
        <w:ind w:left="340" w:hanging="340"/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153706">
        <w:rPr>
          <w:rFonts w:ascii="Arial" w:hAnsi="Arial" w:cs="Arial"/>
          <w:sz w:val="22"/>
          <w:szCs w:val="22"/>
        </w:rPr>
        <w:t>Jeżeli została złożona oferta, której wybór</w:t>
      </w:r>
      <w:r w:rsidRPr="00206C59">
        <w:rPr>
          <w:rFonts w:ascii="Arial" w:hAnsi="Arial" w:cs="Arial"/>
          <w:sz w:val="22"/>
          <w:szCs w:val="22"/>
        </w:rPr>
        <w:t xml:space="preserve"> prowadziłby do powstania u Zamawiającego obowiązku podatkowego zgodnie z ustawą z dnia 11 marca 2004</w:t>
      </w:r>
      <w:r w:rsidR="00DD1750" w:rsidRPr="00206C59">
        <w:rPr>
          <w:rFonts w:ascii="Arial" w:hAnsi="Arial" w:cs="Arial"/>
          <w:sz w:val="22"/>
          <w:szCs w:val="22"/>
        </w:rPr>
        <w:t xml:space="preserve"> </w:t>
      </w:r>
      <w:r w:rsidRPr="00206C59">
        <w:rPr>
          <w:rFonts w:ascii="Arial" w:hAnsi="Arial" w:cs="Arial"/>
          <w:sz w:val="22"/>
          <w:szCs w:val="22"/>
        </w:rPr>
        <w:t>r. o podatku od towarów i usług (</w:t>
      </w:r>
      <w:r w:rsidR="00AC6F52" w:rsidRPr="00206C59">
        <w:rPr>
          <w:rFonts w:ascii="Arial" w:hAnsi="Arial" w:cs="Arial"/>
          <w:sz w:val="22"/>
          <w:szCs w:val="22"/>
        </w:rPr>
        <w:t>tekst jedn. Dz. U. z 202</w:t>
      </w:r>
      <w:r w:rsidR="00BA6263" w:rsidRPr="00206C59">
        <w:rPr>
          <w:rFonts w:ascii="Arial" w:hAnsi="Arial" w:cs="Arial"/>
          <w:sz w:val="22"/>
          <w:szCs w:val="22"/>
        </w:rPr>
        <w:t>4</w:t>
      </w:r>
      <w:r w:rsidR="00DD1750" w:rsidRPr="00206C59">
        <w:rPr>
          <w:rFonts w:ascii="Arial" w:hAnsi="Arial" w:cs="Arial"/>
          <w:sz w:val="22"/>
          <w:szCs w:val="22"/>
        </w:rPr>
        <w:t xml:space="preserve"> </w:t>
      </w:r>
      <w:r w:rsidR="00BA6263" w:rsidRPr="00206C59">
        <w:rPr>
          <w:rFonts w:ascii="Arial" w:hAnsi="Arial" w:cs="Arial"/>
          <w:sz w:val="22"/>
          <w:szCs w:val="22"/>
        </w:rPr>
        <w:t>r. poz. 361</w:t>
      </w:r>
      <w:r w:rsidR="00AC6F52" w:rsidRPr="00206C59">
        <w:rPr>
          <w:rFonts w:ascii="Arial" w:hAnsi="Arial" w:cs="Arial"/>
          <w:sz w:val="22"/>
          <w:szCs w:val="22"/>
        </w:rPr>
        <w:t xml:space="preserve"> z póź</w:t>
      </w:r>
      <w:r w:rsidR="00DD1750" w:rsidRPr="00206C59">
        <w:rPr>
          <w:rFonts w:ascii="Arial" w:hAnsi="Arial" w:cs="Arial"/>
          <w:sz w:val="22"/>
          <w:szCs w:val="22"/>
        </w:rPr>
        <w:t>n</w:t>
      </w:r>
      <w:r w:rsidR="00AC6F52" w:rsidRPr="00206C59">
        <w:rPr>
          <w:rFonts w:ascii="Arial" w:hAnsi="Arial" w:cs="Arial"/>
          <w:sz w:val="22"/>
          <w:szCs w:val="22"/>
        </w:rPr>
        <w:t>. zm</w:t>
      </w:r>
      <w:r w:rsidRPr="00206C59">
        <w:rPr>
          <w:rFonts w:ascii="Arial" w:hAnsi="Arial" w:cs="Arial"/>
          <w:sz w:val="22"/>
          <w:szCs w:val="22"/>
        </w:rPr>
        <w:t xml:space="preserve">), dla celów zastosowania </w:t>
      </w:r>
      <w:r w:rsidRPr="00DE4145">
        <w:rPr>
          <w:rFonts w:ascii="Arial" w:hAnsi="Arial" w:cs="Arial"/>
          <w:sz w:val="22"/>
          <w:szCs w:val="22"/>
        </w:rPr>
        <w:t xml:space="preserve">kryterium ceny lub kosztu </w:t>
      </w:r>
      <w:r w:rsidR="00450769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>amawiający dolicza do przedstawionej w tej ofer</w:t>
      </w:r>
      <w:r w:rsidR="00AC6F52" w:rsidRPr="00DE4145">
        <w:rPr>
          <w:rFonts w:ascii="Arial" w:hAnsi="Arial" w:cs="Arial"/>
          <w:sz w:val="22"/>
          <w:szCs w:val="22"/>
        </w:rPr>
        <w:t xml:space="preserve">cie ceny kwotę podatku </w:t>
      </w:r>
      <w:r w:rsidRPr="00DE4145">
        <w:rPr>
          <w:rFonts w:ascii="Arial" w:hAnsi="Arial" w:cs="Arial"/>
          <w:sz w:val="22"/>
          <w:szCs w:val="22"/>
        </w:rPr>
        <w:t xml:space="preserve">od towarów i usług, którą miałby obowiązek rozliczyć. </w:t>
      </w:r>
    </w:p>
    <w:p w:rsidR="00206C59" w:rsidRPr="00DE4145" w:rsidRDefault="001E7996" w:rsidP="009F0428">
      <w:pPr>
        <w:numPr>
          <w:ilvl w:val="0"/>
          <w:numId w:val="35"/>
        </w:numPr>
        <w:spacing w:line="264" w:lineRule="auto"/>
        <w:ind w:left="340" w:hanging="340"/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DE4145">
        <w:rPr>
          <w:rFonts w:ascii="Arial" w:hAnsi="Arial" w:cs="Arial"/>
          <w:sz w:val="22"/>
          <w:szCs w:val="22"/>
        </w:rPr>
        <w:t xml:space="preserve">W ofercie, o której mowa powyżej, </w:t>
      </w:r>
      <w:r w:rsidR="00612CD4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 xml:space="preserve">ykonawca ma obowiązek: </w:t>
      </w:r>
    </w:p>
    <w:p w:rsidR="00206C59" w:rsidRPr="00DE4145" w:rsidRDefault="001E7996" w:rsidP="009F0428">
      <w:pPr>
        <w:numPr>
          <w:ilvl w:val="0"/>
          <w:numId w:val="40"/>
        </w:numPr>
        <w:spacing w:line="264" w:lineRule="auto"/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DE4145">
        <w:rPr>
          <w:rFonts w:ascii="Arial" w:hAnsi="Arial" w:cs="Arial"/>
          <w:sz w:val="22"/>
          <w:szCs w:val="22"/>
        </w:rPr>
        <w:t xml:space="preserve">poinformowania </w:t>
      </w:r>
      <w:r w:rsidR="00DD175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 xml:space="preserve">amawiającego, że wybór jego oferty będzie prowadził do powstania </w:t>
      </w:r>
      <w:r w:rsidRPr="00DE4145">
        <w:rPr>
          <w:rFonts w:ascii="Arial" w:hAnsi="Arial" w:cs="Arial"/>
          <w:sz w:val="22"/>
          <w:szCs w:val="22"/>
        </w:rPr>
        <w:br/>
        <w:t xml:space="preserve">u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 xml:space="preserve">amawiającego obowiązku podatkowego; </w:t>
      </w:r>
    </w:p>
    <w:p w:rsidR="00206C59" w:rsidRPr="00DE4145" w:rsidRDefault="001E7996" w:rsidP="009F0428">
      <w:pPr>
        <w:numPr>
          <w:ilvl w:val="0"/>
          <w:numId w:val="40"/>
        </w:numPr>
        <w:spacing w:line="264" w:lineRule="auto"/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DE4145">
        <w:rPr>
          <w:rFonts w:ascii="Arial" w:hAnsi="Arial" w:cs="Arial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:rsidR="003B353A" w:rsidRPr="00A623DD" w:rsidRDefault="001E7996" w:rsidP="00A623DD">
      <w:pPr>
        <w:numPr>
          <w:ilvl w:val="0"/>
          <w:numId w:val="40"/>
        </w:numPr>
        <w:spacing w:line="264" w:lineRule="auto"/>
        <w:jc w:val="both"/>
        <w:rPr>
          <w:rFonts w:ascii="Arial" w:eastAsia="MS Mincho" w:hAnsi="Arial" w:cs="Arial"/>
          <w:b/>
          <w:color w:val="FF0000"/>
          <w:sz w:val="22"/>
          <w:szCs w:val="22"/>
          <w:lang w:eastAsia="ja-JP"/>
        </w:rPr>
      </w:pPr>
      <w:r w:rsidRPr="00DE4145">
        <w:rPr>
          <w:rFonts w:ascii="Arial" w:hAnsi="Arial" w:cs="Arial"/>
          <w:sz w:val="22"/>
          <w:szCs w:val="22"/>
        </w:rPr>
        <w:t xml:space="preserve">wskazania wartości towaru lub usługi objętego obowiązkiem podatkowym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>amawiającego, be</w:t>
      </w:r>
      <w:r w:rsidRPr="00206C59">
        <w:rPr>
          <w:rFonts w:ascii="Arial" w:hAnsi="Arial" w:cs="Arial"/>
          <w:sz w:val="22"/>
          <w:szCs w:val="22"/>
        </w:rPr>
        <w:t>z kwoty podatku</w:t>
      </w:r>
      <w:r w:rsidR="00206C59" w:rsidRPr="00206C59">
        <w:rPr>
          <w:rFonts w:ascii="Arial" w:hAnsi="Arial" w:cs="Arial"/>
          <w:sz w:val="22"/>
          <w:szCs w:val="22"/>
        </w:rPr>
        <w:t>.</w:t>
      </w:r>
    </w:p>
    <w:p w:rsidR="00433591" w:rsidRPr="00206C59" w:rsidRDefault="005F3876" w:rsidP="00206C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802630" cy="415925"/>
                <wp:effectExtent l="15240" t="7620" r="11430" b="24130"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2630" cy="4159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846115" w:rsidRDefault="0040291F" w:rsidP="005A0BFC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</w:pPr>
                            <w:bookmarkStart w:id="590" w:name="_Toc80688923"/>
                            <w:bookmarkStart w:id="591" w:name="_Toc80860175"/>
                            <w:bookmarkStart w:id="592" w:name="_Toc80864547"/>
                            <w:bookmarkStart w:id="593" w:name="_Toc80876520"/>
                            <w:bookmarkStart w:id="594" w:name="_Toc80876552"/>
                            <w:bookmarkStart w:id="595" w:name="_Toc80876630"/>
                            <w:bookmarkStart w:id="596" w:name="_Toc80876691"/>
                            <w:bookmarkStart w:id="597" w:name="_Toc80876829"/>
                            <w:bookmarkStart w:id="598" w:name="_Toc80877112"/>
                            <w:bookmarkStart w:id="599" w:name="_Toc80877779"/>
                            <w:bookmarkStart w:id="600" w:name="_Toc80878141"/>
                            <w:bookmarkStart w:id="601" w:name="_Toc80879307"/>
                            <w:bookmarkStart w:id="602" w:name="_Toc80879601"/>
                            <w:bookmarkStart w:id="603" w:name="_Toc80880035"/>
                            <w:bookmarkStart w:id="604" w:name="_Toc80880386"/>
                            <w:bookmarkStart w:id="605" w:name="_Toc80881408"/>
                            <w:bookmarkStart w:id="606" w:name="_Toc80881517"/>
                            <w:bookmarkStart w:id="607" w:name="_Toc80881667"/>
                            <w:bookmarkStart w:id="608" w:name="_Toc80881722"/>
                            <w:bookmarkStart w:id="609" w:name="_Toc92973070"/>
                            <w:bookmarkStart w:id="610" w:name="_Toc93055960"/>
                            <w:bookmarkStart w:id="611" w:name="_Toc93310185"/>
                            <w:bookmarkStart w:id="612" w:name="_Toc93314170"/>
                            <w:bookmarkStart w:id="613" w:name="_Toc94706075"/>
                            <w:bookmarkStart w:id="614" w:name="_Toc94784287"/>
                            <w:bookmarkStart w:id="615" w:name="_Toc94784330"/>
                            <w:bookmarkStart w:id="616" w:name="_Toc94793207"/>
                            <w:bookmarkStart w:id="617" w:name="_Toc94879665"/>
                            <w:bookmarkStart w:id="618" w:name="_Toc104791204"/>
                            <w:bookmarkStart w:id="619" w:name="_Toc104793064"/>
                            <w:bookmarkStart w:id="620" w:name="_Toc104793162"/>
                            <w:bookmarkStart w:id="621" w:name="_Toc125627829"/>
                            <w:bookmarkStart w:id="622" w:name="_Toc125637694"/>
                            <w:bookmarkStart w:id="623" w:name="_Toc125715656"/>
                            <w:bookmarkStart w:id="624" w:name="_Toc125715969"/>
                            <w:bookmarkStart w:id="625" w:name="_Toc125716391"/>
                            <w:bookmarkStart w:id="626" w:name="_Toc125716691"/>
                            <w:bookmarkStart w:id="627" w:name="_Toc138425278"/>
                            <w:bookmarkStart w:id="628" w:name="_Toc139546294"/>
                            <w:bookmarkStart w:id="629" w:name="_Toc139546363"/>
                            <w:r w:rsidRPr="001F3481">
                              <w:rPr>
                                <w:rFonts w:ascii="Arial" w:hAnsi="Arial" w:cs="Arial"/>
                                <w:sz w:val="22"/>
                              </w:rPr>
                              <w:t xml:space="preserve">ROZDZIAŁ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XVII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Pr="005A0BFC">
                              <w:rPr>
                                <w:rFonts w:ascii="Arial" w:hAnsi="Arial" w:cs="Arial"/>
                                <w:sz w:val="22"/>
                              </w:rPr>
                              <w:t xml:space="preserve">PODSTAWY </w:t>
                            </w:r>
                            <w:bookmarkEnd w:id="590"/>
                            <w:bookmarkEnd w:id="591"/>
                            <w:bookmarkEnd w:id="592"/>
                            <w:bookmarkEnd w:id="593"/>
                            <w:bookmarkEnd w:id="594"/>
                            <w:bookmarkEnd w:id="595"/>
                            <w:bookmarkEnd w:id="596"/>
                            <w:bookmarkEnd w:id="597"/>
                            <w:bookmarkEnd w:id="598"/>
                            <w:bookmarkEnd w:id="599"/>
                            <w:bookmarkEnd w:id="600"/>
                            <w:bookmarkEnd w:id="601"/>
                            <w:bookmarkEnd w:id="602"/>
                            <w:bookmarkEnd w:id="603"/>
                            <w:bookmarkEnd w:id="604"/>
                            <w:bookmarkEnd w:id="605"/>
                            <w:bookmarkEnd w:id="606"/>
                            <w:bookmarkEnd w:id="607"/>
                            <w:bookmarkEnd w:id="608"/>
                            <w:bookmarkEnd w:id="609"/>
                            <w:bookmarkEnd w:id="610"/>
                            <w:bookmarkEnd w:id="611"/>
                            <w:bookmarkEnd w:id="612"/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 xml:space="preserve">DO ORZUCENIA </w:t>
                            </w:r>
                            <w:bookmarkEnd w:id="613"/>
                            <w:bookmarkEnd w:id="614"/>
                            <w:bookmarkEnd w:id="615"/>
                            <w:bookmarkEnd w:id="616"/>
                            <w:bookmarkEnd w:id="617"/>
                            <w:bookmarkEnd w:id="618"/>
                            <w:bookmarkEnd w:id="619"/>
                            <w:bookmarkEnd w:id="620"/>
                            <w:bookmarkEnd w:id="621"/>
                            <w:bookmarkEnd w:id="622"/>
                            <w:bookmarkEnd w:id="623"/>
                            <w:bookmarkEnd w:id="624"/>
                            <w:bookmarkEnd w:id="625"/>
                            <w:bookmarkEnd w:id="626"/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OFERTY</w:t>
                            </w:r>
                            <w:bookmarkEnd w:id="627"/>
                            <w:bookmarkEnd w:id="628"/>
                            <w:bookmarkEnd w:id="629"/>
                            <w:r w:rsidRPr="00987342"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4" o:spid="_x0000_s1042" style="width:456.9pt;height: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" fillcolor="#f2f2f2" strokecolor="#b2a1c7" strokeweight="1pt">
                <v:shadow on="t" color="#3f3151" opacity=".5" offset="1pt"/>
                <v:textbox>
                  <w:txbxContent>
                    <w:p w:rsidR="0040291F" w:rsidRPr="00846115" w:rsidRDefault="0040291F" w:rsidP="005A0BFC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lang w:val="pl-PL"/>
                        </w:rPr>
                      </w:pPr>
                      <w:bookmarkStart w:id="1220" w:name="_Toc80688923"/>
                      <w:bookmarkStart w:id="1221" w:name="_Toc80860175"/>
                      <w:bookmarkStart w:id="1222" w:name="_Toc80864547"/>
                      <w:bookmarkStart w:id="1223" w:name="_Toc80876520"/>
                      <w:bookmarkStart w:id="1224" w:name="_Toc80876552"/>
                      <w:bookmarkStart w:id="1225" w:name="_Toc80876630"/>
                      <w:bookmarkStart w:id="1226" w:name="_Toc80876691"/>
                      <w:bookmarkStart w:id="1227" w:name="_Toc80876829"/>
                      <w:bookmarkStart w:id="1228" w:name="_Toc80877112"/>
                      <w:bookmarkStart w:id="1229" w:name="_Toc80877779"/>
                      <w:bookmarkStart w:id="1230" w:name="_Toc80878141"/>
                      <w:bookmarkStart w:id="1231" w:name="_Toc80879307"/>
                      <w:bookmarkStart w:id="1232" w:name="_Toc80879601"/>
                      <w:bookmarkStart w:id="1233" w:name="_Toc80880035"/>
                      <w:bookmarkStart w:id="1234" w:name="_Toc80880386"/>
                      <w:bookmarkStart w:id="1235" w:name="_Toc80881408"/>
                      <w:bookmarkStart w:id="1236" w:name="_Toc80881517"/>
                      <w:bookmarkStart w:id="1237" w:name="_Toc80881667"/>
                      <w:bookmarkStart w:id="1238" w:name="_Toc80881722"/>
                      <w:bookmarkStart w:id="1239" w:name="_Toc92973070"/>
                      <w:bookmarkStart w:id="1240" w:name="_Toc93055960"/>
                      <w:bookmarkStart w:id="1241" w:name="_Toc93310185"/>
                      <w:bookmarkStart w:id="1242" w:name="_Toc93314170"/>
                      <w:bookmarkStart w:id="1243" w:name="_Toc94706075"/>
                      <w:bookmarkStart w:id="1244" w:name="_Toc94784287"/>
                      <w:bookmarkStart w:id="1245" w:name="_Toc94784330"/>
                      <w:bookmarkStart w:id="1246" w:name="_Toc94793207"/>
                      <w:bookmarkStart w:id="1247" w:name="_Toc94879665"/>
                      <w:bookmarkStart w:id="1248" w:name="_Toc104791204"/>
                      <w:bookmarkStart w:id="1249" w:name="_Toc104793064"/>
                      <w:bookmarkStart w:id="1250" w:name="_Toc104793162"/>
                      <w:bookmarkStart w:id="1251" w:name="_Toc125627829"/>
                      <w:bookmarkStart w:id="1252" w:name="_Toc125637694"/>
                      <w:bookmarkStart w:id="1253" w:name="_Toc125715656"/>
                      <w:bookmarkStart w:id="1254" w:name="_Toc125715969"/>
                      <w:bookmarkStart w:id="1255" w:name="_Toc125716391"/>
                      <w:bookmarkStart w:id="1256" w:name="_Toc125716691"/>
                      <w:bookmarkStart w:id="1257" w:name="_Toc138425278"/>
                      <w:bookmarkStart w:id="1258" w:name="_Toc139546294"/>
                      <w:bookmarkStart w:id="1259" w:name="_Toc139546363"/>
                      <w:r w:rsidRPr="001F3481">
                        <w:rPr>
                          <w:rFonts w:ascii="Arial" w:hAnsi="Arial" w:cs="Arial"/>
                          <w:sz w:val="22"/>
                        </w:rPr>
                        <w:t xml:space="preserve">ROZDZIAŁ 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XVII</w:t>
                      </w:r>
                      <w:r>
                        <w:rPr>
                          <w:sz w:val="22"/>
                        </w:rPr>
                        <w:br/>
                      </w:r>
                      <w:r w:rsidRPr="005A0BFC">
                        <w:rPr>
                          <w:rFonts w:ascii="Arial" w:hAnsi="Arial" w:cs="Arial"/>
                          <w:sz w:val="22"/>
                        </w:rPr>
                        <w:t xml:space="preserve">PODSTAWY </w:t>
                      </w:r>
                      <w:bookmarkEnd w:id="1220"/>
                      <w:bookmarkEnd w:id="1221"/>
                      <w:bookmarkEnd w:id="1222"/>
                      <w:bookmarkEnd w:id="1223"/>
                      <w:bookmarkEnd w:id="1224"/>
                      <w:bookmarkEnd w:id="1225"/>
                      <w:bookmarkEnd w:id="1226"/>
                      <w:bookmarkEnd w:id="1227"/>
                      <w:bookmarkEnd w:id="1228"/>
                      <w:bookmarkEnd w:id="1229"/>
                      <w:bookmarkEnd w:id="1230"/>
                      <w:bookmarkEnd w:id="1231"/>
                      <w:bookmarkEnd w:id="1232"/>
                      <w:bookmarkEnd w:id="1233"/>
                      <w:bookmarkEnd w:id="1234"/>
                      <w:bookmarkEnd w:id="1235"/>
                      <w:bookmarkEnd w:id="1236"/>
                      <w:bookmarkEnd w:id="1237"/>
                      <w:bookmarkEnd w:id="1238"/>
                      <w:bookmarkEnd w:id="1239"/>
                      <w:bookmarkEnd w:id="1240"/>
                      <w:bookmarkEnd w:id="1241"/>
                      <w:bookmarkEnd w:id="1242"/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 xml:space="preserve">DO ORZUCENIA </w:t>
                      </w:r>
                      <w:bookmarkEnd w:id="1243"/>
                      <w:bookmarkEnd w:id="1244"/>
                      <w:bookmarkEnd w:id="1245"/>
                      <w:bookmarkEnd w:id="1246"/>
                      <w:bookmarkEnd w:id="1247"/>
                      <w:bookmarkEnd w:id="1248"/>
                      <w:bookmarkEnd w:id="1249"/>
                      <w:bookmarkEnd w:id="1250"/>
                      <w:bookmarkEnd w:id="1251"/>
                      <w:bookmarkEnd w:id="1252"/>
                      <w:bookmarkEnd w:id="1253"/>
                      <w:bookmarkEnd w:id="1254"/>
                      <w:bookmarkEnd w:id="1255"/>
                      <w:bookmarkEnd w:id="1256"/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OFERTY</w:t>
                      </w:r>
                      <w:bookmarkEnd w:id="1257"/>
                      <w:bookmarkEnd w:id="1258"/>
                      <w:bookmarkEnd w:id="1259"/>
                      <w:r w:rsidRPr="00987342">
                        <w:rPr>
                          <w:rFonts w:ascii="Arial" w:hAnsi="Arial" w:cs="Arial"/>
                          <w:sz w:val="22"/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B79C6" w:rsidRDefault="004B79C6" w:rsidP="004B79C6">
      <w:pPr>
        <w:numPr>
          <w:ilvl w:val="0"/>
          <w:numId w:val="16"/>
        </w:numPr>
        <w:spacing w:before="120" w:line="264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E4145">
        <w:rPr>
          <w:rFonts w:ascii="Arial" w:hAnsi="Arial" w:cs="Arial"/>
          <w:bCs/>
          <w:sz w:val="22"/>
          <w:szCs w:val="22"/>
        </w:rPr>
        <w:t>Z</w:t>
      </w:r>
      <w:r w:rsidRPr="00C46AC1">
        <w:rPr>
          <w:rFonts w:ascii="Arial" w:hAnsi="Arial" w:cs="Arial"/>
          <w:bCs/>
          <w:sz w:val="22"/>
          <w:szCs w:val="22"/>
        </w:rPr>
        <w:t>amawiający odrzuci ofertę, jeżeli:</w:t>
      </w:r>
    </w:p>
    <w:p w:rsidR="004B79C6" w:rsidRPr="0040200C" w:rsidRDefault="004B79C6" w:rsidP="004B79C6">
      <w:pPr>
        <w:pStyle w:val="Akapitzlist"/>
        <w:numPr>
          <w:ilvl w:val="0"/>
          <w:numId w:val="15"/>
        </w:numPr>
        <w:spacing w:line="264" w:lineRule="auto"/>
        <w:ind w:left="568" w:hanging="284"/>
        <w:jc w:val="both"/>
        <w:rPr>
          <w:rFonts w:ascii="Arial" w:hAnsi="Arial" w:cs="Arial"/>
          <w:bCs/>
          <w:sz w:val="22"/>
          <w:szCs w:val="22"/>
        </w:rPr>
      </w:pPr>
      <w:r w:rsidRPr="0040200C">
        <w:rPr>
          <w:rFonts w:ascii="Arial" w:hAnsi="Arial" w:cs="Arial"/>
          <w:bCs/>
          <w:sz w:val="22"/>
          <w:szCs w:val="22"/>
        </w:rPr>
        <w:t>została złożona przez Wykonawcę:</w:t>
      </w:r>
    </w:p>
    <w:p w:rsidR="004B79C6" w:rsidRPr="00C46AC1" w:rsidRDefault="004B79C6" w:rsidP="009F0428">
      <w:pPr>
        <w:pStyle w:val="Akapitzlist"/>
        <w:numPr>
          <w:ilvl w:val="0"/>
          <w:numId w:val="46"/>
        </w:numPr>
        <w:spacing w:line="264" w:lineRule="auto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C46AC1">
        <w:rPr>
          <w:rFonts w:ascii="Arial" w:hAnsi="Arial" w:cs="Arial"/>
          <w:bCs/>
          <w:sz w:val="22"/>
          <w:szCs w:val="22"/>
        </w:rPr>
        <w:t>podlegającego wykluczeniu z postępowania lub</w:t>
      </w:r>
    </w:p>
    <w:p w:rsidR="004B79C6" w:rsidRPr="00C46AC1" w:rsidRDefault="004B79C6" w:rsidP="009F0428">
      <w:pPr>
        <w:pStyle w:val="Akapitzlist"/>
        <w:numPr>
          <w:ilvl w:val="0"/>
          <w:numId w:val="46"/>
        </w:numPr>
        <w:spacing w:line="264" w:lineRule="auto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C46AC1">
        <w:rPr>
          <w:rFonts w:ascii="Arial" w:hAnsi="Arial" w:cs="Arial"/>
          <w:bCs/>
          <w:sz w:val="22"/>
          <w:szCs w:val="22"/>
        </w:rPr>
        <w:t>niespełniającego warunków udziału w postepowaniu,</w:t>
      </w:r>
    </w:p>
    <w:p w:rsidR="004B79C6" w:rsidRPr="0040200C" w:rsidRDefault="004B79C6" w:rsidP="004B79C6">
      <w:pPr>
        <w:pStyle w:val="Akapitzlist"/>
        <w:numPr>
          <w:ilvl w:val="0"/>
          <w:numId w:val="15"/>
        </w:numPr>
        <w:spacing w:line="264" w:lineRule="auto"/>
        <w:ind w:left="568" w:hanging="284"/>
        <w:jc w:val="both"/>
        <w:rPr>
          <w:rFonts w:ascii="Arial" w:hAnsi="Arial" w:cs="Arial"/>
          <w:bCs/>
          <w:sz w:val="22"/>
          <w:szCs w:val="22"/>
        </w:rPr>
      </w:pPr>
      <w:r w:rsidRPr="0040200C">
        <w:rPr>
          <w:rFonts w:ascii="Arial" w:hAnsi="Arial" w:cs="Arial"/>
          <w:bCs/>
          <w:sz w:val="22"/>
          <w:szCs w:val="22"/>
        </w:rPr>
        <w:t>została złożona po terminie składania ofert</w:t>
      </w:r>
      <w:r>
        <w:rPr>
          <w:rFonts w:ascii="Arial" w:hAnsi="Arial" w:cs="Arial"/>
          <w:bCs/>
          <w:sz w:val="22"/>
          <w:szCs w:val="22"/>
        </w:rPr>
        <w:t>,</w:t>
      </w:r>
    </w:p>
    <w:p w:rsidR="004B79C6" w:rsidRPr="00DE4145" w:rsidRDefault="004B79C6" w:rsidP="004B79C6">
      <w:pPr>
        <w:pStyle w:val="Akapitzlist"/>
        <w:numPr>
          <w:ilvl w:val="0"/>
          <w:numId w:val="15"/>
        </w:numPr>
        <w:spacing w:line="264" w:lineRule="auto"/>
        <w:ind w:left="568" w:hanging="284"/>
        <w:jc w:val="both"/>
        <w:rPr>
          <w:rFonts w:ascii="Arial" w:hAnsi="Arial" w:cs="Arial"/>
          <w:bCs/>
          <w:sz w:val="22"/>
          <w:szCs w:val="22"/>
        </w:rPr>
      </w:pPr>
      <w:r w:rsidRPr="00DE4145">
        <w:rPr>
          <w:rFonts w:ascii="Arial" w:hAnsi="Arial" w:cs="Arial"/>
          <w:bCs/>
          <w:sz w:val="22"/>
          <w:szCs w:val="22"/>
        </w:rPr>
        <w:lastRenderedPageBreak/>
        <w:t>została złożona przez Wykonawcę niezaproszonego do składania ofert;</w:t>
      </w:r>
    </w:p>
    <w:p w:rsidR="004B79C6" w:rsidRPr="00DE4145" w:rsidRDefault="004B79C6" w:rsidP="004B79C6">
      <w:pPr>
        <w:pStyle w:val="Akapitzlist"/>
        <w:numPr>
          <w:ilvl w:val="0"/>
          <w:numId w:val="15"/>
        </w:numPr>
        <w:spacing w:line="264" w:lineRule="auto"/>
        <w:ind w:left="568" w:hanging="284"/>
        <w:jc w:val="both"/>
        <w:rPr>
          <w:rFonts w:ascii="Arial" w:hAnsi="Arial" w:cs="Arial"/>
          <w:bCs/>
          <w:sz w:val="22"/>
          <w:szCs w:val="22"/>
        </w:rPr>
      </w:pPr>
      <w:r w:rsidRPr="00DE4145">
        <w:rPr>
          <w:rFonts w:ascii="Arial" w:hAnsi="Arial" w:cs="Arial"/>
          <w:bCs/>
          <w:sz w:val="22"/>
          <w:szCs w:val="22"/>
        </w:rPr>
        <w:t xml:space="preserve">złożoną przez Wykonawcę, który złożył więcej niż jedną ofertę, w tym ewentualną ofertę złożoną wspólnie z innymi Wykonawcami,  </w:t>
      </w:r>
    </w:p>
    <w:p w:rsidR="004B79C6" w:rsidRPr="00DE4145" w:rsidRDefault="004B79C6" w:rsidP="004B79C6">
      <w:pPr>
        <w:pStyle w:val="Akapitzlist"/>
        <w:numPr>
          <w:ilvl w:val="0"/>
          <w:numId w:val="15"/>
        </w:numPr>
        <w:spacing w:line="264" w:lineRule="auto"/>
        <w:ind w:left="568" w:hanging="284"/>
        <w:jc w:val="both"/>
        <w:rPr>
          <w:rFonts w:ascii="Arial" w:hAnsi="Arial" w:cs="Arial"/>
          <w:bCs/>
          <w:sz w:val="22"/>
          <w:szCs w:val="22"/>
        </w:rPr>
      </w:pPr>
      <w:r w:rsidRPr="00DE4145">
        <w:rPr>
          <w:rFonts w:ascii="Arial" w:hAnsi="Arial" w:cs="Arial"/>
          <w:bCs/>
          <w:sz w:val="22"/>
          <w:szCs w:val="22"/>
        </w:rPr>
        <w:t xml:space="preserve">w przewidzianym przez Zamawiającego terminie Wykonawca nie złożył wyjaśnień dotyczących treści oferty, </w:t>
      </w:r>
    </w:p>
    <w:p w:rsidR="004B79C6" w:rsidRPr="00DE4145" w:rsidRDefault="004B79C6" w:rsidP="004B79C6">
      <w:pPr>
        <w:pStyle w:val="Akapitzlist"/>
        <w:numPr>
          <w:ilvl w:val="0"/>
          <w:numId w:val="15"/>
        </w:numPr>
        <w:spacing w:line="264" w:lineRule="auto"/>
        <w:ind w:left="568" w:hanging="284"/>
        <w:jc w:val="both"/>
        <w:rPr>
          <w:rFonts w:ascii="Arial" w:hAnsi="Arial" w:cs="Arial"/>
          <w:bCs/>
          <w:sz w:val="22"/>
          <w:szCs w:val="22"/>
        </w:rPr>
      </w:pPr>
      <w:r w:rsidRPr="00DE4145">
        <w:rPr>
          <w:rFonts w:ascii="Arial" w:hAnsi="Arial" w:cs="Arial"/>
          <w:bCs/>
          <w:sz w:val="22"/>
          <w:szCs w:val="22"/>
        </w:rPr>
        <w:t>jest nieważna na podstawie odrębnych przepisów,</w:t>
      </w:r>
    </w:p>
    <w:p w:rsidR="004B79C6" w:rsidRPr="00DE4145" w:rsidRDefault="004B79C6" w:rsidP="004B79C6">
      <w:pPr>
        <w:pStyle w:val="Akapitzlist"/>
        <w:numPr>
          <w:ilvl w:val="0"/>
          <w:numId w:val="15"/>
        </w:numPr>
        <w:spacing w:line="264" w:lineRule="auto"/>
        <w:ind w:left="568" w:hanging="284"/>
        <w:jc w:val="both"/>
        <w:rPr>
          <w:rFonts w:ascii="Arial" w:hAnsi="Arial" w:cs="Arial"/>
          <w:bCs/>
          <w:sz w:val="22"/>
          <w:szCs w:val="22"/>
        </w:rPr>
      </w:pPr>
      <w:r w:rsidRPr="00DE4145">
        <w:rPr>
          <w:rFonts w:ascii="Arial" w:hAnsi="Arial" w:cs="Arial"/>
          <w:bCs/>
          <w:sz w:val="22"/>
          <w:szCs w:val="22"/>
        </w:rPr>
        <w:t xml:space="preserve">zawiera błędy w obliczeniu ceny lub kosztu, których nie można poprawić, </w:t>
      </w:r>
    </w:p>
    <w:p w:rsidR="004B79C6" w:rsidRPr="00DE4145" w:rsidRDefault="004B79C6" w:rsidP="004B79C6">
      <w:pPr>
        <w:pStyle w:val="Akapitzlist"/>
        <w:numPr>
          <w:ilvl w:val="0"/>
          <w:numId w:val="15"/>
        </w:numPr>
        <w:spacing w:line="264" w:lineRule="auto"/>
        <w:ind w:left="568" w:hanging="284"/>
        <w:jc w:val="both"/>
        <w:rPr>
          <w:rFonts w:ascii="Arial" w:hAnsi="Arial" w:cs="Arial"/>
          <w:bCs/>
          <w:sz w:val="22"/>
          <w:szCs w:val="22"/>
        </w:rPr>
      </w:pPr>
      <w:r w:rsidRPr="00DE4145">
        <w:rPr>
          <w:rFonts w:ascii="Arial" w:hAnsi="Arial" w:cs="Arial"/>
          <w:bCs/>
          <w:sz w:val="22"/>
          <w:szCs w:val="22"/>
        </w:rPr>
        <w:t>nie została sporządzona lub przekazana w sposób zgodny z wymaganiami technicznymi oraz organizacyjnymi sporządzania lub przekazywania ofert przy użyciu środków komunikacji elektronicznej określonymi przez Zamawiającego;</w:t>
      </w:r>
    </w:p>
    <w:p w:rsidR="004B79C6" w:rsidRPr="00DE4145" w:rsidRDefault="004B79C6" w:rsidP="004B79C6">
      <w:pPr>
        <w:pStyle w:val="Akapitzlist"/>
        <w:numPr>
          <w:ilvl w:val="0"/>
          <w:numId w:val="15"/>
        </w:numPr>
        <w:spacing w:line="264" w:lineRule="auto"/>
        <w:ind w:left="568" w:hanging="284"/>
        <w:jc w:val="both"/>
        <w:rPr>
          <w:rFonts w:ascii="Arial" w:hAnsi="Arial" w:cs="Arial"/>
          <w:bCs/>
          <w:sz w:val="22"/>
          <w:szCs w:val="22"/>
        </w:rPr>
      </w:pPr>
      <w:r w:rsidRPr="00DE4145">
        <w:rPr>
          <w:rFonts w:ascii="Arial" w:hAnsi="Arial" w:cs="Arial"/>
          <w:bCs/>
          <w:sz w:val="22"/>
          <w:szCs w:val="22"/>
        </w:rPr>
        <w:t>Wykonawca nie wyraził pisemnej zgody na przedłużenie terminu związania ofertą,</w:t>
      </w:r>
    </w:p>
    <w:p w:rsidR="004B79C6" w:rsidRPr="00DE4145" w:rsidRDefault="004B79C6" w:rsidP="004B79C6">
      <w:pPr>
        <w:pStyle w:val="Akapitzlist"/>
        <w:numPr>
          <w:ilvl w:val="0"/>
          <w:numId w:val="15"/>
        </w:numPr>
        <w:spacing w:line="264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DE4145">
        <w:rPr>
          <w:rFonts w:ascii="Arial" w:hAnsi="Arial" w:cs="Arial"/>
          <w:bCs/>
          <w:sz w:val="22"/>
          <w:szCs w:val="22"/>
        </w:rPr>
        <w:t xml:space="preserve">jeżeli Wykonawca posługiwał się w celu sporządzenia ofert osobami uczestniczącymi po stronie Zamawiającego w przygotowaniu i prowadzeniu postępowania, </w:t>
      </w:r>
    </w:p>
    <w:p w:rsidR="004B79C6" w:rsidRPr="00623F93" w:rsidRDefault="004B79C6" w:rsidP="004B79C6">
      <w:pPr>
        <w:pStyle w:val="Akapitzlist"/>
        <w:numPr>
          <w:ilvl w:val="0"/>
          <w:numId w:val="15"/>
        </w:numPr>
        <w:spacing w:line="264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DE4145">
        <w:rPr>
          <w:rFonts w:ascii="Arial" w:hAnsi="Arial" w:cs="Arial"/>
          <w:bCs/>
          <w:sz w:val="22"/>
          <w:szCs w:val="22"/>
        </w:rPr>
        <w:t>jest nieodpowiadająca treści Ogłoszenia</w:t>
      </w:r>
      <w:r w:rsidRPr="00623F93">
        <w:rPr>
          <w:rFonts w:ascii="Arial" w:hAnsi="Arial" w:cs="Arial"/>
          <w:bCs/>
          <w:sz w:val="22"/>
          <w:szCs w:val="22"/>
        </w:rPr>
        <w:t>,</w:t>
      </w:r>
    </w:p>
    <w:p w:rsidR="004B79C6" w:rsidRPr="00623F93" w:rsidRDefault="004B79C6" w:rsidP="004B79C6">
      <w:pPr>
        <w:pStyle w:val="Akapitzlist"/>
        <w:numPr>
          <w:ilvl w:val="0"/>
          <w:numId w:val="15"/>
        </w:numPr>
        <w:spacing w:line="264" w:lineRule="auto"/>
        <w:ind w:left="613" w:hanging="329"/>
        <w:jc w:val="both"/>
        <w:rPr>
          <w:rFonts w:ascii="Arial" w:hAnsi="Arial" w:cs="Arial"/>
          <w:bCs/>
          <w:sz w:val="22"/>
          <w:szCs w:val="22"/>
        </w:rPr>
      </w:pPr>
      <w:r w:rsidRPr="00623F93">
        <w:rPr>
          <w:rFonts w:ascii="Arial" w:hAnsi="Arial" w:cs="Arial"/>
          <w:bCs/>
          <w:sz w:val="22"/>
          <w:szCs w:val="22"/>
        </w:rPr>
        <w:t>zawiera zastrzeżenia jej zmiany lub uzupełnienia.</w:t>
      </w:r>
    </w:p>
    <w:p w:rsidR="009E520B" w:rsidRPr="0086759F" w:rsidRDefault="00E635F8" w:rsidP="0086759F">
      <w:pPr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623F93">
        <w:rPr>
          <w:rFonts w:ascii="Arial" w:hAnsi="Arial" w:cs="Arial"/>
          <w:bCs/>
          <w:iCs/>
          <w:sz w:val="22"/>
          <w:szCs w:val="22"/>
        </w:rPr>
        <w:t>Zamawiający odrzuci</w:t>
      </w:r>
      <w:r w:rsidRPr="00206C59">
        <w:rPr>
          <w:rFonts w:ascii="Arial" w:hAnsi="Arial" w:cs="Arial"/>
          <w:bCs/>
          <w:iCs/>
          <w:sz w:val="22"/>
          <w:szCs w:val="22"/>
        </w:rPr>
        <w:t xml:space="preserve"> ofertę dodatkową, jeżeli jest </w:t>
      </w:r>
      <w:r w:rsidRPr="00206C59">
        <w:rPr>
          <w:rFonts w:ascii="Arial" w:hAnsi="Arial" w:cs="Arial"/>
          <w:sz w:val="22"/>
          <w:szCs w:val="22"/>
        </w:rPr>
        <w:t xml:space="preserve">mniej korzystna w którymkolwiek </w:t>
      </w:r>
      <w:r w:rsidRPr="00206C59">
        <w:rPr>
          <w:rFonts w:ascii="Arial" w:hAnsi="Arial" w:cs="Arial"/>
          <w:sz w:val="22"/>
          <w:szCs w:val="22"/>
        </w:rPr>
        <w:br/>
        <w:t xml:space="preserve">z kryteriów oceny ofert wskazanych w zaproszeniu do negocjacji niż oferta złożona </w:t>
      </w:r>
      <w:r w:rsidRPr="00206C59">
        <w:rPr>
          <w:rFonts w:ascii="Arial" w:hAnsi="Arial" w:cs="Arial"/>
          <w:sz w:val="22"/>
          <w:szCs w:val="22"/>
        </w:rPr>
        <w:br/>
        <w:t xml:space="preserve">w odpowiedzi na Ogłoszenie – </w:t>
      </w:r>
      <w:r w:rsidRPr="00DE4145">
        <w:rPr>
          <w:rFonts w:ascii="Arial" w:hAnsi="Arial" w:cs="Arial"/>
          <w:sz w:val="22"/>
          <w:szCs w:val="22"/>
        </w:rPr>
        <w:t xml:space="preserve">wówczas </w:t>
      </w:r>
      <w:r w:rsidR="00612CD4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 xml:space="preserve">ykonawcę zaproszonego do negocjacji, wiąże </w:t>
      </w:r>
      <w:r w:rsidRPr="00DE4145">
        <w:rPr>
          <w:rFonts w:ascii="Arial" w:hAnsi="Arial" w:cs="Arial"/>
          <w:iCs/>
          <w:sz w:val="22"/>
          <w:szCs w:val="22"/>
        </w:rPr>
        <w:t>oferta</w:t>
      </w:r>
      <w:r w:rsidRPr="00DE4145">
        <w:rPr>
          <w:rFonts w:ascii="Arial" w:hAnsi="Arial" w:cs="Arial"/>
          <w:sz w:val="22"/>
          <w:szCs w:val="22"/>
        </w:rPr>
        <w:t xml:space="preserve"> podstawowa, złożona w odpowiedzi na</w:t>
      </w:r>
      <w:r w:rsidRPr="00206C59">
        <w:rPr>
          <w:rFonts w:ascii="Arial" w:hAnsi="Arial" w:cs="Arial"/>
          <w:sz w:val="22"/>
          <w:szCs w:val="22"/>
        </w:rPr>
        <w:t xml:space="preserve"> Ogłoszenie.</w:t>
      </w:r>
    </w:p>
    <w:p w:rsidR="00E635F8" w:rsidRPr="00206C59" w:rsidRDefault="005F3876" w:rsidP="00206C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805805" cy="430530"/>
                <wp:effectExtent l="15240" t="10160" r="8255" b="26035"/>
                <wp:docPr id="1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805" cy="430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D079BE" w:rsidRDefault="0040291F" w:rsidP="00E635F8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</w:pPr>
                            <w:bookmarkStart w:id="630" w:name="_Toc80881431"/>
                            <w:bookmarkStart w:id="631" w:name="_Toc80881537"/>
                            <w:bookmarkStart w:id="632" w:name="_Toc80881687"/>
                            <w:bookmarkStart w:id="633" w:name="_Toc80881742"/>
                            <w:bookmarkStart w:id="634" w:name="_Toc92973090"/>
                            <w:bookmarkStart w:id="635" w:name="_Toc93055980"/>
                            <w:bookmarkStart w:id="636" w:name="_Toc93310194"/>
                            <w:bookmarkStart w:id="637" w:name="_Toc93314179"/>
                            <w:bookmarkStart w:id="638" w:name="_Toc94706082"/>
                            <w:bookmarkStart w:id="639" w:name="_Toc94784293"/>
                            <w:bookmarkStart w:id="640" w:name="_Toc94784336"/>
                            <w:bookmarkStart w:id="641" w:name="_Toc94793212"/>
                            <w:bookmarkStart w:id="642" w:name="_Toc94879670"/>
                            <w:bookmarkStart w:id="643" w:name="_Toc104791205"/>
                            <w:bookmarkStart w:id="644" w:name="_Toc104793065"/>
                            <w:bookmarkStart w:id="645" w:name="_Toc104793163"/>
                            <w:bookmarkStart w:id="646" w:name="_Toc104977414"/>
                            <w:bookmarkStart w:id="647" w:name="_Toc131072680"/>
                            <w:bookmarkStart w:id="648" w:name="_Toc131410532"/>
                            <w:bookmarkStart w:id="649" w:name="_Toc138425279"/>
                            <w:bookmarkStart w:id="650" w:name="_Toc139546295"/>
                            <w:bookmarkStart w:id="651" w:name="_Toc139546364"/>
                            <w:r w:rsidRPr="0055472A">
                              <w:rPr>
                                <w:rFonts w:ascii="Arial" w:hAnsi="Arial" w:cs="Arial"/>
                                <w:sz w:val="22"/>
                              </w:rPr>
                              <w:t xml:space="preserve">ROZDZIAŁ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X</w:t>
                            </w:r>
                            <w:bookmarkStart w:id="652" w:name="_Toc80881432"/>
                            <w:bookmarkEnd w:id="630"/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VIII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pl-PL" w:eastAsia="pl-PL"/>
                              </w:rPr>
                              <w:t>TERMIN ZWIĄZANIA OFERTĄ</w:t>
                            </w:r>
                            <w:bookmarkEnd w:id="631"/>
                            <w:bookmarkEnd w:id="632"/>
                            <w:bookmarkEnd w:id="633"/>
                            <w:bookmarkEnd w:id="634"/>
                            <w:bookmarkEnd w:id="635"/>
                            <w:bookmarkEnd w:id="636"/>
                            <w:bookmarkEnd w:id="637"/>
                            <w:bookmarkEnd w:id="638"/>
                            <w:bookmarkEnd w:id="639"/>
                            <w:bookmarkEnd w:id="640"/>
                            <w:bookmarkEnd w:id="641"/>
                            <w:bookmarkEnd w:id="642"/>
                            <w:bookmarkEnd w:id="643"/>
                            <w:bookmarkEnd w:id="644"/>
                            <w:bookmarkEnd w:id="645"/>
                            <w:bookmarkEnd w:id="646"/>
                            <w:bookmarkEnd w:id="647"/>
                            <w:bookmarkEnd w:id="648"/>
                            <w:bookmarkEnd w:id="649"/>
                            <w:bookmarkEnd w:id="650"/>
                            <w:bookmarkEnd w:id="651"/>
                            <w:bookmarkEnd w:id="6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3" o:spid="_x0000_s1043" style="width:457.15pt;height:3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" fillcolor="#f2f2f2" strokecolor="#b2a1c7" strokeweight="1pt">
                <v:shadow on="t" color="#3f3151" opacity=".5" offset="1pt"/>
                <v:textbox>
                  <w:txbxContent>
                    <w:p w:rsidR="0040291F" w:rsidRPr="00D079BE" w:rsidRDefault="0040291F" w:rsidP="00E635F8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lang w:val="pl-PL"/>
                        </w:rPr>
                      </w:pPr>
                      <w:bookmarkStart w:id="1283" w:name="_Toc80881431"/>
                      <w:bookmarkStart w:id="1284" w:name="_Toc80881537"/>
                      <w:bookmarkStart w:id="1285" w:name="_Toc80881687"/>
                      <w:bookmarkStart w:id="1286" w:name="_Toc80881742"/>
                      <w:bookmarkStart w:id="1287" w:name="_Toc92973090"/>
                      <w:bookmarkStart w:id="1288" w:name="_Toc93055980"/>
                      <w:bookmarkStart w:id="1289" w:name="_Toc93310194"/>
                      <w:bookmarkStart w:id="1290" w:name="_Toc93314179"/>
                      <w:bookmarkStart w:id="1291" w:name="_Toc94706082"/>
                      <w:bookmarkStart w:id="1292" w:name="_Toc94784293"/>
                      <w:bookmarkStart w:id="1293" w:name="_Toc94784336"/>
                      <w:bookmarkStart w:id="1294" w:name="_Toc94793212"/>
                      <w:bookmarkStart w:id="1295" w:name="_Toc94879670"/>
                      <w:bookmarkStart w:id="1296" w:name="_Toc104791205"/>
                      <w:bookmarkStart w:id="1297" w:name="_Toc104793065"/>
                      <w:bookmarkStart w:id="1298" w:name="_Toc104793163"/>
                      <w:bookmarkStart w:id="1299" w:name="_Toc104977414"/>
                      <w:bookmarkStart w:id="1300" w:name="_Toc131072680"/>
                      <w:bookmarkStart w:id="1301" w:name="_Toc131410532"/>
                      <w:bookmarkStart w:id="1302" w:name="_Toc138425279"/>
                      <w:bookmarkStart w:id="1303" w:name="_Toc139546295"/>
                      <w:bookmarkStart w:id="1304" w:name="_Toc139546364"/>
                      <w:r w:rsidRPr="0055472A">
                        <w:rPr>
                          <w:rFonts w:ascii="Arial" w:hAnsi="Arial" w:cs="Arial"/>
                          <w:sz w:val="22"/>
                        </w:rPr>
                        <w:t xml:space="preserve">ROZDZIAŁ 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X</w:t>
                      </w:r>
                      <w:bookmarkStart w:id="1305" w:name="_Toc80881432"/>
                      <w:bookmarkEnd w:id="1283"/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VIII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br/>
                      </w:r>
                      <w:r>
                        <w:rPr>
                          <w:rFonts w:ascii="Arial" w:hAnsi="Arial"/>
                          <w:sz w:val="22"/>
                          <w:lang w:val="pl-PL" w:eastAsia="pl-PL"/>
                        </w:rPr>
                        <w:t>TERMIN ZWIĄZANIA OFERTĄ</w:t>
                      </w:r>
                      <w:bookmarkEnd w:id="1284"/>
                      <w:bookmarkEnd w:id="1285"/>
                      <w:bookmarkEnd w:id="1286"/>
                      <w:bookmarkEnd w:id="1287"/>
                      <w:bookmarkEnd w:id="1288"/>
                      <w:bookmarkEnd w:id="1289"/>
                      <w:bookmarkEnd w:id="1290"/>
                      <w:bookmarkEnd w:id="1291"/>
                      <w:bookmarkEnd w:id="1292"/>
                      <w:bookmarkEnd w:id="1293"/>
                      <w:bookmarkEnd w:id="1294"/>
                      <w:bookmarkEnd w:id="1295"/>
                      <w:bookmarkEnd w:id="1296"/>
                      <w:bookmarkEnd w:id="1297"/>
                      <w:bookmarkEnd w:id="1298"/>
                      <w:bookmarkEnd w:id="1299"/>
                      <w:bookmarkEnd w:id="1300"/>
                      <w:bookmarkEnd w:id="1301"/>
                      <w:bookmarkEnd w:id="1302"/>
                      <w:bookmarkEnd w:id="1303"/>
                      <w:bookmarkEnd w:id="1304"/>
                      <w:bookmarkEnd w:id="1305"/>
                    </w:p>
                  </w:txbxContent>
                </v:textbox>
                <w10:anchorlock/>
              </v:rect>
            </w:pict>
          </mc:Fallback>
        </mc:AlternateContent>
      </w:r>
    </w:p>
    <w:p w:rsidR="00E635F8" w:rsidRPr="00206C59" w:rsidRDefault="00E635F8" w:rsidP="00612CD4">
      <w:pPr>
        <w:widowControl w:val="0"/>
        <w:numPr>
          <w:ilvl w:val="0"/>
          <w:numId w:val="9"/>
        </w:numPr>
        <w:spacing w:before="120" w:line="264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Wykonawca jest związany ofertą na okres nie dłużej niż </w:t>
      </w:r>
      <w:r w:rsidRPr="00206C59">
        <w:rPr>
          <w:rFonts w:ascii="Arial" w:hAnsi="Arial" w:cs="Arial"/>
          <w:b/>
          <w:sz w:val="22"/>
          <w:szCs w:val="22"/>
        </w:rPr>
        <w:t xml:space="preserve">30 dni </w:t>
      </w:r>
      <w:r w:rsidRPr="00206C59">
        <w:rPr>
          <w:rFonts w:ascii="Arial" w:hAnsi="Arial" w:cs="Arial"/>
          <w:sz w:val="22"/>
          <w:szCs w:val="22"/>
        </w:rPr>
        <w:t xml:space="preserve">liczony </w:t>
      </w:r>
      <w:r w:rsidRPr="00206C59">
        <w:rPr>
          <w:rFonts w:ascii="Arial" w:hAnsi="Arial" w:cs="Arial"/>
          <w:color w:val="000000"/>
          <w:sz w:val="22"/>
          <w:szCs w:val="22"/>
        </w:rPr>
        <w:t>od dnia upływu terminu składania ofert.</w:t>
      </w:r>
    </w:p>
    <w:p w:rsidR="00E635F8" w:rsidRPr="00206C59" w:rsidRDefault="00E635F8" w:rsidP="00612CD4">
      <w:pPr>
        <w:widowControl w:val="0"/>
        <w:numPr>
          <w:ilvl w:val="0"/>
          <w:numId w:val="9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W uzasadnionych </w:t>
      </w:r>
      <w:r w:rsidRPr="00DE4145">
        <w:rPr>
          <w:rFonts w:ascii="Arial" w:hAnsi="Arial" w:cs="Arial"/>
          <w:sz w:val="22"/>
          <w:szCs w:val="22"/>
        </w:rPr>
        <w:t xml:space="preserve">przypadkach </w:t>
      </w:r>
      <w:r w:rsidR="008255EF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 xml:space="preserve">amawiający może zwrócić się do </w:t>
      </w:r>
      <w:r w:rsidR="00DD1750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 xml:space="preserve">ykonawców </w:t>
      </w:r>
      <w:r w:rsidRPr="00DE4145">
        <w:rPr>
          <w:rFonts w:ascii="Arial" w:hAnsi="Arial" w:cs="Arial"/>
          <w:sz w:val="22"/>
          <w:szCs w:val="22"/>
        </w:rPr>
        <w:br/>
        <w:t>o wyrażenie zgody na jego przedłużenie o oznaczony</w:t>
      </w:r>
      <w:r w:rsidRPr="00206C59">
        <w:rPr>
          <w:rFonts w:ascii="Arial" w:hAnsi="Arial" w:cs="Arial"/>
          <w:sz w:val="22"/>
          <w:szCs w:val="22"/>
        </w:rPr>
        <w:t xml:space="preserve"> okres. Odmowa wyrażenia zgody nie powoduje utraty wadium.</w:t>
      </w:r>
    </w:p>
    <w:p w:rsidR="00DD1750" w:rsidRPr="00206C59" w:rsidRDefault="00DD1750" w:rsidP="00612CD4">
      <w:pPr>
        <w:widowControl w:val="0"/>
        <w:numPr>
          <w:ilvl w:val="0"/>
          <w:numId w:val="9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Jeżeli termin związania ofertą upłynie przed wyborem najkorzystniejszej oferty, Zamawiający wezwie Wykonawcę̨, którego oferta otrzymała najwyższą ocenę̨, </w:t>
      </w:r>
      <w:r w:rsidRPr="00206C59">
        <w:rPr>
          <w:rFonts w:ascii="Arial" w:hAnsi="Arial" w:cs="Arial"/>
          <w:sz w:val="22"/>
          <w:szCs w:val="22"/>
        </w:rPr>
        <w:br/>
        <w:t>do wyrażenia, w wyznaczonym przez Zamawiającego terminie, pisemnej zgody na wybór jego oferty.</w:t>
      </w:r>
    </w:p>
    <w:p w:rsidR="004B79C6" w:rsidRPr="0086759F" w:rsidRDefault="00E635F8" w:rsidP="004B79C6">
      <w:pPr>
        <w:widowControl w:val="0"/>
        <w:numPr>
          <w:ilvl w:val="0"/>
          <w:numId w:val="9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W przypadku braku zgody, o której mowa w pkt. 3, oferta podlega odrzuceniu, </w:t>
      </w:r>
      <w:r w:rsidRPr="00206C59">
        <w:rPr>
          <w:rFonts w:ascii="Arial" w:hAnsi="Arial" w:cs="Arial"/>
          <w:sz w:val="22"/>
          <w:szCs w:val="22"/>
        </w:rPr>
        <w:br/>
        <w:t>a Zamawiający zwraca się̨ o wyrażenie takiej zgody do kolejnego Wykonawcy, którego oferta została najwyżej oceniona chyba</w:t>
      </w:r>
      <w:r w:rsidR="00612CD4">
        <w:rPr>
          <w:rFonts w:ascii="Arial" w:hAnsi="Arial" w:cs="Arial"/>
          <w:sz w:val="22"/>
          <w:szCs w:val="22"/>
        </w:rPr>
        <w:t>,</w:t>
      </w:r>
      <w:r w:rsidRPr="00206C59">
        <w:rPr>
          <w:rFonts w:ascii="Arial" w:hAnsi="Arial" w:cs="Arial"/>
          <w:sz w:val="22"/>
          <w:szCs w:val="22"/>
        </w:rPr>
        <w:t xml:space="preserve"> że zachodzą̨ przesłanki do unieważnienia postępowania.</w:t>
      </w:r>
    </w:p>
    <w:p w:rsidR="009133F2" w:rsidRPr="00F60804" w:rsidRDefault="009133F2" w:rsidP="009133F2">
      <w:pPr>
        <w:widowControl w:val="0"/>
        <w:jc w:val="both"/>
        <w:rPr>
          <w:rFonts w:ascii="Arial" w:hAnsi="Arial" w:cs="Arial"/>
          <w:sz w:val="10"/>
          <w:szCs w:val="22"/>
        </w:rPr>
      </w:pPr>
    </w:p>
    <w:p w:rsidR="00A2667A" w:rsidRPr="00206C59" w:rsidRDefault="005F3876" w:rsidP="009133F2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809615" cy="427355"/>
                <wp:effectExtent l="15240" t="8255" r="13970" b="21590"/>
                <wp:docPr id="10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9615" cy="4273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BF58AA" w:rsidRDefault="0040291F" w:rsidP="00BF58AA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/>
                                <w:sz w:val="22"/>
                                <w:szCs w:val="24"/>
                                <w:lang w:val="pl-PL" w:eastAsia="pl-PL"/>
                              </w:rPr>
                            </w:pPr>
                            <w:bookmarkStart w:id="653" w:name="_Toc104791208"/>
                            <w:bookmarkStart w:id="654" w:name="_Toc104793068"/>
                            <w:bookmarkStart w:id="655" w:name="_Toc104793166"/>
                            <w:bookmarkStart w:id="656" w:name="_Toc125627833"/>
                            <w:bookmarkStart w:id="657" w:name="_Toc125637698"/>
                            <w:bookmarkStart w:id="658" w:name="_Toc125715660"/>
                            <w:bookmarkStart w:id="659" w:name="_Toc125715973"/>
                            <w:bookmarkStart w:id="660" w:name="_Toc125716394"/>
                            <w:bookmarkStart w:id="661" w:name="_Toc125716694"/>
                            <w:bookmarkStart w:id="662" w:name="_Toc138425280"/>
                            <w:bookmarkStart w:id="663" w:name="_Toc139546296"/>
                            <w:bookmarkStart w:id="664" w:name="_Toc139546365"/>
                            <w:r w:rsidRPr="003D5E37">
                              <w:rPr>
                                <w:rFonts w:ascii="Arial" w:hAnsi="Arial" w:cs="Arial"/>
                                <w:sz w:val="22"/>
                              </w:rPr>
                              <w:t>ROZDZIAŁ 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IX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br/>
                            </w:r>
                            <w:bookmarkStart w:id="665" w:name="_Toc432748939"/>
                            <w:bookmarkStart w:id="666" w:name="_Toc432750174"/>
                            <w:bookmarkStart w:id="667" w:name="_Toc432750305"/>
                            <w:bookmarkStart w:id="668" w:name="_Toc447691856"/>
                            <w:bookmarkStart w:id="669" w:name="_Toc447694212"/>
                            <w:bookmarkStart w:id="670" w:name="_Toc447694249"/>
                            <w:bookmarkStart w:id="671" w:name="_Toc452453725"/>
                            <w:bookmarkStart w:id="672" w:name="_Toc457210776"/>
                            <w:bookmarkStart w:id="673" w:name="_Toc461445643"/>
                            <w:bookmarkStart w:id="674" w:name="_Toc469919954"/>
                            <w:bookmarkStart w:id="675" w:name="_Toc470092458"/>
                            <w:bookmarkStart w:id="676" w:name="_Toc481133527"/>
                            <w:bookmarkStart w:id="677" w:name="_Toc507479684"/>
                            <w:bookmarkStart w:id="678" w:name="_Toc507483643"/>
                            <w:bookmarkStart w:id="679" w:name="_Toc507489099"/>
                            <w:bookmarkStart w:id="680" w:name="_Toc507492470"/>
                            <w:bookmarkStart w:id="681" w:name="_Toc507492971"/>
                            <w:bookmarkStart w:id="682" w:name="_Toc507494031"/>
                            <w:bookmarkStart w:id="683" w:name="_Toc507494103"/>
                            <w:bookmarkStart w:id="684" w:name="_Toc507494545"/>
                            <w:bookmarkStart w:id="685" w:name="_Toc508002737"/>
                            <w:bookmarkStart w:id="686" w:name="_Toc528238118"/>
                            <w:bookmarkStart w:id="687" w:name="_Toc528238138"/>
                            <w:bookmarkStart w:id="688" w:name="_Toc528238179"/>
                            <w:bookmarkStart w:id="689" w:name="_Toc528239393"/>
                            <w:bookmarkStart w:id="690" w:name="_Toc528239701"/>
                            <w:bookmarkStart w:id="691" w:name="_Toc528312451"/>
                            <w:bookmarkStart w:id="692" w:name="_Toc528313620"/>
                            <w:bookmarkStart w:id="693" w:name="_Toc2772182"/>
                            <w:bookmarkStart w:id="694" w:name="_Toc2773778"/>
                            <w:bookmarkStart w:id="695" w:name="_Toc63429241"/>
                            <w:r w:rsidRPr="00BF58AA"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OPIS SPOSOBU DOKONYWANIA OCENY SPEŁNIENIA WARUNKÓW</w:t>
                            </w:r>
                            <w:bookmarkEnd w:id="653"/>
                            <w:bookmarkEnd w:id="654"/>
                            <w:bookmarkEnd w:id="655"/>
                            <w:bookmarkEnd w:id="656"/>
                            <w:bookmarkEnd w:id="657"/>
                            <w:bookmarkEnd w:id="658"/>
                            <w:bookmarkEnd w:id="659"/>
                            <w:bookmarkEnd w:id="660"/>
                            <w:bookmarkEnd w:id="661"/>
                            <w:bookmarkEnd w:id="662"/>
                            <w:bookmarkEnd w:id="663"/>
                            <w:bookmarkEnd w:id="664"/>
                            <w:bookmarkEnd w:id="665"/>
                            <w:bookmarkEnd w:id="666"/>
                            <w:bookmarkEnd w:id="667"/>
                            <w:bookmarkEnd w:id="668"/>
                            <w:bookmarkEnd w:id="669"/>
                            <w:bookmarkEnd w:id="670"/>
                            <w:bookmarkEnd w:id="671"/>
                            <w:bookmarkEnd w:id="672"/>
                            <w:bookmarkEnd w:id="673"/>
                            <w:bookmarkEnd w:id="674"/>
                            <w:bookmarkEnd w:id="675"/>
                            <w:bookmarkEnd w:id="676"/>
                            <w:bookmarkEnd w:id="677"/>
                            <w:bookmarkEnd w:id="678"/>
                            <w:bookmarkEnd w:id="679"/>
                            <w:bookmarkEnd w:id="680"/>
                            <w:bookmarkEnd w:id="681"/>
                            <w:bookmarkEnd w:id="682"/>
                            <w:bookmarkEnd w:id="683"/>
                            <w:bookmarkEnd w:id="684"/>
                            <w:bookmarkEnd w:id="685"/>
                            <w:bookmarkEnd w:id="686"/>
                            <w:bookmarkEnd w:id="687"/>
                            <w:bookmarkEnd w:id="688"/>
                            <w:bookmarkEnd w:id="689"/>
                            <w:bookmarkEnd w:id="690"/>
                            <w:bookmarkEnd w:id="691"/>
                            <w:bookmarkEnd w:id="692"/>
                            <w:bookmarkEnd w:id="693"/>
                            <w:bookmarkEnd w:id="694"/>
                            <w:bookmarkEnd w:id="695"/>
                          </w:p>
                          <w:p w:rsidR="0040291F" w:rsidRPr="0084679F" w:rsidRDefault="0040291F" w:rsidP="00BF58AA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</w:pPr>
                          </w:p>
                          <w:p w:rsidR="0040291F" w:rsidRPr="00AA2D41" w:rsidRDefault="0040291F" w:rsidP="00BF58AA">
                            <w:pPr>
                              <w:pStyle w:val="Nagwek1"/>
                              <w:ind w:left="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5" o:spid="_x0000_s1044" style="width:457.45pt;height: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" fillcolor="#f2f2f2" strokecolor="#b2a1c7" strokeweight="1pt">
                <v:shadow on="t" color="#3f3151" opacity=".5" offset="1pt"/>
                <v:textbox>
                  <w:txbxContent>
                    <w:p w:rsidR="0040291F" w:rsidRPr="00BF58AA" w:rsidRDefault="0040291F" w:rsidP="00BF58AA">
                      <w:pPr>
                        <w:pStyle w:val="Nagwek1"/>
                        <w:ind w:left="0"/>
                        <w:jc w:val="center"/>
                        <w:rPr>
                          <w:rFonts w:ascii="Arial" w:hAnsi="Arial"/>
                          <w:sz w:val="22"/>
                          <w:szCs w:val="24"/>
                          <w:lang w:val="pl-PL" w:eastAsia="pl-PL"/>
                        </w:rPr>
                      </w:pPr>
                      <w:bookmarkStart w:id="1349" w:name="_Toc104791208"/>
                      <w:bookmarkStart w:id="1350" w:name="_Toc104793068"/>
                      <w:bookmarkStart w:id="1351" w:name="_Toc104793166"/>
                      <w:bookmarkStart w:id="1352" w:name="_Toc125627833"/>
                      <w:bookmarkStart w:id="1353" w:name="_Toc125637698"/>
                      <w:bookmarkStart w:id="1354" w:name="_Toc125715660"/>
                      <w:bookmarkStart w:id="1355" w:name="_Toc125715973"/>
                      <w:bookmarkStart w:id="1356" w:name="_Toc125716394"/>
                      <w:bookmarkStart w:id="1357" w:name="_Toc125716694"/>
                      <w:bookmarkStart w:id="1358" w:name="_Toc138425280"/>
                      <w:bookmarkStart w:id="1359" w:name="_Toc139546296"/>
                      <w:bookmarkStart w:id="1360" w:name="_Toc139546365"/>
                      <w:r w:rsidRPr="003D5E37">
                        <w:rPr>
                          <w:rFonts w:ascii="Arial" w:hAnsi="Arial" w:cs="Arial"/>
                          <w:sz w:val="22"/>
                        </w:rPr>
                        <w:t>ROZDZIAŁ X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IX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br/>
                      </w:r>
                      <w:bookmarkStart w:id="1361" w:name="_Toc432748939"/>
                      <w:bookmarkStart w:id="1362" w:name="_Toc432750174"/>
                      <w:bookmarkStart w:id="1363" w:name="_Toc432750305"/>
                      <w:bookmarkStart w:id="1364" w:name="_Toc447691856"/>
                      <w:bookmarkStart w:id="1365" w:name="_Toc447694212"/>
                      <w:bookmarkStart w:id="1366" w:name="_Toc447694249"/>
                      <w:bookmarkStart w:id="1367" w:name="_Toc452453725"/>
                      <w:bookmarkStart w:id="1368" w:name="_Toc457210776"/>
                      <w:bookmarkStart w:id="1369" w:name="_Toc461445643"/>
                      <w:bookmarkStart w:id="1370" w:name="_Toc469919954"/>
                      <w:bookmarkStart w:id="1371" w:name="_Toc470092458"/>
                      <w:bookmarkStart w:id="1372" w:name="_Toc481133527"/>
                      <w:bookmarkStart w:id="1373" w:name="_Toc507479684"/>
                      <w:bookmarkStart w:id="1374" w:name="_Toc507483643"/>
                      <w:bookmarkStart w:id="1375" w:name="_Toc507489099"/>
                      <w:bookmarkStart w:id="1376" w:name="_Toc507492470"/>
                      <w:bookmarkStart w:id="1377" w:name="_Toc507492971"/>
                      <w:bookmarkStart w:id="1378" w:name="_Toc507494031"/>
                      <w:bookmarkStart w:id="1379" w:name="_Toc507494103"/>
                      <w:bookmarkStart w:id="1380" w:name="_Toc507494545"/>
                      <w:bookmarkStart w:id="1381" w:name="_Toc508002737"/>
                      <w:bookmarkStart w:id="1382" w:name="_Toc528238118"/>
                      <w:bookmarkStart w:id="1383" w:name="_Toc528238138"/>
                      <w:bookmarkStart w:id="1384" w:name="_Toc528238179"/>
                      <w:bookmarkStart w:id="1385" w:name="_Toc528239393"/>
                      <w:bookmarkStart w:id="1386" w:name="_Toc528239701"/>
                      <w:bookmarkStart w:id="1387" w:name="_Toc528312451"/>
                      <w:bookmarkStart w:id="1388" w:name="_Toc528313620"/>
                      <w:bookmarkStart w:id="1389" w:name="_Toc2772182"/>
                      <w:bookmarkStart w:id="1390" w:name="_Toc2773778"/>
                      <w:bookmarkStart w:id="1391" w:name="_Toc63429241"/>
                      <w:r w:rsidRPr="00BF58AA">
                        <w:rPr>
                          <w:rFonts w:ascii="Arial" w:hAnsi="Arial" w:cs="Arial"/>
                          <w:sz w:val="22"/>
                          <w:lang w:val="pl-PL"/>
                        </w:rPr>
                        <w:t>OPIS SPOSOBU DOKONYWANIA OCENY SPEŁNIENIA WARUNKÓW</w:t>
                      </w:r>
                      <w:bookmarkEnd w:id="1349"/>
                      <w:bookmarkEnd w:id="1350"/>
                      <w:bookmarkEnd w:id="1351"/>
                      <w:bookmarkEnd w:id="1352"/>
                      <w:bookmarkEnd w:id="1353"/>
                      <w:bookmarkEnd w:id="1354"/>
                      <w:bookmarkEnd w:id="1355"/>
                      <w:bookmarkEnd w:id="1356"/>
                      <w:bookmarkEnd w:id="1357"/>
                      <w:bookmarkEnd w:id="1358"/>
                      <w:bookmarkEnd w:id="1359"/>
                      <w:bookmarkEnd w:id="1360"/>
                      <w:bookmarkEnd w:id="1361"/>
                      <w:bookmarkEnd w:id="1362"/>
                      <w:bookmarkEnd w:id="1363"/>
                      <w:bookmarkEnd w:id="1364"/>
                      <w:bookmarkEnd w:id="1365"/>
                      <w:bookmarkEnd w:id="1366"/>
                      <w:bookmarkEnd w:id="1367"/>
                      <w:bookmarkEnd w:id="1368"/>
                      <w:bookmarkEnd w:id="1369"/>
                      <w:bookmarkEnd w:id="1370"/>
                      <w:bookmarkEnd w:id="1371"/>
                      <w:bookmarkEnd w:id="1372"/>
                      <w:bookmarkEnd w:id="1373"/>
                      <w:bookmarkEnd w:id="1374"/>
                      <w:bookmarkEnd w:id="1375"/>
                      <w:bookmarkEnd w:id="1376"/>
                      <w:bookmarkEnd w:id="1377"/>
                      <w:bookmarkEnd w:id="1378"/>
                      <w:bookmarkEnd w:id="1379"/>
                      <w:bookmarkEnd w:id="1380"/>
                      <w:bookmarkEnd w:id="1381"/>
                      <w:bookmarkEnd w:id="1382"/>
                      <w:bookmarkEnd w:id="1383"/>
                      <w:bookmarkEnd w:id="1384"/>
                      <w:bookmarkEnd w:id="1385"/>
                      <w:bookmarkEnd w:id="1386"/>
                      <w:bookmarkEnd w:id="1387"/>
                      <w:bookmarkEnd w:id="1388"/>
                      <w:bookmarkEnd w:id="1389"/>
                      <w:bookmarkEnd w:id="1390"/>
                      <w:bookmarkEnd w:id="1391"/>
                    </w:p>
                    <w:p w:rsidR="0040291F" w:rsidRPr="0084679F" w:rsidRDefault="0040291F" w:rsidP="00BF58AA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lang w:val="pl-PL"/>
                        </w:rPr>
                      </w:pPr>
                    </w:p>
                    <w:p w:rsidR="0040291F" w:rsidRPr="00AA2D41" w:rsidRDefault="0040291F" w:rsidP="00BF58AA">
                      <w:pPr>
                        <w:pStyle w:val="Nagwek1"/>
                        <w:ind w:left="0"/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F43E0" w:rsidRPr="00DE4145" w:rsidRDefault="00EF43E0" w:rsidP="009F0428">
      <w:pPr>
        <w:numPr>
          <w:ilvl w:val="0"/>
          <w:numId w:val="23"/>
        </w:numPr>
        <w:tabs>
          <w:tab w:val="num" w:pos="284"/>
        </w:tabs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Oceny spełniania </w:t>
      </w:r>
      <w:r w:rsidRPr="00DE4145">
        <w:rPr>
          <w:rFonts w:ascii="Arial" w:hAnsi="Arial" w:cs="Arial"/>
          <w:sz w:val="22"/>
          <w:szCs w:val="22"/>
        </w:rPr>
        <w:t xml:space="preserve">warunków udziału w postępowaniu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 xml:space="preserve">amawiający dokona na podstawie analizy załączonych przez </w:t>
      </w:r>
      <w:r w:rsidR="00612CD4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 xml:space="preserve">ykonawcę do oferty oświadczeń i dokumentów wyszczególnionych w rozdziale </w:t>
      </w:r>
      <w:r w:rsidR="00D86CD0" w:rsidRPr="00DE4145">
        <w:rPr>
          <w:rFonts w:ascii="Arial" w:hAnsi="Arial" w:cs="Arial"/>
          <w:sz w:val="22"/>
          <w:szCs w:val="22"/>
        </w:rPr>
        <w:t>V</w:t>
      </w:r>
      <w:r w:rsidR="002A5312" w:rsidRPr="00DE4145">
        <w:rPr>
          <w:rFonts w:ascii="Arial" w:hAnsi="Arial" w:cs="Arial"/>
          <w:sz w:val="22"/>
          <w:szCs w:val="22"/>
        </w:rPr>
        <w:t>I</w:t>
      </w:r>
      <w:r w:rsidR="00D86CD0" w:rsidRPr="00DE4145">
        <w:rPr>
          <w:rFonts w:ascii="Arial" w:hAnsi="Arial" w:cs="Arial"/>
          <w:sz w:val="22"/>
          <w:szCs w:val="22"/>
        </w:rPr>
        <w:t>, V</w:t>
      </w:r>
      <w:r w:rsidR="002A5312" w:rsidRPr="00DE4145">
        <w:rPr>
          <w:rFonts w:ascii="Arial" w:hAnsi="Arial" w:cs="Arial"/>
          <w:sz w:val="22"/>
          <w:szCs w:val="22"/>
        </w:rPr>
        <w:t>I</w:t>
      </w:r>
      <w:r w:rsidR="00D86CD0" w:rsidRPr="00DE4145">
        <w:rPr>
          <w:rFonts w:ascii="Arial" w:hAnsi="Arial" w:cs="Arial"/>
          <w:sz w:val="22"/>
          <w:szCs w:val="22"/>
        </w:rPr>
        <w:t>II</w:t>
      </w:r>
      <w:r w:rsidRPr="00DE4145">
        <w:rPr>
          <w:rFonts w:ascii="Arial" w:hAnsi="Arial" w:cs="Arial"/>
          <w:sz w:val="22"/>
          <w:szCs w:val="22"/>
        </w:rPr>
        <w:t xml:space="preserve"> </w:t>
      </w:r>
      <w:r w:rsidR="002A5312" w:rsidRPr="00DE4145">
        <w:rPr>
          <w:rFonts w:ascii="Arial" w:hAnsi="Arial" w:cs="Arial"/>
          <w:sz w:val="22"/>
          <w:szCs w:val="22"/>
        </w:rPr>
        <w:t>i IX</w:t>
      </w:r>
      <w:r w:rsidRPr="00DE4145">
        <w:rPr>
          <w:rFonts w:ascii="Arial" w:hAnsi="Arial" w:cs="Arial"/>
          <w:sz w:val="22"/>
          <w:szCs w:val="22"/>
        </w:rPr>
        <w:t xml:space="preserve"> </w:t>
      </w:r>
      <w:r w:rsidR="00E16F7F" w:rsidRPr="00DE4145">
        <w:rPr>
          <w:rFonts w:ascii="Arial" w:hAnsi="Arial" w:cs="Arial"/>
          <w:sz w:val="22"/>
          <w:szCs w:val="22"/>
        </w:rPr>
        <w:t>O</w:t>
      </w:r>
      <w:r w:rsidRPr="00DE4145">
        <w:rPr>
          <w:rFonts w:ascii="Arial" w:hAnsi="Arial" w:cs="Arial"/>
          <w:sz w:val="22"/>
          <w:szCs w:val="22"/>
        </w:rPr>
        <w:t>głoszenia.</w:t>
      </w:r>
    </w:p>
    <w:p w:rsidR="00EF43E0" w:rsidRPr="00DE4145" w:rsidRDefault="00EF43E0" w:rsidP="009F0428">
      <w:pPr>
        <w:numPr>
          <w:ilvl w:val="0"/>
          <w:numId w:val="23"/>
        </w:numPr>
        <w:tabs>
          <w:tab w:val="num" w:pos="284"/>
        </w:tabs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Z treści załączonych dokumentów musi wynikać jednoznacznie, iż </w:t>
      </w:r>
      <w:r w:rsidR="00612CD4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 xml:space="preserve">ykonawca spełnił </w:t>
      </w:r>
      <w:r w:rsidRPr="00DE4145">
        <w:rPr>
          <w:rFonts w:ascii="Arial" w:hAnsi="Arial" w:cs="Arial"/>
          <w:sz w:val="22"/>
          <w:szCs w:val="22"/>
        </w:rPr>
        <w:br/>
        <w:t>ww. warunki.</w:t>
      </w:r>
    </w:p>
    <w:p w:rsidR="00EF43E0" w:rsidRPr="00DE4145" w:rsidRDefault="00EF43E0" w:rsidP="009F0428">
      <w:pPr>
        <w:numPr>
          <w:ilvl w:val="0"/>
          <w:numId w:val="23"/>
        </w:numPr>
        <w:tabs>
          <w:tab w:val="num" w:pos="284"/>
        </w:tabs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Jeżeli </w:t>
      </w:r>
      <w:r w:rsidR="00997040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>ykonawca nie złożył oświadczeń lub dokumentów, o którym mowa w rozdziale V</w:t>
      </w:r>
      <w:r w:rsidR="002A5312" w:rsidRPr="00DE4145">
        <w:rPr>
          <w:rFonts w:ascii="Arial" w:hAnsi="Arial" w:cs="Arial"/>
          <w:sz w:val="22"/>
          <w:szCs w:val="22"/>
        </w:rPr>
        <w:t>I</w:t>
      </w:r>
      <w:r w:rsidRPr="00DE4145">
        <w:rPr>
          <w:rFonts w:ascii="Arial" w:hAnsi="Arial" w:cs="Arial"/>
          <w:sz w:val="22"/>
          <w:szCs w:val="22"/>
        </w:rPr>
        <w:t>, V</w:t>
      </w:r>
      <w:r w:rsidR="002A5312" w:rsidRPr="00DE4145">
        <w:rPr>
          <w:rFonts w:ascii="Arial" w:hAnsi="Arial" w:cs="Arial"/>
          <w:sz w:val="22"/>
          <w:szCs w:val="22"/>
        </w:rPr>
        <w:t>I</w:t>
      </w:r>
      <w:r w:rsidRPr="00DE4145">
        <w:rPr>
          <w:rFonts w:ascii="Arial" w:hAnsi="Arial" w:cs="Arial"/>
          <w:sz w:val="22"/>
          <w:szCs w:val="22"/>
        </w:rPr>
        <w:t xml:space="preserve">II i </w:t>
      </w:r>
      <w:r w:rsidR="002A5312" w:rsidRPr="00DE4145">
        <w:rPr>
          <w:rFonts w:ascii="Arial" w:hAnsi="Arial" w:cs="Arial"/>
          <w:sz w:val="22"/>
          <w:szCs w:val="22"/>
        </w:rPr>
        <w:t>IX</w:t>
      </w:r>
      <w:r w:rsidRPr="00DE4145">
        <w:rPr>
          <w:rFonts w:ascii="Arial" w:hAnsi="Arial" w:cs="Arial"/>
          <w:sz w:val="22"/>
          <w:szCs w:val="22"/>
        </w:rPr>
        <w:t xml:space="preserve"> </w:t>
      </w:r>
      <w:r w:rsidR="00AB46BB" w:rsidRPr="00DE4145">
        <w:rPr>
          <w:rFonts w:ascii="Arial" w:hAnsi="Arial" w:cs="Arial"/>
          <w:sz w:val="22"/>
          <w:szCs w:val="22"/>
        </w:rPr>
        <w:t>O</w:t>
      </w:r>
      <w:r w:rsidRPr="00DE4145">
        <w:rPr>
          <w:rFonts w:ascii="Arial" w:hAnsi="Arial" w:cs="Arial"/>
          <w:sz w:val="22"/>
          <w:szCs w:val="22"/>
        </w:rPr>
        <w:t xml:space="preserve">głoszenia, lub innych dokumentów niezbędnych do przeprowadzenia postępowania, oświadczenia lub dokumenty są niekompletne, zawierają błędy lub budzą wskazane przez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 xml:space="preserve">amawiającego wątpliwości,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>amawiający wzywa do ich złożenia, uzupełnienia lub poprawienia lub do udzielania wyjaśnień w terminie przez siebie wskazanym chyba</w:t>
      </w:r>
      <w:r w:rsidR="00612CD4" w:rsidRPr="00DE4145">
        <w:rPr>
          <w:rFonts w:ascii="Arial" w:hAnsi="Arial" w:cs="Arial"/>
          <w:sz w:val="22"/>
          <w:szCs w:val="22"/>
        </w:rPr>
        <w:t>,</w:t>
      </w:r>
      <w:r w:rsidRPr="00DE4145">
        <w:rPr>
          <w:rFonts w:ascii="Arial" w:hAnsi="Arial" w:cs="Arial"/>
          <w:sz w:val="22"/>
          <w:szCs w:val="22"/>
        </w:rPr>
        <w:t xml:space="preserve"> że mimo ich złożenia, uzupełnienia lub poprawienia lub udzielenia </w:t>
      </w:r>
      <w:r w:rsidRPr="00DE4145">
        <w:rPr>
          <w:rFonts w:ascii="Arial" w:hAnsi="Arial" w:cs="Arial"/>
          <w:sz w:val="22"/>
          <w:szCs w:val="22"/>
        </w:rPr>
        <w:lastRenderedPageBreak/>
        <w:t xml:space="preserve">wyjaśnień oferta </w:t>
      </w:r>
      <w:r w:rsidR="00997040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>ykonawcy podlega odrzuceniu albo konieczne byłoby unieważnienie postępowania.</w:t>
      </w:r>
    </w:p>
    <w:p w:rsidR="00EF43E0" w:rsidRPr="00DE4145" w:rsidRDefault="00EF43E0" w:rsidP="009F0428">
      <w:pPr>
        <w:numPr>
          <w:ilvl w:val="0"/>
          <w:numId w:val="23"/>
        </w:numPr>
        <w:tabs>
          <w:tab w:val="num" w:pos="284"/>
        </w:tabs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Jeżeli </w:t>
      </w:r>
      <w:r w:rsidR="00997040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 xml:space="preserve">ykonawca nie złożył wymaganych pełnomocnictw albo złożył wadliwe pełnomocnictwa,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 xml:space="preserve">amawiający wzywa do ich złożenia w terminie przez siebie wskazanym, chyba, że mimo ich złożenia oferta </w:t>
      </w:r>
      <w:r w:rsidR="00997040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>ykonawcy podlega odrzuceniu albo konieczne byłoby unieważnienie postępowania.</w:t>
      </w:r>
    </w:p>
    <w:p w:rsidR="00EF43E0" w:rsidRPr="00DE4145" w:rsidRDefault="00EF43E0" w:rsidP="009F0428">
      <w:pPr>
        <w:numPr>
          <w:ilvl w:val="0"/>
          <w:numId w:val="23"/>
        </w:numPr>
        <w:tabs>
          <w:tab w:val="num" w:pos="284"/>
        </w:tabs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>Zamawiający wzywa także, w wyznaczonym przez siebie terminie, do złożenia wyjaśnień dotyczących oświadczeń lub dokumentów, o których mowa w rozdziale V</w:t>
      </w:r>
      <w:r w:rsidR="00E273C7" w:rsidRPr="00DE4145">
        <w:rPr>
          <w:rFonts w:ascii="Arial" w:hAnsi="Arial" w:cs="Arial"/>
          <w:sz w:val="22"/>
          <w:szCs w:val="22"/>
        </w:rPr>
        <w:t>III</w:t>
      </w:r>
      <w:r w:rsidR="00D631C2" w:rsidRPr="00DE4145">
        <w:rPr>
          <w:rFonts w:ascii="Arial" w:hAnsi="Arial" w:cs="Arial"/>
          <w:sz w:val="22"/>
          <w:szCs w:val="22"/>
        </w:rPr>
        <w:t xml:space="preserve"> </w:t>
      </w:r>
      <w:r w:rsidR="00E273C7" w:rsidRPr="00DE4145">
        <w:rPr>
          <w:rFonts w:ascii="Arial" w:hAnsi="Arial" w:cs="Arial"/>
          <w:sz w:val="22"/>
          <w:szCs w:val="22"/>
        </w:rPr>
        <w:t>i IX</w:t>
      </w:r>
      <w:r w:rsidRPr="00DE4145">
        <w:rPr>
          <w:rFonts w:ascii="Arial" w:hAnsi="Arial" w:cs="Arial"/>
          <w:sz w:val="22"/>
          <w:szCs w:val="22"/>
        </w:rPr>
        <w:t xml:space="preserve"> </w:t>
      </w:r>
      <w:r w:rsidR="00E16F7F" w:rsidRPr="00DE4145">
        <w:rPr>
          <w:rFonts w:ascii="Arial" w:hAnsi="Arial" w:cs="Arial"/>
          <w:sz w:val="22"/>
          <w:szCs w:val="22"/>
        </w:rPr>
        <w:t>O</w:t>
      </w:r>
      <w:r w:rsidRPr="00DE4145">
        <w:rPr>
          <w:rFonts w:ascii="Arial" w:hAnsi="Arial" w:cs="Arial"/>
          <w:sz w:val="22"/>
          <w:szCs w:val="22"/>
        </w:rPr>
        <w:t>głoszenia.</w:t>
      </w:r>
    </w:p>
    <w:p w:rsidR="00EF43E0" w:rsidRPr="00DE4145" w:rsidRDefault="00EF43E0" w:rsidP="009F0428">
      <w:pPr>
        <w:numPr>
          <w:ilvl w:val="0"/>
          <w:numId w:val="23"/>
        </w:numPr>
        <w:tabs>
          <w:tab w:val="num" w:pos="284"/>
        </w:tabs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Zamawiający może odstąpić od czynności, o których mowa w pkt 3, 4, 5 tego rozdziału </w:t>
      </w:r>
      <w:r w:rsidRPr="00DE4145">
        <w:rPr>
          <w:rFonts w:ascii="Arial" w:hAnsi="Arial" w:cs="Arial"/>
          <w:sz w:val="22"/>
          <w:szCs w:val="22"/>
        </w:rPr>
        <w:br/>
        <w:t>w przypadku, gdy:</w:t>
      </w:r>
    </w:p>
    <w:p w:rsidR="00EF43E0" w:rsidRPr="00DE4145" w:rsidRDefault="00EF43E0" w:rsidP="009F0428">
      <w:pPr>
        <w:numPr>
          <w:ilvl w:val="0"/>
          <w:numId w:val="24"/>
        </w:numPr>
        <w:spacing w:line="264" w:lineRule="auto"/>
        <w:ind w:left="568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cena oferty przewyższa kwotę, jaką Zamawiający zamierza przeznaczyć </w:t>
      </w:r>
      <w:r w:rsidRPr="00DE4145">
        <w:rPr>
          <w:rFonts w:ascii="Arial" w:hAnsi="Arial" w:cs="Arial"/>
          <w:sz w:val="22"/>
          <w:szCs w:val="22"/>
        </w:rPr>
        <w:br/>
        <w:t>na finansowanie zamówienia,</w:t>
      </w:r>
    </w:p>
    <w:p w:rsidR="00EF43E0" w:rsidRPr="00DE4145" w:rsidRDefault="00EF43E0" w:rsidP="009F0428">
      <w:pPr>
        <w:numPr>
          <w:ilvl w:val="0"/>
          <w:numId w:val="24"/>
        </w:numPr>
        <w:spacing w:line="264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>cena oferty jest wyższa od najkorzystniejszej z ofert,</w:t>
      </w:r>
    </w:p>
    <w:p w:rsidR="003B353A" w:rsidRDefault="00EF43E0" w:rsidP="009F0428">
      <w:pPr>
        <w:numPr>
          <w:ilvl w:val="0"/>
          <w:numId w:val="24"/>
        </w:numPr>
        <w:spacing w:line="264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posiada oświadczenia lub dokumenty dotyczące tego </w:t>
      </w:r>
      <w:r w:rsidR="00DD1750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 xml:space="preserve">ykonawcy lub może je uzyskać </w:t>
      </w:r>
      <w:r w:rsidRPr="00DE4145">
        <w:rPr>
          <w:rFonts w:ascii="Arial" w:hAnsi="Arial" w:cs="Arial"/>
          <w:sz w:val="22"/>
          <w:szCs w:val="22"/>
        </w:rPr>
        <w:br/>
        <w:t>za pomocą bezpłatnych i ogólnodostępnych baz danych</w:t>
      </w:r>
      <w:r w:rsidRPr="00206C59">
        <w:rPr>
          <w:rFonts w:ascii="Arial" w:hAnsi="Arial" w:cs="Arial"/>
          <w:sz w:val="22"/>
          <w:szCs w:val="22"/>
        </w:rPr>
        <w:t>, w szczególności rejestrów publicznych w rozumieniu ustawy z dnia 17 lutego 2005 r. o informatyzacji działalności podmiotów realizujących zadania publiczne (tekst jedn. Dz. U. z 202</w:t>
      </w:r>
      <w:r w:rsidR="007D5A9A" w:rsidRPr="00206C59">
        <w:rPr>
          <w:rFonts w:ascii="Arial" w:hAnsi="Arial" w:cs="Arial"/>
          <w:sz w:val="22"/>
          <w:szCs w:val="22"/>
        </w:rPr>
        <w:t>4</w:t>
      </w:r>
      <w:r w:rsidRPr="00206C59">
        <w:rPr>
          <w:rFonts w:ascii="Arial" w:hAnsi="Arial" w:cs="Arial"/>
          <w:sz w:val="22"/>
          <w:szCs w:val="22"/>
        </w:rPr>
        <w:t xml:space="preserve"> r. poz. </w:t>
      </w:r>
      <w:r w:rsidR="007D5A9A" w:rsidRPr="00206C59">
        <w:rPr>
          <w:rFonts w:ascii="Arial" w:hAnsi="Arial" w:cs="Arial"/>
          <w:sz w:val="22"/>
          <w:szCs w:val="22"/>
        </w:rPr>
        <w:t>307</w:t>
      </w:r>
      <w:r w:rsidRPr="00206C59">
        <w:rPr>
          <w:rFonts w:ascii="Arial" w:hAnsi="Arial" w:cs="Arial"/>
          <w:sz w:val="22"/>
          <w:szCs w:val="22"/>
        </w:rPr>
        <w:t xml:space="preserve"> </w:t>
      </w:r>
      <w:r w:rsidRPr="00206C59">
        <w:rPr>
          <w:rFonts w:ascii="Arial" w:hAnsi="Arial" w:cs="Arial"/>
          <w:sz w:val="22"/>
          <w:szCs w:val="22"/>
        </w:rPr>
        <w:br/>
        <w:t>ze zm.).</w:t>
      </w:r>
    </w:p>
    <w:p w:rsidR="003B353A" w:rsidRPr="00681981" w:rsidRDefault="003B353A" w:rsidP="003B353A">
      <w:pPr>
        <w:jc w:val="both"/>
        <w:rPr>
          <w:rFonts w:ascii="Arial" w:hAnsi="Arial" w:cs="Arial"/>
          <w:sz w:val="8"/>
          <w:szCs w:val="22"/>
        </w:rPr>
      </w:pPr>
    </w:p>
    <w:p w:rsidR="0044299C" w:rsidRPr="00206C59" w:rsidRDefault="005F3876" w:rsidP="003B35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754370" cy="411480"/>
                <wp:effectExtent l="13335" t="6985" r="13970" b="29210"/>
                <wp:docPr id="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4114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FF3848" w:rsidRDefault="0040291F" w:rsidP="00EF43E0">
                            <w:pPr>
                              <w:pStyle w:val="Nagwek1"/>
                              <w:ind w:left="0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bookmarkStart w:id="696" w:name="_Toc507479693"/>
                            <w:bookmarkStart w:id="697" w:name="_Toc507483652"/>
                            <w:bookmarkStart w:id="698" w:name="_Toc507489107"/>
                            <w:bookmarkStart w:id="699" w:name="_Toc507492478"/>
                            <w:bookmarkStart w:id="700" w:name="_Toc507492978"/>
                            <w:bookmarkStart w:id="701" w:name="_Toc507494037"/>
                            <w:bookmarkStart w:id="702" w:name="_Toc507494109"/>
                            <w:bookmarkStart w:id="703" w:name="_Toc507494551"/>
                            <w:bookmarkStart w:id="704" w:name="_Toc508002743"/>
                            <w:bookmarkStart w:id="705" w:name="_Toc528238124"/>
                            <w:bookmarkStart w:id="706" w:name="_Toc528238144"/>
                            <w:bookmarkStart w:id="707" w:name="_Toc528238185"/>
                            <w:bookmarkStart w:id="708" w:name="_Toc528239399"/>
                            <w:bookmarkStart w:id="709" w:name="_Toc528239707"/>
                            <w:bookmarkStart w:id="710" w:name="_Toc528312452"/>
                            <w:bookmarkStart w:id="711" w:name="_Toc528313621"/>
                            <w:bookmarkStart w:id="712" w:name="_Toc2772183"/>
                            <w:bookmarkStart w:id="713" w:name="_Toc2773779"/>
                            <w:bookmarkStart w:id="714" w:name="_Toc63429242"/>
                            <w:bookmarkStart w:id="715" w:name="_Toc104791209"/>
                            <w:bookmarkStart w:id="716" w:name="_Toc104793069"/>
                            <w:bookmarkStart w:id="717" w:name="_Toc104793167"/>
                            <w:bookmarkStart w:id="718" w:name="_Toc104977418"/>
                            <w:bookmarkStart w:id="719" w:name="_Toc131072681"/>
                            <w:bookmarkStart w:id="720" w:name="_Toc131410533"/>
                            <w:bookmarkStart w:id="721" w:name="_Toc138425281"/>
                            <w:bookmarkStart w:id="722" w:name="_Toc139546297"/>
                            <w:bookmarkStart w:id="723" w:name="_Toc139546366"/>
                            <w:r w:rsidRPr="003D5E37">
                              <w:rPr>
                                <w:rFonts w:ascii="Arial" w:hAnsi="Arial" w:cs="Arial"/>
                                <w:sz w:val="22"/>
                              </w:rPr>
                              <w:t>ROZDZIAŁ 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X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Pr="00BF58AA">
                              <w:rPr>
                                <w:rFonts w:ascii="Arial" w:hAnsi="Arial" w:cs="Arial"/>
                                <w:sz w:val="22"/>
                              </w:rPr>
                              <w:t>KRYTERIA OCENY OFERT</w:t>
                            </w:r>
                            <w:bookmarkEnd w:id="696"/>
                            <w:bookmarkEnd w:id="697"/>
                            <w:bookmarkEnd w:id="698"/>
                            <w:bookmarkEnd w:id="699"/>
                            <w:bookmarkEnd w:id="700"/>
                            <w:bookmarkEnd w:id="701"/>
                            <w:bookmarkEnd w:id="702"/>
                            <w:bookmarkEnd w:id="703"/>
                            <w:bookmarkEnd w:id="704"/>
                            <w:bookmarkEnd w:id="705"/>
                            <w:bookmarkEnd w:id="706"/>
                            <w:bookmarkEnd w:id="707"/>
                            <w:bookmarkEnd w:id="708"/>
                            <w:bookmarkEnd w:id="709"/>
                            <w:bookmarkEnd w:id="710"/>
                            <w:bookmarkEnd w:id="711"/>
                            <w:bookmarkEnd w:id="712"/>
                            <w:bookmarkEnd w:id="713"/>
                            <w:bookmarkEnd w:id="714"/>
                            <w:bookmarkEnd w:id="715"/>
                            <w:bookmarkEnd w:id="716"/>
                            <w:bookmarkEnd w:id="717"/>
                            <w:bookmarkEnd w:id="718"/>
                            <w:bookmarkEnd w:id="719"/>
                            <w:bookmarkEnd w:id="720"/>
                            <w:bookmarkEnd w:id="721"/>
                            <w:bookmarkEnd w:id="722"/>
                            <w:bookmarkEnd w:id="72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7" o:spid="_x0000_s1045" style="width:453.1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" fillcolor="#f2f2f2" strokecolor="#b2a1c7" strokeweight="1pt">
                <v:shadow on="t" color="#3f3151" opacity=".5" offset="1pt"/>
                <v:textbox>
                  <w:txbxContent>
                    <w:p w:rsidR="0040291F" w:rsidRPr="00FF3848" w:rsidRDefault="0040291F" w:rsidP="00EF43E0">
                      <w:pPr>
                        <w:pStyle w:val="Nagwek1"/>
                        <w:ind w:left="0"/>
                        <w:jc w:val="center"/>
                        <w:rPr>
                          <w:sz w:val="22"/>
                          <w:szCs w:val="24"/>
                        </w:rPr>
                      </w:pPr>
                      <w:bookmarkStart w:id="1420" w:name="_Toc507479693"/>
                      <w:bookmarkStart w:id="1421" w:name="_Toc507483652"/>
                      <w:bookmarkStart w:id="1422" w:name="_Toc507489107"/>
                      <w:bookmarkStart w:id="1423" w:name="_Toc507492478"/>
                      <w:bookmarkStart w:id="1424" w:name="_Toc507492978"/>
                      <w:bookmarkStart w:id="1425" w:name="_Toc507494037"/>
                      <w:bookmarkStart w:id="1426" w:name="_Toc507494109"/>
                      <w:bookmarkStart w:id="1427" w:name="_Toc507494551"/>
                      <w:bookmarkStart w:id="1428" w:name="_Toc508002743"/>
                      <w:bookmarkStart w:id="1429" w:name="_Toc528238124"/>
                      <w:bookmarkStart w:id="1430" w:name="_Toc528238144"/>
                      <w:bookmarkStart w:id="1431" w:name="_Toc528238185"/>
                      <w:bookmarkStart w:id="1432" w:name="_Toc528239399"/>
                      <w:bookmarkStart w:id="1433" w:name="_Toc528239707"/>
                      <w:bookmarkStart w:id="1434" w:name="_Toc528312452"/>
                      <w:bookmarkStart w:id="1435" w:name="_Toc528313621"/>
                      <w:bookmarkStart w:id="1436" w:name="_Toc2772183"/>
                      <w:bookmarkStart w:id="1437" w:name="_Toc2773779"/>
                      <w:bookmarkStart w:id="1438" w:name="_Toc63429242"/>
                      <w:bookmarkStart w:id="1439" w:name="_Toc104791209"/>
                      <w:bookmarkStart w:id="1440" w:name="_Toc104793069"/>
                      <w:bookmarkStart w:id="1441" w:name="_Toc104793167"/>
                      <w:bookmarkStart w:id="1442" w:name="_Toc104977418"/>
                      <w:bookmarkStart w:id="1443" w:name="_Toc131072681"/>
                      <w:bookmarkStart w:id="1444" w:name="_Toc131410533"/>
                      <w:bookmarkStart w:id="1445" w:name="_Toc138425281"/>
                      <w:bookmarkStart w:id="1446" w:name="_Toc139546297"/>
                      <w:bookmarkStart w:id="1447" w:name="_Toc139546366"/>
                      <w:r w:rsidRPr="003D5E37">
                        <w:rPr>
                          <w:rFonts w:ascii="Arial" w:hAnsi="Arial" w:cs="Arial"/>
                          <w:sz w:val="22"/>
                        </w:rPr>
                        <w:t>ROZDZIAŁ X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X</w:t>
                      </w:r>
                      <w:r>
                        <w:rPr>
                          <w:sz w:val="22"/>
                        </w:rPr>
                        <w:br/>
                      </w:r>
                      <w:r w:rsidRPr="00BF58AA">
                        <w:rPr>
                          <w:rFonts w:ascii="Arial" w:hAnsi="Arial" w:cs="Arial"/>
                          <w:sz w:val="22"/>
                        </w:rPr>
                        <w:t>KRYTERIA OCENY OFERT</w:t>
                      </w:r>
                      <w:bookmarkEnd w:id="1420"/>
                      <w:bookmarkEnd w:id="1421"/>
                      <w:bookmarkEnd w:id="1422"/>
                      <w:bookmarkEnd w:id="1423"/>
                      <w:bookmarkEnd w:id="1424"/>
                      <w:bookmarkEnd w:id="1425"/>
                      <w:bookmarkEnd w:id="1426"/>
                      <w:bookmarkEnd w:id="1427"/>
                      <w:bookmarkEnd w:id="1428"/>
                      <w:bookmarkEnd w:id="1429"/>
                      <w:bookmarkEnd w:id="1430"/>
                      <w:bookmarkEnd w:id="1431"/>
                      <w:bookmarkEnd w:id="1432"/>
                      <w:bookmarkEnd w:id="1433"/>
                      <w:bookmarkEnd w:id="1434"/>
                      <w:bookmarkEnd w:id="1435"/>
                      <w:bookmarkEnd w:id="1436"/>
                      <w:bookmarkEnd w:id="1437"/>
                      <w:bookmarkEnd w:id="1438"/>
                      <w:bookmarkEnd w:id="1439"/>
                      <w:bookmarkEnd w:id="1440"/>
                      <w:bookmarkEnd w:id="1441"/>
                      <w:bookmarkEnd w:id="1442"/>
                      <w:bookmarkEnd w:id="1443"/>
                      <w:bookmarkEnd w:id="1444"/>
                      <w:bookmarkEnd w:id="1445"/>
                      <w:bookmarkEnd w:id="1446"/>
                      <w:bookmarkEnd w:id="1447"/>
                    </w:p>
                  </w:txbxContent>
                </v:textbox>
                <w10:anchorlock/>
              </v:rect>
            </w:pict>
          </mc:Fallback>
        </mc:AlternateContent>
      </w:r>
    </w:p>
    <w:p w:rsidR="00EF43E0" w:rsidRPr="00206C59" w:rsidRDefault="00EF43E0" w:rsidP="00450769">
      <w:pPr>
        <w:numPr>
          <w:ilvl w:val="3"/>
          <w:numId w:val="4"/>
        </w:numPr>
        <w:tabs>
          <w:tab w:val="left" w:pos="284"/>
        </w:tabs>
        <w:autoSpaceDE w:val="0"/>
        <w:autoSpaceDN w:val="0"/>
        <w:adjustRightInd w:val="0"/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W zakresie kryterium oferta może uzyskać 100 punktów. Ocena punktowa kryterium dokonana zostanie zgodnie z formułą: </w:t>
      </w:r>
      <w:r w:rsidRPr="00206C59">
        <w:rPr>
          <w:rFonts w:ascii="Arial" w:hAnsi="Arial" w:cs="Arial"/>
          <w:b/>
          <w:sz w:val="22"/>
          <w:szCs w:val="22"/>
        </w:rPr>
        <w:t>cena - waga 100 %</w:t>
      </w:r>
      <w:r w:rsidRPr="00206C59">
        <w:rPr>
          <w:rFonts w:ascii="Arial" w:hAnsi="Arial" w:cs="Arial"/>
          <w:sz w:val="22"/>
          <w:szCs w:val="22"/>
        </w:rPr>
        <w:t xml:space="preserve">. </w:t>
      </w:r>
      <w:r w:rsidRPr="00206C59">
        <w:rPr>
          <w:rFonts w:ascii="Arial" w:eastAsia="Calibri" w:hAnsi="Arial" w:cs="Arial"/>
          <w:sz w:val="22"/>
          <w:szCs w:val="22"/>
          <w:lang w:eastAsia="en-US"/>
        </w:rPr>
        <w:t>Liczba punktów, którą można uzyskać w tym kryterium zostanie obliczona wg wzoru:</w:t>
      </w:r>
    </w:p>
    <w:p w:rsidR="00EF43E0" w:rsidRPr="00206C59" w:rsidRDefault="00EF43E0" w:rsidP="00206C59">
      <w:pPr>
        <w:autoSpaceDE w:val="0"/>
        <w:autoSpaceDN w:val="0"/>
        <w:adjustRightInd w:val="0"/>
        <w:spacing w:before="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06C59">
        <w:rPr>
          <w:rFonts w:ascii="Arial" w:eastAsia="Calibri" w:hAnsi="Arial" w:cs="Arial"/>
          <w:sz w:val="22"/>
          <w:szCs w:val="22"/>
          <w:lang w:eastAsia="en-US"/>
        </w:rPr>
        <w:t>Cena oferty najtańszej</w:t>
      </w:r>
    </w:p>
    <w:p w:rsidR="00EF43E0" w:rsidRPr="00206C59" w:rsidRDefault="00EF43E0" w:rsidP="00206C59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06C59">
        <w:rPr>
          <w:rFonts w:ascii="Arial" w:eastAsia="Calibri" w:hAnsi="Arial" w:cs="Arial"/>
          <w:sz w:val="22"/>
          <w:szCs w:val="22"/>
          <w:lang w:eastAsia="en-US"/>
        </w:rPr>
        <w:t>Wc = -------------------------------------- x 100</w:t>
      </w:r>
    </w:p>
    <w:p w:rsidR="00EF43E0" w:rsidRPr="00206C59" w:rsidRDefault="00EF43E0" w:rsidP="00206C59">
      <w:pP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06C59">
        <w:rPr>
          <w:rFonts w:ascii="Arial" w:eastAsia="Calibri" w:hAnsi="Arial" w:cs="Arial"/>
          <w:sz w:val="22"/>
          <w:szCs w:val="22"/>
          <w:lang w:eastAsia="en-US"/>
        </w:rPr>
        <w:t>Cena oferty badanej</w:t>
      </w:r>
    </w:p>
    <w:p w:rsidR="00EF43E0" w:rsidRPr="00206C59" w:rsidRDefault="00EF43E0" w:rsidP="00450769">
      <w:pPr>
        <w:numPr>
          <w:ilvl w:val="3"/>
          <w:numId w:val="4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>Oferta z najniższą ceną, otrzyma maksymalną ilość punktów. Pozostałym Wykonawcom przyznana zostanie odpowiednio mniejsza liczba punktów.</w:t>
      </w:r>
    </w:p>
    <w:p w:rsidR="00EF43E0" w:rsidRPr="00DE4145" w:rsidRDefault="00EF43E0" w:rsidP="00450769">
      <w:pPr>
        <w:numPr>
          <w:ilvl w:val="3"/>
          <w:numId w:val="4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Jeżeli zaoferowana </w:t>
      </w:r>
      <w:r w:rsidRPr="00DE4145">
        <w:rPr>
          <w:rFonts w:ascii="Arial" w:hAnsi="Arial" w:cs="Arial"/>
          <w:sz w:val="22"/>
          <w:szCs w:val="22"/>
        </w:rPr>
        <w:t xml:space="preserve">cena lub koszt, lub ich istotne części składowe, wydają się rażąco niskie w stosunku do przedmiotu zamówienia i budzą wątpliwości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 xml:space="preserve">amawiającego, </w:t>
      </w:r>
      <w:r w:rsidR="00C13057">
        <w:rPr>
          <w:rFonts w:ascii="Arial" w:hAnsi="Arial" w:cs="Arial"/>
          <w:sz w:val="22"/>
          <w:szCs w:val="22"/>
        </w:rPr>
        <w:br/>
      </w:r>
      <w:r w:rsidRPr="00DE4145">
        <w:rPr>
          <w:rFonts w:ascii="Arial" w:hAnsi="Arial" w:cs="Arial"/>
          <w:sz w:val="22"/>
          <w:szCs w:val="22"/>
        </w:rPr>
        <w:t xml:space="preserve">co do możliwości wykonania przedmiotu zamówienia zgodnie z wymaganiami określonymi przez </w:t>
      </w:r>
      <w:r w:rsidR="00450769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 xml:space="preserve">amawiającego lub wynikającymi z odrębnych przepisów,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 xml:space="preserve">amawiający zwraca się </w:t>
      </w:r>
      <w:r w:rsidRPr="00DE4145">
        <w:rPr>
          <w:rFonts w:ascii="Arial" w:hAnsi="Arial" w:cs="Arial"/>
          <w:sz w:val="22"/>
          <w:szCs w:val="22"/>
        </w:rPr>
        <w:br/>
        <w:t>o udzielenie wyjaśnień, w tym złożenie dowodów, dotyczących wyliczenia ceny lub kosztu.</w:t>
      </w:r>
    </w:p>
    <w:p w:rsidR="00EF43E0" w:rsidRPr="00C13057" w:rsidRDefault="00EF43E0" w:rsidP="00C13057">
      <w:pPr>
        <w:numPr>
          <w:ilvl w:val="3"/>
          <w:numId w:val="4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Jeżeli nie można dokonać wyboru oferty w sposób, o którym mowa w pkt. 1 tego rozdziału, </w:t>
      </w:r>
      <w:r w:rsidR="00450769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 xml:space="preserve">amawiający wzywa </w:t>
      </w:r>
      <w:r w:rsidR="00997040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 xml:space="preserve">ykonawców, którzy złożyli te oferty, do złożenia </w:t>
      </w:r>
      <w:r w:rsidRPr="00C13057">
        <w:rPr>
          <w:rFonts w:ascii="Arial" w:hAnsi="Arial" w:cs="Arial"/>
          <w:sz w:val="22"/>
          <w:szCs w:val="22"/>
        </w:rPr>
        <w:t xml:space="preserve">w terminie określonym przez </w:t>
      </w:r>
      <w:r w:rsidR="00450769" w:rsidRPr="00C13057">
        <w:rPr>
          <w:rFonts w:ascii="Arial" w:hAnsi="Arial" w:cs="Arial"/>
          <w:sz w:val="22"/>
          <w:szCs w:val="22"/>
        </w:rPr>
        <w:t>Z</w:t>
      </w:r>
      <w:r w:rsidRPr="00C13057">
        <w:rPr>
          <w:rFonts w:ascii="Arial" w:hAnsi="Arial" w:cs="Arial"/>
          <w:sz w:val="22"/>
          <w:szCs w:val="22"/>
        </w:rPr>
        <w:t>amawiającego ofert dodatkowych zawierających nową cenę lub koszt.</w:t>
      </w:r>
    </w:p>
    <w:p w:rsidR="00EF43E0" w:rsidRPr="00DE4145" w:rsidRDefault="00EF43E0" w:rsidP="00450769">
      <w:pPr>
        <w:numPr>
          <w:ilvl w:val="3"/>
          <w:numId w:val="4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eastAsia="Calibri" w:hAnsi="Arial" w:cs="Arial"/>
          <w:sz w:val="22"/>
          <w:szCs w:val="22"/>
          <w:lang w:eastAsia="en-US"/>
        </w:rPr>
        <w:t xml:space="preserve">W przypadku wpłynięcia tylko jednej, prawidłowej oferty </w:t>
      </w:r>
      <w:r w:rsidR="00997040" w:rsidRPr="00DE4145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DE4145">
        <w:rPr>
          <w:rFonts w:ascii="Arial" w:eastAsia="Calibri" w:hAnsi="Arial" w:cs="Arial"/>
          <w:sz w:val="22"/>
          <w:szCs w:val="22"/>
          <w:lang w:eastAsia="en-US"/>
        </w:rPr>
        <w:t xml:space="preserve">amawiający uzna </w:t>
      </w:r>
      <w:r w:rsidR="00C13057">
        <w:rPr>
          <w:rFonts w:ascii="Arial" w:eastAsia="Calibri" w:hAnsi="Arial" w:cs="Arial"/>
          <w:sz w:val="22"/>
          <w:szCs w:val="22"/>
          <w:lang w:eastAsia="en-US"/>
        </w:rPr>
        <w:br/>
      </w:r>
      <w:r w:rsidRPr="00DE4145">
        <w:rPr>
          <w:rFonts w:ascii="Arial" w:eastAsia="Calibri" w:hAnsi="Arial" w:cs="Arial"/>
          <w:sz w:val="22"/>
          <w:szCs w:val="22"/>
          <w:lang w:eastAsia="en-US"/>
        </w:rPr>
        <w:t>ją za najkorzystniejszą bez wyliczania dla niej wartości punktowej.</w:t>
      </w:r>
    </w:p>
    <w:p w:rsidR="009133F2" w:rsidRPr="00A623DD" w:rsidRDefault="00EF43E0" w:rsidP="009133F2">
      <w:pPr>
        <w:numPr>
          <w:ilvl w:val="3"/>
          <w:numId w:val="4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eastAsia="Calibri" w:hAnsi="Arial" w:cs="Arial"/>
          <w:sz w:val="22"/>
          <w:szCs w:val="22"/>
          <w:lang w:eastAsia="en-US"/>
        </w:rPr>
        <w:t>Końcowy wynik powyższych działań zostanie zaokrąglony do</w:t>
      </w:r>
      <w:r w:rsidRPr="00206C59">
        <w:rPr>
          <w:rFonts w:ascii="Arial" w:eastAsia="Calibri" w:hAnsi="Arial" w:cs="Arial"/>
          <w:sz w:val="22"/>
          <w:szCs w:val="22"/>
          <w:lang w:eastAsia="en-US"/>
        </w:rPr>
        <w:t xml:space="preserve"> dwóch miejsc po przecinku</w:t>
      </w:r>
      <w:r w:rsidRPr="009133F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F43E0" w:rsidRPr="00206C59" w:rsidRDefault="005F3876" w:rsidP="00206C59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737860" cy="454660"/>
                <wp:effectExtent l="15240" t="7620" r="9525" b="23495"/>
                <wp:docPr id="8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860" cy="4546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665915" w:rsidRDefault="0040291F" w:rsidP="003B353A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bookmarkStart w:id="724" w:name="_Toc74051219"/>
                            <w:bookmarkStart w:id="725" w:name="_Toc80881430"/>
                            <w:bookmarkStart w:id="726" w:name="_Toc80881536"/>
                            <w:bookmarkStart w:id="727" w:name="_Toc80881686"/>
                            <w:bookmarkStart w:id="728" w:name="_Toc80881741"/>
                            <w:bookmarkStart w:id="729" w:name="_Toc92973089"/>
                            <w:bookmarkStart w:id="730" w:name="_Toc93055979"/>
                            <w:bookmarkStart w:id="731" w:name="_Toc93310204"/>
                            <w:bookmarkStart w:id="732" w:name="_Toc93314186"/>
                            <w:bookmarkStart w:id="733" w:name="_Toc94706089"/>
                            <w:bookmarkStart w:id="734" w:name="_Toc94784300"/>
                            <w:bookmarkStart w:id="735" w:name="_Toc94784343"/>
                            <w:bookmarkStart w:id="736" w:name="_Toc94793219"/>
                            <w:bookmarkStart w:id="737" w:name="_Toc94879677"/>
                            <w:bookmarkStart w:id="738" w:name="_Toc104791210"/>
                            <w:bookmarkStart w:id="739" w:name="_Toc104793070"/>
                            <w:bookmarkStart w:id="740" w:name="_Toc104793168"/>
                            <w:bookmarkStart w:id="741" w:name="_Toc104977419"/>
                            <w:bookmarkStart w:id="742" w:name="_Toc131072682"/>
                            <w:bookmarkStart w:id="743" w:name="_Toc131410534"/>
                            <w:bookmarkStart w:id="744" w:name="_Toc138425282"/>
                            <w:bookmarkStart w:id="745" w:name="_Toc139546298"/>
                            <w:bookmarkStart w:id="746" w:name="_Toc139546367"/>
                            <w:r w:rsidRPr="006F41CA">
                              <w:rPr>
                                <w:rFonts w:ascii="Arial" w:hAnsi="Arial" w:cs="Arial"/>
                                <w:sz w:val="22"/>
                              </w:rPr>
                              <w:t>ROZDZIAŁ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XI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</w:r>
                            <w:r w:rsidRPr="00665915">
                              <w:rPr>
                                <w:rFonts w:ascii="Arial" w:hAnsi="Arial" w:cs="Arial"/>
                                <w:sz w:val="22"/>
                              </w:rPr>
                              <w:t>SPOSÓB POPRAWIENIA OMYŁEK W OFERTACH</w:t>
                            </w:r>
                            <w:bookmarkEnd w:id="724"/>
                            <w:bookmarkEnd w:id="725"/>
                            <w:bookmarkEnd w:id="726"/>
                            <w:bookmarkEnd w:id="727"/>
                            <w:bookmarkEnd w:id="728"/>
                            <w:bookmarkEnd w:id="729"/>
                            <w:bookmarkEnd w:id="730"/>
                            <w:bookmarkEnd w:id="731"/>
                            <w:bookmarkEnd w:id="732"/>
                            <w:bookmarkEnd w:id="733"/>
                            <w:bookmarkEnd w:id="734"/>
                            <w:bookmarkEnd w:id="735"/>
                            <w:bookmarkEnd w:id="736"/>
                            <w:bookmarkEnd w:id="737"/>
                            <w:bookmarkEnd w:id="738"/>
                            <w:bookmarkEnd w:id="739"/>
                            <w:bookmarkEnd w:id="740"/>
                            <w:bookmarkEnd w:id="741"/>
                            <w:bookmarkEnd w:id="742"/>
                            <w:bookmarkEnd w:id="743"/>
                            <w:bookmarkEnd w:id="744"/>
                            <w:bookmarkEnd w:id="745"/>
                            <w:bookmarkEnd w:id="746"/>
                          </w:p>
                          <w:p w:rsidR="0040291F" w:rsidRPr="00A64E26" w:rsidRDefault="0040291F" w:rsidP="003B353A">
                            <w:pPr>
                              <w:rPr>
                                <w:lang w:val="x-none" w:eastAsia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5" o:spid="_x0000_s1046" style="width:451.8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" fillcolor="#f2f2f2" strokecolor="#b2a1c7" strokeweight="1pt">
                <v:shadow on="t" color="#3f3151" opacity=".5" offset="1pt"/>
                <v:textbox>
                  <w:txbxContent>
                    <w:p w:rsidR="0040291F" w:rsidRPr="00665915" w:rsidRDefault="0040291F" w:rsidP="003B353A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bookmarkStart w:id="1471" w:name="_Toc74051219"/>
                      <w:bookmarkStart w:id="1472" w:name="_Toc80881430"/>
                      <w:bookmarkStart w:id="1473" w:name="_Toc80881536"/>
                      <w:bookmarkStart w:id="1474" w:name="_Toc80881686"/>
                      <w:bookmarkStart w:id="1475" w:name="_Toc80881741"/>
                      <w:bookmarkStart w:id="1476" w:name="_Toc92973089"/>
                      <w:bookmarkStart w:id="1477" w:name="_Toc93055979"/>
                      <w:bookmarkStart w:id="1478" w:name="_Toc93310204"/>
                      <w:bookmarkStart w:id="1479" w:name="_Toc93314186"/>
                      <w:bookmarkStart w:id="1480" w:name="_Toc94706089"/>
                      <w:bookmarkStart w:id="1481" w:name="_Toc94784300"/>
                      <w:bookmarkStart w:id="1482" w:name="_Toc94784343"/>
                      <w:bookmarkStart w:id="1483" w:name="_Toc94793219"/>
                      <w:bookmarkStart w:id="1484" w:name="_Toc94879677"/>
                      <w:bookmarkStart w:id="1485" w:name="_Toc104791210"/>
                      <w:bookmarkStart w:id="1486" w:name="_Toc104793070"/>
                      <w:bookmarkStart w:id="1487" w:name="_Toc104793168"/>
                      <w:bookmarkStart w:id="1488" w:name="_Toc104977419"/>
                      <w:bookmarkStart w:id="1489" w:name="_Toc131072682"/>
                      <w:bookmarkStart w:id="1490" w:name="_Toc131410534"/>
                      <w:bookmarkStart w:id="1491" w:name="_Toc138425282"/>
                      <w:bookmarkStart w:id="1492" w:name="_Toc139546298"/>
                      <w:bookmarkStart w:id="1493" w:name="_Toc139546367"/>
                      <w:r w:rsidRPr="006F41CA">
                        <w:rPr>
                          <w:rFonts w:ascii="Arial" w:hAnsi="Arial" w:cs="Arial"/>
                          <w:sz w:val="22"/>
                        </w:rPr>
                        <w:t>ROZDZIAŁ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X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XI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br/>
                      </w:r>
                      <w:r w:rsidRPr="00665915">
                        <w:rPr>
                          <w:rFonts w:ascii="Arial" w:hAnsi="Arial" w:cs="Arial"/>
                          <w:sz w:val="22"/>
                        </w:rPr>
                        <w:t>SPOSÓB POPRAWIENIA OMYŁEK W OFERTACH</w:t>
                      </w:r>
                      <w:bookmarkEnd w:id="1471"/>
                      <w:bookmarkEnd w:id="1472"/>
                      <w:bookmarkEnd w:id="1473"/>
                      <w:bookmarkEnd w:id="1474"/>
                      <w:bookmarkEnd w:id="1475"/>
                      <w:bookmarkEnd w:id="1476"/>
                      <w:bookmarkEnd w:id="1477"/>
                      <w:bookmarkEnd w:id="1478"/>
                      <w:bookmarkEnd w:id="1479"/>
                      <w:bookmarkEnd w:id="1480"/>
                      <w:bookmarkEnd w:id="1481"/>
                      <w:bookmarkEnd w:id="1482"/>
                      <w:bookmarkEnd w:id="1483"/>
                      <w:bookmarkEnd w:id="1484"/>
                      <w:bookmarkEnd w:id="1485"/>
                      <w:bookmarkEnd w:id="1486"/>
                      <w:bookmarkEnd w:id="1487"/>
                      <w:bookmarkEnd w:id="1488"/>
                      <w:bookmarkEnd w:id="1489"/>
                      <w:bookmarkEnd w:id="1490"/>
                      <w:bookmarkEnd w:id="1491"/>
                      <w:bookmarkEnd w:id="1492"/>
                      <w:bookmarkEnd w:id="1493"/>
                    </w:p>
                    <w:p w:rsidR="0040291F" w:rsidRPr="00A64E26" w:rsidRDefault="0040291F" w:rsidP="003B353A">
                      <w:pPr>
                        <w:rPr>
                          <w:lang w:val="x-none" w:eastAsia="x-none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F43E0" w:rsidRPr="00206C59" w:rsidRDefault="00EF43E0" w:rsidP="00612CD4">
      <w:pPr>
        <w:widowControl w:val="0"/>
        <w:numPr>
          <w:ilvl w:val="0"/>
          <w:numId w:val="8"/>
        </w:numPr>
        <w:tabs>
          <w:tab w:val="num" w:pos="284"/>
        </w:tabs>
        <w:spacing w:before="120" w:line="264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>Zamawiający poprawia w ofercie:</w:t>
      </w:r>
    </w:p>
    <w:p w:rsidR="00EF43E0" w:rsidRPr="00206C59" w:rsidRDefault="00EF43E0" w:rsidP="00612CD4">
      <w:pPr>
        <w:widowControl w:val="0"/>
        <w:numPr>
          <w:ilvl w:val="0"/>
          <w:numId w:val="10"/>
        </w:numPr>
        <w:spacing w:line="264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oczywiste omyłki pisarskie, </w:t>
      </w:r>
    </w:p>
    <w:p w:rsidR="00EF43E0" w:rsidRPr="00206C59" w:rsidRDefault="00EF43E0" w:rsidP="00612CD4">
      <w:pPr>
        <w:widowControl w:val="0"/>
        <w:numPr>
          <w:ilvl w:val="0"/>
          <w:numId w:val="10"/>
        </w:numPr>
        <w:spacing w:line="264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oczywiste omyłki rachunkowe, w uwzględnieniem konsekwencji rachunkowych dokonanych poprawek, </w:t>
      </w:r>
    </w:p>
    <w:p w:rsidR="00EF43E0" w:rsidRPr="00DE4145" w:rsidRDefault="00EF43E0" w:rsidP="00612CD4">
      <w:pPr>
        <w:widowControl w:val="0"/>
        <w:numPr>
          <w:ilvl w:val="0"/>
          <w:numId w:val="10"/>
        </w:numPr>
        <w:spacing w:line="264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inne omyłki polegające na niezgodności </w:t>
      </w:r>
      <w:r w:rsidRPr="00DE4145">
        <w:rPr>
          <w:rFonts w:ascii="Arial" w:hAnsi="Arial" w:cs="Arial"/>
          <w:sz w:val="22"/>
          <w:szCs w:val="22"/>
        </w:rPr>
        <w:t xml:space="preserve">oferty z </w:t>
      </w:r>
      <w:r w:rsidR="00AB46BB" w:rsidRPr="00DE4145">
        <w:rPr>
          <w:rFonts w:ascii="Arial" w:hAnsi="Arial" w:cs="Arial"/>
          <w:sz w:val="22"/>
          <w:szCs w:val="22"/>
        </w:rPr>
        <w:t>O</w:t>
      </w:r>
      <w:r w:rsidRPr="00DE4145">
        <w:rPr>
          <w:rFonts w:ascii="Arial" w:hAnsi="Arial" w:cs="Arial"/>
          <w:sz w:val="22"/>
          <w:szCs w:val="22"/>
        </w:rPr>
        <w:t xml:space="preserve">głoszeniem, niepowodujące istotnych zmian w treści oferty niezwłocznie zawiadamiając o tym </w:t>
      </w:r>
      <w:r w:rsidR="00450769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>ykonawcę, którego oferta została poprawiona.</w:t>
      </w:r>
    </w:p>
    <w:p w:rsidR="00EF43E0" w:rsidRPr="00DE4145" w:rsidRDefault="00EF43E0" w:rsidP="00612CD4">
      <w:pPr>
        <w:widowControl w:val="0"/>
        <w:numPr>
          <w:ilvl w:val="0"/>
          <w:numId w:val="11"/>
        </w:numPr>
        <w:tabs>
          <w:tab w:val="num" w:pos="284"/>
        </w:tabs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lastRenderedPageBreak/>
        <w:t xml:space="preserve">W przypadku wystąpienia w badanej ofercie oczywistej omyłki rachunkowej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 xml:space="preserve">amawiający </w:t>
      </w:r>
      <w:r w:rsidRPr="00DE4145">
        <w:rPr>
          <w:rFonts w:ascii="Arial" w:hAnsi="Arial" w:cs="Arial"/>
          <w:sz w:val="22"/>
          <w:szCs w:val="22"/>
        </w:rPr>
        <w:br/>
        <w:t xml:space="preserve">na podstawie podanej kwoty netto oferty, koryguje wartość brutto oferty oraz kwotę podatku VAT. </w:t>
      </w:r>
    </w:p>
    <w:p w:rsidR="00EF43E0" w:rsidRPr="00DE4145" w:rsidRDefault="00EF43E0" w:rsidP="00612CD4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line="264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Kwota podana w ofercie zostanie przez </w:t>
      </w:r>
      <w:r w:rsidR="00997040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 xml:space="preserve">amawiającego poprawiona zgodnie z powyższą procedurą korekty błędów i uważana będzie za wiążącą dla </w:t>
      </w:r>
      <w:r w:rsidR="00997040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 xml:space="preserve">ykonawcy. </w:t>
      </w:r>
    </w:p>
    <w:p w:rsidR="009133F2" w:rsidRPr="00A623DD" w:rsidRDefault="00EF43E0" w:rsidP="00A623DD">
      <w:pPr>
        <w:widowControl w:val="0"/>
        <w:numPr>
          <w:ilvl w:val="0"/>
          <w:numId w:val="11"/>
        </w:numPr>
        <w:tabs>
          <w:tab w:val="num" w:pos="284"/>
        </w:tabs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W przypadku wystąpienia rozbieżności między ceną oferty podaną w formie liczbowej, </w:t>
      </w:r>
      <w:r w:rsidRPr="00DE4145">
        <w:rPr>
          <w:rFonts w:ascii="Arial" w:hAnsi="Arial" w:cs="Arial"/>
          <w:sz w:val="22"/>
          <w:szCs w:val="22"/>
        </w:rPr>
        <w:br/>
        <w:t xml:space="preserve">a słownie Zamawiający </w:t>
      </w:r>
      <w:r w:rsidR="008255EF" w:rsidRPr="00DE4145">
        <w:rPr>
          <w:rFonts w:ascii="Arial" w:hAnsi="Arial" w:cs="Arial"/>
          <w:sz w:val="22"/>
          <w:szCs w:val="22"/>
        </w:rPr>
        <w:t>uzna</w:t>
      </w:r>
      <w:r w:rsidR="008255EF" w:rsidRPr="00DE4145">
        <w:rPr>
          <w:rFonts w:ascii="Arial" w:hAnsi="Arial" w:cs="Arial"/>
          <w:color w:val="FF0000"/>
          <w:sz w:val="22"/>
          <w:szCs w:val="22"/>
        </w:rPr>
        <w:t>,</w:t>
      </w:r>
      <w:r w:rsidR="008255EF" w:rsidRPr="00DE4145">
        <w:rPr>
          <w:rFonts w:ascii="Arial" w:hAnsi="Arial" w:cs="Arial"/>
          <w:sz w:val="22"/>
          <w:szCs w:val="22"/>
        </w:rPr>
        <w:t xml:space="preserve"> iż</w:t>
      </w:r>
      <w:r w:rsidRPr="00DE4145">
        <w:rPr>
          <w:rFonts w:ascii="Arial" w:hAnsi="Arial" w:cs="Arial"/>
          <w:sz w:val="22"/>
          <w:szCs w:val="22"/>
        </w:rPr>
        <w:t xml:space="preserve"> cena wynikająca z przeprowadzonych operacji liczbowych jest wiążąca.</w:t>
      </w:r>
    </w:p>
    <w:p w:rsidR="00E741D7" w:rsidRPr="00206C59" w:rsidRDefault="005F3876" w:rsidP="00206C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879465" cy="428625"/>
                <wp:effectExtent l="15240" t="11430" r="10795" b="26670"/>
                <wp:docPr id="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9465" cy="4286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665915" w:rsidRDefault="0040291F" w:rsidP="00A5743E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bookmarkStart w:id="747" w:name="_Toc80688940"/>
                            <w:bookmarkStart w:id="748" w:name="_Toc80860193"/>
                            <w:bookmarkStart w:id="749" w:name="_Toc80864569"/>
                            <w:bookmarkStart w:id="750" w:name="_Toc80876541"/>
                            <w:bookmarkStart w:id="751" w:name="_Toc80876576"/>
                            <w:bookmarkStart w:id="752" w:name="_Toc80876660"/>
                            <w:bookmarkStart w:id="753" w:name="_Toc80876721"/>
                            <w:bookmarkStart w:id="754" w:name="_Toc80876859"/>
                            <w:bookmarkStart w:id="755" w:name="_Toc80877142"/>
                            <w:bookmarkStart w:id="756" w:name="_Toc80877809"/>
                            <w:bookmarkStart w:id="757" w:name="_Toc80878168"/>
                            <w:bookmarkStart w:id="758" w:name="_Toc80879329"/>
                            <w:bookmarkStart w:id="759" w:name="_Toc80879623"/>
                            <w:bookmarkStart w:id="760" w:name="_Toc80880057"/>
                            <w:bookmarkStart w:id="761" w:name="_Toc80880408"/>
                            <w:bookmarkStart w:id="762" w:name="_Toc80881433"/>
                            <w:bookmarkStart w:id="763" w:name="_Toc80881538"/>
                            <w:bookmarkStart w:id="764" w:name="_Toc80881688"/>
                            <w:bookmarkStart w:id="765" w:name="_Toc80881743"/>
                            <w:bookmarkStart w:id="766" w:name="_Toc92973091"/>
                            <w:bookmarkStart w:id="767" w:name="_Toc93055981"/>
                            <w:bookmarkStart w:id="768" w:name="_Toc93310205"/>
                            <w:bookmarkStart w:id="769" w:name="_Toc93314187"/>
                            <w:bookmarkStart w:id="770" w:name="_Toc94706090"/>
                            <w:bookmarkStart w:id="771" w:name="_Toc94784301"/>
                            <w:bookmarkStart w:id="772" w:name="_Toc94784344"/>
                            <w:bookmarkStart w:id="773" w:name="_Toc94793220"/>
                            <w:bookmarkStart w:id="774" w:name="_Toc94879678"/>
                            <w:bookmarkStart w:id="775" w:name="_Toc104791212"/>
                            <w:bookmarkStart w:id="776" w:name="_Toc104793072"/>
                            <w:bookmarkStart w:id="777" w:name="_Toc104793170"/>
                            <w:bookmarkStart w:id="778" w:name="_Toc125627837"/>
                            <w:bookmarkStart w:id="779" w:name="_Toc125637702"/>
                            <w:bookmarkStart w:id="780" w:name="_Toc125715662"/>
                            <w:bookmarkStart w:id="781" w:name="_Toc125715975"/>
                            <w:bookmarkStart w:id="782" w:name="_Toc125716395"/>
                            <w:bookmarkStart w:id="783" w:name="_Toc125716695"/>
                            <w:bookmarkStart w:id="784" w:name="_Toc138425283"/>
                            <w:bookmarkStart w:id="785" w:name="_Toc139546299"/>
                            <w:bookmarkStart w:id="786" w:name="_Toc139546368"/>
                            <w:r w:rsidRPr="006F41CA">
                              <w:rPr>
                                <w:rFonts w:ascii="Arial" w:hAnsi="Arial" w:cs="Arial"/>
                                <w:sz w:val="22"/>
                              </w:rPr>
                              <w:t>ROZDZIAŁ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XII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</w:r>
                            <w:r w:rsidRPr="007E6EA9">
                              <w:rPr>
                                <w:rFonts w:ascii="Arial" w:hAnsi="Arial" w:cs="Arial"/>
                                <w:sz w:val="22"/>
                              </w:rPr>
                              <w:t>OKOLICZNOŚCI UNIEWAŻNIENIA POSTĘPOWANIA</w:t>
                            </w:r>
                            <w:bookmarkEnd w:id="747"/>
                            <w:bookmarkEnd w:id="748"/>
                            <w:bookmarkEnd w:id="749"/>
                            <w:bookmarkEnd w:id="750"/>
                            <w:bookmarkEnd w:id="751"/>
                            <w:bookmarkEnd w:id="752"/>
                            <w:bookmarkEnd w:id="753"/>
                            <w:bookmarkEnd w:id="754"/>
                            <w:bookmarkEnd w:id="755"/>
                            <w:bookmarkEnd w:id="756"/>
                            <w:bookmarkEnd w:id="757"/>
                            <w:bookmarkEnd w:id="758"/>
                            <w:bookmarkEnd w:id="759"/>
                            <w:bookmarkEnd w:id="760"/>
                            <w:bookmarkEnd w:id="761"/>
                            <w:bookmarkEnd w:id="762"/>
                            <w:bookmarkEnd w:id="763"/>
                            <w:bookmarkEnd w:id="764"/>
                            <w:bookmarkEnd w:id="765"/>
                            <w:bookmarkEnd w:id="766"/>
                            <w:bookmarkEnd w:id="767"/>
                            <w:bookmarkEnd w:id="768"/>
                            <w:bookmarkEnd w:id="769"/>
                            <w:bookmarkEnd w:id="770"/>
                            <w:bookmarkEnd w:id="771"/>
                            <w:bookmarkEnd w:id="772"/>
                            <w:bookmarkEnd w:id="773"/>
                            <w:bookmarkEnd w:id="774"/>
                            <w:bookmarkEnd w:id="775"/>
                            <w:bookmarkEnd w:id="776"/>
                            <w:bookmarkEnd w:id="777"/>
                            <w:bookmarkEnd w:id="778"/>
                            <w:bookmarkEnd w:id="779"/>
                            <w:bookmarkEnd w:id="780"/>
                            <w:bookmarkEnd w:id="781"/>
                            <w:bookmarkEnd w:id="782"/>
                            <w:bookmarkEnd w:id="783"/>
                            <w:bookmarkEnd w:id="784"/>
                            <w:bookmarkEnd w:id="785"/>
                            <w:bookmarkEnd w:id="786"/>
                          </w:p>
                          <w:p w:rsidR="0040291F" w:rsidRPr="00A64E26" w:rsidRDefault="0040291F" w:rsidP="00A5743E">
                            <w:pPr>
                              <w:rPr>
                                <w:lang w:val="x-none" w:eastAsia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4" o:spid="_x0000_s1047" style="width:462.9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" fillcolor="#f2f2f2" strokecolor="#b2a1c7" strokeweight="1pt">
                <v:shadow on="t" color="#3f3151" opacity=".5" offset="1pt"/>
                <v:textbox>
                  <w:txbxContent>
                    <w:p w:rsidR="0040291F" w:rsidRPr="00665915" w:rsidRDefault="0040291F" w:rsidP="00A5743E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bookmarkStart w:id="1534" w:name="_Toc80688940"/>
                      <w:bookmarkStart w:id="1535" w:name="_Toc80860193"/>
                      <w:bookmarkStart w:id="1536" w:name="_Toc80864569"/>
                      <w:bookmarkStart w:id="1537" w:name="_Toc80876541"/>
                      <w:bookmarkStart w:id="1538" w:name="_Toc80876576"/>
                      <w:bookmarkStart w:id="1539" w:name="_Toc80876660"/>
                      <w:bookmarkStart w:id="1540" w:name="_Toc80876721"/>
                      <w:bookmarkStart w:id="1541" w:name="_Toc80876859"/>
                      <w:bookmarkStart w:id="1542" w:name="_Toc80877142"/>
                      <w:bookmarkStart w:id="1543" w:name="_Toc80877809"/>
                      <w:bookmarkStart w:id="1544" w:name="_Toc80878168"/>
                      <w:bookmarkStart w:id="1545" w:name="_Toc80879329"/>
                      <w:bookmarkStart w:id="1546" w:name="_Toc80879623"/>
                      <w:bookmarkStart w:id="1547" w:name="_Toc80880057"/>
                      <w:bookmarkStart w:id="1548" w:name="_Toc80880408"/>
                      <w:bookmarkStart w:id="1549" w:name="_Toc80881433"/>
                      <w:bookmarkStart w:id="1550" w:name="_Toc80881538"/>
                      <w:bookmarkStart w:id="1551" w:name="_Toc80881688"/>
                      <w:bookmarkStart w:id="1552" w:name="_Toc80881743"/>
                      <w:bookmarkStart w:id="1553" w:name="_Toc92973091"/>
                      <w:bookmarkStart w:id="1554" w:name="_Toc93055981"/>
                      <w:bookmarkStart w:id="1555" w:name="_Toc93310205"/>
                      <w:bookmarkStart w:id="1556" w:name="_Toc93314187"/>
                      <w:bookmarkStart w:id="1557" w:name="_Toc94706090"/>
                      <w:bookmarkStart w:id="1558" w:name="_Toc94784301"/>
                      <w:bookmarkStart w:id="1559" w:name="_Toc94784344"/>
                      <w:bookmarkStart w:id="1560" w:name="_Toc94793220"/>
                      <w:bookmarkStart w:id="1561" w:name="_Toc94879678"/>
                      <w:bookmarkStart w:id="1562" w:name="_Toc104791212"/>
                      <w:bookmarkStart w:id="1563" w:name="_Toc104793072"/>
                      <w:bookmarkStart w:id="1564" w:name="_Toc104793170"/>
                      <w:bookmarkStart w:id="1565" w:name="_Toc125627837"/>
                      <w:bookmarkStart w:id="1566" w:name="_Toc125637702"/>
                      <w:bookmarkStart w:id="1567" w:name="_Toc125715662"/>
                      <w:bookmarkStart w:id="1568" w:name="_Toc125715975"/>
                      <w:bookmarkStart w:id="1569" w:name="_Toc125716395"/>
                      <w:bookmarkStart w:id="1570" w:name="_Toc125716695"/>
                      <w:bookmarkStart w:id="1571" w:name="_Toc138425283"/>
                      <w:bookmarkStart w:id="1572" w:name="_Toc139546299"/>
                      <w:bookmarkStart w:id="1573" w:name="_Toc139546368"/>
                      <w:r w:rsidRPr="006F41CA">
                        <w:rPr>
                          <w:rFonts w:ascii="Arial" w:hAnsi="Arial" w:cs="Arial"/>
                          <w:sz w:val="22"/>
                        </w:rPr>
                        <w:t>ROZDZIAŁ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X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XII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br/>
                      </w:r>
                      <w:r w:rsidRPr="007E6EA9">
                        <w:rPr>
                          <w:rFonts w:ascii="Arial" w:hAnsi="Arial" w:cs="Arial"/>
                          <w:sz w:val="22"/>
                        </w:rPr>
                        <w:t>OKOLICZNOŚCI UNIEWAŻNIENIA POSTĘPOWANIA</w:t>
                      </w:r>
                      <w:bookmarkEnd w:id="1534"/>
                      <w:bookmarkEnd w:id="1535"/>
                      <w:bookmarkEnd w:id="1536"/>
                      <w:bookmarkEnd w:id="1537"/>
                      <w:bookmarkEnd w:id="1538"/>
                      <w:bookmarkEnd w:id="1539"/>
                      <w:bookmarkEnd w:id="1540"/>
                      <w:bookmarkEnd w:id="1541"/>
                      <w:bookmarkEnd w:id="1542"/>
                      <w:bookmarkEnd w:id="1543"/>
                      <w:bookmarkEnd w:id="1544"/>
                      <w:bookmarkEnd w:id="1545"/>
                      <w:bookmarkEnd w:id="1546"/>
                      <w:bookmarkEnd w:id="1547"/>
                      <w:bookmarkEnd w:id="1548"/>
                      <w:bookmarkEnd w:id="1549"/>
                      <w:bookmarkEnd w:id="1550"/>
                      <w:bookmarkEnd w:id="1551"/>
                      <w:bookmarkEnd w:id="1552"/>
                      <w:bookmarkEnd w:id="1553"/>
                      <w:bookmarkEnd w:id="1554"/>
                      <w:bookmarkEnd w:id="1555"/>
                      <w:bookmarkEnd w:id="1556"/>
                      <w:bookmarkEnd w:id="1557"/>
                      <w:bookmarkEnd w:id="1558"/>
                      <w:bookmarkEnd w:id="1559"/>
                      <w:bookmarkEnd w:id="1560"/>
                      <w:bookmarkEnd w:id="1561"/>
                      <w:bookmarkEnd w:id="1562"/>
                      <w:bookmarkEnd w:id="1563"/>
                      <w:bookmarkEnd w:id="1564"/>
                      <w:bookmarkEnd w:id="1565"/>
                      <w:bookmarkEnd w:id="1566"/>
                      <w:bookmarkEnd w:id="1567"/>
                      <w:bookmarkEnd w:id="1568"/>
                      <w:bookmarkEnd w:id="1569"/>
                      <w:bookmarkEnd w:id="1570"/>
                      <w:bookmarkEnd w:id="1571"/>
                      <w:bookmarkEnd w:id="1572"/>
                      <w:bookmarkEnd w:id="1573"/>
                    </w:p>
                    <w:p w:rsidR="0040291F" w:rsidRPr="00A64E26" w:rsidRDefault="0040291F" w:rsidP="00A5743E">
                      <w:pPr>
                        <w:rPr>
                          <w:lang w:val="x-none" w:eastAsia="x-none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133F2" w:rsidRPr="00681981" w:rsidRDefault="00AA6CDD" w:rsidP="00DE4145">
      <w:pPr>
        <w:spacing w:before="120" w:line="264" w:lineRule="auto"/>
        <w:jc w:val="both"/>
        <w:rPr>
          <w:rFonts w:ascii="Arial" w:hAnsi="Arial" w:cs="Arial"/>
          <w:sz w:val="16"/>
          <w:szCs w:val="22"/>
        </w:rPr>
      </w:pPr>
      <w:r w:rsidRPr="00206C59">
        <w:rPr>
          <w:rFonts w:ascii="Arial" w:hAnsi="Arial" w:cs="Arial"/>
          <w:sz w:val="22"/>
          <w:szCs w:val="22"/>
        </w:rPr>
        <w:t>Za</w:t>
      </w:r>
      <w:r w:rsidR="00393ABA" w:rsidRPr="00206C59">
        <w:rPr>
          <w:rFonts w:ascii="Arial" w:hAnsi="Arial" w:cs="Arial"/>
          <w:sz w:val="22"/>
          <w:szCs w:val="22"/>
        </w:rPr>
        <w:t>mawiający na każdym etapie postę</w:t>
      </w:r>
      <w:r w:rsidRPr="00206C59">
        <w:rPr>
          <w:rFonts w:ascii="Arial" w:hAnsi="Arial" w:cs="Arial"/>
          <w:sz w:val="22"/>
          <w:szCs w:val="22"/>
        </w:rPr>
        <w:t>powania może skorzystać z instytucji unieważnienia postępowania bez podawania przyczyny</w:t>
      </w:r>
      <w:r w:rsidR="0007489E" w:rsidRPr="00206C59">
        <w:rPr>
          <w:rFonts w:ascii="Arial" w:hAnsi="Arial" w:cs="Arial"/>
          <w:sz w:val="22"/>
          <w:szCs w:val="22"/>
        </w:rPr>
        <w:t>.</w:t>
      </w:r>
    </w:p>
    <w:p w:rsidR="00EF43E0" w:rsidRPr="00206C59" w:rsidRDefault="005F3876" w:rsidP="00206C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737860" cy="601980"/>
                <wp:effectExtent l="15240" t="12700" r="9525" b="23495"/>
                <wp:docPr id="6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860" cy="6019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665915" w:rsidRDefault="0040291F" w:rsidP="00EF43E0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bookmarkStart w:id="787" w:name="_Toc80879324"/>
                            <w:bookmarkStart w:id="788" w:name="_Toc80879618"/>
                            <w:bookmarkStart w:id="789" w:name="_Toc80880052"/>
                            <w:bookmarkStart w:id="790" w:name="_Toc80880403"/>
                            <w:bookmarkStart w:id="791" w:name="_Toc80881425"/>
                            <w:bookmarkStart w:id="792" w:name="_Toc80881532"/>
                            <w:bookmarkStart w:id="793" w:name="_Toc80881682"/>
                            <w:bookmarkStart w:id="794" w:name="_Toc80881737"/>
                            <w:bookmarkStart w:id="795" w:name="_Toc92973085"/>
                            <w:bookmarkStart w:id="796" w:name="_Toc93055975"/>
                            <w:bookmarkStart w:id="797" w:name="_Toc93310201"/>
                            <w:bookmarkStart w:id="798" w:name="_Toc93314188"/>
                            <w:bookmarkStart w:id="799" w:name="_Toc131072684"/>
                            <w:bookmarkStart w:id="800" w:name="_Toc131410536"/>
                            <w:bookmarkStart w:id="801" w:name="_Toc138425284"/>
                            <w:bookmarkStart w:id="802" w:name="_Toc139546300"/>
                            <w:bookmarkStart w:id="803" w:name="_Toc139546369"/>
                            <w:bookmarkStart w:id="804" w:name="_Toc80688941"/>
                            <w:bookmarkStart w:id="805" w:name="_Toc80860194"/>
                            <w:bookmarkStart w:id="806" w:name="_Toc80864570"/>
                            <w:bookmarkStart w:id="807" w:name="_Toc80876542"/>
                            <w:bookmarkStart w:id="808" w:name="_Toc80876577"/>
                            <w:bookmarkStart w:id="809" w:name="_Toc80876661"/>
                            <w:bookmarkStart w:id="810" w:name="_Toc80876722"/>
                            <w:bookmarkStart w:id="811" w:name="_Toc80876860"/>
                            <w:bookmarkStart w:id="812" w:name="_Toc80877143"/>
                            <w:bookmarkStart w:id="813" w:name="_Toc80877810"/>
                            <w:bookmarkStart w:id="814" w:name="_Toc80878169"/>
                            <w:r w:rsidRPr="006F41CA">
                              <w:rPr>
                                <w:rFonts w:ascii="Arial" w:hAnsi="Arial" w:cs="Arial"/>
                                <w:sz w:val="22"/>
                              </w:rPr>
                              <w:t>ROZDZIAŁ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XIII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</w:r>
                            <w:r w:rsidRPr="00481F60">
                              <w:rPr>
                                <w:rFonts w:ascii="Arial" w:hAnsi="Arial" w:cs="Arial"/>
                                <w:sz w:val="22"/>
                              </w:rPr>
                              <w:t>INFORMACJE O MOŻLIWOŚCI UZYSKANIA ZALICZEK NA POCZET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  <w:t xml:space="preserve"> WYKONANIA ZAMÓWIENIA</w:t>
                            </w:r>
                            <w:bookmarkEnd w:id="787"/>
                            <w:bookmarkEnd w:id="788"/>
                            <w:bookmarkEnd w:id="789"/>
                            <w:bookmarkEnd w:id="790"/>
                            <w:bookmarkEnd w:id="791"/>
                            <w:bookmarkEnd w:id="792"/>
                            <w:bookmarkEnd w:id="793"/>
                            <w:bookmarkEnd w:id="794"/>
                            <w:bookmarkEnd w:id="795"/>
                            <w:bookmarkEnd w:id="796"/>
                            <w:bookmarkEnd w:id="797"/>
                            <w:bookmarkEnd w:id="798"/>
                            <w:bookmarkEnd w:id="799"/>
                            <w:bookmarkEnd w:id="800"/>
                            <w:bookmarkEnd w:id="801"/>
                            <w:bookmarkEnd w:id="802"/>
                            <w:bookmarkEnd w:id="803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</w:r>
                            <w:bookmarkEnd w:id="804"/>
                            <w:bookmarkEnd w:id="805"/>
                            <w:bookmarkEnd w:id="806"/>
                            <w:bookmarkEnd w:id="807"/>
                            <w:bookmarkEnd w:id="808"/>
                            <w:bookmarkEnd w:id="809"/>
                            <w:bookmarkEnd w:id="810"/>
                            <w:bookmarkEnd w:id="811"/>
                            <w:bookmarkEnd w:id="812"/>
                            <w:bookmarkEnd w:id="813"/>
                            <w:bookmarkEnd w:id="814"/>
                          </w:p>
                          <w:p w:rsidR="0040291F" w:rsidRPr="00A64E26" w:rsidRDefault="0040291F" w:rsidP="00EF43E0">
                            <w:pPr>
                              <w:rPr>
                                <w:lang w:val="x-none" w:eastAsia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9" o:spid="_x0000_s1048" style="width:451.8pt;height: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" fillcolor="#f2f2f2" strokecolor="#b2a1c7" strokeweight="1pt">
                <v:shadow on="t" color="#3f3151" opacity=".5" offset="1pt"/>
                <v:textbox>
                  <w:txbxContent>
                    <w:p w:rsidR="0040291F" w:rsidRPr="00665915" w:rsidRDefault="0040291F" w:rsidP="00EF43E0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bookmarkStart w:id="1602" w:name="_Toc80879324"/>
                      <w:bookmarkStart w:id="1603" w:name="_Toc80879618"/>
                      <w:bookmarkStart w:id="1604" w:name="_Toc80880052"/>
                      <w:bookmarkStart w:id="1605" w:name="_Toc80880403"/>
                      <w:bookmarkStart w:id="1606" w:name="_Toc80881425"/>
                      <w:bookmarkStart w:id="1607" w:name="_Toc80881532"/>
                      <w:bookmarkStart w:id="1608" w:name="_Toc80881682"/>
                      <w:bookmarkStart w:id="1609" w:name="_Toc80881737"/>
                      <w:bookmarkStart w:id="1610" w:name="_Toc92973085"/>
                      <w:bookmarkStart w:id="1611" w:name="_Toc93055975"/>
                      <w:bookmarkStart w:id="1612" w:name="_Toc93310201"/>
                      <w:bookmarkStart w:id="1613" w:name="_Toc93314188"/>
                      <w:bookmarkStart w:id="1614" w:name="_Toc131072684"/>
                      <w:bookmarkStart w:id="1615" w:name="_Toc131410536"/>
                      <w:bookmarkStart w:id="1616" w:name="_Toc138425284"/>
                      <w:bookmarkStart w:id="1617" w:name="_Toc139546300"/>
                      <w:bookmarkStart w:id="1618" w:name="_Toc139546369"/>
                      <w:bookmarkStart w:id="1619" w:name="_Toc80688941"/>
                      <w:bookmarkStart w:id="1620" w:name="_Toc80860194"/>
                      <w:bookmarkStart w:id="1621" w:name="_Toc80864570"/>
                      <w:bookmarkStart w:id="1622" w:name="_Toc80876542"/>
                      <w:bookmarkStart w:id="1623" w:name="_Toc80876577"/>
                      <w:bookmarkStart w:id="1624" w:name="_Toc80876661"/>
                      <w:bookmarkStart w:id="1625" w:name="_Toc80876722"/>
                      <w:bookmarkStart w:id="1626" w:name="_Toc80876860"/>
                      <w:bookmarkStart w:id="1627" w:name="_Toc80877143"/>
                      <w:bookmarkStart w:id="1628" w:name="_Toc80877810"/>
                      <w:bookmarkStart w:id="1629" w:name="_Toc80878169"/>
                      <w:r w:rsidRPr="006F41CA">
                        <w:rPr>
                          <w:rFonts w:ascii="Arial" w:hAnsi="Arial" w:cs="Arial"/>
                          <w:sz w:val="22"/>
                        </w:rPr>
                        <w:t>ROZDZIAŁ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X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XIII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br/>
                      </w:r>
                      <w:r w:rsidRPr="00481F60">
                        <w:rPr>
                          <w:rFonts w:ascii="Arial" w:hAnsi="Arial" w:cs="Arial"/>
                          <w:sz w:val="22"/>
                        </w:rPr>
                        <w:t>INFORMACJE O MOŻLIWOŚCI UZYSKANIA ZALICZEK NA POCZET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br/>
                        <w:t xml:space="preserve"> WYKONANIA ZAMÓWIENIA</w:t>
                      </w:r>
                      <w:bookmarkEnd w:id="1602"/>
                      <w:bookmarkEnd w:id="1603"/>
                      <w:bookmarkEnd w:id="1604"/>
                      <w:bookmarkEnd w:id="1605"/>
                      <w:bookmarkEnd w:id="1606"/>
                      <w:bookmarkEnd w:id="1607"/>
                      <w:bookmarkEnd w:id="1608"/>
                      <w:bookmarkEnd w:id="1609"/>
                      <w:bookmarkEnd w:id="1610"/>
                      <w:bookmarkEnd w:id="1611"/>
                      <w:bookmarkEnd w:id="1612"/>
                      <w:bookmarkEnd w:id="1613"/>
                      <w:bookmarkEnd w:id="1614"/>
                      <w:bookmarkEnd w:id="1615"/>
                      <w:bookmarkEnd w:id="1616"/>
                      <w:bookmarkEnd w:id="1617"/>
                      <w:bookmarkEnd w:id="1618"/>
                      <w:r>
                        <w:rPr>
                          <w:rFonts w:ascii="Arial" w:hAnsi="Arial" w:cs="Arial"/>
                          <w:sz w:val="22"/>
                        </w:rPr>
                        <w:br/>
                      </w:r>
                      <w:bookmarkEnd w:id="1619"/>
                      <w:bookmarkEnd w:id="1620"/>
                      <w:bookmarkEnd w:id="1621"/>
                      <w:bookmarkEnd w:id="1622"/>
                      <w:bookmarkEnd w:id="1623"/>
                      <w:bookmarkEnd w:id="1624"/>
                      <w:bookmarkEnd w:id="1625"/>
                      <w:bookmarkEnd w:id="1626"/>
                      <w:bookmarkEnd w:id="1627"/>
                      <w:bookmarkEnd w:id="1628"/>
                      <w:bookmarkEnd w:id="1629"/>
                    </w:p>
                    <w:p w:rsidR="0040291F" w:rsidRPr="00A64E26" w:rsidRDefault="0040291F" w:rsidP="00EF43E0">
                      <w:pPr>
                        <w:rPr>
                          <w:lang w:val="x-none" w:eastAsia="x-none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F43E0" w:rsidRDefault="00EF43E0" w:rsidP="00681981">
      <w:p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Zamawiający </w:t>
      </w:r>
      <w:r w:rsidRPr="00206C59">
        <w:rPr>
          <w:rFonts w:ascii="Arial" w:hAnsi="Arial" w:cs="Arial"/>
          <w:b/>
          <w:sz w:val="22"/>
          <w:szCs w:val="22"/>
        </w:rPr>
        <w:t>nie dopuszcza</w:t>
      </w:r>
      <w:r w:rsidRPr="00206C59">
        <w:rPr>
          <w:rFonts w:ascii="Arial" w:hAnsi="Arial" w:cs="Arial"/>
          <w:sz w:val="22"/>
          <w:szCs w:val="22"/>
        </w:rPr>
        <w:t xml:space="preserve"> możliwości udzielenia zaliczek na poczet wykonania zamówienia.</w:t>
      </w:r>
    </w:p>
    <w:p w:rsidR="009133F2" w:rsidRPr="00681981" w:rsidRDefault="009133F2" w:rsidP="009133F2">
      <w:pPr>
        <w:suppressAutoHyphens/>
        <w:jc w:val="both"/>
        <w:rPr>
          <w:rFonts w:ascii="Arial" w:hAnsi="Arial" w:cs="Arial"/>
          <w:sz w:val="8"/>
          <w:szCs w:val="22"/>
        </w:rPr>
      </w:pPr>
    </w:p>
    <w:p w:rsidR="00EF43E0" w:rsidRPr="00206C59" w:rsidRDefault="005F3876" w:rsidP="00206C59">
      <w:p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59690</wp:posOffset>
                </wp:positionV>
                <wp:extent cx="5747385" cy="605155"/>
                <wp:effectExtent l="9525" t="13970" r="15240" b="28575"/>
                <wp:wrapNone/>
                <wp:docPr id="5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7385" cy="6051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4B18A0" w:rsidRDefault="0040291F" w:rsidP="00EF43E0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815" w:name="_Toc465166447"/>
                            <w:bookmarkStart w:id="816" w:name="_Toc465166531"/>
                            <w:bookmarkStart w:id="817" w:name="_Toc465166605"/>
                            <w:bookmarkStart w:id="818" w:name="_Toc465166665"/>
                            <w:bookmarkStart w:id="819" w:name="_Toc465167392"/>
                            <w:bookmarkStart w:id="820" w:name="_Toc465167451"/>
                            <w:bookmarkStart w:id="821" w:name="_Toc485130702"/>
                            <w:bookmarkStart w:id="822" w:name="_Toc485795939"/>
                            <w:bookmarkStart w:id="823" w:name="_Toc80688942"/>
                            <w:bookmarkStart w:id="824" w:name="_Toc80860195"/>
                            <w:bookmarkStart w:id="825" w:name="_Toc80864571"/>
                            <w:bookmarkStart w:id="826" w:name="_Toc80876543"/>
                            <w:bookmarkStart w:id="827" w:name="_Toc80876578"/>
                            <w:bookmarkStart w:id="828" w:name="_Toc80876662"/>
                            <w:bookmarkStart w:id="829" w:name="_Toc80876723"/>
                            <w:bookmarkStart w:id="830" w:name="_Toc80876861"/>
                            <w:bookmarkStart w:id="831" w:name="_Toc80877144"/>
                            <w:bookmarkStart w:id="832" w:name="_Toc80877811"/>
                            <w:bookmarkStart w:id="833" w:name="_Toc80878170"/>
                            <w:bookmarkStart w:id="834" w:name="_Toc80879325"/>
                            <w:bookmarkStart w:id="835" w:name="_Toc80879619"/>
                            <w:bookmarkStart w:id="836" w:name="_Toc80880053"/>
                            <w:bookmarkStart w:id="837" w:name="_Toc80880404"/>
                            <w:bookmarkStart w:id="838" w:name="_Toc80881426"/>
                            <w:bookmarkStart w:id="839" w:name="_Toc80881533"/>
                            <w:bookmarkStart w:id="840" w:name="_Toc80881683"/>
                            <w:bookmarkStart w:id="841" w:name="_Toc80881738"/>
                            <w:bookmarkStart w:id="842" w:name="_Toc92973086"/>
                            <w:bookmarkStart w:id="843" w:name="_Toc93055976"/>
                            <w:bookmarkStart w:id="844" w:name="_Toc93310202"/>
                            <w:bookmarkStart w:id="845" w:name="_Toc93314189"/>
                            <w:bookmarkStart w:id="846" w:name="_Toc131072685"/>
                            <w:bookmarkStart w:id="847" w:name="_Toc131410537"/>
                            <w:bookmarkStart w:id="848" w:name="_Toc138425285"/>
                            <w:bookmarkStart w:id="849" w:name="_Toc139546301"/>
                            <w:bookmarkStart w:id="850" w:name="_Toc139546370"/>
                            <w:r w:rsidRPr="004B18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ROZDZIAŁ X</w:t>
                            </w:r>
                            <w:bookmarkEnd w:id="815"/>
                            <w:bookmarkEnd w:id="816"/>
                            <w:bookmarkEnd w:id="817"/>
                            <w:bookmarkEnd w:id="818"/>
                            <w:bookmarkEnd w:id="819"/>
                            <w:bookmarkEnd w:id="820"/>
                            <w:bookmarkEnd w:id="821"/>
                            <w:bookmarkEnd w:id="822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t>XIV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br/>
                            </w:r>
                            <w:r w:rsidRPr="004B18A0">
                              <w:rPr>
                                <w:rFonts w:ascii="Arial" w:hAnsi="Arial" w:cs="Arial"/>
                                <w:sz w:val="22"/>
                              </w:rPr>
                              <w:t>INFORMACJE DOTYCZĄCE ZABEZPIECZENIA NALEŻYTEGO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</w:r>
                            <w:r w:rsidRPr="004B18A0">
                              <w:rPr>
                                <w:rFonts w:ascii="Arial" w:hAnsi="Arial" w:cs="Arial"/>
                                <w:sz w:val="22"/>
                              </w:rPr>
                              <w:t>WYKONANIA UMOWY</w:t>
                            </w:r>
                            <w:bookmarkEnd w:id="823"/>
                            <w:bookmarkEnd w:id="824"/>
                            <w:bookmarkEnd w:id="825"/>
                            <w:bookmarkEnd w:id="826"/>
                            <w:bookmarkEnd w:id="827"/>
                            <w:bookmarkEnd w:id="828"/>
                            <w:bookmarkEnd w:id="829"/>
                            <w:bookmarkEnd w:id="830"/>
                            <w:bookmarkEnd w:id="831"/>
                            <w:bookmarkEnd w:id="832"/>
                            <w:bookmarkEnd w:id="833"/>
                            <w:bookmarkEnd w:id="834"/>
                            <w:bookmarkEnd w:id="835"/>
                            <w:bookmarkEnd w:id="836"/>
                            <w:bookmarkEnd w:id="837"/>
                            <w:bookmarkEnd w:id="838"/>
                            <w:bookmarkEnd w:id="839"/>
                            <w:bookmarkEnd w:id="840"/>
                            <w:bookmarkEnd w:id="841"/>
                            <w:bookmarkEnd w:id="842"/>
                            <w:bookmarkEnd w:id="843"/>
                            <w:bookmarkEnd w:id="844"/>
                            <w:bookmarkEnd w:id="845"/>
                            <w:bookmarkEnd w:id="846"/>
                            <w:bookmarkEnd w:id="847"/>
                            <w:bookmarkEnd w:id="848"/>
                            <w:bookmarkEnd w:id="849"/>
                            <w:bookmarkEnd w:id="85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49" style="position:absolute;left:0;text-align:left;margin-left:.3pt;margin-top:4.7pt;width:452.55pt;height:47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" fillcolor="#f2f2f2" strokecolor="#b2a1c7" strokeweight="1pt">
                <v:shadow on="t" color="#3f3151" opacity=".5" offset="1pt"/>
                <v:textbox>
                  <w:txbxContent>
                    <w:p w:rsidR="0040291F" w:rsidRPr="004B18A0" w:rsidRDefault="0040291F" w:rsidP="00EF43E0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</w:rPr>
                      </w:pPr>
                      <w:bookmarkStart w:id="1666" w:name="_Toc465166447"/>
                      <w:bookmarkStart w:id="1667" w:name="_Toc465166531"/>
                      <w:bookmarkStart w:id="1668" w:name="_Toc465166605"/>
                      <w:bookmarkStart w:id="1669" w:name="_Toc465166665"/>
                      <w:bookmarkStart w:id="1670" w:name="_Toc465167392"/>
                      <w:bookmarkStart w:id="1671" w:name="_Toc465167451"/>
                      <w:bookmarkStart w:id="1672" w:name="_Toc485130702"/>
                      <w:bookmarkStart w:id="1673" w:name="_Toc485795939"/>
                      <w:bookmarkStart w:id="1674" w:name="_Toc80688942"/>
                      <w:bookmarkStart w:id="1675" w:name="_Toc80860195"/>
                      <w:bookmarkStart w:id="1676" w:name="_Toc80864571"/>
                      <w:bookmarkStart w:id="1677" w:name="_Toc80876543"/>
                      <w:bookmarkStart w:id="1678" w:name="_Toc80876578"/>
                      <w:bookmarkStart w:id="1679" w:name="_Toc80876662"/>
                      <w:bookmarkStart w:id="1680" w:name="_Toc80876723"/>
                      <w:bookmarkStart w:id="1681" w:name="_Toc80876861"/>
                      <w:bookmarkStart w:id="1682" w:name="_Toc80877144"/>
                      <w:bookmarkStart w:id="1683" w:name="_Toc80877811"/>
                      <w:bookmarkStart w:id="1684" w:name="_Toc80878170"/>
                      <w:bookmarkStart w:id="1685" w:name="_Toc80879325"/>
                      <w:bookmarkStart w:id="1686" w:name="_Toc80879619"/>
                      <w:bookmarkStart w:id="1687" w:name="_Toc80880053"/>
                      <w:bookmarkStart w:id="1688" w:name="_Toc80880404"/>
                      <w:bookmarkStart w:id="1689" w:name="_Toc80881426"/>
                      <w:bookmarkStart w:id="1690" w:name="_Toc80881533"/>
                      <w:bookmarkStart w:id="1691" w:name="_Toc80881683"/>
                      <w:bookmarkStart w:id="1692" w:name="_Toc80881738"/>
                      <w:bookmarkStart w:id="1693" w:name="_Toc92973086"/>
                      <w:bookmarkStart w:id="1694" w:name="_Toc93055976"/>
                      <w:bookmarkStart w:id="1695" w:name="_Toc93310202"/>
                      <w:bookmarkStart w:id="1696" w:name="_Toc93314189"/>
                      <w:bookmarkStart w:id="1697" w:name="_Toc131072685"/>
                      <w:bookmarkStart w:id="1698" w:name="_Toc131410537"/>
                      <w:bookmarkStart w:id="1699" w:name="_Toc138425285"/>
                      <w:bookmarkStart w:id="1700" w:name="_Toc139546301"/>
                      <w:bookmarkStart w:id="1701" w:name="_Toc139546370"/>
                      <w:r w:rsidRPr="004B18A0">
                        <w:rPr>
                          <w:rFonts w:ascii="Arial" w:hAnsi="Arial" w:cs="Arial"/>
                          <w:sz w:val="22"/>
                          <w:szCs w:val="22"/>
                        </w:rPr>
                        <w:t>ROZDZIAŁ X</w:t>
                      </w:r>
                      <w:bookmarkEnd w:id="1666"/>
                      <w:bookmarkEnd w:id="1667"/>
                      <w:bookmarkEnd w:id="1668"/>
                      <w:bookmarkEnd w:id="1669"/>
                      <w:bookmarkEnd w:id="1670"/>
                      <w:bookmarkEnd w:id="1671"/>
                      <w:bookmarkEnd w:id="1672"/>
                      <w:bookmarkEnd w:id="1673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t>XIV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br/>
                      </w:r>
                      <w:r w:rsidRPr="004B18A0">
                        <w:rPr>
                          <w:rFonts w:ascii="Arial" w:hAnsi="Arial" w:cs="Arial"/>
                          <w:sz w:val="22"/>
                        </w:rPr>
                        <w:t>INFORMACJE DOTYCZĄCE ZABEZPIECZENIA NALEŻYTEGO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br/>
                      </w:r>
                      <w:r w:rsidRPr="004B18A0">
                        <w:rPr>
                          <w:rFonts w:ascii="Arial" w:hAnsi="Arial" w:cs="Arial"/>
                          <w:sz w:val="22"/>
                        </w:rPr>
                        <w:t>WYKONANIA UMOWY</w:t>
                      </w:r>
                      <w:bookmarkEnd w:id="1674"/>
                      <w:bookmarkEnd w:id="1675"/>
                      <w:bookmarkEnd w:id="1676"/>
                      <w:bookmarkEnd w:id="1677"/>
                      <w:bookmarkEnd w:id="1678"/>
                      <w:bookmarkEnd w:id="1679"/>
                      <w:bookmarkEnd w:id="1680"/>
                      <w:bookmarkEnd w:id="1681"/>
                      <w:bookmarkEnd w:id="1682"/>
                      <w:bookmarkEnd w:id="1683"/>
                      <w:bookmarkEnd w:id="1684"/>
                      <w:bookmarkEnd w:id="1685"/>
                      <w:bookmarkEnd w:id="1686"/>
                      <w:bookmarkEnd w:id="1687"/>
                      <w:bookmarkEnd w:id="1688"/>
                      <w:bookmarkEnd w:id="1689"/>
                      <w:bookmarkEnd w:id="1690"/>
                      <w:bookmarkEnd w:id="1691"/>
                      <w:bookmarkEnd w:id="1692"/>
                      <w:bookmarkEnd w:id="1693"/>
                      <w:bookmarkEnd w:id="1694"/>
                      <w:bookmarkEnd w:id="1695"/>
                      <w:bookmarkEnd w:id="1696"/>
                      <w:bookmarkEnd w:id="1697"/>
                      <w:bookmarkEnd w:id="1698"/>
                      <w:bookmarkEnd w:id="1699"/>
                      <w:bookmarkEnd w:id="1700"/>
                      <w:bookmarkEnd w:id="1701"/>
                    </w:p>
                  </w:txbxContent>
                </v:textbox>
              </v:rect>
            </w:pict>
          </mc:Fallback>
        </mc:AlternateContent>
      </w:r>
    </w:p>
    <w:p w:rsidR="00EF43E0" w:rsidRPr="00206C59" w:rsidRDefault="00EF43E0" w:rsidP="00206C59">
      <w:p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:rsidR="00EF43E0" w:rsidRPr="00206C59" w:rsidRDefault="00EF43E0" w:rsidP="00206C59">
      <w:p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:rsidR="00330C43" w:rsidRPr="00A623DD" w:rsidRDefault="00591763" w:rsidP="00A623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Zamawiający </w:t>
      </w:r>
      <w:r w:rsidRPr="00206C59">
        <w:rPr>
          <w:rFonts w:ascii="Arial" w:hAnsi="Arial" w:cs="Arial"/>
          <w:b/>
          <w:sz w:val="22"/>
          <w:szCs w:val="22"/>
        </w:rPr>
        <w:t>nie wymaga</w:t>
      </w:r>
      <w:r w:rsidRPr="00206C59">
        <w:rPr>
          <w:rFonts w:ascii="Arial" w:hAnsi="Arial" w:cs="Arial"/>
          <w:sz w:val="22"/>
          <w:szCs w:val="22"/>
        </w:rPr>
        <w:t xml:space="preserve"> wniesienia </w:t>
      </w:r>
      <w:r>
        <w:rPr>
          <w:rFonts w:ascii="Arial" w:hAnsi="Arial" w:cs="Arial"/>
          <w:sz w:val="22"/>
          <w:szCs w:val="22"/>
        </w:rPr>
        <w:t>zabezpieczenia należytego wykonania umowy</w:t>
      </w:r>
      <w:r w:rsidRPr="00206C59">
        <w:rPr>
          <w:rFonts w:ascii="Arial" w:hAnsi="Arial" w:cs="Arial"/>
          <w:sz w:val="22"/>
          <w:szCs w:val="22"/>
        </w:rPr>
        <w:t>.</w:t>
      </w:r>
    </w:p>
    <w:p w:rsidR="00D631C2" w:rsidRPr="00206C59" w:rsidRDefault="005F3876" w:rsidP="00206C5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5737860" cy="752475"/>
                <wp:effectExtent l="15240" t="10160" r="9525" b="27940"/>
                <wp:docPr id="4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860" cy="7524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665915" w:rsidRDefault="0040291F" w:rsidP="00EF43E0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bookmarkStart w:id="851" w:name="_Toc74051220"/>
                            <w:bookmarkStart w:id="852" w:name="_Toc80881436"/>
                            <w:bookmarkStart w:id="853" w:name="_Toc80881541"/>
                            <w:bookmarkStart w:id="854" w:name="_Toc80881691"/>
                            <w:bookmarkStart w:id="855" w:name="_Toc80881746"/>
                            <w:bookmarkStart w:id="856" w:name="_Toc92973094"/>
                            <w:bookmarkStart w:id="857" w:name="_Toc93055984"/>
                            <w:bookmarkStart w:id="858" w:name="_Toc93310208"/>
                            <w:bookmarkStart w:id="859" w:name="_Toc93314190"/>
                            <w:bookmarkStart w:id="860" w:name="_Toc131072686"/>
                            <w:bookmarkStart w:id="861" w:name="_Toc131410538"/>
                            <w:bookmarkStart w:id="862" w:name="_Toc138425286"/>
                            <w:bookmarkStart w:id="863" w:name="_Toc139546302"/>
                            <w:bookmarkStart w:id="864" w:name="_Toc139546371"/>
                            <w:r w:rsidRPr="006F41CA">
                              <w:rPr>
                                <w:rFonts w:ascii="Arial" w:hAnsi="Arial" w:cs="Arial"/>
                                <w:sz w:val="22"/>
                              </w:rPr>
                              <w:t>ROZDZIAŁ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XV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</w:r>
                            <w:r w:rsidRPr="007E6EA9">
                              <w:rPr>
                                <w:rFonts w:ascii="Arial" w:hAnsi="Arial" w:cs="Arial"/>
                                <w:sz w:val="22"/>
                              </w:rPr>
                              <w:t>INFORMACJE O FORMALNOŚCIACH, JAKIE MUSZĄ ZOSTAĆ DOPEŁNIONE PO WYBORZE OFERTY W CELU ZAWARCIA UMOWY W SPRAWIE ZAMÓWIENIA PUBLICZNEGO</w:t>
                            </w:r>
                            <w:bookmarkEnd w:id="851"/>
                            <w:bookmarkEnd w:id="852"/>
                            <w:bookmarkEnd w:id="853"/>
                            <w:bookmarkEnd w:id="854"/>
                            <w:bookmarkEnd w:id="855"/>
                            <w:bookmarkEnd w:id="856"/>
                            <w:bookmarkEnd w:id="857"/>
                            <w:bookmarkEnd w:id="858"/>
                            <w:bookmarkEnd w:id="859"/>
                            <w:bookmarkEnd w:id="860"/>
                            <w:bookmarkEnd w:id="861"/>
                            <w:bookmarkEnd w:id="862"/>
                            <w:bookmarkEnd w:id="863"/>
                            <w:bookmarkEnd w:id="864"/>
                          </w:p>
                          <w:p w:rsidR="0040291F" w:rsidRPr="00A64E26" w:rsidRDefault="0040291F" w:rsidP="00EF43E0">
                            <w:pPr>
                              <w:rPr>
                                <w:lang w:val="x-none" w:eastAsia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0" o:spid="_x0000_s1050" style="width:451.8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" fillcolor="#f2f2f2" strokecolor="#b2a1c7" strokeweight="1pt">
                <v:shadow on="t" color="#3f3151" opacity=".5" offset="1pt"/>
                <v:textbox>
                  <w:txbxContent>
                    <w:p w:rsidR="0040291F" w:rsidRPr="00665915" w:rsidRDefault="0040291F" w:rsidP="00EF43E0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bookmarkStart w:id="1716" w:name="_Toc74051220"/>
                      <w:bookmarkStart w:id="1717" w:name="_Toc80881436"/>
                      <w:bookmarkStart w:id="1718" w:name="_Toc80881541"/>
                      <w:bookmarkStart w:id="1719" w:name="_Toc80881691"/>
                      <w:bookmarkStart w:id="1720" w:name="_Toc80881746"/>
                      <w:bookmarkStart w:id="1721" w:name="_Toc92973094"/>
                      <w:bookmarkStart w:id="1722" w:name="_Toc93055984"/>
                      <w:bookmarkStart w:id="1723" w:name="_Toc93310208"/>
                      <w:bookmarkStart w:id="1724" w:name="_Toc93314190"/>
                      <w:bookmarkStart w:id="1725" w:name="_Toc131072686"/>
                      <w:bookmarkStart w:id="1726" w:name="_Toc131410538"/>
                      <w:bookmarkStart w:id="1727" w:name="_Toc138425286"/>
                      <w:bookmarkStart w:id="1728" w:name="_Toc139546302"/>
                      <w:bookmarkStart w:id="1729" w:name="_Toc139546371"/>
                      <w:r w:rsidRPr="006F41CA">
                        <w:rPr>
                          <w:rFonts w:ascii="Arial" w:hAnsi="Arial" w:cs="Arial"/>
                          <w:sz w:val="22"/>
                        </w:rPr>
                        <w:t>ROZDZIAŁ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X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XV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br/>
                      </w:r>
                      <w:r w:rsidRPr="007E6EA9">
                        <w:rPr>
                          <w:rFonts w:ascii="Arial" w:hAnsi="Arial" w:cs="Arial"/>
                          <w:sz w:val="22"/>
                        </w:rPr>
                        <w:t>INFORMACJE O FORMALNOŚCIACH, JAKIE MUSZĄ ZOSTAĆ DOPEŁNIONE PO WYBORZE OFERTY W CELU ZAWARCIA UMOWY W SPRAWIE ZAMÓWIENIA PUBLICZNEGO</w:t>
                      </w:r>
                      <w:bookmarkEnd w:id="1716"/>
                      <w:bookmarkEnd w:id="1717"/>
                      <w:bookmarkEnd w:id="1718"/>
                      <w:bookmarkEnd w:id="1719"/>
                      <w:bookmarkEnd w:id="1720"/>
                      <w:bookmarkEnd w:id="1721"/>
                      <w:bookmarkEnd w:id="1722"/>
                      <w:bookmarkEnd w:id="1723"/>
                      <w:bookmarkEnd w:id="1724"/>
                      <w:bookmarkEnd w:id="1725"/>
                      <w:bookmarkEnd w:id="1726"/>
                      <w:bookmarkEnd w:id="1727"/>
                      <w:bookmarkEnd w:id="1728"/>
                      <w:bookmarkEnd w:id="1729"/>
                    </w:p>
                    <w:p w:rsidR="0040291F" w:rsidRPr="00A64E26" w:rsidRDefault="0040291F" w:rsidP="00EF43E0">
                      <w:pPr>
                        <w:rPr>
                          <w:lang w:val="x-none" w:eastAsia="x-none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F43E0" w:rsidRPr="00206C59" w:rsidRDefault="00EF43E0" w:rsidP="009F0428">
      <w:pPr>
        <w:numPr>
          <w:ilvl w:val="0"/>
          <w:numId w:val="19"/>
        </w:numPr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>Zamawiający poinformuje Wykonawcę, którego oferta została wybrana, jako najkorzystniejsza o terminie i miejscu zawarcia umowy.</w:t>
      </w:r>
    </w:p>
    <w:p w:rsidR="00EF43E0" w:rsidRPr="00206C59" w:rsidRDefault="00EF43E0" w:rsidP="009F0428">
      <w:pPr>
        <w:numPr>
          <w:ilvl w:val="0"/>
          <w:numId w:val="19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Pr="00206C59">
        <w:rPr>
          <w:rFonts w:ascii="Arial" w:hAnsi="Arial" w:cs="Arial"/>
          <w:sz w:val="22"/>
          <w:szCs w:val="22"/>
        </w:rPr>
        <w:br/>
        <w:t>to nie będzie wynikać z dokumentów załączonych do oferty lub którymi dysponuje Zamawiający.</w:t>
      </w:r>
    </w:p>
    <w:p w:rsidR="00EF43E0" w:rsidRPr="00DE4145" w:rsidRDefault="00EF43E0" w:rsidP="009F0428">
      <w:pPr>
        <w:numPr>
          <w:ilvl w:val="0"/>
          <w:numId w:val="19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bCs/>
          <w:color w:val="000000"/>
          <w:sz w:val="22"/>
          <w:szCs w:val="22"/>
        </w:rPr>
        <w:t xml:space="preserve">Wykonawca, o którym mowa w pkt. 1, ma obowiązek zawrzeć umowę w sprawie zamówienia na warunkach określonych w projektowanych postanowieniach umowy, które stanowią załącznik do Ogłoszenia. Umowa zostanie uzupełniona o zapisy wynikające </w:t>
      </w:r>
      <w:r w:rsidRPr="00206C59">
        <w:rPr>
          <w:rFonts w:ascii="Arial" w:hAnsi="Arial" w:cs="Arial"/>
          <w:bCs/>
          <w:color w:val="000000"/>
          <w:sz w:val="22"/>
          <w:szCs w:val="22"/>
        </w:rPr>
        <w:br/>
        <w:t>ze złożonej oferty.</w:t>
      </w:r>
    </w:p>
    <w:p w:rsidR="00EF43E0" w:rsidRPr="00DE4145" w:rsidRDefault="00EF43E0" w:rsidP="009F0428">
      <w:pPr>
        <w:numPr>
          <w:ilvl w:val="0"/>
          <w:numId w:val="19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Jeżeli Wykonawca, którego oferta została wybrana, jako najkorzystniejsza, uchyla się̨ </w:t>
      </w:r>
      <w:r w:rsidRPr="00DE4145">
        <w:rPr>
          <w:rFonts w:ascii="Arial" w:hAnsi="Arial" w:cs="Arial"/>
          <w:sz w:val="22"/>
          <w:szCs w:val="22"/>
        </w:rPr>
        <w:br/>
        <w:t xml:space="preserve">od zawarcia umowy w sprawie zamówienia </w:t>
      </w:r>
      <w:r w:rsidR="008255EF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 xml:space="preserve">amawiający może dokonać́ ponownego badania i oceny ofert spośród ofert pozostałych w postępowaniu </w:t>
      </w:r>
      <w:r w:rsidR="00450769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>ykonawców albo unieważnić́ postępowanie.</w:t>
      </w:r>
    </w:p>
    <w:p w:rsidR="00083293" w:rsidRPr="00206C59" w:rsidRDefault="00083293" w:rsidP="009F0428">
      <w:pPr>
        <w:numPr>
          <w:ilvl w:val="0"/>
          <w:numId w:val="19"/>
        </w:numPr>
        <w:spacing w:line="264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06C59">
        <w:rPr>
          <w:rFonts w:ascii="Arial" w:hAnsi="Arial" w:cs="Arial"/>
          <w:color w:val="000000"/>
          <w:sz w:val="22"/>
          <w:szCs w:val="22"/>
        </w:rPr>
        <w:t xml:space="preserve">Realizacja umowy (jej zawarcie lub kontynuacja) nie będzie możliwa w przypadku, gdy na jakimkolwiek jej etapie będzie zaangażowany podmiot / podmioty naruszający zakazy, o których mowa w art. 5k ust. 1 rozporządzenia Rady (UE) NR 833/2014 z dnia 31 lipca 2014r. dotyczącego </w:t>
      </w:r>
      <w:r w:rsidRPr="00206C59">
        <w:rPr>
          <w:rFonts w:ascii="Arial" w:hAnsi="Arial" w:cs="Arial"/>
          <w:i/>
          <w:iCs/>
          <w:color w:val="000000"/>
          <w:sz w:val="22"/>
          <w:szCs w:val="22"/>
        </w:rPr>
        <w:t>środków ograniczających w związku z działaniami Rosji destabilizującymi sytuację na Ukrainie</w:t>
      </w:r>
      <w:r w:rsidRPr="00206C59">
        <w:rPr>
          <w:rFonts w:ascii="Arial" w:hAnsi="Arial" w:cs="Arial"/>
          <w:color w:val="000000"/>
          <w:sz w:val="22"/>
          <w:szCs w:val="22"/>
        </w:rPr>
        <w:t xml:space="preserve"> (Dz. Urz. UE nr L 229 z 31.7.2014, str. 1) w brzmieniu nadanym rozporządzeniem Rady (UE) 2022/576 w sprawie zmiany rozporządzenia (UE) nr 833/2014 dotyczącego środków ograniczających w związku z działaniami Rosji </w:t>
      </w:r>
      <w:r w:rsidRPr="00206C59">
        <w:rPr>
          <w:rFonts w:ascii="Arial" w:hAnsi="Arial" w:cs="Arial"/>
          <w:color w:val="000000"/>
          <w:sz w:val="22"/>
          <w:szCs w:val="22"/>
        </w:rPr>
        <w:lastRenderedPageBreak/>
        <w:t>destabilizującymi sytuację na Ukrainie (Dz. Urz. UE nr L 111 z 8.4.2022, str. 1) oraz o których mowa w art. 7 ust. 1 ustawy z dnia 13 kwietnia 2022 r. o szczególnych rozwiązaniach w zakresie przeciwdziałania wspieraniu agresji na Ukrainę oraz służących ochronie bezpieczeństwa narodowego.</w:t>
      </w:r>
    </w:p>
    <w:p w:rsidR="009133F2" w:rsidRPr="00A623DD" w:rsidRDefault="00EF43E0" w:rsidP="009133F2">
      <w:pPr>
        <w:numPr>
          <w:ilvl w:val="0"/>
          <w:numId w:val="19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>W sprawach nieunormowanych niniejszym ogłoszeniem mają zastosowanie przepisy Kodeksu Cywilnego</w:t>
      </w:r>
      <w:r w:rsidR="00F60804" w:rsidRPr="00450769">
        <w:rPr>
          <w:rFonts w:ascii="Arial" w:hAnsi="Arial" w:cs="Arial"/>
          <w:sz w:val="22"/>
          <w:szCs w:val="22"/>
        </w:rPr>
        <w:t>.</w:t>
      </w:r>
    </w:p>
    <w:p w:rsidR="00EF43E0" w:rsidRPr="00206C59" w:rsidRDefault="005F3876" w:rsidP="009133F2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769610" cy="445135"/>
                <wp:effectExtent l="13335" t="8890" r="8255" b="22225"/>
                <wp:docPr id="3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9610" cy="4451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4B18A0" w:rsidRDefault="0040291F" w:rsidP="00EF43E0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</w:pPr>
                            <w:bookmarkStart w:id="865" w:name="_Toc80688943"/>
                            <w:bookmarkStart w:id="866" w:name="_Toc80860196"/>
                            <w:bookmarkStart w:id="867" w:name="_Toc80864572"/>
                            <w:bookmarkStart w:id="868" w:name="_Toc80876544"/>
                            <w:bookmarkStart w:id="869" w:name="_Toc80876579"/>
                            <w:bookmarkStart w:id="870" w:name="_Toc80876663"/>
                            <w:bookmarkStart w:id="871" w:name="_Toc80876724"/>
                            <w:bookmarkStart w:id="872" w:name="_Toc80876862"/>
                            <w:bookmarkStart w:id="873" w:name="_Toc80877145"/>
                            <w:bookmarkStart w:id="874" w:name="_Toc80877812"/>
                            <w:bookmarkStart w:id="875" w:name="_Toc80878171"/>
                            <w:bookmarkStart w:id="876" w:name="_Toc80879337"/>
                            <w:bookmarkStart w:id="877" w:name="_Toc80879624"/>
                            <w:bookmarkStart w:id="878" w:name="_Toc80880058"/>
                            <w:bookmarkStart w:id="879" w:name="_Toc80880409"/>
                            <w:bookmarkStart w:id="880" w:name="_Toc80881434"/>
                            <w:bookmarkStart w:id="881" w:name="_Toc80881539"/>
                            <w:bookmarkStart w:id="882" w:name="_Toc80881689"/>
                            <w:bookmarkStart w:id="883" w:name="_Toc80881744"/>
                            <w:bookmarkStart w:id="884" w:name="_Toc92973092"/>
                            <w:bookmarkStart w:id="885" w:name="_Toc93055982"/>
                            <w:bookmarkStart w:id="886" w:name="_Toc93310206"/>
                            <w:bookmarkStart w:id="887" w:name="_Toc93314191"/>
                            <w:bookmarkStart w:id="888" w:name="_Toc94706094"/>
                            <w:bookmarkStart w:id="889" w:name="_Toc94784305"/>
                            <w:bookmarkStart w:id="890" w:name="_Toc94784347"/>
                            <w:bookmarkStart w:id="891" w:name="_Toc94793223"/>
                            <w:bookmarkStart w:id="892" w:name="_Toc94879681"/>
                            <w:bookmarkStart w:id="893" w:name="_Toc104791215"/>
                            <w:bookmarkStart w:id="894" w:name="_Toc104793075"/>
                            <w:bookmarkStart w:id="895" w:name="_Toc104793173"/>
                            <w:bookmarkStart w:id="896" w:name="_Toc104977424"/>
                            <w:bookmarkStart w:id="897" w:name="_Toc131072687"/>
                            <w:bookmarkStart w:id="898" w:name="_Toc131410539"/>
                            <w:bookmarkStart w:id="899" w:name="_Toc138425287"/>
                            <w:bookmarkStart w:id="900" w:name="_Toc139546303"/>
                            <w:bookmarkStart w:id="901" w:name="_Toc139546372"/>
                            <w:r w:rsidRPr="004B18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ROZDZIAŁ XX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t>VI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br/>
                            </w:r>
                            <w:r w:rsidRPr="00D00918">
                              <w:rPr>
                                <w:rFonts w:ascii="Arial" w:hAnsi="Arial" w:cs="Arial"/>
                                <w:sz w:val="22"/>
                              </w:rPr>
                              <w:t>INFORMACJE O DOPUSZCZALNYCH ZMIANACH WARUNKÓW UMOWY</w:t>
                            </w:r>
                            <w:bookmarkEnd w:id="865"/>
                            <w:bookmarkEnd w:id="866"/>
                            <w:bookmarkEnd w:id="867"/>
                            <w:bookmarkEnd w:id="868"/>
                            <w:bookmarkEnd w:id="869"/>
                            <w:bookmarkEnd w:id="870"/>
                            <w:bookmarkEnd w:id="871"/>
                            <w:bookmarkEnd w:id="872"/>
                            <w:bookmarkEnd w:id="873"/>
                            <w:bookmarkEnd w:id="874"/>
                            <w:bookmarkEnd w:id="875"/>
                            <w:bookmarkEnd w:id="876"/>
                            <w:bookmarkEnd w:id="877"/>
                            <w:bookmarkEnd w:id="878"/>
                            <w:bookmarkEnd w:id="879"/>
                            <w:bookmarkEnd w:id="880"/>
                            <w:bookmarkEnd w:id="881"/>
                            <w:bookmarkEnd w:id="882"/>
                            <w:bookmarkEnd w:id="883"/>
                            <w:bookmarkEnd w:id="884"/>
                            <w:bookmarkEnd w:id="885"/>
                            <w:bookmarkEnd w:id="886"/>
                            <w:bookmarkEnd w:id="887"/>
                            <w:bookmarkEnd w:id="888"/>
                            <w:bookmarkEnd w:id="889"/>
                            <w:bookmarkEnd w:id="890"/>
                            <w:bookmarkEnd w:id="891"/>
                            <w:bookmarkEnd w:id="892"/>
                            <w:bookmarkEnd w:id="893"/>
                            <w:bookmarkEnd w:id="894"/>
                            <w:bookmarkEnd w:id="895"/>
                            <w:bookmarkEnd w:id="896"/>
                            <w:bookmarkEnd w:id="897"/>
                            <w:bookmarkEnd w:id="898"/>
                            <w:bookmarkEnd w:id="899"/>
                            <w:bookmarkEnd w:id="900"/>
                            <w:bookmarkEnd w:id="9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1" o:spid="_x0000_s1051" style="width:454.3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" fillcolor="#f2f2f2" strokecolor="#b2a1c7" strokeweight="1pt">
                <v:shadow on="t" color="#3f3151" opacity=".5" offset="1pt"/>
                <v:textbox>
                  <w:txbxContent>
                    <w:p w:rsidR="0040291F" w:rsidRPr="004B18A0" w:rsidRDefault="0040291F" w:rsidP="00EF43E0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</w:pPr>
                      <w:bookmarkStart w:id="1767" w:name="_Toc80688943"/>
                      <w:bookmarkStart w:id="1768" w:name="_Toc80860196"/>
                      <w:bookmarkStart w:id="1769" w:name="_Toc80864572"/>
                      <w:bookmarkStart w:id="1770" w:name="_Toc80876544"/>
                      <w:bookmarkStart w:id="1771" w:name="_Toc80876579"/>
                      <w:bookmarkStart w:id="1772" w:name="_Toc80876663"/>
                      <w:bookmarkStart w:id="1773" w:name="_Toc80876724"/>
                      <w:bookmarkStart w:id="1774" w:name="_Toc80876862"/>
                      <w:bookmarkStart w:id="1775" w:name="_Toc80877145"/>
                      <w:bookmarkStart w:id="1776" w:name="_Toc80877812"/>
                      <w:bookmarkStart w:id="1777" w:name="_Toc80878171"/>
                      <w:bookmarkStart w:id="1778" w:name="_Toc80879337"/>
                      <w:bookmarkStart w:id="1779" w:name="_Toc80879624"/>
                      <w:bookmarkStart w:id="1780" w:name="_Toc80880058"/>
                      <w:bookmarkStart w:id="1781" w:name="_Toc80880409"/>
                      <w:bookmarkStart w:id="1782" w:name="_Toc80881434"/>
                      <w:bookmarkStart w:id="1783" w:name="_Toc80881539"/>
                      <w:bookmarkStart w:id="1784" w:name="_Toc80881689"/>
                      <w:bookmarkStart w:id="1785" w:name="_Toc80881744"/>
                      <w:bookmarkStart w:id="1786" w:name="_Toc92973092"/>
                      <w:bookmarkStart w:id="1787" w:name="_Toc93055982"/>
                      <w:bookmarkStart w:id="1788" w:name="_Toc93310206"/>
                      <w:bookmarkStart w:id="1789" w:name="_Toc93314191"/>
                      <w:bookmarkStart w:id="1790" w:name="_Toc94706094"/>
                      <w:bookmarkStart w:id="1791" w:name="_Toc94784305"/>
                      <w:bookmarkStart w:id="1792" w:name="_Toc94784347"/>
                      <w:bookmarkStart w:id="1793" w:name="_Toc94793223"/>
                      <w:bookmarkStart w:id="1794" w:name="_Toc94879681"/>
                      <w:bookmarkStart w:id="1795" w:name="_Toc104791215"/>
                      <w:bookmarkStart w:id="1796" w:name="_Toc104793075"/>
                      <w:bookmarkStart w:id="1797" w:name="_Toc104793173"/>
                      <w:bookmarkStart w:id="1798" w:name="_Toc104977424"/>
                      <w:bookmarkStart w:id="1799" w:name="_Toc131072687"/>
                      <w:bookmarkStart w:id="1800" w:name="_Toc131410539"/>
                      <w:bookmarkStart w:id="1801" w:name="_Toc138425287"/>
                      <w:bookmarkStart w:id="1802" w:name="_Toc139546303"/>
                      <w:bookmarkStart w:id="1803" w:name="_Toc139546372"/>
                      <w:r w:rsidRPr="004B18A0">
                        <w:rPr>
                          <w:rFonts w:ascii="Arial" w:hAnsi="Arial" w:cs="Arial"/>
                          <w:sz w:val="22"/>
                          <w:szCs w:val="22"/>
                        </w:rPr>
                        <w:t>ROZDZIAŁ XX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t>VI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br/>
                      </w:r>
                      <w:r w:rsidRPr="00D00918">
                        <w:rPr>
                          <w:rFonts w:ascii="Arial" w:hAnsi="Arial" w:cs="Arial"/>
                          <w:sz w:val="22"/>
                        </w:rPr>
                        <w:t>INFORMACJE O DOPUSZCZALNYCH ZMIANACH WARUNKÓW UMOWY</w:t>
                      </w:r>
                      <w:bookmarkEnd w:id="1767"/>
                      <w:bookmarkEnd w:id="1768"/>
                      <w:bookmarkEnd w:id="1769"/>
                      <w:bookmarkEnd w:id="1770"/>
                      <w:bookmarkEnd w:id="1771"/>
                      <w:bookmarkEnd w:id="1772"/>
                      <w:bookmarkEnd w:id="1773"/>
                      <w:bookmarkEnd w:id="1774"/>
                      <w:bookmarkEnd w:id="1775"/>
                      <w:bookmarkEnd w:id="1776"/>
                      <w:bookmarkEnd w:id="1777"/>
                      <w:bookmarkEnd w:id="1778"/>
                      <w:bookmarkEnd w:id="1779"/>
                      <w:bookmarkEnd w:id="1780"/>
                      <w:bookmarkEnd w:id="1781"/>
                      <w:bookmarkEnd w:id="1782"/>
                      <w:bookmarkEnd w:id="1783"/>
                      <w:bookmarkEnd w:id="1784"/>
                      <w:bookmarkEnd w:id="1785"/>
                      <w:bookmarkEnd w:id="1786"/>
                      <w:bookmarkEnd w:id="1787"/>
                      <w:bookmarkEnd w:id="1788"/>
                      <w:bookmarkEnd w:id="1789"/>
                      <w:bookmarkEnd w:id="1790"/>
                      <w:bookmarkEnd w:id="1791"/>
                      <w:bookmarkEnd w:id="1792"/>
                      <w:bookmarkEnd w:id="1793"/>
                      <w:bookmarkEnd w:id="1794"/>
                      <w:bookmarkEnd w:id="1795"/>
                      <w:bookmarkEnd w:id="1796"/>
                      <w:bookmarkEnd w:id="1797"/>
                      <w:bookmarkEnd w:id="1798"/>
                      <w:bookmarkEnd w:id="1799"/>
                      <w:bookmarkEnd w:id="1800"/>
                      <w:bookmarkEnd w:id="1801"/>
                      <w:bookmarkEnd w:id="1802"/>
                      <w:bookmarkEnd w:id="1803"/>
                    </w:p>
                  </w:txbxContent>
                </v:textbox>
                <w10:anchorlock/>
              </v:rect>
            </w:pict>
          </mc:Fallback>
        </mc:AlternateContent>
      </w:r>
    </w:p>
    <w:p w:rsidR="00F93874" w:rsidRDefault="00EF43E0" w:rsidP="0045076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>Zamawiający dopuszcza możliwość dokonania zmian umowy zawartej w wyniku niniejszego postępowania na zasadach zawartych w Kodeksie Cywilnym art. 353.</w:t>
      </w:r>
    </w:p>
    <w:p w:rsidR="00F85723" w:rsidRPr="00450769" w:rsidRDefault="00F85723" w:rsidP="00206C59">
      <w:pPr>
        <w:spacing w:before="80"/>
        <w:jc w:val="both"/>
        <w:rPr>
          <w:rFonts w:ascii="Arial" w:hAnsi="Arial" w:cs="Arial"/>
          <w:sz w:val="2"/>
          <w:szCs w:val="22"/>
        </w:rPr>
      </w:pPr>
    </w:p>
    <w:p w:rsidR="00EF43E0" w:rsidRPr="00206C59" w:rsidRDefault="005F3876" w:rsidP="009133F2">
      <w:pPr>
        <w:suppressAutoHyphens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760085" cy="438785"/>
                <wp:effectExtent l="13335" t="8890" r="8255" b="28575"/>
                <wp:docPr id="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4387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4B18A0" w:rsidRDefault="0040291F" w:rsidP="00EF43E0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</w:pPr>
                            <w:bookmarkStart w:id="902" w:name="_Toc74051225"/>
                            <w:bookmarkStart w:id="903" w:name="_Toc93314192"/>
                            <w:bookmarkStart w:id="904" w:name="_Toc94706095"/>
                            <w:bookmarkStart w:id="905" w:name="_Toc94784306"/>
                            <w:bookmarkStart w:id="906" w:name="_Toc94784348"/>
                            <w:bookmarkStart w:id="907" w:name="_Toc94793224"/>
                            <w:bookmarkStart w:id="908" w:name="_Toc94879682"/>
                            <w:bookmarkStart w:id="909" w:name="_Toc104791216"/>
                            <w:bookmarkStart w:id="910" w:name="_Toc104793076"/>
                            <w:bookmarkStart w:id="911" w:name="_Toc104793174"/>
                            <w:bookmarkStart w:id="912" w:name="_Toc104977425"/>
                            <w:bookmarkStart w:id="913" w:name="_Toc131072688"/>
                            <w:bookmarkStart w:id="914" w:name="_Toc131410540"/>
                            <w:bookmarkStart w:id="915" w:name="_Toc138425288"/>
                            <w:bookmarkStart w:id="916" w:name="_Toc139546304"/>
                            <w:bookmarkStart w:id="917" w:name="_Toc139546373"/>
                            <w:r w:rsidRPr="004B18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ROZDZIAŁ XX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t>VII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br/>
                            </w:r>
                            <w:r w:rsidRPr="00E747DD">
                              <w:rPr>
                                <w:rFonts w:ascii="Arial" w:hAnsi="Arial" w:cs="Arial"/>
                                <w:sz w:val="22"/>
                              </w:rPr>
                              <w:t>INFORMACJE O TREŚCI Z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A</w:t>
                            </w:r>
                            <w:r w:rsidRPr="00E747DD">
                              <w:rPr>
                                <w:rFonts w:ascii="Arial" w:hAnsi="Arial" w:cs="Arial"/>
                                <w:sz w:val="22"/>
                              </w:rPr>
                              <w:t>WIERANEJ UMOWY</w:t>
                            </w:r>
                            <w:bookmarkEnd w:id="902"/>
                            <w:bookmarkEnd w:id="903"/>
                            <w:bookmarkEnd w:id="904"/>
                            <w:bookmarkEnd w:id="905"/>
                            <w:bookmarkEnd w:id="906"/>
                            <w:bookmarkEnd w:id="907"/>
                            <w:bookmarkEnd w:id="908"/>
                            <w:bookmarkEnd w:id="909"/>
                            <w:bookmarkEnd w:id="910"/>
                            <w:bookmarkEnd w:id="911"/>
                            <w:bookmarkEnd w:id="912"/>
                            <w:bookmarkEnd w:id="913"/>
                            <w:bookmarkEnd w:id="914"/>
                            <w:bookmarkEnd w:id="915"/>
                            <w:bookmarkEnd w:id="916"/>
                            <w:bookmarkEnd w:id="91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2" o:spid="_x0000_s1052" style="width:453.55pt;height:3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" fillcolor="#f2f2f2" strokecolor="#b2a1c7" strokeweight="1pt">
                <v:shadow on="t" color="#3f3151" opacity=".5" offset="1pt"/>
                <v:textbox>
                  <w:txbxContent>
                    <w:p w:rsidR="0040291F" w:rsidRPr="004B18A0" w:rsidRDefault="0040291F" w:rsidP="00EF43E0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</w:pPr>
                      <w:bookmarkStart w:id="1820" w:name="_Toc74051225"/>
                      <w:bookmarkStart w:id="1821" w:name="_Toc93314192"/>
                      <w:bookmarkStart w:id="1822" w:name="_Toc94706095"/>
                      <w:bookmarkStart w:id="1823" w:name="_Toc94784306"/>
                      <w:bookmarkStart w:id="1824" w:name="_Toc94784348"/>
                      <w:bookmarkStart w:id="1825" w:name="_Toc94793224"/>
                      <w:bookmarkStart w:id="1826" w:name="_Toc94879682"/>
                      <w:bookmarkStart w:id="1827" w:name="_Toc104791216"/>
                      <w:bookmarkStart w:id="1828" w:name="_Toc104793076"/>
                      <w:bookmarkStart w:id="1829" w:name="_Toc104793174"/>
                      <w:bookmarkStart w:id="1830" w:name="_Toc104977425"/>
                      <w:bookmarkStart w:id="1831" w:name="_Toc131072688"/>
                      <w:bookmarkStart w:id="1832" w:name="_Toc131410540"/>
                      <w:bookmarkStart w:id="1833" w:name="_Toc138425288"/>
                      <w:bookmarkStart w:id="1834" w:name="_Toc139546304"/>
                      <w:bookmarkStart w:id="1835" w:name="_Toc139546373"/>
                      <w:r w:rsidRPr="004B18A0">
                        <w:rPr>
                          <w:rFonts w:ascii="Arial" w:hAnsi="Arial" w:cs="Arial"/>
                          <w:sz w:val="22"/>
                          <w:szCs w:val="22"/>
                        </w:rPr>
                        <w:t>ROZDZIAŁ XX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t>VII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br/>
                      </w:r>
                      <w:r w:rsidRPr="00E747DD">
                        <w:rPr>
                          <w:rFonts w:ascii="Arial" w:hAnsi="Arial" w:cs="Arial"/>
                          <w:sz w:val="22"/>
                        </w:rPr>
                        <w:t>INFORMACJE O TREŚCI Z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A</w:t>
                      </w:r>
                      <w:r w:rsidRPr="00E747DD">
                        <w:rPr>
                          <w:rFonts w:ascii="Arial" w:hAnsi="Arial" w:cs="Arial"/>
                          <w:sz w:val="22"/>
                        </w:rPr>
                        <w:t>WIERANEJ UMOWY</w:t>
                      </w:r>
                      <w:bookmarkEnd w:id="1820"/>
                      <w:bookmarkEnd w:id="1821"/>
                      <w:bookmarkEnd w:id="1822"/>
                      <w:bookmarkEnd w:id="1823"/>
                      <w:bookmarkEnd w:id="1824"/>
                      <w:bookmarkEnd w:id="1825"/>
                      <w:bookmarkEnd w:id="1826"/>
                      <w:bookmarkEnd w:id="1827"/>
                      <w:bookmarkEnd w:id="1828"/>
                      <w:bookmarkEnd w:id="1829"/>
                      <w:bookmarkEnd w:id="1830"/>
                      <w:bookmarkEnd w:id="1831"/>
                      <w:bookmarkEnd w:id="1832"/>
                      <w:bookmarkEnd w:id="1833"/>
                      <w:bookmarkEnd w:id="1834"/>
                      <w:bookmarkEnd w:id="1835"/>
                    </w:p>
                  </w:txbxContent>
                </v:textbox>
                <w10:anchorlock/>
              </v:rect>
            </w:pict>
          </mc:Fallback>
        </mc:AlternateContent>
      </w:r>
    </w:p>
    <w:p w:rsidR="00EF43E0" w:rsidRPr="00206C59" w:rsidRDefault="00EF43E0" w:rsidP="009F0428">
      <w:pPr>
        <w:numPr>
          <w:ilvl w:val="6"/>
          <w:numId w:val="37"/>
        </w:numPr>
        <w:suppressAutoHyphens/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>Do umów w sprawach zamówień publicznych, zwanych dalej „umowami”, stosuje się przepisy ustawy z 23 kwietnia 1964 r. – Kodeks cywilny.</w:t>
      </w:r>
    </w:p>
    <w:p w:rsidR="00EF43E0" w:rsidRPr="00206C59" w:rsidRDefault="00EF43E0" w:rsidP="009F0428">
      <w:pPr>
        <w:numPr>
          <w:ilvl w:val="6"/>
          <w:numId w:val="37"/>
        </w:numPr>
        <w:suppressAutoHyphens/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>Umowa wymaga, pod rygorem nieważności, zachowania formy pisemnej.</w:t>
      </w:r>
    </w:p>
    <w:p w:rsidR="00EF43E0" w:rsidRPr="00206C59" w:rsidRDefault="00EF43E0" w:rsidP="009F0428">
      <w:pPr>
        <w:numPr>
          <w:ilvl w:val="6"/>
          <w:numId w:val="37"/>
        </w:numPr>
        <w:suppressAutoHyphens/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>Zawarcie umowy nastąpi wg wzoru Zamawiającego udostępnionego w Ogłoszeniu.</w:t>
      </w:r>
    </w:p>
    <w:p w:rsidR="00EF43E0" w:rsidRPr="00DE4145" w:rsidRDefault="00EF43E0" w:rsidP="009F0428">
      <w:pPr>
        <w:numPr>
          <w:ilvl w:val="6"/>
          <w:numId w:val="37"/>
        </w:numPr>
        <w:suppressAutoHyphens/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6C59">
        <w:rPr>
          <w:rFonts w:ascii="Arial" w:hAnsi="Arial" w:cs="Arial"/>
          <w:sz w:val="22"/>
          <w:szCs w:val="22"/>
        </w:rPr>
        <w:t xml:space="preserve">Zakres </w:t>
      </w:r>
      <w:r w:rsidRPr="00DE4145">
        <w:rPr>
          <w:rFonts w:ascii="Arial" w:hAnsi="Arial" w:cs="Arial"/>
          <w:sz w:val="22"/>
          <w:szCs w:val="22"/>
        </w:rPr>
        <w:t xml:space="preserve">świadczenia </w:t>
      </w:r>
      <w:r w:rsidR="00612CD4" w:rsidRPr="00DE4145">
        <w:rPr>
          <w:rFonts w:ascii="Arial" w:hAnsi="Arial" w:cs="Arial"/>
          <w:sz w:val="22"/>
          <w:szCs w:val="22"/>
        </w:rPr>
        <w:t>W</w:t>
      </w:r>
      <w:r w:rsidRPr="00DE4145">
        <w:rPr>
          <w:rFonts w:ascii="Arial" w:hAnsi="Arial" w:cs="Arial"/>
          <w:sz w:val="22"/>
          <w:szCs w:val="22"/>
        </w:rPr>
        <w:t>ykonawcy wynikający z umowy jest tożsamy z jego zobowiązaniem zawartym w ofercie.</w:t>
      </w:r>
    </w:p>
    <w:p w:rsidR="00EF43E0" w:rsidRPr="00DE4145" w:rsidRDefault="00EF43E0" w:rsidP="009F0428">
      <w:pPr>
        <w:numPr>
          <w:ilvl w:val="6"/>
          <w:numId w:val="37"/>
        </w:numPr>
        <w:suppressAutoHyphens/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b/>
          <w:bCs/>
          <w:sz w:val="22"/>
          <w:szCs w:val="22"/>
        </w:rPr>
        <w:t>Umowa podlega uniewa</w:t>
      </w:r>
      <w:r w:rsidRPr="00DE4145">
        <w:rPr>
          <w:rFonts w:ascii="Arial" w:eastAsia="TimesNewRoman,Bold" w:hAnsi="Arial" w:cs="Arial"/>
          <w:b/>
          <w:bCs/>
          <w:sz w:val="22"/>
          <w:szCs w:val="22"/>
        </w:rPr>
        <w:t>ż</w:t>
      </w:r>
      <w:r w:rsidRPr="00DE4145">
        <w:rPr>
          <w:rFonts w:ascii="Arial" w:hAnsi="Arial" w:cs="Arial"/>
          <w:b/>
          <w:bCs/>
          <w:sz w:val="22"/>
          <w:szCs w:val="22"/>
        </w:rPr>
        <w:t>nieniu w cz</w:t>
      </w:r>
      <w:r w:rsidRPr="00DE4145">
        <w:rPr>
          <w:rFonts w:ascii="Arial" w:eastAsia="TimesNewRoman,Bold" w:hAnsi="Arial" w:cs="Arial"/>
          <w:b/>
          <w:bCs/>
          <w:sz w:val="22"/>
          <w:szCs w:val="22"/>
        </w:rPr>
        <w:t>ęś</w:t>
      </w:r>
      <w:r w:rsidRPr="00DE4145">
        <w:rPr>
          <w:rFonts w:ascii="Arial" w:hAnsi="Arial" w:cs="Arial"/>
          <w:b/>
          <w:bCs/>
          <w:sz w:val="22"/>
          <w:szCs w:val="22"/>
        </w:rPr>
        <w:t>ci wykraczaj</w:t>
      </w:r>
      <w:r w:rsidRPr="00DE4145">
        <w:rPr>
          <w:rFonts w:ascii="Arial" w:eastAsia="TimesNewRoman,Bold" w:hAnsi="Arial" w:cs="Arial"/>
          <w:b/>
          <w:bCs/>
          <w:sz w:val="22"/>
          <w:szCs w:val="22"/>
        </w:rPr>
        <w:t>ą</w:t>
      </w:r>
      <w:r w:rsidRPr="00DE4145">
        <w:rPr>
          <w:rFonts w:ascii="Arial" w:hAnsi="Arial" w:cs="Arial"/>
          <w:b/>
          <w:bCs/>
          <w:sz w:val="22"/>
          <w:szCs w:val="22"/>
        </w:rPr>
        <w:t>cej poza okre</w:t>
      </w:r>
      <w:r w:rsidRPr="00DE4145">
        <w:rPr>
          <w:rFonts w:ascii="Arial" w:eastAsia="TimesNewRoman,Bold" w:hAnsi="Arial" w:cs="Arial"/>
          <w:b/>
          <w:bCs/>
          <w:sz w:val="22"/>
          <w:szCs w:val="22"/>
        </w:rPr>
        <w:t>ś</w:t>
      </w:r>
      <w:r w:rsidRPr="00DE4145">
        <w:rPr>
          <w:rFonts w:ascii="Arial" w:hAnsi="Arial" w:cs="Arial"/>
          <w:b/>
          <w:bCs/>
          <w:sz w:val="22"/>
          <w:szCs w:val="22"/>
        </w:rPr>
        <w:t>lenie przedmiotu</w:t>
      </w:r>
      <w:r w:rsidRPr="00DE4145">
        <w:rPr>
          <w:rFonts w:ascii="Arial" w:hAnsi="Arial" w:cs="Arial"/>
          <w:bCs/>
          <w:sz w:val="22"/>
          <w:szCs w:val="22"/>
        </w:rPr>
        <w:t xml:space="preserve"> </w:t>
      </w:r>
      <w:r w:rsidRPr="00DE4145">
        <w:rPr>
          <w:rFonts w:ascii="Arial" w:hAnsi="Arial" w:cs="Arial"/>
          <w:b/>
          <w:bCs/>
          <w:sz w:val="22"/>
          <w:szCs w:val="22"/>
        </w:rPr>
        <w:t>zamówienia zawarte w Ogłoszeniu</w:t>
      </w:r>
      <w:r w:rsidRPr="00DE4145">
        <w:rPr>
          <w:rFonts w:ascii="Arial" w:hAnsi="Arial" w:cs="Arial"/>
          <w:bCs/>
          <w:sz w:val="22"/>
          <w:szCs w:val="22"/>
        </w:rPr>
        <w:t>.</w:t>
      </w:r>
    </w:p>
    <w:p w:rsidR="00EF43E0" w:rsidRPr="00DE4145" w:rsidRDefault="00EF43E0" w:rsidP="009F0428">
      <w:pPr>
        <w:numPr>
          <w:ilvl w:val="6"/>
          <w:numId w:val="37"/>
        </w:numPr>
        <w:suppressAutoHyphens/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>Wykonawcy występujący wspólnie ponoszą solidarną odpowiedzialność za wykonanie umowy i wniesienie zabezpieczenia należytego wykonania umowy.</w:t>
      </w:r>
    </w:p>
    <w:p w:rsidR="004B79C6" w:rsidRPr="0086759F" w:rsidRDefault="00EF43E0" w:rsidP="009F0428">
      <w:pPr>
        <w:numPr>
          <w:ilvl w:val="6"/>
          <w:numId w:val="37"/>
        </w:numPr>
        <w:suppressAutoHyphens/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4145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</w:t>
      </w:r>
      <w:r w:rsidR="00450769" w:rsidRPr="00DE4145">
        <w:rPr>
          <w:rFonts w:ascii="Arial" w:hAnsi="Arial" w:cs="Arial"/>
          <w:sz w:val="22"/>
          <w:szCs w:val="22"/>
        </w:rPr>
        <w:t>Z</w:t>
      </w:r>
      <w:r w:rsidRPr="00DE4145">
        <w:rPr>
          <w:rFonts w:ascii="Arial" w:hAnsi="Arial" w:cs="Arial"/>
          <w:sz w:val="22"/>
          <w:szCs w:val="22"/>
        </w:rPr>
        <w:t xml:space="preserve">amawiający </w:t>
      </w:r>
      <w:r w:rsidRPr="00206C59">
        <w:rPr>
          <w:rFonts w:ascii="Arial" w:hAnsi="Arial" w:cs="Arial"/>
          <w:sz w:val="22"/>
          <w:szCs w:val="22"/>
        </w:rPr>
        <w:t>może odstąpić od umowy w terminie 30 dni od powzięcia wiadomości o tych okolicznościach.</w:t>
      </w:r>
    </w:p>
    <w:p w:rsidR="009E520B" w:rsidRPr="00F60804" w:rsidRDefault="009E520B" w:rsidP="00206C59">
      <w:pPr>
        <w:suppressAutoHyphens/>
        <w:jc w:val="both"/>
        <w:rPr>
          <w:rFonts w:ascii="Arial" w:hAnsi="Arial" w:cs="Arial"/>
          <w:sz w:val="8"/>
          <w:szCs w:val="22"/>
        </w:rPr>
      </w:pPr>
    </w:p>
    <w:p w:rsidR="009E520B" w:rsidRPr="00206C59" w:rsidRDefault="005F3876" w:rsidP="00206C59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828665" cy="411480"/>
                <wp:effectExtent l="13335" t="6985" r="15875" b="29210"/>
                <wp:docPr id="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8665" cy="4114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91F" w:rsidRPr="00E747DD" w:rsidRDefault="0040291F" w:rsidP="00E747DD">
                            <w:pPr>
                              <w:pStyle w:val="Nagwek1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bookmarkStart w:id="918" w:name="_Toc80688946"/>
                            <w:bookmarkStart w:id="919" w:name="_Toc80860199"/>
                            <w:bookmarkStart w:id="920" w:name="_Toc80864575"/>
                            <w:bookmarkStart w:id="921" w:name="_Toc80876666"/>
                            <w:bookmarkStart w:id="922" w:name="_Toc80876727"/>
                            <w:bookmarkStart w:id="923" w:name="_Toc80876865"/>
                            <w:bookmarkStart w:id="924" w:name="_Toc80877148"/>
                            <w:bookmarkStart w:id="925" w:name="_Toc80877815"/>
                            <w:bookmarkStart w:id="926" w:name="_Toc80878174"/>
                            <w:bookmarkStart w:id="927" w:name="_Toc80879340"/>
                            <w:bookmarkStart w:id="928" w:name="_Toc80879634"/>
                            <w:bookmarkStart w:id="929" w:name="_Toc80880067"/>
                            <w:bookmarkStart w:id="930" w:name="_Toc80880412"/>
                            <w:bookmarkStart w:id="931" w:name="_Toc80881438"/>
                            <w:bookmarkStart w:id="932" w:name="_Toc80881543"/>
                            <w:bookmarkStart w:id="933" w:name="_Toc80881693"/>
                            <w:bookmarkStart w:id="934" w:name="_Toc80881748"/>
                            <w:bookmarkStart w:id="935" w:name="_Toc92973096"/>
                            <w:bookmarkStart w:id="936" w:name="_Toc93055986"/>
                            <w:bookmarkStart w:id="937" w:name="_Toc93310210"/>
                            <w:bookmarkStart w:id="938" w:name="_Toc93314194"/>
                            <w:bookmarkStart w:id="939" w:name="_Toc94706097"/>
                            <w:bookmarkStart w:id="940" w:name="_Toc94784308"/>
                            <w:bookmarkStart w:id="941" w:name="_Toc94784350"/>
                            <w:bookmarkStart w:id="942" w:name="_Toc94793226"/>
                            <w:bookmarkStart w:id="943" w:name="_Toc94879684"/>
                            <w:bookmarkStart w:id="944" w:name="_Toc104791217"/>
                            <w:bookmarkStart w:id="945" w:name="_Toc104793077"/>
                            <w:bookmarkStart w:id="946" w:name="_Toc104793175"/>
                            <w:bookmarkStart w:id="947" w:name="_Toc125627842"/>
                            <w:bookmarkStart w:id="948" w:name="_Toc125637707"/>
                            <w:bookmarkStart w:id="949" w:name="_Toc125715666"/>
                            <w:bookmarkStart w:id="950" w:name="_Toc125715979"/>
                            <w:bookmarkStart w:id="951" w:name="_Toc125716396"/>
                            <w:bookmarkStart w:id="952" w:name="_Toc125716696"/>
                            <w:bookmarkStart w:id="953" w:name="_Toc138425289"/>
                            <w:bookmarkStart w:id="954" w:name="_Toc139546305"/>
                            <w:bookmarkStart w:id="955" w:name="_Toc139546374"/>
                            <w:r w:rsidRPr="0055472A">
                              <w:rPr>
                                <w:rFonts w:ascii="Arial" w:hAnsi="Arial" w:cs="Arial"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OZDZIAŁ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t>VIII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l-PL"/>
                              </w:rPr>
                              <w:br/>
                              <w:t>KLAUZULA INFORMACYJNA</w:t>
                            </w:r>
                            <w:bookmarkEnd w:id="918"/>
                            <w:bookmarkEnd w:id="919"/>
                            <w:bookmarkEnd w:id="920"/>
                            <w:bookmarkEnd w:id="921"/>
                            <w:bookmarkEnd w:id="922"/>
                            <w:bookmarkEnd w:id="923"/>
                            <w:bookmarkEnd w:id="924"/>
                            <w:bookmarkEnd w:id="925"/>
                            <w:bookmarkEnd w:id="926"/>
                            <w:bookmarkEnd w:id="927"/>
                            <w:bookmarkEnd w:id="928"/>
                            <w:bookmarkEnd w:id="929"/>
                            <w:bookmarkEnd w:id="930"/>
                            <w:bookmarkEnd w:id="931"/>
                            <w:bookmarkEnd w:id="932"/>
                            <w:bookmarkEnd w:id="933"/>
                            <w:bookmarkEnd w:id="934"/>
                            <w:bookmarkEnd w:id="935"/>
                            <w:bookmarkEnd w:id="936"/>
                            <w:bookmarkEnd w:id="937"/>
                            <w:bookmarkEnd w:id="938"/>
                            <w:bookmarkEnd w:id="939"/>
                            <w:bookmarkEnd w:id="940"/>
                            <w:bookmarkEnd w:id="941"/>
                            <w:bookmarkEnd w:id="942"/>
                            <w:bookmarkEnd w:id="943"/>
                            <w:bookmarkEnd w:id="944"/>
                            <w:bookmarkEnd w:id="945"/>
                            <w:bookmarkEnd w:id="946"/>
                            <w:bookmarkEnd w:id="947"/>
                            <w:bookmarkEnd w:id="948"/>
                            <w:bookmarkEnd w:id="949"/>
                            <w:bookmarkEnd w:id="950"/>
                            <w:bookmarkEnd w:id="951"/>
                            <w:bookmarkEnd w:id="952"/>
                            <w:bookmarkEnd w:id="953"/>
                            <w:bookmarkEnd w:id="954"/>
                            <w:bookmarkEnd w:id="955"/>
                            <w:r w:rsidRPr="00E747DD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2" o:spid="_x0000_s1053" style="width:458.95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" fillcolor="#f2f2f2" strokecolor="#b2a1c7" strokeweight="1pt">
                <v:shadow on="t" color="#3f3151" opacity=".5" offset="1pt"/>
                <v:textbox>
                  <w:txbxContent>
                    <w:p w:rsidR="0040291F" w:rsidRPr="00E747DD" w:rsidRDefault="0040291F" w:rsidP="00E747DD">
                      <w:pPr>
                        <w:pStyle w:val="Nagwek1"/>
                        <w:ind w:left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bookmarkStart w:id="1874" w:name="_Toc80688946"/>
                      <w:bookmarkStart w:id="1875" w:name="_Toc80860199"/>
                      <w:bookmarkStart w:id="1876" w:name="_Toc80864575"/>
                      <w:bookmarkStart w:id="1877" w:name="_Toc80876666"/>
                      <w:bookmarkStart w:id="1878" w:name="_Toc80876727"/>
                      <w:bookmarkStart w:id="1879" w:name="_Toc80876865"/>
                      <w:bookmarkStart w:id="1880" w:name="_Toc80877148"/>
                      <w:bookmarkStart w:id="1881" w:name="_Toc80877815"/>
                      <w:bookmarkStart w:id="1882" w:name="_Toc80878174"/>
                      <w:bookmarkStart w:id="1883" w:name="_Toc80879340"/>
                      <w:bookmarkStart w:id="1884" w:name="_Toc80879634"/>
                      <w:bookmarkStart w:id="1885" w:name="_Toc80880067"/>
                      <w:bookmarkStart w:id="1886" w:name="_Toc80880412"/>
                      <w:bookmarkStart w:id="1887" w:name="_Toc80881438"/>
                      <w:bookmarkStart w:id="1888" w:name="_Toc80881543"/>
                      <w:bookmarkStart w:id="1889" w:name="_Toc80881693"/>
                      <w:bookmarkStart w:id="1890" w:name="_Toc80881748"/>
                      <w:bookmarkStart w:id="1891" w:name="_Toc92973096"/>
                      <w:bookmarkStart w:id="1892" w:name="_Toc93055986"/>
                      <w:bookmarkStart w:id="1893" w:name="_Toc93310210"/>
                      <w:bookmarkStart w:id="1894" w:name="_Toc93314194"/>
                      <w:bookmarkStart w:id="1895" w:name="_Toc94706097"/>
                      <w:bookmarkStart w:id="1896" w:name="_Toc94784308"/>
                      <w:bookmarkStart w:id="1897" w:name="_Toc94784350"/>
                      <w:bookmarkStart w:id="1898" w:name="_Toc94793226"/>
                      <w:bookmarkStart w:id="1899" w:name="_Toc94879684"/>
                      <w:bookmarkStart w:id="1900" w:name="_Toc104791217"/>
                      <w:bookmarkStart w:id="1901" w:name="_Toc104793077"/>
                      <w:bookmarkStart w:id="1902" w:name="_Toc104793175"/>
                      <w:bookmarkStart w:id="1903" w:name="_Toc125627842"/>
                      <w:bookmarkStart w:id="1904" w:name="_Toc125637707"/>
                      <w:bookmarkStart w:id="1905" w:name="_Toc125715666"/>
                      <w:bookmarkStart w:id="1906" w:name="_Toc125715979"/>
                      <w:bookmarkStart w:id="1907" w:name="_Toc125716396"/>
                      <w:bookmarkStart w:id="1908" w:name="_Toc125716696"/>
                      <w:bookmarkStart w:id="1909" w:name="_Toc138425289"/>
                      <w:bookmarkStart w:id="1910" w:name="_Toc139546305"/>
                      <w:bookmarkStart w:id="1911" w:name="_Toc139546374"/>
                      <w:r w:rsidRPr="0055472A">
                        <w:rPr>
                          <w:rFonts w:ascii="Arial" w:hAnsi="Arial" w:cs="Arial"/>
                          <w:sz w:val="22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OZDZIAŁ 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X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X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t>VIII</w:t>
                      </w:r>
                      <w:r>
                        <w:rPr>
                          <w:rFonts w:ascii="Arial" w:hAnsi="Arial" w:cs="Arial"/>
                          <w:sz w:val="22"/>
                          <w:lang w:val="pl-PL"/>
                        </w:rPr>
                        <w:br/>
                        <w:t>KLAUZULA INFORMACYJNA</w:t>
                      </w:r>
                      <w:bookmarkEnd w:id="1874"/>
                      <w:bookmarkEnd w:id="1875"/>
                      <w:bookmarkEnd w:id="1876"/>
                      <w:bookmarkEnd w:id="1877"/>
                      <w:bookmarkEnd w:id="1878"/>
                      <w:bookmarkEnd w:id="1879"/>
                      <w:bookmarkEnd w:id="1880"/>
                      <w:bookmarkEnd w:id="1881"/>
                      <w:bookmarkEnd w:id="1882"/>
                      <w:bookmarkEnd w:id="1883"/>
                      <w:bookmarkEnd w:id="1884"/>
                      <w:bookmarkEnd w:id="1885"/>
                      <w:bookmarkEnd w:id="1886"/>
                      <w:bookmarkEnd w:id="1887"/>
                      <w:bookmarkEnd w:id="1888"/>
                      <w:bookmarkEnd w:id="1889"/>
                      <w:bookmarkEnd w:id="1890"/>
                      <w:bookmarkEnd w:id="1891"/>
                      <w:bookmarkEnd w:id="1892"/>
                      <w:bookmarkEnd w:id="1893"/>
                      <w:bookmarkEnd w:id="1894"/>
                      <w:bookmarkEnd w:id="1895"/>
                      <w:bookmarkEnd w:id="1896"/>
                      <w:bookmarkEnd w:id="1897"/>
                      <w:bookmarkEnd w:id="1898"/>
                      <w:bookmarkEnd w:id="1899"/>
                      <w:bookmarkEnd w:id="1900"/>
                      <w:bookmarkEnd w:id="1901"/>
                      <w:bookmarkEnd w:id="1902"/>
                      <w:bookmarkEnd w:id="1903"/>
                      <w:bookmarkEnd w:id="1904"/>
                      <w:bookmarkEnd w:id="1905"/>
                      <w:bookmarkEnd w:id="1906"/>
                      <w:bookmarkEnd w:id="1907"/>
                      <w:bookmarkEnd w:id="1908"/>
                      <w:bookmarkEnd w:id="1909"/>
                      <w:bookmarkEnd w:id="1910"/>
                      <w:bookmarkEnd w:id="1911"/>
                      <w:r w:rsidRPr="00E747DD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94486" w:rsidRPr="00722080" w:rsidRDefault="00394486" w:rsidP="00F60804">
      <w:pPr>
        <w:spacing w:before="120"/>
        <w:jc w:val="both"/>
        <w:rPr>
          <w:rFonts w:ascii="Arial" w:hAnsi="Arial" w:cs="Arial"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>Zgodnie z art. 13 Rozporządzenia Parlamentu Europejskiego i Rady (UE) 2016/679 z dnia 27 kwietnia 2016 roku w sprawie ochrony osób fizycznych, w związku z przetwarzaniem danych osobowych i w sprawie swobodnego przepływu takich danych oraz uchylenia dyrektywy 95</w:t>
      </w:r>
      <w:r w:rsidR="00522C69" w:rsidRPr="00722080">
        <w:rPr>
          <w:rFonts w:ascii="Arial" w:hAnsi="Arial" w:cs="Arial"/>
          <w:sz w:val="16"/>
          <w:szCs w:val="18"/>
        </w:rPr>
        <w:t>/46/WE (ogólne rozporządzenie o </w:t>
      </w:r>
      <w:r w:rsidRPr="00722080">
        <w:rPr>
          <w:rFonts w:ascii="Arial" w:hAnsi="Arial" w:cs="Arial"/>
          <w:sz w:val="16"/>
          <w:szCs w:val="18"/>
        </w:rPr>
        <w:t>ochronie danych), zwane dalej RODO, informuję, że:</w:t>
      </w:r>
    </w:p>
    <w:p w:rsidR="003C1213" w:rsidRPr="00722080" w:rsidRDefault="00394486" w:rsidP="009F0428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>Administratorem danych osobowych</w:t>
      </w:r>
      <w:r w:rsidR="00E92E2A" w:rsidRPr="00722080">
        <w:rPr>
          <w:rFonts w:ascii="Arial" w:hAnsi="Arial" w:cs="Arial"/>
          <w:sz w:val="16"/>
          <w:szCs w:val="18"/>
        </w:rPr>
        <w:t xml:space="preserve"> Wykonawców</w:t>
      </w:r>
      <w:r w:rsidRPr="00722080">
        <w:rPr>
          <w:rFonts w:ascii="Arial" w:hAnsi="Arial" w:cs="Arial"/>
          <w:sz w:val="16"/>
          <w:szCs w:val="18"/>
        </w:rPr>
        <w:t xml:space="preserve"> jest: Rejonowy Zarząd Infrastruktury z siedzibą</w:t>
      </w:r>
      <w:r w:rsidR="003C1213" w:rsidRPr="00722080">
        <w:rPr>
          <w:rFonts w:ascii="Arial" w:hAnsi="Arial" w:cs="Arial"/>
          <w:sz w:val="16"/>
          <w:szCs w:val="18"/>
        </w:rPr>
        <w:t xml:space="preserve"> </w:t>
      </w:r>
      <w:r w:rsidRPr="00722080">
        <w:rPr>
          <w:rFonts w:ascii="Arial" w:hAnsi="Arial" w:cs="Arial"/>
          <w:sz w:val="16"/>
          <w:szCs w:val="18"/>
        </w:rPr>
        <w:t xml:space="preserve">w Zielonej Górze przy ul. Bolesława Chrobrego 7, 65-043 Zielona Góra, reprezentowany przez Szefa Zarządu. </w:t>
      </w:r>
    </w:p>
    <w:p w:rsidR="0086759F" w:rsidRPr="00722080" w:rsidRDefault="00394486" w:rsidP="00F93874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 xml:space="preserve">Administrator powołał Inspektora ochrony danych, z którym można skontaktować się pod numerem tel.: 261 648 350 lub pod adresem e-mail: </w:t>
      </w:r>
      <w:hyperlink r:id="rId62" w:history="1">
        <w:r w:rsidRPr="00722080">
          <w:rPr>
            <w:rStyle w:val="Hipercze"/>
            <w:rFonts w:ascii="Arial" w:hAnsi="Arial" w:cs="Arial"/>
            <w:sz w:val="16"/>
            <w:szCs w:val="18"/>
          </w:rPr>
          <w:t>rzizielonagora@ron.mil.pl</w:t>
        </w:r>
      </w:hyperlink>
      <w:r w:rsidRPr="00722080">
        <w:rPr>
          <w:rFonts w:ascii="Arial" w:hAnsi="Arial" w:cs="Arial"/>
          <w:sz w:val="16"/>
          <w:szCs w:val="18"/>
        </w:rPr>
        <w:t xml:space="preserve"> z dopiskiem „Inspektor Ochrony Danych”.</w:t>
      </w:r>
    </w:p>
    <w:p w:rsidR="00394486" w:rsidRPr="00722080" w:rsidRDefault="00394486" w:rsidP="00206C59">
      <w:pPr>
        <w:pStyle w:val="Akapitzlist"/>
        <w:spacing w:before="60" w:after="60"/>
        <w:ind w:left="0"/>
        <w:jc w:val="both"/>
        <w:rPr>
          <w:rFonts w:ascii="Arial" w:hAnsi="Arial" w:cs="Arial"/>
          <w:b/>
          <w:sz w:val="16"/>
          <w:szCs w:val="18"/>
        </w:rPr>
      </w:pPr>
      <w:r w:rsidRPr="00722080">
        <w:rPr>
          <w:rFonts w:ascii="Arial" w:hAnsi="Arial" w:cs="Arial"/>
          <w:b/>
          <w:sz w:val="16"/>
          <w:szCs w:val="18"/>
        </w:rPr>
        <w:t>Cele i podstawy przetwarzania</w:t>
      </w:r>
    </w:p>
    <w:p w:rsidR="00C47962" w:rsidRPr="00722080" w:rsidRDefault="00394486" w:rsidP="00D012A7">
      <w:pPr>
        <w:pStyle w:val="Akapitzlist"/>
        <w:ind w:left="0"/>
        <w:contextualSpacing/>
        <w:jc w:val="both"/>
        <w:rPr>
          <w:rFonts w:ascii="Arial" w:hAnsi="Arial" w:cs="Arial"/>
          <w:b/>
          <w:sz w:val="16"/>
          <w:szCs w:val="18"/>
          <w:lang w:val="ru-RU"/>
        </w:rPr>
      </w:pPr>
      <w:r w:rsidRPr="00722080">
        <w:rPr>
          <w:rFonts w:ascii="Arial" w:hAnsi="Arial" w:cs="Arial"/>
          <w:sz w:val="16"/>
          <w:szCs w:val="18"/>
        </w:rPr>
        <w:t xml:space="preserve">Dane osobowe </w:t>
      </w:r>
      <w:r w:rsidR="000570FB" w:rsidRPr="00722080">
        <w:rPr>
          <w:rFonts w:ascii="Arial" w:hAnsi="Arial" w:cs="Arial"/>
          <w:sz w:val="16"/>
          <w:szCs w:val="18"/>
        </w:rPr>
        <w:t xml:space="preserve">Wykonawców </w:t>
      </w:r>
      <w:r w:rsidRPr="00722080">
        <w:rPr>
          <w:rFonts w:ascii="Arial" w:hAnsi="Arial" w:cs="Arial"/>
          <w:sz w:val="16"/>
          <w:szCs w:val="18"/>
        </w:rPr>
        <w:t xml:space="preserve">przetwarzane będą na podstawie art. 6 ust. 1 lit. c RODO </w:t>
      </w:r>
      <w:r w:rsidR="003C1213" w:rsidRPr="00722080">
        <w:rPr>
          <w:rFonts w:ascii="Arial" w:hAnsi="Arial" w:cs="Arial"/>
          <w:sz w:val="16"/>
          <w:szCs w:val="18"/>
        </w:rPr>
        <w:t>oraz ustawy P</w:t>
      </w:r>
      <w:r w:rsidR="00450769" w:rsidRPr="00722080">
        <w:rPr>
          <w:rFonts w:ascii="Arial" w:hAnsi="Arial" w:cs="Arial"/>
          <w:sz w:val="16"/>
          <w:szCs w:val="18"/>
        </w:rPr>
        <w:t>zp</w:t>
      </w:r>
      <w:r w:rsidR="003C1213" w:rsidRPr="00722080">
        <w:rPr>
          <w:rFonts w:ascii="Arial" w:hAnsi="Arial" w:cs="Arial"/>
          <w:sz w:val="16"/>
          <w:szCs w:val="18"/>
        </w:rPr>
        <w:t xml:space="preserve"> w celu klasyfikacji oraz przeprowadzenia przedmiotowego postępowania o udzielenie zamówienia publicznego pn. </w:t>
      </w:r>
      <w:r w:rsidR="00C47962" w:rsidRPr="00722080">
        <w:rPr>
          <w:rFonts w:ascii="Arial" w:hAnsi="Arial" w:cs="Arial"/>
          <w:b/>
          <w:sz w:val="16"/>
          <w:szCs w:val="18"/>
          <w:lang w:val="ru-RU"/>
        </w:rPr>
        <w:t xml:space="preserve">WYKONANIE DOKUMENTACJI WRAZ Z WNIOSKIEM O WYDANIE DECYZJI ORAZ UZYSKANIE POZWOLENIA  NA WPROWADZANIE GAZÓW LUB PYŁÓW DO POWIETRZA </w:t>
      </w:r>
    </w:p>
    <w:p w:rsidR="00394486" w:rsidRPr="00722080" w:rsidRDefault="00394486" w:rsidP="00206C59">
      <w:pPr>
        <w:spacing w:before="60" w:after="20"/>
        <w:jc w:val="both"/>
        <w:rPr>
          <w:rFonts w:ascii="Arial" w:hAnsi="Arial" w:cs="Arial"/>
          <w:b/>
          <w:sz w:val="16"/>
          <w:szCs w:val="18"/>
        </w:rPr>
      </w:pPr>
      <w:r w:rsidRPr="00722080">
        <w:rPr>
          <w:rFonts w:ascii="Arial" w:hAnsi="Arial" w:cs="Arial"/>
          <w:b/>
          <w:sz w:val="16"/>
          <w:szCs w:val="18"/>
        </w:rPr>
        <w:t>Odbiorcy danych</w:t>
      </w:r>
    </w:p>
    <w:p w:rsidR="00394486" w:rsidRPr="00722080" w:rsidRDefault="00E92E2A" w:rsidP="009F0428">
      <w:pPr>
        <w:pStyle w:val="Akapitzlist"/>
        <w:numPr>
          <w:ilvl w:val="0"/>
          <w:numId w:val="26"/>
        </w:numPr>
        <w:ind w:left="284" w:hanging="284"/>
        <w:contextualSpacing/>
        <w:jc w:val="both"/>
        <w:rPr>
          <w:rFonts w:ascii="Arial" w:hAnsi="Arial" w:cs="Arial"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>D</w:t>
      </w:r>
      <w:r w:rsidR="00394486" w:rsidRPr="00722080">
        <w:rPr>
          <w:rFonts w:ascii="Arial" w:hAnsi="Arial" w:cs="Arial"/>
          <w:sz w:val="16"/>
          <w:szCs w:val="18"/>
        </w:rPr>
        <w:t>ane osobowe</w:t>
      </w:r>
      <w:r w:rsidRPr="00722080">
        <w:rPr>
          <w:rFonts w:ascii="Arial" w:hAnsi="Arial" w:cs="Arial"/>
          <w:sz w:val="16"/>
          <w:szCs w:val="18"/>
        </w:rPr>
        <w:t xml:space="preserve"> Wykonawców</w:t>
      </w:r>
      <w:r w:rsidR="00394486" w:rsidRPr="00722080">
        <w:rPr>
          <w:rFonts w:ascii="Arial" w:hAnsi="Arial" w:cs="Arial"/>
          <w:sz w:val="16"/>
          <w:szCs w:val="18"/>
        </w:rPr>
        <w:t xml:space="preserve"> mogą zostać udostępnione:</w:t>
      </w:r>
    </w:p>
    <w:p w:rsidR="00394486" w:rsidRPr="00722080" w:rsidRDefault="00394486" w:rsidP="009F0428">
      <w:pPr>
        <w:pStyle w:val="Akapitzlist"/>
        <w:numPr>
          <w:ilvl w:val="0"/>
          <w:numId w:val="20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>uprawnionym pracownikom wykonującym swoje obowiązki,</w:t>
      </w:r>
    </w:p>
    <w:p w:rsidR="00394486" w:rsidRPr="00722080" w:rsidRDefault="00394486" w:rsidP="009F0428">
      <w:pPr>
        <w:pStyle w:val="Akapitzlist"/>
        <w:numPr>
          <w:ilvl w:val="0"/>
          <w:numId w:val="20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>podmiotom publicznym upoważnionym z mocy prawa,</w:t>
      </w:r>
    </w:p>
    <w:p w:rsidR="00394486" w:rsidRPr="00722080" w:rsidRDefault="00394486" w:rsidP="009F0428">
      <w:pPr>
        <w:pStyle w:val="Akapitzlist"/>
        <w:numPr>
          <w:ilvl w:val="0"/>
          <w:numId w:val="20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 xml:space="preserve">jednostkom i instytucjom resortu obrony narodowej w związku z prowadzonymi kontrolami </w:t>
      </w:r>
      <w:r w:rsidR="00D842BF" w:rsidRPr="00722080">
        <w:rPr>
          <w:rFonts w:ascii="Arial" w:hAnsi="Arial" w:cs="Arial"/>
          <w:sz w:val="16"/>
          <w:szCs w:val="18"/>
        </w:rPr>
        <w:br/>
      </w:r>
      <w:r w:rsidRPr="00722080">
        <w:rPr>
          <w:rFonts w:ascii="Arial" w:hAnsi="Arial" w:cs="Arial"/>
          <w:sz w:val="16"/>
          <w:szCs w:val="18"/>
        </w:rPr>
        <w:t>w zakresie ich kompetencji,</w:t>
      </w:r>
    </w:p>
    <w:p w:rsidR="00394486" w:rsidRPr="00722080" w:rsidRDefault="00394486" w:rsidP="009F0428">
      <w:pPr>
        <w:pStyle w:val="Akapitzlist"/>
        <w:numPr>
          <w:ilvl w:val="0"/>
          <w:numId w:val="20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>osobom lub podmiotom w związku z realizacją umowy</w:t>
      </w:r>
    </w:p>
    <w:p w:rsidR="00394486" w:rsidRPr="00722080" w:rsidRDefault="00E92E2A" w:rsidP="009F0428">
      <w:pPr>
        <w:pStyle w:val="Akapitzlist"/>
        <w:numPr>
          <w:ilvl w:val="0"/>
          <w:numId w:val="26"/>
        </w:numPr>
        <w:ind w:left="284" w:hanging="284"/>
        <w:contextualSpacing/>
        <w:jc w:val="both"/>
        <w:rPr>
          <w:rFonts w:ascii="Arial" w:hAnsi="Arial" w:cs="Arial"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>D</w:t>
      </w:r>
      <w:r w:rsidR="00394486" w:rsidRPr="00722080">
        <w:rPr>
          <w:rFonts w:ascii="Arial" w:hAnsi="Arial" w:cs="Arial"/>
          <w:sz w:val="16"/>
          <w:szCs w:val="18"/>
        </w:rPr>
        <w:t xml:space="preserve">ane osobowe </w:t>
      </w:r>
      <w:r w:rsidRPr="00722080">
        <w:rPr>
          <w:rFonts w:ascii="Arial" w:hAnsi="Arial" w:cs="Arial"/>
          <w:sz w:val="16"/>
          <w:szCs w:val="18"/>
        </w:rPr>
        <w:t xml:space="preserve">Wykonawców </w:t>
      </w:r>
      <w:r w:rsidR="00394486" w:rsidRPr="00722080">
        <w:rPr>
          <w:rFonts w:ascii="Arial" w:hAnsi="Arial" w:cs="Arial"/>
          <w:sz w:val="16"/>
          <w:szCs w:val="18"/>
        </w:rPr>
        <w:t>nie będą przetwarzane w sposób zautomatyzowany</w:t>
      </w:r>
    </w:p>
    <w:p w:rsidR="00394486" w:rsidRPr="00722080" w:rsidRDefault="00394486" w:rsidP="009F0428">
      <w:pPr>
        <w:pStyle w:val="Akapitzlist"/>
        <w:numPr>
          <w:ilvl w:val="0"/>
          <w:numId w:val="26"/>
        </w:numPr>
        <w:suppressAutoHyphens/>
        <w:autoSpaceDN w:val="0"/>
        <w:ind w:left="284" w:hanging="284"/>
        <w:contextualSpacing/>
        <w:jc w:val="both"/>
        <w:rPr>
          <w:rFonts w:ascii="Arial" w:hAnsi="Arial" w:cs="Arial"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 xml:space="preserve">Dane osobowe nie będą przekazywane do państw trzecich oraz organizacji międzynarodowych. </w:t>
      </w:r>
    </w:p>
    <w:p w:rsidR="00394486" w:rsidRPr="00722080" w:rsidRDefault="00394486" w:rsidP="00206C59">
      <w:pPr>
        <w:pStyle w:val="Akapitzlist"/>
        <w:spacing w:before="20" w:after="20"/>
        <w:ind w:left="0"/>
        <w:jc w:val="both"/>
        <w:rPr>
          <w:rFonts w:ascii="Arial" w:hAnsi="Arial" w:cs="Arial"/>
          <w:b/>
          <w:sz w:val="16"/>
          <w:szCs w:val="18"/>
        </w:rPr>
      </w:pPr>
      <w:r w:rsidRPr="00722080">
        <w:rPr>
          <w:rFonts w:ascii="Arial" w:hAnsi="Arial" w:cs="Arial"/>
          <w:b/>
          <w:sz w:val="16"/>
          <w:szCs w:val="18"/>
        </w:rPr>
        <w:t>Okres przechowywania danych</w:t>
      </w:r>
    </w:p>
    <w:p w:rsidR="00394486" w:rsidRPr="00722080" w:rsidRDefault="00394486" w:rsidP="00450769">
      <w:pPr>
        <w:pStyle w:val="Akapitzlist"/>
        <w:ind w:left="0"/>
        <w:contextualSpacing/>
        <w:jc w:val="both"/>
        <w:rPr>
          <w:rFonts w:ascii="Arial" w:hAnsi="Arial" w:cs="Arial"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>Dane osobowe w związku z prowadzonym postępowaniem będą przechowywane zgodnie z ustawą P</w:t>
      </w:r>
      <w:r w:rsidR="00450769" w:rsidRPr="00722080">
        <w:rPr>
          <w:rFonts w:ascii="Arial" w:hAnsi="Arial" w:cs="Arial"/>
          <w:sz w:val="16"/>
          <w:szCs w:val="18"/>
        </w:rPr>
        <w:t>zp</w:t>
      </w:r>
      <w:r w:rsidRPr="00722080">
        <w:rPr>
          <w:rFonts w:ascii="Arial" w:hAnsi="Arial" w:cs="Arial"/>
          <w:sz w:val="16"/>
          <w:szCs w:val="18"/>
        </w:rPr>
        <w:t xml:space="preserve"> przez okres 4 lat od dnia zakończenia postępowania o udzielenie zamówienia</w:t>
      </w:r>
      <w:r w:rsidR="00E92E2A" w:rsidRPr="00722080">
        <w:rPr>
          <w:rFonts w:ascii="Arial" w:hAnsi="Arial" w:cs="Arial"/>
          <w:sz w:val="16"/>
          <w:szCs w:val="18"/>
        </w:rPr>
        <w:t>, a</w:t>
      </w:r>
      <w:r w:rsidRPr="00722080">
        <w:rPr>
          <w:rFonts w:ascii="Arial" w:hAnsi="Arial" w:cs="Arial"/>
          <w:sz w:val="16"/>
          <w:szCs w:val="18"/>
        </w:rPr>
        <w:t xml:space="preserve"> w przypadku gdy okres trwania umowy przekracza 4 lata – okres przechowywania obejmuje cały czas trwania umowy.</w:t>
      </w:r>
    </w:p>
    <w:p w:rsidR="00394486" w:rsidRPr="00722080" w:rsidRDefault="00394486" w:rsidP="00206C59">
      <w:pPr>
        <w:pStyle w:val="Akapitzlist"/>
        <w:spacing w:before="20" w:after="20"/>
        <w:ind w:left="0"/>
        <w:jc w:val="both"/>
        <w:rPr>
          <w:rFonts w:ascii="Arial" w:hAnsi="Arial" w:cs="Arial"/>
          <w:b/>
          <w:sz w:val="16"/>
          <w:szCs w:val="18"/>
        </w:rPr>
      </w:pPr>
      <w:r w:rsidRPr="00722080">
        <w:rPr>
          <w:rFonts w:ascii="Arial" w:hAnsi="Arial" w:cs="Arial"/>
          <w:b/>
          <w:sz w:val="16"/>
          <w:szCs w:val="18"/>
        </w:rPr>
        <w:t>Uprawnienia związane z przetwarzaniem danych</w:t>
      </w:r>
    </w:p>
    <w:p w:rsidR="00E92E2A" w:rsidRPr="00722080" w:rsidRDefault="00E92E2A" w:rsidP="00206C59">
      <w:pPr>
        <w:pStyle w:val="Akapitzlist"/>
        <w:ind w:left="0"/>
        <w:jc w:val="both"/>
        <w:rPr>
          <w:rFonts w:ascii="Arial" w:hAnsi="Arial" w:cs="Arial"/>
          <w:i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lastRenderedPageBreak/>
        <w:t>Wykonawcy posiadają:</w:t>
      </w:r>
    </w:p>
    <w:p w:rsidR="00D842BF" w:rsidRPr="00722080" w:rsidRDefault="00E92E2A" w:rsidP="009F0428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Arial" w:hAnsi="Arial" w:cs="Arial"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>n</w:t>
      </w:r>
      <w:r w:rsidR="00394486" w:rsidRPr="00722080">
        <w:rPr>
          <w:rFonts w:ascii="Arial" w:hAnsi="Arial" w:cs="Arial"/>
          <w:sz w:val="16"/>
          <w:szCs w:val="18"/>
        </w:rPr>
        <w:t>a podstawie art. 15 RODO prawo dostępu do danych osobowych dotyczących</w:t>
      </w:r>
      <w:r w:rsidR="00D842BF" w:rsidRPr="00722080">
        <w:rPr>
          <w:rFonts w:ascii="Arial" w:hAnsi="Arial" w:cs="Arial"/>
          <w:sz w:val="16"/>
          <w:szCs w:val="18"/>
        </w:rPr>
        <w:t xml:space="preserve"> Wykonawc</w:t>
      </w:r>
      <w:r w:rsidRPr="00722080">
        <w:rPr>
          <w:rFonts w:ascii="Arial" w:hAnsi="Arial" w:cs="Arial"/>
          <w:sz w:val="16"/>
          <w:szCs w:val="18"/>
        </w:rPr>
        <w:t>y;</w:t>
      </w:r>
    </w:p>
    <w:p w:rsidR="00D842BF" w:rsidRPr="00722080" w:rsidRDefault="00E92E2A" w:rsidP="009F0428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Arial" w:hAnsi="Arial" w:cs="Arial"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>n</w:t>
      </w:r>
      <w:r w:rsidR="00394486" w:rsidRPr="00722080">
        <w:rPr>
          <w:rFonts w:ascii="Arial" w:hAnsi="Arial" w:cs="Arial"/>
          <w:sz w:val="16"/>
          <w:szCs w:val="18"/>
        </w:rPr>
        <w:t xml:space="preserve">a podstawie art. 16 RODO prawo do sprostowania lub uzupełnienia danych osobowych </w:t>
      </w:r>
      <w:r w:rsidR="00D842BF" w:rsidRPr="00722080">
        <w:rPr>
          <w:rFonts w:ascii="Arial" w:hAnsi="Arial" w:cs="Arial"/>
          <w:sz w:val="16"/>
          <w:szCs w:val="18"/>
        </w:rPr>
        <w:t xml:space="preserve">Wykonawcy </w:t>
      </w:r>
      <w:r w:rsidR="00394486" w:rsidRPr="00722080">
        <w:rPr>
          <w:rFonts w:ascii="Arial" w:hAnsi="Arial" w:cs="Arial"/>
          <w:sz w:val="16"/>
          <w:szCs w:val="18"/>
        </w:rPr>
        <w:t>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</w:t>
      </w:r>
      <w:r w:rsidRPr="00722080">
        <w:rPr>
          <w:rFonts w:ascii="Arial" w:hAnsi="Arial" w:cs="Arial"/>
          <w:sz w:val="16"/>
          <w:szCs w:val="18"/>
        </w:rPr>
        <w:t>;</w:t>
      </w:r>
    </w:p>
    <w:p w:rsidR="00D842BF" w:rsidRPr="00722080" w:rsidRDefault="00E92E2A" w:rsidP="009F0428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Arial" w:hAnsi="Arial" w:cs="Arial"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>n</w:t>
      </w:r>
      <w:r w:rsidR="00394486" w:rsidRPr="00722080">
        <w:rPr>
          <w:rFonts w:ascii="Arial" w:hAnsi="Arial" w:cs="Arial"/>
          <w:sz w:val="16"/>
          <w:szCs w:val="18"/>
        </w:rPr>
        <w:t>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 członkowskiego, a także nie ogranicza przetwarzania danych osobowych do czasu zakończenia postępowania o udzielenie zamówienia</w:t>
      </w:r>
      <w:r w:rsidRPr="00722080">
        <w:rPr>
          <w:rFonts w:ascii="Arial" w:hAnsi="Arial" w:cs="Arial"/>
          <w:sz w:val="16"/>
          <w:szCs w:val="18"/>
        </w:rPr>
        <w:t>;</w:t>
      </w:r>
      <w:r w:rsidR="00394486" w:rsidRPr="00722080">
        <w:rPr>
          <w:rFonts w:ascii="Arial" w:hAnsi="Arial" w:cs="Arial"/>
          <w:sz w:val="16"/>
          <w:szCs w:val="18"/>
        </w:rPr>
        <w:t xml:space="preserve"> </w:t>
      </w:r>
    </w:p>
    <w:p w:rsidR="00394486" w:rsidRPr="00722080" w:rsidRDefault="00E92E2A" w:rsidP="009F0428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Arial" w:hAnsi="Arial" w:cs="Arial"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>p</w:t>
      </w:r>
      <w:r w:rsidR="00394486" w:rsidRPr="00722080">
        <w:rPr>
          <w:rFonts w:ascii="Arial" w:hAnsi="Arial" w:cs="Arial"/>
          <w:sz w:val="16"/>
          <w:szCs w:val="18"/>
        </w:rPr>
        <w:t xml:space="preserve">rawo do wniesienia skargi do Prezesa Urzędu Ochrony Danych Osobowych, gdy </w:t>
      </w:r>
      <w:r w:rsidRPr="00722080">
        <w:rPr>
          <w:rFonts w:ascii="Arial" w:hAnsi="Arial" w:cs="Arial"/>
          <w:sz w:val="16"/>
          <w:szCs w:val="18"/>
        </w:rPr>
        <w:t xml:space="preserve">Wykonawcy uznają, że </w:t>
      </w:r>
      <w:r w:rsidR="00394486" w:rsidRPr="00722080">
        <w:rPr>
          <w:rFonts w:ascii="Arial" w:hAnsi="Arial" w:cs="Arial"/>
          <w:sz w:val="16"/>
          <w:szCs w:val="18"/>
        </w:rPr>
        <w:t xml:space="preserve">przetwarzanie danych osobowych dotyczących </w:t>
      </w:r>
      <w:r w:rsidR="00D842BF" w:rsidRPr="00722080">
        <w:rPr>
          <w:rFonts w:ascii="Arial" w:hAnsi="Arial" w:cs="Arial"/>
          <w:sz w:val="16"/>
          <w:szCs w:val="18"/>
        </w:rPr>
        <w:t>Wyk</w:t>
      </w:r>
      <w:bookmarkStart w:id="956" w:name="_GoBack"/>
      <w:bookmarkEnd w:id="956"/>
      <w:r w:rsidR="00D842BF" w:rsidRPr="00722080">
        <w:rPr>
          <w:rFonts w:ascii="Arial" w:hAnsi="Arial" w:cs="Arial"/>
          <w:sz w:val="16"/>
          <w:szCs w:val="18"/>
        </w:rPr>
        <w:t>onawców</w:t>
      </w:r>
      <w:r w:rsidR="00394486" w:rsidRPr="00722080">
        <w:rPr>
          <w:rFonts w:ascii="Arial" w:hAnsi="Arial" w:cs="Arial"/>
          <w:sz w:val="16"/>
          <w:szCs w:val="18"/>
        </w:rPr>
        <w:t xml:space="preserve"> narusza przepisy RODO</w:t>
      </w:r>
      <w:r w:rsidRPr="00722080">
        <w:rPr>
          <w:rFonts w:ascii="Arial" w:hAnsi="Arial" w:cs="Arial"/>
          <w:sz w:val="16"/>
          <w:szCs w:val="18"/>
        </w:rPr>
        <w:t>.</w:t>
      </w:r>
    </w:p>
    <w:p w:rsidR="00394486" w:rsidRPr="00722080" w:rsidRDefault="00394486" w:rsidP="00206C59">
      <w:pPr>
        <w:pStyle w:val="Akapitzlist"/>
        <w:spacing w:before="20" w:after="20"/>
        <w:ind w:left="0"/>
        <w:jc w:val="both"/>
        <w:rPr>
          <w:rFonts w:ascii="Arial" w:hAnsi="Arial" w:cs="Arial"/>
          <w:b/>
          <w:sz w:val="16"/>
          <w:szCs w:val="18"/>
        </w:rPr>
      </w:pPr>
      <w:r w:rsidRPr="00722080">
        <w:rPr>
          <w:rFonts w:ascii="Arial" w:hAnsi="Arial" w:cs="Arial"/>
          <w:b/>
          <w:sz w:val="16"/>
          <w:szCs w:val="18"/>
        </w:rPr>
        <w:t>Obowiązek podania danych</w:t>
      </w:r>
    </w:p>
    <w:p w:rsidR="00394486" w:rsidRPr="00722080" w:rsidRDefault="00E92E2A" w:rsidP="009F0428">
      <w:pPr>
        <w:pStyle w:val="Akapitzlist"/>
        <w:numPr>
          <w:ilvl w:val="0"/>
          <w:numId w:val="28"/>
        </w:numPr>
        <w:ind w:left="284" w:hanging="284"/>
        <w:contextualSpacing/>
        <w:jc w:val="both"/>
        <w:rPr>
          <w:rFonts w:ascii="Arial" w:hAnsi="Arial" w:cs="Arial"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 xml:space="preserve">Obowiązek podania przez Wykonawców danych osobowych bezpośrednio dotyczących Wykonawców jest wymogiem </w:t>
      </w:r>
      <w:r w:rsidR="00394486" w:rsidRPr="00722080">
        <w:rPr>
          <w:rFonts w:ascii="Arial" w:hAnsi="Arial" w:cs="Arial"/>
          <w:sz w:val="16"/>
          <w:szCs w:val="18"/>
        </w:rPr>
        <w:t>ustawowym określonym w przepisach ustawy Pzp, związanym z udziałem w postępowaniu o udzielenie zamówienia publicznego, konsekwencje niepodania określonych danych wynikają z ustawy Pzp</w:t>
      </w:r>
    </w:p>
    <w:p w:rsidR="00394486" w:rsidRPr="00722080" w:rsidRDefault="00394486" w:rsidP="009F0428">
      <w:pPr>
        <w:pStyle w:val="Akapitzlist"/>
        <w:numPr>
          <w:ilvl w:val="0"/>
          <w:numId w:val="28"/>
        </w:numPr>
        <w:ind w:left="284" w:hanging="284"/>
        <w:contextualSpacing/>
        <w:jc w:val="both"/>
        <w:rPr>
          <w:rFonts w:ascii="Arial" w:hAnsi="Arial" w:cs="Arial"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 xml:space="preserve">Nie przysługuje </w:t>
      </w:r>
      <w:r w:rsidR="00D842BF" w:rsidRPr="00722080">
        <w:rPr>
          <w:rFonts w:ascii="Arial" w:hAnsi="Arial" w:cs="Arial"/>
          <w:sz w:val="16"/>
          <w:szCs w:val="18"/>
        </w:rPr>
        <w:t>Wykonawcom</w:t>
      </w:r>
      <w:r w:rsidRPr="00722080">
        <w:rPr>
          <w:rFonts w:ascii="Arial" w:hAnsi="Arial" w:cs="Arial"/>
          <w:sz w:val="16"/>
          <w:szCs w:val="18"/>
        </w:rPr>
        <w:t>:</w:t>
      </w:r>
    </w:p>
    <w:p w:rsidR="00394486" w:rsidRPr="00722080" w:rsidRDefault="00394486" w:rsidP="009F0428">
      <w:pPr>
        <w:pStyle w:val="Akapitzlist"/>
        <w:numPr>
          <w:ilvl w:val="0"/>
          <w:numId w:val="29"/>
        </w:numPr>
        <w:ind w:left="567" w:hanging="283"/>
        <w:contextualSpacing/>
        <w:jc w:val="both"/>
        <w:rPr>
          <w:rFonts w:ascii="Arial" w:hAnsi="Arial" w:cs="Arial"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>na podstawie art. 17 ust. 3 lit. b, d lub e RODO prawo do usunięcia danych osobowych;</w:t>
      </w:r>
    </w:p>
    <w:p w:rsidR="00394486" w:rsidRPr="00722080" w:rsidRDefault="00394486" w:rsidP="009F0428">
      <w:pPr>
        <w:pStyle w:val="Akapitzlist"/>
        <w:numPr>
          <w:ilvl w:val="0"/>
          <w:numId w:val="29"/>
        </w:numPr>
        <w:ind w:left="567" w:hanging="283"/>
        <w:contextualSpacing/>
        <w:jc w:val="both"/>
        <w:rPr>
          <w:rFonts w:ascii="Arial" w:hAnsi="Arial" w:cs="Arial"/>
          <w:bCs/>
          <w:iCs/>
          <w:sz w:val="16"/>
          <w:szCs w:val="18"/>
        </w:rPr>
      </w:pPr>
      <w:r w:rsidRPr="00722080">
        <w:rPr>
          <w:rFonts w:ascii="Arial" w:hAnsi="Arial" w:cs="Arial"/>
          <w:sz w:val="16"/>
          <w:szCs w:val="18"/>
        </w:rPr>
        <w:t>na podstawie art. 20 RODO prawo do przenoszenia danych osobowych,</w:t>
      </w:r>
    </w:p>
    <w:p w:rsidR="00AF1358" w:rsidRPr="00D012A7" w:rsidRDefault="00394486" w:rsidP="00A623DD">
      <w:pPr>
        <w:pStyle w:val="Akapitzlist"/>
        <w:numPr>
          <w:ilvl w:val="0"/>
          <w:numId w:val="29"/>
        </w:numPr>
        <w:ind w:left="567" w:hanging="283"/>
        <w:contextualSpacing/>
        <w:jc w:val="both"/>
        <w:rPr>
          <w:rFonts w:ascii="Arial" w:hAnsi="Arial" w:cs="Arial"/>
          <w:bCs/>
          <w:i/>
          <w:iCs/>
          <w:sz w:val="16"/>
          <w:szCs w:val="18"/>
        </w:rPr>
      </w:pPr>
      <w:r w:rsidRPr="00722080">
        <w:rPr>
          <w:rFonts w:ascii="Arial" w:hAnsi="Arial" w:cs="Arial"/>
          <w:bCs/>
          <w:sz w:val="16"/>
          <w:szCs w:val="18"/>
        </w:rPr>
        <w:t>na podstawie art. 21 RODO prawo sprzeciwu, wobec przetwarzania danych osobowych, gdyż podstawą prawną przetwarzania danych osobowych</w:t>
      </w:r>
      <w:r w:rsidR="00E92E2A" w:rsidRPr="00722080">
        <w:rPr>
          <w:rFonts w:ascii="Arial" w:hAnsi="Arial" w:cs="Arial"/>
          <w:bCs/>
          <w:sz w:val="16"/>
          <w:szCs w:val="18"/>
        </w:rPr>
        <w:t xml:space="preserve"> Wykonawców</w:t>
      </w:r>
      <w:r w:rsidRPr="00722080">
        <w:rPr>
          <w:rFonts w:ascii="Arial" w:hAnsi="Arial" w:cs="Arial"/>
          <w:bCs/>
          <w:sz w:val="16"/>
          <w:szCs w:val="18"/>
        </w:rPr>
        <w:t xml:space="preserve"> jest art. 6 ust. 1 lit. c RODO</w:t>
      </w:r>
      <w:r w:rsidRPr="00722080">
        <w:rPr>
          <w:rFonts w:ascii="Arial" w:hAnsi="Arial" w:cs="Arial"/>
          <w:sz w:val="16"/>
          <w:szCs w:val="18"/>
        </w:rPr>
        <w:t>.</w:t>
      </w:r>
    </w:p>
    <w:p w:rsidR="00D012A7" w:rsidRPr="00D012A7" w:rsidRDefault="00D012A7" w:rsidP="00D012A7">
      <w:pPr>
        <w:contextualSpacing/>
        <w:jc w:val="both"/>
        <w:rPr>
          <w:rFonts w:ascii="Arial" w:hAnsi="Arial" w:cs="Arial"/>
          <w:bCs/>
          <w:i/>
          <w:iCs/>
          <w:sz w:val="16"/>
          <w:szCs w:val="18"/>
        </w:rPr>
      </w:pPr>
    </w:p>
    <w:tbl>
      <w:tblPr>
        <w:tblW w:w="10276" w:type="dxa"/>
        <w:tblInd w:w="108" w:type="dxa"/>
        <w:tblLook w:val="04A0" w:firstRow="1" w:lastRow="0" w:firstColumn="1" w:lastColumn="0" w:noHBand="0" w:noVBand="1"/>
      </w:tblPr>
      <w:tblGrid>
        <w:gridCol w:w="3472"/>
        <w:gridCol w:w="6804"/>
      </w:tblGrid>
      <w:tr w:rsidR="00AF1358" w:rsidRPr="00D012A7" w:rsidTr="00FF3FBF">
        <w:trPr>
          <w:trHeight w:val="1181"/>
        </w:trPr>
        <w:tc>
          <w:tcPr>
            <w:tcW w:w="3472" w:type="dxa"/>
            <w:shd w:val="clear" w:color="auto" w:fill="auto"/>
          </w:tcPr>
          <w:p w:rsidR="00AF1358" w:rsidRPr="00D012A7" w:rsidRDefault="00AF1358" w:rsidP="00206C59">
            <w:pPr>
              <w:widowControl w:val="0"/>
              <w:tabs>
                <w:tab w:val="left" w:pos="794"/>
              </w:tabs>
              <w:jc w:val="center"/>
              <w:rPr>
                <w:rFonts w:ascii="Arial" w:hAnsi="Arial" w:cs="Arial"/>
                <w:szCs w:val="22"/>
              </w:rPr>
            </w:pPr>
            <w:r w:rsidRPr="00D012A7">
              <w:rPr>
                <w:rFonts w:ascii="Arial" w:hAnsi="Arial" w:cs="Arial"/>
                <w:szCs w:val="22"/>
              </w:rPr>
              <w:t>OPR</w:t>
            </w:r>
            <w:r w:rsidR="00F16262" w:rsidRPr="00D012A7">
              <w:rPr>
                <w:rFonts w:ascii="Arial" w:hAnsi="Arial" w:cs="Arial"/>
                <w:szCs w:val="22"/>
              </w:rPr>
              <w:t>ACOWAŁ</w:t>
            </w:r>
          </w:p>
          <w:p w:rsidR="00AF1358" w:rsidRPr="00D012A7" w:rsidRDefault="00AF1358" w:rsidP="00206C59">
            <w:pPr>
              <w:widowControl w:val="0"/>
              <w:tabs>
                <w:tab w:val="left" w:pos="794"/>
              </w:tabs>
              <w:rPr>
                <w:rFonts w:ascii="Arial" w:hAnsi="Arial" w:cs="Arial"/>
                <w:szCs w:val="22"/>
              </w:rPr>
            </w:pPr>
          </w:p>
          <w:p w:rsidR="00A623DD" w:rsidRPr="00D012A7" w:rsidRDefault="00A623DD" w:rsidP="00206C59">
            <w:pPr>
              <w:widowControl w:val="0"/>
              <w:tabs>
                <w:tab w:val="left" w:pos="794"/>
              </w:tabs>
              <w:rPr>
                <w:rFonts w:ascii="Arial" w:hAnsi="Arial" w:cs="Arial"/>
                <w:szCs w:val="22"/>
              </w:rPr>
            </w:pPr>
          </w:p>
          <w:p w:rsidR="00AF1358" w:rsidRPr="00D012A7" w:rsidRDefault="00F16262" w:rsidP="00623F93">
            <w:pPr>
              <w:widowControl w:val="0"/>
              <w:tabs>
                <w:tab w:val="left" w:pos="794"/>
              </w:tabs>
              <w:jc w:val="center"/>
              <w:rPr>
                <w:rFonts w:ascii="Arial" w:hAnsi="Arial" w:cs="Arial"/>
                <w:szCs w:val="22"/>
              </w:rPr>
            </w:pPr>
            <w:r w:rsidRPr="00D012A7">
              <w:rPr>
                <w:rFonts w:ascii="Arial" w:hAnsi="Arial" w:cs="Arial"/>
                <w:szCs w:val="22"/>
              </w:rPr>
              <w:t>Jarosław SZYMKOWIAK</w:t>
            </w:r>
          </w:p>
        </w:tc>
        <w:tc>
          <w:tcPr>
            <w:tcW w:w="6804" w:type="dxa"/>
            <w:shd w:val="clear" w:color="auto" w:fill="auto"/>
          </w:tcPr>
          <w:p w:rsidR="00AF1358" w:rsidRPr="00D012A7" w:rsidRDefault="00AF1358" w:rsidP="00206C59">
            <w:pPr>
              <w:widowControl w:val="0"/>
              <w:tabs>
                <w:tab w:val="left" w:pos="794"/>
              </w:tabs>
              <w:jc w:val="center"/>
              <w:rPr>
                <w:rFonts w:ascii="Arial" w:hAnsi="Arial" w:cs="Arial"/>
                <w:szCs w:val="22"/>
              </w:rPr>
            </w:pPr>
            <w:r w:rsidRPr="00D012A7">
              <w:rPr>
                <w:rFonts w:ascii="Arial" w:hAnsi="Arial" w:cs="Arial"/>
                <w:szCs w:val="22"/>
              </w:rPr>
              <w:t>KIEROWNIK</w:t>
            </w:r>
          </w:p>
          <w:p w:rsidR="00AF1358" w:rsidRPr="00D012A7" w:rsidRDefault="00AF1358" w:rsidP="00206C59">
            <w:pPr>
              <w:widowControl w:val="0"/>
              <w:tabs>
                <w:tab w:val="left" w:pos="794"/>
              </w:tabs>
              <w:jc w:val="center"/>
              <w:rPr>
                <w:rFonts w:ascii="Arial" w:hAnsi="Arial" w:cs="Arial"/>
                <w:szCs w:val="22"/>
              </w:rPr>
            </w:pPr>
            <w:r w:rsidRPr="00D012A7">
              <w:rPr>
                <w:rFonts w:ascii="Arial" w:hAnsi="Arial" w:cs="Arial"/>
                <w:szCs w:val="22"/>
              </w:rPr>
              <w:t>SEKCJI ZAMÓWIEN PUBLICZNYCH</w:t>
            </w:r>
          </w:p>
          <w:p w:rsidR="00AF1358" w:rsidRPr="00D012A7" w:rsidRDefault="00AF1358" w:rsidP="00206C59">
            <w:pPr>
              <w:widowControl w:val="0"/>
              <w:tabs>
                <w:tab w:val="left" w:pos="794"/>
              </w:tabs>
              <w:rPr>
                <w:rFonts w:ascii="Arial" w:hAnsi="Arial" w:cs="Arial"/>
                <w:szCs w:val="22"/>
              </w:rPr>
            </w:pPr>
          </w:p>
          <w:p w:rsidR="00522C69" w:rsidRPr="00D012A7" w:rsidRDefault="00522C69" w:rsidP="00A623DD">
            <w:pPr>
              <w:widowControl w:val="0"/>
              <w:tabs>
                <w:tab w:val="left" w:pos="794"/>
              </w:tabs>
              <w:jc w:val="center"/>
              <w:rPr>
                <w:rFonts w:ascii="Arial" w:hAnsi="Arial" w:cs="Arial"/>
                <w:szCs w:val="22"/>
              </w:rPr>
            </w:pPr>
            <w:r w:rsidRPr="00D012A7">
              <w:rPr>
                <w:rFonts w:ascii="Arial" w:hAnsi="Arial" w:cs="Arial"/>
                <w:szCs w:val="22"/>
              </w:rPr>
              <w:t>Joanna BIZOŃ</w:t>
            </w:r>
          </w:p>
        </w:tc>
      </w:tr>
      <w:tr w:rsidR="008C1735" w:rsidRPr="00D012A7" w:rsidTr="005767F4">
        <w:trPr>
          <w:trHeight w:val="425"/>
        </w:trPr>
        <w:tc>
          <w:tcPr>
            <w:tcW w:w="10276" w:type="dxa"/>
            <w:gridSpan w:val="2"/>
            <w:shd w:val="clear" w:color="auto" w:fill="auto"/>
            <w:vAlign w:val="center"/>
          </w:tcPr>
          <w:p w:rsidR="00522C69" w:rsidRPr="00D012A7" w:rsidRDefault="00A3560D" w:rsidP="00206C59">
            <w:pPr>
              <w:suppressAutoHyphens/>
              <w:spacing w:after="120"/>
              <w:rPr>
                <w:rFonts w:ascii="Arial" w:hAnsi="Arial" w:cs="Arial"/>
                <w:b/>
                <w:szCs w:val="22"/>
              </w:rPr>
            </w:pPr>
            <w:r w:rsidRPr="00D012A7">
              <w:rPr>
                <w:rFonts w:ascii="Arial" w:hAnsi="Arial" w:cs="Arial"/>
                <w:b/>
                <w:szCs w:val="22"/>
              </w:rPr>
              <w:t xml:space="preserve">                                                              </w:t>
            </w:r>
            <w:r w:rsidR="008C1735" w:rsidRPr="00D012A7">
              <w:rPr>
                <w:rFonts w:ascii="Arial" w:hAnsi="Arial" w:cs="Arial"/>
                <w:b/>
                <w:szCs w:val="22"/>
              </w:rPr>
              <w:t>UZGODNIONO:</w:t>
            </w:r>
          </w:p>
          <w:p w:rsidR="00591763" w:rsidRPr="00D012A7" w:rsidRDefault="00591763" w:rsidP="00206C59">
            <w:pPr>
              <w:suppressAutoHyphens/>
              <w:spacing w:after="120"/>
              <w:rPr>
                <w:rFonts w:ascii="Arial" w:hAnsi="Arial" w:cs="Arial"/>
                <w:b/>
                <w:szCs w:val="22"/>
              </w:rPr>
            </w:pPr>
          </w:p>
        </w:tc>
      </w:tr>
      <w:tr w:rsidR="008C1735" w:rsidRPr="00D012A7" w:rsidTr="005767F4">
        <w:trPr>
          <w:trHeight w:val="698"/>
        </w:trPr>
        <w:tc>
          <w:tcPr>
            <w:tcW w:w="3472" w:type="dxa"/>
            <w:shd w:val="clear" w:color="auto" w:fill="auto"/>
          </w:tcPr>
          <w:p w:rsidR="00EB0917" w:rsidRPr="00D012A7" w:rsidRDefault="008255EF" w:rsidP="00206C59">
            <w:pPr>
              <w:widowControl w:val="0"/>
              <w:tabs>
                <w:tab w:val="left" w:pos="794"/>
              </w:tabs>
              <w:jc w:val="center"/>
              <w:rPr>
                <w:rFonts w:ascii="Arial" w:hAnsi="Arial" w:cs="Arial"/>
                <w:szCs w:val="22"/>
              </w:rPr>
            </w:pPr>
            <w:r w:rsidRPr="00D012A7">
              <w:rPr>
                <w:rFonts w:ascii="Arial" w:hAnsi="Arial" w:cs="Arial"/>
                <w:szCs w:val="22"/>
              </w:rPr>
              <w:t>SZEF</w:t>
            </w:r>
          </w:p>
          <w:p w:rsidR="00EB0917" w:rsidRPr="00D012A7" w:rsidRDefault="00522C69" w:rsidP="00206C59">
            <w:pPr>
              <w:widowControl w:val="0"/>
              <w:tabs>
                <w:tab w:val="left" w:pos="794"/>
              </w:tabs>
              <w:jc w:val="center"/>
              <w:rPr>
                <w:rFonts w:ascii="Arial" w:hAnsi="Arial" w:cs="Arial"/>
                <w:szCs w:val="22"/>
              </w:rPr>
            </w:pPr>
            <w:r w:rsidRPr="00D012A7">
              <w:rPr>
                <w:rFonts w:ascii="Arial" w:hAnsi="Arial" w:cs="Arial"/>
                <w:szCs w:val="22"/>
              </w:rPr>
              <w:t>WYDZIAŁU EKSPLOATACJI NIERUCHOMOŚCI</w:t>
            </w:r>
          </w:p>
          <w:p w:rsidR="00EB0917" w:rsidRPr="00D012A7" w:rsidRDefault="00EB0917" w:rsidP="00206C59">
            <w:pPr>
              <w:widowControl w:val="0"/>
              <w:tabs>
                <w:tab w:val="left" w:pos="794"/>
              </w:tabs>
              <w:rPr>
                <w:rFonts w:ascii="Arial" w:hAnsi="Arial" w:cs="Arial"/>
                <w:szCs w:val="22"/>
              </w:rPr>
            </w:pPr>
          </w:p>
          <w:p w:rsidR="004C2A0E" w:rsidRPr="00D012A7" w:rsidRDefault="004C2A0E" w:rsidP="00206C59">
            <w:pPr>
              <w:widowControl w:val="0"/>
              <w:tabs>
                <w:tab w:val="left" w:pos="794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8C1735" w:rsidRPr="00D012A7" w:rsidRDefault="009E1BE5" w:rsidP="00206C59">
            <w:pPr>
              <w:widowControl w:val="0"/>
              <w:tabs>
                <w:tab w:val="left" w:pos="794"/>
              </w:tabs>
              <w:jc w:val="center"/>
              <w:rPr>
                <w:rFonts w:ascii="Arial" w:hAnsi="Arial" w:cs="Arial"/>
                <w:szCs w:val="22"/>
              </w:rPr>
            </w:pPr>
            <w:r w:rsidRPr="00D012A7">
              <w:rPr>
                <w:rFonts w:ascii="Arial" w:hAnsi="Arial" w:cs="Arial"/>
                <w:szCs w:val="22"/>
              </w:rPr>
              <w:t>ppłk Mariusz RUDZKI</w:t>
            </w:r>
          </w:p>
        </w:tc>
        <w:tc>
          <w:tcPr>
            <w:tcW w:w="6804" w:type="dxa"/>
            <w:shd w:val="clear" w:color="auto" w:fill="auto"/>
          </w:tcPr>
          <w:p w:rsidR="008C1735" w:rsidRPr="00D012A7" w:rsidRDefault="008C1735" w:rsidP="00206C59">
            <w:pPr>
              <w:suppressAutoHyphens/>
              <w:jc w:val="center"/>
              <w:rPr>
                <w:rFonts w:ascii="Arial" w:hAnsi="Arial" w:cs="Arial"/>
                <w:szCs w:val="22"/>
              </w:rPr>
            </w:pPr>
            <w:r w:rsidRPr="00D012A7">
              <w:rPr>
                <w:rFonts w:ascii="Arial" w:hAnsi="Arial" w:cs="Arial"/>
                <w:szCs w:val="22"/>
              </w:rPr>
              <w:t>PEŁNOMOCNIK SZEFA</w:t>
            </w:r>
          </w:p>
          <w:p w:rsidR="008C1735" w:rsidRPr="00D012A7" w:rsidRDefault="008C1735" w:rsidP="00206C59">
            <w:pPr>
              <w:suppressAutoHyphens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D012A7">
              <w:rPr>
                <w:rFonts w:ascii="Arial" w:hAnsi="Arial" w:cs="Arial"/>
                <w:szCs w:val="22"/>
              </w:rPr>
              <w:t>REJONOWEGO ZARZĄDU INFRASTRUKTURY</w:t>
            </w:r>
          </w:p>
          <w:p w:rsidR="00083293" w:rsidRPr="00D012A7" w:rsidRDefault="008C1735" w:rsidP="00206C59">
            <w:pPr>
              <w:suppressAutoHyphens/>
              <w:jc w:val="center"/>
              <w:rPr>
                <w:rFonts w:ascii="Arial" w:hAnsi="Arial" w:cs="Arial"/>
                <w:szCs w:val="22"/>
              </w:rPr>
            </w:pPr>
            <w:r w:rsidRPr="00D012A7">
              <w:rPr>
                <w:rFonts w:ascii="Arial" w:hAnsi="Arial" w:cs="Arial"/>
                <w:szCs w:val="22"/>
              </w:rPr>
              <w:t>W ZIELONEJ GÓRZE</w:t>
            </w:r>
            <w:r w:rsidR="00B96032" w:rsidRPr="00D012A7">
              <w:rPr>
                <w:rFonts w:ascii="Arial" w:hAnsi="Arial" w:cs="Arial"/>
                <w:szCs w:val="22"/>
              </w:rPr>
              <w:t xml:space="preserve"> </w:t>
            </w:r>
          </w:p>
          <w:p w:rsidR="00B96032" w:rsidRPr="00D012A7" w:rsidRDefault="008C1735" w:rsidP="00206C59">
            <w:pPr>
              <w:suppressAutoHyphens/>
              <w:jc w:val="center"/>
              <w:rPr>
                <w:rFonts w:ascii="Arial" w:hAnsi="Arial" w:cs="Arial"/>
                <w:szCs w:val="22"/>
              </w:rPr>
            </w:pPr>
            <w:r w:rsidRPr="00D012A7">
              <w:rPr>
                <w:rFonts w:ascii="Arial" w:hAnsi="Arial" w:cs="Arial"/>
                <w:szCs w:val="22"/>
              </w:rPr>
              <w:t>DS. OCHRONY INFORMACJI NIEJAWNYCH</w:t>
            </w:r>
          </w:p>
          <w:p w:rsidR="00B96032" w:rsidRPr="00D012A7" w:rsidRDefault="00B96032" w:rsidP="00206C59">
            <w:pPr>
              <w:suppressAutoHyphens/>
              <w:jc w:val="center"/>
              <w:rPr>
                <w:rFonts w:ascii="Arial" w:hAnsi="Arial" w:cs="Arial"/>
                <w:szCs w:val="22"/>
              </w:rPr>
            </w:pPr>
          </w:p>
          <w:p w:rsidR="00B96032" w:rsidRPr="00D012A7" w:rsidRDefault="00B96032" w:rsidP="00206C59">
            <w:pPr>
              <w:widowControl w:val="0"/>
              <w:tabs>
                <w:tab w:val="left" w:pos="794"/>
              </w:tabs>
              <w:suppressAutoHyphens/>
              <w:jc w:val="center"/>
              <w:rPr>
                <w:rFonts w:ascii="Arial" w:hAnsi="Arial" w:cs="Arial"/>
                <w:szCs w:val="22"/>
              </w:rPr>
            </w:pPr>
            <w:r w:rsidRPr="00D012A7">
              <w:rPr>
                <w:rFonts w:ascii="Arial" w:hAnsi="Arial" w:cs="Arial"/>
                <w:szCs w:val="22"/>
              </w:rPr>
              <w:t>Artur WOJTKIEWICZ</w:t>
            </w:r>
          </w:p>
        </w:tc>
      </w:tr>
    </w:tbl>
    <w:p w:rsidR="00A35346" w:rsidRPr="00D012A7" w:rsidRDefault="00A35346" w:rsidP="00A623D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8"/>
          <w:szCs w:val="22"/>
        </w:rPr>
      </w:pPr>
    </w:p>
    <w:sectPr w:rsidR="00A35346" w:rsidRPr="00D012A7" w:rsidSect="000E3AB3">
      <w:headerReference w:type="default" r:id="rId63"/>
      <w:footerReference w:type="even" r:id="rId64"/>
      <w:footerReference w:type="default" r:id="rId65"/>
      <w:footerReference w:type="first" r:id="rId66"/>
      <w:pgSz w:w="11906" w:h="16838" w:code="9"/>
      <w:pgMar w:top="1021" w:right="1134" w:bottom="964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F7" w:rsidRDefault="008500F7">
      <w:r>
        <w:separator/>
      </w:r>
    </w:p>
  </w:endnote>
  <w:endnote w:type="continuationSeparator" w:id="0">
    <w:p w:rsidR="008500F7" w:rsidRDefault="0085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EE"/>
    <w:family w:val="roman"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1F" w:rsidRDefault="004029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:rsidR="0040291F" w:rsidRDefault="0040291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1F" w:rsidRPr="000E3AB3" w:rsidRDefault="0040291F" w:rsidP="003B72D4">
    <w:pPr>
      <w:pStyle w:val="Stopka"/>
      <w:spacing w:before="120"/>
      <w:jc w:val="right"/>
      <w:rPr>
        <w:rFonts w:ascii="Arial" w:hAnsi="Arial" w:cs="Arial"/>
      </w:rPr>
    </w:pPr>
    <w:r w:rsidRPr="000E3AB3">
      <w:rPr>
        <w:rFonts w:ascii="Arial" w:hAnsi="Arial" w:cs="Arial"/>
      </w:rPr>
      <w:t xml:space="preserve">Str. </w:t>
    </w:r>
    <w:r w:rsidRPr="000E3AB3">
      <w:rPr>
        <w:rFonts w:ascii="Arial" w:hAnsi="Arial" w:cs="Arial"/>
        <w:bCs/>
        <w:sz w:val="24"/>
        <w:szCs w:val="24"/>
      </w:rPr>
      <w:fldChar w:fldCharType="begin"/>
    </w:r>
    <w:r w:rsidRPr="000E3AB3">
      <w:rPr>
        <w:rFonts w:ascii="Arial" w:hAnsi="Arial" w:cs="Arial"/>
        <w:bCs/>
      </w:rPr>
      <w:instrText>PAGE</w:instrText>
    </w:r>
    <w:r w:rsidRPr="000E3AB3">
      <w:rPr>
        <w:rFonts w:ascii="Arial" w:hAnsi="Arial" w:cs="Arial"/>
        <w:bCs/>
        <w:sz w:val="24"/>
        <w:szCs w:val="24"/>
      </w:rPr>
      <w:fldChar w:fldCharType="separate"/>
    </w:r>
    <w:r w:rsidR="00D012A7">
      <w:rPr>
        <w:rFonts w:ascii="Arial" w:hAnsi="Arial" w:cs="Arial"/>
        <w:bCs/>
        <w:noProof/>
      </w:rPr>
      <w:t>17</w:t>
    </w:r>
    <w:r w:rsidRPr="000E3AB3">
      <w:rPr>
        <w:rFonts w:ascii="Arial" w:hAnsi="Arial" w:cs="Arial"/>
        <w:bCs/>
        <w:sz w:val="24"/>
        <w:szCs w:val="24"/>
      </w:rPr>
      <w:fldChar w:fldCharType="end"/>
    </w:r>
    <w:r w:rsidRPr="000E3AB3">
      <w:rPr>
        <w:rFonts w:ascii="Arial" w:hAnsi="Arial" w:cs="Arial"/>
      </w:rPr>
      <w:t xml:space="preserve"> / </w:t>
    </w:r>
    <w:r w:rsidRPr="000E3AB3">
      <w:rPr>
        <w:rFonts w:ascii="Arial" w:hAnsi="Arial" w:cs="Arial"/>
        <w:bCs/>
        <w:sz w:val="24"/>
        <w:szCs w:val="24"/>
      </w:rPr>
      <w:fldChar w:fldCharType="begin"/>
    </w:r>
    <w:r w:rsidRPr="000E3AB3">
      <w:rPr>
        <w:rFonts w:ascii="Arial" w:hAnsi="Arial" w:cs="Arial"/>
        <w:bCs/>
      </w:rPr>
      <w:instrText>NUMPAGES</w:instrText>
    </w:r>
    <w:r w:rsidRPr="000E3AB3">
      <w:rPr>
        <w:rFonts w:ascii="Arial" w:hAnsi="Arial" w:cs="Arial"/>
        <w:bCs/>
        <w:sz w:val="24"/>
        <w:szCs w:val="24"/>
      </w:rPr>
      <w:fldChar w:fldCharType="separate"/>
    </w:r>
    <w:r w:rsidR="00D012A7">
      <w:rPr>
        <w:rFonts w:ascii="Arial" w:hAnsi="Arial" w:cs="Arial"/>
        <w:bCs/>
        <w:noProof/>
      </w:rPr>
      <w:t>18</w:t>
    </w:r>
    <w:r w:rsidRPr="000E3AB3">
      <w:rPr>
        <w:rFonts w:ascii="Arial" w:hAnsi="Arial" w:cs="Arial"/>
        <w:bCs/>
        <w:sz w:val="24"/>
        <w:szCs w:val="24"/>
      </w:rPr>
      <w:fldChar w:fldCharType="end"/>
    </w:r>
  </w:p>
  <w:p w:rsidR="0040291F" w:rsidRPr="00A16036" w:rsidRDefault="0040291F" w:rsidP="000E3AB3">
    <w:pPr>
      <w:pStyle w:val="Stopk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1F" w:rsidRPr="00F76591" w:rsidRDefault="0040291F" w:rsidP="00F76591">
    <w:pPr>
      <w:pStyle w:val="Stopka"/>
      <w:tabs>
        <w:tab w:val="left" w:pos="7960"/>
        <w:tab w:val="right" w:pos="946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40291F" w:rsidRDefault="004029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F7" w:rsidRDefault="008500F7">
      <w:r>
        <w:separator/>
      </w:r>
    </w:p>
  </w:footnote>
  <w:footnote w:type="continuationSeparator" w:id="0">
    <w:p w:rsidR="008500F7" w:rsidRDefault="0085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1F" w:rsidRDefault="0040291F" w:rsidP="005A43A5">
    <w:pPr>
      <w:pStyle w:val="Nagwek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 xml:space="preserve">Ogłoszenie o wszczęciu postępowania </w:t>
    </w:r>
  </w:p>
  <w:p w:rsidR="0040291F" w:rsidRPr="00CB5E2E" w:rsidRDefault="00964127" w:rsidP="00964127">
    <w:pPr>
      <w:pStyle w:val="Nagwek"/>
      <w:pBdr>
        <w:bottom w:val="double" w:sz="4" w:space="0" w:color="auto"/>
      </w:pBdr>
      <w:spacing w:after="240"/>
      <w:jc w:val="center"/>
      <w:rPr>
        <w:rFonts w:ascii="Arial" w:hAnsi="Arial" w:cs="Arial"/>
        <w:sz w:val="16"/>
        <w:szCs w:val="16"/>
        <w:lang w:val="pl-PL"/>
      </w:rPr>
    </w:pPr>
    <w:r w:rsidRPr="00964127">
      <w:rPr>
        <w:rFonts w:ascii="Arial" w:hAnsi="Arial" w:cs="Arial"/>
        <w:sz w:val="16"/>
        <w:szCs w:val="16"/>
        <w:lang w:val="pl-PL"/>
      </w:rPr>
      <w:t xml:space="preserve">WYKONANIE DOKUMENTACJI WRAZ Z WNIOSKIEM O WYDANIE DECYZJI ORAZ UZYSKANIE POZWOLENIA </w:t>
    </w:r>
    <w:r>
      <w:rPr>
        <w:rFonts w:ascii="Arial" w:hAnsi="Arial" w:cs="Arial"/>
        <w:sz w:val="16"/>
        <w:szCs w:val="16"/>
        <w:lang w:val="pl-PL"/>
      </w:rPr>
      <w:br/>
    </w:r>
    <w:r w:rsidRPr="00964127">
      <w:rPr>
        <w:rFonts w:ascii="Arial" w:hAnsi="Arial" w:cs="Arial"/>
        <w:sz w:val="16"/>
        <w:szCs w:val="16"/>
        <w:lang w:val="pl-PL"/>
      </w:rPr>
      <w:t xml:space="preserve"> NA WPROWADZANI</w:t>
    </w:r>
    <w:r>
      <w:rPr>
        <w:rFonts w:ascii="Arial" w:hAnsi="Arial" w:cs="Arial"/>
        <w:sz w:val="16"/>
        <w:szCs w:val="16"/>
        <w:lang w:val="pl-PL"/>
      </w:rPr>
      <w:t xml:space="preserve">E GAZÓW LUB PYŁÓW DO POWIETRZA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ascii="Times New Roman" w:hAnsi="Times New Roman"/>
        <w:b w:val="0"/>
        <w:i w:val="0"/>
        <w:sz w:val="24"/>
        <w:szCs w:val="24"/>
        <w:u w:val="none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09"/>
    <w:multiLevelType w:val="multilevel"/>
    <w:tmpl w:val="3ACC2CA6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97"/>
        </w:tabs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43"/>
        </w:tabs>
      </w:pPr>
      <w:rPr>
        <w:rFonts w:ascii="Courier New" w:hAnsi="Courier New" w:cs="Comic Sans MS"/>
      </w:rPr>
    </w:lvl>
    <w:lvl w:ilvl="2">
      <w:start w:val="1"/>
      <w:numFmt w:val="bullet"/>
      <w:lvlText w:val="§"/>
      <w:lvlJc w:val="left"/>
      <w:pPr>
        <w:tabs>
          <w:tab w:val="num" w:pos="1763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483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03"/>
        </w:tabs>
      </w:pPr>
      <w:rPr>
        <w:rFonts w:ascii="Courier New" w:hAnsi="Courier New" w:cs="Comic Sans MS"/>
      </w:rPr>
    </w:lvl>
    <w:lvl w:ilvl="5">
      <w:start w:val="1"/>
      <w:numFmt w:val="bullet"/>
      <w:lvlText w:val="§"/>
      <w:lvlJc w:val="left"/>
      <w:pPr>
        <w:tabs>
          <w:tab w:val="num" w:pos="3923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43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363"/>
        </w:tabs>
      </w:pPr>
      <w:rPr>
        <w:rFonts w:ascii="Courier New" w:hAnsi="Courier New" w:cs="Comic Sans MS"/>
      </w:rPr>
    </w:lvl>
    <w:lvl w:ilvl="8">
      <w:start w:val="1"/>
      <w:numFmt w:val="bullet"/>
      <w:lvlText w:val="§"/>
      <w:lvlJc w:val="left"/>
      <w:pPr>
        <w:tabs>
          <w:tab w:val="num" w:pos="6083"/>
        </w:tabs>
      </w:pPr>
      <w:rPr>
        <w:rFonts w:ascii="Wingdings" w:hAnsi="Wingdings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97"/>
        </w:tabs>
      </w:pPr>
    </w:lvl>
    <w:lvl w:ilvl="1">
      <w:start w:val="1"/>
      <w:numFmt w:val="lowerLetter"/>
      <w:lvlText w:val="%2)"/>
      <w:lvlJc w:val="left"/>
      <w:pPr>
        <w:tabs>
          <w:tab w:val="num" w:pos="794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18" w15:restartNumberingAfterBreak="0">
    <w:nsid w:val="00000017"/>
    <w:multiLevelType w:val="multilevel"/>
    <w:tmpl w:val="0000001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8"/>
    <w:multiLevelType w:val="multilevel"/>
    <w:tmpl w:val="00000018"/>
    <w:name w:val="WW8Num24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1321719"/>
    <w:multiLevelType w:val="hybridMultilevel"/>
    <w:tmpl w:val="52DE764A"/>
    <w:lvl w:ilvl="0" w:tplc="9E4C4256">
      <w:start w:val="1"/>
      <w:numFmt w:val="decimal"/>
      <w:lvlText w:val="%1)"/>
      <w:lvlJc w:val="left"/>
      <w:pPr>
        <w:ind w:left="567" w:hanging="28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0D48A6"/>
    <w:multiLevelType w:val="hybridMultilevel"/>
    <w:tmpl w:val="D196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7E2E04"/>
    <w:multiLevelType w:val="hybridMultilevel"/>
    <w:tmpl w:val="FA9822A4"/>
    <w:name w:val="WW8Num72"/>
    <w:lvl w:ilvl="0" w:tplc="F618B3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8653441"/>
    <w:multiLevelType w:val="hybridMultilevel"/>
    <w:tmpl w:val="1BE68B4A"/>
    <w:lvl w:ilvl="0" w:tplc="1AB28FAA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dstrike w:val="0"/>
        <w:sz w:val="22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CA09E88">
      <w:start w:val="1"/>
      <w:numFmt w:val="decimal"/>
      <w:lvlText w:val="%7."/>
      <w:lvlJc w:val="left"/>
      <w:pPr>
        <w:ind w:left="4254" w:hanging="360"/>
      </w:pPr>
      <w:rPr>
        <w:sz w:val="22"/>
      </w:r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107C1E4C"/>
    <w:multiLevelType w:val="hybridMultilevel"/>
    <w:tmpl w:val="EE142758"/>
    <w:name w:val="WW8Num1822222222222222"/>
    <w:lvl w:ilvl="0" w:tplc="632AC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24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043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6D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A3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2A4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0D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4B0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9A7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7E717C"/>
    <w:multiLevelType w:val="hybridMultilevel"/>
    <w:tmpl w:val="797AE026"/>
    <w:lvl w:ilvl="0" w:tplc="7458CFBC">
      <w:start w:val="1"/>
      <w:numFmt w:val="decimal"/>
      <w:lvlText w:val="%1."/>
      <w:lvlJc w:val="left"/>
      <w:pPr>
        <w:ind w:left="702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2EA4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0F5A9E"/>
    <w:multiLevelType w:val="hybridMultilevel"/>
    <w:tmpl w:val="A0A2C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1D7E11"/>
    <w:multiLevelType w:val="hybridMultilevel"/>
    <w:tmpl w:val="A74A76A2"/>
    <w:lvl w:ilvl="0" w:tplc="A6020F4E">
      <w:start w:val="1"/>
      <w:numFmt w:val="lowerLetter"/>
      <w:lvlText w:val="%1)"/>
      <w:lvlJc w:val="left"/>
      <w:pPr>
        <w:ind w:left="13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8" w15:restartNumberingAfterBreak="0">
    <w:nsid w:val="1568690F"/>
    <w:multiLevelType w:val="hybridMultilevel"/>
    <w:tmpl w:val="91C6C944"/>
    <w:lvl w:ilvl="0" w:tplc="BBC28D82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68B7BD5"/>
    <w:multiLevelType w:val="singleLevel"/>
    <w:tmpl w:val="AF1AF828"/>
    <w:name w:val="WW8Num18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81C0FA7"/>
    <w:multiLevelType w:val="multilevel"/>
    <w:tmpl w:val="A77A96C8"/>
    <w:name w:val="WW8Num182222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1B3A420E"/>
    <w:multiLevelType w:val="singleLevel"/>
    <w:tmpl w:val="98684824"/>
    <w:name w:val="WW8Num18222222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1B9B387D"/>
    <w:multiLevelType w:val="hybridMultilevel"/>
    <w:tmpl w:val="9CC0ED2E"/>
    <w:name w:val="WW8Num18222222222222222222"/>
    <w:lvl w:ilvl="0" w:tplc="5EE269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876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BD61D4B"/>
    <w:multiLevelType w:val="hybridMultilevel"/>
    <w:tmpl w:val="75FCC13E"/>
    <w:lvl w:ilvl="0" w:tplc="FAD457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7470F2"/>
    <w:multiLevelType w:val="multilevel"/>
    <w:tmpl w:val="772EA230"/>
    <w:styleLink w:val="Styl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  <w:sz w:val="22"/>
      </w:rPr>
    </w:lvl>
  </w:abstractNum>
  <w:abstractNum w:abstractNumId="35" w15:restartNumberingAfterBreak="0">
    <w:nsid w:val="245225C4"/>
    <w:multiLevelType w:val="hybridMultilevel"/>
    <w:tmpl w:val="910C2246"/>
    <w:lvl w:ilvl="0" w:tplc="5CF47D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627DE9"/>
    <w:multiLevelType w:val="hybridMultilevel"/>
    <w:tmpl w:val="B3F8CC1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282415BE"/>
    <w:multiLevelType w:val="singleLevel"/>
    <w:tmpl w:val="4024284E"/>
    <w:name w:val="WW8Num182222222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38" w15:restartNumberingAfterBreak="0">
    <w:nsid w:val="28E91E3C"/>
    <w:multiLevelType w:val="hybridMultilevel"/>
    <w:tmpl w:val="FFE0F5F8"/>
    <w:lvl w:ilvl="0" w:tplc="3892A9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9200AF"/>
    <w:multiLevelType w:val="hybridMultilevel"/>
    <w:tmpl w:val="47DE8E60"/>
    <w:lvl w:ilvl="0" w:tplc="932A5B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BC6ADB"/>
    <w:multiLevelType w:val="hybridMultilevel"/>
    <w:tmpl w:val="7E284EB2"/>
    <w:lvl w:ilvl="0" w:tplc="A8C4F7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A5984490">
      <w:start w:val="1"/>
      <w:numFmt w:val="decimal"/>
      <w:lvlText w:val="%4."/>
      <w:lvlJc w:val="left"/>
      <w:pPr>
        <w:ind w:left="3237" w:hanging="360"/>
      </w:pPr>
      <w:rPr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99248558">
      <w:start w:val="1"/>
      <w:numFmt w:val="decimal"/>
      <w:lvlText w:val="%7."/>
      <w:lvlJc w:val="left"/>
      <w:pPr>
        <w:ind w:left="5397" w:hanging="360"/>
      </w:pPr>
      <w:rPr>
        <w:sz w:val="18"/>
        <w:szCs w:val="22"/>
      </w:r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2D0D186F"/>
    <w:multiLevelType w:val="hybridMultilevel"/>
    <w:tmpl w:val="7D861596"/>
    <w:name w:val="WW8Num16222222"/>
    <w:lvl w:ilvl="0" w:tplc="45B0E2AC">
      <w:start w:val="3"/>
      <w:numFmt w:val="decimal"/>
      <w:lvlText w:val="%1.2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2A57BF"/>
    <w:multiLevelType w:val="hybridMultilevel"/>
    <w:tmpl w:val="7512B4E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2E181DA7"/>
    <w:multiLevelType w:val="hybridMultilevel"/>
    <w:tmpl w:val="B8F884A0"/>
    <w:lvl w:ilvl="0" w:tplc="760AE8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69AC150">
      <w:start w:val="1"/>
      <w:numFmt w:val="decimal"/>
      <w:lvlText w:val="%4."/>
      <w:lvlJc w:val="left"/>
      <w:pPr>
        <w:ind w:left="2804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2F285DE8"/>
    <w:multiLevelType w:val="singleLevel"/>
    <w:tmpl w:val="AF1AF828"/>
    <w:name w:val="WW8Num18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2F49398B"/>
    <w:multiLevelType w:val="hybridMultilevel"/>
    <w:tmpl w:val="76E0D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077FE1"/>
    <w:multiLevelType w:val="hybridMultilevel"/>
    <w:tmpl w:val="D34A5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7074318"/>
    <w:multiLevelType w:val="hybridMultilevel"/>
    <w:tmpl w:val="1E0AE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A31353"/>
    <w:multiLevelType w:val="singleLevel"/>
    <w:tmpl w:val="04150001"/>
    <w:name w:val="WW8Num18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3DA81D04"/>
    <w:multiLevelType w:val="hybridMultilevel"/>
    <w:tmpl w:val="1E0AE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DD056C"/>
    <w:multiLevelType w:val="hybridMultilevel"/>
    <w:tmpl w:val="775C7ED4"/>
    <w:name w:val="WW8Num1822223"/>
    <w:lvl w:ilvl="0" w:tplc="F4CCC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BE2F2E"/>
    <w:multiLevelType w:val="hybridMultilevel"/>
    <w:tmpl w:val="B8CA9782"/>
    <w:name w:val="WW8Num18222222222222222"/>
    <w:lvl w:ilvl="0" w:tplc="563E1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FCFFE4" w:tentative="1">
      <w:start w:val="1"/>
      <w:numFmt w:val="lowerLetter"/>
      <w:lvlText w:val="%2."/>
      <w:lvlJc w:val="left"/>
      <w:pPr>
        <w:ind w:left="1800" w:hanging="360"/>
      </w:pPr>
    </w:lvl>
    <w:lvl w:ilvl="2" w:tplc="786C3E8A" w:tentative="1">
      <w:start w:val="1"/>
      <w:numFmt w:val="lowerRoman"/>
      <w:lvlText w:val="%3."/>
      <w:lvlJc w:val="right"/>
      <w:pPr>
        <w:ind w:left="2520" w:hanging="180"/>
      </w:pPr>
    </w:lvl>
    <w:lvl w:ilvl="3" w:tplc="C6AAE11C" w:tentative="1">
      <w:start w:val="1"/>
      <w:numFmt w:val="decimal"/>
      <w:lvlText w:val="%4."/>
      <w:lvlJc w:val="left"/>
      <w:pPr>
        <w:ind w:left="3240" w:hanging="360"/>
      </w:pPr>
    </w:lvl>
    <w:lvl w:ilvl="4" w:tplc="70060AB2" w:tentative="1">
      <w:start w:val="1"/>
      <w:numFmt w:val="lowerLetter"/>
      <w:lvlText w:val="%5."/>
      <w:lvlJc w:val="left"/>
      <w:pPr>
        <w:ind w:left="3960" w:hanging="360"/>
      </w:pPr>
    </w:lvl>
    <w:lvl w:ilvl="5" w:tplc="BF1C30D4" w:tentative="1">
      <w:start w:val="1"/>
      <w:numFmt w:val="lowerRoman"/>
      <w:lvlText w:val="%6."/>
      <w:lvlJc w:val="right"/>
      <w:pPr>
        <w:ind w:left="4680" w:hanging="180"/>
      </w:pPr>
    </w:lvl>
    <w:lvl w:ilvl="6" w:tplc="7C041698" w:tentative="1">
      <w:start w:val="1"/>
      <w:numFmt w:val="decimal"/>
      <w:lvlText w:val="%7."/>
      <w:lvlJc w:val="left"/>
      <w:pPr>
        <w:ind w:left="5400" w:hanging="360"/>
      </w:pPr>
    </w:lvl>
    <w:lvl w:ilvl="7" w:tplc="14C88198" w:tentative="1">
      <w:start w:val="1"/>
      <w:numFmt w:val="lowerLetter"/>
      <w:lvlText w:val="%8."/>
      <w:lvlJc w:val="left"/>
      <w:pPr>
        <w:ind w:left="6120" w:hanging="360"/>
      </w:pPr>
    </w:lvl>
    <w:lvl w:ilvl="8" w:tplc="4498EF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21674F9"/>
    <w:multiLevelType w:val="hybridMultilevel"/>
    <w:tmpl w:val="B0F8B408"/>
    <w:name w:val="WW8Num722"/>
    <w:lvl w:ilvl="0" w:tplc="F618B3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2B131FE"/>
    <w:multiLevelType w:val="multilevel"/>
    <w:tmpl w:val="905A6A3C"/>
    <w:lvl w:ilvl="0">
      <w:start w:val="1"/>
      <w:numFmt w:val="decimal"/>
      <w:lvlText w:val="%1."/>
      <w:lvlJc w:val="left"/>
      <w:pPr>
        <w:ind w:left="360" w:hanging="360"/>
      </w:pPr>
      <w:rPr>
        <w:rFonts w:eastAsia="Univers-PL"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Univers-PL"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Univers-PL" w:hint="default"/>
        <w:b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Arial" w:eastAsia="Times New Roman" w:hAnsi="Arial" w:cs="Arial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Univers-P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Univers-P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Univers-P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Univers-P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Univers-PL" w:hint="default"/>
        <w:b/>
      </w:rPr>
    </w:lvl>
  </w:abstractNum>
  <w:abstractNum w:abstractNumId="54" w15:restartNumberingAfterBreak="0">
    <w:nsid w:val="42E457DF"/>
    <w:multiLevelType w:val="hybridMultilevel"/>
    <w:tmpl w:val="8F88E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0A0CCE"/>
    <w:multiLevelType w:val="hybridMultilevel"/>
    <w:tmpl w:val="F3A2435C"/>
    <w:lvl w:ilvl="0" w:tplc="04150011">
      <w:start w:val="1"/>
      <w:numFmt w:val="decimal"/>
      <w:lvlText w:val="%1)"/>
      <w:lvlJc w:val="left"/>
      <w:pPr>
        <w:ind w:left="70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6" w15:restartNumberingAfterBreak="0">
    <w:nsid w:val="44885CF8"/>
    <w:multiLevelType w:val="hybridMultilevel"/>
    <w:tmpl w:val="E5BC01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6557BAB"/>
    <w:multiLevelType w:val="multilevel"/>
    <w:tmpl w:val="F5C06540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8" w15:restartNumberingAfterBreak="0">
    <w:nsid w:val="46D224B3"/>
    <w:multiLevelType w:val="multilevel"/>
    <w:tmpl w:val="DDBAA53E"/>
    <w:name w:val="WW8Num1622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9" w15:restartNumberingAfterBreak="0">
    <w:nsid w:val="47497169"/>
    <w:multiLevelType w:val="hybridMultilevel"/>
    <w:tmpl w:val="4EC8C9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2B18A8F6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49BB5C33"/>
    <w:multiLevelType w:val="hybridMultilevel"/>
    <w:tmpl w:val="B6162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C2384"/>
    <w:multiLevelType w:val="hybridMultilevel"/>
    <w:tmpl w:val="E23839BC"/>
    <w:lvl w:ilvl="0" w:tplc="2E7C9EE4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50602E4A"/>
    <w:multiLevelType w:val="multilevel"/>
    <w:tmpl w:val="1450C88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1D05014"/>
    <w:multiLevelType w:val="hybridMultilevel"/>
    <w:tmpl w:val="115E862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4" w15:restartNumberingAfterBreak="0">
    <w:nsid w:val="53B63B17"/>
    <w:multiLevelType w:val="hybridMultilevel"/>
    <w:tmpl w:val="3FF62C38"/>
    <w:lvl w:ilvl="0" w:tplc="55B219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ECAC449E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020DB2"/>
    <w:multiLevelType w:val="hybridMultilevel"/>
    <w:tmpl w:val="48EC03BC"/>
    <w:name w:val="WW8Num284"/>
    <w:lvl w:ilvl="0" w:tplc="C2E8BEBC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AB2BB8"/>
    <w:multiLevelType w:val="hybridMultilevel"/>
    <w:tmpl w:val="D8AA79DE"/>
    <w:lvl w:ilvl="0" w:tplc="1B7E0FE0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C04C25"/>
    <w:multiLevelType w:val="singleLevel"/>
    <w:tmpl w:val="D0725CE8"/>
    <w:name w:val="WW8Num1822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8" w15:restartNumberingAfterBreak="0">
    <w:nsid w:val="56CD47B2"/>
    <w:multiLevelType w:val="hybridMultilevel"/>
    <w:tmpl w:val="8B8ACA90"/>
    <w:name w:val="WW8Num182222"/>
    <w:lvl w:ilvl="0" w:tplc="55B213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7565022"/>
    <w:multiLevelType w:val="multilevel"/>
    <w:tmpl w:val="C7DCDD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8807896"/>
    <w:multiLevelType w:val="hybridMultilevel"/>
    <w:tmpl w:val="B3F8CC1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1" w15:restartNumberingAfterBreak="0">
    <w:nsid w:val="58921BEA"/>
    <w:multiLevelType w:val="multilevel"/>
    <w:tmpl w:val="74426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2" w15:restartNumberingAfterBreak="0">
    <w:nsid w:val="5D2057BC"/>
    <w:multiLevelType w:val="hybridMultilevel"/>
    <w:tmpl w:val="CC34882C"/>
    <w:lvl w:ilvl="0" w:tplc="659C8A0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D752254"/>
    <w:multiLevelType w:val="hybridMultilevel"/>
    <w:tmpl w:val="1BF4BFE6"/>
    <w:name w:val="WW8Num1822222222222222222"/>
    <w:lvl w:ilvl="0" w:tplc="6A20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DF415B5"/>
    <w:multiLevelType w:val="hybridMultilevel"/>
    <w:tmpl w:val="F83242FC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5" w15:restartNumberingAfterBreak="0">
    <w:nsid w:val="5E436885"/>
    <w:multiLevelType w:val="singleLevel"/>
    <w:tmpl w:val="179295E6"/>
    <w:name w:val="WW8Num1622222"/>
    <w:lvl w:ilvl="0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</w:abstractNum>
  <w:abstractNum w:abstractNumId="76" w15:restartNumberingAfterBreak="0">
    <w:nsid w:val="645A2CDA"/>
    <w:multiLevelType w:val="hybridMultilevel"/>
    <w:tmpl w:val="600874B8"/>
    <w:lvl w:ilvl="0" w:tplc="AC9ED08E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2B18A8F6">
      <w:start w:val="1"/>
      <w:numFmt w:val="decimal"/>
      <w:lvlText w:val="%4."/>
      <w:lvlJc w:val="left"/>
      <w:pPr>
        <w:ind w:left="3164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6DE2ECA"/>
    <w:multiLevelType w:val="singleLevel"/>
    <w:tmpl w:val="6BA27DC6"/>
    <w:name w:val="WW8Num182222222222"/>
    <w:lvl w:ilvl="0">
      <w:start w:val="5"/>
      <w:numFmt w:val="bullet"/>
      <w:lvlText w:val="-"/>
      <w:lvlJc w:val="left"/>
      <w:pPr>
        <w:tabs>
          <w:tab w:val="num" w:pos="750"/>
        </w:tabs>
        <w:ind w:left="750" w:hanging="465"/>
      </w:pPr>
      <w:rPr>
        <w:rFonts w:hint="default"/>
      </w:rPr>
    </w:lvl>
  </w:abstractNum>
  <w:abstractNum w:abstractNumId="78" w15:restartNumberingAfterBreak="0">
    <w:nsid w:val="6B6430AD"/>
    <w:multiLevelType w:val="multilevel"/>
    <w:tmpl w:val="1378698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79" w15:restartNumberingAfterBreak="0">
    <w:nsid w:val="6CCC1E25"/>
    <w:multiLevelType w:val="hybridMultilevel"/>
    <w:tmpl w:val="54AA73D6"/>
    <w:lvl w:ilvl="0" w:tplc="6262E40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DF51991"/>
    <w:multiLevelType w:val="hybridMultilevel"/>
    <w:tmpl w:val="0C8C9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9564E5"/>
    <w:multiLevelType w:val="multilevel"/>
    <w:tmpl w:val="8556B6E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Arial" w:eastAsia="Times New Roman" w:hAnsi="Arial" w:cs="Arial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36D784F"/>
    <w:multiLevelType w:val="hybridMultilevel"/>
    <w:tmpl w:val="734CA8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47B6D18"/>
    <w:multiLevelType w:val="hybridMultilevel"/>
    <w:tmpl w:val="0010D14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 w15:restartNumberingAfterBreak="0">
    <w:nsid w:val="79DF3D17"/>
    <w:multiLevelType w:val="singleLevel"/>
    <w:tmpl w:val="6B12F504"/>
    <w:name w:val="WW8Num18222222222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5" w15:restartNumberingAfterBreak="0">
    <w:nsid w:val="7A4861A0"/>
    <w:multiLevelType w:val="hybridMultilevel"/>
    <w:tmpl w:val="E8B62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7BCF06FB"/>
    <w:multiLevelType w:val="hybridMultilevel"/>
    <w:tmpl w:val="F7BA6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A90D48"/>
    <w:multiLevelType w:val="hybridMultilevel"/>
    <w:tmpl w:val="8B4A2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105E6B"/>
    <w:multiLevelType w:val="hybridMultilevel"/>
    <w:tmpl w:val="E2FC6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1"/>
  </w:num>
  <w:num w:numId="3">
    <w:abstractNumId w:val="61"/>
  </w:num>
  <w:num w:numId="4">
    <w:abstractNumId w:val="76"/>
  </w:num>
  <w:num w:numId="5">
    <w:abstractNumId w:val="35"/>
  </w:num>
  <w:num w:numId="6">
    <w:abstractNumId w:val="40"/>
  </w:num>
  <w:num w:numId="7">
    <w:abstractNumId w:val="53"/>
  </w:num>
  <w:num w:numId="8">
    <w:abstractNumId w:val="46"/>
  </w:num>
  <w:num w:numId="9">
    <w:abstractNumId w:val="78"/>
  </w:num>
  <w:num w:numId="10">
    <w:abstractNumId w:val="54"/>
  </w:num>
  <w:num w:numId="11">
    <w:abstractNumId w:val="33"/>
  </w:num>
  <w:num w:numId="12">
    <w:abstractNumId w:val="81"/>
  </w:num>
  <w:num w:numId="13">
    <w:abstractNumId w:val="66"/>
  </w:num>
  <w:num w:numId="14">
    <w:abstractNumId w:val="42"/>
  </w:num>
  <w:num w:numId="15">
    <w:abstractNumId w:val="63"/>
  </w:num>
  <w:num w:numId="16">
    <w:abstractNumId w:val="39"/>
  </w:num>
  <w:num w:numId="17">
    <w:abstractNumId w:val="43"/>
  </w:num>
  <w:num w:numId="18">
    <w:abstractNumId w:val="88"/>
  </w:num>
  <w:num w:numId="19">
    <w:abstractNumId w:val="64"/>
  </w:num>
  <w:num w:numId="20">
    <w:abstractNumId w:val="82"/>
  </w:num>
  <w:num w:numId="21">
    <w:abstractNumId w:val="62"/>
  </w:num>
  <w:num w:numId="22">
    <w:abstractNumId w:val="28"/>
  </w:num>
  <w:num w:numId="23">
    <w:abstractNumId w:val="73"/>
  </w:num>
  <w:num w:numId="24">
    <w:abstractNumId w:val="38"/>
  </w:num>
  <w:num w:numId="25">
    <w:abstractNumId w:val="21"/>
  </w:num>
  <w:num w:numId="26">
    <w:abstractNumId w:val="45"/>
  </w:num>
  <w:num w:numId="27">
    <w:abstractNumId w:val="47"/>
  </w:num>
  <w:num w:numId="28">
    <w:abstractNumId w:val="49"/>
  </w:num>
  <w:num w:numId="29">
    <w:abstractNumId w:val="79"/>
  </w:num>
  <w:num w:numId="30">
    <w:abstractNumId w:val="57"/>
  </w:num>
  <w:num w:numId="31">
    <w:abstractNumId w:val="60"/>
  </w:num>
  <w:num w:numId="32">
    <w:abstractNumId w:val="83"/>
  </w:num>
  <w:num w:numId="33">
    <w:abstractNumId w:val="34"/>
  </w:num>
  <w:num w:numId="34">
    <w:abstractNumId w:val="69"/>
  </w:num>
  <w:num w:numId="35">
    <w:abstractNumId w:val="72"/>
  </w:num>
  <w:num w:numId="36">
    <w:abstractNumId w:val="25"/>
  </w:num>
  <w:num w:numId="37">
    <w:abstractNumId w:val="23"/>
  </w:num>
  <w:num w:numId="38">
    <w:abstractNumId w:val="59"/>
  </w:num>
  <w:num w:numId="39">
    <w:abstractNumId w:val="26"/>
  </w:num>
  <w:num w:numId="40">
    <w:abstractNumId w:val="55"/>
  </w:num>
  <w:num w:numId="41">
    <w:abstractNumId w:val="20"/>
    <w:lvlOverride w:ilvl="0">
      <w:lvl w:ilvl="0" w:tplc="9E4C4256">
        <w:start w:val="1"/>
        <w:numFmt w:val="decimal"/>
        <w:lvlText w:val="%1)"/>
        <w:lvlJc w:val="left"/>
        <w:pPr>
          <w:ind w:left="567" w:hanging="283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2">
    <w:abstractNumId w:val="80"/>
  </w:num>
  <w:num w:numId="43">
    <w:abstractNumId w:val="86"/>
  </w:num>
  <w:num w:numId="44">
    <w:abstractNumId w:val="74"/>
  </w:num>
  <w:num w:numId="45">
    <w:abstractNumId w:val="87"/>
  </w:num>
  <w:num w:numId="46">
    <w:abstractNumId w:val="27"/>
  </w:num>
  <w:num w:numId="47">
    <w:abstractNumId w:val="70"/>
  </w:num>
  <w:num w:numId="48">
    <w:abstractNumId w:val="36"/>
  </w:num>
  <w:num w:numId="49">
    <w:abstractNumId w:val="85"/>
  </w:num>
  <w:num w:numId="50">
    <w:abstractNumId w:val="20"/>
  </w:num>
  <w:num w:numId="51">
    <w:abstractNumId w:val="5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30"/>
    <w:rsid w:val="00000CD6"/>
    <w:rsid w:val="00000F32"/>
    <w:rsid w:val="00001E95"/>
    <w:rsid w:val="0000220C"/>
    <w:rsid w:val="0000255A"/>
    <w:rsid w:val="0000280D"/>
    <w:rsid w:val="00002AD9"/>
    <w:rsid w:val="00002B7F"/>
    <w:rsid w:val="0000309B"/>
    <w:rsid w:val="00003812"/>
    <w:rsid w:val="00003869"/>
    <w:rsid w:val="0000498F"/>
    <w:rsid w:val="00004C92"/>
    <w:rsid w:val="00004E0C"/>
    <w:rsid w:val="00004E9D"/>
    <w:rsid w:val="0000517D"/>
    <w:rsid w:val="00005DE4"/>
    <w:rsid w:val="0000686C"/>
    <w:rsid w:val="000070B1"/>
    <w:rsid w:val="000079C4"/>
    <w:rsid w:val="00007FC3"/>
    <w:rsid w:val="00010062"/>
    <w:rsid w:val="000100A6"/>
    <w:rsid w:val="0001014D"/>
    <w:rsid w:val="00010643"/>
    <w:rsid w:val="00011362"/>
    <w:rsid w:val="00011B92"/>
    <w:rsid w:val="000129CF"/>
    <w:rsid w:val="00013021"/>
    <w:rsid w:val="0001357E"/>
    <w:rsid w:val="00013ABA"/>
    <w:rsid w:val="00013EE1"/>
    <w:rsid w:val="00014B61"/>
    <w:rsid w:val="00014D06"/>
    <w:rsid w:val="000152EE"/>
    <w:rsid w:val="000156EF"/>
    <w:rsid w:val="00015CC1"/>
    <w:rsid w:val="00016CFF"/>
    <w:rsid w:val="000172BF"/>
    <w:rsid w:val="000173FF"/>
    <w:rsid w:val="00017833"/>
    <w:rsid w:val="000179A2"/>
    <w:rsid w:val="00020F48"/>
    <w:rsid w:val="0002171B"/>
    <w:rsid w:val="000219CE"/>
    <w:rsid w:val="000219D6"/>
    <w:rsid w:val="00022351"/>
    <w:rsid w:val="00022453"/>
    <w:rsid w:val="00023932"/>
    <w:rsid w:val="00023950"/>
    <w:rsid w:val="00023DC0"/>
    <w:rsid w:val="00024671"/>
    <w:rsid w:val="0002509F"/>
    <w:rsid w:val="00025146"/>
    <w:rsid w:val="00026855"/>
    <w:rsid w:val="0002795F"/>
    <w:rsid w:val="00027D17"/>
    <w:rsid w:val="00030155"/>
    <w:rsid w:val="00030A9C"/>
    <w:rsid w:val="00030E85"/>
    <w:rsid w:val="000319A1"/>
    <w:rsid w:val="00031D1D"/>
    <w:rsid w:val="000320AB"/>
    <w:rsid w:val="0003246F"/>
    <w:rsid w:val="00032B51"/>
    <w:rsid w:val="00033B13"/>
    <w:rsid w:val="000347C3"/>
    <w:rsid w:val="000348D3"/>
    <w:rsid w:val="0003519D"/>
    <w:rsid w:val="000358D8"/>
    <w:rsid w:val="0003604D"/>
    <w:rsid w:val="00036F98"/>
    <w:rsid w:val="000373C7"/>
    <w:rsid w:val="000378E5"/>
    <w:rsid w:val="00037A62"/>
    <w:rsid w:val="00037C59"/>
    <w:rsid w:val="0004124C"/>
    <w:rsid w:val="00042905"/>
    <w:rsid w:val="00043A29"/>
    <w:rsid w:val="00045CCB"/>
    <w:rsid w:val="00045CD5"/>
    <w:rsid w:val="00046326"/>
    <w:rsid w:val="000471B2"/>
    <w:rsid w:val="00047350"/>
    <w:rsid w:val="000476B2"/>
    <w:rsid w:val="00047A63"/>
    <w:rsid w:val="00047BCF"/>
    <w:rsid w:val="00047EEF"/>
    <w:rsid w:val="00047F9F"/>
    <w:rsid w:val="000505F4"/>
    <w:rsid w:val="00050681"/>
    <w:rsid w:val="00050F95"/>
    <w:rsid w:val="00051400"/>
    <w:rsid w:val="00051800"/>
    <w:rsid w:val="00051F03"/>
    <w:rsid w:val="00052D6E"/>
    <w:rsid w:val="00053141"/>
    <w:rsid w:val="0005394E"/>
    <w:rsid w:val="000549A2"/>
    <w:rsid w:val="0005559E"/>
    <w:rsid w:val="00056126"/>
    <w:rsid w:val="0005626F"/>
    <w:rsid w:val="00056AC1"/>
    <w:rsid w:val="00056B11"/>
    <w:rsid w:val="00056B43"/>
    <w:rsid w:val="000570FB"/>
    <w:rsid w:val="00057234"/>
    <w:rsid w:val="0005786B"/>
    <w:rsid w:val="000608B8"/>
    <w:rsid w:val="00060BF3"/>
    <w:rsid w:val="00060CE0"/>
    <w:rsid w:val="00061112"/>
    <w:rsid w:val="00061211"/>
    <w:rsid w:val="00061589"/>
    <w:rsid w:val="0006167C"/>
    <w:rsid w:val="00063249"/>
    <w:rsid w:val="000633A8"/>
    <w:rsid w:val="00063ADF"/>
    <w:rsid w:val="00063C26"/>
    <w:rsid w:val="00064364"/>
    <w:rsid w:val="00065744"/>
    <w:rsid w:val="00065BD0"/>
    <w:rsid w:val="00065C3A"/>
    <w:rsid w:val="0006694C"/>
    <w:rsid w:val="000669A4"/>
    <w:rsid w:val="00066C38"/>
    <w:rsid w:val="00067FF7"/>
    <w:rsid w:val="000703B8"/>
    <w:rsid w:val="00071336"/>
    <w:rsid w:val="000713AA"/>
    <w:rsid w:val="00071A4D"/>
    <w:rsid w:val="00071C4B"/>
    <w:rsid w:val="00072233"/>
    <w:rsid w:val="000724C1"/>
    <w:rsid w:val="00072AD0"/>
    <w:rsid w:val="00072CB1"/>
    <w:rsid w:val="00072EE1"/>
    <w:rsid w:val="0007378B"/>
    <w:rsid w:val="00073DE5"/>
    <w:rsid w:val="00073EB3"/>
    <w:rsid w:val="0007489E"/>
    <w:rsid w:val="00074AF3"/>
    <w:rsid w:val="000758EC"/>
    <w:rsid w:val="0007668A"/>
    <w:rsid w:val="00077819"/>
    <w:rsid w:val="00080252"/>
    <w:rsid w:val="000802B7"/>
    <w:rsid w:val="000805D1"/>
    <w:rsid w:val="00080792"/>
    <w:rsid w:val="00080814"/>
    <w:rsid w:val="00080E63"/>
    <w:rsid w:val="00081613"/>
    <w:rsid w:val="000817BA"/>
    <w:rsid w:val="00081CFC"/>
    <w:rsid w:val="00081E47"/>
    <w:rsid w:val="00081EFB"/>
    <w:rsid w:val="000820F9"/>
    <w:rsid w:val="000823F2"/>
    <w:rsid w:val="00082461"/>
    <w:rsid w:val="00082677"/>
    <w:rsid w:val="0008276A"/>
    <w:rsid w:val="00083293"/>
    <w:rsid w:val="00083E25"/>
    <w:rsid w:val="000841A2"/>
    <w:rsid w:val="00084B9B"/>
    <w:rsid w:val="00084DF5"/>
    <w:rsid w:val="0008508F"/>
    <w:rsid w:val="00085FFB"/>
    <w:rsid w:val="00086C07"/>
    <w:rsid w:val="000873F9"/>
    <w:rsid w:val="000874C0"/>
    <w:rsid w:val="0008771B"/>
    <w:rsid w:val="00087B74"/>
    <w:rsid w:val="00090C41"/>
    <w:rsid w:val="00091EBF"/>
    <w:rsid w:val="00092684"/>
    <w:rsid w:val="00092856"/>
    <w:rsid w:val="00092D98"/>
    <w:rsid w:val="00092E1B"/>
    <w:rsid w:val="00092E3A"/>
    <w:rsid w:val="000932AA"/>
    <w:rsid w:val="00093FD0"/>
    <w:rsid w:val="000944B0"/>
    <w:rsid w:val="00094A9C"/>
    <w:rsid w:val="00094F80"/>
    <w:rsid w:val="00095782"/>
    <w:rsid w:val="00096328"/>
    <w:rsid w:val="00097028"/>
    <w:rsid w:val="00097B1D"/>
    <w:rsid w:val="000A0609"/>
    <w:rsid w:val="000A0623"/>
    <w:rsid w:val="000A0EB8"/>
    <w:rsid w:val="000A168F"/>
    <w:rsid w:val="000A203D"/>
    <w:rsid w:val="000A2412"/>
    <w:rsid w:val="000A3DF5"/>
    <w:rsid w:val="000A406F"/>
    <w:rsid w:val="000A432E"/>
    <w:rsid w:val="000A457F"/>
    <w:rsid w:val="000A4CBD"/>
    <w:rsid w:val="000A4F9F"/>
    <w:rsid w:val="000A5682"/>
    <w:rsid w:val="000A5F6B"/>
    <w:rsid w:val="000A6D8F"/>
    <w:rsid w:val="000A74C2"/>
    <w:rsid w:val="000A7866"/>
    <w:rsid w:val="000B08DA"/>
    <w:rsid w:val="000B0ACF"/>
    <w:rsid w:val="000B122D"/>
    <w:rsid w:val="000B1516"/>
    <w:rsid w:val="000B19B2"/>
    <w:rsid w:val="000B208E"/>
    <w:rsid w:val="000B2361"/>
    <w:rsid w:val="000B265A"/>
    <w:rsid w:val="000B2830"/>
    <w:rsid w:val="000B3B5C"/>
    <w:rsid w:val="000B48AD"/>
    <w:rsid w:val="000B53A0"/>
    <w:rsid w:val="000B5DF1"/>
    <w:rsid w:val="000B6330"/>
    <w:rsid w:val="000B6554"/>
    <w:rsid w:val="000B70EF"/>
    <w:rsid w:val="000B7BC4"/>
    <w:rsid w:val="000B7FF0"/>
    <w:rsid w:val="000C0A35"/>
    <w:rsid w:val="000C0DA1"/>
    <w:rsid w:val="000C101F"/>
    <w:rsid w:val="000C1881"/>
    <w:rsid w:val="000C1AD3"/>
    <w:rsid w:val="000C26B4"/>
    <w:rsid w:val="000C2D19"/>
    <w:rsid w:val="000C3816"/>
    <w:rsid w:val="000C3B38"/>
    <w:rsid w:val="000C40B0"/>
    <w:rsid w:val="000C4742"/>
    <w:rsid w:val="000C493C"/>
    <w:rsid w:val="000C4A4E"/>
    <w:rsid w:val="000C57A5"/>
    <w:rsid w:val="000C65C7"/>
    <w:rsid w:val="000C673F"/>
    <w:rsid w:val="000C6893"/>
    <w:rsid w:val="000C6DC7"/>
    <w:rsid w:val="000C72C0"/>
    <w:rsid w:val="000C74F4"/>
    <w:rsid w:val="000C7507"/>
    <w:rsid w:val="000C78F5"/>
    <w:rsid w:val="000D06F3"/>
    <w:rsid w:val="000D0DB5"/>
    <w:rsid w:val="000D0F39"/>
    <w:rsid w:val="000D20F8"/>
    <w:rsid w:val="000D2B6C"/>
    <w:rsid w:val="000D3607"/>
    <w:rsid w:val="000D3CF5"/>
    <w:rsid w:val="000D41F6"/>
    <w:rsid w:val="000D41FE"/>
    <w:rsid w:val="000D54BC"/>
    <w:rsid w:val="000D551B"/>
    <w:rsid w:val="000D5C38"/>
    <w:rsid w:val="000D6F1A"/>
    <w:rsid w:val="000D7769"/>
    <w:rsid w:val="000D7FC8"/>
    <w:rsid w:val="000D7FE1"/>
    <w:rsid w:val="000E04BD"/>
    <w:rsid w:val="000E0668"/>
    <w:rsid w:val="000E1755"/>
    <w:rsid w:val="000E3AB3"/>
    <w:rsid w:val="000E4046"/>
    <w:rsid w:val="000E4104"/>
    <w:rsid w:val="000E595F"/>
    <w:rsid w:val="000E67EE"/>
    <w:rsid w:val="000E6C4D"/>
    <w:rsid w:val="000E728F"/>
    <w:rsid w:val="000E7784"/>
    <w:rsid w:val="000E79DD"/>
    <w:rsid w:val="000F0294"/>
    <w:rsid w:val="000F0359"/>
    <w:rsid w:val="000F06E7"/>
    <w:rsid w:val="000F0972"/>
    <w:rsid w:val="000F1968"/>
    <w:rsid w:val="000F25B2"/>
    <w:rsid w:val="000F2A16"/>
    <w:rsid w:val="000F2C2B"/>
    <w:rsid w:val="000F3A26"/>
    <w:rsid w:val="000F3E9E"/>
    <w:rsid w:val="000F472D"/>
    <w:rsid w:val="000F504D"/>
    <w:rsid w:val="000F6683"/>
    <w:rsid w:val="000F742F"/>
    <w:rsid w:val="0010018C"/>
    <w:rsid w:val="00100680"/>
    <w:rsid w:val="00100A66"/>
    <w:rsid w:val="00100AE6"/>
    <w:rsid w:val="00100E6B"/>
    <w:rsid w:val="001015A1"/>
    <w:rsid w:val="001017AB"/>
    <w:rsid w:val="00101DB7"/>
    <w:rsid w:val="00102185"/>
    <w:rsid w:val="00102221"/>
    <w:rsid w:val="0010260F"/>
    <w:rsid w:val="00102884"/>
    <w:rsid w:val="00103970"/>
    <w:rsid w:val="00103DF4"/>
    <w:rsid w:val="00104152"/>
    <w:rsid w:val="00104B43"/>
    <w:rsid w:val="00104B5D"/>
    <w:rsid w:val="00104D99"/>
    <w:rsid w:val="00105372"/>
    <w:rsid w:val="001055AF"/>
    <w:rsid w:val="001055CC"/>
    <w:rsid w:val="0010577D"/>
    <w:rsid w:val="00105A93"/>
    <w:rsid w:val="00105AA1"/>
    <w:rsid w:val="001072A2"/>
    <w:rsid w:val="001072C8"/>
    <w:rsid w:val="00107D62"/>
    <w:rsid w:val="001101A0"/>
    <w:rsid w:val="001104A4"/>
    <w:rsid w:val="00110EAC"/>
    <w:rsid w:val="00111F87"/>
    <w:rsid w:val="00112461"/>
    <w:rsid w:val="001136F1"/>
    <w:rsid w:val="001140C6"/>
    <w:rsid w:val="00114E59"/>
    <w:rsid w:val="00115A49"/>
    <w:rsid w:val="00116335"/>
    <w:rsid w:val="0011668C"/>
    <w:rsid w:val="001171CA"/>
    <w:rsid w:val="0011791C"/>
    <w:rsid w:val="00120052"/>
    <w:rsid w:val="0012028A"/>
    <w:rsid w:val="0012070D"/>
    <w:rsid w:val="00120760"/>
    <w:rsid w:val="0012206B"/>
    <w:rsid w:val="001224F8"/>
    <w:rsid w:val="00122583"/>
    <w:rsid w:val="00123B95"/>
    <w:rsid w:val="00123BE6"/>
    <w:rsid w:val="001252AC"/>
    <w:rsid w:val="0012534B"/>
    <w:rsid w:val="0012548B"/>
    <w:rsid w:val="00125DB6"/>
    <w:rsid w:val="00126789"/>
    <w:rsid w:val="0012705C"/>
    <w:rsid w:val="0012791A"/>
    <w:rsid w:val="00130337"/>
    <w:rsid w:val="0013072A"/>
    <w:rsid w:val="0013208B"/>
    <w:rsid w:val="001320D2"/>
    <w:rsid w:val="00133117"/>
    <w:rsid w:val="00133280"/>
    <w:rsid w:val="0013389F"/>
    <w:rsid w:val="00133E92"/>
    <w:rsid w:val="001348DF"/>
    <w:rsid w:val="0013496B"/>
    <w:rsid w:val="00134BC1"/>
    <w:rsid w:val="001352FE"/>
    <w:rsid w:val="001361DD"/>
    <w:rsid w:val="001375C2"/>
    <w:rsid w:val="00140188"/>
    <w:rsid w:val="001401DD"/>
    <w:rsid w:val="00141099"/>
    <w:rsid w:val="00141325"/>
    <w:rsid w:val="00141426"/>
    <w:rsid w:val="001420EE"/>
    <w:rsid w:val="001426DB"/>
    <w:rsid w:val="00142C22"/>
    <w:rsid w:val="001445D3"/>
    <w:rsid w:val="00144AB5"/>
    <w:rsid w:val="00144FB3"/>
    <w:rsid w:val="0014630D"/>
    <w:rsid w:val="00146473"/>
    <w:rsid w:val="00147423"/>
    <w:rsid w:val="0014745C"/>
    <w:rsid w:val="00150BE2"/>
    <w:rsid w:val="00150C16"/>
    <w:rsid w:val="001510F8"/>
    <w:rsid w:val="00151120"/>
    <w:rsid w:val="00151CD5"/>
    <w:rsid w:val="00152297"/>
    <w:rsid w:val="00153537"/>
    <w:rsid w:val="00153706"/>
    <w:rsid w:val="001538EF"/>
    <w:rsid w:val="0015408C"/>
    <w:rsid w:val="00154742"/>
    <w:rsid w:val="00155B3B"/>
    <w:rsid w:val="00156727"/>
    <w:rsid w:val="001569EE"/>
    <w:rsid w:val="001578D9"/>
    <w:rsid w:val="001603F6"/>
    <w:rsid w:val="001604F1"/>
    <w:rsid w:val="0016197D"/>
    <w:rsid w:val="001623CC"/>
    <w:rsid w:val="00163C1B"/>
    <w:rsid w:val="00163FB1"/>
    <w:rsid w:val="00164207"/>
    <w:rsid w:val="00164976"/>
    <w:rsid w:val="00164A76"/>
    <w:rsid w:val="00164B67"/>
    <w:rsid w:val="00164D75"/>
    <w:rsid w:val="00165318"/>
    <w:rsid w:val="0016609E"/>
    <w:rsid w:val="001663B5"/>
    <w:rsid w:val="0016648E"/>
    <w:rsid w:val="0016782D"/>
    <w:rsid w:val="00167B06"/>
    <w:rsid w:val="00167B8E"/>
    <w:rsid w:val="00167CC8"/>
    <w:rsid w:val="00167D40"/>
    <w:rsid w:val="00167E72"/>
    <w:rsid w:val="00171B97"/>
    <w:rsid w:val="001723A2"/>
    <w:rsid w:val="0017555C"/>
    <w:rsid w:val="00175B76"/>
    <w:rsid w:val="00176946"/>
    <w:rsid w:val="00176D12"/>
    <w:rsid w:val="00176F1D"/>
    <w:rsid w:val="00177101"/>
    <w:rsid w:val="00177361"/>
    <w:rsid w:val="00177B13"/>
    <w:rsid w:val="00177FF4"/>
    <w:rsid w:val="00180547"/>
    <w:rsid w:val="001809EC"/>
    <w:rsid w:val="00180B46"/>
    <w:rsid w:val="0018172F"/>
    <w:rsid w:val="00182689"/>
    <w:rsid w:val="001832A0"/>
    <w:rsid w:val="001832F6"/>
    <w:rsid w:val="00183C4E"/>
    <w:rsid w:val="00183C6A"/>
    <w:rsid w:val="00183C8F"/>
    <w:rsid w:val="00183DE6"/>
    <w:rsid w:val="00184C89"/>
    <w:rsid w:val="00184E34"/>
    <w:rsid w:val="00184EA1"/>
    <w:rsid w:val="001850C9"/>
    <w:rsid w:val="001852DB"/>
    <w:rsid w:val="00186F6B"/>
    <w:rsid w:val="00187293"/>
    <w:rsid w:val="0018781F"/>
    <w:rsid w:val="00187CB8"/>
    <w:rsid w:val="00187DC5"/>
    <w:rsid w:val="00190B02"/>
    <w:rsid w:val="001910AC"/>
    <w:rsid w:val="0019118F"/>
    <w:rsid w:val="001911BD"/>
    <w:rsid w:val="00191925"/>
    <w:rsid w:val="00191C69"/>
    <w:rsid w:val="00192376"/>
    <w:rsid w:val="00193011"/>
    <w:rsid w:val="001930B7"/>
    <w:rsid w:val="00193A4A"/>
    <w:rsid w:val="00194131"/>
    <w:rsid w:val="00194485"/>
    <w:rsid w:val="0019484C"/>
    <w:rsid w:val="00194C43"/>
    <w:rsid w:val="00195376"/>
    <w:rsid w:val="00195CFB"/>
    <w:rsid w:val="00196178"/>
    <w:rsid w:val="00196728"/>
    <w:rsid w:val="00196A9E"/>
    <w:rsid w:val="00196C42"/>
    <w:rsid w:val="00197009"/>
    <w:rsid w:val="001A0061"/>
    <w:rsid w:val="001A0183"/>
    <w:rsid w:val="001A0534"/>
    <w:rsid w:val="001A05F5"/>
    <w:rsid w:val="001A07A9"/>
    <w:rsid w:val="001A0940"/>
    <w:rsid w:val="001A1ED9"/>
    <w:rsid w:val="001A2C9C"/>
    <w:rsid w:val="001A33D3"/>
    <w:rsid w:val="001A3B2E"/>
    <w:rsid w:val="001A43C3"/>
    <w:rsid w:val="001A48A2"/>
    <w:rsid w:val="001A4D87"/>
    <w:rsid w:val="001A4DEC"/>
    <w:rsid w:val="001A4FA1"/>
    <w:rsid w:val="001A54FA"/>
    <w:rsid w:val="001A5D3A"/>
    <w:rsid w:val="001A605A"/>
    <w:rsid w:val="001A6BF5"/>
    <w:rsid w:val="001A761F"/>
    <w:rsid w:val="001A7A38"/>
    <w:rsid w:val="001A7C85"/>
    <w:rsid w:val="001B061A"/>
    <w:rsid w:val="001B0D80"/>
    <w:rsid w:val="001B12B3"/>
    <w:rsid w:val="001B17A8"/>
    <w:rsid w:val="001B2154"/>
    <w:rsid w:val="001B24F1"/>
    <w:rsid w:val="001B2B03"/>
    <w:rsid w:val="001B3AB0"/>
    <w:rsid w:val="001B423F"/>
    <w:rsid w:val="001B43CD"/>
    <w:rsid w:val="001B4E45"/>
    <w:rsid w:val="001B50CF"/>
    <w:rsid w:val="001B5672"/>
    <w:rsid w:val="001B5690"/>
    <w:rsid w:val="001B58C2"/>
    <w:rsid w:val="001B5F0B"/>
    <w:rsid w:val="001B61A6"/>
    <w:rsid w:val="001B666C"/>
    <w:rsid w:val="001B6D7C"/>
    <w:rsid w:val="001B6E23"/>
    <w:rsid w:val="001B7463"/>
    <w:rsid w:val="001B77B0"/>
    <w:rsid w:val="001C00E7"/>
    <w:rsid w:val="001C1066"/>
    <w:rsid w:val="001C1143"/>
    <w:rsid w:val="001C14A7"/>
    <w:rsid w:val="001C1987"/>
    <w:rsid w:val="001C2200"/>
    <w:rsid w:val="001C245B"/>
    <w:rsid w:val="001C251B"/>
    <w:rsid w:val="001C2853"/>
    <w:rsid w:val="001C3188"/>
    <w:rsid w:val="001C3566"/>
    <w:rsid w:val="001C37AC"/>
    <w:rsid w:val="001C4007"/>
    <w:rsid w:val="001C48FE"/>
    <w:rsid w:val="001C6021"/>
    <w:rsid w:val="001C61A0"/>
    <w:rsid w:val="001C68D7"/>
    <w:rsid w:val="001C6F37"/>
    <w:rsid w:val="001C6F7D"/>
    <w:rsid w:val="001C710D"/>
    <w:rsid w:val="001C750F"/>
    <w:rsid w:val="001C76E5"/>
    <w:rsid w:val="001C77DD"/>
    <w:rsid w:val="001C78A3"/>
    <w:rsid w:val="001C79EB"/>
    <w:rsid w:val="001C7C59"/>
    <w:rsid w:val="001C7F11"/>
    <w:rsid w:val="001D0382"/>
    <w:rsid w:val="001D0F56"/>
    <w:rsid w:val="001D1179"/>
    <w:rsid w:val="001D1813"/>
    <w:rsid w:val="001D2514"/>
    <w:rsid w:val="001D265C"/>
    <w:rsid w:val="001D28AF"/>
    <w:rsid w:val="001D2FBB"/>
    <w:rsid w:val="001D3033"/>
    <w:rsid w:val="001D3207"/>
    <w:rsid w:val="001D40EA"/>
    <w:rsid w:val="001D468E"/>
    <w:rsid w:val="001D4A21"/>
    <w:rsid w:val="001D4D51"/>
    <w:rsid w:val="001D5042"/>
    <w:rsid w:val="001D54D7"/>
    <w:rsid w:val="001D5A89"/>
    <w:rsid w:val="001D77C0"/>
    <w:rsid w:val="001E0EFC"/>
    <w:rsid w:val="001E0F78"/>
    <w:rsid w:val="001E2099"/>
    <w:rsid w:val="001E34F5"/>
    <w:rsid w:val="001E3508"/>
    <w:rsid w:val="001E39DE"/>
    <w:rsid w:val="001E3BAE"/>
    <w:rsid w:val="001E5B28"/>
    <w:rsid w:val="001E5E2E"/>
    <w:rsid w:val="001E5FAF"/>
    <w:rsid w:val="001E6124"/>
    <w:rsid w:val="001E7836"/>
    <w:rsid w:val="001E7996"/>
    <w:rsid w:val="001F0730"/>
    <w:rsid w:val="001F3481"/>
    <w:rsid w:val="001F3548"/>
    <w:rsid w:val="001F35C5"/>
    <w:rsid w:val="001F4171"/>
    <w:rsid w:val="001F440F"/>
    <w:rsid w:val="001F4484"/>
    <w:rsid w:val="001F448A"/>
    <w:rsid w:val="001F4BA7"/>
    <w:rsid w:val="001F4BE4"/>
    <w:rsid w:val="001F5C4D"/>
    <w:rsid w:val="001F5CDA"/>
    <w:rsid w:val="001F639D"/>
    <w:rsid w:val="001F7D6B"/>
    <w:rsid w:val="0020075D"/>
    <w:rsid w:val="00200CA3"/>
    <w:rsid w:val="00201ADA"/>
    <w:rsid w:val="00201D41"/>
    <w:rsid w:val="002022C5"/>
    <w:rsid w:val="0020236F"/>
    <w:rsid w:val="002023BD"/>
    <w:rsid w:val="002024FE"/>
    <w:rsid w:val="00202A95"/>
    <w:rsid w:val="00202E90"/>
    <w:rsid w:val="002030C5"/>
    <w:rsid w:val="00203359"/>
    <w:rsid w:val="00204307"/>
    <w:rsid w:val="002044AF"/>
    <w:rsid w:val="00204817"/>
    <w:rsid w:val="002049E7"/>
    <w:rsid w:val="00205093"/>
    <w:rsid w:val="002059C9"/>
    <w:rsid w:val="002060F4"/>
    <w:rsid w:val="00206100"/>
    <w:rsid w:val="00206C59"/>
    <w:rsid w:val="00207821"/>
    <w:rsid w:val="00207ADA"/>
    <w:rsid w:val="00207CA2"/>
    <w:rsid w:val="00210638"/>
    <w:rsid w:val="00211088"/>
    <w:rsid w:val="002115E9"/>
    <w:rsid w:val="00211789"/>
    <w:rsid w:val="00211FE3"/>
    <w:rsid w:val="0021308B"/>
    <w:rsid w:val="002130BC"/>
    <w:rsid w:val="0021362C"/>
    <w:rsid w:val="002139B8"/>
    <w:rsid w:val="00213B62"/>
    <w:rsid w:val="00213C84"/>
    <w:rsid w:val="00213E75"/>
    <w:rsid w:val="00213EEA"/>
    <w:rsid w:val="002157EF"/>
    <w:rsid w:val="00216242"/>
    <w:rsid w:val="00216A2B"/>
    <w:rsid w:val="00216B55"/>
    <w:rsid w:val="00216E7B"/>
    <w:rsid w:val="0021715C"/>
    <w:rsid w:val="00217ED6"/>
    <w:rsid w:val="00217F28"/>
    <w:rsid w:val="002203FC"/>
    <w:rsid w:val="00220F7A"/>
    <w:rsid w:val="00221D7D"/>
    <w:rsid w:val="002220ED"/>
    <w:rsid w:val="002223C1"/>
    <w:rsid w:val="00222DDC"/>
    <w:rsid w:val="00223927"/>
    <w:rsid w:val="00223956"/>
    <w:rsid w:val="00224EE6"/>
    <w:rsid w:val="00225035"/>
    <w:rsid w:val="002250B5"/>
    <w:rsid w:val="00225118"/>
    <w:rsid w:val="0022589C"/>
    <w:rsid w:val="002258D5"/>
    <w:rsid w:val="00225DED"/>
    <w:rsid w:val="002268F0"/>
    <w:rsid w:val="00226DCF"/>
    <w:rsid w:val="00227512"/>
    <w:rsid w:val="00230099"/>
    <w:rsid w:val="00230183"/>
    <w:rsid w:val="00231EDD"/>
    <w:rsid w:val="00231F39"/>
    <w:rsid w:val="002324D3"/>
    <w:rsid w:val="00232E07"/>
    <w:rsid w:val="00233116"/>
    <w:rsid w:val="00233685"/>
    <w:rsid w:val="0023373B"/>
    <w:rsid w:val="00233EE5"/>
    <w:rsid w:val="00234861"/>
    <w:rsid w:val="00234CEE"/>
    <w:rsid w:val="00234F17"/>
    <w:rsid w:val="0023566B"/>
    <w:rsid w:val="002365AE"/>
    <w:rsid w:val="00236623"/>
    <w:rsid w:val="002368CA"/>
    <w:rsid w:val="002368DF"/>
    <w:rsid w:val="00236B5A"/>
    <w:rsid w:val="00236FB6"/>
    <w:rsid w:val="002373CC"/>
    <w:rsid w:val="00237D75"/>
    <w:rsid w:val="00240245"/>
    <w:rsid w:val="002407A3"/>
    <w:rsid w:val="00240FE5"/>
    <w:rsid w:val="002414EF"/>
    <w:rsid w:val="0024183E"/>
    <w:rsid w:val="0024188F"/>
    <w:rsid w:val="00241C67"/>
    <w:rsid w:val="00241FEC"/>
    <w:rsid w:val="00242121"/>
    <w:rsid w:val="00242393"/>
    <w:rsid w:val="002423CA"/>
    <w:rsid w:val="002429BE"/>
    <w:rsid w:val="00242F34"/>
    <w:rsid w:val="00242FEE"/>
    <w:rsid w:val="0024487A"/>
    <w:rsid w:val="002455F0"/>
    <w:rsid w:val="002459AF"/>
    <w:rsid w:val="00245B1B"/>
    <w:rsid w:val="00245BA3"/>
    <w:rsid w:val="0024640F"/>
    <w:rsid w:val="002465A0"/>
    <w:rsid w:val="00246686"/>
    <w:rsid w:val="002469F0"/>
    <w:rsid w:val="00246B0A"/>
    <w:rsid w:val="00250E1A"/>
    <w:rsid w:val="0025101E"/>
    <w:rsid w:val="00251B2A"/>
    <w:rsid w:val="00252DC3"/>
    <w:rsid w:val="002536FE"/>
    <w:rsid w:val="002537F4"/>
    <w:rsid w:val="002545C3"/>
    <w:rsid w:val="002557A3"/>
    <w:rsid w:val="00255BC2"/>
    <w:rsid w:val="00256496"/>
    <w:rsid w:val="002577A1"/>
    <w:rsid w:val="00257824"/>
    <w:rsid w:val="00257926"/>
    <w:rsid w:val="00257C5C"/>
    <w:rsid w:val="00257C9B"/>
    <w:rsid w:val="00260500"/>
    <w:rsid w:val="002620EF"/>
    <w:rsid w:val="0026234F"/>
    <w:rsid w:val="0026248B"/>
    <w:rsid w:val="002630A4"/>
    <w:rsid w:val="002631C8"/>
    <w:rsid w:val="00263ED2"/>
    <w:rsid w:val="002640A6"/>
    <w:rsid w:val="002642FF"/>
    <w:rsid w:val="0026506D"/>
    <w:rsid w:val="0026635D"/>
    <w:rsid w:val="002666B7"/>
    <w:rsid w:val="00267A8D"/>
    <w:rsid w:val="00267D27"/>
    <w:rsid w:val="0027027F"/>
    <w:rsid w:val="00270453"/>
    <w:rsid w:val="002724CA"/>
    <w:rsid w:val="00272CF7"/>
    <w:rsid w:val="00273179"/>
    <w:rsid w:val="00275193"/>
    <w:rsid w:val="0027553B"/>
    <w:rsid w:val="002758AD"/>
    <w:rsid w:val="00275B73"/>
    <w:rsid w:val="00275C1D"/>
    <w:rsid w:val="0027600D"/>
    <w:rsid w:val="00276A0F"/>
    <w:rsid w:val="00277279"/>
    <w:rsid w:val="00277C6C"/>
    <w:rsid w:val="00277ED9"/>
    <w:rsid w:val="00280187"/>
    <w:rsid w:val="00280B09"/>
    <w:rsid w:val="00281E8E"/>
    <w:rsid w:val="002821D3"/>
    <w:rsid w:val="0028246D"/>
    <w:rsid w:val="002824EF"/>
    <w:rsid w:val="00282C1C"/>
    <w:rsid w:val="002831D8"/>
    <w:rsid w:val="002833DB"/>
    <w:rsid w:val="00284152"/>
    <w:rsid w:val="00284256"/>
    <w:rsid w:val="0028495D"/>
    <w:rsid w:val="00286359"/>
    <w:rsid w:val="00286817"/>
    <w:rsid w:val="00286C05"/>
    <w:rsid w:val="00286DEB"/>
    <w:rsid w:val="002905A6"/>
    <w:rsid w:val="00290CF3"/>
    <w:rsid w:val="002911B4"/>
    <w:rsid w:val="0029220E"/>
    <w:rsid w:val="00292CC7"/>
    <w:rsid w:val="00292D85"/>
    <w:rsid w:val="00292F5A"/>
    <w:rsid w:val="00293109"/>
    <w:rsid w:val="002931E6"/>
    <w:rsid w:val="0029366D"/>
    <w:rsid w:val="00293745"/>
    <w:rsid w:val="002939CE"/>
    <w:rsid w:val="00293E08"/>
    <w:rsid w:val="002957E7"/>
    <w:rsid w:val="00295A10"/>
    <w:rsid w:val="00295A54"/>
    <w:rsid w:val="00295C40"/>
    <w:rsid w:val="00296129"/>
    <w:rsid w:val="00297EC4"/>
    <w:rsid w:val="002A0758"/>
    <w:rsid w:val="002A0D5A"/>
    <w:rsid w:val="002A2CD5"/>
    <w:rsid w:val="002A32B4"/>
    <w:rsid w:val="002A3CF9"/>
    <w:rsid w:val="002A3DA4"/>
    <w:rsid w:val="002A44F1"/>
    <w:rsid w:val="002A4769"/>
    <w:rsid w:val="002A4EEA"/>
    <w:rsid w:val="002A522B"/>
    <w:rsid w:val="002A5312"/>
    <w:rsid w:val="002A6DF6"/>
    <w:rsid w:val="002A740B"/>
    <w:rsid w:val="002A7C2C"/>
    <w:rsid w:val="002B0386"/>
    <w:rsid w:val="002B0E68"/>
    <w:rsid w:val="002B1D28"/>
    <w:rsid w:val="002B2130"/>
    <w:rsid w:val="002B31F6"/>
    <w:rsid w:val="002B401F"/>
    <w:rsid w:val="002B4C80"/>
    <w:rsid w:val="002B4E62"/>
    <w:rsid w:val="002B4EFC"/>
    <w:rsid w:val="002B52AB"/>
    <w:rsid w:val="002B5968"/>
    <w:rsid w:val="002B6217"/>
    <w:rsid w:val="002B7066"/>
    <w:rsid w:val="002B77C1"/>
    <w:rsid w:val="002B79D3"/>
    <w:rsid w:val="002B7DC4"/>
    <w:rsid w:val="002C1ACC"/>
    <w:rsid w:val="002C1EB0"/>
    <w:rsid w:val="002C2723"/>
    <w:rsid w:val="002C285D"/>
    <w:rsid w:val="002C379E"/>
    <w:rsid w:val="002C3A12"/>
    <w:rsid w:val="002C4031"/>
    <w:rsid w:val="002C4652"/>
    <w:rsid w:val="002C4912"/>
    <w:rsid w:val="002C4A99"/>
    <w:rsid w:val="002C4C5E"/>
    <w:rsid w:val="002C4E1F"/>
    <w:rsid w:val="002C4EC8"/>
    <w:rsid w:val="002C59F2"/>
    <w:rsid w:val="002C5A63"/>
    <w:rsid w:val="002C5E3B"/>
    <w:rsid w:val="002C5F01"/>
    <w:rsid w:val="002C6374"/>
    <w:rsid w:val="002C669A"/>
    <w:rsid w:val="002C66F3"/>
    <w:rsid w:val="002C6E97"/>
    <w:rsid w:val="002C72F9"/>
    <w:rsid w:val="002C7366"/>
    <w:rsid w:val="002C751B"/>
    <w:rsid w:val="002C7FF2"/>
    <w:rsid w:val="002D0BF5"/>
    <w:rsid w:val="002D14B5"/>
    <w:rsid w:val="002D15E5"/>
    <w:rsid w:val="002D17BE"/>
    <w:rsid w:val="002D209F"/>
    <w:rsid w:val="002D2749"/>
    <w:rsid w:val="002D2DFD"/>
    <w:rsid w:val="002D3A3A"/>
    <w:rsid w:val="002D3AFB"/>
    <w:rsid w:val="002D4A40"/>
    <w:rsid w:val="002D4C2A"/>
    <w:rsid w:val="002D5A2A"/>
    <w:rsid w:val="002D6883"/>
    <w:rsid w:val="002E01F8"/>
    <w:rsid w:val="002E1CB3"/>
    <w:rsid w:val="002E1ECF"/>
    <w:rsid w:val="002E2E04"/>
    <w:rsid w:val="002E304A"/>
    <w:rsid w:val="002E3674"/>
    <w:rsid w:val="002E3963"/>
    <w:rsid w:val="002E3CA1"/>
    <w:rsid w:val="002E4716"/>
    <w:rsid w:val="002E550C"/>
    <w:rsid w:val="002E562B"/>
    <w:rsid w:val="002E79B8"/>
    <w:rsid w:val="002E7A47"/>
    <w:rsid w:val="002F1CFC"/>
    <w:rsid w:val="002F205E"/>
    <w:rsid w:val="002F2279"/>
    <w:rsid w:val="002F2C26"/>
    <w:rsid w:val="002F3160"/>
    <w:rsid w:val="002F4226"/>
    <w:rsid w:val="002F46FB"/>
    <w:rsid w:val="002F4D81"/>
    <w:rsid w:val="002F4E0A"/>
    <w:rsid w:val="002F68EE"/>
    <w:rsid w:val="002F6F0C"/>
    <w:rsid w:val="002F7483"/>
    <w:rsid w:val="002F76FB"/>
    <w:rsid w:val="002F7B57"/>
    <w:rsid w:val="002F7DD0"/>
    <w:rsid w:val="002F7DFC"/>
    <w:rsid w:val="002F7FF0"/>
    <w:rsid w:val="00300459"/>
    <w:rsid w:val="00300D0E"/>
    <w:rsid w:val="00301829"/>
    <w:rsid w:val="00301C54"/>
    <w:rsid w:val="0030205A"/>
    <w:rsid w:val="00302179"/>
    <w:rsid w:val="0030249A"/>
    <w:rsid w:val="00302652"/>
    <w:rsid w:val="0030318D"/>
    <w:rsid w:val="00304B5E"/>
    <w:rsid w:val="00306A2E"/>
    <w:rsid w:val="00306FC4"/>
    <w:rsid w:val="0030702D"/>
    <w:rsid w:val="0030743B"/>
    <w:rsid w:val="00307633"/>
    <w:rsid w:val="00307925"/>
    <w:rsid w:val="00307D5C"/>
    <w:rsid w:val="003103EC"/>
    <w:rsid w:val="00311185"/>
    <w:rsid w:val="00311236"/>
    <w:rsid w:val="0031131A"/>
    <w:rsid w:val="003113FC"/>
    <w:rsid w:val="0031198F"/>
    <w:rsid w:val="00312061"/>
    <w:rsid w:val="0031248C"/>
    <w:rsid w:val="003125E0"/>
    <w:rsid w:val="00313BAA"/>
    <w:rsid w:val="00314515"/>
    <w:rsid w:val="00314EE2"/>
    <w:rsid w:val="00314F88"/>
    <w:rsid w:val="003154BB"/>
    <w:rsid w:val="00315F32"/>
    <w:rsid w:val="00316A43"/>
    <w:rsid w:val="0031704A"/>
    <w:rsid w:val="003173BF"/>
    <w:rsid w:val="00317417"/>
    <w:rsid w:val="00320CBC"/>
    <w:rsid w:val="00320F1B"/>
    <w:rsid w:val="00321A19"/>
    <w:rsid w:val="003223EB"/>
    <w:rsid w:val="00322674"/>
    <w:rsid w:val="00322A27"/>
    <w:rsid w:val="003230E1"/>
    <w:rsid w:val="003237FD"/>
    <w:rsid w:val="003242AE"/>
    <w:rsid w:val="00324800"/>
    <w:rsid w:val="00324859"/>
    <w:rsid w:val="00324900"/>
    <w:rsid w:val="0032693E"/>
    <w:rsid w:val="00326A8D"/>
    <w:rsid w:val="00327974"/>
    <w:rsid w:val="00327FD6"/>
    <w:rsid w:val="00330C43"/>
    <w:rsid w:val="0033137B"/>
    <w:rsid w:val="00331769"/>
    <w:rsid w:val="00331AE1"/>
    <w:rsid w:val="00331CC3"/>
    <w:rsid w:val="003326E7"/>
    <w:rsid w:val="00332845"/>
    <w:rsid w:val="003331A6"/>
    <w:rsid w:val="0033375B"/>
    <w:rsid w:val="00333FAE"/>
    <w:rsid w:val="003340D4"/>
    <w:rsid w:val="003340F3"/>
    <w:rsid w:val="0033427E"/>
    <w:rsid w:val="00334872"/>
    <w:rsid w:val="00334A44"/>
    <w:rsid w:val="003355F0"/>
    <w:rsid w:val="00335E9C"/>
    <w:rsid w:val="00336EEB"/>
    <w:rsid w:val="00337720"/>
    <w:rsid w:val="00337F3D"/>
    <w:rsid w:val="00340759"/>
    <w:rsid w:val="003412CA"/>
    <w:rsid w:val="00341FFB"/>
    <w:rsid w:val="003432E2"/>
    <w:rsid w:val="00343821"/>
    <w:rsid w:val="00343AD3"/>
    <w:rsid w:val="00343AD7"/>
    <w:rsid w:val="00343D24"/>
    <w:rsid w:val="00344381"/>
    <w:rsid w:val="00345330"/>
    <w:rsid w:val="00345B23"/>
    <w:rsid w:val="003460AE"/>
    <w:rsid w:val="00346A6A"/>
    <w:rsid w:val="00347395"/>
    <w:rsid w:val="00347431"/>
    <w:rsid w:val="0034795B"/>
    <w:rsid w:val="00350A0A"/>
    <w:rsid w:val="00350E63"/>
    <w:rsid w:val="003514CC"/>
    <w:rsid w:val="00351D31"/>
    <w:rsid w:val="00353182"/>
    <w:rsid w:val="003538BE"/>
    <w:rsid w:val="00353F05"/>
    <w:rsid w:val="00355730"/>
    <w:rsid w:val="003563B0"/>
    <w:rsid w:val="00356E9F"/>
    <w:rsid w:val="00357BC3"/>
    <w:rsid w:val="003602D1"/>
    <w:rsid w:val="00360C88"/>
    <w:rsid w:val="003610B5"/>
    <w:rsid w:val="003610FF"/>
    <w:rsid w:val="003619BF"/>
    <w:rsid w:val="00361D9E"/>
    <w:rsid w:val="00362466"/>
    <w:rsid w:val="0036267D"/>
    <w:rsid w:val="00362814"/>
    <w:rsid w:val="00362856"/>
    <w:rsid w:val="00362E08"/>
    <w:rsid w:val="0036375B"/>
    <w:rsid w:val="00363B39"/>
    <w:rsid w:val="00364155"/>
    <w:rsid w:val="00364EDC"/>
    <w:rsid w:val="00367091"/>
    <w:rsid w:val="00370D9E"/>
    <w:rsid w:val="00371375"/>
    <w:rsid w:val="003722B4"/>
    <w:rsid w:val="0037271E"/>
    <w:rsid w:val="00372BD7"/>
    <w:rsid w:val="00373286"/>
    <w:rsid w:val="00374061"/>
    <w:rsid w:val="0037436C"/>
    <w:rsid w:val="00374546"/>
    <w:rsid w:val="003747EA"/>
    <w:rsid w:val="00374B6B"/>
    <w:rsid w:val="0037540C"/>
    <w:rsid w:val="00377AEC"/>
    <w:rsid w:val="00380787"/>
    <w:rsid w:val="00382135"/>
    <w:rsid w:val="003821EA"/>
    <w:rsid w:val="00382357"/>
    <w:rsid w:val="00383662"/>
    <w:rsid w:val="00383F97"/>
    <w:rsid w:val="0038463E"/>
    <w:rsid w:val="00384E53"/>
    <w:rsid w:val="00385D65"/>
    <w:rsid w:val="0038664A"/>
    <w:rsid w:val="0038674D"/>
    <w:rsid w:val="00386D3C"/>
    <w:rsid w:val="003876AC"/>
    <w:rsid w:val="00387D7F"/>
    <w:rsid w:val="00387F2F"/>
    <w:rsid w:val="003904A2"/>
    <w:rsid w:val="003905C5"/>
    <w:rsid w:val="00390AED"/>
    <w:rsid w:val="00390FCB"/>
    <w:rsid w:val="003916AE"/>
    <w:rsid w:val="0039172A"/>
    <w:rsid w:val="00391748"/>
    <w:rsid w:val="003918A4"/>
    <w:rsid w:val="003925D0"/>
    <w:rsid w:val="0039270B"/>
    <w:rsid w:val="003927A1"/>
    <w:rsid w:val="00392EA2"/>
    <w:rsid w:val="003930A7"/>
    <w:rsid w:val="0039349A"/>
    <w:rsid w:val="00393996"/>
    <w:rsid w:val="00393ABA"/>
    <w:rsid w:val="003942B7"/>
    <w:rsid w:val="00394486"/>
    <w:rsid w:val="003944FA"/>
    <w:rsid w:val="0039460E"/>
    <w:rsid w:val="00394C3B"/>
    <w:rsid w:val="00394CCB"/>
    <w:rsid w:val="00394D09"/>
    <w:rsid w:val="003958FA"/>
    <w:rsid w:val="00396A02"/>
    <w:rsid w:val="003978E8"/>
    <w:rsid w:val="003A027F"/>
    <w:rsid w:val="003A032E"/>
    <w:rsid w:val="003A0E27"/>
    <w:rsid w:val="003A15E1"/>
    <w:rsid w:val="003A1C96"/>
    <w:rsid w:val="003A21A5"/>
    <w:rsid w:val="003A2905"/>
    <w:rsid w:val="003A4994"/>
    <w:rsid w:val="003A4CC5"/>
    <w:rsid w:val="003A527E"/>
    <w:rsid w:val="003A52B2"/>
    <w:rsid w:val="003A656B"/>
    <w:rsid w:val="003A6824"/>
    <w:rsid w:val="003A6A98"/>
    <w:rsid w:val="003A6E17"/>
    <w:rsid w:val="003A74B3"/>
    <w:rsid w:val="003B055F"/>
    <w:rsid w:val="003B074B"/>
    <w:rsid w:val="003B1779"/>
    <w:rsid w:val="003B1AEA"/>
    <w:rsid w:val="003B1CC9"/>
    <w:rsid w:val="003B1E59"/>
    <w:rsid w:val="003B29FD"/>
    <w:rsid w:val="003B2F8F"/>
    <w:rsid w:val="003B353A"/>
    <w:rsid w:val="003B3AAC"/>
    <w:rsid w:val="003B3DF5"/>
    <w:rsid w:val="003B4ED8"/>
    <w:rsid w:val="003B52C6"/>
    <w:rsid w:val="003B69BA"/>
    <w:rsid w:val="003B6BB0"/>
    <w:rsid w:val="003B6C28"/>
    <w:rsid w:val="003B7023"/>
    <w:rsid w:val="003B72D4"/>
    <w:rsid w:val="003B7317"/>
    <w:rsid w:val="003C03F3"/>
    <w:rsid w:val="003C05AC"/>
    <w:rsid w:val="003C098C"/>
    <w:rsid w:val="003C1213"/>
    <w:rsid w:val="003C14E6"/>
    <w:rsid w:val="003C1D0E"/>
    <w:rsid w:val="003C2C02"/>
    <w:rsid w:val="003C2EC9"/>
    <w:rsid w:val="003C3566"/>
    <w:rsid w:val="003C3F01"/>
    <w:rsid w:val="003C42CC"/>
    <w:rsid w:val="003C43D5"/>
    <w:rsid w:val="003C5248"/>
    <w:rsid w:val="003C7288"/>
    <w:rsid w:val="003C737A"/>
    <w:rsid w:val="003C763A"/>
    <w:rsid w:val="003C7766"/>
    <w:rsid w:val="003C7BF0"/>
    <w:rsid w:val="003D03FD"/>
    <w:rsid w:val="003D065E"/>
    <w:rsid w:val="003D0E87"/>
    <w:rsid w:val="003D1754"/>
    <w:rsid w:val="003D2459"/>
    <w:rsid w:val="003D3051"/>
    <w:rsid w:val="003D3382"/>
    <w:rsid w:val="003D464B"/>
    <w:rsid w:val="003D4CED"/>
    <w:rsid w:val="003D5AE4"/>
    <w:rsid w:val="003D5E37"/>
    <w:rsid w:val="003D60FB"/>
    <w:rsid w:val="003D6872"/>
    <w:rsid w:val="003D6FDC"/>
    <w:rsid w:val="003D7086"/>
    <w:rsid w:val="003D7232"/>
    <w:rsid w:val="003D7495"/>
    <w:rsid w:val="003D766A"/>
    <w:rsid w:val="003D7A96"/>
    <w:rsid w:val="003E00C6"/>
    <w:rsid w:val="003E0C2D"/>
    <w:rsid w:val="003E0F19"/>
    <w:rsid w:val="003E2627"/>
    <w:rsid w:val="003E2854"/>
    <w:rsid w:val="003E38FE"/>
    <w:rsid w:val="003E3F63"/>
    <w:rsid w:val="003E4606"/>
    <w:rsid w:val="003E4C2D"/>
    <w:rsid w:val="003E6566"/>
    <w:rsid w:val="003E66A5"/>
    <w:rsid w:val="003E6CA1"/>
    <w:rsid w:val="003F03E5"/>
    <w:rsid w:val="003F0682"/>
    <w:rsid w:val="003F0E93"/>
    <w:rsid w:val="003F0F25"/>
    <w:rsid w:val="003F0F8E"/>
    <w:rsid w:val="003F18AE"/>
    <w:rsid w:val="003F2420"/>
    <w:rsid w:val="003F25E6"/>
    <w:rsid w:val="003F2849"/>
    <w:rsid w:val="003F2AA3"/>
    <w:rsid w:val="003F2C4B"/>
    <w:rsid w:val="003F2C66"/>
    <w:rsid w:val="003F2E1E"/>
    <w:rsid w:val="003F3801"/>
    <w:rsid w:val="003F3E23"/>
    <w:rsid w:val="003F5479"/>
    <w:rsid w:val="003F73F3"/>
    <w:rsid w:val="003F740B"/>
    <w:rsid w:val="003F7C27"/>
    <w:rsid w:val="003F7E40"/>
    <w:rsid w:val="00400559"/>
    <w:rsid w:val="00401154"/>
    <w:rsid w:val="00401233"/>
    <w:rsid w:val="00402781"/>
    <w:rsid w:val="0040291F"/>
    <w:rsid w:val="004038D3"/>
    <w:rsid w:val="004039DE"/>
    <w:rsid w:val="004046E0"/>
    <w:rsid w:val="004052F6"/>
    <w:rsid w:val="004054E4"/>
    <w:rsid w:val="00405757"/>
    <w:rsid w:val="00405882"/>
    <w:rsid w:val="00405A2B"/>
    <w:rsid w:val="00405A7E"/>
    <w:rsid w:val="00405F35"/>
    <w:rsid w:val="00406BEE"/>
    <w:rsid w:val="0040735C"/>
    <w:rsid w:val="0040774C"/>
    <w:rsid w:val="00407C25"/>
    <w:rsid w:val="00410B83"/>
    <w:rsid w:val="00411315"/>
    <w:rsid w:val="00411B82"/>
    <w:rsid w:val="00413244"/>
    <w:rsid w:val="00413464"/>
    <w:rsid w:val="0041397D"/>
    <w:rsid w:val="00413A92"/>
    <w:rsid w:val="00413D32"/>
    <w:rsid w:val="00414276"/>
    <w:rsid w:val="004142CE"/>
    <w:rsid w:val="00414D4E"/>
    <w:rsid w:val="00415668"/>
    <w:rsid w:val="00415EB4"/>
    <w:rsid w:val="004162E5"/>
    <w:rsid w:val="004175A5"/>
    <w:rsid w:val="004178AD"/>
    <w:rsid w:val="004206FE"/>
    <w:rsid w:val="00420A4D"/>
    <w:rsid w:val="00420A63"/>
    <w:rsid w:val="004213B3"/>
    <w:rsid w:val="00421877"/>
    <w:rsid w:val="00421A45"/>
    <w:rsid w:val="00421CF5"/>
    <w:rsid w:val="004231DC"/>
    <w:rsid w:val="00423BAA"/>
    <w:rsid w:val="004241AC"/>
    <w:rsid w:val="00424A3C"/>
    <w:rsid w:val="00424AA7"/>
    <w:rsid w:val="00424B53"/>
    <w:rsid w:val="00424CD3"/>
    <w:rsid w:val="00425B42"/>
    <w:rsid w:val="00426064"/>
    <w:rsid w:val="00430BA5"/>
    <w:rsid w:val="00430C11"/>
    <w:rsid w:val="00430EB2"/>
    <w:rsid w:val="0043131E"/>
    <w:rsid w:val="0043190D"/>
    <w:rsid w:val="004319A5"/>
    <w:rsid w:val="00431A11"/>
    <w:rsid w:val="00431AFC"/>
    <w:rsid w:val="00431BB5"/>
    <w:rsid w:val="00431E56"/>
    <w:rsid w:val="00433591"/>
    <w:rsid w:val="00433DAA"/>
    <w:rsid w:val="004345E4"/>
    <w:rsid w:val="004346E7"/>
    <w:rsid w:val="00434787"/>
    <w:rsid w:val="00434C67"/>
    <w:rsid w:val="00434D9F"/>
    <w:rsid w:val="004351DB"/>
    <w:rsid w:val="00435C53"/>
    <w:rsid w:val="004360E1"/>
    <w:rsid w:val="00436220"/>
    <w:rsid w:val="00436B9D"/>
    <w:rsid w:val="00436EDB"/>
    <w:rsid w:val="0043762B"/>
    <w:rsid w:val="004377C6"/>
    <w:rsid w:val="00437CA4"/>
    <w:rsid w:val="0044037D"/>
    <w:rsid w:val="0044045F"/>
    <w:rsid w:val="00440AA7"/>
    <w:rsid w:val="00441382"/>
    <w:rsid w:val="00441833"/>
    <w:rsid w:val="004422E6"/>
    <w:rsid w:val="004426DE"/>
    <w:rsid w:val="0044299C"/>
    <w:rsid w:val="00442C65"/>
    <w:rsid w:val="00442D49"/>
    <w:rsid w:val="00442E43"/>
    <w:rsid w:val="00442EBC"/>
    <w:rsid w:val="00442FB2"/>
    <w:rsid w:val="00443078"/>
    <w:rsid w:val="0044327D"/>
    <w:rsid w:val="00444273"/>
    <w:rsid w:val="004445D7"/>
    <w:rsid w:val="00444909"/>
    <w:rsid w:val="00444DBF"/>
    <w:rsid w:val="00444FA7"/>
    <w:rsid w:val="0044523A"/>
    <w:rsid w:val="00445347"/>
    <w:rsid w:val="00445447"/>
    <w:rsid w:val="004460BE"/>
    <w:rsid w:val="0044648C"/>
    <w:rsid w:val="004464C6"/>
    <w:rsid w:val="00446B1B"/>
    <w:rsid w:val="0044701B"/>
    <w:rsid w:val="00447055"/>
    <w:rsid w:val="0045015A"/>
    <w:rsid w:val="00450769"/>
    <w:rsid w:val="004509FB"/>
    <w:rsid w:val="004511B3"/>
    <w:rsid w:val="004516AE"/>
    <w:rsid w:val="00452219"/>
    <w:rsid w:val="0045247A"/>
    <w:rsid w:val="00452BBF"/>
    <w:rsid w:val="00452C7B"/>
    <w:rsid w:val="0045355B"/>
    <w:rsid w:val="004543CB"/>
    <w:rsid w:val="00454429"/>
    <w:rsid w:val="004547CD"/>
    <w:rsid w:val="00454F93"/>
    <w:rsid w:val="00455735"/>
    <w:rsid w:val="00455935"/>
    <w:rsid w:val="004559B4"/>
    <w:rsid w:val="004562B1"/>
    <w:rsid w:val="00456680"/>
    <w:rsid w:val="00456A43"/>
    <w:rsid w:val="00456A9B"/>
    <w:rsid w:val="00456F98"/>
    <w:rsid w:val="0046033F"/>
    <w:rsid w:val="00460E7B"/>
    <w:rsid w:val="004615E3"/>
    <w:rsid w:val="00461E27"/>
    <w:rsid w:val="0046288C"/>
    <w:rsid w:val="00462B1A"/>
    <w:rsid w:val="00462BC2"/>
    <w:rsid w:val="004651CB"/>
    <w:rsid w:val="0046645E"/>
    <w:rsid w:val="00466C46"/>
    <w:rsid w:val="004677DD"/>
    <w:rsid w:val="00467D2A"/>
    <w:rsid w:val="00470548"/>
    <w:rsid w:val="0047139F"/>
    <w:rsid w:val="00471FA9"/>
    <w:rsid w:val="004730C5"/>
    <w:rsid w:val="00473124"/>
    <w:rsid w:val="004732F2"/>
    <w:rsid w:val="0047369A"/>
    <w:rsid w:val="0047388B"/>
    <w:rsid w:val="00473BD7"/>
    <w:rsid w:val="00473C27"/>
    <w:rsid w:val="00473F01"/>
    <w:rsid w:val="004757C6"/>
    <w:rsid w:val="004757D4"/>
    <w:rsid w:val="00475D06"/>
    <w:rsid w:val="0047607D"/>
    <w:rsid w:val="00476441"/>
    <w:rsid w:val="00476500"/>
    <w:rsid w:val="00476C4C"/>
    <w:rsid w:val="00476C5B"/>
    <w:rsid w:val="00477111"/>
    <w:rsid w:val="0047796F"/>
    <w:rsid w:val="00480289"/>
    <w:rsid w:val="00480FEB"/>
    <w:rsid w:val="00481685"/>
    <w:rsid w:val="00481F60"/>
    <w:rsid w:val="00482426"/>
    <w:rsid w:val="004826CC"/>
    <w:rsid w:val="004829E9"/>
    <w:rsid w:val="00482BF7"/>
    <w:rsid w:val="004833AC"/>
    <w:rsid w:val="00483BF9"/>
    <w:rsid w:val="00483CCC"/>
    <w:rsid w:val="0048480F"/>
    <w:rsid w:val="00484DDA"/>
    <w:rsid w:val="004852B6"/>
    <w:rsid w:val="004856E1"/>
    <w:rsid w:val="00485815"/>
    <w:rsid w:val="00485935"/>
    <w:rsid w:val="004863BB"/>
    <w:rsid w:val="00486745"/>
    <w:rsid w:val="00486EDF"/>
    <w:rsid w:val="004874C2"/>
    <w:rsid w:val="00487886"/>
    <w:rsid w:val="00487CF3"/>
    <w:rsid w:val="00491223"/>
    <w:rsid w:val="00491E7B"/>
    <w:rsid w:val="004928A2"/>
    <w:rsid w:val="004933E1"/>
    <w:rsid w:val="0049372E"/>
    <w:rsid w:val="004939A2"/>
    <w:rsid w:val="0049437C"/>
    <w:rsid w:val="00494934"/>
    <w:rsid w:val="0049572E"/>
    <w:rsid w:val="00495A82"/>
    <w:rsid w:val="00495B22"/>
    <w:rsid w:val="0049686A"/>
    <w:rsid w:val="004968FD"/>
    <w:rsid w:val="00497028"/>
    <w:rsid w:val="00497284"/>
    <w:rsid w:val="004978AE"/>
    <w:rsid w:val="004979FD"/>
    <w:rsid w:val="004A05D2"/>
    <w:rsid w:val="004A1385"/>
    <w:rsid w:val="004A1D81"/>
    <w:rsid w:val="004A2002"/>
    <w:rsid w:val="004A210B"/>
    <w:rsid w:val="004A2118"/>
    <w:rsid w:val="004A267B"/>
    <w:rsid w:val="004A33C0"/>
    <w:rsid w:val="004A50D9"/>
    <w:rsid w:val="004A5E36"/>
    <w:rsid w:val="004A60FA"/>
    <w:rsid w:val="004A6334"/>
    <w:rsid w:val="004A75AC"/>
    <w:rsid w:val="004A7CF8"/>
    <w:rsid w:val="004B13AD"/>
    <w:rsid w:val="004B17C8"/>
    <w:rsid w:val="004B18A0"/>
    <w:rsid w:val="004B1A7E"/>
    <w:rsid w:val="004B1F68"/>
    <w:rsid w:val="004B1FD5"/>
    <w:rsid w:val="004B2562"/>
    <w:rsid w:val="004B25A8"/>
    <w:rsid w:val="004B2842"/>
    <w:rsid w:val="004B2948"/>
    <w:rsid w:val="004B396F"/>
    <w:rsid w:val="004B4500"/>
    <w:rsid w:val="004B4868"/>
    <w:rsid w:val="004B5925"/>
    <w:rsid w:val="004B5A36"/>
    <w:rsid w:val="004B5ABA"/>
    <w:rsid w:val="004B5F21"/>
    <w:rsid w:val="004B6FA6"/>
    <w:rsid w:val="004B6FFA"/>
    <w:rsid w:val="004B71E1"/>
    <w:rsid w:val="004B79C6"/>
    <w:rsid w:val="004C0194"/>
    <w:rsid w:val="004C0475"/>
    <w:rsid w:val="004C10BC"/>
    <w:rsid w:val="004C1EE1"/>
    <w:rsid w:val="004C2086"/>
    <w:rsid w:val="004C215F"/>
    <w:rsid w:val="004C2A0E"/>
    <w:rsid w:val="004C4671"/>
    <w:rsid w:val="004C4844"/>
    <w:rsid w:val="004C49CA"/>
    <w:rsid w:val="004C6730"/>
    <w:rsid w:val="004C6FAB"/>
    <w:rsid w:val="004C7DD1"/>
    <w:rsid w:val="004D0321"/>
    <w:rsid w:val="004D1883"/>
    <w:rsid w:val="004D1998"/>
    <w:rsid w:val="004D33E4"/>
    <w:rsid w:val="004D5258"/>
    <w:rsid w:val="004D57D6"/>
    <w:rsid w:val="004D5D8A"/>
    <w:rsid w:val="004D5DEB"/>
    <w:rsid w:val="004D7727"/>
    <w:rsid w:val="004D7BB4"/>
    <w:rsid w:val="004D7ED0"/>
    <w:rsid w:val="004E023B"/>
    <w:rsid w:val="004E0911"/>
    <w:rsid w:val="004E0CC8"/>
    <w:rsid w:val="004E1444"/>
    <w:rsid w:val="004E1912"/>
    <w:rsid w:val="004E1C32"/>
    <w:rsid w:val="004E277E"/>
    <w:rsid w:val="004E2810"/>
    <w:rsid w:val="004E319C"/>
    <w:rsid w:val="004E4024"/>
    <w:rsid w:val="004E40D0"/>
    <w:rsid w:val="004E4891"/>
    <w:rsid w:val="004E4EE2"/>
    <w:rsid w:val="004E529E"/>
    <w:rsid w:val="004E584B"/>
    <w:rsid w:val="004E6491"/>
    <w:rsid w:val="004E658C"/>
    <w:rsid w:val="004E6C03"/>
    <w:rsid w:val="004E714F"/>
    <w:rsid w:val="004E74C9"/>
    <w:rsid w:val="004E790E"/>
    <w:rsid w:val="004E7DB7"/>
    <w:rsid w:val="004F0335"/>
    <w:rsid w:val="004F0FB4"/>
    <w:rsid w:val="004F150F"/>
    <w:rsid w:val="004F2284"/>
    <w:rsid w:val="004F24DB"/>
    <w:rsid w:val="004F2FF9"/>
    <w:rsid w:val="004F332A"/>
    <w:rsid w:val="004F3840"/>
    <w:rsid w:val="004F50D4"/>
    <w:rsid w:val="004F53BD"/>
    <w:rsid w:val="004F57A1"/>
    <w:rsid w:val="004F67D9"/>
    <w:rsid w:val="004F6839"/>
    <w:rsid w:val="004F6871"/>
    <w:rsid w:val="004F695A"/>
    <w:rsid w:val="004F6AC0"/>
    <w:rsid w:val="004F6B80"/>
    <w:rsid w:val="004F76FB"/>
    <w:rsid w:val="004F774B"/>
    <w:rsid w:val="004F77F2"/>
    <w:rsid w:val="004F7837"/>
    <w:rsid w:val="004F7CE6"/>
    <w:rsid w:val="005003F1"/>
    <w:rsid w:val="00500D1B"/>
    <w:rsid w:val="00500ECA"/>
    <w:rsid w:val="00500EFC"/>
    <w:rsid w:val="00500FB0"/>
    <w:rsid w:val="00502828"/>
    <w:rsid w:val="005031D4"/>
    <w:rsid w:val="00504AC1"/>
    <w:rsid w:val="00504E38"/>
    <w:rsid w:val="005068D6"/>
    <w:rsid w:val="00506AFB"/>
    <w:rsid w:val="005079C8"/>
    <w:rsid w:val="00507C05"/>
    <w:rsid w:val="00507DC7"/>
    <w:rsid w:val="00507F14"/>
    <w:rsid w:val="00510268"/>
    <w:rsid w:val="00510766"/>
    <w:rsid w:val="00511B1A"/>
    <w:rsid w:val="00511CE9"/>
    <w:rsid w:val="005124E1"/>
    <w:rsid w:val="00512A96"/>
    <w:rsid w:val="0051346C"/>
    <w:rsid w:val="00514425"/>
    <w:rsid w:val="00514523"/>
    <w:rsid w:val="00514CB0"/>
    <w:rsid w:val="00514D95"/>
    <w:rsid w:val="00515083"/>
    <w:rsid w:val="0051565F"/>
    <w:rsid w:val="00516377"/>
    <w:rsid w:val="00516540"/>
    <w:rsid w:val="0051663A"/>
    <w:rsid w:val="005166A2"/>
    <w:rsid w:val="00516BF5"/>
    <w:rsid w:val="005171C5"/>
    <w:rsid w:val="005171D1"/>
    <w:rsid w:val="005173C2"/>
    <w:rsid w:val="005173D9"/>
    <w:rsid w:val="005174DD"/>
    <w:rsid w:val="00520596"/>
    <w:rsid w:val="005207A8"/>
    <w:rsid w:val="00520B5A"/>
    <w:rsid w:val="00520BEB"/>
    <w:rsid w:val="00520D0D"/>
    <w:rsid w:val="0052174C"/>
    <w:rsid w:val="00521B3D"/>
    <w:rsid w:val="00521E4C"/>
    <w:rsid w:val="00522C69"/>
    <w:rsid w:val="005233A9"/>
    <w:rsid w:val="005233DB"/>
    <w:rsid w:val="005236D8"/>
    <w:rsid w:val="005240D5"/>
    <w:rsid w:val="005249FE"/>
    <w:rsid w:val="00524B35"/>
    <w:rsid w:val="0052588E"/>
    <w:rsid w:val="00526184"/>
    <w:rsid w:val="00526672"/>
    <w:rsid w:val="00526E92"/>
    <w:rsid w:val="00527B72"/>
    <w:rsid w:val="00527E09"/>
    <w:rsid w:val="005301FA"/>
    <w:rsid w:val="005304E1"/>
    <w:rsid w:val="00531500"/>
    <w:rsid w:val="00532409"/>
    <w:rsid w:val="005327E0"/>
    <w:rsid w:val="0053404E"/>
    <w:rsid w:val="0053437C"/>
    <w:rsid w:val="00534569"/>
    <w:rsid w:val="00534BA9"/>
    <w:rsid w:val="005354B9"/>
    <w:rsid w:val="00536BFD"/>
    <w:rsid w:val="0053773D"/>
    <w:rsid w:val="00537CB8"/>
    <w:rsid w:val="0054006C"/>
    <w:rsid w:val="005407BC"/>
    <w:rsid w:val="0054100B"/>
    <w:rsid w:val="0054385A"/>
    <w:rsid w:val="0054405E"/>
    <w:rsid w:val="005444EF"/>
    <w:rsid w:val="005444F1"/>
    <w:rsid w:val="00544780"/>
    <w:rsid w:val="00544B7A"/>
    <w:rsid w:val="00544EFA"/>
    <w:rsid w:val="00545415"/>
    <w:rsid w:val="005456B8"/>
    <w:rsid w:val="0054680D"/>
    <w:rsid w:val="0054694E"/>
    <w:rsid w:val="00546F2A"/>
    <w:rsid w:val="005479A1"/>
    <w:rsid w:val="00547A11"/>
    <w:rsid w:val="0055000D"/>
    <w:rsid w:val="005500B1"/>
    <w:rsid w:val="00550196"/>
    <w:rsid w:val="005501E0"/>
    <w:rsid w:val="005506E6"/>
    <w:rsid w:val="00551436"/>
    <w:rsid w:val="00551C91"/>
    <w:rsid w:val="005521AA"/>
    <w:rsid w:val="005526E1"/>
    <w:rsid w:val="00552AF6"/>
    <w:rsid w:val="00552FBA"/>
    <w:rsid w:val="00553570"/>
    <w:rsid w:val="0055359E"/>
    <w:rsid w:val="00553623"/>
    <w:rsid w:val="00553973"/>
    <w:rsid w:val="00553B8C"/>
    <w:rsid w:val="005546DA"/>
    <w:rsid w:val="0055472A"/>
    <w:rsid w:val="005548CE"/>
    <w:rsid w:val="00554C7D"/>
    <w:rsid w:val="00554CF9"/>
    <w:rsid w:val="00554E70"/>
    <w:rsid w:val="00555430"/>
    <w:rsid w:val="005562CE"/>
    <w:rsid w:val="00556725"/>
    <w:rsid w:val="00556CC3"/>
    <w:rsid w:val="00556F3E"/>
    <w:rsid w:val="005571D6"/>
    <w:rsid w:val="00557CE3"/>
    <w:rsid w:val="00560238"/>
    <w:rsid w:val="005614AA"/>
    <w:rsid w:val="00561BA4"/>
    <w:rsid w:val="00562F7F"/>
    <w:rsid w:val="00563FB1"/>
    <w:rsid w:val="00563FC5"/>
    <w:rsid w:val="00564424"/>
    <w:rsid w:val="00564E34"/>
    <w:rsid w:val="0056523A"/>
    <w:rsid w:val="0056567E"/>
    <w:rsid w:val="00565BCF"/>
    <w:rsid w:val="00565BE5"/>
    <w:rsid w:val="005665AA"/>
    <w:rsid w:val="00566EA0"/>
    <w:rsid w:val="00567450"/>
    <w:rsid w:val="00567A6C"/>
    <w:rsid w:val="00567F0B"/>
    <w:rsid w:val="00570422"/>
    <w:rsid w:val="00570EB7"/>
    <w:rsid w:val="005710EC"/>
    <w:rsid w:val="005712DE"/>
    <w:rsid w:val="00571413"/>
    <w:rsid w:val="00571C6A"/>
    <w:rsid w:val="005723FE"/>
    <w:rsid w:val="005730DB"/>
    <w:rsid w:val="005731CD"/>
    <w:rsid w:val="005731F1"/>
    <w:rsid w:val="00573610"/>
    <w:rsid w:val="0057377C"/>
    <w:rsid w:val="00573D4F"/>
    <w:rsid w:val="00574A72"/>
    <w:rsid w:val="00575F68"/>
    <w:rsid w:val="0057640A"/>
    <w:rsid w:val="005764B2"/>
    <w:rsid w:val="005767F4"/>
    <w:rsid w:val="00576893"/>
    <w:rsid w:val="00576966"/>
    <w:rsid w:val="00576CD8"/>
    <w:rsid w:val="0057799C"/>
    <w:rsid w:val="005819DC"/>
    <w:rsid w:val="00581B5C"/>
    <w:rsid w:val="00581C9C"/>
    <w:rsid w:val="00581F3B"/>
    <w:rsid w:val="00582A4C"/>
    <w:rsid w:val="00582EB4"/>
    <w:rsid w:val="005831DA"/>
    <w:rsid w:val="00583411"/>
    <w:rsid w:val="0058346C"/>
    <w:rsid w:val="005841AC"/>
    <w:rsid w:val="00584412"/>
    <w:rsid w:val="005848A4"/>
    <w:rsid w:val="005853EC"/>
    <w:rsid w:val="0058702B"/>
    <w:rsid w:val="005870E0"/>
    <w:rsid w:val="00587994"/>
    <w:rsid w:val="00587E83"/>
    <w:rsid w:val="0059018B"/>
    <w:rsid w:val="00590934"/>
    <w:rsid w:val="00590CB5"/>
    <w:rsid w:val="00590FC9"/>
    <w:rsid w:val="005911C3"/>
    <w:rsid w:val="00591763"/>
    <w:rsid w:val="00591D82"/>
    <w:rsid w:val="00592D46"/>
    <w:rsid w:val="005930EE"/>
    <w:rsid w:val="0059336E"/>
    <w:rsid w:val="00593693"/>
    <w:rsid w:val="00593DE2"/>
    <w:rsid w:val="005949E0"/>
    <w:rsid w:val="00594B69"/>
    <w:rsid w:val="005950F6"/>
    <w:rsid w:val="005959D1"/>
    <w:rsid w:val="00595D2F"/>
    <w:rsid w:val="00595D77"/>
    <w:rsid w:val="00596383"/>
    <w:rsid w:val="0059669A"/>
    <w:rsid w:val="00596A74"/>
    <w:rsid w:val="00597B53"/>
    <w:rsid w:val="00597D1E"/>
    <w:rsid w:val="005A0667"/>
    <w:rsid w:val="005A0BBF"/>
    <w:rsid w:val="005A0BFC"/>
    <w:rsid w:val="005A1458"/>
    <w:rsid w:val="005A15D7"/>
    <w:rsid w:val="005A22F3"/>
    <w:rsid w:val="005A35C3"/>
    <w:rsid w:val="005A43A5"/>
    <w:rsid w:val="005A44B9"/>
    <w:rsid w:val="005A4C50"/>
    <w:rsid w:val="005A4FDC"/>
    <w:rsid w:val="005A5ECA"/>
    <w:rsid w:val="005A6027"/>
    <w:rsid w:val="005A6CCE"/>
    <w:rsid w:val="005A6E9B"/>
    <w:rsid w:val="005A75BD"/>
    <w:rsid w:val="005A769D"/>
    <w:rsid w:val="005B0502"/>
    <w:rsid w:val="005B1398"/>
    <w:rsid w:val="005B14AA"/>
    <w:rsid w:val="005B18DE"/>
    <w:rsid w:val="005B314F"/>
    <w:rsid w:val="005B32DB"/>
    <w:rsid w:val="005B37AA"/>
    <w:rsid w:val="005B3A69"/>
    <w:rsid w:val="005B3FF6"/>
    <w:rsid w:val="005B41FF"/>
    <w:rsid w:val="005B4420"/>
    <w:rsid w:val="005B4CEE"/>
    <w:rsid w:val="005B4E47"/>
    <w:rsid w:val="005B6855"/>
    <w:rsid w:val="005B6C54"/>
    <w:rsid w:val="005B6C6B"/>
    <w:rsid w:val="005B6DF1"/>
    <w:rsid w:val="005B7B65"/>
    <w:rsid w:val="005C017A"/>
    <w:rsid w:val="005C0875"/>
    <w:rsid w:val="005C0C2A"/>
    <w:rsid w:val="005C1160"/>
    <w:rsid w:val="005C1454"/>
    <w:rsid w:val="005C1624"/>
    <w:rsid w:val="005C235A"/>
    <w:rsid w:val="005C3261"/>
    <w:rsid w:val="005C3897"/>
    <w:rsid w:val="005C5B88"/>
    <w:rsid w:val="005C5DEC"/>
    <w:rsid w:val="005C765E"/>
    <w:rsid w:val="005C77E1"/>
    <w:rsid w:val="005D0266"/>
    <w:rsid w:val="005D051A"/>
    <w:rsid w:val="005D0B10"/>
    <w:rsid w:val="005D100D"/>
    <w:rsid w:val="005D1255"/>
    <w:rsid w:val="005D1325"/>
    <w:rsid w:val="005D2462"/>
    <w:rsid w:val="005D2876"/>
    <w:rsid w:val="005D29EE"/>
    <w:rsid w:val="005D2CB2"/>
    <w:rsid w:val="005D33E8"/>
    <w:rsid w:val="005D3775"/>
    <w:rsid w:val="005D3B6B"/>
    <w:rsid w:val="005D3D79"/>
    <w:rsid w:val="005D4482"/>
    <w:rsid w:val="005D4A8F"/>
    <w:rsid w:val="005D6FC9"/>
    <w:rsid w:val="005D708E"/>
    <w:rsid w:val="005D7472"/>
    <w:rsid w:val="005E02C9"/>
    <w:rsid w:val="005E06EE"/>
    <w:rsid w:val="005E12F5"/>
    <w:rsid w:val="005E13EF"/>
    <w:rsid w:val="005E18DE"/>
    <w:rsid w:val="005E38D7"/>
    <w:rsid w:val="005E4299"/>
    <w:rsid w:val="005E4F56"/>
    <w:rsid w:val="005E5416"/>
    <w:rsid w:val="005E5CBA"/>
    <w:rsid w:val="005E629A"/>
    <w:rsid w:val="005E733E"/>
    <w:rsid w:val="005E7CBF"/>
    <w:rsid w:val="005F01C2"/>
    <w:rsid w:val="005F0408"/>
    <w:rsid w:val="005F0415"/>
    <w:rsid w:val="005F1981"/>
    <w:rsid w:val="005F25E8"/>
    <w:rsid w:val="005F28BC"/>
    <w:rsid w:val="005F3876"/>
    <w:rsid w:val="005F3A49"/>
    <w:rsid w:val="005F3D2A"/>
    <w:rsid w:val="005F3DF9"/>
    <w:rsid w:val="005F4768"/>
    <w:rsid w:val="005F4F5E"/>
    <w:rsid w:val="005F531B"/>
    <w:rsid w:val="005F5959"/>
    <w:rsid w:val="005F5A50"/>
    <w:rsid w:val="005F5BAD"/>
    <w:rsid w:val="005F6422"/>
    <w:rsid w:val="005F6C12"/>
    <w:rsid w:val="005F6EF1"/>
    <w:rsid w:val="005F7A52"/>
    <w:rsid w:val="00600860"/>
    <w:rsid w:val="0060156C"/>
    <w:rsid w:val="00602BF6"/>
    <w:rsid w:val="006037A2"/>
    <w:rsid w:val="00604040"/>
    <w:rsid w:val="006054FB"/>
    <w:rsid w:val="006055F5"/>
    <w:rsid w:val="00606548"/>
    <w:rsid w:val="006065B0"/>
    <w:rsid w:val="0061020F"/>
    <w:rsid w:val="00610AAA"/>
    <w:rsid w:val="00610BCB"/>
    <w:rsid w:val="00610EC3"/>
    <w:rsid w:val="00611D21"/>
    <w:rsid w:val="00612338"/>
    <w:rsid w:val="0061246B"/>
    <w:rsid w:val="00612CD4"/>
    <w:rsid w:val="00613812"/>
    <w:rsid w:val="00613BE2"/>
    <w:rsid w:val="00614B75"/>
    <w:rsid w:val="00615522"/>
    <w:rsid w:val="0061579E"/>
    <w:rsid w:val="00615C92"/>
    <w:rsid w:val="006168CF"/>
    <w:rsid w:val="0061695A"/>
    <w:rsid w:val="0061780A"/>
    <w:rsid w:val="00617C73"/>
    <w:rsid w:val="00617D98"/>
    <w:rsid w:val="006203A7"/>
    <w:rsid w:val="006204E5"/>
    <w:rsid w:val="00620C56"/>
    <w:rsid w:val="00621059"/>
    <w:rsid w:val="0062149A"/>
    <w:rsid w:val="00621965"/>
    <w:rsid w:val="006219E1"/>
    <w:rsid w:val="00621EA4"/>
    <w:rsid w:val="00622536"/>
    <w:rsid w:val="0062334E"/>
    <w:rsid w:val="0062376E"/>
    <w:rsid w:val="006238CB"/>
    <w:rsid w:val="00623F93"/>
    <w:rsid w:val="00624352"/>
    <w:rsid w:val="00624A0F"/>
    <w:rsid w:val="00624A6B"/>
    <w:rsid w:val="0062520C"/>
    <w:rsid w:val="00625F92"/>
    <w:rsid w:val="00626B9A"/>
    <w:rsid w:val="0062713C"/>
    <w:rsid w:val="0062722D"/>
    <w:rsid w:val="0063034A"/>
    <w:rsid w:val="006306F2"/>
    <w:rsid w:val="006310C1"/>
    <w:rsid w:val="00632132"/>
    <w:rsid w:val="00632310"/>
    <w:rsid w:val="00632D21"/>
    <w:rsid w:val="00632E55"/>
    <w:rsid w:val="00633210"/>
    <w:rsid w:val="00635616"/>
    <w:rsid w:val="00636290"/>
    <w:rsid w:val="0063660E"/>
    <w:rsid w:val="00640F09"/>
    <w:rsid w:val="00641269"/>
    <w:rsid w:val="00641320"/>
    <w:rsid w:val="006415C7"/>
    <w:rsid w:val="006415FD"/>
    <w:rsid w:val="00642613"/>
    <w:rsid w:val="00642748"/>
    <w:rsid w:val="006428CA"/>
    <w:rsid w:val="00642AD1"/>
    <w:rsid w:val="00643DF6"/>
    <w:rsid w:val="00644F5A"/>
    <w:rsid w:val="00645034"/>
    <w:rsid w:val="00645561"/>
    <w:rsid w:val="006458BF"/>
    <w:rsid w:val="00645A44"/>
    <w:rsid w:val="00646703"/>
    <w:rsid w:val="00646F6D"/>
    <w:rsid w:val="0064752D"/>
    <w:rsid w:val="0065086E"/>
    <w:rsid w:val="00650E87"/>
    <w:rsid w:val="00650E97"/>
    <w:rsid w:val="00651568"/>
    <w:rsid w:val="006515F6"/>
    <w:rsid w:val="00651655"/>
    <w:rsid w:val="00651ACF"/>
    <w:rsid w:val="00652BCB"/>
    <w:rsid w:val="00653C44"/>
    <w:rsid w:val="006542A2"/>
    <w:rsid w:val="006545B7"/>
    <w:rsid w:val="0065580F"/>
    <w:rsid w:val="006558BF"/>
    <w:rsid w:val="00655F00"/>
    <w:rsid w:val="00656788"/>
    <w:rsid w:val="006569CD"/>
    <w:rsid w:val="00656CC0"/>
    <w:rsid w:val="00657071"/>
    <w:rsid w:val="006603FF"/>
    <w:rsid w:val="0066093D"/>
    <w:rsid w:val="006618FC"/>
    <w:rsid w:val="00661E57"/>
    <w:rsid w:val="0066289B"/>
    <w:rsid w:val="006628F4"/>
    <w:rsid w:val="00663B3C"/>
    <w:rsid w:val="00663E71"/>
    <w:rsid w:val="00663F4C"/>
    <w:rsid w:val="006641FE"/>
    <w:rsid w:val="0066431A"/>
    <w:rsid w:val="0066443D"/>
    <w:rsid w:val="00664E39"/>
    <w:rsid w:val="006652F2"/>
    <w:rsid w:val="00665915"/>
    <w:rsid w:val="00665B29"/>
    <w:rsid w:val="0066685E"/>
    <w:rsid w:val="00667280"/>
    <w:rsid w:val="00667F55"/>
    <w:rsid w:val="0067096D"/>
    <w:rsid w:val="00670CB0"/>
    <w:rsid w:val="00671308"/>
    <w:rsid w:val="006719B4"/>
    <w:rsid w:val="00671E0B"/>
    <w:rsid w:val="0067210D"/>
    <w:rsid w:val="00672952"/>
    <w:rsid w:val="00673008"/>
    <w:rsid w:val="006731CE"/>
    <w:rsid w:val="00675166"/>
    <w:rsid w:val="006753B8"/>
    <w:rsid w:val="00675F86"/>
    <w:rsid w:val="00676061"/>
    <w:rsid w:val="00676D86"/>
    <w:rsid w:val="00677BA3"/>
    <w:rsid w:val="00681981"/>
    <w:rsid w:val="00682EFE"/>
    <w:rsid w:val="00683D9A"/>
    <w:rsid w:val="00683E3B"/>
    <w:rsid w:val="006841EF"/>
    <w:rsid w:val="006845AE"/>
    <w:rsid w:val="006847D5"/>
    <w:rsid w:val="00684D8B"/>
    <w:rsid w:val="00684E2D"/>
    <w:rsid w:val="00684EFA"/>
    <w:rsid w:val="00684FB3"/>
    <w:rsid w:val="00685277"/>
    <w:rsid w:val="0068583F"/>
    <w:rsid w:val="006859C3"/>
    <w:rsid w:val="006916EE"/>
    <w:rsid w:val="00691E78"/>
    <w:rsid w:val="00691F09"/>
    <w:rsid w:val="00693298"/>
    <w:rsid w:val="0069341C"/>
    <w:rsid w:val="006934DE"/>
    <w:rsid w:val="00693D82"/>
    <w:rsid w:val="00693DD9"/>
    <w:rsid w:val="006941CB"/>
    <w:rsid w:val="006943C1"/>
    <w:rsid w:val="00694858"/>
    <w:rsid w:val="00695037"/>
    <w:rsid w:val="00695858"/>
    <w:rsid w:val="00695D78"/>
    <w:rsid w:val="006965ED"/>
    <w:rsid w:val="00696960"/>
    <w:rsid w:val="006973F5"/>
    <w:rsid w:val="00697AAC"/>
    <w:rsid w:val="00697BEA"/>
    <w:rsid w:val="00697EC2"/>
    <w:rsid w:val="00697EC9"/>
    <w:rsid w:val="006A0074"/>
    <w:rsid w:val="006A044E"/>
    <w:rsid w:val="006A0C39"/>
    <w:rsid w:val="006A1009"/>
    <w:rsid w:val="006A1415"/>
    <w:rsid w:val="006A182A"/>
    <w:rsid w:val="006A1F3D"/>
    <w:rsid w:val="006A218B"/>
    <w:rsid w:val="006A2EA0"/>
    <w:rsid w:val="006A4AFD"/>
    <w:rsid w:val="006A4C96"/>
    <w:rsid w:val="006A51DE"/>
    <w:rsid w:val="006A6275"/>
    <w:rsid w:val="006A6D83"/>
    <w:rsid w:val="006A7032"/>
    <w:rsid w:val="006A78C5"/>
    <w:rsid w:val="006A7C1B"/>
    <w:rsid w:val="006A7E83"/>
    <w:rsid w:val="006B1550"/>
    <w:rsid w:val="006B18F8"/>
    <w:rsid w:val="006B22F0"/>
    <w:rsid w:val="006B25A3"/>
    <w:rsid w:val="006B2AF1"/>
    <w:rsid w:val="006B3555"/>
    <w:rsid w:val="006B36AC"/>
    <w:rsid w:val="006B3B50"/>
    <w:rsid w:val="006B43E6"/>
    <w:rsid w:val="006B44E2"/>
    <w:rsid w:val="006B4661"/>
    <w:rsid w:val="006B4B32"/>
    <w:rsid w:val="006B4EFC"/>
    <w:rsid w:val="006B55A5"/>
    <w:rsid w:val="006B5626"/>
    <w:rsid w:val="006B575C"/>
    <w:rsid w:val="006B61CF"/>
    <w:rsid w:val="006B681D"/>
    <w:rsid w:val="006B69A0"/>
    <w:rsid w:val="006B6F48"/>
    <w:rsid w:val="006B7131"/>
    <w:rsid w:val="006B7B3E"/>
    <w:rsid w:val="006B7E7A"/>
    <w:rsid w:val="006C067A"/>
    <w:rsid w:val="006C0766"/>
    <w:rsid w:val="006C196B"/>
    <w:rsid w:val="006C284F"/>
    <w:rsid w:val="006C2BDB"/>
    <w:rsid w:val="006C3AD2"/>
    <w:rsid w:val="006C3F39"/>
    <w:rsid w:val="006C4BD6"/>
    <w:rsid w:val="006C4E8B"/>
    <w:rsid w:val="006C52F0"/>
    <w:rsid w:val="006C5630"/>
    <w:rsid w:val="006C5B57"/>
    <w:rsid w:val="006C6ADC"/>
    <w:rsid w:val="006C6ED6"/>
    <w:rsid w:val="006C7541"/>
    <w:rsid w:val="006C775F"/>
    <w:rsid w:val="006D06B9"/>
    <w:rsid w:val="006D0DC5"/>
    <w:rsid w:val="006D1963"/>
    <w:rsid w:val="006D1CBE"/>
    <w:rsid w:val="006D2272"/>
    <w:rsid w:val="006D2876"/>
    <w:rsid w:val="006D29F0"/>
    <w:rsid w:val="006D312F"/>
    <w:rsid w:val="006D355E"/>
    <w:rsid w:val="006D3718"/>
    <w:rsid w:val="006D48CF"/>
    <w:rsid w:val="006D4964"/>
    <w:rsid w:val="006D49F2"/>
    <w:rsid w:val="006D4A3F"/>
    <w:rsid w:val="006D4BB5"/>
    <w:rsid w:val="006D6687"/>
    <w:rsid w:val="006D6712"/>
    <w:rsid w:val="006D75B7"/>
    <w:rsid w:val="006D7BA7"/>
    <w:rsid w:val="006E05D7"/>
    <w:rsid w:val="006E063C"/>
    <w:rsid w:val="006E076D"/>
    <w:rsid w:val="006E0AF1"/>
    <w:rsid w:val="006E0C81"/>
    <w:rsid w:val="006E166C"/>
    <w:rsid w:val="006E182D"/>
    <w:rsid w:val="006E2C83"/>
    <w:rsid w:val="006E2FB0"/>
    <w:rsid w:val="006E3B9D"/>
    <w:rsid w:val="006E44ED"/>
    <w:rsid w:val="006E45BA"/>
    <w:rsid w:val="006E5096"/>
    <w:rsid w:val="006E5DBA"/>
    <w:rsid w:val="006E5E57"/>
    <w:rsid w:val="006E5F50"/>
    <w:rsid w:val="006E673C"/>
    <w:rsid w:val="006E6EE0"/>
    <w:rsid w:val="006E7804"/>
    <w:rsid w:val="006F0C69"/>
    <w:rsid w:val="006F0CFC"/>
    <w:rsid w:val="006F0FFC"/>
    <w:rsid w:val="006F141E"/>
    <w:rsid w:val="006F1FE4"/>
    <w:rsid w:val="006F29FF"/>
    <w:rsid w:val="006F2E97"/>
    <w:rsid w:val="006F35FE"/>
    <w:rsid w:val="006F41CA"/>
    <w:rsid w:val="006F46F9"/>
    <w:rsid w:val="006F5285"/>
    <w:rsid w:val="006F5376"/>
    <w:rsid w:val="006F53CC"/>
    <w:rsid w:val="006F5441"/>
    <w:rsid w:val="006F57A1"/>
    <w:rsid w:val="006F5999"/>
    <w:rsid w:val="006F5BD1"/>
    <w:rsid w:val="006F61DD"/>
    <w:rsid w:val="006F650F"/>
    <w:rsid w:val="006F685F"/>
    <w:rsid w:val="006F72E7"/>
    <w:rsid w:val="007003FA"/>
    <w:rsid w:val="00700E1E"/>
    <w:rsid w:val="007011E4"/>
    <w:rsid w:val="00701A60"/>
    <w:rsid w:val="00702897"/>
    <w:rsid w:val="00702961"/>
    <w:rsid w:val="00703EC1"/>
    <w:rsid w:val="00704BB4"/>
    <w:rsid w:val="00704C79"/>
    <w:rsid w:val="00704CF2"/>
    <w:rsid w:val="00705240"/>
    <w:rsid w:val="0070528A"/>
    <w:rsid w:val="007054D7"/>
    <w:rsid w:val="007061AA"/>
    <w:rsid w:val="007068F2"/>
    <w:rsid w:val="00706A2B"/>
    <w:rsid w:val="00706EEB"/>
    <w:rsid w:val="00707F05"/>
    <w:rsid w:val="00711374"/>
    <w:rsid w:val="00711486"/>
    <w:rsid w:val="007117CF"/>
    <w:rsid w:val="00711A3B"/>
    <w:rsid w:val="00711AFE"/>
    <w:rsid w:val="00711C84"/>
    <w:rsid w:val="00711D97"/>
    <w:rsid w:val="0071205D"/>
    <w:rsid w:val="0071273E"/>
    <w:rsid w:val="00712D33"/>
    <w:rsid w:val="00712EA0"/>
    <w:rsid w:val="0071323B"/>
    <w:rsid w:val="007133D5"/>
    <w:rsid w:val="00713557"/>
    <w:rsid w:val="00713E32"/>
    <w:rsid w:val="00714947"/>
    <w:rsid w:val="0071505E"/>
    <w:rsid w:val="0071524C"/>
    <w:rsid w:val="007154BA"/>
    <w:rsid w:val="00715C08"/>
    <w:rsid w:val="00715C70"/>
    <w:rsid w:val="00716128"/>
    <w:rsid w:val="0071709D"/>
    <w:rsid w:val="0071756F"/>
    <w:rsid w:val="0071768C"/>
    <w:rsid w:val="00717E43"/>
    <w:rsid w:val="00721237"/>
    <w:rsid w:val="00721537"/>
    <w:rsid w:val="00721815"/>
    <w:rsid w:val="00721E25"/>
    <w:rsid w:val="00721F97"/>
    <w:rsid w:val="00722080"/>
    <w:rsid w:val="007228FF"/>
    <w:rsid w:val="00722C49"/>
    <w:rsid w:val="00723581"/>
    <w:rsid w:val="00723733"/>
    <w:rsid w:val="007241B8"/>
    <w:rsid w:val="00724D5E"/>
    <w:rsid w:val="00725039"/>
    <w:rsid w:val="00725886"/>
    <w:rsid w:val="00726039"/>
    <w:rsid w:val="0072624D"/>
    <w:rsid w:val="00726E29"/>
    <w:rsid w:val="00726E8A"/>
    <w:rsid w:val="007271B8"/>
    <w:rsid w:val="00730946"/>
    <w:rsid w:val="00730A92"/>
    <w:rsid w:val="007311D4"/>
    <w:rsid w:val="00731B1D"/>
    <w:rsid w:val="00731D34"/>
    <w:rsid w:val="007323F4"/>
    <w:rsid w:val="00732532"/>
    <w:rsid w:val="00732608"/>
    <w:rsid w:val="00732862"/>
    <w:rsid w:val="007328AE"/>
    <w:rsid w:val="00732A20"/>
    <w:rsid w:val="00733856"/>
    <w:rsid w:val="00734353"/>
    <w:rsid w:val="0073436B"/>
    <w:rsid w:val="007347E6"/>
    <w:rsid w:val="00734B60"/>
    <w:rsid w:val="00734DCC"/>
    <w:rsid w:val="00735595"/>
    <w:rsid w:val="007358A5"/>
    <w:rsid w:val="00735B56"/>
    <w:rsid w:val="00736B8A"/>
    <w:rsid w:val="00737074"/>
    <w:rsid w:val="007370C7"/>
    <w:rsid w:val="00737225"/>
    <w:rsid w:val="007372E1"/>
    <w:rsid w:val="007378E1"/>
    <w:rsid w:val="00737AC1"/>
    <w:rsid w:val="00737CC3"/>
    <w:rsid w:val="0074028C"/>
    <w:rsid w:val="0074051A"/>
    <w:rsid w:val="00740A1A"/>
    <w:rsid w:val="00740E72"/>
    <w:rsid w:val="0074104A"/>
    <w:rsid w:val="00741112"/>
    <w:rsid w:val="00741666"/>
    <w:rsid w:val="007417BF"/>
    <w:rsid w:val="00741B7C"/>
    <w:rsid w:val="0074231E"/>
    <w:rsid w:val="007431DD"/>
    <w:rsid w:val="00743509"/>
    <w:rsid w:val="007441DA"/>
    <w:rsid w:val="00745370"/>
    <w:rsid w:val="007454D8"/>
    <w:rsid w:val="00746C1F"/>
    <w:rsid w:val="00746F97"/>
    <w:rsid w:val="00747EC9"/>
    <w:rsid w:val="00747ED7"/>
    <w:rsid w:val="0075010F"/>
    <w:rsid w:val="00750C4E"/>
    <w:rsid w:val="0075106A"/>
    <w:rsid w:val="007510CD"/>
    <w:rsid w:val="00753086"/>
    <w:rsid w:val="007531B4"/>
    <w:rsid w:val="00753543"/>
    <w:rsid w:val="007536CC"/>
    <w:rsid w:val="00754D66"/>
    <w:rsid w:val="00755778"/>
    <w:rsid w:val="00755CA3"/>
    <w:rsid w:val="00756220"/>
    <w:rsid w:val="00756397"/>
    <w:rsid w:val="00757206"/>
    <w:rsid w:val="0075734C"/>
    <w:rsid w:val="007573B9"/>
    <w:rsid w:val="00757C84"/>
    <w:rsid w:val="007600ED"/>
    <w:rsid w:val="0076025F"/>
    <w:rsid w:val="00760ED2"/>
    <w:rsid w:val="00761803"/>
    <w:rsid w:val="007619CB"/>
    <w:rsid w:val="007625A5"/>
    <w:rsid w:val="00762C30"/>
    <w:rsid w:val="007633B7"/>
    <w:rsid w:val="00763493"/>
    <w:rsid w:val="007635FE"/>
    <w:rsid w:val="00764724"/>
    <w:rsid w:val="00764B60"/>
    <w:rsid w:val="00765219"/>
    <w:rsid w:val="00766CF7"/>
    <w:rsid w:val="00766E78"/>
    <w:rsid w:val="00767197"/>
    <w:rsid w:val="00770A7B"/>
    <w:rsid w:val="00770D66"/>
    <w:rsid w:val="00770D71"/>
    <w:rsid w:val="00771BDE"/>
    <w:rsid w:val="007723D6"/>
    <w:rsid w:val="007729D7"/>
    <w:rsid w:val="00772A9A"/>
    <w:rsid w:val="007744CD"/>
    <w:rsid w:val="007748A8"/>
    <w:rsid w:val="007758A1"/>
    <w:rsid w:val="007762A2"/>
    <w:rsid w:val="00776BE7"/>
    <w:rsid w:val="00776C57"/>
    <w:rsid w:val="00776D83"/>
    <w:rsid w:val="007802BF"/>
    <w:rsid w:val="00780AAD"/>
    <w:rsid w:val="00781B73"/>
    <w:rsid w:val="0078249B"/>
    <w:rsid w:val="00782FF4"/>
    <w:rsid w:val="0078394F"/>
    <w:rsid w:val="00783E27"/>
    <w:rsid w:val="0078437E"/>
    <w:rsid w:val="00784E74"/>
    <w:rsid w:val="00785212"/>
    <w:rsid w:val="00785407"/>
    <w:rsid w:val="00786E30"/>
    <w:rsid w:val="007872C8"/>
    <w:rsid w:val="007876A2"/>
    <w:rsid w:val="00790399"/>
    <w:rsid w:val="00790648"/>
    <w:rsid w:val="00790913"/>
    <w:rsid w:val="00790F98"/>
    <w:rsid w:val="0079168C"/>
    <w:rsid w:val="007929EA"/>
    <w:rsid w:val="007936A1"/>
    <w:rsid w:val="007940A6"/>
    <w:rsid w:val="0079440B"/>
    <w:rsid w:val="00794663"/>
    <w:rsid w:val="007949EF"/>
    <w:rsid w:val="007965B1"/>
    <w:rsid w:val="007966F4"/>
    <w:rsid w:val="00796B62"/>
    <w:rsid w:val="00797555"/>
    <w:rsid w:val="007977C4"/>
    <w:rsid w:val="0079794A"/>
    <w:rsid w:val="007A00BD"/>
    <w:rsid w:val="007A07EE"/>
    <w:rsid w:val="007A0DF2"/>
    <w:rsid w:val="007A119C"/>
    <w:rsid w:val="007A126E"/>
    <w:rsid w:val="007A1951"/>
    <w:rsid w:val="007A1BA5"/>
    <w:rsid w:val="007A1D39"/>
    <w:rsid w:val="007A21B7"/>
    <w:rsid w:val="007A234B"/>
    <w:rsid w:val="007A238E"/>
    <w:rsid w:val="007A29FD"/>
    <w:rsid w:val="007A2A8F"/>
    <w:rsid w:val="007A2D97"/>
    <w:rsid w:val="007A4CBE"/>
    <w:rsid w:val="007A6109"/>
    <w:rsid w:val="007A6514"/>
    <w:rsid w:val="007A6608"/>
    <w:rsid w:val="007A69CD"/>
    <w:rsid w:val="007A7415"/>
    <w:rsid w:val="007A764C"/>
    <w:rsid w:val="007A79A2"/>
    <w:rsid w:val="007B0BFA"/>
    <w:rsid w:val="007B3869"/>
    <w:rsid w:val="007B3972"/>
    <w:rsid w:val="007B3BE5"/>
    <w:rsid w:val="007B3F7E"/>
    <w:rsid w:val="007B4139"/>
    <w:rsid w:val="007B4C13"/>
    <w:rsid w:val="007B4E3D"/>
    <w:rsid w:val="007B4FE1"/>
    <w:rsid w:val="007B5A09"/>
    <w:rsid w:val="007B5FA3"/>
    <w:rsid w:val="007B6AB3"/>
    <w:rsid w:val="007C0E11"/>
    <w:rsid w:val="007C1994"/>
    <w:rsid w:val="007C1E49"/>
    <w:rsid w:val="007C1F48"/>
    <w:rsid w:val="007C20C8"/>
    <w:rsid w:val="007C2219"/>
    <w:rsid w:val="007C249B"/>
    <w:rsid w:val="007C24E1"/>
    <w:rsid w:val="007C2506"/>
    <w:rsid w:val="007C3118"/>
    <w:rsid w:val="007C338D"/>
    <w:rsid w:val="007C3BB9"/>
    <w:rsid w:val="007C4031"/>
    <w:rsid w:val="007C4C17"/>
    <w:rsid w:val="007C563D"/>
    <w:rsid w:val="007C5F96"/>
    <w:rsid w:val="007C636F"/>
    <w:rsid w:val="007C69E3"/>
    <w:rsid w:val="007C742B"/>
    <w:rsid w:val="007C755C"/>
    <w:rsid w:val="007C7804"/>
    <w:rsid w:val="007C7B9E"/>
    <w:rsid w:val="007C7F14"/>
    <w:rsid w:val="007D032A"/>
    <w:rsid w:val="007D0858"/>
    <w:rsid w:val="007D2080"/>
    <w:rsid w:val="007D26E3"/>
    <w:rsid w:val="007D2B7A"/>
    <w:rsid w:val="007D31EF"/>
    <w:rsid w:val="007D3589"/>
    <w:rsid w:val="007D385E"/>
    <w:rsid w:val="007D3BFF"/>
    <w:rsid w:val="007D3C23"/>
    <w:rsid w:val="007D40A6"/>
    <w:rsid w:val="007D4C8E"/>
    <w:rsid w:val="007D4E43"/>
    <w:rsid w:val="007D5199"/>
    <w:rsid w:val="007D59E6"/>
    <w:rsid w:val="007D5A9A"/>
    <w:rsid w:val="007D5E02"/>
    <w:rsid w:val="007D6196"/>
    <w:rsid w:val="007D655D"/>
    <w:rsid w:val="007D6826"/>
    <w:rsid w:val="007D6BF7"/>
    <w:rsid w:val="007D6C43"/>
    <w:rsid w:val="007D6CE1"/>
    <w:rsid w:val="007D6F98"/>
    <w:rsid w:val="007D72AB"/>
    <w:rsid w:val="007D7328"/>
    <w:rsid w:val="007D732C"/>
    <w:rsid w:val="007D734A"/>
    <w:rsid w:val="007D7597"/>
    <w:rsid w:val="007E0179"/>
    <w:rsid w:val="007E0778"/>
    <w:rsid w:val="007E1233"/>
    <w:rsid w:val="007E1A9E"/>
    <w:rsid w:val="007E1B75"/>
    <w:rsid w:val="007E1B97"/>
    <w:rsid w:val="007E2270"/>
    <w:rsid w:val="007E2498"/>
    <w:rsid w:val="007E34DA"/>
    <w:rsid w:val="007E3687"/>
    <w:rsid w:val="007E3AB8"/>
    <w:rsid w:val="007E3C1A"/>
    <w:rsid w:val="007E3FDC"/>
    <w:rsid w:val="007E4449"/>
    <w:rsid w:val="007E47D9"/>
    <w:rsid w:val="007E48F3"/>
    <w:rsid w:val="007E4EC2"/>
    <w:rsid w:val="007E4F87"/>
    <w:rsid w:val="007E546E"/>
    <w:rsid w:val="007E6EA9"/>
    <w:rsid w:val="007F0756"/>
    <w:rsid w:val="007F0AE3"/>
    <w:rsid w:val="007F0C10"/>
    <w:rsid w:val="007F1260"/>
    <w:rsid w:val="007F1351"/>
    <w:rsid w:val="007F2D6D"/>
    <w:rsid w:val="007F31DF"/>
    <w:rsid w:val="007F419E"/>
    <w:rsid w:val="007F4A35"/>
    <w:rsid w:val="007F540D"/>
    <w:rsid w:val="008006A6"/>
    <w:rsid w:val="00800AB7"/>
    <w:rsid w:val="00800C6D"/>
    <w:rsid w:val="00800DBE"/>
    <w:rsid w:val="00801373"/>
    <w:rsid w:val="00801551"/>
    <w:rsid w:val="0080163F"/>
    <w:rsid w:val="00802038"/>
    <w:rsid w:val="0080249E"/>
    <w:rsid w:val="00802A66"/>
    <w:rsid w:val="008032D9"/>
    <w:rsid w:val="00803783"/>
    <w:rsid w:val="00803E9D"/>
    <w:rsid w:val="00804724"/>
    <w:rsid w:val="00804BAB"/>
    <w:rsid w:val="008064EE"/>
    <w:rsid w:val="00806716"/>
    <w:rsid w:val="0080785F"/>
    <w:rsid w:val="00810182"/>
    <w:rsid w:val="0081222B"/>
    <w:rsid w:val="0081265A"/>
    <w:rsid w:val="00812746"/>
    <w:rsid w:val="00812B16"/>
    <w:rsid w:val="00812B64"/>
    <w:rsid w:val="00812B98"/>
    <w:rsid w:val="00813059"/>
    <w:rsid w:val="0081351E"/>
    <w:rsid w:val="008139BA"/>
    <w:rsid w:val="00813D6E"/>
    <w:rsid w:val="00814742"/>
    <w:rsid w:val="008148D8"/>
    <w:rsid w:val="008149FE"/>
    <w:rsid w:val="00816C72"/>
    <w:rsid w:val="00816E17"/>
    <w:rsid w:val="00816FF6"/>
    <w:rsid w:val="00817C0B"/>
    <w:rsid w:val="00817C22"/>
    <w:rsid w:val="00817FF7"/>
    <w:rsid w:val="0082008D"/>
    <w:rsid w:val="008200DB"/>
    <w:rsid w:val="0082146C"/>
    <w:rsid w:val="00821581"/>
    <w:rsid w:val="008218AF"/>
    <w:rsid w:val="00821F98"/>
    <w:rsid w:val="0082207C"/>
    <w:rsid w:val="0082286C"/>
    <w:rsid w:val="00822C23"/>
    <w:rsid w:val="00823144"/>
    <w:rsid w:val="008231B1"/>
    <w:rsid w:val="0082397F"/>
    <w:rsid w:val="00823AA9"/>
    <w:rsid w:val="00824B4D"/>
    <w:rsid w:val="008255EF"/>
    <w:rsid w:val="00826088"/>
    <w:rsid w:val="00826514"/>
    <w:rsid w:val="00826F9A"/>
    <w:rsid w:val="008308B5"/>
    <w:rsid w:val="00830E60"/>
    <w:rsid w:val="00830F64"/>
    <w:rsid w:val="00831171"/>
    <w:rsid w:val="008319D5"/>
    <w:rsid w:val="008324BF"/>
    <w:rsid w:val="0083255D"/>
    <w:rsid w:val="00832669"/>
    <w:rsid w:val="00832823"/>
    <w:rsid w:val="00832966"/>
    <w:rsid w:val="008334A8"/>
    <w:rsid w:val="00833B1A"/>
    <w:rsid w:val="00833C8C"/>
    <w:rsid w:val="00833CE0"/>
    <w:rsid w:val="00834509"/>
    <w:rsid w:val="00834C03"/>
    <w:rsid w:val="0083527E"/>
    <w:rsid w:val="008363DF"/>
    <w:rsid w:val="00836B55"/>
    <w:rsid w:val="008374C3"/>
    <w:rsid w:val="00837D5A"/>
    <w:rsid w:val="00837EE8"/>
    <w:rsid w:val="00840456"/>
    <w:rsid w:val="00840A9D"/>
    <w:rsid w:val="00841401"/>
    <w:rsid w:val="00841798"/>
    <w:rsid w:val="00841A70"/>
    <w:rsid w:val="00841C96"/>
    <w:rsid w:val="008422C4"/>
    <w:rsid w:val="008425F0"/>
    <w:rsid w:val="0084296B"/>
    <w:rsid w:val="00842DC5"/>
    <w:rsid w:val="008430EF"/>
    <w:rsid w:val="00843A1B"/>
    <w:rsid w:val="00843A48"/>
    <w:rsid w:val="008441E3"/>
    <w:rsid w:val="00844642"/>
    <w:rsid w:val="00845322"/>
    <w:rsid w:val="00845551"/>
    <w:rsid w:val="0084569A"/>
    <w:rsid w:val="008458D5"/>
    <w:rsid w:val="0084596F"/>
    <w:rsid w:val="00845F3F"/>
    <w:rsid w:val="00846020"/>
    <w:rsid w:val="00846115"/>
    <w:rsid w:val="0084679F"/>
    <w:rsid w:val="00846C85"/>
    <w:rsid w:val="00847214"/>
    <w:rsid w:val="00847CCD"/>
    <w:rsid w:val="008500F7"/>
    <w:rsid w:val="0085054A"/>
    <w:rsid w:val="00850AD5"/>
    <w:rsid w:val="00850D6D"/>
    <w:rsid w:val="00850E0C"/>
    <w:rsid w:val="00851691"/>
    <w:rsid w:val="00853E5D"/>
    <w:rsid w:val="00853FA5"/>
    <w:rsid w:val="0085423F"/>
    <w:rsid w:val="0085492A"/>
    <w:rsid w:val="00854E57"/>
    <w:rsid w:val="00855271"/>
    <w:rsid w:val="00855516"/>
    <w:rsid w:val="0085572F"/>
    <w:rsid w:val="00856C45"/>
    <w:rsid w:val="00856D88"/>
    <w:rsid w:val="00856F81"/>
    <w:rsid w:val="0085737C"/>
    <w:rsid w:val="00857656"/>
    <w:rsid w:val="008576EE"/>
    <w:rsid w:val="00857DAF"/>
    <w:rsid w:val="008600E3"/>
    <w:rsid w:val="00860981"/>
    <w:rsid w:val="00861D89"/>
    <w:rsid w:val="008620B9"/>
    <w:rsid w:val="008622AF"/>
    <w:rsid w:val="00862873"/>
    <w:rsid w:val="008637C8"/>
    <w:rsid w:val="00864225"/>
    <w:rsid w:val="00864283"/>
    <w:rsid w:val="00865181"/>
    <w:rsid w:val="0086567D"/>
    <w:rsid w:val="00865CC8"/>
    <w:rsid w:val="00866689"/>
    <w:rsid w:val="008670FC"/>
    <w:rsid w:val="0086759F"/>
    <w:rsid w:val="00867BB0"/>
    <w:rsid w:val="00867F7B"/>
    <w:rsid w:val="00870550"/>
    <w:rsid w:val="008708DF"/>
    <w:rsid w:val="00871A7B"/>
    <w:rsid w:val="00872337"/>
    <w:rsid w:val="00872F84"/>
    <w:rsid w:val="008730BF"/>
    <w:rsid w:val="00873C6B"/>
    <w:rsid w:val="008748DC"/>
    <w:rsid w:val="008756C9"/>
    <w:rsid w:val="0087573C"/>
    <w:rsid w:val="00877642"/>
    <w:rsid w:val="00880789"/>
    <w:rsid w:val="00881125"/>
    <w:rsid w:val="00881257"/>
    <w:rsid w:val="00881280"/>
    <w:rsid w:val="0088175A"/>
    <w:rsid w:val="00881972"/>
    <w:rsid w:val="00881B57"/>
    <w:rsid w:val="00881E1E"/>
    <w:rsid w:val="00882915"/>
    <w:rsid w:val="00882A2B"/>
    <w:rsid w:val="00883675"/>
    <w:rsid w:val="0088378E"/>
    <w:rsid w:val="0088438A"/>
    <w:rsid w:val="008843B5"/>
    <w:rsid w:val="00885334"/>
    <w:rsid w:val="008858B7"/>
    <w:rsid w:val="0088625C"/>
    <w:rsid w:val="00886C12"/>
    <w:rsid w:val="00886D10"/>
    <w:rsid w:val="00887558"/>
    <w:rsid w:val="0089116C"/>
    <w:rsid w:val="0089123E"/>
    <w:rsid w:val="00891455"/>
    <w:rsid w:val="00891D8C"/>
    <w:rsid w:val="00892802"/>
    <w:rsid w:val="008930AD"/>
    <w:rsid w:val="008958BF"/>
    <w:rsid w:val="00895AA3"/>
    <w:rsid w:val="00895B81"/>
    <w:rsid w:val="008962D3"/>
    <w:rsid w:val="008972ED"/>
    <w:rsid w:val="00897595"/>
    <w:rsid w:val="00897816"/>
    <w:rsid w:val="008A0029"/>
    <w:rsid w:val="008A006A"/>
    <w:rsid w:val="008A0920"/>
    <w:rsid w:val="008A0CDD"/>
    <w:rsid w:val="008A10E1"/>
    <w:rsid w:val="008A134A"/>
    <w:rsid w:val="008A28EB"/>
    <w:rsid w:val="008A3AA7"/>
    <w:rsid w:val="008A3C49"/>
    <w:rsid w:val="008A3C4D"/>
    <w:rsid w:val="008A3C98"/>
    <w:rsid w:val="008A41BC"/>
    <w:rsid w:val="008A4470"/>
    <w:rsid w:val="008A5247"/>
    <w:rsid w:val="008A530A"/>
    <w:rsid w:val="008A556A"/>
    <w:rsid w:val="008A582E"/>
    <w:rsid w:val="008A60C1"/>
    <w:rsid w:val="008A71D7"/>
    <w:rsid w:val="008A72E5"/>
    <w:rsid w:val="008A7393"/>
    <w:rsid w:val="008A7B98"/>
    <w:rsid w:val="008B0C47"/>
    <w:rsid w:val="008B0D9F"/>
    <w:rsid w:val="008B1614"/>
    <w:rsid w:val="008B17EA"/>
    <w:rsid w:val="008B1850"/>
    <w:rsid w:val="008B1BDD"/>
    <w:rsid w:val="008B219B"/>
    <w:rsid w:val="008B2291"/>
    <w:rsid w:val="008B2AF4"/>
    <w:rsid w:val="008B42AE"/>
    <w:rsid w:val="008B4AC1"/>
    <w:rsid w:val="008B4B6A"/>
    <w:rsid w:val="008B527E"/>
    <w:rsid w:val="008B5932"/>
    <w:rsid w:val="008B5DE0"/>
    <w:rsid w:val="008B6236"/>
    <w:rsid w:val="008B78D5"/>
    <w:rsid w:val="008C096F"/>
    <w:rsid w:val="008C1021"/>
    <w:rsid w:val="008C137D"/>
    <w:rsid w:val="008C1735"/>
    <w:rsid w:val="008C198F"/>
    <w:rsid w:val="008C3A87"/>
    <w:rsid w:val="008C4BC4"/>
    <w:rsid w:val="008C4F16"/>
    <w:rsid w:val="008C51B6"/>
    <w:rsid w:val="008C6137"/>
    <w:rsid w:val="008C6809"/>
    <w:rsid w:val="008C7055"/>
    <w:rsid w:val="008C7FD3"/>
    <w:rsid w:val="008D09E0"/>
    <w:rsid w:val="008D1608"/>
    <w:rsid w:val="008D2864"/>
    <w:rsid w:val="008D2928"/>
    <w:rsid w:val="008D2CFB"/>
    <w:rsid w:val="008D38F6"/>
    <w:rsid w:val="008D4AD0"/>
    <w:rsid w:val="008D548F"/>
    <w:rsid w:val="008D60F3"/>
    <w:rsid w:val="008D69B3"/>
    <w:rsid w:val="008D7F97"/>
    <w:rsid w:val="008E047D"/>
    <w:rsid w:val="008E07B7"/>
    <w:rsid w:val="008E0A7E"/>
    <w:rsid w:val="008E21E3"/>
    <w:rsid w:val="008E21FB"/>
    <w:rsid w:val="008E2B98"/>
    <w:rsid w:val="008E2CC6"/>
    <w:rsid w:val="008E3BD2"/>
    <w:rsid w:val="008E3C79"/>
    <w:rsid w:val="008E3CEE"/>
    <w:rsid w:val="008E40C4"/>
    <w:rsid w:val="008E5648"/>
    <w:rsid w:val="008E6C1C"/>
    <w:rsid w:val="008E76E3"/>
    <w:rsid w:val="008E7803"/>
    <w:rsid w:val="008E785E"/>
    <w:rsid w:val="008F068F"/>
    <w:rsid w:val="008F0FD2"/>
    <w:rsid w:val="008F1709"/>
    <w:rsid w:val="008F1AAD"/>
    <w:rsid w:val="008F2392"/>
    <w:rsid w:val="008F2454"/>
    <w:rsid w:val="008F2A89"/>
    <w:rsid w:val="008F361B"/>
    <w:rsid w:val="008F3815"/>
    <w:rsid w:val="008F409A"/>
    <w:rsid w:val="008F52BE"/>
    <w:rsid w:val="008F6128"/>
    <w:rsid w:val="008F61A7"/>
    <w:rsid w:val="008F64A3"/>
    <w:rsid w:val="008F655C"/>
    <w:rsid w:val="008F6979"/>
    <w:rsid w:val="008F70D4"/>
    <w:rsid w:val="008F7493"/>
    <w:rsid w:val="008F7599"/>
    <w:rsid w:val="008F7997"/>
    <w:rsid w:val="008F7B00"/>
    <w:rsid w:val="008F7BB6"/>
    <w:rsid w:val="008F7D3F"/>
    <w:rsid w:val="009005D9"/>
    <w:rsid w:val="009008DE"/>
    <w:rsid w:val="00900ABB"/>
    <w:rsid w:val="00900BA5"/>
    <w:rsid w:val="009012CC"/>
    <w:rsid w:val="00902948"/>
    <w:rsid w:val="00902C82"/>
    <w:rsid w:val="00903185"/>
    <w:rsid w:val="00904AC9"/>
    <w:rsid w:val="00904CE9"/>
    <w:rsid w:val="00905745"/>
    <w:rsid w:val="00905896"/>
    <w:rsid w:val="0090646F"/>
    <w:rsid w:val="00906590"/>
    <w:rsid w:val="00906D7E"/>
    <w:rsid w:val="00907E7A"/>
    <w:rsid w:val="00907FF1"/>
    <w:rsid w:val="00910C15"/>
    <w:rsid w:val="00910E59"/>
    <w:rsid w:val="00911A05"/>
    <w:rsid w:val="00912643"/>
    <w:rsid w:val="00912DA3"/>
    <w:rsid w:val="00912E76"/>
    <w:rsid w:val="00913043"/>
    <w:rsid w:val="009133CE"/>
    <w:rsid w:val="009133F2"/>
    <w:rsid w:val="00913AEA"/>
    <w:rsid w:val="00914239"/>
    <w:rsid w:val="009152BB"/>
    <w:rsid w:val="00915885"/>
    <w:rsid w:val="00915BC3"/>
    <w:rsid w:val="00915FFC"/>
    <w:rsid w:val="009164B9"/>
    <w:rsid w:val="00916B12"/>
    <w:rsid w:val="00916DD8"/>
    <w:rsid w:val="00917065"/>
    <w:rsid w:val="00917351"/>
    <w:rsid w:val="0091778A"/>
    <w:rsid w:val="00917F11"/>
    <w:rsid w:val="00920412"/>
    <w:rsid w:val="009209B0"/>
    <w:rsid w:val="00920A57"/>
    <w:rsid w:val="00920BBD"/>
    <w:rsid w:val="0092232D"/>
    <w:rsid w:val="0092275D"/>
    <w:rsid w:val="00922AA6"/>
    <w:rsid w:val="00923257"/>
    <w:rsid w:val="0092360E"/>
    <w:rsid w:val="009236C9"/>
    <w:rsid w:val="00924332"/>
    <w:rsid w:val="0092510E"/>
    <w:rsid w:val="00925929"/>
    <w:rsid w:val="009259DF"/>
    <w:rsid w:val="00925F68"/>
    <w:rsid w:val="0092655E"/>
    <w:rsid w:val="009265A6"/>
    <w:rsid w:val="009266BA"/>
    <w:rsid w:val="00926B1B"/>
    <w:rsid w:val="00926B54"/>
    <w:rsid w:val="00927272"/>
    <w:rsid w:val="00927D59"/>
    <w:rsid w:val="009305A5"/>
    <w:rsid w:val="00930663"/>
    <w:rsid w:val="00930CA2"/>
    <w:rsid w:val="00931228"/>
    <w:rsid w:val="009319B6"/>
    <w:rsid w:val="00932EEE"/>
    <w:rsid w:val="0093321C"/>
    <w:rsid w:val="009333CE"/>
    <w:rsid w:val="00933419"/>
    <w:rsid w:val="00934159"/>
    <w:rsid w:val="009344CA"/>
    <w:rsid w:val="0093459B"/>
    <w:rsid w:val="0093487F"/>
    <w:rsid w:val="00934BC1"/>
    <w:rsid w:val="00934EA6"/>
    <w:rsid w:val="00935426"/>
    <w:rsid w:val="00935BC0"/>
    <w:rsid w:val="0093694A"/>
    <w:rsid w:val="0093749A"/>
    <w:rsid w:val="00940708"/>
    <w:rsid w:val="0094076B"/>
    <w:rsid w:val="009410E5"/>
    <w:rsid w:val="00941183"/>
    <w:rsid w:val="0094150A"/>
    <w:rsid w:val="00941E87"/>
    <w:rsid w:val="009423BD"/>
    <w:rsid w:val="0094258C"/>
    <w:rsid w:val="0094289F"/>
    <w:rsid w:val="00942BDB"/>
    <w:rsid w:val="00942D07"/>
    <w:rsid w:val="009432B4"/>
    <w:rsid w:val="00943393"/>
    <w:rsid w:val="009443E1"/>
    <w:rsid w:val="009449F7"/>
    <w:rsid w:val="00944C6C"/>
    <w:rsid w:val="00945237"/>
    <w:rsid w:val="009457B1"/>
    <w:rsid w:val="00946629"/>
    <w:rsid w:val="0094670B"/>
    <w:rsid w:val="0094687F"/>
    <w:rsid w:val="0094711A"/>
    <w:rsid w:val="009471F2"/>
    <w:rsid w:val="0095042B"/>
    <w:rsid w:val="00950C4B"/>
    <w:rsid w:val="009513D6"/>
    <w:rsid w:val="0095149F"/>
    <w:rsid w:val="00951CF6"/>
    <w:rsid w:val="009529D5"/>
    <w:rsid w:val="009537A3"/>
    <w:rsid w:val="00953B0D"/>
    <w:rsid w:val="009544B6"/>
    <w:rsid w:val="00954992"/>
    <w:rsid w:val="00954AEF"/>
    <w:rsid w:val="00954CB6"/>
    <w:rsid w:val="00954DCC"/>
    <w:rsid w:val="00956BB4"/>
    <w:rsid w:val="00957282"/>
    <w:rsid w:val="0096058C"/>
    <w:rsid w:val="00960592"/>
    <w:rsid w:val="00960754"/>
    <w:rsid w:val="00960BAE"/>
    <w:rsid w:val="00961283"/>
    <w:rsid w:val="00961A14"/>
    <w:rsid w:val="00961BD2"/>
    <w:rsid w:val="00961C9F"/>
    <w:rsid w:val="00961EF7"/>
    <w:rsid w:val="00961F99"/>
    <w:rsid w:val="0096237F"/>
    <w:rsid w:val="0096242A"/>
    <w:rsid w:val="00964127"/>
    <w:rsid w:val="0096458E"/>
    <w:rsid w:val="00964787"/>
    <w:rsid w:val="00964B8B"/>
    <w:rsid w:val="00964C6B"/>
    <w:rsid w:val="00964CD3"/>
    <w:rsid w:val="00964CE6"/>
    <w:rsid w:val="00964DF3"/>
    <w:rsid w:val="00964F77"/>
    <w:rsid w:val="00965420"/>
    <w:rsid w:val="00966AAD"/>
    <w:rsid w:val="00966F0B"/>
    <w:rsid w:val="00967AAF"/>
    <w:rsid w:val="00967F85"/>
    <w:rsid w:val="00967FF0"/>
    <w:rsid w:val="009701B6"/>
    <w:rsid w:val="0097093A"/>
    <w:rsid w:val="00970997"/>
    <w:rsid w:val="00972A8E"/>
    <w:rsid w:val="00972E21"/>
    <w:rsid w:val="00972EEA"/>
    <w:rsid w:val="009733FD"/>
    <w:rsid w:val="009734E4"/>
    <w:rsid w:val="0097356E"/>
    <w:rsid w:val="00974A3B"/>
    <w:rsid w:val="00974E43"/>
    <w:rsid w:val="0097730E"/>
    <w:rsid w:val="00977676"/>
    <w:rsid w:val="00977A20"/>
    <w:rsid w:val="00981B86"/>
    <w:rsid w:val="00981BF4"/>
    <w:rsid w:val="00982815"/>
    <w:rsid w:val="00983E27"/>
    <w:rsid w:val="00983F5C"/>
    <w:rsid w:val="0098495E"/>
    <w:rsid w:val="00985C1F"/>
    <w:rsid w:val="00986073"/>
    <w:rsid w:val="00986CE3"/>
    <w:rsid w:val="00986D26"/>
    <w:rsid w:val="00987082"/>
    <w:rsid w:val="00987342"/>
    <w:rsid w:val="0098743A"/>
    <w:rsid w:val="00987510"/>
    <w:rsid w:val="00987BC8"/>
    <w:rsid w:val="00987CB6"/>
    <w:rsid w:val="00990225"/>
    <w:rsid w:val="009904D3"/>
    <w:rsid w:val="00990593"/>
    <w:rsid w:val="00990D83"/>
    <w:rsid w:val="00991059"/>
    <w:rsid w:val="009914F2"/>
    <w:rsid w:val="009916F1"/>
    <w:rsid w:val="009919EE"/>
    <w:rsid w:val="00992BD7"/>
    <w:rsid w:val="00992C61"/>
    <w:rsid w:val="009932B6"/>
    <w:rsid w:val="009933CB"/>
    <w:rsid w:val="009933D0"/>
    <w:rsid w:val="00993E72"/>
    <w:rsid w:val="009942EF"/>
    <w:rsid w:val="00994561"/>
    <w:rsid w:val="00994856"/>
    <w:rsid w:val="009950A6"/>
    <w:rsid w:val="009953FF"/>
    <w:rsid w:val="00995687"/>
    <w:rsid w:val="00995936"/>
    <w:rsid w:val="00996756"/>
    <w:rsid w:val="0099687C"/>
    <w:rsid w:val="00996C48"/>
    <w:rsid w:val="00997040"/>
    <w:rsid w:val="009977F7"/>
    <w:rsid w:val="00997F31"/>
    <w:rsid w:val="009A06C7"/>
    <w:rsid w:val="009A06CC"/>
    <w:rsid w:val="009A0772"/>
    <w:rsid w:val="009A1E7B"/>
    <w:rsid w:val="009A2AE3"/>
    <w:rsid w:val="009A32F3"/>
    <w:rsid w:val="009A34CC"/>
    <w:rsid w:val="009A4317"/>
    <w:rsid w:val="009A452A"/>
    <w:rsid w:val="009A4757"/>
    <w:rsid w:val="009A511A"/>
    <w:rsid w:val="009A6389"/>
    <w:rsid w:val="009A657F"/>
    <w:rsid w:val="009A6B8A"/>
    <w:rsid w:val="009A6E60"/>
    <w:rsid w:val="009B0064"/>
    <w:rsid w:val="009B04C1"/>
    <w:rsid w:val="009B0879"/>
    <w:rsid w:val="009B1746"/>
    <w:rsid w:val="009B2B04"/>
    <w:rsid w:val="009B2CCB"/>
    <w:rsid w:val="009B31FF"/>
    <w:rsid w:val="009B3A70"/>
    <w:rsid w:val="009B3F8F"/>
    <w:rsid w:val="009B40FC"/>
    <w:rsid w:val="009B451B"/>
    <w:rsid w:val="009B4734"/>
    <w:rsid w:val="009B5009"/>
    <w:rsid w:val="009B51A6"/>
    <w:rsid w:val="009B5679"/>
    <w:rsid w:val="009B5E45"/>
    <w:rsid w:val="009B60CE"/>
    <w:rsid w:val="009B663D"/>
    <w:rsid w:val="009B66C8"/>
    <w:rsid w:val="009B6B42"/>
    <w:rsid w:val="009B7B73"/>
    <w:rsid w:val="009C0829"/>
    <w:rsid w:val="009C0E5A"/>
    <w:rsid w:val="009C16CE"/>
    <w:rsid w:val="009C20E5"/>
    <w:rsid w:val="009C2356"/>
    <w:rsid w:val="009C3709"/>
    <w:rsid w:val="009C3743"/>
    <w:rsid w:val="009C3D18"/>
    <w:rsid w:val="009C57D3"/>
    <w:rsid w:val="009C5FE8"/>
    <w:rsid w:val="009C608C"/>
    <w:rsid w:val="009C6415"/>
    <w:rsid w:val="009C6B8A"/>
    <w:rsid w:val="009C6C0E"/>
    <w:rsid w:val="009C7285"/>
    <w:rsid w:val="009C73AD"/>
    <w:rsid w:val="009C7E1B"/>
    <w:rsid w:val="009C7F35"/>
    <w:rsid w:val="009D086E"/>
    <w:rsid w:val="009D0A43"/>
    <w:rsid w:val="009D139A"/>
    <w:rsid w:val="009D15FD"/>
    <w:rsid w:val="009D1E1E"/>
    <w:rsid w:val="009D2685"/>
    <w:rsid w:val="009D2D63"/>
    <w:rsid w:val="009D41DB"/>
    <w:rsid w:val="009D4443"/>
    <w:rsid w:val="009D44ED"/>
    <w:rsid w:val="009D5297"/>
    <w:rsid w:val="009D547F"/>
    <w:rsid w:val="009D57F9"/>
    <w:rsid w:val="009D5CDF"/>
    <w:rsid w:val="009D601D"/>
    <w:rsid w:val="009D6A74"/>
    <w:rsid w:val="009D797B"/>
    <w:rsid w:val="009D7FC4"/>
    <w:rsid w:val="009E0008"/>
    <w:rsid w:val="009E02B8"/>
    <w:rsid w:val="009E0338"/>
    <w:rsid w:val="009E0349"/>
    <w:rsid w:val="009E03AA"/>
    <w:rsid w:val="009E046F"/>
    <w:rsid w:val="009E0534"/>
    <w:rsid w:val="009E077A"/>
    <w:rsid w:val="009E0F59"/>
    <w:rsid w:val="009E14C9"/>
    <w:rsid w:val="009E17D7"/>
    <w:rsid w:val="009E1BE5"/>
    <w:rsid w:val="009E1BEE"/>
    <w:rsid w:val="009E20E1"/>
    <w:rsid w:val="009E224F"/>
    <w:rsid w:val="009E256D"/>
    <w:rsid w:val="009E25CC"/>
    <w:rsid w:val="009E28DD"/>
    <w:rsid w:val="009E2929"/>
    <w:rsid w:val="009E2C72"/>
    <w:rsid w:val="009E2E92"/>
    <w:rsid w:val="009E37A1"/>
    <w:rsid w:val="009E4F5C"/>
    <w:rsid w:val="009E512B"/>
    <w:rsid w:val="009E520B"/>
    <w:rsid w:val="009E5274"/>
    <w:rsid w:val="009E5547"/>
    <w:rsid w:val="009E6384"/>
    <w:rsid w:val="009E6B24"/>
    <w:rsid w:val="009E6C78"/>
    <w:rsid w:val="009E6DC1"/>
    <w:rsid w:val="009E7100"/>
    <w:rsid w:val="009E7CE7"/>
    <w:rsid w:val="009E7E39"/>
    <w:rsid w:val="009E7F44"/>
    <w:rsid w:val="009F0428"/>
    <w:rsid w:val="009F0616"/>
    <w:rsid w:val="009F0AEC"/>
    <w:rsid w:val="009F0E34"/>
    <w:rsid w:val="009F0F7B"/>
    <w:rsid w:val="009F15B4"/>
    <w:rsid w:val="009F1632"/>
    <w:rsid w:val="009F17A8"/>
    <w:rsid w:val="009F1C1F"/>
    <w:rsid w:val="009F1DC6"/>
    <w:rsid w:val="009F262D"/>
    <w:rsid w:val="009F274B"/>
    <w:rsid w:val="009F2F8A"/>
    <w:rsid w:val="009F3CD4"/>
    <w:rsid w:val="009F3EF2"/>
    <w:rsid w:val="009F3F12"/>
    <w:rsid w:val="009F5796"/>
    <w:rsid w:val="009F647F"/>
    <w:rsid w:val="009F6914"/>
    <w:rsid w:val="009F700D"/>
    <w:rsid w:val="009F71A2"/>
    <w:rsid w:val="009F7A6B"/>
    <w:rsid w:val="00A007D0"/>
    <w:rsid w:val="00A00816"/>
    <w:rsid w:val="00A008C9"/>
    <w:rsid w:val="00A00957"/>
    <w:rsid w:val="00A00D20"/>
    <w:rsid w:val="00A01081"/>
    <w:rsid w:val="00A011DF"/>
    <w:rsid w:val="00A013B4"/>
    <w:rsid w:val="00A015F0"/>
    <w:rsid w:val="00A0164D"/>
    <w:rsid w:val="00A01C58"/>
    <w:rsid w:val="00A01CF1"/>
    <w:rsid w:val="00A023CF"/>
    <w:rsid w:val="00A02F35"/>
    <w:rsid w:val="00A03313"/>
    <w:rsid w:val="00A033EF"/>
    <w:rsid w:val="00A0366B"/>
    <w:rsid w:val="00A036D9"/>
    <w:rsid w:val="00A039DA"/>
    <w:rsid w:val="00A04440"/>
    <w:rsid w:val="00A04468"/>
    <w:rsid w:val="00A048AC"/>
    <w:rsid w:val="00A050ED"/>
    <w:rsid w:val="00A05522"/>
    <w:rsid w:val="00A0590D"/>
    <w:rsid w:val="00A05A27"/>
    <w:rsid w:val="00A06570"/>
    <w:rsid w:val="00A06876"/>
    <w:rsid w:val="00A06966"/>
    <w:rsid w:val="00A06AFC"/>
    <w:rsid w:val="00A07F6C"/>
    <w:rsid w:val="00A101D8"/>
    <w:rsid w:val="00A10644"/>
    <w:rsid w:val="00A10F89"/>
    <w:rsid w:val="00A1165D"/>
    <w:rsid w:val="00A11709"/>
    <w:rsid w:val="00A11A5F"/>
    <w:rsid w:val="00A11A79"/>
    <w:rsid w:val="00A120CF"/>
    <w:rsid w:val="00A12B08"/>
    <w:rsid w:val="00A12FDA"/>
    <w:rsid w:val="00A1312B"/>
    <w:rsid w:val="00A139FC"/>
    <w:rsid w:val="00A13A3F"/>
    <w:rsid w:val="00A147BE"/>
    <w:rsid w:val="00A14DD7"/>
    <w:rsid w:val="00A1549B"/>
    <w:rsid w:val="00A155B2"/>
    <w:rsid w:val="00A15E0D"/>
    <w:rsid w:val="00A16036"/>
    <w:rsid w:val="00A16124"/>
    <w:rsid w:val="00A163D1"/>
    <w:rsid w:val="00A20240"/>
    <w:rsid w:val="00A2122C"/>
    <w:rsid w:val="00A215F9"/>
    <w:rsid w:val="00A21623"/>
    <w:rsid w:val="00A2222D"/>
    <w:rsid w:val="00A22CC6"/>
    <w:rsid w:val="00A23368"/>
    <w:rsid w:val="00A2373E"/>
    <w:rsid w:val="00A23912"/>
    <w:rsid w:val="00A242C6"/>
    <w:rsid w:val="00A244C8"/>
    <w:rsid w:val="00A2492F"/>
    <w:rsid w:val="00A24CB8"/>
    <w:rsid w:val="00A25C4F"/>
    <w:rsid w:val="00A26370"/>
    <w:rsid w:val="00A2667A"/>
    <w:rsid w:val="00A268C6"/>
    <w:rsid w:val="00A27134"/>
    <w:rsid w:val="00A27293"/>
    <w:rsid w:val="00A274C7"/>
    <w:rsid w:val="00A276FA"/>
    <w:rsid w:val="00A27734"/>
    <w:rsid w:val="00A27D05"/>
    <w:rsid w:val="00A27E62"/>
    <w:rsid w:val="00A301DC"/>
    <w:rsid w:val="00A30B8E"/>
    <w:rsid w:val="00A3102E"/>
    <w:rsid w:val="00A3106B"/>
    <w:rsid w:val="00A3141C"/>
    <w:rsid w:val="00A317E5"/>
    <w:rsid w:val="00A32219"/>
    <w:rsid w:val="00A32C47"/>
    <w:rsid w:val="00A33584"/>
    <w:rsid w:val="00A33B40"/>
    <w:rsid w:val="00A3425A"/>
    <w:rsid w:val="00A342B7"/>
    <w:rsid w:val="00A34D1A"/>
    <w:rsid w:val="00A35346"/>
    <w:rsid w:val="00A3560D"/>
    <w:rsid w:val="00A35EFC"/>
    <w:rsid w:val="00A36324"/>
    <w:rsid w:val="00A365AE"/>
    <w:rsid w:val="00A36892"/>
    <w:rsid w:val="00A36AE6"/>
    <w:rsid w:val="00A371DC"/>
    <w:rsid w:val="00A37B33"/>
    <w:rsid w:val="00A40251"/>
    <w:rsid w:val="00A40925"/>
    <w:rsid w:val="00A40E61"/>
    <w:rsid w:val="00A41940"/>
    <w:rsid w:val="00A4218B"/>
    <w:rsid w:val="00A4238A"/>
    <w:rsid w:val="00A42698"/>
    <w:rsid w:val="00A42BF2"/>
    <w:rsid w:val="00A42ED2"/>
    <w:rsid w:val="00A42F0D"/>
    <w:rsid w:val="00A43058"/>
    <w:rsid w:val="00A4354C"/>
    <w:rsid w:val="00A4482F"/>
    <w:rsid w:val="00A45724"/>
    <w:rsid w:val="00A45F28"/>
    <w:rsid w:val="00A46A76"/>
    <w:rsid w:val="00A46BE5"/>
    <w:rsid w:val="00A46DE7"/>
    <w:rsid w:val="00A47DFC"/>
    <w:rsid w:val="00A508C9"/>
    <w:rsid w:val="00A50B96"/>
    <w:rsid w:val="00A50C8C"/>
    <w:rsid w:val="00A513DC"/>
    <w:rsid w:val="00A52F8A"/>
    <w:rsid w:val="00A535E8"/>
    <w:rsid w:val="00A53CE1"/>
    <w:rsid w:val="00A548E5"/>
    <w:rsid w:val="00A54E1D"/>
    <w:rsid w:val="00A552ED"/>
    <w:rsid w:val="00A5571D"/>
    <w:rsid w:val="00A55AE1"/>
    <w:rsid w:val="00A561A7"/>
    <w:rsid w:val="00A5690A"/>
    <w:rsid w:val="00A56BF1"/>
    <w:rsid w:val="00A5743E"/>
    <w:rsid w:val="00A5756F"/>
    <w:rsid w:val="00A57985"/>
    <w:rsid w:val="00A57C6D"/>
    <w:rsid w:val="00A57F3D"/>
    <w:rsid w:val="00A60458"/>
    <w:rsid w:val="00A605E3"/>
    <w:rsid w:val="00A608E9"/>
    <w:rsid w:val="00A611F4"/>
    <w:rsid w:val="00A61ED2"/>
    <w:rsid w:val="00A623DD"/>
    <w:rsid w:val="00A624DF"/>
    <w:rsid w:val="00A62E0A"/>
    <w:rsid w:val="00A63F04"/>
    <w:rsid w:val="00A64976"/>
    <w:rsid w:val="00A64E26"/>
    <w:rsid w:val="00A65207"/>
    <w:rsid w:val="00A65335"/>
    <w:rsid w:val="00A65BB4"/>
    <w:rsid w:val="00A6607C"/>
    <w:rsid w:val="00A660A4"/>
    <w:rsid w:val="00A67016"/>
    <w:rsid w:val="00A67BD2"/>
    <w:rsid w:val="00A705A0"/>
    <w:rsid w:val="00A70D20"/>
    <w:rsid w:val="00A70EEF"/>
    <w:rsid w:val="00A71255"/>
    <w:rsid w:val="00A728B1"/>
    <w:rsid w:val="00A7384D"/>
    <w:rsid w:val="00A739C0"/>
    <w:rsid w:val="00A74A5D"/>
    <w:rsid w:val="00A74E35"/>
    <w:rsid w:val="00A7567F"/>
    <w:rsid w:val="00A75C90"/>
    <w:rsid w:val="00A75EE3"/>
    <w:rsid w:val="00A76583"/>
    <w:rsid w:val="00A7746C"/>
    <w:rsid w:val="00A77BA2"/>
    <w:rsid w:val="00A804EE"/>
    <w:rsid w:val="00A80C80"/>
    <w:rsid w:val="00A81215"/>
    <w:rsid w:val="00A828D8"/>
    <w:rsid w:val="00A82997"/>
    <w:rsid w:val="00A8327C"/>
    <w:rsid w:val="00A8372A"/>
    <w:rsid w:val="00A84127"/>
    <w:rsid w:val="00A842B1"/>
    <w:rsid w:val="00A84919"/>
    <w:rsid w:val="00A84EC8"/>
    <w:rsid w:val="00A85028"/>
    <w:rsid w:val="00A8556B"/>
    <w:rsid w:val="00A859C8"/>
    <w:rsid w:val="00A863C0"/>
    <w:rsid w:val="00A866F5"/>
    <w:rsid w:val="00A86A21"/>
    <w:rsid w:val="00A871B6"/>
    <w:rsid w:val="00A871D7"/>
    <w:rsid w:val="00A879EC"/>
    <w:rsid w:val="00A922D1"/>
    <w:rsid w:val="00A9245E"/>
    <w:rsid w:val="00A938F6"/>
    <w:rsid w:val="00A93F1B"/>
    <w:rsid w:val="00A93F41"/>
    <w:rsid w:val="00A9425C"/>
    <w:rsid w:val="00A94FB2"/>
    <w:rsid w:val="00A95696"/>
    <w:rsid w:val="00A96230"/>
    <w:rsid w:val="00A96D43"/>
    <w:rsid w:val="00A96D7A"/>
    <w:rsid w:val="00A96DEA"/>
    <w:rsid w:val="00A9798E"/>
    <w:rsid w:val="00A97D8E"/>
    <w:rsid w:val="00A97DBC"/>
    <w:rsid w:val="00AA101E"/>
    <w:rsid w:val="00AA1834"/>
    <w:rsid w:val="00AA1F15"/>
    <w:rsid w:val="00AA2596"/>
    <w:rsid w:val="00AA292A"/>
    <w:rsid w:val="00AA298F"/>
    <w:rsid w:val="00AA31FF"/>
    <w:rsid w:val="00AA3DBC"/>
    <w:rsid w:val="00AA3E00"/>
    <w:rsid w:val="00AA47C6"/>
    <w:rsid w:val="00AA4EBF"/>
    <w:rsid w:val="00AA55D6"/>
    <w:rsid w:val="00AA5BD6"/>
    <w:rsid w:val="00AA60BC"/>
    <w:rsid w:val="00AA6525"/>
    <w:rsid w:val="00AA6A54"/>
    <w:rsid w:val="00AA6CDD"/>
    <w:rsid w:val="00AA6FB5"/>
    <w:rsid w:val="00AA7054"/>
    <w:rsid w:val="00AA79AD"/>
    <w:rsid w:val="00AA79F0"/>
    <w:rsid w:val="00AA7F05"/>
    <w:rsid w:val="00AB07E9"/>
    <w:rsid w:val="00AB0BD5"/>
    <w:rsid w:val="00AB0EA2"/>
    <w:rsid w:val="00AB1200"/>
    <w:rsid w:val="00AB1C11"/>
    <w:rsid w:val="00AB2326"/>
    <w:rsid w:val="00AB23F4"/>
    <w:rsid w:val="00AB24C9"/>
    <w:rsid w:val="00AB2B16"/>
    <w:rsid w:val="00AB2D89"/>
    <w:rsid w:val="00AB323B"/>
    <w:rsid w:val="00AB3896"/>
    <w:rsid w:val="00AB3F82"/>
    <w:rsid w:val="00AB4215"/>
    <w:rsid w:val="00AB46BB"/>
    <w:rsid w:val="00AB4CBB"/>
    <w:rsid w:val="00AB4D8F"/>
    <w:rsid w:val="00AB4E9A"/>
    <w:rsid w:val="00AB53EC"/>
    <w:rsid w:val="00AB563D"/>
    <w:rsid w:val="00AB57B8"/>
    <w:rsid w:val="00AB602D"/>
    <w:rsid w:val="00AB60D9"/>
    <w:rsid w:val="00AB623D"/>
    <w:rsid w:val="00AB6FAD"/>
    <w:rsid w:val="00AB7111"/>
    <w:rsid w:val="00AB78F9"/>
    <w:rsid w:val="00AC085E"/>
    <w:rsid w:val="00AC13FC"/>
    <w:rsid w:val="00AC1643"/>
    <w:rsid w:val="00AC2093"/>
    <w:rsid w:val="00AC3704"/>
    <w:rsid w:val="00AC3A3B"/>
    <w:rsid w:val="00AC3FF9"/>
    <w:rsid w:val="00AC43E8"/>
    <w:rsid w:val="00AC5DDE"/>
    <w:rsid w:val="00AC6069"/>
    <w:rsid w:val="00AC6430"/>
    <w:rsid w:val="00AC64B7"/>
    <w:rsid w:val="00AC6F52"/>
    <w:rsid w:val="00AC7838"/>
    <w:rsid w:val="00AD00B3"/>
    <w:rsid w:val="00AD01EE"/>
    <w:rsid w:val="00AD03C3"/>
    <w:rsid w:val="00AD049D"/>
    <w:rsid w:val="00AD1064"/>
    <w:rsid w:val="00AD24B8"/>
    <w:rsid w:val="00AD257E"/>
    <w:rsid w:val="00AD3461"/>
    <w:rsid w:val="00AD3C9A"/>
    <w:rsid w:val="00AD46CC"/>
    <w:rsid w:val="00AD4886"/>
    <w:rsid w:val="00AD4D7C"/>
    <w:rsid w:val="00AD57AA"/>
    <w:rsid w:val="00AD5DB1"/>
    <w:rsid w:val="00AD5E53"/>
    <w:rsid w:val="00AD6405"/>
    <w:rsid w:val="00AD6442"/>
    <w:rsid w:val="00AD65AE"/>
    <w:rsid w:val="00AD671C"/>
    <w:rsid w:val="00AD684F"/>
    <w:rsid w:val="00AD6E0B"/>
    <w:rsid w:val="00AD7243"/>
    <w:rsid w:val="00AD7518"/>
    <w:rsid w:val="00AD762C"/>
    <w:rsid w:val="00AE067D"/>
    <w:rsid w:val="00AE0CA9"/>
    <w:rsid w:val="00AE0FBA"/>
    <w:rsid w:val="00AE1097"/>
    <w:rsid w:val="00AE16B2"/>
    <w:rsid w:val="00AE210D"/>
    <w:rsid w:val="00AE235C"/>
    <w:rsid w:val="00AE2AFD"/>
    <w:rsid w:val="00AE2FDC"/>
    <w:rsid w:val="00AE32F2"/>
    <w:rsid w:val="00AE40AF"/>
    <w:rsid w:val="00AE4312"/>
    <w:rsid w:val="00AE44A4"/>
    <w:rsid w:val="00AE44D9"/>
    <w:rsid w:val="00AE51B0"/>
    <w:rsid w:val="00AE5470"/>
    <w:rsid w:val="00AE59ED"/>
    <w:rsid w:val="00AE5F24"/>
    <w:rsid w:val="00AE6235"/>
    <w:rsid w:val="00AE6E54"/>
    <w:rsid w:val="00AE774D"/>
    <w:rsid w:val="00AE78D3"/>
    <w:rsid w:val="00AF0366"/>
    <w:rsid w:val="00AF0731"/>
    <w:rsid w:val="00AF1358"/>
    <w:rsid w:val="00AF1B63"/>
    <w:rsid w:val="00AF2F3D"/>
    <w:rsid w:val="00AF31D2"/>
    <w:rsid w:val="00AF4900"/>
    <w:rsid w:val="00AF5822"/>
    <w:rsid w:val="00AF6E08"/>
    <w:rsid w:val="00AF76A9"/>
    <w:rsid w:val="00AF7DC8"/>
    <w:rsid w:val="00B002D7"/>
    <w:rsid w:val="00B004A5"/>
    <w:rsid w:val="00B00691"/>
    <w:rsid w:val="00B00DC9"/>
    <w:rsid w:val="00B015E2"/>
    <w:rsid w:val="00B01EF2"/>
    <w:rsid w:val="00B02E10"/>
    <w:rsid w:val="00B0361B"/>
    <w:rsid w:val="00B03E44"/>
    <w:rsid w:val="00B03EDE"/>
    <w:rsid w:val="00B04099"/>
    <w:rsid w:val="00B04757"/>
    <w:rsid w:val="00B05A92"/>
    <w:rsid w:val="00B07CA8"/>
    <w:rsid w:val="00B106F3"/>
    <w:rsid w:val="00B108A6"/>
    <w:rsid w:val="00B10F38"/>
    <w:rsid w:val="00B116EC"/>
    <w:rsid w:val="00B130C5"/>
    <w:rsid w:val="00B13485"/>
    <w:rsid w:val="00B13F16"/>
    <w:rsid w:val="00B14219"/>
    <w:rsid w:val="00B14374"/>
    <w:rsid w:val="00B14722"/>
    <w:rsid w:val="00B14742"/>
    <w:rsid w:val="00B14A26"/>
    <w:rsid w:val="00B14D1A"/>
    <w:rsid w:val="00B151B6"/>
    <w:rsid w:val="00B15407"/>
    <w:rsid w:val="00B15C5D"/>
    <w:rsid w:val="00B1611D"/>
    <w:rsid w:val="00B16558"/>
    <w:rsid w:val="00B16890"/>
    <w:rsid w:val="00B17F3C"/>
    <w:rsid w:val="00B2043F"/>
    <w:rsid w:val="00B20733"/>
    <w:rsid w:val="00B20BE6"/>
    <w:rsid w:val="00B20DEB"/>
    <w:rsid w:val="00B21190"/>
    <w:rsid w:val="00B21938"/>
    <w:rsid w:val="00B2305B"/>
    <w:rsid w:val="00B230F5"/>
    <w:rsid w:val="00B236FF"/>
    <w:rsid w:val="00B237D6"/>
    <w:rsid w:val="00B24E5F"/>
    <w:rsid w:val="00B25449"/>
    <w:rsid w:val="00B2546F"/>
    <w:rsid w:val="00B25A25"/>
    <w:rsid w:val="00B25A66"/>
    <w:rsid w:val="00B26B9C"/>
    <w:rsid w:val="00B303F8"/>
    <w:rsid w:val="00B30C06"/>
    <w:rsid w:val="00B30F30"/>
    <w:rsid w:val="00B314B8"/>
    <w:rsid w:val="00B31DDA"/>
    <w:rsid w:val="00B324F3"/>
    <w:rsid w:val="00B336B0"/>
    <w:rsid w:val="00B33E6C"/>
    <w:rsid w:val="00B345BB"/>
    <w:rsid w:val="00B345FD"/>
    <w:rsid w:val="00B348CF"/>
    <w:rsid w:val="00B35AC1"/>
    <w:rsid w:val="00B36501"/>
    <w:rsid w:val="00B36700"/>
    <w:rsid w:val="00B36D04"/>
    <w:rsid w:val="00B36D85"/>
    <w:rsid w:val="00B40085"/>
    <w:rsid w:val="00B4039B"/>
    <w:rsid w:val="00B403D9"/>
    <w:rsid w:val="00B40E87"/>
    <w:rsid w:val="00B4166D"/>
    <w:rsid w:val="00B41A6D"/>
    <w:rsid w:val="00B4207B"/>
    <w:rsid w:val="00B4257F"/>
    <w:rsid w:val="00B4292C"/>
    <w:rsid w:val="00B42E0F"/>
    <w:rsid w:val="00B42EF9"/>
    <w:rsid w:val="00B440BE"/>
    <w:rsid w:val="00B44C09"/>
    <w:rsid w:val="00B4530D"/>
    <w:rsid w:val="00B45965"/>
    <w:rsid w:val="00B45E1B"/>
    <w:rsid w:val="00B46349"/>
    <w:rsid w:val="00B46BA1"/>
    <w:rsid w:val="00B475E3"/>
    <w:rsid w:val="00B47DAA"/>
    <w:rsid w:val="00B50C76"/>
    <w:rsid w:val="00B50FC7"/>
    <w:rsid w:val="00B510D7"/>
    <w:rsid w:val="00B51AEE"/>
    <w:rsid w:val="00B51EA2"/>
    <w:rsid w:val="00B521C5"/>
    <w:rsid w:val="00B52633"/>
    <w:rsid w:val="00B52DE2"/>
    <w:rsid w:val="00B5330B"/>
    <w:rsid w:val="00B53332"/>
    <w:rsid w:val="00B533A9"/>
    <w:rsid w:val="00B53412"/>
    <w:rsid w:val="00B53EF0"/>
    <w:rsid w:val="00B53F12"/>
    <w:rsid w:val="00B54446"/>
    <w:rsid w:val="00B54558"/>
    <w:rsid w:val="00B545EC"/>
    <w:rsid w:val="00B54D1A"/>
    <w:rsid w:val="00B54F63"/>
    <w:rsid w:val="00B5576B"/>
    <w:rsid w:val="00B55886"/>
    <w:rsid w:val="00B559A2"/>
    <w:rsid w:val="00B55FF5"/>
    <w:rsid w:val="00B576E5"/>
    <w:rsid w:val="00B60FE6"/>
    <w:rsid w:val="00B61924"/>
    <w:rsid w:val="00B6245B"/>
    <w:rsid w:val="00B6290D"/>
    <w:rsid w:val="00B62C45"/>
    <w:rsid w:val="00B62FC2"/>
    <w:rsid w:val="00B634D2"/>
    <w:rsid w:val="00B634FF"/>
    <w:rsid w:val="00B636D9"/>
    <w:rsid w:val="00B639A5"/>
    <w:rsid w:val="00B642D3"/>
    <w:rsid w:val="00B64450"/>
    <w:rsid w:val="00B65948"/>
    <w:rsid w:val="00B65E5E"/>
    <w:rsid w:val="00B66DF0"/>
    <w:rsid w:val="00B66F24"/>
    <w:rsid w:val="00B67714"/>
    <w:rsid w:val="00B677CB"/>
    <w:rsid w:val="00B67CC3"/>
    <w:rsid w:val="00B67D6E"/>
    <w:rsid w:val="00B70082"/>
    <w:rsid w:val="00B707B1"/>
    <w:rsid w:val="00B709C3"/>
    <w:rsid w:val="00B70A83"/>
    <w:rsid w:val="00B72262"/>
    <w:rsid w:val="00B72C0A"/>
    <w:rsid w:val="00B73E78"/>
    <w:rsid w:val="00B74228"/>
    <w:rsid w:val="00B74C17"/>
    <w:rsid w:val="00B74DFF"/>
    <w:rsid w:val="00B74F63"/>
    <w:rsid w:val="00B76E46"/>
    <w:rsid w:val="00B76E84"/>
    <w:rsid w:val="00B76FEF"/>
    <w:rsid w:val="00B7745B"/>
    <w:rsid w:val="00B77709"/>
    <w:rsid w:val="00B777D2"/>
    <w:rsid w:val="00B80259"/>
    <w:rsid w:val="00B80324"/>
    <w:rsid w:val="00B803EC"/>
    <w:rsid w:val="00B80CD7"/>
    <w:rsid w:val="00B820A4"/>
    <w:rsid w:val="00B828C4"/>
    <w:rsid w:val="00B82EC2"/>
    <w:rsid w:val="00B83363"/>
    <w:rsid w:val="00B8406A"/>
    <w:rsid w:val="00B849A4"/>
    <w:rsid w:val="00B84EAE"/>
    <w:rsid w:val="00B8559A"/>
    <w:rsid w:val="00B85D7F"/>
    <w:rsid w:val="00B85F7F"/>
    <w:rsid w:val="00B86333"/>
    <w:rsid w:val="00B8645A"/>
    <w:rsid w:val="00B86B6D"/>
    <w:rsid w:val="00B872ED"/>
    <w:rsid w:val="00B87665"/>
    <w:rsid w:val="00B8776D"/>
    <w:rsid w:val="00B879E3"/>
    <w:rsid w:val="00B90211"/>
    <w:rsid w:val="00B90DC4"/>
    <w:rsid w:val="00B91253"/>
    <w:rsid w:val="00B91405"/>
    <w:rsid w:val="00B91500"/>
    <w:rsid w:val="00B91C26"/>
    <w:rsid w:val="00B928A4"/>
    <w:rsid w:val="00B92C96"/>
    <w:rsid w:val="00B9322D"/>
    <w:rsid w:val="00B934C5"/>
    <w:rsid w:val="00B942F2"/>
    <w:rsid w:val="00B9496D"/>
    <w:rsid w:val="00B9504C"/>
    <w:rsid w:val="00B95447"/>
    <w:rsid w:val="00B95530"/>
    <w:rsid w:val="00B95A10"/>
    <w:rsid w:val="00B95A5A"/>
    <w:rsid w:val="00B96032"/>
    <w:rsid w:val="00B9635E"/>
    <w:rsid w:val="00B965BB"/>
    <w:rsid w:val="00B96A98"/>
    <w:rsid w:val="00BA0037"/>
    <w:rsid w:val="00BA05C7"/>
    <w:rsid w:val="00BA17B1"/>
    <w:rsid w:val="00BA186E"/>
    <w:rsid w:val="00BA1D72"/>
    <w:rsid w:val="00BA1E9C"/>
    <w:rsid w:val="00BA246E"/>
    <w:rsid w:val="00BA24D8"/>
    <w:rsid w:val="00BA2A15"/>
    <w:rsid w:val="00BA2CBB"/>
    <w:rsid w:val="00BA318C"/>
    <w:rsid w:val="00BA4EE6"/>
    <w:rsid w:val="00BA4F01"/>
    <w:rsid w:val="00BA4F22"/>
    <w:rsid w:val="00BA5041"/>
    <w:rsid w:val="00BA51D9"/>
    <w:rsid w:val="00BA53DA"/>
    <w:rsid w:val="00BA5FED"/>
    <w:rsid w:val="00BA6263"/>
    <w:rsid w:val="00BA6700"/>
    <w:rsid w:val="00BA714E"/>
    <w:rsid w:val="00BB00D6"/>
    <w:rsid w:val="00BB00DA"/>
    <w:rsid w:val="00BB0AE2"/>
    <w:rsid w:val="00BB1732"/>
    <w:rsid w:val="00BB182C"/>
    <w:rsid w:val="00BB1906"/>
    <w:rsid w:val="00BB2219"/>
    <w:rsid w:val="00BB2655"/>
    <w:rsid w:val="00BB2888"/>
    <w:rsid w:val="00BB2BBA"/>
    <w:rsid w:val="00BB2DE6"/>
    <w:rsid w:val="00BB361E"/>
    <w:rsid w:val="00BB3EE0"/>
    <w:rsid w:val="00BB416D"/>
    <w:rsid w:val="00BB4247"/>
    <w:rsid w:val="00BB481C"/>
    <w:rsid w:val="00BB4CA8"/>
    <w:rsid w:val="00BB5DAC"/>
    <w:rsid w:val="00BB636E"/>
    <w:rsid w:val="00BB6E6B"/>
    <w:rsid w:val="00BB6FA9"/>
    <w:rsid w:val="00BB7068"/>
    <w:rsid w:val="00BB7181"/>
    <w:rsid w:val="00BB746D"/>
    <w:rsid w:val="00BB77DE"/>
    <w:rsid w:val="00BC0076"/>
    <w:rsid w:val="00BC0FC0"/>
    <w:rsid w:val="00BC1057"/>
    <w:rsid w:val="00BC14E0"/>
    <w:rsid w:val="00BC191E"/>
    <w:rsid w:val="00BC21B9"/>
    <w:rsid w:val="00BC3238"/>
    <w:rsid w:val="00BC368B"/>
    <w:rsid w:val="00BC3726"/>
    <w:rsid w:val="00BC385B"/>
    <w:rsid w:val="00BC3921"/>
    <w:rsid w:val="00BC3948"/>
    <w:rsid w:val="00BC3B01"/>
    <w:rsid w:val="00BC4487"/>
    <w:rsid w:val="00BC4BB8"/>
    <w:rsid w:val="00BC50A1"/>
    <w:rsid w:val="00BC5DDB"/>
    <w:rsid w:val="00BC6D96"/>
    <w:rsid w:val="00BC716A"/>
    <w:rsid w:val="00BC7722"/>
    <w:rsid w:val="00BC77D4"/>
    <w:rsid w:val="00BC7D57"/>
    <w:rsid w:val="00BD008D"/>
    <w:rsid w:val="00BD06F5"/>
    <w:rsid w:val="00BD0A3E"/>
    <w:rsid w:val="00BD0A90"/>
    <w:rsid w:val="00BD0D5D"/>
    <w:rsid w:val="00BD0FD0"/>
    <w:rsid w:val="00BD14A5"/>
    <w:rsid w:val="00BD161C"/>
    <w:rsid w:val="00BD1934"/>
    <w:rsid w:val="00BD1A17"/>
    <w:rsid w:val="00BD1B1E"/>
    <w:rsid w:val="00BD2F3A"/>
    <w:rsid w:val="00BD2F7F"/>
    <w:rsid w:val="00BD3148"/>
    <w:rsid w:val="00BD3577"/>
    <w:rsid w:val="00BD35C5"/>
    <w:rsid w:val="00BD3914"/>
    <w:rsid w:val="00BD4899"/>
    <w:rsid w:val="00BD49FC"/>
    <w:rsid w:val="00BD5313"/>
    <w:rsid w:val="00BD54C9"/>
    <w:rsid w:val="00BD7091"/>
    <w:rsid w:val="00BD75B0"/>
    <w:rsid w:val="00BD7855"/>
    <w:rsid w:val="00BE0E78"/>
    <w:rsid w:val="00BE0E89"/>
    <w:rsid w:val="00BE1088"/>
    <w:rsid w:val="00BE2869"/>
    <w:rsid w:val="00BE28FA"/>
    <w:rsid w:val="00BE2EB9"/>
    <w:rsid w:val="00BE2F6C"/>
    <w:rsid w:val="00BE3AF4"/>
    <w:rsid w:val="00BE3B6A"/>
    <w:rsid w:val="00BE4BC4"/>
    <w:rsid w:val="00BE4E71"/>
    <w:rsid w:val="00BE5D83"/>
    <w:rsid w:val="00BE620F"/>
    <w:rsid w:val="00BE6464"/>
    <w:rsid w:val="00BE64D6"/>
    <w:rsid w:val="00BE67ED"/>
    <w:rsid w:val="00BE71D4"/>
    <w:rsid w:val="00BE72F1"/>
    <w:rsid w:val="00BE7E2F"/>
    <w:rsid w:val="00BF003E"/>
    <w:rsid w:val="00BF021E"/>
    <w:rsid w:val="00BF0A92"/>
    <w:rsid w:val="00BF0FB3"/>
    <w:rsid w:val="00BF1886"/>
    <w:rsid w:val="00BF19BE"/>
    <w:rsid w:val="00BF1C14"/>
    <w:rsid w:val="00BF1EAE"/>
    <w:rsid w:val="00BF2F85"/>
    <w:rsid w:val="00BF32D5"/>
    <w:rsid w:val="00BF33FE"/>
    <w:rsid w:val="00BF3A75"/>
    <w:rsid w:val="00BF3C35"/>
    <w:rsid w:val="00BF4243"/>
    <w:rsid w:val="00BF44A1"/>
    <w:rsid w:val="00BF4980"/>
    <w:rsid w:val="00BF4A63"/>
    <w:rsid w:val="00BF51F1"/>
    <w:rsid w:val="00BF53CA"/>
    <w:rsid w:val="00BF58AA"/>
    <w:rsid w:val="00BF628D"/>
    <w:rsid w:val="00BF62BF"/>
    <w:rsid w:val="00BF664D"/>
    <w:rsid w:val="00BF6C3B"/>
    <w:rsid w:val="00BF70F9"/>
    <w:rsid w:val="00BF7399"/>
    <w:rsid w:val="00BF740C"/>
    <w:rsid w:val="00C001B0"/>
    <w:rsid w:val="00C003AB"/>
    <w:rsid w:val="00C00411"/>
    <w:rsid w:val="00C016C3"/>
    <w:rsid w:val="00C01FD1"/>
    <w:rsid w:val="00C02432"/>
    <w:rsid w:val="00C02454"/>
    <w:rsid w:val="00C024D1"/>
    <w:rsid w:val="00C02BCF"/>
    <w:rsid w:val="00C0389F"/>
    <w:rsid w:val="00C04399"/>
    <w:rsid w:val="00C04447"/>
    <w:rsid w:val="00C045EA"/>
    <w:rsid w:val="00C0522C"/>
    <w:rsid w:val="00C0553B"/>
    <w:rsid w:val="00C0595A"/>
    <w:rsid w:val="00C0598E"/>
    <w:rsid w:val="00C0620A"/>
    <w:rsid w:val="00C0691C"/>
    <w:rsid w:val="00C06F4F"/>
    <w:rsid w:val="00C07304"/>
    <w:rsid w:val="00C106D6"/>
    <w:rsid w:val="00C107D3"/>
    <w:rsid w:val="00C111A4"/>
    <w:rsid w:val="00C123B1"/>
    <w:rsid w:val="00C12599"/>
    <w:rsid w:val="00C12949"/>
    <w:rsid w:val="00C13057"/>
    <w:rsid w:val="00C13177"/>
    <w:rsid w:val="00C1369A"/>
    <w:rsid w:val="00C13B74"/>
    <w:rsid w:val="00C15EAF"/>
    <w:rsid w:val="00C1689B"/>
    <w:rsid w:val="00C17DD2"/>
    <w:rsid w:val="00C17FCA"/>
    <w:rsid w:val="00C20378"/>
    <w:rsid w:val="00C208A4"/>
    <w:rsid w:val="00C21BBE"/>
    <w:rsid w:val="00C22067"/>
    <w:rsid w:val="00C221FB"/>
    <w:rsid w:val="00C23095"/>
    <w:rsid w:val="00C235B8"/>
    <w:rsid w:val="00C249F1"/>
    <w:rsid w:val="00C25523"/>
    <w:rsid w:val="00C25FB2"/>
    <w:rsid w:val="00C26650"/>
    <w:rsid w:val="00C26E3E"/>
    <w:rsid w:val="00C27ABB"/>
    <w:rsid w:val="00C27CEF"/>
    <w:rsid w:val="00C31AFD"/>
    <w:rsid w:val="00C33472"/>
    <w:rsid w:val="00C34622"/>
    <w:rsid w:val="00C34FF7"/>
    <w:rsid w:val="00C35EFB"/>
    <w:rsid w:val="00C36060"/>
    <w:rsid w:val="00C36F15"/>
    <w:rsid w:val="00C422D4"/>
    <w:rsid w:val="00C42435"/>
    <w:rsid w:val="00C4276A"/>
    <w:rsid w:val="00C43DDD"/>
    <w:rsid w:val="00C43EBB"/>
    <w:rsid w:val="00C44556"/>
    <w:rsid w:val="00C4486E"/>
    <w:rsid w:val="00C45E57"/>
    <w:rsid w:val="00C46462"/>
    <w:rsid w:val="00C4687D"/>
    <w:rsid w:val="00C471C7"/>
    <w:rsid w:val="00C47752"/>
    <w:rsid w:val="00C47916"/>
    <w:rsid w:val="00C47962"/>
    <w:rsid w:val="00C5093D"/>
    <w:rsid w:val="00C509A7"/>
    <w:rsid w:val="00C50D23"/>
    <w:rsid w:val="00C5190F"/>
    <w:rsid w:val="00C52D8E"/>
    <w:rsid w:val="00C52EF6"/>
    <w:rsid w:val="00C53D52"/>
    <w:rsid w:val="00C5442D"/>
    <w:rsid w:val="00C544E3"/>
    <w:rsid w:val="00C54628"/>
    <w:rsid w:val="00C54744"/>
    <w:rsid w:val="00C548F9"/>
    <w:rsid w:val="00C5499F"/>
    <w:rsid w:val="00C54E63"/>
    <w:rsid w:val="00C564D2"/>
    <w:rsid w:val="00C566F4"/>
    <w:rsid w:val="00C56A74"/>
    <w:rsid w:val="00C56B21"/>
    <w:rsid w:val="00C573D6"/>
    <w:rsid w:val="00C574A1"/>
    <w:rsid w:val="00C5755B"/>
    <w:rsid w:val="00C6002C"/>
    <w:rsid w:val="00C60AAB"/>
    <w:rsid w:val="00C61D75"/>
    <w:rsid w:val="00C61D8C"/>
    <w:rsid w:val="00C62D20"/>
    <w:rsid w:val="00C62E38"/>
    <w:rsid w:val="00C63AD2"/>
    <w:rsid w:val="00C63AE0"/>
    <w:rsid w:val="00C640A3"/>
    <w:rsid w:val="00C65983"/>
    <w:rsid w:val="00C65EFD"/>
    <w:rsid w:val="00C6612A"/>
    <w:rsid w:val="00C66964"/>
    <w:rsid w:val="00C66E43"/>
    <w:rsid w:val="00C673CA"/>
    <w:rsid w:val="00C67A66"/>
    <w:rsid w:val="00C67EF9"/>
    <w:rsid w:val="00C71038"/>
    <w:rsid w:val="00C71070"/>
    <w:rsid w:val="00C728C3"/>
    <w:rsid w:val="00C72BF3"/>
    <w:rsid w:val="00C72F39"/>
    <w:rsid w:val="00C73D21"/>
    <w:rsid w:val="00C73E10"/>
    <w:rsid w:val="00C740D2"/>
    <w:rsid w:val="00C74221"/>
    <w:rsid w:val="00C749CF"/>
    <w:rsid w:val="00C7516D"/>
    <w:rsid w:val="00C75E7C"/>
    <w:rsid w:val="00C76442"/>
    <w:rsid w:val="00C7644D"/>
    <w:rsid w:val="00C76712"/>
    <w:rsid w:val="00C76F0C"/>
    <w:rsid w:val="00C77854"/>
    <w:rsid w:val="00C77B05"/>
    <w:rsid w:val="00C800AF"/>
    <w:rsid w:val="00C80164"/>
    <w:rsid w:val="00C80E62"/>
    <w:rsid w:val="00C81753"/>
    <w:rsid w:val="00C81AD4"/>
    <w:rsid w:val="00C82705"/>
    <w:rsid w:val="00C82B00"/>
    <w:rsid w:val="00C8387F"/>
    <w:rsid w:val="00C83AAA"/>
    <w:rsid w:val="00C84063"/>
    <w:rsid w:val="00C8426F"/>
    <w:rsid w:val="00C8447B"/>
    <w:rsid w:val="00C85C41"/>
    <w:rsid w:val="00C86BE1"/>
    <w:rsid w:val="00C878A9"/>
    <w:rsid w:val="00C906EC"/>
    <w:rsid w:val="00C90A28"/>
    <w:rsid w:val="00C91854"/>
    <w:rsid w:val="00C919FF"/>
    <w:rsid w:val="00C91E29"/>
    <w:rsid w:val="00C91FC7"/>
    <w:rsid w:val="00C9205F"/>
    <w:rsid w:val="00C92A7E"/>
    <w:rsid w:val="00C92EE0"/>
    <w:rsid w:val="00C937A9"/>
    <w:rsid w:val="00C93A41"/>
    <w:rsid w:val="00C93C29"/>
    <w:rsid w:val="00C942D2"/>
    <w:rsid w:val="00C95532"/>
    <w:rsid w:val="00C960A2"/>
    <w:rsid w:val="00C96A96"/>
    <w:rsid w:val="00C96D32"/>
    <w:rsid w:val="00C97584"/>
    <w:rsid w:val="00C97639"/>
    <w:rsid w:val="00C97B43"/>
    <w:rsid w:val="00C97EF8"/>
    <w:rsid w:val="00CA08CE"/>
    <w:rsid w:val="00CA0AE9"/>
    <w:rsid w:val="00CA1328"/>
    <w:rsid w:val="00CA1534"/>
    <w:rsid w:val="00CA1702"/>
    <w:rsid w:val="00CA1804"/>
    <w:rsid w:val="00CA2556"/>
    <w:rsid w:val="00CA2B1A"/>
    <w:rsid w:val="00CA2DEF"/>
    <w:rsid w:val="00CA2E6E"/>
    <w:rsid w:val="00CA36F5"/>
    <w:rsid w:val="00CA397D"/>
    <w:rsid w:val="00CA3C8C"/>
    <w:rsid w:val="00CA416A"/>
    <w:rsid w:val="00CA4D1F"/>
    <w:rsid w:val="00CA61F7"/>
    <w:rsid w:val="00CA6BEF"/>
    <w:rsid w:val="00CA6F71"/>
    <w:rsid w:val="00CB0131"/>
    <w:rsid w:val="00CB03A8"/>
    <w:rsid w:val="00CB0724"/>
    <w:rsid w:val="00CB0960"/>
    <w:rsid w:val="00CB2DD6"/>
    <w:rsid w:val="00CB34E5"/>
    <w:rsid w:val="00CB37BA"/>
    <w:rsid w:val="00CB3C8D"/>
    <w:rsid w:val="00CB3CAD"/>
    <w:rsid w:val="00CB40F1"/>
    <w:rsid w:val="00CB4150"/>
    <w:rsid w:val="00CB4888"/>
    <w:rsid w:val="00CB502D"/>
    <w:rsid w:val="00CB57A3"/>
    <w:rsid w:val="00CB5E2E"/>
    <w:rsid w:val="00CB6F08"/>
    <w:rsid w:val="00CC096F"/>
    <w:rsid w:val="00CC122D"/>
    <w:rsid w:val="00CC192A"/>
    <w:rsid w:val="00CC22C2"/>
    <w:rsid w:val="00CC27C7"/>
    <w:rsid w:val="00CC3714"/>
    <w:rsid w:val="00CC3F9D"/>
    <w:rsid w:val="00CC43CB"/>
    <w:rsid w:val="00CC5392"/>
    <w:rsid w:val="00CC54DD"/>
    <w:rsid w:val="00CC59F5"/>
    <w:rsid w:val="00CC6187"/>
    <w:rsid w:val="00CC6C9D"/>
    <w:rsid w:val="00CC6D38"/>
    <w:rsid w:val="00CC6DF1"/>
    <w:rsid w:val="00CC6F9B"/>
    <w:rsid w:val="00CC71A2"/>
    <w:rsid w:val="00CC7EA7"/>
    <w:rsid w:val="00CD0172"/>
    <w:rsid w:val="00CD031D"/>
    <w:rsid w:val="00CD06DE"/>
    <w:rsid w:val="00CD0765"/>
    <w:rsid w:val="00CD0E07"/>
    <w:rsid w:val="00CD193B"/>
    <w:rsid w:val="00CD1CAB"/>
    <w:rsid w:val="00CD23AC"/>
    <w:rsid w:val="00CD28EB"/>
    <w:rsid w:val="00CD2C23"/>
    <w:rsid w:val="00CD41B9"/>
    <w:rsid w:val="00CD46FE"/>
    <w:rsid w:val="00CD4AD9"/>
    <w:rsid w:val="00CD4E78"/>
    <w:rsid w:val="00CD4EFC"/>
    <w:rsid w:val="00CD4FDB"/>
    <w:rsid w:val="00CD54FB"/>
    <w:rsid w:val="00CD5DFC"/>
    <w:rsid w:val="00CD5F3A"/>
    <w:rsid w:val="00CD628D"/>
    <w:rsid w:val="00CD6408"/>
    <w:rsid w:val="00CD6921"/>
    <w:rsid w:val="00CD6B8B"/>
    <w:rsid w:val="00CD6FF6"/>
    <w:rsid w:val="00CD7602"/>
    <w:rsid w:val="00CE0246"/>
    <w:rsid w:val="00CE08AF"/>
    <w:rsid w:val="00CE0ECA"/>
    <w:rsid w:val="00CE1A7B"/>
    <w:rsid w:val="00CE2372"/>
    <w:rsid w:val="00CE2424"/>
    <w:rsid w:val="00CE288A"/>
    <w:rsid w:val="00CE29B0"/>
    <w:rsid w:val="00CE2ADA"/>
    <w:rsid w:val="00CE3126"/>
    <w:rsid w:val="00CE3310"/>
    <w:rsid w:val="00CE421B"/>
    <w:rsid w:val="00CE459A"/>
    <w:rsid w:val="00CE5576"/>
    <w:rsid w:val="00CE5F3A"/>
    <w:rsid w:val="00CE63DD"/>
    <w:rsid w:val="00CE78AC"/>
    <w:rsid w:val="00CF00E8"/>
    <w:rsid w:val="00CF23B6"/>
    <w:rsid w:val="00CF2AD0"/>
    <w:rsid w:val="00CF2EE2"/>
    <w:rsid w:val="00CF403C"/>
    <w:rsid w:val="00CF5E96"/>
    <w:rsid w:val="00CF6CB9"/>
    <w:rsid w:val="00CF6F66"/>
    <w:rsid w:val="00CF72CC"/>
    <w:rsid w:val="00CF7384"/>
    <w:rsid w:val="00CF7455"/>
    <w:rsid w:val="00CF774A"/>
    <w:rsid w:val="00D00918"/>
    <w:rsid w:val="00D00B93"/>
    <w:rsid w:val="00D00C05"/>
    <w:rsid w:val="00D012A7"/>
    <w:rsid w:val="00D017D6"/>
    <w:rsid w:val="00D029F9"/>
    <w:rsid w:val="00D02D27"/>
    <w:rsid w:val="00D03025"/>
    <w:rsid w:val="00D033D5"/>
    <w:rsid w:val="00D037B2"/>
    <w:rsid w:val="00D0412D"/>
    <w:rsid w:val="00D04A95"/>
    <w:rsid w:val="00D05BAA"/>
    <w:rsid w:val="00D05C24"/>
    <w:rsid w:val="00D06BBF"/>
    <w:rsid w:val="00D07022"/>
    <w:rsid w:val="00D07914"/>
    <w:rsid w:val="00D07947"/>
    <w:rsid w:val="00D079BE"/>
    <w:rsid w:val="00D10067"/>
    <w:rsid w:val="00D1008B"/>
    <w:rsid w:val="00D10ED5"/>
    <w:rsid w:val="00D10FCA"/>
    <w:rsid w:val="00D11282"/>
    <w:rsid w:val="00D123B3"/>
    <w:rsid w:val="00D12A57"/>
    <w:rsid w:val="00D12BAE"/>
    <w:rsid w:val="00D12CB6"/>
    <w:rsid w:val="00D12E59"/>
    <w:rsid w:val="00D1300D"/>
    <w:rsid w:val="00D136AC"/>
    <w:rsid w:val="00D13D8D"/>
    <w:rsid w:val="00D13E00"/>
    <w:rsid w:val="00D14998"/>
    <w:rsid w:val="00D1564E"/>
    <w:rsid w:val="00D15742"/>
    <w:rsid w:val="00D15E25"/>
    <w:rsid w:val="00D1658D"/>
    <w:rsid w:val="00D167D3"/>
    <w:rsid w:val="00D168A2"/>
    <w:rsid w:val="00D16F16"/>
    <w:rsid w:val="00D1761B"/>
    <w:rsid w:val="00D178C8"/>
    <w:rsid w:val="00D209A5"/>
    <w:rsid w:val="00D21113"/>
    <w:rsid w:val="00D221A6"/>
    <w:rsid w:val="00D22452"/>
    <w:rsid w:val="00D22623"/>
    <w:rsid w:val="00D22BEF"/>
    <w:rsid w:val="00D2321B"/>
    <w:rsid w:val="00D23760"/>
    <w:rsid w:val="00D243D7"/>
    <w:rsid w:val="00D2483E"/>
    <w:rsid w:val="00D24C87"/>
    <w:rsid w:val="00D24E99"/>
    <w:rsid w:val="00D25110"/>
    <w:rsid w:val="00D2624F"/>
    <w:rsid w:val="00D26455"/>
    <w:rsid w:val="00D26521"/>
    <w:rsid w:val="00D2725B"/>
    <w:rsid w:val="00D2738C"/>
    <w:rsid w:val="00D274B6"/>
    <w:rsid w:val="00D30405"/>
    <w:rsid w:val="00D30466"/>
    <w:rsid w:val="00D30C7D"/>
    <w:rsid w:val="00D326B6"/>
    <w:rsid w:val="00D330C1"/>
    <w:rsid w:val="00D33974"/>
    <w:rsid w:val="00D339C0"/>
    <w:rsid w:val="00D33D72"/>
    <w:rsid w:val="00D34B39"/>
    <w:rsid w:val="00D34B6A"/>
    <w:rsid w:val="00D35377"/>
    <w:rsid w:val="00D356F6"/>
    <w:rsid w:val="00D358ED"/>
    <w:rsid w:val="00D364FB"/>
    <w:rsid w:val="00D379C7"/>
    <w:rsid w:val="00D404E0"/>
    <w:rsid w:val="00D406C7"/>
    <w:rsid w:val="00D40AC5"/>
    <w:rsid w:val="00D40C78"/>
    <w:rsid w:val="00D40CD8"/>
    <w:rsid w:val="00D419EF"/>
    <w:rsid w:val="00D41D6F"/>
    <w:rsid w:val="00D41DF8"/>
    <w:rsid w:val="00D422F0"/>
    <w:rsid w:val="00D42425"/>
    <w:rsid w:val="00D429E8"/>
    <w:rsid w:val="00D42CD4"/>
    <w:rsid w:val="00D43AA9"/>
    <w:rsid w:val="00D43F91"/>
    <w:rsid w:val="00D4617D"/>
    <w:rsid w:val="00D463DA"/>
    <w:rsid w:val="00D46469"/>
    <w:rsid w:val="00D46A46"/>
    <w:rsid w:val="00D4732A"/>
    <w:rsid w:val="00D500A3"/>
    <w:rsid w:val="00D500E0"/>
    <w:rsid w:val="00D5131A"/>
    <w:rsid w:val="00D51DEC"/>
    <w:rsid w:val="00D52ABB"/>
    <w:rsid w:val="00D535F5"/>
    <w:rsid w:val="00D5397C"/>
    <w:rsid w:val="00D53BB4"/>
    <w:rsid w:val="00D53C5B"/>
    <w:rsid w:val="00D542F8"/>
    <w:rsid w:val="00D5466C"/>
    <w:rsid w:val="00D54DF4"/>
    <w:rsid w:val="00D559EC"/>
    <w:rsid w:val="00D55CF3"/>
    <w:rsid w:val="00D55D6E"/>
    <w:rsid w:val="00D56B8F"/>
    <w:rsid w:val="00D56C34"/>
    <w:rsid w:val="00D56C5D"/>
    <w:rsid w:val="00D57548"/>
    <w:rsid w:val="00D57900"/>
    <w:rsid w:val="00D57EC4"/>
    <w:rsid w:val="00D60BDE"/>
    <w:rsid w:val="00D6104B"/>
    <w:rsid w:val="00D62179"/>
    <w:rsid w:val="00D627E1"/>
    <w:rsid w:val="00D63116"/>
    <w:rsid w:val="00D631C2"/>
    <w:rsid w:val="00D63473"/>
    <w:rsid w:val="00D63938"/>
    <w:rsid w:val="00D647A4"/>
    <w:rsid w:val="00D64F33"/>
    <w:rsid w:val="00D653D1"/>
    <w:rsid w:val="00D658F4"/>
    <w:rsid w:val="00D65F94"/>
    <w:rsid w:val="00D6610F"/>
    <w:rsid w:val="00D66663"/>
    <w:rsid w:val="00D6670C"/>
    <w:rsid w:val="00D66BC4"/>
    <w:rsid w:val="00D6784A"/>
    <w:rsid w:val="00D70204"/>
    <w:rsid w:val="00D70487"/>
    <w:rsid w:val="00D70B48"/>
    <w:rsid w:val="00D70B5B"/>
    <w:rsid w:val="00D71CE3"/>
    <w:rsid w:val="00D72124"/>
    <w:rsid w:val="00D722C8"/>
    <w:rsid w:val="00D72E72"/>
    <w:rsid w:val="00D72F58"/>
    <w:rsid w:val="00D731F2"/>
    <w:rsid w:val="00D7336E"/>
    <w:rsid w:val="00D73525"/>
    <w:rsid w:val="00D73710"/>
    <w:rsid w:val="00D73985"/>
    <w:rsid w:val="00D748C6"/>
    <w:rsid w:val="00D75081"/>
    <w:rsid w:val="00D750E6"/>
    <w:rsid w:val="00D75192"/>
    <w:rsid w:val="00D75466"/>
    <w:rsid w:val="00D7549B"/>
    <w:rsid w:val="00D75872"/>
    <w:rsid w:val="00D75CE7"/>
    <w:rsid w:val="00D760DD"/>
    <w:rsid w:val="00D7664D"/>
    <w:rsid w:val="00D76930"/>
    <w:rsid w:val="00D76B4E"/>
    <w:rsid w:val="00D76D57"/>
    <w:rsid w:val="00D77333"/>
    <w:rsid w:val="00D7737B"/>
    <w:rsid w:val="00D80CCE"/>
    <w:rsid w:val="00D810D2"/>
    <w:rsid w:val="00D81550"/>
    <w:rsid w:val="00D815BF"/>
    <w:rsid w:val="00D82122"/>
    <w:rsid w:val="00D82887"/>
    <w:rsid w:val="00D82912"/>
    <w:rsid w:val="00D82AAC"/>
    <w:rsid w:val="00D82B95"/>
    <w:rsid w:val="00D82CA3"/>
    <w:rsid w:val="00D82DA8"/>
    <w:rsid w:val="00D83D4C"/>
    <w:rsid w:val="00D842BF"/>
    <w:rsid w:val="00D843F6"/>
    <w:rsid w:val="00D84CBE"/>
    <w:rsid w:val="00D861E1"/>
    <w:rsid w:val="00D8687F"/>
    <w:rsid w:val="00D868E7"/>
    <w:rsid w:val="00D86CD0"/>
    <w:rsid w:val="00D86E22"/>
    <w:rsid w:val="00D86F4E"/>
    <w:rsid w:val="00D86FCE"/>
    <w:rsid w:val="00D87502"/>
    <w:rsid w:val="00D87690"/>
    <w:rsid w:val="00D902EF"/>
    <w:rsid w:val="00D906F0"/>
    <w:rsid w:val="00D90FEC"/>
    <w:rsid w:val="00D922C9"/>
    <w:rsid w:val="00D92583"/>
    <w:rsid w:val="00D92694"/>
    <w:rsid w:val="00D93557"/>
    <w:rsid w:val="00D937D2"/>
    <w:rsid w:val="00D93A22"/>
    <w:rsid w:val="00D93D96"/>
    <w:rsid w:val="00D93E1A"/>
    <w:rsid w:val="00D945BC"/>
    <w:rsid w:val="00D94E1A"/>
    <w:rsid w:val="00D9513E"/>
    <w:rsid w:val="00D95BC8"/>
    <w:rsid w:val="00D962FF"/>
    <w:rsid w:val="00D96CEE"/>
    <w:rsid w:val="00D96D23"/>
    <w:rsid w:val="00D96EC6"/>
    <w:rsid w:val="00D97749"/>
    <w:rsid w:val="00D97F35"/>
    <w:rsid w:val="00DA0AF5"/>
    <w:rsid w:val="00DA2C30"/>
    <w:rsid w:val="00DA301D"/>
    <w:rsid w:val="00DA32DA"/>
    <w:rsid w:val="00DA3A45"/>
    <w:rsid w:val="00DA3A9B"/>
    <w:rsid w:val="00DA3F2B"/>
    <w:rsid w:val="00DA4CA3"/>
    <w:rsid w:val="00DA4EDF"/>
    <w:rsid w:val="00DA5312"/>
    <w:rsid w:val="00DA5691"/>
    <w:rsid w:val="00DA5766"/>
    <w:rsid w:val="00DA6014"/>
    <w:rsid w:val="00DA66F1"/>
    <w:rsid w:val="00DA6762"/>
    <w:rsid w:val="00DA69BA"/>
    <w:rsid w:val="00DA6DE7"/>
    <w:rsid w:val="00DA702B"/>
    <w:rsid w:val="00DA72A2"/>
    <w:rsid w:val="00DA72AA"/>
    <w:rsid w:val="00DA7AD5"/>
    <w:rsid w:val="00DA7D14"/>
    <w:rsid w:val="00DA7F0A"/>
    <w:rsid w:val="00DB0340"/>
    <w:rsid w:val="00DB0ADB"/>
    <w:rsid w:val="00DB0F14"/>
    <w:rsid w:val="00DB1F85"/>
    <w:rsid w:val="00DB2B81"/>
    <w:rsid w:val="00DB2C26"/>
    <w:rsid w:val="00DB3DFA"/>
    <w:rsid w:val="00DB3ECC"/>
    <w:rsid w:val="00DB410C"/>
    <w:rsid w:val="00DB4439"/>
    <w:rsid w:val="00DB484F"/>
    <w:rsid w:val="00DB50B9"/>
    <w:rsid w:val="00DB586D"/>
    <w:rsid w:val="00DB669B"/>
    <w:rsid w:val="00DB6713"/>
    <w:rsid w:val="00DB68B6"/>
    <w:rsid w:val="00DB72C3"/>
    <w:rsid w:val="00DB7A1B"/>
    <w:rsid w:val="00DB7A77"/>
    <w:rsid w:val="00DC005F"/>
    <w:rsid w:val="00DC0122"/>
    <w:rsid w:val="00DC1731"/>
    <w:rsid w:val="00DC1B3B"/>
    <w:rsid w:val="00DC1FA1"/>
    <w:rsid w:val="00DC2673"/>
    <w:rsid w:val="00DC26EB"/>
    <w:rsid w:val="00DC3B66"/>
    <w:rsid w:val="00DC3DD9"/>
    <w:rsid w:val="00DC465E"/>
    <w:rsid w:val="00DC55CC"/>
    <w:rsid w:val="00DC5B59"/>
    <w:rsid w:val="00DC6F74"/>
    <w:rsid w:val="00DC70C9"/>
    <w:rsid w:val="00DC7315"/>
    <w:rsid w:val="00DD024D"/>
    <w:rsid w:val="00DD0A6D"/>
    <w:rsid w:val="00DD11C4"/>
    <w:rsid w:val="00DD1750"/>
    <w:rsid w:val="00DD1810"/>
    <w:rsid w:val="00DD1A2D"/>
    <w:rsid w:val="00DD1A3B"/>
    <w:rsid w:val="00DD1E51"/>
    <w:rsid w:val="00DD2799"/>
    <w:rsid w:val="00DD33D2"/>
    <w:rsid w:val="00DD372C"/>
    <w:rsid w:val="00DD3947"/>
    <w:rsid w:val="00DD3FB3"/>
    <w:rsid w:val="00DD42B8"/>
    <w:rsid w:val="00DD4602"/>
    <w:rsid w:val="00DD540B"/>
    <w:rsid w:val="00DD6E34"/>
    <w:rsid w:val="00DD7175"/>
    <w:rsid w:val="00DD798B"/>
    <w:rsid w:val="00DD7E41"/>
    <w:rsid w:val="00DE0655"/>
    <w:rsid w:val="00DE1044"/>
    <w:rsid w:val="00DE13A2"/>
    <w:rsid w:val="00DE1EA7"/>
    <w:rsid w:val="00DE2187"/>
    <w:rsid w:val="00DE2B33"/>
    <w:rsid w:val="00DE2B3E"/>
    <w:rsid w:val="00DE2C9B"/>
    <w:rsid w:val="00DE4145"/>
    <w:rsid w:val="00DE4D4E"/>
    <w:rsid w:val="00DE4F89"/>
    <w:rsid w:val="00DE574D"/>
    <w:rsid w:val="00DE636B"/>
    <w:rsid w:val="00DE6E99"/>
    <w:rsid w:val="00DF10C7"/>
    <w:rsid w:val="00DF16A1"/>
    <w:rsid w:val="00DF2664"/>
    <w:rsid w:val="00DF27C1"/>
    <w:rsid w:val="00DF2ECE"/>
    <w:rsid w:val="00DF37E5"/>
    <w:rsid w:val="00DF39E4"/>
    <w:rsid w:val="00DF3DBC"/>
    <w:rsid w:val="00DF4800"/>
    <w:rsid w:val="00DF51D0"/>
    <w:rsid w:val="00DF5BA7"/>
    <w:rsid w:val="00DF63A0"/>
    <w:rsid w:val="00DF6CFB"/>
    <w:rsid w:val="00E016A0"/>
    <w:rsid w:val="00E0239C"/>
    <w:rsid w:val="00E023F5"/>
    <w:rsid w:val="00E03899"/>
    <w:rsid w:val="00E04A34"/>
    <w:rsid w:val="00E04B96"/>
    <w:rsid w:val="00E04C3B"/>
    <w:rsid w:val="00E05503"/>
    <w:rsid w:val="00E0586A"/>
    <w:rsid w:val="00E058F1"/>
    <w:rsid w:val="00E06010"/>
    <w:rsid w:val="00E0758E"/>
    <w:rsid w:val="00E109AD"/>
    <w:rsid w:val="00E10DCF"/>
    <w:rsid w:val="00E1153E"/>
    <w:rsid w:val="00E11DB9"/>
    <w:rsid w:val="00E1220D"/>
    <w:rsid w:val="00E12B15"/>
    <w:rsid w:val="00E13772"/>
    <w:rsid w:val="00E1394C"/>
    <w:rsid w:val="00E13BD6"/>
    <w:rsid w:val="00E14248"/>
    <w:rsid w:val="00E142B5"/>
    <w:rsid w:val="00E14603"/>
    <w:rsid w:val="00E14E0E"/>
    <w:rsid w:val="00E1539C"/>
    <w:rsid w:val="00E1540A"/>
    <w:rsid w:val="00E15802"/>
    <w:rsid w:val="00E16489"/>
    <w:rsid w:val="00E16C1E"/>
    <w:rsid w:val="00E16F7F"/>
    <w:rsid w:val="00E1749A"/>
    <w:rsid w:val="00E17C3D"/>
    <w:rsid w:val="00E17D16"/>
    <w:rsid w:val="00E17D34"/>
    <w:rsid w:val="00E21A2D"/>
    <w:rsid w:val="00E221FC"/>
    <w:rsid w:val="00E22EE7"/>
    <w:rsid w:val="00E2321B"/>
    <w:rsid w:val="00E236CC"/>
    <w:rsid w:val="00E264A2"/>
    <w:rsid w:val="00E26665"/>
    <w:rsid w:val="00E268C7"/>
    <w:rsid w:val="00E26DAF"/>
    <w:rsid w:val="00E273C7"/>
    <w:rsid w:val="00E277AF"/>
    <w:rsid w:val="00E27A2B"/>
    <w:rsid w:val="00E307A2"/>
    <w:rsid w:val="00E30957"/>
    <w:rsid w:val="00E30B21"/>
    <w:rsid w:val="00E311CC"/>
    <w:rsid w:val="00E31764"/>
    <w:rsid w:val="00E3187B"/>
    <w:rsid w:val="00E31CA0"/>
    <w:rsid w:val="00E321C5"/>
    <w:rsid w:val="00E32287"/>
    <w:rsid w:val="00E329C7"/>
    <w:rsid w:val="00E32ECF"/>
    <w:rsid w:val="00E3346B"/>
    <w:rsid w:val="00E338AF"/>
    <w:rsid w:val="00E3468C"/>
    <w:rsid w:val="00E34A1F"/>
    <w:rsid w:val="00E34E7F"/>
    <w:rsid w:val="00E352B2"/>
    <w:rsid w:val="00E354E6"/>
    <w:rsid w:val="00E35714"/>
    <w:rsid w:val="00E3619F"/>
    <w:rsid w:val="00E367C5"/>
    <w:rsid w:val="00E3683B"/>
    <w:rsid w:val="00E37985"/>
    <w:rsid w:val="00E40012"/>
    <w:rsid w:val="00E4084A"/>
    <w:rsid w:val="00E40E93"/>
    <w:rsid w:val="00E40F84"/>
    <w:rsid w:val="00E41944"/>
    <w:rsid w:val="00E41965"/>
    <w:rsid w:val="00E4210A"/>
    <w:rsid w:val="00E42552"/>
    <w:rsid w:val="00E4318C"/>
    <w:rsid w:val="00E431C2"/>
    <w:rsid w:val="00E43CAD"/>
    <w:rsid w:val="00E440C6"/>
    <w:rsid w:val="00E441A4"/>
    <w:rsid w:val="00E4484E"/>
    <w:rsid w:val="00E44EA2"/>
    <w:rsid w:val="00E457AE"/>
    <w:rsid w:val="00E45938"/>
    <w:rsid w:val="00E45C88"/>
    <w:rsid w:val="00E45E93"/>
    <w:rsid w:val="00E461C5"/>
    <w:rsid w:val="00E46472"/>
    <w:rsid w:val="00E46A74"/>
    <w:rsid w:val="00E46AF2"/>
    <w:rsid w:val="00E46D15"/>
    <w:rsid w:val="00E47FF1"/>
    <w:rsid w:val="00E47FF2"/>
    <w:rsid w:val="00E50929"/>
    <w:rsid w:val="00E50D9E"/>
    <w:rsid w:val="00E5156A"/>
    <w:rsid w:val="00E51A13"/>
    <w:rsid w:val="00E51A14"/>
    <w:rsid w:val="00E51C04"/>
    <w:rsid w:val="00E531C4"/>
    <w:rsid w:val="00E536CA"/>
    <w:rsid w:val="00E5418D"/>
    <w:rsid w:val="00E55379"/>
    <w:rsid w:val="00E5616C"/>
    <w:rsid w:val="00E5715D"/>
    <w:rsid w:val="00E57193"/>
    <w:rsid w:val="00E5762E"/>
    <w:rsid w:val="00E576BF"/>
    <w:rsid w:val="00E5779E"/>
    <w:rsid w:val="00E60039"/>
    <w:rsid w:val="00E62280"/>
    <w:rsid w:val="00E625FA"/>
    <w:rsid w:val="00E627B3"/>
    <w:rsid w:val="00E635F8"/>
    <w:rsid w:val="00E639D1"/>
    <w:rsid w:val="00E653DA"/>
    <w:rsid w:val="00E65A24"/>
    <w:rsid w:val="00E65D3D"/>
    <w:rsid w:val="00E65F6D"/>
    <w:rsid w:val="00E668ED"/>
    <w:rsid w:val="00E66931"/>
    <w:rsid w:val="00E66D7D"/>
    <w:rsid w:val="00E66F2D"/>
    <w:rsid w:val="00E67C2D"/>
    <w:rsid w:val="00E67C62"/>
    <w:rsid w:val="00E67ECA"/>
    <w:rsid w:val="00E706CE"/>
    <w:rsid w:val="00E71380"/>
    <w:rsid w:val="00E71443"/>
    <w:rsid w:val="00E7192B"/>
    <w:rsid w:val="00E71B16"/>
    <w:rsid w:val="00E71C66"/>
    <w:rsid w:val="00E72082"/>
    <w:rsid w:val="00E72481"/>
    <w:rsid w:val="00E7294F"/>
    <w:rsid w:val="00E73300"/>
    <w:rsid w:val="00E734E2"/>
    <w:rsid w:val="00E73C80"/>
    <w:rsid w:val="00E741D7"/>
    <w:rsid w:val="00E747DD"/>
    <w:rsid w:val="00E74DAB"/>
    <w:rsid w:val="00E74EAD"/>
    <w:rsid w:val="00E7501D"/>
    <w:rsid w:val="00E75525"/>
    <w:rsid w:val="00E75807"/>
    <w:rsid w:val="00E762F2"/>
    <w:rsid w:val="00E76B39"/>
    <w:rsid w:val="00E76B49"/>
    <w:rsid w:val="00E778EF"/>
    <w:rsid w:val="00E77D12"/>
    <w:rsid w:val="00E77E5D"/>
    <w:rsid w:val="00E80189"/>
    <w:rsid w:val="00E80DF7"/>
    <w:rsid w:val="00E8164A"/>
    <w:rsid w:val="00E81A00"/>
    <w:rsid w:val="00E81B6A"/>
    <w:rsid w:val="00E81F2A"/>
    <w:rsid w:val="00E8253C"/>
    <w:rsid w:val="00E82906"/>
    <w:rsid w:val="00E82A57"/>
    <w:rsid w:val="00E82A8D"/>
    <w:rsid w:val="00E83239"/>
    <w:rsid w:val="00E83527"/>
    <w:rsid w:val="00E845CB"/>
    <w:rsid w:val="00E84847"/>
    <w:rsid w:val="00E851E2"/>
    <w:rsid w:val="00E85BCF"/>
    <w:rsid w:val="00E869B2"/>
    <w:rsid w:val="00E86B48"/>
    <w:rsid w:val="00E87407"/>
    <w:rsid w:val="00E87EF5"/>
    <w:rsid w:val="00E90754"/>
    <w:rsid w:val="00E907B8"/>
    <w:rsid w:val="00E91781"/>
    <w:rsid w:val="00E92E2A"/>
    <w:rsid w:val="00E93750"/>
    <w:rsid w:val="00E94134"/>
    <w:rsid w:val="00E95FE1"/>
    <w:rsid w:val="00E963FA"/>
    <w:rsid w:val="00E96569"/>
    <w:rsid w:val="00E965AD"/>
    <w:rsid w:val="00E971FD"/>
    <w:rsid w:val="00E974E3"/>
    <w:rsid w:val="00E97D83"/>
    <w:rsid w:val="00E97F30"/>
    <w:rsid w:val="00EA0313"/>
    <w:rsid w:val="00EA058B"/>
    <w:rsid w:val="00EA0766"/>
    <w:rsid w:val="00EA0DEA"/>
    <w:rsid w:val="00EA0E01"/>
    <w:rsid w:val="00EA1C3B"/>
    <w:rsid w:val="00EA2791"/>
    <w:rsid w:val="00EA305B"/>
    <w:rsid w:val="00EA3388"/>
    <w:rsid w:val="00EA34DA"/>
    <w:rsid w:val="00EA3723"/>
    <w:rsid w:val="00EA39AD"/>
    <w:rsid w:val="00EA3B0B"/>
    <w:rsid w:val="00EA3E64"/>
    <w:rsid w:val="00EA4162"/>
    <w:rsid w:val="00EA491D"/>
    <w:rsid w:val="00EA49C7"/>
    <w:rsid w:val="00EA4BFF"/>
    <w:rsid w:val="00EA4CEA"/>
    <w:rsid w:val="00EA50D4"/>
    <w:rsid w:val="00EA5D12"/>
    <w:rsid w:val="00EA6204"/>
    <w:rsid w:val="00EA622D"/>
    <w:rsid w:val="00EA6F86"/>
    <w:rsid w:val="00EA7105"/>
    <w:rsid w:val="00EA7498"/>
    <w:rsid w:val="00EA7C61"/>
    <w:rsid w:val="00EA7D9E"/>
    <w:rsid w:val="00EA7F00"/>
    <w:rsid w:val="00EB00E3"/>
    <w:rsid w:val="00EB0476"/>
    <w:rsid w:val="00EB0822"/>
    <w:rsid w:val="00EB0917"/>
    <w:rsid w:val="00EB1760"/>
    <w:rsid w:val="00EB1C94"/>
    <w:rsid w:val="00EB22E0"/>
    <w:rsid w:val="00EB268F"/>
    <w:rsid w:val="00EB2771"/>
    <w:rsid w:val="00EB3308"/>
    <w:rsid w:val="00EB3AC1"/>
    <w:rsid w:val="00EB44E2"/>
    <w:rsid w:val="00EB4607"/>
    <w:rsid w:val="00EB472E"/>
    <w:rsid w:val="00EB6A00"/>
    <w:rsid w:val="00EB6B29"/>
    <w:rsid w:val="00EB7191"/>
    <w:rsid w:val="00EB7530"/>
    <w:rsid w:val="00EB7E37"/>
    <w:rsid w:val="00EC1A21"/>
    <w:rsid w:val="00EC227A"/>
    <w:rsid w:val="00EC2A5B"/>
    <w:rsid w:val="00EC3567"/>
    <w:rsid w:val="00EC3AF3"/>
    <w:rsid w:val="00EC439E"/>
    <w:rsid w:val="00EC526F"/>
    <w:rsid w:val="00EC5E52"/>
    <w:rsid w:val="00EC6237"/>
    <w:rsid w:val="00EC67D3"/>
    <w:rsid w:val="00EC6AC7"/>
    <w:rsid w:val="00EC7143"/>
    <w:rsid w:val="00EC725B"/>
    <w:rsid w:val="00EC771E"/>
    <w:rsid w:val="00EC77D6"/>
    <w:rsid w:val="00EC7A1F"/>
    <w:rsid w:val="00EC7AEF"/>
    <w:rsid w:val="00ED061B"/>
    <w:rsid w:val="00ED0DC4"/>
    <w:rsid w:val="00ED292C"/>
    <w:rsid w:val="00ED3335"/>
    <w:rsid w:val="00ED3536"/>
    <w:rsid w:val="00ED3974"/>
    <w:rsid w:val="00ED457E"/>
    <w:rsid w:val="00ED4F21"/>
    <w:rsid w:val="00ED5360"/>
    <w:rsid w:val="00ED57EC"/>
    <w:rsid w:val="00ED63A2"/>
    <w:rsid w:val="00ED700E"/>
    <w:rsid w:val="00ED70A5"/>
    <w:rsid w:val="00EE0D3A"/>
    <w:rsid w:val="00EE15BD"/>
    <w:rsid w:val="00EE18ED"/>
    <w:rsid w:val="00EE24A7"/>
    <w:rsid w:val="00EE25A5"/>
    <w:rsid w:val="00EE34D2"/>
    <w:rsid w:val="00EE3830"/>
    <w:rsid w:val="00EE3C76"/>
    <w:rsid w:val="00EE3F6B"/>
    <w:rsid w:val="00EE42F3"/>
    <w:rsid w:val="00EE477A"/>
    <w:rsid w:val="00EE4AF4"/>
    <w:rsid w:val="00EE5C5A"/>
    <w:rsid w:val="00EE5FE1"/>
    <w:rsid w:val="00EE6193"/>
    <w:rsid w:val="00EE6E8E"/>
    <w:rsid w:val="00EE7D7F"/>
    <w:rsid w:val="00EF00B7"/>
    <w:rsid w:val="00EF031F"/>
    <w:rsid w:val="00EF199A"/>
    <w:rsid w:val="00EF1EFC"/>
    <w:rsid w:val="00EF229D"/>
    <w:rsid w:val="00EF317F"/>
    <w:rsid w:val="00EF3F98"/>
    <w:rsid w:val="00EF43E0"/>
    <w:rsid w:val="00EF442D"/>
    <w:rsid w:val="00EF4A1A"/>
    <w:rsid w:val="00EF54BD"/>
    <w:rsid w:val="00EF584E"/>
    <w:rsid w:val="00EF5EFF"/>
    <w:rsid w:val="00EF60DA"/>
    <w:rsid w:val="00EF6BE3"/>
    <w:rsid w:val="00EF6DE2"/>
    <w:rsid w:val="00EF769F"/>
    <w:rsid w:val="00EF7D93"/>
    <w:rsid w:val="00F00117"/>
    <w:rsid w:val="00F00352"/>
    <w:rsid w:val="00F00DC6"/>
    <w:rsid w:val="00F01437"/>
    <w:rsid w:val="00F020EF"/>
    <w:rsid w:val="00F02235"/>
    <w:rsid w:val="00F0288F"/>
    <w:rsid w:val="00F03AEC"/>
    <w:rsid w:val="00F03BAB"/>
    <w:rsid w:val="00F03D55"/>
    <w:rsid w:val="00F0494F"/>
    <w:rsid w:val="00F05DAB"/>
    <w:rsid w:val="00F06799"/>
    <w:rsid w:val="00F06FF8"/>
    <w:rsid w:val="00F10144"/>
    <w:rsid w:val="00F108E6"/>
    <w:rsid w:val="00F10D68"/>
    <w:rsid w:val="00F11508"/>
    <w:rsid w:val="00F119AE"/>
    <w:rsid w:val="00F1268A"/>
    <w:rsid w:val="00F12D1F"/>
    <w:rsid w:val="00F14BEE"/>
    <w:rsid w:val="00F151AF"/>
    <w:rsid w:val="00F15287"/>
    <w:rsid w:val="00F153FF"/>
    <w:rsid w:val="00F156D3"/>
    <w:rsid w:val="00F16262"/>
    <w:rsid w:val="00F168F8"/>
    <w:rsid w:val="00F16B23"/>
    <w:rsid w:val="00F17460"/>
    <w:rsid w:val="00F17785"/>
    <w:rsid w:val="00F17BBE"/>
    <w:rsid w:val="00F17E0D"/>
    <w:rsid w:val="00F20450"/>
    <w:rsid w:val="00F20D00"/>
    <w:rsid w:val="00F21BB2"/>
    <w:rsid w:val="00F21D8E"/>
    <w:rsid w:val="00F23128"/>
    <w:rsid w:val="00F24F17"/>
    <w:rsid w:val="00F24F9B"/>
    <w:rsid w:val="00F25073"/>
    <w:rsid w:val="00F255FE"/>
    <w:rsid w:val="00F25FAD"/>
    <w:rsid w:val="00F2608B"/>
    <w:rsid w:val="00F26F45"/>
    <w:rsid w:val="00F27600"/>
    <w:rsid w:val="00F27A09"/>
    <w:rsid w:val="00F309BA"/>
    <w:rsid w:val="00F30B30"/>
    <w:rsid w:val="00F31238"/>
    <w:rsid w:val="00F31FFC"/>
    <w:rsid w:val="00F325D4"/>
    <w:rsid w:val="00F32AB9"/>
    <w:rsid w:val="00F335D0"/>
    <w:rsid w:val="00F338A6"/>
    <w:rsid w:val="00F33D96"/>
    <w:rsid w:val="00F346FB"/>
    <w:rsid w:val="00F34B3D"/>
    <w:rsid w:val="00F351AB"/>
    <w:rsid w:val="00F36628"/>
    <w:rsid w:val="00F36790"/>
    <w:rsid w:val="00F3690E"/>
    <w:rsid w:val="00F36FF9"/>
    <w:rsid w:val="00F375E8"/>
    <w:rsid w:val="00F377B0"/>
    <w:rsid w:val="00F37C54"/>
    <w:rsid w:val="00F4067C"/>
    <w:rsid w:val="00F40C84"/>
    <w:rsid w:val="00F40FE4"/>
    <w:rsid w:val="00F414D0"/>
    <w:rsid w:val="00F418AC"/>
    <w:rsid w:val="00F41D5E"/>
    <w:rsid w:val="00F425EC"/>
    <w:rsid w:val="00F42C1D"/>
    <w:rsid w:val="00F42E34"/>
    <w:rsid w:val="00F440A6"/>
    <w:rsid w:val="00F44756"/>
    <w:rsid w:val="00F44BCD"/>
    <w:rsid w:val="00F45706"/>
    <w:rsid w:val="00F45D04"/>
    <w:rsid w:val="00F4730C"/>
    <w:rsid w:val="00F5002A"/>
    <w:rsid w:val="00F500EC"/>
    <w:rsid w:val="00F503B8"/>
    <w:rsid w:val="00F50DDA"/>
    <w:rsid w:val="00F517D0"/>
    <w:rsid w:val="00F51BFF"/>
    <w:rsid w:val="00F52500"/>
    <w:rsid w:val="00F52699"/>
    <w:rsid w:val="00F52B6E"/>
    <w:rsid w:val="00F53643"/>
    <w:rsid w:val="00F541A5"/>
    <w:rsid w:val="00F55048"/>
    <w:rsid w:val="00F55978"/>
    <w:rsid w:val="00F55F32"/>
    <w:rsid w:val="00F57236"/>
    <w:rsid w:val="00F576EE"/>
    <w:rsid w:val="00F57947"/>
    <w:rsid w:val="00F6009E"/>
    <w:rsid w:val="00F60804"/>
    <w:rsid w:val="00F60C24"/>
    <w:rsid w:val="00F613CA"/>
    <w:rsid w:val="00F618DB"/>
    <w:rsid w:val="00F62324"/>
    <w:rsid w:val="00F62C2F"/>
    <w:rsid w:val="00F64088"/>
    <w:rsid w:val="00F643CC"/>
    <w:rsid w:val="00F644EF"/>
    <w:rsid w:val="00F6503E"/>
    <w:rsid w:val="00F66C44"/>
    <w:rsid w:val="00F66D66"/>
    <w:rsid w:val="00F66FC3"/>
    <w:rsid w:val="00F676E0"/>
    <w:rsid w:val="00F70033"/>
    <w:rsid w:val="00F70379"/>
    <w:rsid w:val="00F708BF"/>
    <w:rsid w:val="00F714EA"/>
    <w:rsid w:val="00F71F67"/>
    <w:rsid w:val="00F737FE"/>
    <w:rsid w:val="00F73D20"/>
    <w:rsid w:val="00F73FD5"/>
    <w:rsid w:val="00F74C11"/>
    <w:rsid w:val="00F74C25"/>
    <w:rsid w:val="00F74E2F"/>
    <w:rsid w:val="00F76591"/>
    <w:rsid w:val="00F7661B"/>
    <w:rsid w:val="00F77648"/>
    <w:rsid w:val="00F779C0"/>
    <w:rsid w:val="00F80288"/>
    <w:rsid w:val="00F8093C"/>
    <w:rsid w:val="00F81093"/>
    <w:rsid w:val="00F810D0"/>
    <w:rsid w:val="00F8138F"/>
    <w:rsid w:val="00F817F6"/>
    <w:rsid w:val="00F82128"/>
    <w:rsid w:val="00F82A0E"/>
    <w:rsid w:val="00F82B86"/>
    <w:rsid w:val="00F8346D"/>
    <w:rsid w:val="00F83D3D"/>
    <w:rsid w:val="00F83F28"/>
    <w:rsid w:val="00F8449D"/>
    <w:rsid w:val="00F84A81"/>
    <w:rsid w:val="00F84ADD"/>
    <w:rsid w:val="00F851F9"/>
    <w:rsid w:val="00F85723"/>
    <w:rsid w:val="00F85DBF"/>
    <w:rsid w:val="00F86B42"/>
    <w:rsid w:val="00F86C59"/>
    <w:rsid w:val="00F87338"/>
    <w:rsid w:val="00F87AD4"/>
    <w:rsid w:val="00F90003"/>
    <w:rsid w:val="00F90453"/>
    <w:rsid w:val="00F906C4"/>
    <w:rsid w:val="00F90BAA"/>
    <w:rsid w:val="00F92050"/>
    <w:rsid w:val="00F929EF"/>
    <w:rsid w:val="00F92B6C"/>
    <w:rsid w:val="00F92C11"/>
    <w:rsid w:val="00F93874"/>
    <w:rsid w:val="00F939B7"/>
    <w:rsid w:val="00F94445"/>
    <w:rsid w:val="00F9449C"/>
    <w:rsid w:val="00F945AC"/>
    <w:rsid w:val="00F949A2"/>
    <w:rsid w:val="00F9529B"/>
    <w:rsid w:val="00F956E0"/>
    <w:rsid w:val="00F95A53"/>
    <w:rsid w:val="00F96BF0"/>
    <w:rsid w:val="00F976B6"/>
    <w:rsid w:val="00F97E38"/>
    <w:rsid w:val="00FA11F6"/>
    <w:rsid w:val="00FA2BFA"/>
    <w:rsid w:val="00FA2EFB"/>
    <w:rsid w:val="00FA305C"/>
    <w:rsid w:val="00FA34F5"/>
    <w:rsid w:val="00FA432E"/>
    <w:rsid w:val="00FA4E73"/>
    <w:rsid w:val="00FA5231"/>
    <w:rsid w:val="00FA58FC"/>
    <w:rsid w:val="00FA5B82"/>
    <w:rsid w:val="00FA650D"/>
    <w:rsid w:val="00FA6EB2"/>
    <w:rsid w:val="00FB0DF7"/>
    <w:rsid w:val="00FB12C2"/>
    <w:rsid w:val="00FB19CC"/>
    <w:rsid w:val="00FB1DD8"/>
    <w:rsid w:val="00FB248B"/>
    <w:rsid w:val="00FB2D83"/>
    <w:rsid w:val="00FB31C1"/>
    <w:rsid w:val="00FB376B"/>
    <w:rsid w:val="00FB5CB3"/>
    <w:rsid w:val="00FB5EF6"/>
    <w:rsid w:val="00FB7071"/>
    <w:rsid w:val="00FB758F"/>
    <w:rsid w:val="00FB76B4"/>
    <w:rsid w:val="00FB7752"/>
    <w:rsid w:val="00FB7833"/>
    <w:rsid w:val="00FB7C4E"/>
    <w:rsid w:val="00FB7C52"/>
    <w:rsid w:val="00FC0E1E"/>
    <w:rsid w:val="00FC1342"/>
    <w:rsid w:val="00FC14C4"/>
    <w:rsid w:val="00FC1C27"/>
    <w:rsid w:val="00FC1C9D"/>
    <w:rsid w:val="00FC1D44"/>
    <w:rsid w:val="00FC29A5"/>
    <w:rsid w:val="00FC43EC"/>
    <w:rsid w:val="00FC50F7"/>
    <w:rsid w:val="00FC6DD0"/>
    <w:rsid w:val="00FC7097"/>
    <w:rsid w:val="00FC74EE"/>
    <w:rsid w:val="00FC7667"/>
    <w:rsid w:val="00FD009F"/>
    <w:rsid w:val="00FD20D4"/>
    <w:rsid w:val="00FD2557"/>
    <w:rsid w:val="00FD44A2"/>
    <w:rsid w:val="00FD45C0"/>
    <w:rsid w:val="00FD540A"/>
    <w:rsid w:val="00FD56AA"/>
    <w:rsid w:val="00FD6418"/>
    <w:rsid w:val="00FD6708"/>
    <w:rsid w:val="00FD67FB"/>
    <w:rsid w:val="00FD68E5"/>
    <w:rsid w:val="00FD6E1F"/>
    <w:rsid w:val="00FD779A"/>
    <w:rsid w:val="00FE0159"/>
    <w:rsid w:val="00FE0963"/>
    <w:rsid w:val="00FE19B6"/>
    <w:rsid w:val="00FE2411"/>
    <w:rsid w:val="00FE31CC"/>
    <w:rsid w:val="00FE3738"/>
    <w:rsid w:val="00FE4198"/>
    <w:rsid w:val="00FE41A2"/>
    <w:rsid w:val="00FE45B9"/>
    <w:rsid w:val="00FE4751"/>
    <w:rsid w:val="00FE509F"/>
    <w:rsid w:val="00FE5C35"/>
    <w:rsid w:val="00FE6A44"/>
    <w:rsid w:val="00FE6F01"/>
    <w:rsid w:val="00FE746C"/>
    <w:rsid w:val="00FE75E7"/>
    <w:rsid w:val="00FF04AB"/>
    <w:rsid w:val="00FF0A47"/>
    <w:rsid w:val="00FF0A9A"/>
    <w:rsid w:val="00FF10FE"/>
    <w:rsid w:val="00FF1BB3"/>
    <w:rsid w:val="00FF1D94"/>
    <w:rsid w:val="00FF3FBF"/>
    <w:rsid w:val="00FF44B0"/>
    <w:rsid w:val="00FF462B"/>
    <w:rsid w:val="00FF4A26"/>
    <w:rsid w:val="00FF547B"/>
    <w:rsid w:val="00FF5541"/>
    <w:rsid w:val="00FF6026"/>
    <w:rsid w:val="00FF6050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26DB4"/>
  <w15:chartTrackingRefBased/>
  <w15:docId w15:val="{016FD856-9826-4962-8B7D-DD25FC58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5C7"/>
  </w:style>
  <w:style w:type="paragraph" w:styleId="Nagwek1">
    <w:name w:val="heading 1"/>
    <w:basedOn w:val="Normalny"/>
    <w:next w:val="Normalny"/>
    <w:link w:val="Nagwek1Znak"/>
    <w:qFormat/>
    <w:rsid w:val="00C20378"/>
    <w:pPr>
      <w:keepNext/>
      <w:ind w:left="4536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20378"/>
    <w:pPr>
      <w:keepNext/>
      <w:ind w:left="4536"/>
      <w:jc w:val="center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20378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C20378"/>
    <w:pPr>
      <w:keepNext/>
      <w:jc w:val="center"/>
      <w:outlineLvl w:val="3"/>
    </w:pPr>
    <w:rPr>
      <w:rFonts w:ascii="Comic Sans MS" w:hAnsi="Comic Sans MS"/>
      <w:b/>
      <w:sz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20378"/>
    <w:pPr>
      <w:keepNext/>
      <w:jc w:val="center"/>
      <w:outlineLvl w:val="4"/>
    </w:pPr>
    <w:rPr>
      <w:rFonts w:ascii="Comic Sans MS" w:hAnsi="Comic Sans MS"/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C20378"/>
    <w:pPr>
      <w:keepNext/>
      <w:spacing w:line="500" w:lineRule="atLeast"/>
      <w:jc w:val="center"/>
      <w:outlineLvl w:val="5"/>
    </w:pPr>
    <w:rPr>
      <w:b/>
      <w:sz w:val="44"/>
    </w:rPr>
  </w:style>
  <w:style w:type="paragraph" w:styleId="Nagwek7">
    <w:name w:val="heading 7"/>
    <w:basedOn w:val="Normalny"/>
    <w:next w:val="Normalny"/>
    <w:link w:val="Nagwek7Znak"/>
    <w:qFormat/>
    <w:rsid w:val="00C20378"/>
    <w:pPr>
      <w:keepNext/>
      <w:ind w:left="5670" w:firstLine="567"/>
      <w:outlineLvl w:val="6"/>
    </w:pPr>
    <w:rPr>
      <w:color w:val="000000"/>
      <w:sz w:val="24"/>
    </w:rPr>
  </w:style>
  <w:style w:type="paragraph" w:styleId="Nagwek8">
    <w:name w:val="heading 8"/>
    <w:basedOn w:val="Normalny"/>
    <w:next w:val="Normalny"/>
    <w:link w:val="Nagwek8Znak"/>
    <w:qFormat/>
    <w:rsid w:val="00C20378"/>
    <w:pPr>
      <w:keepNext/>
      <w:tabs>
        <w:tab w:val="left" w:pos="0"/>
      </w:tabs>
      <w:spacing w:line="274" w:lineRule="exact"/>
      <w:ind w:left="720" w:right="-30"/>
      <w:outlineLvl w:val="7"/>
    </w:pPr>
    <w:rPr>
      <w:color w:val="000000"/>
      <w:spacing w:val="1"/>
      <w:sz w:val="24"/>
    </w:rPr>
  </w:style>
  <w:style w:type="paragraph" w:styleId="Nagwek9">
    <w:name w:val="heading 9"/>
    <w:basedOn w:val="Normalny"/>
    <w:next w:val="Normalny"/>
    <w:link w:val="Nagwek9Znak"/>
    <w:qFormat/>
    <w:rsid w:val="00C20378"/>
    <w:pPr>
      <w:keepNext/>
      <w:numPr>
        <w:numId w:val="1"/>
      </w:numPr>
      <w:spacing w:line="500" w:lineRule="atLeast"/>
      <w:jc w:val="center"/>
      <w:outlineLvl w:val="8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20378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rsid w:val="00C20378"/>
    <w:pPr>
      <w:tabs>
        <w:tab w:val="center" w:pos="4536"/>
        <w:tab w:val="right" w:pos="9072"/>
      </w:tabs>
    </w:pPr>
    <w:rPr>
      <w:lang w:val="ru-RU" w:eastAsia="x-none"/>
    </w:rPr>
  </w:style>
  <w:style w:type="paragraph" w:styleId="Tekstpodstawowywcity2">
    <w:name w:val="Body Text Indent 2"/>
    <w:basedOn w:val="Normalny"/>
    <w:link w:val="Tekstpodstawowywcity2Znak"/>
    <w:rsid w:val="00C20378"/>
    <w:pPr>
      <w:tabs>
        <w:tab w:val="right" w:leader="underscore" w:pos="9072"/>
      </w:tabs>
      <w:spacing w:before="120" w:after="120"/>
      <w:ind w:left="426"/>
      <w:jc w:val="both"/>
    </w:pPr>
  </w:style>
  <w:style w:type="paragraph" w:styleId="Tekstpodstawowy2">
    <w:name w:val="Body Text 2"/>
    <w:basedOn w:val="Normalny"/>
    <w:link w:val="Tekstpodstawowy2Znak"/>
    <w:rsid w:val="00C20378"/>
    <w:pPr>
      <w:jc w:val="both"/>
    </w:pPr>
    <w:rPr>
      <w:rFonts w:ascii="Comic Sans MS" w:hAnsi="Comic Sans MS"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C20378"/>
    <w:pPr>
      <w:ind w:left="708" w:hanging="708"/>
      <w:jc w:val="both"/>
    </w:pPr>
    <w:rPr>
      <w:rFonts w:ascii="Comic Sans MS" w:hAnsi="Comic Sans MS"/>
      <w:b/>
      <w:sz w:val="22"/>
    </w:rPr>
  </w:style>
  <w:style w:type="paragraph" w:styleId="Tytu">
    <w:name w:val="Title"/>
    <w:basedOn w:val="Normalny"/>
    <w:link w:val="TytuZnak"/>
    <w:qFormat/>
    <w:rsid w:val="00C20378"/>
    <w:pPr>
      <w:jc w:val="center"/>
    </w:pPr>
    <w:rPr>
      <w:rFonts w:ascii="Arial" w:hAnsi="Arial"/>
      <w:sz w:val="32"/>
      <w:lang w:val="x-none" w:eastAsia="x-none"/>
    </w:rPr>
  </w:style>
  <w:style w:type="paragraph" w:styleId="Lista">
    <w:name w:val="List"/>
    <w:basedOn w:val="Normalny"/>
    <w:rsid w:val="00C20378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C20378"/>
    <w:rPr>
      <w:rFonts w:ascii="Arial" w:hAnsi="Arial"/>
      <w:sz w:val="24"/>
      <w:lang w:val="x-none" w:eastAsia="x-none"/>
    </w:rPr>
  </w:style>
  <w:style w:type="paragraph" w:customStyle="1" w:styleId="pkt">
    <w:name w:val="pkt"/>
    <w:basedOn w:val="Normalny"/>
    <w:rsid w:val="00C20378"/>
    <w:pPr>
      <w:spacing w:before="60" w:after="60"/>
      <w:ind w:left="851" w:hanging="295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20378"/>
    <w:rPr>
      <w:rFonts w:ascii="Arial" w:hAnsi="Arial"/>
      <w:color w:val="000000"/>
      <w:sz w:val="22"/>
      <w:lang w:val="x-none" w:eastAsia="x-none"/>
    </w:rPr>
  </w:style>
  <w:style w:type="paragraph" w:customStyle="1" w:styleId="Naglwek2">
    <w:name w:val="Naglówek 2"/>
    <w:basedOn w:val="Normalny"/>
    <w:next w:val="Normalny"/>
    <w:rsid w:val="00C20378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Numerstrony">
    <w:name w:val="page number"/>
    <w:basedOn w:val="Domylnaczcionkaakapitu"/>
    <w:rsid w:val="00C20378"/>
  </w:style>
  <w:style w:type="paragraph" w:styleId="Stopka">
    <w:name w:val="footer"/>
    <w:basedOn w:val="Normalny"/>
    <w:link w:val="StopkaZnak"/>
    <w:uiPriority w:val="99"/>
    <w:rsid w:val="00C20378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20378"/>
    <w:rPr>
      <w:sz w:val="24"/>
    </w:rPr>
  </w:style>
  <w:style w:type="character" w:styleId="Hipercze">
    <w:name w:val="Hyperlink"/>
    <w:uiPriority w:val="99"/>
    <w:rsid w:val="00C20378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C20378"/>
    <w:pPr>
      <w:suppressAutoHyphens/>
      <w:jc w:val="center"/>
    </w:pPr>
    <w:rPr>
      <w:b/>
      <w:sz w:val="28"/>
      <w:u w:val="single"/>
    </w:rPr>
  </w:style>
  <w:style w:type="paragraph" w:customStyle="1" w:styleId="WW-Tekstpodstawowy3">
    <w:name w:val="WW-Tekst podstawowy 3"/>
    <w:basedOn w:val="Normalny"/>
    <w:rsid w:val="00C20378"/>
    <w:pPr>
      <w:widowControl w:val="0"/>
      <w:suppressAutoHyphens/>
      <w:jc w:val="both"/>
    </w:pPr>
    <w:rPr>
      <w:b/>
      <w:sz w:val="24"/>
    </w:rPr>
  </w:style>
  <w:style w:type="character" w:customStyle="1" w:styleId="WW8Num1z0">
    <w:name w:val="WW8Num1z0"/>
    <w:rsid w:val="00C20378"/>
    <w:rPr>
      <w:rFonts w:ascii="Symbol" w:hAnsi="Symbol"/>
    </w:rPr>
  </w:style>
  <w:style w:type="paragraph" w:customStyle="1" w:styleId="Indeks">
    <w:name w:val="Indeks"/>
    <w:basedOn w:val="Normalny"/>
    <w:rsid w:val="00C20378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C20378"/>
    <w:pPr>
      <w:suppressAutoHyphens/>
      <w:spacing w:line="269" w:lineRule="exact"/>
      <w:ind w:left="709" w:hanging="425"/>
      <w:jc w:val="both"/>
    </w:pPr>
    <w:rPr>
      <w:color w:val="000000"/>
      <w:spacing w:val="8"/>
      <w:sz w:val="22"/>
    </w:rPr>
  </w:style>
  <w:style w:type="paragraph" w:customStyle="1" w:styleId="Nagwek41">
    <w:name w:val="Nagłówek 41"/>
    <w:next w:val="Normalny"/>
    <w:rsid w:val="00C20378"/>
    <w:pPr>
      <w:widowControl w:val="0"/>
      <w:suppressAutoHyphens/>
      <w:autoSpaceDE w:val="0"/>
    </w:pPr>
    <w:rPr>
      <w:rFonts w:eastAsia="Lucida Sans Unicode"/>
      <w:kern w:val="1"/>
      <w:sz w:val="24"/>
    </w:rPr>
  </w:style>
  <w:style w:type="paragraph" w:styleId="Tekstdymka">
    <w:name w:val="Balloon Text"/>
    <w:basedOn w:val="Normalny"/>
    <w:link w:val="TekstdymkaZnak"/>
    <w:semiHidden/>
    <w:rsid w:val="000B283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B0361B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246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Akapit z listą4,Obiekt,List Paragraph1,Akapit z listą2,Akapit z listą3,Akapit z listą31,Akapit z listą21,Wypunktowanie,Lista (.),Dot pt,F5 List Paragraph,Recommendation,List Paragraph11,Kolorowa lista — akcent 11"/>
    <w:basedOn w:val="Normalny"/>
    <w:link w:val="AkapitzlistZnak"/>
    <w:qFormat/>
    <w:rsid w:val="00E06010"/>
    <w:pPr>
      <w:ind w:left="708"/>
    </w:pPr>
  </w:style>
  <w:style w:type="character" w:customStyle="1" w:styleId="NagwekZnak">
    <w:name w:val="Nagłówek Znak"/>
    <w:link w:val="Nagwek"/>
    <w:uiPriority w:val="99"/>
    <w:rsid w:val="00524B35"/>
    <w:rPr>
      <w:lang w:val="ru-RU"/>
    </w:rPr>
  </w:style>
  <w:style w:type="paragraph" w:customStyle="1" w:styleId="Normalny1">
    <w:name w:val="Normalny1"/>
    <w:basedOn w:val="Normalny"/>
    <w:rsid w:val="00433DAA"/>
    <w:pPr>
      <w:suppressAutoHyphens/>
      <w:ind w:left="600"/>
    </w:pPr>
    <w:rPr>
      <w:sz w:val="22"/>
      <w:szCs w:val="22"/>
      <w:lang w:eastAsia="ar-SA"/>
    </w:rPr>
  </w:style>
  <w:style w:type="paragraph" w:customStyle="1" w:styleId="WW-Tekstdugiegocytatu">
    <w:name w:val="WW-Tekst długiego cytatu"/>
    <w:basedOn w:val="Normalny"/>
    <w:rsid w:val="00433DAA"/>
    <w:pPr>
      <w:shd w:val="clear" w:color="auto" w:fill="FFFFFF"/>
      <w:suppressAutoHyphens/>
      <w:spacing w:line="250" w:lineRule="exact"/>
      <w:ind w:left="39" w:right="1"/>
      <w:jc w:val="both"/>
    </w:pPr>
    <w:rPr>
      <w:sz w:val="22"/>
      <w:lang w:eastAsia="ar-SA"/>
    </w:rPr>
  </w:style>
  <w:style w:type="paragraph" w:customStyle="1" w:styleId="WW-Tekstpodstawowywcity3">
    <w:name w:val="WW-Tekst podstawowy wcięty 3"/>
    <w:basedOn w:val="Normalny"/>
    <w:rsid w:val="002C4C5E"/>
    <w:pPr>
      <w:suppressAutoHyphens/>
      <w:spacing w:before="1238"/>
      <w:ind w:left="1044"/>
      <w:jc w:val="both"/>
    </w:pPr>
    <w:rPr>
      <w:sz w:val="2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00BD"/>
  </w:style>
  <w:style w:type="paragraph" w:customStyle="1" w:styleId="Zawartotabeli">
    <w:name w:val="Zawartość tabeli"/>
    <w:basedOn w:val="Tekstpodstawowy"/>
    <w:rsid w:val="006D1CBE"/>
    <w:pPr>
      <w:suppressLineNumbers/>
      <w:suppressAutoHyphens/>
      <w:jc w:val="both"/>
    </w:pPr>
    <w:rPr>
      <w:rFonts w:ascii="Times New Roman" w:hAnsi="Times New Roman"/>
      <w:szCs w:val="24"/>
      <w:lang w:eastAsia="ar-SA"/>
    </w:rPr>
  </w:style>
  <w:style w:type="character" w:customStyle="1" w:styleId="tabulatory">
    <w:name w:val="tabulatory"/>
    <w:basedOn w:val="Domylnaczcionkaakapitu"/>
    <w:rsid w:val="00442FB2"/>
  </w:style>
  <w:style w:type="paragraph" w:styleId="Mapadokumentu">
    <w:name w:val="Document Map"/>
    <w:aliases w:val="Plan dokumentu"/>
    <w:basedOn w:val="Normalny"/>
    <w:semiHidden/>
    <w:rsid w:val="00A53CE1"/>
    <w:pPr>
      <w:shd w:val="clear" w:color="auto" w:fill="000080"/>
    </w:pPr>
    <w:rPr>
      <w:rFonts w:ascii="Tahoma" w:hAnsi="Tahoma" w:cs="Tahoma"/>
    </w:rPr>
  </w:style>
  <w:style w:type="character" w:customStyle="1" w:styleId="Nagwek2Znak">
    <w:name w:val="Nagłówek 2 Znak"/>
    <w:link w:val="Nagwek2"/>
    <w:rsid w:val="00F17E0D"/>
    <w:rPr>
      <w:b/>
      <w:sz w:val="24"/>
    </w:rPr>
  </w:style>
  <w:style w:type="character" w:customStyle="1" w:styleId="TytuZnak">
    <w:name w:val="Tytuł Znak"/>
    <w:link w:val="Tytu"/>
    <w:rsid w:val="004F67D9"/>
    <w:rPr>
      <w:rFonts w:ascii="Arial" w:hAnsi="Arial"/>
      <w:sz w:val="32"/>
    </w:rPr>
  </w:style>
  <w:style w:type="character" w:customStyle="1" w:styleId="Nagwek4Znak">
    <w:name w:val="Nagłówek 4 Znak"/>
    <w:link w:val="Nagwek4"/>
    <w:rsid w:val="006F2E97"/>
    <w:rPr>
      <w:rFonts w:ascii="Comic Sans MS" w:hAnsi="Comic Sans MS"/>
      <w:b/>
      <w:sz w:val="32"/>
    </w:rPr>
  </w:style>
  <w:style w:type="character" w:customStyle="1" w:styleId="TekstpodstawowyZnak">
    <w:name w:val="Tekst podstawowy Znak"/>
    <w:link w:val="Tekstpodstawowy"/>
    <w:rsid w:val="0085572F"/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rsid w:val="002B401F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pub">
    <w:name w:val="pub"/>
    <w:basedOn w:val="Normalny"/>
    <w:rsid w:val="00D243D7"/>
    <w:pPr>
      <w:spacing w:before="125" w:after="125"/>
      <w:jc w:val="center"/>
    </w:pPr>
    <w:rPr>
      <w:b/>
      <w:bCs/>
      <w:sz w:val="24"/>
      <w:szCs w:val="24"/>
    </w:rPr>
  </w:style>
  <w:style w:type="paragraph" w:customStyle="1" w:styleId="Tekstpodstawowy211">
    <w:name w:val="Tekst podstawowy 211"/>
    <w:basedOn w:val="Normalny"/>
    <w:rsid w:val="00B475E3"/>
    <w:rPr>
      <w:sz w:val="24"/>
    </w:rPr>
  </w:style>
  <w:style w:type="paragraph" w:customStyle="1" w:styleId="Tekstpodstawowy22">
    <w:name w:val="Tekst podstawowy 22"/>
    <w:basedOn w:val="Normalny"/>
    <w:rsid w:val="00E058F1"/>
    <w:rPr>
      <w:sz w:val="24"/>
    </w:rPr>
  </w:style>
  <w:style w:type="character" w:customStyle="1" w:styleId="Tekstpodstawowy2Znak">
    <w:name w:val="Tekst podstawowy 2 Znak"/>
    <w:link w:val="Tekstpodstawowy2"/>
    <w:rsid w:val="006B6F48"/>
    <w:rPr>
      <w:rFonts w:ascii="Comic Sans MS" w:hAnsi="Comic Sans MS"/>
      <w:sz w:val="22"/>
    </w:rPr>
  </w:style>
  <w:style w:type="paragraph" w:customStyle="1" w:styleId="tytakt">
    <w:name w:val="tytakt"/>
    <w:basedOn w:val="Normalny"/>
    <w:rsid w:val="005079C8"/>
    <w:pPr>
      <w:spacing w:before="100" w:after="100"/>
      <w:jc w:val="center"/>
    </w:pPr>
    <w:rPr>
      <w:b/>
      <w:bCs/>
      <w:color w:val="150A59"/>
      <w:sz w:val="29"/>
      <w:szCs w:val="29"/>
    </w:rPr>
  </w:style>
  <w:style w:type="paragraph" w:customStyle="1" w:styleId="Tekstpodstawowywcity1">
    <w:name w:val="Tekst podstawowy wcięty1"/>
    <w:basedOn w:val="Normalny"/>
    <w:rsid w:val="00D42425"/>
    <w:pPr>
      <w:autoSpaceDE w:val="0"/>
      <w:autoSpaceDN w:val="0"/>
      <w:spacing w:after="120"/>
      <w:ind w:left="283"/>
    </w:pPr>
    <w:rPr>
      <w:sz w:val="28"/>
      <w:szCs w:val="28"/>
    </w:rPr>
  </w:style>
  <w:style w:type="character" w:customStyle="1" w:styleId="Nagwek1Znak">
    <w:name w:val="Nagłówek 1 Znak"/>
    <w:link w:val="Nagwek1"/>
    <w:rsid w:val="00DD2799"/>
    <w:rPr>
      <w:b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0DB5"/>
    <w:pPr>
      <w:keepLines/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rsid w:val="00925929"/>
    <w:pPr>
      <w:tabs>
        <w:tab w:val="left" w:pos="851"/>
        <w:tab w:val="right" w:leader="dot" w:pos="9061"/>
      </w:tabs>
      <w:ind w:left="850" w:hanging="425"/>
    </w:pPr>
  </w:style>
  <w:style w:type="paragraph" w:styleId="Spistreci1">
    <w:name w:val="toc 1"/>
    <w:basedOn w:val="Normalny"/>
    <w:next w:val="Normalny"/>
    <w:autoRedefine/>
    <w:uiPriority w:val="39"/>
    <w:rsid w:val="0012070D"/>
    <w:pPr>
      <w:tabs>
        <w:tab w:val="left" w:pos="284"/>
        <w:tab w:val="left" w:pos="1560"/>
        <w:tab w:val="right" w:leader="dot" w:pos="9061"/>
      </w:tabs>
      <w:spacing w:line="300" w:lineRule="auto"/>
      <w:ind w:left="1560" w:hanging="1560"/>
    </w:pPr>
    <w:rPr>
      <w:rFonts w:ascii="Arial" w:hAnsi="Arial" w:cs="Arial"/>
      <w:b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rsid w:val="000D0DB5"/>
    <w:pPr>
      <w:ind w:left="400"/>
    </w:pPr>
  </w:style>
  <w:style w:type="paragraph" w:customStyle="1" w:styleId="Default">
    <w:name w:val="Default"/>
    <w:rsid w:val="00886D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Tekstpodstawowy3Znak">
    <w:name w:val="Tekst podstawowy 3 Znak"/>
    <w:link w:val="Tekstpodstawowy3"/>
    <w:rsid w:val="004E1444"/>
    <w:rPr>
      <w:rFonts w:ascii="Arial" w:hAnsi="Arial"/>
      <w:color w:val="000000"/>
      <w:sz w:val="22"/>
    </w:rPr>
  </w:style>
  <w:style w:type="paragraph" w:customStyle="1" w:styleId="Tekstpodstawowy23">
    <w:name w:val="Tekst podstawowy 23"/>
    <w:basedOn w:val="Normalny"/>
    <w:rsid w:val="009A0772"/>
    <w:rPr>
      <w:sz w:val="24"/>
    </w:rPr>
  </w:style>
  <w:style w:type="character" w:customStyle="1" w:styleId="luchili">
    <w:name w:val="luc_hili"/>
    <w:rsid w:val="00D66BC4"/>
  </w:style>
  <w:style w:type="character" w:styleId="Uwydatnienie">
    <w:name w:val="Emphasis"/>
    <w:uiPriority w:val="20"/>
    <w:qFormat/>
    <w:rsid w:val="009A657F"/>
    <w:rPr>
      <w:i/>
      <w:iCs/>
    </w:rPr>
  </w:style>
  <w:style w:type="character" w:styleId="Odwoanieprzypisudolnego">
    <w:name w:val="footnote reference"/>
    <w:uiPriority w:val="99"/>
    <w:unhideWhenUsed/>
    <w:rsid w:val="009A657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C59F2"/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rsid w:val="002C59F2"/>
    <w:rPr>
      <w:rFonts w:ascii="Calibri" w:eastAsia="Calibri" w:hAnsi="Calibri"/>
      <w:lang w:eastAsia="en-US"/>
    </w:rPr>
  </w:style>
  <w:style w:type="character" w:customStyle="1" w:styleId="alb-s">
    <w:name w:val="a_lb-s"/>
    <w:rsid w:val="00FB76B4"/>
  </w:style>
  <w:style w:type="character" w:customStyle="1" w:styleId="Nagwek3Znak">
    <w:name w:val="Nagłówek 3 Znak"/>
    <w:link w:val="Nagwek3"/>
    <w:rsid w:val="006A0074"/>
    <w:rPr>
      <w:sz w:val="24"/>
    </w:rPr>
  </w:style>
  <w:style w:type="character" w:customStyle="1" w:styleId="Nagwek5Znak">
    <w:name w:val="Nagłówek 5 Znak"/>
    <w:link w:val="Nagwek5"/>
    <w:rsid w:val="006A0074"/>
    <w:rPr>
      <w:rFonts w:ascii="Comic Sans MS" w:hAnsi="Comic Sans MS"/>
      <w:b/>
      <w:sz w:val="22"/>
    </w:rPr>
  </w:style>
  <w:style w:type="character" w:customStyle="1" w:styleId="Nagwek6Znak">
    <w:name w:val="Nagłówek 6 Znak"/>
    <w:link w:val="Nagwek6"/>
    <w:rsid w:val="006A0074"/>
    <w:rPr>
      <w:b/>
      <w:sz w:val="44"/>
    </w:rPr>
  </w:style>
  <w:style w:type="character" w:customStyle="1" w:styleId="Nagwek7Znak">
    <w:name w:val="Nagłówek 7 Znak"/>
    <w:link w:val="Nagwek7"/>
    <w:rsid w:val="006A0074"/>
    <w:rPr>
      <w:color w:val="000000"/>
      <w:sz w:val="24"/>
    </w:rPr>
  </w:style>
  <w:style w:type="character" w:customStyle="1" w:styleId="Nagwek8Znak">
    <w:name w:val="Nagłówek 8 Znak"/>
    <w:link w:val="Nagwek8"/>
    <w:rsid w:val="006A0074"/>
    <w:rPr>
      <w:color w:val="000000"/>
      <w:spacing w:val="1"/>
      <w:sz w:val="24"/>
    </w:rPr>
  </w:style>
  <w:style w:type="character" w:customStyle="1" w:styleId="Nagwek9Znak">
    <w:name w:val="Nagłówek 9 Znak"/>
    <w:link w:val="Nagwek9"/>
    <w:rsid w:val="006A0074"/>
    <w:rPr>
      <w:b/>
      <w:sz w:val="44"/>
    </w:rPr>
  </w:style>
  <w:style w:type="character" w:customStyle="1" w:styleId="TekstpodstawowywcityZnak">
    <w:name w:val="Tekst podstawowy wcięty Znak"/>
    <w:link w:val="Tekstpodstawowywcity"/>
    <w:rsid w:val="006A0074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0074"/>
  </w:style>
  <w:style w:type="character" w:customStyle="1" w:styleId="Tekstpodstawowywcity3Znak">
    <w:name w:val="Tekst podstawowy wcięty 3 Znak"/>
    <w:link w:val="Tekstpodstawowywcity3"/>
    <w:rsid w:val="006A0074"/>
    <w:rPr>
      <w:rFonts w:ascii="Comic Sans MS" w:hAnsi="Comic Sans MS"/>
      <w:b/>
      <w:sz w:val="22"/>
    </w:rPr>
  </w:style>
  <w:style w:type="paragraph" w:customStyle="1" w:styleId="Nagwek42">
    <w:name w:val="Nagłówek 42"/>
    <w:next w:val="Normalny"/>
    <w:rsid w:val="006A0074"/>
    <w:pPr>
      <w:widowControl w:val="0"/>
      <w:suppressAutoHyphens/>
      <w:autoSpaceDE w:val="0"/>
    </w:pPr>
    <w:rPr>
      <w:rFonts w:eastAsia="Lucida Sans Unicode"/>
      <w:kern w:val="1"/>
      <w:sz w:val="24"/>
    </w:rPr>
  </w:style>
  <w:style w:type="character" w:customStyle="1" w:styleId="TekstdymkaZnak">
    <w:name w:val="Tekst dymka Znak"/>
    <w:link w:val="Tekstdymka"/>
    <w:semiHidden/>
    <w:rsid w:val="006A0074"/>
    <w:rPr>
      <w:rFonts w:ascii="Tahoma" w:hAnsi="Tahoma" w:cs="Tahoma"/>
      <w:sz w:val="16"/>
      <w:szCs w:val="16"/>
    </w:rPr>
  </w:style>
  <w:style w:type="paragraph" w:customStyle="1" w:styleId="Normalny2">
    <w:name w:val="Normalny2"/>
    <w:basedOn w:val="Normalny"/>
    <w:rsid w:val="006A0074"/>
    <w:pPr>
      <w:suppressAutoHyphens/>
      <w:ind w:left="600"/>
    </w:pPr>
    <w:rPr>
      <w:sz w:val="22"/>
      <w:szCs w:val="22"/>
      <w:lang w:eastAsia="ar-SA"/>
    </w:rPr>
  </w:style>
  <w:style w:type="character" w:styleId="Odwoaniedokomentarza">
    <w:name w:val="annotation reference"/>
    <w:rsid w:val="006A007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A0074"/>
  </w:style>
  <w:style w:type="character" w:customStyle="1" w:styleId="TekstkomentarzaZnak">
    <w:name w:val="Tekst komentarza Znak"/>
    <w:basedOn w:val="Domylnaczcionkaakapitu"/>
    <w:link w:val="Tekstkomentarza"/>
    <w:rsid w:val="006A0074"/>
  </w:style>
  <w:style w:type="paragraph" w:styleId="Tematkomentarza">
    <w:name w:val="annotation subject"/>
    <w:basedOn w:val="Tekstkomentarza"/>
    <w:next w:val="Tekstkomentarza"/>
    <w:link w:val="TematkomentarzaZnak"/>
    <w:rsid w:val="006A0074"/>
    <w:rPr>
      <w:b/>
      <w:bCs/>
    </w:rPr>
  </w:style>
  <w:style w:type="character" w:customStyle="1" w:styleId="TematkomentarzaZnak">
    <w:name w:val="Temat komentarza Znak"/>
    <w:link w:val="Tematkomentarza"/>
    <w:rsid w:val="006A0074"/>
    <w:rPr>
      <w:b/>
      <w:bCs/>
    </w:rPr>
  </w:style>
  <w:style w:type="paragraph" w:styleId="Tekstprzypisukocowego">
    <w:name w:val="endnote text"/>
    <w:basedOn w:val="Normalny"/>
    <w:link w:val="TekstprzypisukocowegoZnak"/>
    <w:rsid w:val="006A0074"/>
  </w:style>
  <w:style w:type="character" w:customStyle="1" w:styleId="TekstprzypisukocowegoZnak">
    <w:name w:val="Tekst przypisu końcowego Znak"/>
    <w:basedOn w:val="Domylnaczcionkaakapitu"/>
    <w:link w:val="Tekstprzypisukocowego"/>
    <w:rsid w:val="006A0074"/>
  </w:style>
  <w:style w:type="character" w:styleId="Odwoanieprzypisukocowego">
    <w:name w:val="endnote reference"/>
    <w:rsid w:val="006A0074"/>
    <w:rPr>
      <w:vertAlign w:val="superscript"/>
    </w:rPr>
  </w:style>
  <w:style w:type="character" w:customStyle="1" w:styleId="cit">
    <w:name w:val="cit"/>
    <w:rsid w:val="006A0074"/>
  </w:style>
  <w:style w:type="paragraph" w:styleId="Spistreci4">
    <w:name w:val="toc 4"/>
    <w:basedOn w:val="Normalny"/>
    <w:next w:val="Normalny"/>
    <w:autoRedefine/>
    <w:uiPriority w:val="39"/>
    <w:rsid w:val="006A0074"/>
    <w:pPr>
      <w:ind w:left="600"/>
    </w:pPr>
  </w:style>
  <w:style w:type="character" w:customStyle="1" w:styleId="txt-new">
    <w:name w:val="txt-new"/>
    <w:basedOn w:val="Domylnaczcionkaakapitu"/>
    <w:rsid w:val="006A0074"/>
  </w:style>
  <w:style w:type="paragraph" w:styleId="Spistreci5">
    <w:name w:val="toc 5"/>
    <w:basedOn w:val="Normalny"/>
    <w:next w:val="Normalny"/>
    <w:autoRedefine/>
    <w:uiPriority w:val="39"/>
    <w:unhideWhenUsed/>
    <w:rsid w:val="006A0074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A0074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A0074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A0074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A0074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markedcontent">
    <w:name w:val="markedcontent"/>
    <w:basedOn w:val="Domylnaczcionkaakapitu"/>
    <w:rsid w:val="004464C6"/>
  </w:style>
  <w:style w:type="character" w:customStyle="1" w:styleId="ng-binding">
    <w:name w:val="ng-binding"/>
    <w:rsid w:val="00625F92"/>
  </w:style>
  <w:style w:type="paragraph" w:styleId="NormalnyWeb">
    <w:name w:val="Normal (Web)"/>
    <w:basedOn w:val="Normalny"/>
    <w:uiPriority w:val="99"/>
    <w:unhideWhenUsed/>
    <w:rsid w:val="00D57EC4"/>
    <w:pPr>
      <w:spacing w:before="100" w:beforeAutospacing="1" w:after="100" w:afterAutospacing="1"/>
    </w:pPr>
    <w:rPr>
      <w:sz w:val="24"/>
      <w:szCs w:val="24"/>
    </w:rPr>
  </w:style>
  <w:style w:type="paragraph" w:customStyle="1" w:styleId="text-left">
    <w:name w:val="text-left"/>
    <w:basedOn w:val="Normalny"/>
    <w:rsid w:val="000D41F6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Wypunktowanie Znak,Lista (.) Znak,Dot pt Znak"/>
    <w:link w:val="Akapitzlist"/>
    <w:qFormat/>
    <w:locked/>
    <w:rsid w:val="00E92E2A"/>
  </w:style>
  <w:style w:type="table" w:customStyle="1" w:styleId="Tabela-Siatka1">
    <w:name w:val="Tabela - Siatka1"/>
    <w:basedOn w:val="Standardowy"/>
    <w:next w:val="Tabela-Siatka"/>
    <w:uiPriority w:val="39"/>
    <w:rsid w:val="005124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A548E5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8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16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55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3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85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1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36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1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3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2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65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73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149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42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5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3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83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02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0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60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4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82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5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083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883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4756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94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946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99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953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6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3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53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7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999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17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55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76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579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253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6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7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19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5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76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56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7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24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336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054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17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097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088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0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8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4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4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8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93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2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041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3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8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1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8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4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35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1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31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80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45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19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17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577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4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040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1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03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1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35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1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0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24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15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11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388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61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519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8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4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88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74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11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7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988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99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11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75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413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918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4156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0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7521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02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0828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164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1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7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13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28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73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46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7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8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067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07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0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1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8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1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6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53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34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9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571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44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6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7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4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8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66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11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74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2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71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879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12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70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436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6906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617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5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0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87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37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16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20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5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9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52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0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2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1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9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51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37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254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94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72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91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JB\E\2023\3.%20Ewidencja\34_E_SSp_2023_Zakup%20i%20dostawa%20materia&#322;&#243;w%20naprawkowych\SZP\1.%20Og&#322;oszenie.doc" TargetMode="External"/><Relationship Id="rId18" Type="http://schemas.openxmlformats.org/officeDocument/2006/relationships/hyperlink" Target="file:///D:\JB\E\2023\3.%20Ewidencja\34_E_SSp_2023_Zakup%20i%20dostawa%20materia&#322;&#243;w%20naprawkowych\SZP\1.%20Og&#322;oszenie.doc" TargetMode="External"/><Relationship Id="rId26" Type="http://schemas.openxmlformats.org/officeDocument/2006/relationships/hyperlink" Target="file:///D:\JB\E\2023\3.%20Ewidencja\34_E_SSp_2023_Zakup%20i%20dostawa%20materia&#322;&#243;w%20naprawkowych\SZP\1.%20Og&#322;oszenie.doc" TargetMode="External"/><Relationship Id="rId39" Type="http://schemas.openxmlformats.org/officeDocument/2006/relationships/hyperlink" Target="http://www.rzizielonagora.wp.mil.pl" TargetMode="External"/><Relationship Id="rId21" Type="http://schemas.openxmlformats.org/officeDocument/2006/relationships/hyperlink" Target="file:///D:\JB\E\2023\3.%20Ewidencja\34_E_SSp_2023_Zakup%20i%20dostawa%20materia&#322;&#243;w%20naprawkowych\SZP\1.%20Og&#322;oszenie.doc" TargetMode="External"/><Relationship Id="rId34" Type="http://schemas.openxmlformats.org/officeDocument/2006/relationships/hyperlink" Target="file:///D:\JB\E\2023\3.%20Ewidencja\34_E_SSp_2023_Zakup%20i%20dostawa%20materia&#322;&#243;w%20naprawkowych\SZP\1.%20Og&#322;oszenie.doc" TargetMode="External"/><Relationship Id="rId42" Type="http://schemas.openxmlformats.org/officeDocument/2006/relationships/hyperlink" Target="https://platformazakupowa.pl/pn/rzi_zielonagora" TargetMode="External"/><Relationship Id="rId47" Type="http://schemas.openxmlformats.org/officeDocument/2006/relationships/hyperlink" Target="http://weblex.milnet-z.ron.int/" TargetMode="External"/><Relationship Id="rId50" Type="http://schemas.openxmlformats.org/officeDocument/2006/relationships/hyperlink" Target="http://weblex.milnet-z.ron.int/" TargetMode="External"/><Relationship Id="rId55" Type="http://schemas.openxmlformats.org/officeDocument/2006/relationships/hyperlink" Target="https://platformazakupowa.pl/strona/45-instrukcje" TargetMode="External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file:///D:\JB\E\2023\3.%20Ewidencja\34_E_SSp_2023_Zakup%20i%20dostawa%20materia&#322;&#243;w%20naprawkowych\SZP\1.%20Og&#322;oszenie.doc" TargetMode="External"/><Relationship Id="rId29" Type="http://schemas.openxmlformats.org/officeDocument/2006/relationships/hyperlink" Target="file:///D:\JB\E\2023\3.%20Ewidencja\34_E_SSp_2023_Zakup%20i%20dostawa%20materia&#322;&#243;w%20naprawkowych\SZP\1.%20Og&#322;oszenie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JB\E\2023\3.%20Ewidencja\34_E_SSp_2023_Zakup%20i%20dostawa%20materia&#322;&#243;w%20naprawkowych\SZP\1.%20Og&#322;oszenie.doc" TargetMode="External"/><Relationship Id="rId24" Type="http://schemas.openxmlformats.org/officeDocument/2006/relationships/hyperlink" Target="file:///D:\JB\E\2023\3.%20Ewidencja\34_E_SSp_2023_Zakup%20i%20dostawa%20materia&#322;&#243;w%20naprawkowych\SZP\1.%20Og&#322;oszenie.doc" TargetMode="External"/><Relationship Id="rId32" Type="http://schemas.openxmlformats.org/officeDocument/2006/relationships/hyperlink" Target="file:///D:\JB\E\2023\3.%20Ewidencja\34_E_SSp_2023_Zakup%20i%20dostawa%20materia&#322;&#243;w%20naprawkowych\SZP\1.%20Og&#322;oszenie.doc" TargetMode="External"/><Relationship Id="rId37" Type="http://schemas.openxmlformats.org/officeDocument/2006/relationships/hyperlink" Target="file:///D:\JB\E\2023\3.%20Ewidencja\34_E_SSp_2023_Zakup%20i%20dostawa%20materia&#322;&#243;w%20naprawkowych\SZP\1.%20Og&#322;oszenie.doc" TargetMode="External"/><Relationship Id="rId40" Type="http://schemas.openxmlformats.org/officeDocument/2006/relationships/hyperlink" Target="mailto:rzizielonagora.przetargi@ron.mil.pl" TargetMode="External"/><Relationship Id="rId45" Type="http://schemas.openxmlformats.org/officeDocument/2006/relationships/hyperlink" Target="http://weblex.milnet-z.ron.int/" TargetMode="External"/><Relationship Id="rId53" Type="http://schemas.openxmlformats.org/officeDocument/2006/relationships/hyperlink" Target="https://platformazakupowa.pl/pn/rzi_zielonagora" TargetMode="External"/><Relationship Id="rId58" Type="http://schemas.openxmlformats.org/officeDocument/2006/relationships/hyperlink" Target="https://platformazakupowa.pl/pn/rzi_zielonagora" TargetMode="External"/><Relationship Id="rId66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file:///D:\JB\E\2023\3.%20Ewidencja\34_E_SSp_2023_Zakup%20i%20dostawa%20materia&#322;&#243;w%20naprawkowych\SZP\1.%20Og&#322;oszenie.doc" TargetMode="External"/><Relationship Id="rId23" Type="http://schemas.openxmlformats.org/officeDocument/2006/relationships/hyperlink" Target="file:///D:\JB\E\2023\3.%20Ewidencja\34_E_SSp_2023_Zakup%20i%20dostawa%20materia&#322;&#243;w%20naprawkowych\SZP\1.%20Og&#322;oszenie.doc" TargetMode="External"/><Relationship Id="rId28" Type="http://schemas.openxmlformats.org/officeDocument/2006/relationships/hyperlink" Target="file:///D:\JB\E\2023\3.%20Ewidencja\34_E_SSp_2023_Zakup%20i%20dostawa%20materia&#322;&#243;w%20naprawkowych\SZP\1.%20Og&#322;oszenie.doc" TargetMode="External"/><Relationship Id="rId36" Type="http://schemas.openxmlformats.org/officeDocument/2006/relationships/hyperlink" Target="file:///D:\JB\E\2023\3.%20Ewidencja\34_E_SSp_2023_Zakup%20i%20dostawa%20materia&#322;&#243;w%20naprawkowych\SZP\1.%20Og&#322;oszenie.doc" TargetMode="External"/><Relationship Id="rId49" Type="http://schemas.openxmlformats.org/officeDocument/2006/relationships/hyperlink" Target="http://weblex.milnet-z.ron.int/" TargetMode="External"/><Relationship Id="rId57" Type="http://schemas.openxmlformats.org/officeDocument/2006/relationships/hyperlink" Target="mailto:rzizielonagora.przetargi@ron.mil.pl" TargetMode="External"/><Relationship Id="rId61" Type="http://schemas.openxmlformats.org/officeDocument/2006/relationships/hyperlink" Target="https://platformazakupowa.pl/pn/rzi_zielonagora" TargetMode="External"/><Relationship Id="rId10" Type="http://schemas.openxmlformats.org/officeDocument/2006/relationships/image" Target="cid:image001.jpg@01DB6814.FD5F2FB0" TargetMode="External"/><Relationship Id="rId19" Type="http://schemas.openxmlformats.org/officeDocument/2006/relationships/hyperlink" Target="file:///D:\JB\E\2023\3.%20Ewidencja\34_E_SSp_2023_Zakup%20i%20dostawa%20materia&#322;&#243;w%20naprawkowych\SZP\1.%20Og&#322;oszenie.doc" TargetMode="External"/><Relationship Id="rId31" Type="http://schemas.openxmlformats.org/officeDocument/2006/relationships/hyperlink" Target="file:///D:\JB\E\2023\3.%20Ewidencja\34_E_SSp_2023_Zakup%20i%20dostawa%20materia&#322;&#243;w%20naprawkowych\SZP\1.%20Og&#322;oszenie.doc" TargetMode="External"/><Relationship Id="rId44" Type="http://schemas.openxmlformats.org/officeDocument/2006/relationships/hyperlink" Target="http://weblex.milnet-z.ron.int/" TargetMode="External"/><Relationship Id="rId52" Type="http://schemas.openxmlformats.org/officeDocument/2006/relationships/hyperlink" Target="https://platformazakupowa.pl/pn/rzi_zielonagora" TargetMode="External"/><Relationship Id="rId60" Type="http://schemas.openxmlformats.org/officeDocument/2006/relationships/hyperlink" Target="http://www.rzizielonagora.wp.mil.pl" TargetMode="External"/><Relationship Id="rId65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file:///D:\JB\E\2023\3.%20Ewidencja\34_E_SSp_2023_Zakup%20i%20dostawa%20materia&#322;&#243;w%20naprawkowych\SZP\1.%20Og&#322;oszenie.doc" TargetMode="External"/><Relationship Id="rId22" Type="http://schemas.openxmlformats.org/officeDocument/2006/relationships/hyperlink" Target="file:///D:\JB\E\2023\3.%20Ewidencja\34_E_SSp_2023_Zakup%20i%20dostawa%20materia&#322;&#243;w%20naprawkowych\SZP\1.%20Og&#322;oszenie.doc" TargetMode="External"/><Relationship Id="rId27" Type="http://schemas.openxmlformats.org/officeDocument/2006/relationships/hyperlink" Target="file:///D:\JB\E\2023\3.%20Ewidencja\34_E_SSp_2023_Zakup%20i%20dostawa%20materia&#322;&#243;w%20naprawkowych\SZP\1.%20Og&#322;oszenie.doc" TargetMode="External"/><Relationship Id="rId30" Type="http://schemas.openxmlformats.org/officeDocument/2006/relationships/hyperlink" Target="file:///D:\JB\E\2023\3.%20Ewidencja\34_E_SSp_2023_Zakup%20i%20dostawa%20materia&#322;&#243;w%20naprawkowych\SZP\1.%20Og&#322;oszenie.doc" TargetMode="External"/><Relationship Id="rId35" Type="http://schemas.openxmlformats.org/officeDocument/2006/relationships/hyperlink" Target="file:///D:\JB\E\2023\3.%20Ewidencja\34_E_SSp_2023_Zakup%20i%20dostawa%20materia&#322;&#243;w%20naprawkowych\SZP\1.%20Og&#322;oszenie.doc" TargetMode="External"/><Relationship Id="rId43" Type="http://schemas.openxmlformats.org/officeDocument/2006/relationships/hyperlink" Target="http://weblex.milnet-z.ron.int/" TargetMode="External"/><Relationship Id="rId48" Type="http://schemas.openxmlformats.org/officeDocument/2006/relationships/hyperlink" Target="http://weblex.milnet-z.ron.int/" TargetMode="External"/><Relationship Id="rId56" Type="http://schemas.openxmlformats.org/officeDocument/2006/relationships/hyperlink" Target="mailto:rzizielonagora.przetargi@ron.mil.pl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mailto:rzizielonagora.przetargi@ron.mil.pl" TargetMode="External"/><Relationship Id="rId3" Type="http://schemas.openxmlformats.org/officeDocument/2006/relationships/numbering" Target="numbering.xml"/><Relationship Id="rId12" Type="http://schemas.openxmlformats.org/officeDocument/2006/relationships/hyperlink" Target="file:///D:\JB\E\2023\3.%20Ewidencja\34_E_SSp_2023_Zakup%20i%20dostawa%20materia&#322;&#243;w%20naprawkowych\SZP\1.%20Og&#322;oszenie.doc" TargetMode="External"/><Relationship Id="rId17" Type="http://schemas.openxmlformats.org/officeDocument/2006/relationships/hyperlink" Target="file:///D:\JB\E\2023\3.%20Ewidencja\34_E_SSp_2023_Zakup%20i%20dostawa%20materia&#322;&#243;w%20naprawkowych\SZP\1.%20Og&#322;oszenie.doc" TargetMode="External"/><Relationship Id="rId25" Type="http://schemas.openxmlformats.org/officeDocument/2006/relationships/hyperlink" Target="file:///D:\JB\E\2023\3.%20Ewidencja\34_E_SSp_2023_Zakup%20i%20dostawa%20materia&#322;&#243;w%20naprawkowych\SZP\1.%20Og&#322;oszenie.doc" TargetMode="External"/><Relationship Id="rId33" Type="http://schemas.openxmlformats.org/officeDocument/2006/relationships/hyperlink" Target="file:///D:\JB\E\2023\3.%20Ewidencja\34_E_SSp_2023_Zakup%20i%20dostawa%20materia&#322;&#243;w%20naprawkowych\SZP\1.%20Og&#322;oszenie.doc" TargetMode="External"/><Relationship Id="rId38" Type="http://schemas.openxmlformats.org/officeDocument/2006/relationships/hyperlink" Target="file:///D:\JB\E\2023\3.%20Ewidencja\34_E_SSp_2023_Zakup%20i%20dostawa%20materia&#322;&#243;w%20naprawkowych\SZP\1.%20Og&#322;oszenie.doc" TargetMode="External"/><Relationship Id="rId46" Type="http://schemas.openxmlformats.org/officeDocument/2006/relationships/hyperlink" Target="http://weblex.milnet-z.ron.int/" TargetMode="External"/><Relationship Id="rId59" Type="http://schemas.openxmlformats.org/officeDocument/2006/relationships/hyperlink" Target="https://platformazakupowa.pl/strona/45-instrukcje" TargetMode="External"/><Relationship Id="rId67" Type="http://schemas.openxmlformats.org/officeDocument/2006/relationships/fontTable" Target="fontTable.xml"/><Relationship Id="rId20" Type="http://schemas.openxmlformats.org/officeDocument/2006/relationships/hyperlink" Target="file:///D:\JB\E\2023\3.%20Ewidencja\34_E_SSp_2023_Zakup%20i%20dostawa%20materia&#322;&#243;w%20naprawkowych\SZP\1.%20Og&#322;oszenie.doc" TargetMode="External"/><Relationship Id="rId41" Type="http://schemas.openxmlformats.org/officeDocument/2006/relationships/hyperlink" Target="https://rzizielonagora.wp.mil.pl" TargetMode="External"/><Relationship Id="rId54" Type="http://schemas.openxmlformats.org/officeDocument/2006/relationships/hyperlink" Target="https://platformazakupowa.pl/strona/45-instrukcje" TargetMode="External"/><Relationship Id="rId62" Type="http://schemas.openxmlformats.org/officeDocument/2006/relationships/hyperlink" Target="mailto:rzizielonagor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2DC8-5361-45FB-B241-D7A6AF9ED6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34A44C-C104-404F-8997-0ED0216E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8010</Words>
  <Characters>48060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 „</vt:lpstr>
    </vt:vector>
  </TitlesOfParts>
  <Company>Zarząd</Company>
  <LinksUpToDate>false</LinksUpToDate>
  <CharactersWithSpaces>55959</CharactersWithSpaces>
  <SharedDoc>false</SharedDoc>
  <HLinks>
    <vt:vector size="318" baseType="variant">
      <vt:variant>
        <vt:i4>2949186</vt:i4>
      </vt:variant>
      <vt:variant>
        <vt:i4>324</vt:i4>
      </vt:variant>
      <vt:variant>
        <vt:i4>0</vt:i4>
      </vt:variant>
      <vt:variant>
        <vt:i4>5</vt:i4>
      </vt:variant>
      <vt:variant>
        <vt:lpwstr>mailto:rzizielonagora@ron.mil.pl</vt:lpwstr>
      </vt:variant>
      <vt:variant>
        <vt:lpwstr/>
      </vt:variant>
      <vt:variant>
        <vt:i4>5963882</vt:i4>
      </vt:variant>
      <vt:variant>
        <vt:i4>285</vt:i4>
      </vt:variant>
      <vt:variant>
        <vt:i4>0</vt:i4>
      </vt:variant>
      <vt:variant>
        <vt:i4>5</vt:i4>
      </vt:variant>
      <vt:variant>
        <vt:lpwstr>https://platformazakupowa.pl/pn/rzi_zielonagora</vt:lpwstr>
      </vt:variant>
      <vt:variant>
        <vt:lpwstr/>
      </vt:variant>
      <vt:variant>
        <vt:i4>5111879</vt:i4>
      </vt:variant>
      <vt:variant>
        <vt:i4>282</vt:i4>
      </vt:variant>
      <vt:variant>
        <vt:i4>0</vt:i4>
      </vt:variant>
      <vt:variant>
        <vt:i4>5</vt:i4>
      </vt:variant>
      <vt:variant>
        <vt:lpwstr>http://www.rzizielonagora.wp.mil.pl/</vt:lpwstr>
      </vt:variant>
      <vt:variant>
        <vt:lpwstr/>
      </vt:variant>
      <vt:variant>
        <vt:i4>4390926</vt:i4>
      </vt:variant>
      <vt:variant>
        <vt:i4>276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5963882</vt:i4>
      </vt:variant>
      <vt:variant>
        <vt:i4>273</vt:i4>
      </vt:variant>
      <vt:variant>
        <vt:i4>0</vt:i4>
      </vt:variant>
      <vt:variant>
        <vt:i4>5</vt:i4>
      </vt:variant>
      <vt:variant>
        <vt:lpwstr>https://platformazakupowa.pl/pn/rzi_zielonagora</vt:lpwstr>
      </vt:variant>
      <vt:variant>
        <vt:lpwstr/>
      </vt:variant>
      <vt:variant>
        <vt:i4>1179687</vt:i4>
      </vt:variant>
      <vt:variant>
        <vt:i4>267</vt:i4>
      </vt:variant>
      <vt:variant>
        <vt:i4>0</vt:i4>
      </vt:variant>
      <vt:variant>
        <vt:i4>5</vt:i4>
      </vt:variant>
      <vt:variant>
        <vt:lpwstr>mailto:rzizielonagora.przetargi@ron.mil.pl</vt:lpwstr>
      </vt:variant>
      <vt:variant>
        <vt:lpwstr/>
      </vt:variant>
      <vt:variant>
        <vt:i4>1179687</vt:i4>
      </vt:variant>
      <vt:variant>
        <vt:i4>261</vt:i4>
      </vt:variant>
      <vt:variant>
        <vt:i4>0</vt:i4>
      </vt:variant>
      <vt:variant>
        <vt:i4>5</vt:i4>
      </vt:variant>
      <vt:variant>
        <vt:lpwstr>mailto:rzizielonagora.przetargi@ron.mil.pl</vt:lpwstr>
      </vt:variant>
      <vt:variant>
        <vt:lpwstr/>
      </vt:variant>
      <vt:variant>
        <vt:i4>4390926</vt:i4>
      </vt:variant>
      <vt:variant>
        <vt:i4>258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255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5963882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https://platformazakupowa.pl/pn/rzi_zielonagora</vt:lpwstr>
      </vt:variant>
      <vt:variant>
        <vt:lpwstr/>
      </vt:variant>
      <vt:variant>
        <vt:i4>5963882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https://platformazakupowa.pl/pn/rzi_zielonagora</vt:lpwstr>
      </vt:variant>
      <vt:variant>
        <vt:lpwstr/>
      </vt:variant>
      <vt:variant>
        <vt:i4>1179687</vt:i4>
      </vt:variant>
      <vt:variant>
        <vt:i4>246</vt:i4>
      </vt:variant>
      <vt:variant>
        <vt:i4>0</vt:i4>
      </vt:variant>
      <vt:variant>
        <vt:i4>5</vt:i4>
      </vt:variant>
      <vt:variant>
        <vt:lpwstr>mailto:rzizielonagora.przetargi@ron.mil.pl</vt:lpwstr>
      </vt:variant>
      <vt:variant>
        <vt:lpwstr/>
      </vt:variant>
      <vt:variant>
        <vt:i4>327750</vt:i4>
      </vt:variant>
      <vt:variant>
        <vt:i4>228</vt:i4>
      </vt:variant>
      <vt:variant>
        <vt:i4>0</vt:i4>
      </vt:variant>
      <vt:variant>
        <vt:i4>5</vt:i4>
      </vt:variant>
      <vt:variant>
        <vt:lpwstr>http://weblex.milnet-z.ron.int/</vt:lpwstr>
      </vt:variant>
      <vt:variant>
        <vt:lpwstr>/document/68410867?cm=DOCUMENT</vt:lpwstr>
      </vt:variant>
      <vt:variant>
        <vt:i4>655437</vt:i4>
      </vt:variant>
      <vt:variant>
        <vt:i4>225</vt:i4>
      </vt:variant>
      <vt:variant>
        <vt:i4>0</vt:i4>
      </vt:variant>
      <vt:variant>
        <vt:i4>5</vt:i4>
      </vt:variant>
      <vt:variant>
        <vt:lpwstr>http://weblex.milnet-z.ron.int/</vt:lpwstr>
      </vt:variant>
      <vt:variant>
        <vt:lpwstr>/document/67607987?cm=DOCUMENT</vt:lpwstr>
      </vt:variant>
      <vt:variant>
        <vt:i4>2883701</vt:i4>
      </vt:variant>
      <vt:variant>
        <vt:i4>222</vt:i4>
      </vt:variant>
      <vt:variant>
        <vt:i4>0</vt:i4>
      </vt:variant>
      <vt:variant>
        <vt:i4>5</vt:i4>
      </vt:variant>
      <vt:variant>
        <vt:lpwstr>http://weblex.milnet-z.ron.int/</vt:lpwstr>
      </vt:variant>
      <vt:variant>
        <vt:lpwstr>/document/16796295?unitId=art(3)ust(1)pkt(37)&amp;cm=DOCUMENT</vt:lpwstr>
      </vt:variant>
      <vt:variant>
        <vt:i4>327750</vt:i4>
      </vt:variant>
      <vt:variant>
        <vt:i4>219</vt:i4>
      </vt:variant>
      <vt:variant>
        <vt:i4>0</vt:i4>
      </vt:variant>
      <vt:variant>
        <vt:i4>5</vt:i4>
      </vt:variant>
      <vt:variant>
        <vt:lpwstr>http://weblex.milnet-z.ron.int/</vt:lpwstr>
      </vt:variant>
      <vt:variant>
        <vt:lpwstr>/document/68410867?cm=DOCUMENT</vt:lpwstr>
      </vt:variant>
      <vt:variant>
        <vt:i4>655437</vt:i4>
      </vt:variant>
      <vt:variant>
        <vt:i4>216</vt:i4>
      </vt:variant>
      <vt:variant>
        <vt:i4>0</vt:i4>
      </vt:variant>
      <vt:variant>
        <vt:i4>5</vt:i4>
      </vt:variant>
      <vt:variant>
        <vt:lpwstr>http://weblex.milnet-z.ron.int/</vt:lpwstr>
      </vt:variant>
      <vt:variant>
        <vt:lpwstr>/document/67607987?cm=DOCUMENT</vt:lpwstr>
      </vt:variant>
      <vt:variant>
        <vt:i4>524357</vt:i4>
      </vt:variant>
      <vt:variant>
        <vt:i4>213</vt:i4>
      </vt:variant>
      <vt:variant>
        <vt:i4>0</vt:i4>
      </vt:variant>
      <vt:variant>
        <vt:i4>5</vt:i4>
      </vt:variant>
      <vt:variant>
        <vt:lpwstr>http://weblex.milnet-z.ron.int/</vt:lpwstr>
      </vt:variant>
      <vt:variant>
        <vt:lpwstr>/document/18708093?cm=DOCUMENT</vt:lpwstr>
      </vt:variant>
      <vt:variant>
        <vt:i4>327750</vt:i4>
      </vt:variant>
      <vt:variant>
        <vt:i4>210</vt:i4>
      </vt:variant>
      <vt:variant>
        <vt:i4>0</vt:i4>
      </vt:variant>
      <vt:variant>
        <vt:i4>5</vt:i4>
      </vt:variant>
      <vt:variant>
        <vt:lpwstr>http://weblex.milnet-z.ron.int/</vt:lpwstr>
      </vt:variant>
      <vt:variant>
        <vt:lpwstr>/document/68410867?cm=DOCUMENT</vt:lpwstr>
      </vt:variant>
      <vt:variant>
        <vt:i4>655437</vt:i4>
      </vt:variant>
      <vt:variant>
        <vt:i4>207</vt:i4>
      </vt:variant>
      <vt:variant>
        <vt:i4>0</vt:i4>
      </vt:variant>
      <vt:variant>
        <vt:i4>5</vt:i4>
      </vt:variant>
      <vt:variant>
        <vt:lpwstr>http://weblex.milnet-z.ron.int/</vt:lpwstr>
      </vt:variant>
      <vt:variant>
        <vt:lpwstr>/document/67607987?cm=DOCUMENT</vt:lpwstr>
      </vt:variant>
      <vt:variant>
        <vt:i4>5963882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https://platformazakupowa.pl/pn/rzi_zielonagora</vt:lpwstr>
      </vt:variant>
      <vt:variant>
        <vt:lpwstr/>
      </vt:variant>
      <vt:variant>
        <vt:i4>393226</vt:i4>
      </vt:variant>
      <vt:variant>
        <vt:i4>186</vt:i4>
      </vt:variant>
      <vt:variant>
        <vt:i4>0</vt:i4>
      </vt:variant>
      <vt:variant>
        <vt:i4>5</vt:i4>
      </vt:variant>
      <vt:variant>
        <vt:lpwstr>https://rzizielonagora.wp.mil.pl/</vt:lpwstr>
      </vt:variant>
      <vt:variant>
        <vt:lpwstr/>
      </vt:variant>
      <vt:variant>
        <vt:i4>1179687</vt:i4>
      </vt:variant>
      <vt:variant>
        <vt:i4>180</vt:i4>
      </vt:variant>
      <vt:variant>
        <vt:i4>0</vt:i4>
      </vt:variant>
      <vt:variant>
        <vt:i4>5</vt:i4>
      </vt:variant>
      <vt:variant>
        <vt:lpwstr>mailto:rzizielonagora.przetargi@ron.mil.pl</vt:lpwstr>
      </vt:variant>
      <vt:variant>
        <vt:lpwstr/>
      </vt:variant>
      <vt:variant>
        <vt:i4>5111879</vt:i4>
      </vt:variant>
      <vt:variant>
        <vt:i4>177</vt:i4>
      </vt:variant>
      <vt:variant>
        <vt:i4>0</vt:i4>
      </vt:variant>
      <vt:variant>
        <vt:i4>5</vt:i4>
      </vt:variant>
      <vt:variant>
        <vt:lpwstr>http://www.rzizielonagora.wp.mil.pl/</vt:lpwstr>
      </vt:variant>
      <vt:variant>
        <vt:lpwstr/>
      </vt:variant>
      <vt:variant>
        <vt:i4>5308630</vt:i4>
      </vt:variant>
      <vt:variant>
        <vt:i4>167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_Toc139546374</vt:lpwstr>
      </vt:variant>
      <vt:variant>
        <vt:i4>5308630</vt:i4>
      </vt:variant>
      <vt:variant>
        <vt:i4>161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_Toc139546373</vt:lpwstr>
      </vt:variant>
      <vt:variant>
        <vt:i4>5308630</vt:i4>
      </vt:variant>
      <vt:variant>
        <vt:i4>155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_Toc139546372</vt:lpwstr>
      </vt:variant>
      <vt:variant>
        <vt:i4>5308630</vt:i4>
      </vt:variant>
      <vt:variant>
        <vt:i4>149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_Toc139546371</vt:lpwstr>
      </vt:variant>
      <vt:variant>
        <vt:i4>5308630</vt:i4>
      </vt:variant>
      <vt:variant>
        <vt:i4>143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_Toc139546370</vt:lpwstr>
      </vt:variant>
      <vt:variant>
        <vt:i4>5243094</vt:i4>
      </vt:variant>
      <vt:variant>
        <vt:i4>137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_Toc139546369</vt:lpwstr>
      </vt:variant>
      <vt:variant>
        <vt:i4>5243094</vt:i4>
      </vt:variant>
      <vt:variant>
        <vt:i4>131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_Toc139546368</vt:lpwstr>
      </vt:variant>
      <vt:variant>
        <vt:i4>5243094</vt:i4>
      </vt:variant>
      <vt:variant>
        <vt:i4>125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_Toc139546367</vt:lpwstr>
      </vt:variant>
      <vt:variant>
        <vt:i4>5243094</vt:i4>
      </vt:variant>
      <vt:variant>
        <vt:i4>119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_Toc139546366</vt:lpwstr>
      </vt:variant>
      <vt:variant>
        <vt:i4>5243094</vt:i4>
      </vt:variant>
      <vt:variant>
        <vt:i4>113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_Toc139546365</vt:lpwstr>
      </vt:variant>
      <vt:variant>
        <vt:i4>5243094</vt:i4>
      </vt:variant>
      <vt:variant>
        <vt:i4>107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_Toc139546364</vt:lpwstr>
      </vt:variant>
      <vt:variant>
        <vt:i4>5243094</vt:i4>
      </vt:variant>
      <vt:variant>
        <vt:i4>101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_Toc139546363</vt:lpwstr>
      </vt:variant>
      <vt:variant>
        <vt:i4>5243094</vt:i4>
      </vt:variant>
      <vt:variant>
        <vt:i4>95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_Toc139546362</vt:lpwstr>
      </vt:variant>
      <vt:variant>
        <vt:i4>5243094</vt:i4>
      </vt:variant>
      <vt:variant>
        <vt:i4>89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_Toc139546361</vt:lpwstr>
      </vt:variant>
      <vt:variant>
        <vt:i4>5243094</vt:i4>
      </vt:variant>
      <vt:variant>
        <vt:i4>83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_Toc139546360</vt:lpwstr>
      </vt:variant>
      <vt:variant>
        <vt:i4>5439702</vt:i4>
      </vt:variant>
      <vt:variant>
        <vt:i4>77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_Toc139546359</vt:lpwstr>
      </vt:variant>
      <vt:variant>
        <vt:i4>5439702</vt:i4>
      </vt:variant>
      <vt:variant>
        <vt:i4>71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_Toc139546358</vt:lpwstr>
      </vt:variant>
      <vt:variant>
        <vt:i4>5439702</vt:i4>
      </vt:variant>
      <vt:variant>
        <vt:i4>65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_Toc139546357</vt:lpwstr>
      </vt:variant>
      <vt:variant>
        <vt:i4>5439702</vt:i4>
      </vt:variant>
      <vt:variant>
        <vt:i4>59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_Toc139546356</vt:lpwstr>
      </vt:variant>
      <vt:variant>
        <vt:i4>5439702</vt:i4>
      </vt:variant>
      <vt:variant>
        <vt:i4>53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_Toc139546355</vt:lpwstr>
      </vt:variant>
      <vt:variant>
        <vt:i4>5439702</vt:i4>
      </vt:variant>
      <vt:variant>
        <vt:i4>47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_Toc139546354</vt:lpwstr>
      </vt:variant>
      <vt:variant>
        <vt:i4>5439702</vt:i4>
      </vt:variant>
      <vt:variant>
        <vt:i4>41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_Toc139546353</vt:lpwstr>
      </vt:variant>
      <vt:variant>
        <vt:i4>5439702</vt:i4>
      </vt:variant>
      <vt:variant>
        <vt:i4>35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_Toc139546352</vt:lpwstr>
      </vt:variant>
      <vt:variant>
        <vt:i4>5439702</vt:i4>
      </vt:variant>
      <vt:variant>
        <vt:i4>29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_Toc139546351</vt:lpwstr>
      </vt:variant>
      <vt:variant>
        <vt:i4>5439702</vt:i4>
      </vt:variant>
      <vt:variant>
        <vt:i4>23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_Toc139546350</vt:lpwstr>
      </vt:variant>
      <vt:variant>
        <vt:i4>5374166</vt:i4>
      </vt:variant>
      <vt:variant>
        <vt:i4>17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_Toc139546349</vt:lpwstr>
      </vt:variant>
      <vt:variant>
        <vt:i4>5374166</vt:i4>
      </vt:variant>
      <vt:variant>
        <vt:i4>11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_Toc139546348</vt:lpwstr>
      </vt:variant>
      <vt:variant>
        <vt:i4>5374166</vt:i4>
      </vt:variant>
      <vt:variant>
        <vt:i4>5</vt:i4>
      </vt:variant>
      <vt:variant>
        <vt:i4>0</vt:i4>
      </vt:variant>
      <vt:variant>
        <vt:i4>5</vt:i4>
      </vt:variant>
      <vt:variant>
        <vt:lpwstr>D:\JB\E\2023\3. Ewidencja\34_E_SSp_2023_Zakup i dostawa materiałów naprawkowych\SZP\1. Ogłoszenie.doc</vt:lpwstr>
      </vt:variant>
      <vt:variant>
        <vt:lpwstr>_Toc139546347</vt:lpwstr>
      </vt:variant>
      <vt:variant>
        <vt:i4>8126488</vt:i4>
      </vt:variant>
      <vt:variant>
        <vt:i4>2738</vt:i4>
      </vt:variant>
      <vt:variant>
        <vt:i4>1052</vt:i4>
      </vt:variant>
      <vt:variant>
        <vt:i4>1</vt:i4>
      </vt:variant>
      <vt:variant>
        <vt:lpwstr>cid:image001.jpg@01DB6814.FD5F2FB0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 „</dc:title>
  <dc:subject/>
  <dc:creator>Szymkowiak Jarosław</dc:creator>
  <cp:keywords/>
  <dc:description/>
  <cp:lastModifiedBy>Szymkowiak Jarosław</cp:lastModifiedBy>
  <cp:revision>17</cp:revision>
  <cp:lastPrinted>2025-01-17T07:27:00Z</cp:lastPrinted>
  <dcterms:created xsi:type="dcterms:W3CDTF">2025-02-21T11:53:00Z</dcterms:created>
  <dcterms:modified xsi:type="dcterms:W3CDTF">2025-04-09T11:16:00Z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87daa0c1-b0a1-4470-946a-d9e0df2892ab</vt:lpwstr>
  </property>
  <property fmtid="{D5CDD505-2E9C-101B-9397-08002B2CF9AE}" pid="3" name="bjSaver">
    <vt:lpwstr>NFdIM0XpRyahNNmEoucJhsumlSppMBxP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10.71.68.229</vt:lpwstr>
  </property>
  <property fmtid="{D5CDD505-2E9C-101B-9397-08002B2CF9AE}" pid="9" name="s5636:Creator type=author">
    <vt:lpwstr>Szymkowiak Jarosław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