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999A" w14:textId="0A70D9AE" w:rsidR="005D671C" w:rsidRPr="005D671C" w:rsidRDefault="0047077D" w:rsidP="005D671C">
      <w:pPr>
        <w:spacing w:after="1"/>
        <w:rPr>
          <w:rFonts w:eastAsia="Calibri" w:cs="Arial"/>
        </w:rPr>
      </w:pPr>
      <w:bookmarkStart w:id="0" w:name="_Hlk159847743"/>
      <w:r w:rsidRPr="00025B04">
        <w:rPr>
          <w:rFonts w:eastAsia="Calibri" w:cs="Arial"/>
        </w:rPr>
        <w:t xml:space="preserve">numer sprawy:  </w:t>
      </w:r>
      <w:r w:rsidR="005D671C" w:rsidRPr="005D671C">
        <w:rPr>
          <w:rFonts w:eastAsia="Calibri" w:cs="Arial"/>
        </w:rPr>
        <w:t xml:space="preserve">OR-D-III.272.107.2024.AS  </w:t>
      </w:r>
      <w:r w:rsidR="005D671C" w:rsidRPr="005D671C">
        <w:rPr>
          <w:rFonts w:eastAsia="Calibri" w:cs="Arial"/>
        </w:rPr>
        <w:tab/>
      </w:r>
    </w:p>
    <w:p w14:paraId="19E7E148" w14:textId="00FFD952" w:rsidR="0047077D" w:rsidRPr="00025B04" w:rsidRDefault="005D671C" w:rsidP="005D671C">
      <w:pPr>
        <w:spacing w:after="1"/>
        <w:rPr>
          <w:rFonts w:cs="Arial"/>
        </w:rPr>
      </w:pPr>
      <w:r w:rsidRPr="005D671C">
        <w:rPr>
          <w:rFonts w:eastAsia="Calibri" w:cs="Arial"/>
        </w:rPr>
        <w:t xml:space="preserve">załącznik nr </w:t>
      </w:r>
      <w:r w:rsidR="00550CBA">
        <w:rPr>
          <w:rFonts w:eastAsia="Calibri" w:cs="Arial"/>
        </w:rPr>
        <w:t>3</w:t>
      </w:r>
      <w:r w:rsidRPr="005D671C">
        <w:rPr>
          <w:rFonts w:eastAsia="Calibri" w:cs="Arial"/>
        </w:rPr>
        <w:t xml:space="preserve"> do specyfikacji warunków zamówienia (SWZ)</w:t>
      </w:r>
    </w:p>
    <w:p w14:paraId="1A8C9D83" w14:textId="77D308E0" w:rsidR="005B71DE" w:rsidRPr="00025B04" w:rsidRDefault="005D671C" w:rsidP="0047077D">
      <w:pPr>
        <w:spacing w:after="249" w:line="267" w:lineRule="auto"/>
        <w:ind w:left="-5" w:right="38" w:hanging="10"/>
        <w:rPr>
          <w:rFonts w:cs="Arial"/>
        </w:rPr>
      </w:pPr>
      <w:r w:rsidRPr="00025B04">
        <w:rPr>
          <w:rFonts w:cs="Arial"/>
          <w:noProof/>
        </w:rPr>
        <w:drawing>
          <wp:anchor distT="0" distB="0" distL="114300" distR="114300" simplePos="0" relativeHeight="251658240" behindDoc="1" locked="0" layoutInCell="1" allowOverlap="1" wp14:anchorId="4513E09E" wp14:editId="7240CAB2">
            <wp:simplePos x="0" y="0"/>
            <wp:positionH relativeFrom="margin">
              <wp:align>left</wp:align>
            </wp:positionH>
            <wp:positionV relativeFrom="paragraph">
              <wp:posOffset>213018</wp:posOffset>
            </wp:positionV>
            <wp:extent cx="6010275" cy="499745"/>
            <wp:effectExtent l="0" t="0" r="9525" b="0"/>
            <wp:wrapTight wrapText="bothSides">
              <wp:wrapPolygon edited="0">
                <wp:start x="0" y="0"/>
                <wp:lineTo x="0" y="20584"/>
                <wp:lineTo x="21566" y="20584"/>
                <wp:lineTo x="21566" y="0"/>
                <wp:lineTo x="0" y="0"/>
              </wp:wrapPolygon>
            </wp:wrapTight>
            <wp:docPr id="396540697" name="Obraz 396540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65406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0275" cy="499745"/>
                    </a:xfrm>
                    <a:prstGeom prst="rect">
                      <a:avLst/>
                    </a:prstGeom>
                  </pic:spPr>
                </pic:pic>
              </a:graphicData>
            </a:graphic>
            <wp14:sizeRelH relativeFrom="margin">
              <wp14:pctWidth>0</wp14:pctWidth>
            </wp14:sizeRelH>
            <wp14:sizeRelV relativeFrom="margin">
              <wp14:pctHeight>0</wp14:pctHeight>
            </wp14:sizeRelV>
          </wp:anchor>
        </w:drawing>
      </w:r>
    </w:p>
    <w:p w14:paraId="42463B0F" w14:textId="7EAB9C51" w:rsidR="00FD585A" w:rsidRPr="00025B04" w:rsidRDefault="00FD585A" w:rsidP="00FD585A">
      <w:pPr>
        <w:spacing w:after="249" w:line="267" w:lineRule="auto"/>
        <w:ind w:left="-5" w:right="38" w:hanging="10"/>
        <w:jc w:val="center"/>
        <w:rPr>
          <w:rFonts w:cs="Arial"/>
          <w:b/>
          <w:bCs/>
        </w:rPr>
      </w:pPr>
      <w:r w:rsidRPr="00025B04">
        <w:rPr>
          <w:rFonts w:cs="Arial"/>
          <w:b/>
          <w:bCs/>
        </w:rPr>
        <w:t xml:space="preserve">UMOWA Nr </w:t>
      </w:r>
      <w:bookmarkStart w:id="1" w:name="_Hlk159921559"/>
      <w:r w:rsidR="00CA43C9" w:rsidRPr="00025B04">
        <w:rPr>
          <w:rFonts w:cs="Arial"/>
          <w:b/>
          <w:bCs/>
        </w:rPr>
        <w:t xml:space="preserve">   </w:t>
      </w:r>
      <w:r w:rsidRPr="00025B04">
        <w:rPr>
          <w:rFonts w:cs="Arial"/>
          <w:b/>
          <w:bCs/>
        </w:rPr>
        <w:t xml:space="preserve">W/UMWM-UU/UM/PZ/ </w:t>
      </w:r>
      <w:bookmarkEnd w:id="1"/>
    </w:p>
    <w:bookmarkEnd w:id="0"/>
    <w:p w14:paraId="148D359A" w14:textId="4BCB5FF8" w:rsidR="00FD585A" w:rsidRPr="00025B04" w:rsidRDefault="00FD585A" w:rsidP="00312BC2">
      <w:pPr>
        <w:spacing w:after="249" w:line="267" w:lineRule="auto"/>
        <w:ind w:left="-5" w:right="38" w:hanging="10"/>
        <w:jc w:val="center"/>
        <w:rPr>
          <w:rFonts w:cs="Arial"/>
        </w:rPr>
      </w:pPr>
      <w:r w:rsidRPr="00025B04">
        <w:rPr>
          <w:rFonts w:cs="Arial"/>
        </w:rPr>
        <w:t xml:space="preserve">dot. postępowania o udzielenie zamówienia publicznego numer sprawy: </w:t>
      </w:r>
    </w:p>
    <w:p w14:paraId="084E0F3E" w14:textId="77777777" w:rsidR="00FD585A" w:rsidRPr="00025B04" w:rsidRDefault="00FD585A" w:rsidP="00334F3A">
      <w:pPr>
        <w:spacing w:after="120"/>
        <w:ind w:left="-17" w:right="45"/>
        <w:rPr>
          <w:rFonts w:cs="Arial"/>
        </w:rPr>
      </w:pPr>
      <w:r w:rsidRPr="00025B04">
        <w:rPr>
          <w:rFonts w:cs="Arial"/>
        </w:rPr>
        <w:t>zawarta w Warszawie pomiędzy:</w:t>
      </w:r>
    </w:p>
    <w:p w14:paraId="35AB7D23" w14:textId="77777777" w:rsidR="00FD585A" w:rsidRPr="00025B04" w:rsidRDefault="00FD585A" w:rsidP="00334F3A">
      <w:pPr>
        <w:spacing w:after="120"/>
        <w:ind w:left="-17" w:right="45"/>
        <w:rPr>
          <w:rFonts w:cs="Arial"/>
        </w:rPr>
      </w:pPr>
      <w:r w:rsidRPr="00025B04">
        <w:rPr>
          <w:rFonts w:cs="Arial"/>
          <w:b/>
        </w:rPr>
        <w:t>Województwem Mazowieckim</w:t>
      </w:r>
      <w:r w:rsidRPr="00025B04">
        <w:rPr>
          <w:rFonts w:cs="Arial"/>
        </w:rPr>
        <w:t>, ul. Jagiellońska 26, 03-719 Warszawa, NIP: 113-245-39-40, REGON 015528910, zwanym dalej „Zamawiającym” reprezentowanym przez:</w:t>
      </w:r>
    </w:p>
    <w:p w14:paraId="0EEC89B9" w14:textId="7C9720C2" w:rsidR="00FD585A" w:rsidRPr="00025B04" w:rsidRDefault="00FD585A" w:rsidP="00963546">
      <w:pPr>
        <w:pStyle w:val="Listanumerowana"/>
      </w:pPr>
      <w:r w:rsidRPr="00025B04">
        <w:t>....................................................................................................................................</w:t>
      </w:r>
    </w:p>
    <w:p w14:paraId="236C482A" w14:textId="45F5A599" w:rsidR="00FD585A" w:rsidRPr="00025B04" w:rsidRDefault="00FD585A" w:rsidP="00963546">
      <w:pPr>
        <w:pStyle w:val="Listanumerowana"/>
      </w:pPr>
      <w:r w:rsidRPr="00025B04">
        <w:t>....................................................................................................................................</w:t>
      </w:r>
    </w:p>
    <w:p w14:paraId="3D8AD97A" w14:textId="35D3D0D5" w:rsidR="00FD585A" w:rsidRPr="00025B04" w:rsidRDefault="00FD585A" w:rsidP="00963546">
      <w:pPr>
        <w:spacing w:after="120"/>
        <w:ind w:left="-17" w:right="-428"/>
        <w:rPr>
          <w:rFonts w:cs="Arial"/>
        </w:rPr>
      </w:pPr>
      <w:r w:rsidRPr="00025B04">
        <w:rPr>
          <w:rFonts w:cs="Arial"/>
        </w:rPr>
        <w:t>działającymi na podstawie uchwały Zarządu Województwa Mazowieckiego Nr…...</w:t>
      </w:r>
      <w:r w:rsidR="00334F3A" w:rsidRPr="00025B04">
        <w:rPr>
          <w:rFonts w:cs="Arial"/>
        </w:rPr>
        <w:t xml:space="preserve"> </w:t>
      </w:r>
      <w:r w:rsidRPr="00025B04">
        <w:rPr>
          <w:rFonts w:cs="Arial"/>
        </w:rPr>
        <w:t>z dnia………………………</w:t>
      </w:r>
    </w:p>
    <w:p w14:paraId="12C5E8DA" w14:textId="77777777" w:rsidR="00FD585A" w:rsidRPr="00025B04" w:rsidRDefault="00FD585A" w:rsidP="00334F3A">
      <w:pPr>
        <w:spacing w:after="120"/>
        <w:ind w:left="-17" w:right="45"/>
        <w:rPr>
          <w:rFonts w:cs="Arial"/>
        </w:rPr>
      </w:pPr>
      <w:r w:rsidRPr="00025B04">
        <w:rPr>
          <w:rFonts w:cs="Arial"/>
        </w:rPr>
        <w:t>a</w:t>
      </w:r>
    </w:p>
    <w:p w14:paraId="51978225" w14:textId="1976E5ED" w:rsidR="00334F3A" w:rsidRPr="00025B04" w:rsidRDefault="00FD585A" w:rsidP="00334F3A">
      <w:pPr>
        <w:spacing w:after="120"/>
        <w:ind w:left="-17" w:right="45"/>
        <w:rPr>
          <w:rFonts w:cs="Arial"/>
        </w:rPr>
      </w:pPr>
      <w:r w:rsidRPr="00025B04">
        <w:rPr>
          <w:rFonts w:cs="Arial"/>
        </w:rPr>
        <w:t>………………………………………………, zarejestrowaną w ……………., NIP:……………., REGON:………………….., zwanym dalej „Wykonawcą” reprezentowanym przez:</w:t>
      </w:r>
    </w:p>
    <w:p w14:paraId="642391A9" w14:textId="78CD95FB" w:rsidR="00334F3A" w:rsidRPr="00025B04" w:rsidRDefault="00FD585A" w:rsidP="00963546">
      <w:pPr>
        <w:pStyle w:val="Listanumerowana"/>
        <w:numPr>
          <w:ilvl w:val="0"/>
          <w:numId w:val="75"/>
        </w:numPr>
      </w:pPr>
      <w:r w:rsidRPr="00025B04">
        <w:rPr>
          <w:lang w:eastAsia="pl-PL"/>
        </w:rPr>
        <w:t>……..……………………………………….….</w:t>
      </w:r>
      <w:r w:rsidR="00334F3A" w:rsidRPr="00025B04">
        <w:t xml:space="preserve"> </w:t>
      </w:r>
    </w:p>
    <w:p w14:paraId="28CADFF3" w14:textId="39B5F9D5" w:rsidR="00FD585A" w:rsidRPr="00025B04" w:rsidRDefault="00FD585A" w:rsidP="00334F3A">
      <w:pPr>
        <w:tabs>
          <w:tab w:val="left" w:pos="709"/>
        </w:tabs>
        <w:spacing w:after="120"/>
        <w:ind w:left="142" w:right="45" w:hanging="141"/>
        <w:rPr>
          <w:rFonts w:cs="Arial"/>
        </w:rPr>
      </w:pPr>
      <w:r w:rsidRPr="00025B04">
        <w:rPr>
          <w:rFonts w:cs="Arial"/>
        </w:rPr>
        <w:t xml:space="preserve">zwanymi </w:t>
      </w:r>
      <w:r w:rsidR="00D31F68" w:rsidRPr="00025B04">
        <w:rPr>
          <w:rFonts w:cs="Arial"/>
        </w:rPr>
        <w:t>każda z osobna Stroną</w:t>
      </w:r>
      <w:r w:rsidR="008B12EF" w:rsidRPr="00025B04">
        <w:rPr>
          <w:rFonts w:cs="Arial"/>
        </w:rPr>
        <w:t xml:space="preserve">, a łącznie </w:t>
      </w:r>
      <w:r w:rsidRPr="00025B04">
        <w:rPr>
          <w:rFonts w:cs="Arial"/>
        </w:rPr>
        <w:t>Stron</w:t>
      </w:r>
      <w:r w:rsidR="008B12EF" w:rsidRPr="00025B04">
        <w:rPr>
          <w:rFonts w:cs="Arial"/>
        </w:rPr>
        <w:t>ami</w:t>
      </w:r>
    </w:p>
    <w:p w14:paraId="0F748635" w14:textId="3DDDD947" w:rsidR="008B12EF" w:rsidRPr="00025B04" w:rsidRDefault="008B12EF" w:rsidP="00334F3A">
      <w:pPr>
        <w:tabs>
          <w:tab w:val="left" w:pos="709"/>
        </w:tabs>
        <w:spacing w:after="120"/>
        <w:ind w:left="142" w:right="45" w:hanging="141"/>
        <w:rPr>
          <w:rFonts w:cs="Arial"/>
        </w:rPr>
      </w:pPr>
      <w:r w:rsidRPr="00025B04">
        <w:rPr>
          <w:rFonts w:cs="Arial"/>
        </w:rPr>
        <w:t>o następującej treści:</w:t>
      </w:r>
    </w:p>
    <w:p w14:paraId="02782A4E" w14:textId="77777777" w:rsidR="006727CE" w:rsidRPr="00025B04" w:rsidRDefault="006727CE" w:rsidP="00110D73">
      <w:pPr>
        <w:tabs>
          <w:tab w:val="left" w:pos="709"/>
        </w:tabs>
        <w:spacing w:after="120" w:line="298" w:lineRule="auto"/>
        <w:ind w:right="45"/>
        <w:rPr>
          <w:rFonts w:cs="Arial"/>
          <w:b/>
        </w:rPr>
      </w:pPr>
      <w:r w:rsidRPr="00025B04">
        <w:rPr>
          <w:rFonts w:cs="Arial"/>
          <w:b/>
        </w:rPr>
        <w:t>Preambuła</w:t>
      </w:r>
    </w:p>
    <w:p w14:paraId="56FBB41F" w14:textId="467C32D3" w:rsidR="006727CE" w:rsidRPr="00025B04" w:rsidRDefault="006727CE" w:rsidP="004E687C">
      <w:pPr>
        <w:tabs>
          <w:tab w:val="left" w:pos="709"/>
        </w:tabs>
        <w:spacing w:after="120" w:line="298" w:lineRule="auto"/>
        <w:ind w:right="45"/>
        <w:rPr>
          <w:rFonts w:cs="Arial"/>
        </w:rPr>
      </w:pPr>
      <w:r w:rsidRPr="00025B04">
        <w:rPr>
          <w:rFonts w:cs="Arial"/>
        </w:rPr>
        <w:t>Umowa została zawarta w wyniku postępowania o udzielenie zamówienia publicznego przeprowadzonego w trybie przetargu nieograniczonego na podstawie ustawy z dnia 11 września 2019 roku Prawo zamówień publicznych (Dz.U. 202</w:t>
      </w:r>
      <w:r w:rsidR="002B2606" w:rsidRPr="00025B04">
        <w:rPr>
          <w:rFonts w:cs="Arial"/>
        </w:rPr>
        <w:t>4</w:t>
      </w:r>
      <w:r w:rsidRPr="00025B04">
        <w:rPr>
          <w:rFonts w:cs="Arial"/>
        </w:rPr>
        <w:t xml:space="preserve"> r. poz. </w:t>
      </w:r>
      <w:r w:rsidR="00C17276" w:rsidRPr="00025B04">
        <w:rPr>
          <w:rFonts w:cs="Arial"/>
        </w:rPr>
        <w:t>1320</w:t>
      </w:r>
      <w:r w:rsidRPr="00025B04">
        <w:rPr>
          <w:rFonts w:cs="Arial"/>
        </w:rPr>
        <w:t xml:space="preserve">) zwanej dalej „ustawą </w:t>
      </w:r>
      <w:proofErr w:type="spellStart"/>
      <w:r w:rsidRPr="00025B04">
        <w:rPr>
          <w:rFonts w:cs="Arial"/>
        </w:rPr>
        <w:t>Pzp</w:t>
      </w:r>
      <w:proofErr w:type="spellEnd"/>
      <w:r w:rsidRPr="00025B04">
        <w:rPr>
          <w:rFonts w:cs="Arial"/>
        </w:rPr>
        <w:t xml:space="preserve">” na świadczenie </w:t>
      </w:r>
      <w:r w:rsidR="00251226" w:rsidRPr="00025B04">
        <w:rPr>
          <w:rFonts w:cs="Arial"/>
        </w:rPr>
        <w:t xml:space="preserve">kompleksowej usługi szkoleniowej </w:t>
      </w:r>
      <w:r w:rsidR="00D00168" w:rsidRPr="00025B04">
        <w:rPr>
          <w:rFonts w:cs="Arial"/>
        </w:rPr>
        <w:t xml:space="preserve">oraz doradczej zapewnionej </w:t>
      </w:r>
      <w:r w:rsidR="00251226" w:rsidRPr="00025B04">
        <w:rPr>
          <w:rFonts w:cs="Arial"/>
        </w:rPr>
        <w:t xml:space="preserve">pracownikom jednostek samorządu terytorialnego </w:t>
      </w:r>
      <w:r w:rsidR="00F60982" w:rsidRPr="00025B04">
        <w:rPr>
          <w:rFonts w:cs="Arial"/>
        </w:rPr>
        <w:t>– eko</w:t>
      </w:r>
      <w:r w:rsidR="00AA535D" w:rsidRPr="00025B04">
        <w:rPr>
          <w:rFonts w:cs="Arial"/>
        </w:rPr>
        <w:t>doradcom</w:t>
      </w:r>
      <w:r w:rsidR="00F60982" w:rsidRPr="00025B04">
        <w:rPr>
          <w:rFonts w:cs="Arial"/>
        </w:rPr>
        <w:t xml:space="preserve">, zatrudnionym </w:t>
      </w:r>
      <w:r w:rsidRPr="00025B04">
        <w:rPr>
          <w:rFonts w:cs="Arial"/>
        </w:rPr>
        <w:t>w ramach Projektu pod nazwą „Mazowsze bez smogu” realizowanego w ramach Priorytetu II: „Fundusze Europejskie na zielony rozwój Mazowsza”, Działanie 2.1: „Efektywność energetyczna” programu Fundusze Europejskie dla Mazowsza 2021-2027</w:t>
      </w:r>
      <w:r w:rsidR="002E1A41" w:rsidRPr="00025B04">
        <w:rPr>
          <w:rFonts w:cs="Arial"/>
        </w:rPr>
        <w:t xml:space="preserve"> </w:t>
      </w:r>
      <w:r w:rsidR="00023091" w:rsidRPr="00025B04">
        <w:rPr>
          <w:rFonts w:cs="Arial"/>
        </w:rPr>
        <w:t xml:space="preserve">(zwanego dalej Projektem) </w:t>
      </w:r>
      <w:r w:rsidR="002E1A41" w:rsidRPr="00025B04">
        <w:rPr>
          <w:rFonts w:cs="Arial"/>
        </w:rPr>
        <w:t xml:space="preserve">celem </w:t>
      </w:r>
      <w:r w:rsidR="00A318A6" w:rsidRPr="00025B04">
        <w:rPr>
          <w:rFonts w:cs="Arial"/>
        </w:rPr>
        <w:t xml:space="preserve">przygotowania merytorycznego i wyposażenia </w:t>
      </w:r>
      <w:r w:rsidR="008E57DA" w:rsidRPr="00025B04">
        <w:rPr>
          <w:rFonts w:cs="Arial"/>
        </w:rPr>
        <w:t>ekodoradców</w:t>
      </w:r>
      <w:r w:rsidR="00A318A6" w:rsidRPr="00025B04">
        <w:rPr>
          <w:rFonts w:cs="Arial"/>
        </w:rPr>
        <w:t xml:space="preserve"> w jednakową wiedzę </w:t>
      </w:r>
      <w:r w:rsidR="00822717" w:rsidRPr="00025B04">
        <w:rPr>
          <w:rFonts w:cs="Arial"/>
        </w:rPr>
        <w:t xml:space="preserve">i umiejętności </w:t>
      </w:r>
      <w:r w:rsidR="00097FB2" w:rsidRPr="00025B04">
        <w:rPr>
          <w:rFonts w:cs="Arial"/>
        </w:rPr>
        <w:t xml:space="preserve">do realizacji zadań wskazanych w ww. </w:t>
      </w:r>
      <w:r w:rsidR="0009521A" w:rsidRPr="00025B04">
        <w:rPr>
          <w:rFonts w:cs="Arial"/>
        </w:rPr>
        <w:t>p</w:t>
      </w:r>
      <w:r w:rsidR="00097FB2" w:rsidRPr="00025B04">
        <w:rPr>
          <w:rFonts w:cs="Arial"/>
        </w:rPr>
        <w:t>rojekcie</w:t>
      </w:r>
      <w:r w:rsidR="00F51E54" w:rsidRPr="00025B04">
        <w:rPr>
          <w:rFonts w:cs="Arial"/>
        </w:rPr>
        <w:t xml:space="preserve"> </w:t>
      </w:r>
      <w:r w:rsidR="00286546" w:rsidRPr="00025B04">
        <w:rPr>
          <w:rFonts w:cs="Arial"/>
        </w:rPr>
        <w:t xml:space="preserve">i zapewnienia im wsparcia </w:t>
      </w:r>
      <w:r w:rsidR="00A572F1" w:rsidRPr="00025B04">
        <w:rPr>
          <w:rFonts w:cs="Arial"/>
        </w:rPr>
        <w:t xml:space="preserve">w podnoszeniu kompetencji i wiedzy </w:t>
      </w:r>
      <w:r w:rsidR="00286546" w:rsidRPr="00025B04">
        <w:rPr>
          <w:rFonts w:cs="Arial"/>
        </w:rPr>
        <w:t xml:space="preserve">w </w:t>
      </w:r>
      <w:r w:rsidR="00CD7AF1" w:rsidRPr="00025B04">
        <w:rPr>
          <w:rFonts w:cs="Arial"/>
        </w:rPr>
        <w:t xml:space="preserve">okresie realizacji </w:t>
      </w:r>
      <w:r w:rsidR="003923DD" w:rsidRPr="00025B04">
        <w:rPr>
          <w:rFonts w:cs="Arial"/>
        </w:rPr>
        <w:t xml:space="preserve">przedmiotowego </w:t>
      </w:r>
      <w:r w:rsidR="00023091" w:rsidRPr="00025B04">
        <w:rPr>
          <w:rFonts w:cs="Arial"/>
        </w:rPr>
        <w:t>P</w:t>
      </w:r>
      <w:r w:rsidR="00CD7AF1" w:rsidRPr="00025B04">
        <w:rPr>
          <w:rFonts w:cs="Arial"/>
        </w:rPr>
        <w:t>rojektu.</w:t>
      </w:r>
    </w:p>
    <w:p w14:paraId="1139F58A" w14:textId="77777777" w:rsidR="006727CE" w:rsidRPr="00025B04" w:rsidRDefault="006727CE" w:rsidP="00824AC7">
      <w:pPr>
        <w:tabs>
          <w:tab w:val="left" w:pos="709"/>
        </w:tabs>
        <w:spacing w:after="120" w:line="298" w:lineRule="auto"/>
        <w:ind w:left="284" w:right="45"/>
        <w:rPr>
          <w:rFonts w:cs="Arial"/>
        </w:rPr>
      </w:pPr>
      <w:r w:rsidRPr="00025B04">
        <w:rPr>
          <w:rFonts w:cs="Arial"/>
        </w:rPr>
        <w:t>Urząd Marszałkowski Województwa Mazowieckiego w Warszawie funkcjonuje w oparciu o Zintegrowany System Zarządzania, na który składają się: System Zarządzania Jakością wg normy ISO 9001, System Zarządzania Bezpieczeństwem Informacji wg normy ISO/IEC 27001, System Zarządzania Środowiskowego wg normy ISO 14001, System Zarządzania Bezpieczeństwem i Higieną Pracy wg normy ISO 45001, System Zarządzania Działaniami Antykorupcyjnymi wg normy ISO 37001 oraz System Społecznej Odpowiedzialności wg wytycznych ISO 26000.</w:t>
      </w:r>
    </w:p>
    <w:p w14:paraId="377D981D" w14:textId="3439E101" w:rsidR="00FD585A" w:rsidRPr="00D01721" w:rsidRDefault="73CA8F45" w:rsidP="00110D73">
      <w:pPr>
        <w:pStyle w:val="Nagwek1"/>
        <w:rPr>
          <w:szCs w:val="20"/>
        </w:rPr>
      </w:pPr>
      <w:r w:rsidRPr="00D01721">
        <w:rPr>
          <w:szCs w:val="20"/>
        </w:rPr>
        <w:t xml:space="preserve">§ 1. </w:t>
      </w:r>
      <w:r w:rsidR="008E57DA" w:rsidRPr="00D01721">
        <w:rPr>
          <w:szCs w:val="20"/>
        </w:rPr>
        <w:br/>
      </w:r>
      <w:r w:rsidRPr="00D01721">
        <w:rPr>
          <w:szCs w:val="20"/>
        </w:rPr>
        <w:t xml:space="preserve">Przedmiot </w:t>
      </w:r>
      <w:r w:rsidR="00F550CD" w:rsidRPr="00D01721">
        <w:rPr>
          <w:szCs w:val="20"/>
        </w:rPr>
        <w:t>zamówienia</w:t>
      </w:r>
    </w:p>
    <w:p w14:paraId="01303C40" w14:textId="0BF664E8" w:rsidR="00FD585A" w:rsidRPr="00025B04" w:rsidRDefault="73CA8F45" w:rsidP="00D01721">
      <w:pPr>
        <w:pStyle w:val="Listanumerowana"/>
        <w:numPr>
          <w:ilvl w:val="0"/>
          <w:numId w:val="76"/>
        </w:numPr>
      </w:pPr>
      <w:r w:rsidRPr="00025B04">
        <w:t>Przedmiotem niniejszej umowy</w:t>
      </w:r>
      <w:r w:rsidR="00BC336E" w:rsidRPr="00025B04">
        <w:t xml:space="preserve"> (dalej zwaną: Umową</w:t>
      </w:r>
      <w:r w:rsidR="00AB1254" w:rsidRPr="00025B04">
        <w:t xml:space="preserve">, </w:t>
      </w:r>
      <w:r w:rsidR="00886148" w:rsidRPr="00025B04">
        <w:t>Zamówieniem</w:t>
      </w:r>
      <w:r w:rsidR="00BC336E" w:rsidRPr="00025B04">
        <w:t>)</w:t>
      </w:r>
      <w:r w:rsidRPr="00025B04">
        <w:t xml:space="preserve"> jest zrealizowanie kompleksowej usługi szkoleniowej </w:t>
      </w:r>
      <w:r w:rsidR="00AB1254" w:rsidRPr="00025B04">
        <w:t xml:space="preserve">oraz doradczej </w:t>
      </w:r>
      <w:r w:rsidR="00886148" w:rsidRPr="00025B04">
        <w:t xml:space="preserve">zapewnionej </w:t>
      </w:r>
      <w:r w:rsidRPr="00025B04">
        <w:t>pracownikom jednostek samorządu terytorialnego – ekodoradcom (dalej</w:t>
      </w:r>
      <w:r w:rsidR="00972EED" w:rsidRPr="00025B04">
        <w:t xml:space="preserve"> zwanymi</w:t>
      </w:r>
      <w:r w:rsidRPr="00025B04">
        <w:t xml:space="preserve">: uczestnicy szkolenia lub ekodoradcy), </w:t>
      </w:r>
      <w:r w:rsidR="00F60982" w:rsidRPr="00025B04">
        <w:t>zatrudnionym</w:t>
      </w:r>
      <w:r w:rsidRPr="00025B04">
        <w:t xml:space="preserve"> w ramach</w:t>
      </w:r>
      <w:r w:rsidR="00E4720A" w:rsidRPr="00025B04">
        <w:t xml:space="preserve"> Projektu</w:t>
      </w:r>
      <w:r w:rsidRPr="00025B04">
        <w:t xml:space="preserve">. </w:t>
      </w:r>
    </w:p>
    <w:p w14:paraId="3E8992D7" w14:textId="4DF5D39E" w:rsidR="00FD585A" w:rsidRPr="00025B04" w:rsidRDefault="73CA8F45" w:rsidP="00D01721">
      <w:pPr>
        <w:pStyle w:val="Listanumerowana"/>
        <w:numPr>
          <w:ilvl w:val="0"/>
          <w:numId w:val="76"/>
        </w:numPr>
      </w:pPr>
      <w:r w:rsidRPr="00025B04">
        <w:lastRenderedPageBreak/>
        <w:t xml:space="preserve">Usługa składać się będzie z powiązanych ze sobą elementów, tj.: szkoleń głównych, wsparcia merytorycznego przy tworzeniu dokumentów nazwanych </w:t>
      </w:r>
      <w:r w:rsidR="798FDBC2" w:rsidRPr="00025B04">
        <w:t>Planami działania na rzecz ochrony powietrza</w:t>
      </w:r>
      <w:r w:rsidRPr="00025B04">
        <w:t xml:space="preserve"> (dalej</w:t>
      </w:r>
      <w:r w:rsidR="00972EED" w:rsidRPr="00025B04">
        <w:t xml:space="preserve"> zwanym</w:t>
      </w:r>
      <w:r w:rsidRPr="00025B04">
        <w:t xml:space="preserve">: </w:t>
      </w:r>
      <w:r w:rsidR="5F12F33F" w:rsidRPr="00025B04">
        <w:t>PDOP</w:t>
      </w:r>
      <w:r w:rsidRPr="00025B04">
        <w:t>),</w:t>
      </w:r>
      <w:r w:rsidR="00AA50D3" w:rsidRPr="00025B04">
        <w:t xml:space="preserve"> </w:t>
      </w:r>
      <w:r w:rsidRPr="00025B04">
        <w:t xml:space="preserve">poradnika, </w:t>
      </w:r>
      <w:r w:rsidR="009F40A8" w:rsidRPr="00025B04">
        <w:t xml:space="preserve">szkoleń doskonalących </w:t>
      </w:r>
      <w:r w:rsidRPr="00025B04">
        <w:t xml:space="preserve">oraz dyżurów </w:t>
      </w:r>
      <w:r w:rsidR="5757A8F8" w:rsidRPr="00025B04">
        <w:t>doradczych</w:t>
      </w:r>
      <w:r w:rsidRPr="00025B04">
        <w:t xml:space="preserve"> tzw. „Pogotowia informacyjnego”.</w:t>
      </w:r>
    </w:p>
    <w:p w14:paraId="6BFC842C" w14:textId="16BBD3D2" w:rsidR="00FD585A" w:rsidRPr="00025B04" w:rsidRDefault="73CA8F45" w:rsidP="00D01721">
      <w:pPr>
        <w:pStyle w:val="Listanumerowana"/>
        <w:numPr>
          <w:ilvl w:val="0"/>
          <w:numId w:val="76"/>
        </w:numPr>
      </w:pPr>
      <w:r w:rsidRPr="00025B04">
        <w:t xml:space="preserve">Szczegółowy </w:t>
      </w:r>
      <w:r w:rsidR="00A4391B" w:rsidRPr="00025B04">
        <w:t>O</w:t>
      </w:r>
      <w:r w:rsidRPr="00025B04">
        <w:t xml:space="preserve">pis </w:t>
      </w:r>
      <w:r w:rsidR="00A4391B" w:rsidRPr="00025B04">
        <w:t>P</w:t>
      </w:r>
      <w:r w:rsidRPr="00025B04">
        <w:t xml:space="preserve">rzedmiotu </w:t>
      </w:r>
      <w:r w:rsidR="00A4391B" w:rsidRPr="00025B04">
        <w:t>Z</w:t>
      </w:r>
      <w:r w:rsidRPr="00025B04">
        <w:t xml:space="preserve">amówienia </w:t>
      </w:r>
      <w:r w:rsidR="008C54F7" w:rsidRPr="00025B04">
        <w:t>(</w:t>
      </w:r>
      <w:r w:rsidR="00ED61ED" w:rsidRPr="00025B04">
        <w:t>dalej</w:t>
      </w:r>
      <w:r w:rsidR="000E47F6" w:rsidRPr="00025B04">
        <w:t xml:space="preserve"> zwany</w:t>
      </w:r>
      <w:r w:rsidR="00ED61ED" w:rsidRPr="00025B04">
        <w:t xml:space="preserve">: OPZ) </w:t>
      </w:r>
      <w:r w:rsidRPr="00025B04">
        <w:t xml:space="preserve">stanowi załącznik nr 1 do niniejszej Umowy. </w:t>
      </w:r>
    </w:p>
    <w:p w14:paraId="6B64B312" w14:textId="17B125BC" w:rsidR="00A010EC" w:rsidRPr="00D01721" w:rsidRDefault="00A010EC" w:rsidP="00D01721">
      <w:pPr>
        <w:pStyle w:val="Nagwek1"/>
      </w:pPr>
      <w:r w:rsidRPr="00D01721">
        <w:t>§</w:t>
      </w:r>
      <w:r w:rsidR="00DF65D6" w:rsidRPr="00D01721">
        <w:t xml:space="preserve"> </w:t>
      </w:r>
      <w:r w:rsidR="0003055F" w:rsidRPr="00D01721">
        <w:t>2</w:t>
      </w:r>
      <w:r w:rsidRPr="00D01721">
        <w:t>.</w:t>
      </w:r>
      <w:r w:rsidR="0003055F" w:rsidRPr="00D01721">
        <w:br/>
      </w:r>
      <w:r w:rsidR="001C0C2C" w:rsidRPr="00D01721">
        <w:t xml:space="preserve">Termin </w:t>
      </w:r>
      <w:r w:rsidR="00CD0A93" w:rsidRPr="00D01721">
        <w:t>umowy</w:t>
      </w:r>
    </w:p>
    <w:p w14:paraId="28066E02" w14:textId="77777777" w:rsidR="00CD0A93" w:rsidRPr="00025B04" w:rsidRDefault="00CD0A93" w:rsidP="00D01721">
      <w:pPr>
        <w:pStyle w:val="Listanumerowana"/>
        <w:numPr>
          <w:ilvl w:val="0"/>
          <w:numId w:val="77"/>
        </w:numPr>
        <w:rPr>
          <w:lang w:eastAsia="pl-PL"/>
        </w:rPr>
      </w:pPr>
      <w:r w:rsidRPr="00025B04">
        <w:rPr>
          <w:lang w:eastAsia="pl-PL"/>
        </w:rPr>
        <w:t>Datą zawarcia niniejszej Umowy i dniem jej wejścia w życie jest data złożenia oświadczenia woli o jej zawarciu przez ostatnią ze Stron. </w:t>
      </w:r>
    </w:p>
    <w:p w14:paraId="7F7CBC11" w14:textId="243C9E29" w:rsidR="00CD0A93" w:rsidRPr="00025B04" w:rsidRDefault="00CD0A93" w:rsidP="00D01721">
      <w:pPr>
        <w:pStyle w:val="Listanumerowana"/>
        <w:numPr>
          <w:ilvl w:val="0"/>
          <w:numId w:val="77"/>
        </w:numPr>
        <w:rPr>
          <w:lang w:eastAsia="pl-PL"/>
        </w:rPr>
      </w:pPr>
      <w:r w:rsidRPr="00025B04">
        <w:rPr>
          <w:lang w:eastAsia="pl-PL"/>
        </w:rPr>
        <w:t>Umowa zosta</w:t>
      </w:r>
      <w:r w:rsidR="00CC358C" w:rsidRPr="00025B04">
        <w:rPr>
          <w:lang w:eastAsia="pl-PL"/>
        </w:rPr>
        <w:t>je</w:t>
      </w:r>
      <w:r w:rsidRPr="00025B04">
        <w:rPr>
          <w:lang w:eastAsia="pl-PL"/>
        </w:rPr>
        <w:t xml:space="preserve"> zawarta na czas oznaczony do</w:t>
      </w:r>
      <w:r w:rsidR="00FC2EBD" w:rsidRPr="00025B04">
        <w:rPr>
          <w:lang w:eastAsia="pl-PL"/>
        </w:rPr>
        <w:t xml:space="preserve"> </w:t>
      </w:r>
      <w:r w:rsidR="00F1401C" w:rsidRPr="00025B04">
        <w:rPr>
          <w:lang w:eastAsia="pl-PL"/>
        </w:rPr>
        <w:t>31.12.2028 r</w:t>
      </w:r>
      <w:r w:rsidR="001A6F45" w:rsidRPr="00025B04">
        <w:rPr>
          <w:lang w:eastAsia="pl-PL"/>
        </w:rPr>
        <w:t>.</w:t>
      </w:r>
      <w:r w:rsidR="00577FE3" w:rsidRPr="00025B04">
        <w:rPr>
          <w:rStyle w:val="Odwoanieprzypisudolnego"/>
          <w:lang w:eastAsia="pl-PL"/>
        </w:rPr>
        <w:footnoteReference w:id="2"/>
      </w:r>
    </w:p>
    <w:p w14:paraId="19CB1DD3" w14:textId="16125413" w:rsidR="00FD585A" w:rsidRPr="00D01721" w:rsidRDefault="00FD585A" w:rsidP="00D01721">
      <w:pPr>
        <w:pStyle w:val="Nagwek1"/>
      </w:pPr>
      <w:r w:rsidRPr="00D01721">
        <w:t xml:space="preserve">§ </w:t>
      </w:r>
      <w:r w:rsidR="0003055F" w:rsidRPr="00D01721">
        <w:t>3</w:t>
      </w:r>
      <w:r w:rsidR="008B5767" w:rsidRPr="00D01721">
        <w:t>.</w:t>
      </w:r>
      <w:r w:rsidRPr="00D01721">
        <w:t xml:space="preserve"> </w:t>
      </w:r>
      <w:r w:rsidR="008E57DA" w:rsidRPr="00D01721">
        <w:br/>
      </w:r>
      <w:r w:rsidRPr="00D01721">
        <w:t xml:space="preserve">Oświadczenia </w:t>
      </w:r>
      <w:r w:rsidR="00120377" w:rsidRPr="00D01721">
        <w:t xml:space="preserve">i zobowiązania </w:t>
      </w:r>
      <w:r w:rsidRPr="00D01721">
        <w:t>stron</w:t>
      </w:r>
    </w:p>
    <w:p w14:paraId="2043F655" w14:textId="43BCB0DE" w:rsidR="00FD585A" w:rsidRPr="00025B04" w:rsidRDefault="00FD585A" w:rsidP="00D01721">
      <w:pPr>
        <w:pStyle w:val="Listanumerowana"/>
        <w:numPr>
          <w:ilvl w:val="0"/>
          <w:numId w:val="78"/>
        </w:numPr>
      </w:pPr>
      <w:r w:rsidRPr="00025B04">
        <w:t xml:space="preserve">Zamawiający oświadcza, że: </w:t>
      </w:r>
    </w:p>
    <w:p w14:paraId="2BF994BE" w14:textId="77777777" w:rsidR="007E33D3" w:rsidRPr="00025B04" w:rsidRDefault="00FD585A" w:rsidP="00D01721">
      <w:pPr>
        <w:pStyle w:val="Listanumerowana2"/>
      </w:pPr>
      <w:r w:rsidRPr="00025B04">
        <w:t xml:space="preserve">niniejsza Umowa jest realizowana na potrzeby Projektu; </w:t>
      </w:r>
    </w:p>
    <w:p w14:paraId="7CB3721C" w14:textId="11E56337" w:rsidR="007E33D3" w:rsidRPr="00025B04" w:rsidRDefault="00AC5AA5" w:rsidP="00D01721">
      <w:pPr>
        <w:pStyle w:val="Listanumerowana2"/>
      </w:pPr>
      <w:r w:rsidRPr="00025B04">
        <w:t>z</w:t>
      </w:r>
      <w:r w:rsidR="007E33D3" w:rsidRPr="00025B04">
        <w:t>obowiązuje się czynnie współpracować z Wykonawcą, m. in. przekazując niezbędne dokumenty, weryfikując materiały, wspierając wiedzą</w:t>
      </w:r>
      <w:r w:rsidR="00F00EFF" w:rsidRPr="00025B04">
        <w:t xml:space="preserve"> oraz</w:t>
      </w:r>
      <w:r w:rsidR="0042327F" w:rsidRPr="00025B04">
        <w:t xml:space="preserve"> uczestnicząc</w:t>
      </w:r>
      <w:r w:rsidR="000B073D" w:rsidRPr="00025B04">
        <w:t xml:space="preserve"> w spotkaniach i</w:t>
      </w:r>
      <w:r w:rsidR="00EC731F" w:rsidRPr="00025B04">
        <w:t> </w:t>
      </w:r>
      <w:r w:rsidR="000B073D" w:rsidRPr="00025B04">
        <w:t>konsultacjach</w:t>
      </w:r>
      <w:r w:rsidR="00F00EFF" w:rsidRPr="00025B04">
        <w:t xml:space="preserve"> niezbędnych do właściwego wykonania przedmiotu niniejszej umowy</w:t>
      </w:r>
      <w:r w:rsidR="007E33D3" w:rsidRPr="00025B04">
        <w:t>.</w:t>
      </w:r>
    </w:p>
    <w:p w14:paraId="7E6B33DF" w14:textId="4F353F47" w:rsidR="00FD585A" w:rsidRPr="00025B04" w:rsidRDefault="00FD585A" w:rsidP="00D01721">
      <w:pPr>
        <w:pStyle w:val="Listanumerowana"/>
      </w:pPr>
      <w:r w:rsidRPr="00025B04">
        <w:t xml:space="preserve">Wykonawca oświadcza, że: </w:t>
      </w:r>
    </w:p>
    <w:p w14:paraId="71B1F2D0" w14:textId="7E576C6F" w:rsidR="00FD585A" w:rsidRPr="00025B04" w:rsidRDefault="00FD585A" w:rsidP="00D01721">
      <w:pPr>
        <w:pStyle w:val="Listanumerowana2"/>
        <w:numPr>
          <w:ilvl w:val="0"/>
          <w:numId w:val="79"/>
        </w:numPr>
      </w:pPr>
      <w:r w:rsidRPr="00025B04">
        <w:t xml:space="preserve">dysponuje osobami zdolnymi do wykonania Zamówienia i wszystkie te osoby spełniają wymogi określone w </w:t>
      </w:r>
      <w:r w:rsidR="000E47F6" w:rsidRPr="00025B04">
        <w:t>o</w:t>
      </w:r>
      <w:r w:rsidRPr="00025B04">
        <w:t>głoszeniu o zamówieniu (dalej zwan</w:t>
      </w:r>
      <w:r w:rsidR="00D76BCE" w:rsidRPr="00025B04">
        <w:t>ym</w:t>
      </w:r>
      <w:r w:rsidR="008B728B" w:rsidRPr="00025B04">
        <w:t>:</w:t>
      </w:r>
      <w:r w:rsidRPr="00025B04">
        <w:t xml:space="preserve"> ogłoszeniem); </w:t>
      </w:r>
    </w:p>
    <w:p w14:paraId="52BCF8B1" w14:textId="1AAFB13C" w:rsidR="00FD585A" w:rsidRPr="00025B04" w:rsidRDefault="00FD585A" w:rsidP="00D01721">
      <w:pPr>
        <w:pStyle w:val="Listanumerowana2"/>
        <w:numPr>
          <w:ilvl w:val="0"/>
          <w:numId w:val="79"/>
        </w:numPr>
      </w:pPr>
      <w:r w:rsidRPr="00025B04">
        <w:t>zapoznał się z przedmiot</w:t>
      </w:r>
      <w:r w:rsidR="00D76BCE" w:rsidRPr="00025B04">
        <w:t>em</w:t>
      </w:r>
      <w:r w:rsidRPr="00025B04">
        <w:t xml:space="preserve"> zamówienia określonym w § </w:t>
      </w:r>
      <w:r w:rsidR="00F55733" w:rsidRPr="00025B04">
        <w:t>1</w:t>
      </w:r>
      <w:r w:rsidRPr="00025B04">
        <w:t xml:space="preserve"> oraz </w:t>
      </w:r>
      <w:r w:rsidR="000E47F6" w:rsidRPr="00025B04">
        <w:t>OPZ</w:t>
      </w:r>
      <w:r w:rsidR="00B661ED" w:rsidRPr="00025B04">
        <w:t xml:space="preserve"> </w:t>
      </w:r>
      <w:r w:rsidRPr="00025B04">
        <w:t xml:space="preserve">oraz oświadcza, że rozumie i akceptuje ich treść; </w:t>
      </w:r>
    </w:p>
    <w:p w14:paraId="2C2BE124" w14:textId="01186096" w:rsidR="00E117EA" w:rsidRPr="00025B04" w:rsidRDefault="00E117EA" w:rsidP="00D01721">
      <w:pPr>
        <w:pStyle w:val="Listanumerowana2"/>
        <w:numPr>
          <w:ilvl w:val="0"/>
          <w:numId w:val="79"/>
        </w:numPr>
      </w:pPr>
      <w:r w:rsidRPr="00025B04">
        <w:t xml:space="preserve">zapoznał się z terminami realizacji zamówienia określonymi w </w:t>
      </w:r>
      <w:r w:rsidR="00001B08" w:rsidRPr="00025B04">
        <w:t>§ 2</w:t>
      </w:r>
      <w:r w:rsidR="0076657E" w:rsidRPr="00025B04">
        <w:t xml:space="preserve"> </w:t>
      </w:r>
      <w:r w:rsidR="00E30978" w:rsidRPr="00025B04">
        <w:t>oraz §</w:t>
      </w:r>
      <w:r w:rsidR="003D0DF1" w:rsidRPr="00025B04">
        <w:t> </w:t>
      </w:r>
      <w:r w:rsidR="00E30978" w:rsidRPr="00025B04">
        <w:t>7</w:t>
      </w:r>
      <w:r w:rsidR="00214C6C" w:rsidRPr="00025B04">
        <w:t xml:space="preserve"> </w:t>
      </w:r>
      <w:r w:rsidRPr="00025B04">
        <w:t xml:space="preserve">oraz oświadcza, że rozumie i akceptuje ich treść; </w:t>
      </w:r>
    </w:p>
    <w:p w14:paraId="6AE07170" w14:textId="3C71A11F" w:rsidR="00FD585A" w:rsidRPr="00025B04" w:rsidRDefault="7186A3AA" w:rsidP="00D01721">
      <w:pPr>
        <w:pStyle w:val="Listanumerowana2"/>
        <w:numPr>
          <w:ilvl w:val="0"/>
          <w:numId w:val="79"/>
        </w:numPr>
      </w:pPr>
      <w:r w:rsidRPr="00025B04">
        <w:t>zrealizuje przedmiot niniejszej umowy w sposób profesjonalny, z należytą starannością z</w:t>
      </w:r>
      <w:r w:rsidR="005B6BE0" w:rsidRPr="00025B04">
        <w:t> </w:t>
      </w:r>
      <w:r w:rsidRPr="00025B04">
        <w:t>uwzględnieniem profesjonalnego charakteru prowadzonej działalności, zgodnie z</w:t>
      </w:r>
      <w:r w:rsidR="003D0DF1" w:rsidRPr="00025B04">
        <w:t> </w:t>
      </w:r>
      <w:r w:rsidRPr="00025B04">
        <w:t>niniejszą Umową wraz z załącznikami, OPZ, złożoną ofertą, a także zgodnie z</w:t>
      </w:r>
      <w:r w:rsidR="003D0DF1" w:rsidRPr="00025B04">
        <w:t> </w:t>
      </w:r>
      <w:r w:rsidRPr="00025B04">
        <w:t>obowiązującymi przepisami prawa oraz zgodnie z ustaleniami z Zamawiającym potwierdzonymi za pośrednictwem poczty elektronicznej</w:t>
      </w:r>
      <w:r w:rsidR="005350DA" w:rsidRPr="00025B04">
        <w:t>;</w:t>
      </w:r>
    </w:p>
    <w:p w14:paraId="369D8421" w14:textId="6990DD5A" w:rsidR="00FD585A" w:rsidRPr="00025B04" w:rsidRDefault="00FD585A" w:rsidP="00D01721">
      <w:pPr>
        <w:pStyle w:val="Listanumerowana2"/>
        <w:numPr>
          <w:ilvl w:val="0"/>
          <w:numId w:val="79"/>
        </w:numPr>
      </w:pPr>
      <w:r w:rsidRPr="00025B04">
        <w:t>realizując przedmiot Zamówienia nie naruszy w żaden sposób praw osób trzecich, w</w:t>
      </w:r>
      <w:r w:rsidR="005B6BE0" w:rsidRPr="00025B04">
        <w:t> </w:t>
      </w:r>
      <w:r w:rsidRPr="00025B04">
        <w:t xml:space="preserve">szczególności praw autorskich, osobistych i majątkowych. Szkolenia zostaną przeprowadzone z wykorzystaniem materiałów przez niego opracowanych bądź takich, co do których wykorzystania przysługują mu prawa autorskie; </w:t>
      </w:r>
    </w:p>
    <w:p w14:paraId="5824D4F9" w14:textId="7F36F4CB" w:rsidR="00A22674" w:rsidRPr="00025B04" w:rsidRDefault="00A22674" w:rsidP="00D01721">
      <w:pPr>
        <w:pStyle w:val="Listanumerowana2"/>
        <w:numPr>
          <w:ilvl w:val="0"/>
          <w:numId w:val="79"/>
        </w:numPr>
      </w:pPr>
      <w:r w:rsidRPr="00025B04">
        <w:t>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(Dz. U. z 20</w:t>
      </w:r>
      <w:r w:rsidR="00D76BCE" w:rsidRPr="00025B04">
        <w:t>22 r. poz. 2509</w:t>
      </w:r>
      <w:r w:rsidR="005350DA" w:rsidRPr="00025B04">
        <w:t>, z późn.zm.</w:t>
      </w:r>
      <w:r w:rsidRPr="00025B04">
        <w:t xml:space="preserve">) w związku z realizacją </w:t>
      </w:r>
      <w:r w:rsidR="007929BF" w:rsidRPr="00025B04">
        <w:t>Zamówienia</w:t>
      </w:r>
      <w:r w:rsidR="00454BE7" w:rsidRPr="00025B04">
        <w:t>;</w:t>
      </w:r>
    </w:p>
    <w:p w14:paraId="53E2BA0F" w14:textId="0B716A20" w:rsidR="00FD585A" w:rsidRPr="00025B04" w:rsidRDefault="00FD585A" w:rsidP="00D01721">
      <w:pPr>
        <w:pStyle w:val="Listanumerowana2"/>
        <w:numPr>
          <w:ilvl w:val="0"/>
          <w:numId w:val="79"/>
        </w:numPr>
      </w:pPr>
      <w:r w:rsidRPr="00025B04">
        <w:t>wyraża zgodę na kontrolowanie realizacji Umowy i związanych z tym dokumentów przez Zamawiającego lub upoważnione do tego instytucje</w:t>
      </w:r>
      <w:r w:rsidR="00D76BCE" w:rsidRPr="00025B04">
        <w:t>, a</w:t>
      </w:r>
      <w:r w:rsidR="008A441A" w:rsidRPr="00025B04">
        <w:t xml:space="preserve"> </w:t>
      </w:r>
      <w:r w:rsidRPr="00025B04">
        <w:t>w przypadku realizacji kontroli przez osoby inne niż przedstawiciele Zamawiającego niezwłocznie poinformuje</w:t>
      </w:r>
      <w:r w:rsidR="00C5178C" w:rsidRPr="00025B04">
        <w:t xml:space="preserve"> </w:t>
      </w:r>
      <w:r w:rsidRPr="00025B04">
        <w:t xml:space="preserve">Zamawiającego; </w:t>
      </w:r>
    </w:p>
    <w:p w14:paraId="3C08A3A5" w14:textId="7A9D6E74" w:rsidR="00FD585A" w:rsidRPr="00025B04" w:rsidRDefault="00FD585A" w:rsidP="00D01721">
      <w:pPr>
        <w:pStyle w:val="Listanumerowana2"/>
        <w:numPr>
          <w:ilvl w:val="0"/>
          <w:numId w:val="79"/>
        </w:numPr>
      </w:pPr>
      <w:r w:rsidRPr="00025B04">
        <w:t>w toku realizacji niniejszej Umowy będzie postępował zgodnie ze wskazówkami Zamawiającego;</w:t>
      </w:r>
    </w:p>
    <w:p w14:paraId="0A920D82" w14:textId="6E43B04F" w:rsidR="00D4279F" w:rsidRPr="00025B04" w:rsidRDefault="007E2408" w:rsidP="00D01721">
      <w:pPr>
        <w:pStyle w:val="Listanumerowana2"/>
        <w:numPr>
          <w:ilvl w:val="0"/>
          <w:numId w:val="79"/>
        </w:numPr>
      </w:pPr>
      <w:r w:rsidRPr="00025B04">
        <w:t>zobowiązuje się</w:t>
      </w:r>
      <w:r w:rsidR="00D4279F" w:rsidRPr="00025B04">
        <w:t xml:space="preserve"> przedstawi</w:t>
      </w:r>
      <w:r w:rsidRPr="00025B04">
        <w:t>ć</w:t>
      </w:r>
      <w:r w:rsidR="00D4279F" w:rsidRPr="00025B04">
        <w:t xml:space="preserve"> drogą elektroniczną, na adres wskazany w § </w:t>
      </w:r>
      <w:r w:rsidR="008C27B9" w:rsidRPr="00025B04">
        <w:t>4</w:t>
      </w:r>
      <w:r w:rsidRPr="00025B04">
        <w:t xml:space="preserve"> </w:t>
      </w:r>
      <w:r w:rsidR="00D4279F" w:rsidRPr="00025B04">
        <w:t xml:space="preserve">ust. </w:t>
      </w:r>
      <w:r w:rsidR="008C27B9" w:rsidRPr="00025B04">
        <w:t>1</w:t>
      </w:r>
      <w:r w:rsidRPr="00025B04">
        <w:t xml:space="preserve"> pkt </w:t>
      </w:r>
      <w:r w:rsidR="009F2E3C" w:rsidRPr="00025B04">
        <w:t>2</w:t>
      </w:r>
      <w:r w:rsidR="00D4279F" w:rsidRPr="00025B04">
        <w:t xml:space="preserve">, Zamawiającemu na każde żądanie informację o stanie zaawansowania wykonania Przedmiotu </w:t>
      </w:r>
      <w:r w:rsidR="009F2E3C" w:rsidRPr="00025B04">
        <w:t>niniejszej</w:t>
      </w:r>
      <w:r w:rsidR="003741D4" w:rsidRPr="00025B04">
        <w:t xml:space="preserve"> umowy</w:t>
      </w:r>
      <w:r w:rsidR="009F2E3C" w:rsidRPr="00025B04">
        <w:t>;</w:t>
      </w:r>
    </w:p>
    <w:p w14:paraId="6FA48DB8" w14:textId="051C21C7" w:rsidR="00BA3CCF" w:rsidRPr="00025B04" w:rsidRDefault="00BA3CCF" w:rsidP="00D01721">
      <w:pPr>
        <w:pStyle w:val="Listanumerowana2"/>
        <w:numPr>
          <w:ilvl w:val="0"/>
          <w:numId w:val="79"/>
        </w:numPr>
      </w:pPr>
      <w:r w:rsidRPr="00025B04">
        <w:t>zobowiązuj</w:t>
      </w:r>
      <w:r w:rsidR="00476C8B" w:rsidRPr="00025B04">
        <w:t>e</w:t>
      </w:r>
      <w:r w:rsidRPr="00025B04">
        <w:t xml:space="preserve"> się </w:t>
      </w:r>
      <w:r w:rsidR="00476C8B" w:rsidRPr="00025B04">
        <w:t>przekazywać Zamawiającemu</w:t>
      </w:r>
      <w:r w:rsidRPr="00025B04">
        <w:t xml:space="preserve"> informacj</w:t>
      </w:r>
      <w:r w:rsidR="00476C8B" w:rsidRPr="00025B04">
        <w:t>e</w:t>
      </w:r>
      <w:r w:rsidRPr="00025B04">
        <w:t xml:space="preserve"> dotycząc</w:t>
      </w:r>
      <w:r w:rsidR="00476C8B" w:rsidRPr="00025B04">
        <w:t>e</w:t>
      </w:r>
      <w:r w:rsidRPr="00025B04">
        <w:t xml:space="preserve"> okoliczności, które mogą mieć wpływ na prawidłowe wykonanie przedmiotu niniejszej umowy</w:t>
      </w:r>
      <w:r w:rsidR="00476C8B" w:rsidRPr="00025B04">
        <w:t>;</w:t>
      </w:r>
    </w:p>
    <w:p w14:paraId="7AED565A" w14:textId="3CD5905B" w:rsidR="008334FF" w:rsidRPr="00025B04" w:rsidRDefault="00E63930" w:rsidP="00D01721">
      <w:pPr>
        <w:pStyle w:val="Listanumerowana2"/>
        <w:numPr>
          <w:ilvl w:val="0"/>
          <w:numId w:val="79"/>
        </w:numPr>
      </w:pPr>
      <w:r w:rsidRPr="00025B04">
        <w:lastRenderedPageBreak/>
        <w:t>zobowiązuje się czynnie współpracować z Zamawiającym</w:t>
      </w:r>
      <w:r w:rsidR="00C67BBF" w:rsidRPr="00025B04">
        <w:t xml:space="preserve"> przy realizacji każdego elementu </w:t>
      </w:r>
      <w:r w:rsidR="008C27B9" w:rsidRPr="00025B04">
        <w:t>Zamówienia</w:t>
      </w:r>
      <w:r w:rsidRPr="00025B04">
        <w:t xml:space="preserve"> m. in. przekazując niezbędne dokumenty, </w:t>
      </w:r>
      <w:r w:rsidR="00125661" w:rsidRPr="00025B04">
        <w:t>sporządzając</w:t>
      </w:r>
      <w:r w:rsidRPr="00025B04">
        <w:t xml:space="preserve"> materiały, </w:t>
      </w:r>
      <w:r w:rsidR="005740F2" w:rsidRPr="00025B04">
        <w:t>udzielając</w:t>
      </w:r>
      <w:r w:rsidR="00C343FC" w:rsidRPr="00025B04">
        <w:t xml:space="preserve"> </w:t>
      </w:r>
      <w:r w:rsidR="005740F2" w:rsidRPr="00025B04">
        <w:t>wyjaśnień</w:t>
      </w:r>
      <w:r w:rsidR="00C343FC" w:rsidRPr="00025B04">
        <w:t xml:space="preserve"> w sprawie uwzględniania uwag i wniosków Zamawiającego oraz </w:t>
      </w:r>
      <w:r w:rsidR="005740F2" w:rsidRPr="00025B04">
        <w:t>uczestnicząc</w:t>
      </w:r>
      <w:r w:rsidR="00C343FC" w:rsidRPr="00025B04">
        <w:t xml:space="preserve"> w spotkaniach</w:t>
      </w:r>
      <w:r w:rsidR="00E13322" w:rsidRPr="00025B04">
        <w:t xml:space="preserve"> organizowanych przez Zamawiającego</w:t>
      </w:r>
      <w:r w:rsidR="00FC6320" w:rsidRPr="00025B04">
        <w:t>;</w:t>
      </w:r>
    </w:p>
    <w:p w14:paraId="6E118286" w14:textId="64970BA9" w:rsidR="00B30FC9" w:rsidRPr="00025B04" w:rsidRDefault="00FD585A" w:rsidP="00D01721">
      <w:pPr>
        <w:pStyle w:val="Listanumerowana2"/>
        <w:numPr>
          <w:ilvl w:val="0"/>
          <w:numId w:val="79"/>
        </w:numPr>
      </w:pPr>
      <w:r w:rsidRPr="00025B04">
        <w:t>jest/nie jest</w:t>
      </w:r>
      <w:r w:rsidR="004E4B8E" w:rsidRPr="00025B04">
        <w:rPr>
          <w:rStyle w:val="Odwoanieprzypisudolnego"/>
          <w:rFonts w:cs="Arial"/>
        </w:rPr>
        <w:footnoteReference w:id="3"/>
      </w:r>
      <w:r w:rsidRPr="00025B04">
        <w:t xml:space="preserve"> czynnym podatnikiem podatku od towaru i usług</w:t>
      </w:r>
      <w:r w:rsidR="00B30FC9" w:rsidRPr="00025B04">
        <w:t>;</w:t>
      </w:r>
    </w:p>
    <w:p w14:paraId="14C3B2E0" w14:textId="43C3DE75" w:rsidR="00B81E49" w:rsidRPr="00025B04" w:rsidRDefault="00FD585A" w:rsidP="00D01721">
      <w:pPr>
        <w:pStyle w:val="Listanumerowana2"/>
        <w:numPr>
          <w:ilvl w:val="0"/>
          <w:numId w:val="79"/>
        </w:numPr>
      </w:pPr>
      <w:r w:rsidRPr="00025B04">
        <w:t xml:space="preserve"> </w:t>
      </w:r>
      <w:r w:rsidR="00B30FC9" w:rsidRPr="00025B04">
        <w:t>nie zachodzą w stosunku do niego przesłanki wykluczenia z postępowania na podstawie art. 7 ust. 1 ustawy z dnia 13 kwietnia 2022 r. o szczególnych rozwiązaniach w zakresie przeciwdziałania wspieraniu agresji na Ukrainę oraz służących ochronie bezpieczeństwa narodowego (Dz. U. z 2024 r. poz. 507), zgodnie ze złożonym do formularza ofertowego oświadczeniem. Warunek ten musi być spełniony przez cały okres trwania umowy</w:t>
      </w:r>
      <w:r w:rsidR="005B13C4" w:rsidRPr="00025B04">
        <w:t>;</w:t>
      </w:r>
    </w:p>
    <w:p w14:paraId="477B2376" w14:textId="4C3A0499" w:rsidR="00CA086D" w:rsidRPr="00025B04" w:rsidRDefault="1B77311B" w:rsidP="00D01721">
      <w:pPr>
        <w:pStyle w:val="Listanumerowana2"/>
        <w:numPr>
          <w:ilvl w:val="0"/>
          <w:numId w:val="79"/>
        </w:numPr>
      </w:pPr>
      <w:r w:rsidRPr="00025B04">
        <w:t>zapewni podczas realizacji Zamówienia właściwe warunki bezpieczeństwa i higieny pracy</w:t>
      </w:r>
      <w:r w:rsidR="005B13C4" w:rsidRPr="00025B04">
        <w:t>;</w:t>
      </w:r>
    </w:p>
    <w:p w14:paraId="17A13221" w14:textId="5F47F48A" w:rsidR="00CA086D" w:rsidRPr="00025B04" w:rsidRDefault="002403D5" w:rsidP="00D01721">
      <w:pPr>
        <w:pStyle w:val="Listanumerowana2"/>
        <w:numPr>
          <w:ilvl w:val="0"/>
          <w:numId w:val="79"/>
        </w:numPr>
      </w:pPr>
      <w:r w:rsidRPr="00025B04">
        <w:t>odpowiada</w:t>
      </w:r>
      <w:r w:rsidR="00CA086D" w:rsidRPr="00025B04">
        <w:t xml:space="preserve"> za działania i zaniechania osób</w:t>
      </w:r>
      <w:r w:rsidR="00803188" w:rsidRPr="00025B04">
        <w:t>/podmiotów</w:t>
      </w:r>
      <w:r w:rsidR="00CA086D" w:rsidRPr="00025B04">
        <w:t>, z</w:t>
      </w:r>
      <w:r w:rsidRPr="00025B04">
        <w:t>a</w:t>
      </w:r>
      <w:r w:rsidR="00CA086D" w:rsidRPr="00025B04">
        <w:t xml:space="preserve"> </w:t>
      </w:r>
      <w:r w:rsidRPr="00025B04">
        <w:t>pomocą</w:t>
      </w:r>
      <w:r w:rsidR="00CA086D" w:rsidRPr="00025B04">
        <w:t xml:space="preserve"> których wykonuje </w:t>
      </w:r>
      <w:r w:rsidRPr="00025B04">
        <w:t>niniejszą umowę, jak za własne działania i zaniechania.</w:t>
      </w:r>
      <w:r w:rsidR="00803188" w:rsidRPr="00025B04">
        <w:t xml:space="preserve"> </w:t>
      </w:r>
    </w:p>
    <w:p w14:paraId="5CB113B8" w14:textId="6C651459" w:rsidR="00FD585A" w:rsidRPr="00D01721" w:rsidRDefault="00FD585A" w:rsidP="00D01721">
      <w:pPr>
        <w:pStyle w:val="Nagwek1"/>
      </w:pPr>
      <w:r w:rsidRPr="00D01721">
        <w:t xml:space="preserve">§ </w:t>
      </w:r>
      <w:r w:rsidR="00F550CD" w:rsidRPr="00D01721">
        <w:t>4</w:t>
      </w:r>
      <w:r w:rsidR="00395AC9" w:rsidRPr="00D01721">
        <w:t>.</w:t>
      </w:r>
      <w:r w:rsidR="00356C1C" w:rsidRPr="00D01721">
        <w:t xml:space="preserve"> </w:t>
      </w:r>
      <w:r w:rsidRPr="00D01721">
        <w:br/>
      </w:r>
      <w:r w:rsidR="03406971" w:rsidRPr="00D01721">
        <w:t>Koordynatorzy realizacji Zamówienia</w:t>
      </w:r>
    </w:p>
    <w:p w14:paraId="75E2FE31" w14:textId="338D7B51" w:rsidR="00A22674" w:rsidRPr="00025B04" w:rsidRDefault="00556B93" w:rsidP="00D01721">
      <w:pPr>
        <w:pStyle w:val="Listanumerowana"/>
        <w:numPr>
          <w:ilvl w:val="0"/>
          <w:numId w:val="80"/>
        </w:numPr>
      </w:pPr>
      <w:r w:rsidRPr="00025B04">
        <w:t>Koordynato</w:t>
      </w:r>
      <w:r w:rsidR="00EF6B51" w:rsidRPr="00025B04">
        <w:t>rami</w:t>
      </w:r>
      <w:r w:rsidRPr="00025B04">
        <w:t xml:space="preserve"> </w:t>
      </w:r>
      <w:r w:rsidR="000C12D2" w:rsidRPr="00025B04">
        <w:t xml:space="preserve">realizacji </w:t>
      </w:r>
      <w:r w:rsidR="009B7056" w:rsidRPr="00025B04">
        <w:t>Zamówienia</w:t>
      </w:r>
      <w:r w:rsidR="00EF6B51" w:rsidRPr="00025B04">
        <w:t xml:space="preserve"> </w:t>
      </w:r>
      <w:r w:rsidR="00A22674" w:rsidRPr="00025B04">
        <w:t>będ</w:t>
      </w:r>
      <w:r w:rsidR="00EF6B51" w:rsidRPr="00025B04">
        <w:t>ą</w:t>
      </w:r>
      <w:r w:rsidR="00A22674" w:rsidRPr="00025B04">
        <w:t xml:space="preserve">: </w:t>
      </w:r>
    </w:p>
    <w:p w14:paraId="00C5377F" w14:textId="59995BA5" w:rsidR="000E1656" w:rsidRPr="00025B04" w:rsidRDefault="00A22674" w:rsidP="00D01721">
      <w:pPr>
        <w:pStyle w:val="Listanumerowana2"/>
        <w:numPr>
          <w:ilvl w:val="0"/>
          <w:numId w:val="81"/>
        </w:numPr>
      </w:pPr>
      <w:r w:rsidRPr="00025B04">
        <w:t>ze strony Zamawiającego: ……………………., tel.: …………..., e-mail: ……………………</w:t>
      </w:r>
      <w:r w:rsidR="00CE2F72" w:rsidRPr="00025B04">
        <w:rPr>
          <w:rStyle w:val="Odwoanieprzypisudolnego"/>
          <w:rFonts w:cs="Arial"/>
        </w:rPr>
        <w:footnoteReference w:id="4"/>
      </w:r>
    </w:p>
    <w:p w14:paraId="1C46494A" w14:textId="204B54A9" w:rsidR="00A22674" w:rsidRPr="00025B04" w:rsidRDefault="00A22674" w:rsidP="00D01721">
      <w:pPr>
        <w:pStyle w:val="Listanumerowana2"/>
        <w:numPr>
          <w:ilvl w:val="0"/>
          <w:numId w:val="81"/>
        </w:numPr>
      </w:pPr>
      <w:r w:rsidRPr="00025B04">
        <w:t>ze strony Wykonawcy: …………………………., tel.: ………………, e-mail:……………………</w:t>
      </w:r>
      <w:r w:rsidR="005C5192" w:rsidRPr="00D01721">
        <w:rPr>
          <w:rStyle w:val="Odwoanieprzypisudolnego"/>
          <w:rFonts w:cs="Arial"/>
        </w:rPr>
        <w:t xml:space="preserve"> </w:t>
      </w:r>
      <w:r w:rsidR="005C5192" w:rsidRPr="00025B04">
        <w:rPr>
          <w:rStyle w:val="Odwoanieprzypisudolnego"/>
          <w:rFonts w:cs="Arial"/>
        </w:rPr>
        <w:footnoteReference w:id="5"/>
      </w:r>
      <w:r w:rsidRPr="00025B04">
        <w:t xml:space="preserve"> </w:t>
      </w:r>
    </w:p>
    <w:p w14:paraId="38ED5AB1" w14:textId="31E759F2" w:rsidR="00A22674" w:rsidRPr="00025B04" w:rsidRDefault="00A22674" w:rsidP="00D01721">
      <w:pPr>
        <w:pStyle w:val="Listanumerowana"/>
      </w:pPr>
      <w:r w:rsidRPr="00025B04">
        <w:t>Osoby wymienione w ust.</w:t>
      </w:r>
      <w:r w:rsidR="00C526DE" w:rsidRPr="00025B04">
        <w:t xml:space="preserve"> </w:t>
      </w:r>
      <w:r w:rsidR="00F550CD" w:rsidRPr="00025B04">
        <w:t>1</w:t>
      </w:r>
      <w:r w:rsidRPr="00025B04">
        <w:t xml:space="preserve"> </w:t>
      </w:r>
      <w:r w:rsidR="00EF6B51" w:rsidRPr="00025B04">
        <w:t xml:space="preserve">pełnić będą </w:t>
      </w:r>
      <w:r w:rsidR="001D6B42" w:rsidRPr="00025B04">
        <w:t>pieczę</w:t>
      </w:r>
      <w:r w:rsidR="00EF6B51" w:rsidRPr="00025B04">
        <w:t xml:space="preserve"> nad prawidłowym wykonywaniem </w:t>
      </w:r>
      <w:r w:rsidRPr="00025B04">
        <w:t>postanowień umownych przez Strony.</w:t>
      </w:r>
      <w:r w:rsidR="000E1656" w:rsidRPr="00025B04">
        <w:t xml:space="preserve"> </w:t>
      </w:r>
    </w:p>
    <w:p w14:paraId="236229DF" w14:textId="7981462B" w:rsidR="00CF3792" w:rsidRPr="00025B04" w:rsidRDefault="0009393A" w:rsidP="00D01721">
      <w:pPr>
        <w:pStyle w:val="Listanumerowana"/>
      </w:pPr>
      <w:r w:rsidRPr="00025B04">
        <w:t xml:space="preserve">Do kontaktu z </w:t>
      </w:r>
      <w:r w:rsidR="007E07CC" w:rsidRPr="00025B04">
        <w:t xml:space="preserve">koordynatorami </w:t>
      </w:r>
      <w:r w:rsidR="000C12D2" w:rsidRPr="00025B04">
        <w:t xml:space="preserve">realizacji </w:t>
      </w:r>
      <w:r w:rsidR="009B7056" w:rsidRPr="00025B04">
        <w:t xml:space="preserve">Zamówienia </w:t>
      </w:r>
      <w:r w:rsidR="007E07CC" w:rsidRPr="00025B04">
        <w:t xml:space="preserve">mają prawo również uczestnicy szkoleń. </w:t>
      </w:r>
    </w:p>
    <w:p w14:paraId="645D21E2" w14:textId="0BB60499" w:rsidR="0011186E" w:rsidRPr="00025B04" w:rsidRDefault="00D31E4C" w:rsidP="00D01721">
      <w:pPr>
        <w:pStyle w:val="Listanumerowana"/>
      </w:pPr>
      <w:r w:rsidRPr="00025B04">
        <w:t>U</w:t>
      </w:r>
      <w:r w:rsidR="0011186E" w:rsidRPr="00025B04">
        <w:t>znaje się</w:t>
      </w:r>
      <w:r w:rsidRPr="00025B04">
        <w:t xml:space="preserve">, </w:t>
      </w:r>
      <w:r w:rsidR="00B70337" w:rsidRPr="00025B04">
        <w:t xml:space="preserve">iż </w:t>
      </w:r>
      <w:r w:rsidRPr="00025B04">
        <w:t xml:space="preserve">korespondencja mailowa </w:t>
      </w:r>
      <w:r w:rsidR="00B70337" w:rsidRPr="00025B04">
        <w:t xml:space="preserve">została </w:t>
      </w:r>
      <w:r w:rsidR="0011186E" w:rsidRPr="00025B04">
        <w:t>skutecznie doręczon</w:t>
      </w:r>
      <w:r w:rsidR="00B70337" w:rsidRPr="00025B04">
        <w:t>a</w:t>
      </w:r>
      <w:r w:rsidR="0011186E" w:rsidRPr="00025B04">
        <w:t xml:space="preserve"> adresatowi z chwilą, w</w:t>
      </w:r>
      <w:r w:rsidR="003B18B4" w:rsidRPr="00025B04">
        <w:t> </w:t>
      </w:r>
      <w:r w:rsidR="0011186E" w:rsidRPr="00025B04">
        <w:t>której zostanie umieszczon</w:t>
      </w:r>
      <w:r w:rsidR="00B70337" w:rsidRPr="00025B04">
        <w:t>a</w:t>
      </w:r>
      <w:r w:rsidR="0011186E" w:rsidRPr="00025B04">
        <w:t xml:space="preserve"> na serwerze obsługującym konto pocztowe jej adresata, i tenże adresat będzie mógł w toku zwykłych czynności zapoznać się z </w:t>
      </w:r>
      <w:r w:rsidR="005B13C4" w:rsidRPr="00025B04">
        <w:t>jej</w:t>
      </w:r>
      <w:r w:rsidR="0011186E" w:rsidRPr="00025B04">
        <w:t xml:space="preserve"> treścią</w:t>
      </w:r>
      <w:r w:rsidR="00B70337" w:rsidRPr="00025B04">
        <w:t>.</w:t>
      </w:r>
    </w:p>
    <w:p w14:paraId="480F3C92" w14:textId="0E7FF265" w:rsidR="00AE4B05" w:rsidRPr="00025B04" w:rsidRDefault="00D25B95" w:rsidP="00D01721">
      <w:pPr>
        <w:pStyle w:val="Listanumerowana"/>
      </w:pPr>
      <w:r w:rsidRPr="00025B04">
        <w:t xml:space="preserve">W trakcie realizacji Zamówienia strony kontaktują się ze sobą w ramach ustaleń roboczych. Ustalenia robocze odbywać się będą </w:t>
      </w:r>
      <w:r w:rsidR="00AE4B05" w:rsidRPr="00025B04">
        <w:t xml:space="preserve">w dni robocze </w:t>
      </w:r>
      <w:r w:rsidRPr="00025B04">
        <w:t xml:space="preserve">w godzinach pracy Zamawiającego, tj. w godz. 7.30-15.30 przy użyciu poczty elektronicznej, w formie spotkań on-line oraz rozmów telefonicznych z osobami wskazanymi w ust. 1. </w:t>
      </w:r>
    </w:p>
    <w:p w14:paraId="3CFC836A" w14:textId="293833F8" w:rsidR="00A22674" w:rsidRPr="00025B04" w:rsidRDefault="00A22674" w:rsidP="00D01721">
      <w:pPr>
        <w:pStyle w:val="Listanumerowana"/>
      </w:pPr>
      <w:r w:rsidRPr="00025B04">
        <w:t>Wszystkich uzgodnień,</w:t>
      </w:r>
      <w:r w:rsidR="5FDFBB99" w:rsidRPr="00025B04">
        <w:t xml:space="preserve"> potwierdzeń i akceptacji,</w:t>
      </w:r>
      <w:r w:rsidRPr="00025B04">
        <w:t xml:space="preserve"> o których mowa w niniejszej umowie należy dokonywać na adresy poczty elektronicznej wskazane w ust. </w:t>
      </w:r>
      <w:r w:rsidR="00D25B95" w:rsidRPr="00025B04">
        <w:t>1</w:t>
      </w:r>
      <w:r w:rsidR="007B13F8" w:rsidRPr="00025B04">
        <w:t>.</w:t>
      </w:r>
    </w:p>
    <w:p w14:paraId="39BA90BB" w14:textId="4780C51D" w:rsidR="00F7333C" w:rsidRPr="00025B04" w:rsidRDefault="006A0E16" w:rsidP="00D01721">
      <w:pPr>
        <w:pStyle w:val="Listanumerowana"/>
      </w:pPr>
      <w:r w:rsidRPr="00025B04">
        <w:t>Strony maj</w:t>
      </w:r>
      <w:r w:rsidR="79CA319F" w:rsidRPr="00025B04">
        <w:t>ą</w:t>
      </w:r>
      <w:r w:rsidRPr="00025B04">
        <w:t xml:space="preserve"> </w:t>
      </w:r>
      <w:r w:rsidR="00F7333C" w:rsidRPr="00025B04">
        <w:t>obowiąz</w:t>
      </w:r>
      <w:r w:rsidRPr="00025B04">
        <w:t xml:space="preserve">ek </w:t>
      </w:r>
      <w:r w:rsidR="03252FAA" w:rsidRPr="00025B04">
        <w:t xml:space="preserve">przekazywania drugiej stronie informacji o osobach zastępujących w przypadku nieobecności koordynatorów oraz </w:t>
      </w:r>
      <w:r w:rsidR="00F7333C" w:rsidRPr="00025B04">
        <w:t>aktualizacji adres</w:t>
      </w:r>
      <w:r w:rsidRPr="00025B04">
        <w:t>ów</w:t>
      </w:r>
      <w:r w:rsidR="00F7333C" w:rsidRPr="00025B04">
        <w:t xml:space="preserve"> </w:t>
      </w:r>
      <w:r w:rsidR="002C54D2" w:rsidRPr="00025B04">
        <w:t xml:space="preserve">i telefonów </w:t>
      </w:r>
      <w:r w:rsidR="00F7333C" w:rsidRPr="00025B04">
        <w:t>wskazan</w:t>
      </w:r>
      <w:r w:rsidRPr="00025B04">
        <w:t>ych</w:t>
      </w:r>
      <w:r w:rsidR="00F7333C" w:rsidRPr="00025B04">
        <w:t xml:space="preserve"> w</w:t>
      </w:r>
      <w:r w:rsidRPr="00025B04">
        <w:t xml:space="preserve"> ust. </w:t>
      </w:r>
      <w:r w:rsidR="00727929" w:rsidRPr="00025B04">
        <w:t>1</w:t>
      </w:r>
      <w:r w:rsidR="00F7333C" w:rsidRPr="00025B04">
        <w:t xml:space="preserve">, </w:t>
      </w:r>
      <w:r w:rsidR="005B13C4" w:rsidRPr="00025B04">
        <w:t>pod rygorem</w:t>
      </w:r>
      <w:r w:rsidR="00F7333C" w:rsidRPr="00025B04">
        <w:t xml:space="preserve">, że niepoinformowanie drugiej strony o </w:t>
      </w:r>
      <w:r w:rsidR="005B13C4" w:rsidRPr="00025B04">
        <w:t>osobie zastępującej</w:t>
      </w:r>
      <w:r w:rsidR="006512EA" w:rsidRPr="00025B04">
        <w:t xml:space="preserve"> i jej danych kontaktowych</w:t>
      </w:r>
      <w:r w:rsidR="00F7333C" w:rsidRPr="00025B04">
        <w:t>, będzie skutkowało uznaniem za doręczo</w:t>
      </w:r>
      <w:r w:rsidR="00960927" w:rsidRPr="00025B04">
        <w:t>ną</w:t>
      </w:r>
      <w:r w:rsidR="00F7333C" w:rsidRPr="00025B04">
        <w:t xml:space="preserve"> korespondencji na dotychczasowy adres </w:t>
      </w:r>
      <w:r w:rsidR="006512EA" w:rsidRPr="00025B04">
        <w:t xml:space="preserve">e-mailowy </w:t>
      </w:r>
      <w:r w:rsidR="00F7333C" w:rsidRPr="00025B04">
        <w:t xml:space="preserve">wskazany w </w:t>
      </w:r>
      <w:r w:rsidR="00D625D0" w:rsidRPr="00025B04">
        <w:t>U</w:t>
      </w:r>
      <w:r w:rsidR="00F7333C" w:rsidRPr="00025B04">
        <w:t>mowi</w:t>
      </w:r>
      <w:r w:rsidR="00F1064F" w:rsidRPr="00025B04">
        <w:t>e.</w:t>
      </w:r>
    </w:p>
    <w:p w14:paraId="34FD371A" w14:textId="3DD98415" w:rsidR="00D0722B" w:rsidRPr="00025B04" w:rsidRDefault="00D0722B" w:rsidP="00D01721">
      <w:pPr>
        <w:pStyle w:val="Listanumerowana"/>
      </w:pPr>
      <w:r w:rsidRPr="00025B04">
        <w:t xml:space="preserve">Zamawiający ma prawo żądać od Wykonawcy zmiany </w:t>
      </w:r>
      <w:r w:rsidR="007500C1" w:rsidRPr="00025B04">
        <w:t>koordynatora wymienionego</w:t>
      </w:r>
      <w:r w:rsidRPr="00025B04">
        <w:t xml:space="preserve"> w</w:t>
      </w:r>
      <w:r w:rsidR="000523BA" w:rsidRPr="00025B04">
        <w:t> </w:t>
      </w:r>
      <w:r w:rsidR="002D4492" w:rsidRPr="00025B04">
        <w:t>ust.</w:t>
      </w:r>
      <w:r w:rsidR="000523BA" w:rsidRPr="00025B04">
        <w:t> </w:t>
      </w:r>
      <w:r w:rsidR="00D25B95" w:rsidRPr="00025B04">
        <w:t>1</w:t>
      </w:r>
      <w:r w:rsidR="000523BA" w:rsidRPr="00025B04">
        <w:t> </w:t>
      </w:r>
      <w:r w:rsidR="00D75209" w:rsidRPr="00025B04">
        <w:t>pkt 2</w:t>
      </w:r>
      <w:r w:rsidR="00CE728E" w:rsidRPr="00025B04">
        <w:t xml:space="preserve">, a </w:t>
      </w:r>
      <w:r w:rsidRPr="00025B04">
        <w:t xml:space="preserve">Wykonawca jest zobowiązany do zmiany </w:t>
      </w:r>
      <w:r w:rsidR="00D75209" w:rsidRPr="00025B04">
        <w:t xml:space="preserve">koordynatora </w:t>
      </w:r>
      <w:r w:rsidRPr="00025B04">
        <w:t>w terminie do 21 dni kalendarzowych od dnia wystosowania żądania przez Zamawiającego. Uprawnienie to może być realizowane wielokrotnie.</w:t>
      </w:r>
    </w:p>
    <w:p w14:paraId="370813A7" w14:textId="31C21F57" w:rsidR="10490F7E" w:rsidRPr="00025B04" w:rsidRDefault="10490F7E" w:rsidP="00D01721">
      <w:pPr>
        <w:pStyle w:val="Listanumerowana"/>
      </w:pPr>
      <w:r w:rsidRPr="00025B04">
        <w:t xml:space="preserve">Zamawiający może zażądać zmiany koordynatora w przypadku </w:t>
      </w:r>
      <w:r w:rsidR="5DD58926" w:rsidRPr="00025B04">
        <w:t xml:space="preserve">nierealizowania przez koordynatora jego obowiązków wskazanych w </w:t>
      </w:r>
      <w:r w:rsidR="2A9F3481" w:rsidRPr="00025B04">
        <w:t xml:space="preserve">par. </w:t>
      </w:r>
      <w:r w:rsidR="00E75FF3" w:rsidRPr="00025B04">
        <w:t>6</w:t>
      </w:r>
      <w:r w:rsidR="5DD58926" w:rsidRPr="00025B04">
        <w:t xml:space="preserve"> OPZ</w:t>
      </w:r>
      <w:r w:rsidR="6C8348EC" w:rsidRPr="00025B04">
        <w:t>.</w:t>
      </w:r>
    </w:p>
    <w:p w14:paraId="1FCBC80D" w14:textId="527BBECD" w:rsidR="00A22674" w:rsidRPr="00025B04" w:rsidRDefault="00A22674" w:rsidP="00D01721">
      <w:pPr>
        <w:pStyle w:val="Listanumerowana"/>
      </w:pPr>
      <w:r w:rsidRPr="00025B04">
        <w:t>Zmiana osób</w:t>
      </w:r>
      <w:r w:rsidR="0086315C" w:rsidRPr="00025B04">
        <w:t xml:space="preserve"> lub ich danych kontaktowych</w:t>
      </w:r>
      <w:r w:rsidRPr="00025B04">
        <w:t xml:space="preserve">, o których mowa w ust. </w:t>
      </w:r>
      <w:r w:rsidR="00D25B95" w:rsidRPr="00025B04">
        <w:t>1</w:t>
      </w:r>
      <w:r w:rsidRPr="00025B04">
        <w:t xml:space="preserve"> nie wymaga aneksu </w:t>
      </w:r>
      <w:r w:rsidR="00F41EF8" w:rsidRPr="00025B04">
        <w:t xml:space="preserve">do Umowy </w:t>
      </w:r>
      <w:r w:rsidRPr="00025B04">
        <w:t>i następuje poprzez powiadomienie drugiej Strony pocztą elektroniczną</w:t>
      </w:r>
      <w:r w:rsidR="00871679" w:rsidRPr="00025B04">
        <w:t>.</w:t>
      </w:r>
    </w:p>
    <w:p w14:paraId="51EA2159" w14:textId="01D3B337" w:rsidR="00836C2E" w:rsidRPr="00775E8F" w:rsidRDefault="00836C2E" w:rsidP="00775E8F">
      <w:pPr>
        <w:pStyle w:val="Nagwek1"/>
      </w:pPr>
      <w:r w:rsidRPr="00775E8F">
        <w:t xml:space="preserve">§ 5. </w:t>
      </w:r>
      <w:r w:rsidRPr="00775E8F">
        <w:br/>
      </w:r>
      <w:r w:rsidR="000D68E1" w:rsidRPr="00775E8F">
        <w:t xml:space="preserve">Warunki </w:t>
      </w:r>
      <w:r w:rsidRPr="00775E8F">
        <w:t>realizacji Zamówienia</w:t>
      </w:r>
    </w:p>
    <w:p w14:paraId="575B4729" w14:textId="475EC0EC" w:rsidR="00B47FAA" w:rsidRPr="00025B04" w:rsidRDefault="00D6045F" w:rsidP="00775E8F">
      <w:pPr>
        <w:pStyle w:val="Listanumerowana"/>
        <w:numPr>
          <w:ilvl w:val="0"/>
          <w:numId w:val="82"/>
        </w:numPr>
      </w:pPr>
      <w:r w:rsidRPr="00025B04">
        <w:t>Wykonawca zapewni odpowiednią liczbę pracowników, w tym profesjonalnych trenerów, która umożliwi realizację przedmiotu zamówienia zgodnie z</w:t>
      </w:r>
      <w:r w:rsidR="00486D51" w:rsidRPr="00025B04">
        <w:t>e złożoną przez Wykonawcę ofertą</w:t>
      </w:r>
      <w:r w:rsidR="00580465" w:rsidRPr="00025B04">
        <w:t>, niniejszą umową wraz z załącznikami oraz wypracowanymi w trakcie realizacji Zamówienia dokumentami</w:t>
      </w:r>
      <w:r w:rsidR="00C01EBA" w:rsidRPr="00025B04">
        <w:t xml:space="preserve"> tj. </w:t>
      </w:r>
      <w:r w:rsidR="00C01EBA" w:rsidRPr="00025B04">
        <w:lastRenderedPageBreak/>
        <w:t>harmonogram realizacji szkoleń głównych, o którym mowa w § 1 ust. 2 pkt 6 OPZ </w:t>
      </w:r>
      <w:r w:rsidR="00015AD9" w:rsidRPr="00025B04">
        <w:t>, Scenariusz</w:t>
      </w:r>
      <w:r w:rsidR="00B31E64" w:rsidRPr="00025B04">
        <w:t>em</w:t>
      </w:r>
      <w:r w:rsidR="00015AD9" w:rsidRPr="00025B04">
        <w:t xml:space="preserve"> realizacji PDOP, o którym mowa w par. 2 ust. 3 pkt 1 OPZ , </w:t>
      </w:r>
      <w:r w:rsidR="00B31E64" w:rsidRPr="00025B04">
        <w:t>programem i harmonogram</w:t>
      </w:r>
      <w:r w:rsidR="0025193E" w:rsidRPr="00025B04">
        <w:t>em</w:t>
      </w:r>
      <w:r w:rsidR="00B31E64" w:rsidRPr="00025B04">
        <w:t>, o których mowa w § 4 ust. 2 pkt 1 OPZ </w:t>
      </w:r>
      <w:r w:rsidR="006E1CF6" w:rsidRPr="00025B04">
        <w:t xml:space="preserve"> oraz planem realizacji „Pogotowia Informacyjnego”, o którym mowa w § 5 ust. 2 pkt 2 OPZ</w:t>
      </w:r>
      <w:r w:rsidRPr="00025B04">
        <w:t>.</w:t>
      </w:r>
    </w:p>
    <w:p w14:paraId="3900BEA1" w14:textId="3C5075B1" w:rsidR="00B47FAA" w:rsidRPr="00025B04" w:rsidRDefault="00B47FAA" w:rsidP="00775E8F">
      <w:pPr>
        <w:pStyle w:val="Listanumerowana"/>
        <w:numPr>
          <w:ilvl w:val="0"/>
          <w:numId w:val="82"/>
        </w:numPr>
      </w:pPr>
      <w:r w:rsidRPr="00025B04">
        <w:t>Zamawiający dopuszcza możliwość uzasadnionej konieczności zmiany trenera/trenerów, będącej wynikiem sytuacji losowych (choroba trenera/trenerów, wypadki losowe) niezależnych od Wykonawcy</w:t>
      </w:r>
      <w:r w:rsidR="00EC5CAA" w:rsidRPr="00025B04">
        <w:t>.</w:t>
      </w:r>
    </w:p>
    <w:p w14:paraId="395D96A2" w14:textId="6A37C405" w:rsidR="006D4BF6" w:rsidRPr="00025B04" w:rsidRDefault="00D6045F" w:rsidP="00775E8F">
      <w:pPr>
        <w:pStyle w:val="Listanumerowana"/>
        <w:numPr>
          <w:ilvl w:val="0"/>
          <w:numId w:val="82"/>
        </w:numPr>
      </w:pPr>
      <w:r w:rsidRPr="00025B04">
        <w:t>Zmiana trenera może nastąpić wyłącznie za zgodą Zamawiającego, przy czym nowy trener musi posiadać kwalifikacje i doświadczenie co najmniej takie, jak osoba, którą zastępuje. Zmiana trenera nie wymaga aneksowania umowy.</w:t>
      </w:r>
      <w:r w:rsidR="006D4BF6" w:rsidRPr="00025B04">
        <w:t xml:space="preserve"> </w:t>
      </w:r>
    </w:p>
    <w:p w14:paraId="499D0E6D" w14:textId="7DB576A0" w:rsidR="00D01797" w:rsidRPr="00025B04" w:rsidRDefault="00D01797" w:rsidP="00775E8F">
      <w:pPr>
        <w:pStyle w:val="Listanumerowana"/>
        <w:numPr>
          <w:ilvl w:val="0"/>
          <w:numId w:val="82"/>
        </w:numPr>
      </w:pPr>
      <w:r w:rsidRPr="00025B04">
        <w:t xml:space="preserve">W przypadku określonym w ust. </w:t>
      </w:r>
      <w:r w:rsidR="00AE2997" w:rsidRPr="00025B04">
        <w:t>2</w:t>
      </w:r>
      <w:r w:rsidR="0AF7E576" w:rsidRPr="00025B04">
        <w:t>,</w:t>
      </w:r>
      <w:r w:rsidRPr="00025B04">
        <w:t xml:space="preserve"> Wykonawca zgłosi na adres </w:t>
      </w:r>
      <w:r w:rsidR="00E565A2" w:rsidRPr="00025B04">
        <w:t xml:space="preserve">e-mail </w:t>
      </w:r>
      <w:r w:rsidRPr="00025B04">
        <w:t xml:space="preserve">Zamawiającego wskazany w </w:t>
      </w:r>
      <w:r w:rsidR="0027698B" w:rsidRPr="00025B04">
        <w:t xml:space="preserve">§ 4 </w:t>
      </w:r>
      <w:r w:rsidR="00D07EC0" w:rsidRPr="00025B04">
        <w:t>ust</w:t>
      </w:r>
      <w:r w:rsidR="0027698B" w:rsidRPr="00025B04">
        <w:t>.</w:t>
      </w:r>
      <w:r w:rsidR="00D07EC0" w:rsidRPr="00025B04">
        <w:t xml:space="preserve"> </w:t>
      </w:r>
      <w:r w:rsidR="00AE2997" w:rsidRPr="00025B04">
        <w:t xml:space="preserve">1 pkt </w:t>
      </w:r>
      <w:r w:rsidR="0027698B" w:rsidRPr="00025B04">
        <w:t>1</w:t>
      </w:r>
      <w:r w:rsidRPr="00025B04">
        <w:t xml:space="preserve"> propozycję trenera/trenerów spełniającego</w:t>
      </w:r>
      <w:r w:rsidR="00E76210" w:rsidRPr="00025B04">
        <w:t>/</w:t>
      </w:r>
      <w:proofErr w:type="spellStart"/>
      <w:r w:rsidR="00E76210" w:rsidRPr="00025B04">
        <w:t>ych</w:t>
      </w:r>
      <w:proofErr w:type="spellEnd"/>
      <w:r w:rsidRPr="00025B04">
        <w:t xml:space="preserve"> wymogi nie mniejsze niż uprzednio zaproponowany trener </w:t>
      </w:r>
      <w:r w:rsidR="005F0408" w:rsidRPr="00025B04">
        <w:t>wraz z dokumentami potwierdzającymi jego kwalifikacje, najpóźniej na 2 dni robocze przed</w:t>
      </w:r>
      <w:r w:rsidR="007C69CB" w:rsidRPr="00025B04">
        <w:t xml:space="preserve"> terminem szkolenia dla danej grupy </w:t>
      </w:r>
      <w:r w:rsidR="005F0408" w:rsidRPr="00025B04">
        <w:t xml:space="preserve">wskazanym w </w:t>
      </w:r>
      <w:r w:rsidR="002A5B86" w:rsidRPr="00025B04">
        <w:t>harmonogramie</w:t>
      </w:r>
      <w:r w:rsidR="003A5AD7" w:rsidRPr="00025B04">
        <w:t xml:space="preserve">, o którym mowa w </w:t>
      </w:r>
      <w:r w:rsidR="007D2BA5" w:rsidRPr="00025B04">
        <w:t xml:space="preserve">§ 1 ust. 2 pkt </w:t>
      </w:r>
      <w:r w:rsidR="00D24236" w:rsidRPr="00025B04">
        <w:t>6 OPZ</w:t>
      </w:r>
      <w:r w:rsidR="00F50E94" w:rsidRPr="00025B04">
        <w:t>.</w:t>
      </w:r>
    </w:p>
    <w:p w14:paraId="4993DAB0" w14:textId="6C13CA26" w:rsidR="00443C58" w:rsidRPr="00025B04" w:rsidRDefault="00443C58" w:rsidP="00775E8F">
      <w:pPr>
        <w:pStyle w:val="Listanumerowana"/>
        <w:numPr>
          <w:ilvl w:val="0"/>
          <w:numId w:val="82"/>
        </w:numPr>
      </w:pPr>
      <w:r w:rsidRPr="00025B04">
        <w:t xml:space="preserve">Zamawiający zastrzega sobie możliwość wniesienia uwag do wszystkich przekazywanych </w:t>
      </w:r>
      <w:r w:rsidR="00A1434B" w:rsidRPr="00025B04">
        <w:t xml:space="preserve">przez Wykonawcę </w:t>
      </w:r>
      <w:r w:rsidRPr="00025B04">
        <w:t>dokumentów, materiałów,</w:t>
      </w:r>
      <w:r w:rsidR="00532288" w:rsidRPr="00025B04">
        <w:t xml:space="preserve"> harmonogramów,</w:t>
      </w:r>
      <w:r w:rsidRPr="00025B04">
        <w:t xml:space="preserve"> raportów</w:t>
      </w:r>
      <w:r w:rsidR="007F40FC" w:rsidRPr="00025B04">
        <w:t xml:space="preserve"> z wykonanych elementów Zamówienia</w:t>
      </w:r>
      <w:r w:rsidR="002C54D2" w:rsidRPr="00025B04">
        <w:t>,</w:t>
      </w:r>
      <w:r w:rsidRPr="00025B04">
        <w:t xml:space="preserve"> a Wykonawca zobowiązany jest te uwagi uwzględnić.</w:t>
      </w:r>
    </w:p>
    <w:p w14:paraId="1E666FDE" w14:textId="3A93B3AF" w:rsidR="00832351" w:rsidRPr="00775E8F" w:rsidRDefault="75A0B245" w:rsidP="00775E8F">
      <w:pPr>
        <w:pStyle w:val="Listanumerowana"/>
        <w:numPr>
          <w:ilvl w:val="0"/>
          <w:numId w:val="82"/>
        </w:numPr>
        <w:rPr>
          <w:rStyle w:val="normaltextrun"/>
          <w:rFonts w:cs="Arial"/>
          <w:bdr w:val="none" w:sz="0" w:space="0" w:color="auto" w:frame="1"/>
        </w:rPr>
      </w:pPr>
      <w:r w:rsidRPr="00025B04">
        <w:t xml:space="preserve">Zgodnie z zasadami określonych w Podręczniku wnioskodawcy i beneficjenta Funduszy Europejskich na lata 2021-2027 w zakresie informacji i promocji, </w:t>
      </w:r>
      <w:r w:rsidR="00832351" w:rsidRPr="00775E8F">
        <w:rPr>
          <w:rStyle w:val="normaltextrun"/>
          <w:rFonts w:cs="Arial"/>
        </w:rPr>
        <w:t>Wykonawca zobowiązany jest do przygotowania i umieszczenia plakatu lub wyświetlacza elektronicznego promującego realizowany projekt, wskazujący na udział środków finansowych z Funduszy Europejskich dla Mazowsza w kosztach szkolenia. Plakat powinien być umieszczony w miejscu realizacji szkoleń stacjonarnych w widocznym i dostępnym publicznie miejscu</w:t>
      </w:r>
      <w:r w:rsidR="00832351" w:rsidRPr="00775E8F">
        <w:rPr>
          <w:rStyle w:val="normaltextrun"/>
          <w:rFonts w:cs="Arial"/>
          <w:bdr w:val="none" w:sz="0" w:space="0" w:color="auto" w:frame="1"/>
        </w:rPr>
        <w:t xml:space="preserve"> (w wersji elektronicznej lub w wersji papierowej)</w:t>
      </w:r>
      <w:r w:rsidR="00832351" w:rsidRPr="00775E8F">
        <w:rPr>
          <w:rStyle w:val="normaltextrun"/>
          <w:rFonts w:cs="Arial"/>
        </w:rPr>
        <w:t xml:space="preserve">. Wykonawca jest zobowiązany do dbania o estetykę plakatu oraz o widoczność na wszelkich informacjach dotyczących projektu. Jeżeli plakat zostanie uszkodzony lub będzie nieczytelny Wykonawca powinien plakat wymienić. </w:t>
      </w:r>
    </w:p>
    <w:p w14:paraId="5ADE49A0" w14:textId="4052860F" w:rsidR="00832351" w:rsidRPr="00775E8F" w:rsidRDefault="00832351" w:rsidP="00775E8F">
      <w:pPr>
        <w:pStyle w:val="Listanumerowana"/>
        <w:numPr>
          <w:ilvl w:val="0"/>
          <w:numId w:val="82"/>
        </w:numPr>
        <w:rPr>
          <w:bdr w:val="none" w:sz="0" w:space="0" w:color="auto" w:frame="1"/>
        </w:rPr>
      </w:pPr>
      <w:r w:rsidRPr="00025B04">
        <w:t xml:space="preserve">Wykonawca zobowiązany jest do stosowania logotypów i informacji o dofinansowaniu projektu zgodnie z zasadami określonych w Podręczniku wnioskodawcy i beneficjenta Funduszy Europejskich na lata 2021-2027 w zakresie informacji i promocji, zarówno w wytworzonej na potrzeby realizacji Umowy dokumentacji, jak i wszelkich materiałach szkoleniowych, listach obecności, certyfikatach dla uczestników szkolenia, plakatach, tablicach elektronicznych jak i korespondencji. Określone logotypy Zamawiający dostarczy Wykonawcy. Szczegółowe informacje związane z wizualizacją Funduszy Europejskich, znajdują się w „Księdze Tożsamości Wizualnej marki Fundusze Europejskie 2021-2027”, dostępnej pod adresem: https://www.funduszeeuropejskie.gov.pl/. </w:t>
      </w:r>
    </w:p>
    <w:p w14:paraId="121A84D4" w14:textId="6DF2226E" w:rsidR="00832351" w:rsidRPr="00025B04" w:rsidRDefault="00832351" w:rsidP="00775E8F">
      <w:pPr>
        <w:pStyle w:val="Listanumerowana"/>
        <w:numPr>
          <w:ilvl w:val="0"/>
          <w:numId w:val="82"/>
        </w:numPr>
      </w:pPr>
      <w:r w:rsidRPr="00025B04">
        <w:t>Pozostałe sposoby realizacji Zamówienia zostały opisane w OPZ</w:t>
      </w:r>
      <w:r w:rsidR="006D0F2C" w:rsidRPr="00025B04">
        <w:t xml:space="preserve"> oraz </w:t>
      </w:r>
      <w:r w:rsidR="00BF37B9" w:rsidRPr="00025B04">
        <w:t>Załączniku nr 2 do niniejszej umowy</w:t>
      </w:r>
      <w:r w:rsidRPr="00025B04">
        <w:t>.</w:t>
      </w:r>
    </w:p>
    <w:p w14:paraId="5BF5DFE4" w14:textId="2EBF55AA" w:rsidR="00D25B95" w:rsidRPr="00775E8F" w:rsidRDefault="00D25B95" w:rsidP="00775E8F">
      <w:pPr>
        <w:pStyle w:val="Nagwek1"/>
      </w:pPr>
      <w:r w:rsidRPr="00775E8F">
        <w:t xml:space="preserve">§ 6. </w:t>
      </w:r>
      <w:r w:rsidRPr="00775E8F">
        <w:br/>
        <w:t xml:space="preserve">Akceptacja </w:t>
      </w:r>
      <w:r w:rsidR="00832351" w:rsidRPr="00775E8F">
        <w:t>i odbiór elementów Zamówienia</w:t>
      </w:r>
    </w:p>
    <w:p w14:paraId="7FDD494F" w14:textId="1883058F" w:rsidR="004B4171" w:rsidRPr="00025B04" w:rsidRDefault="0BB08AAB" w:rsidP="00775E8F">
      <w:pPr>
        <w:pStyle w:val="Listanumerowana"/>
        <w:numPr>
          <w:ilvl w:val="0"/>
          <w:numId w:val="83"/>
        </w:numPr>
      </w:pPr>
      <w:bookmarkStart w:id="2" w:name="_Hlk173762374"/>
      <w:bookmarkStart w:id="3" w:name="_Hlk173929578"/>
      <w:r w:rsidRPr="00025B04">
        <w:t xml:space="preserve">W trakcie realizacji Zamówienia Wykonawca przygotowywać będzie materiały wymagające oficjalnej akceptacji. </w:t>
      </w:r>
    </w:p>
    <w:p w14:paraId="4F243EA6" w14:textId="4810EBBB" w:rsidR="004B4171" w:rsidRPr="00025B04" w:rsidRDefault="3BAB7789" w:rsidP="00775E8F">
      <w:pPr>
        <w:pStyle w:val="Listanumerowana"/>
        <w:numPr>
          <w:ilvl w:val="0"/>
          <w:numId w:val="83"/>
        </w:numPr>
      </w:pPr>
      <w:r w:rsidRPr="00025B04">
        <w:t xml:space="preserve">Materiały wymagające oficjalnej akceptacji zostały wskazane w załączniku nr 2 do </w:t>
      </w:r>
      <w:r w:rsidR="3AFFBD0F" w:rsidRPr="00025B04">
        <w:t>U</w:t>
      </w:r>
      <w:r w:rsidRPr="00025B04">
        <w:t>mowy.</w:t>
      </w:r>
      <w:r w:rsidR="004B4171" w:rsidRPr="00025B04">
        <w:t xml:space="preserve"> </w:t>
      </w:r>
    </w:p>
    <w:p w14:paraId="2DE747E6" w14:textId="09A9A50F" w:rsidR="00BF37B9" w:rsidRPr="00025B04" w:rsidRDefault="00BF37B9" w:rsidP="00775E8F">
      <w:pPr>
        <w:pStyle w:val="Listanumerowana"/>
        <w:numPr>
          <w:ilvl w:val="0"/>
          <w:numId w:val="83"/>
        </w:numPr>
      </w:pPr>
      <w:r w:rsidRPr="00025B04">
        <w:t xml:space="preserve">Wszelka korespondencja dotycząca oficjalnej akceptacji </w:t>
      </w:r>
      <w:r w:rsidR="00CC06F0" w:rsidRPr="00025B04">
        <w:t>przesyłana jest na adresy mailowe wskazane w § 4 ust. 1.</w:t>
      </w:r>
    </w:p>
    <w:p w14:paraId="2C42EF81" w14:textId="5B5D2CA4" w:rsidR="00692504" w:rsidRPr="00025B04" w:rsidRDefault="00B751FF" w:rsidP="00775E8F">
      <w:pPr>
        <w:pStyle w:val="Listanumerowana"/>
        <w:numPr>
          <w:ilvl w:val="0"/>
          <w:numId w:val="83"/>
        </w:numPr>
      </w:pPr>
      <w:r w:rsidRPr="00025B04">
        <w:t xml:space="preserve">Procedura </w:t>
      </w:r>
      <w:r w:rsidR="00BC256E" w:rsidRPr="00025B04">
        <w:t xml:space="preserve">oficjalnej </w:t>
      </w:r>
      <w:r w:rsidR="005A0CD9" w:rsidRPr="00025B04">
        <w:t>akceptacj</w:t>
      </w:r>
      <w:r w:rsidRPr="00025B04">
        <w:t xml:space="preserve">i </w:t>
      </w:r>
      <w:r w:rsidR="003C4E26" w:rsidRPr="00025B04">
        <w:t xml:space="preserve">dokumentacji przebiega w następujący sposób: </w:t>
      </w:r>
    </w:p>
    <w:p w14:paraId="3D4CDC91" w14:textId="74F1DDB7" w:rsidR="00692504" w:rsidRPr="00025B04" w:rsidRDefault="003C4E26" w:rsidP="00775E8F">
      <w:pPr>
        <w:pStyle w:val="Listanumerowana2"/>
        <w:numPr>
          <w:ilvl w:val="0"/>
          <w:numId w:val="84"/>
        </w:numPr>
      </w:pPr>
      <w:r w:rsidRPr="00025B04">
        <w:t xml:space="preserve">Wykonawca w </w:t>
      </w:r>
      <w:r w:rsidR="21CB612C" w:rsidRPr="00025B04">
        <w:t xml:space="preserve">określonym </w:t>
      </w:r>
      <w:r w:rsidRPr="00025B04">
        <w:t xml:space="preserve">terminie przesyła do Zamawiającego </w:t>
      </w:r>
      <w:r w:rsidR="00692504" w:rsidRPr="00025B04">
        <w:t>roboczą wersję dokumentacji</w:t>
      </w:r>
      <w:r w:rsidRPr="00025B04">
        <w:t xml:space="preserve">. </w:t>
      </w:r>
    </w:p>
    <w:p w14:paraId="41582382" w14:textId="79EF4D12" w:rsidR="00692504" w:rsidRPr="00025B04" w:rsidRDefault="003C4E26" w:rsidP="00775E8F">
      <w:pPr>
        <w:pStyle w:val="Listanumerowana2"/>
        <w:numPr>
          <w:ilvl w:val="0"/>
          <w:numId w:val="84"/>
        </w:numPr>
      </w:pPr>
      <w:r w:rsidRPr="00025B04">
        <w:t xml:space="preserve">Zamawiający </w:t>
      </w:r>
      <w:r w:rsidR="00627CC1" w:rsidRPr="00025B04">
        <w:t>w określonym czasie</w:t>
      </w:r>
      <w:r w:rsidRPr="00025B04">
        <w:t xml:space="preserve"> weryfik</w:t>
      </w:r>
      <w:r w:rsidR="00627CC1" w:rsidRPr="00025B04">
        <w:t>uje</w:t>
      </w:r>
      <w:r w:rsidR="00692504" w:rsidRPr="00025B04">
        <w:t>,</w:t>
      </w:r>
      <w:r w:rsidRPr="00025B04">
        <w:t xml:space="preserve"> akcept</w:t>
      </w:r>
      <w:r w:rsidR="00627CC1" w:rsidRPr="00025B04">
        <w:t xml:space="preserve">uje </w:t>
      </w:r>
      <w:r w:rsidRPr="00025B04">
        <w:t>bądź nan</w:t>
      </w:r>
      <w:r w:rsidR="00627CC1" w:rsidRPr="00025B04">
        <w:t xml:space="preserve">osi </w:t>
      </w:r>
      <w:r w:rsidRPr="00025B04">
        <w:t>uwag</w:t>
      </w:r>
      <w:r w:rsidR="00F9302F" w:rsidRPr="00025B04">
        <w:t>i</w:t>
      </w:r>
      <w:r w:rsidR="00692504" w:rsidRPr="00025B04">
        <w:t xml:space="preserve"> oraz ewentualnie od</w:t>
      </w:r>
      <w:r w:rsidR="00627CC1" w:rsidRPr="00025B04">
        <w:t>syła</w:t>
      </w:r>
      <w:r w:rsidR="00692504" w:rsidRPr="00025B04">
        <w:t xml:space="preserve"> dokumentacj</w:t>
      </w:r>
      <w:r w:rsidR="00627CC1" w:rsidRPr="00025B04">
        <w:t>ę</w:t>
      </w:r>
      <w:r w:rsidR="00692504" w:rsidRPr="00025B04">
        <w:t xml:space="preserve"> do Wykonawcy</w:t>
      </w:r>
      <w:r w:rsidRPr="00025B04">
        <w:t xml:space="preserve">. </w:t>
      </w:r>
    </w:p>
    <w:p w14:paraId="3F3D3C6F" w14:textId="7F696940" w:rsidR="00692504" w:rsidRPr="00025B04" w:rsidRDefault="003C4E26" w:rsidP="00775E8F">
      <w:pPr>
        <w:pStyle w:val="Listanumerowana2"/>
        <w:numPr>
          <w:ilvl w:val="0"/>
          <w:numId w:val="84"/>
        </w:numPr>
      </w:pPr>
      <w:r w:rsidRPr="00025B04">
        <w:t xml:space="preserve">W przypadku konieczności poprawy dokumentacji Wykonawca </w:t>
      </w:r>
      <w:r w:rsidR="00627CC1" w:rsidRPr="00025B04">
        <w:t>w określonym czasie</w:t>
      </w:r>
      <w:r w:rsidRPr="00025B04">
        <w:t xml:space="preserve"> doko</w:t>
      </w:r>
      <w:r w:rsidR="00627CC1" w:rsidRPr="00025B04">
        <w:t xml:space="preserve">nuje </w:t>
      </w:r>
      <w:r w:rsidRPr="00025B04">
        <w:t>popraw</w:t>
      </w:r>
      <w:r w:rsidR="00791EED" w:rsidRPr="00025B04">
        <w:t>y</w:t>
      </w:r>
      <w:r w:rsidR="00627CC1" w:rsidRPr="00025B04">
        <w:t xml:space="preserve"> </w:t>
      </w:r>
      <w:r w:rsidRPr="00025B04">
        <w:t>i od</w:t>
      </w:r>
      <w:r w:rsidR="00627CC1" w:rsidRPr="00025B04">
        <w:t xml:space="preserve">syła </w:t>
      </w:r>
      <w:r w:rsidRPr="00025B04">
        <w:t>dokumentacj</w:t>
      </w:r>
      <w:r w:rsidR="00627CC1" w:rsidRPr="00025B04">
        <w:t xml:space="preserve">ę </w:t>
      </w:r>
      <w:r w:rsidRPr="00025B04">
        <w:t xml:space="preserve">do Zamawiającego. </w:t>
      </w:r>
    </w:p>
    <w:p w14:paraId="37198E93" w14:textId="3E070A0C" w:rsidR="004B4171" w:rsidRPr="00025B04" w:rsidRDefault="003C4E26" w:rsidP="00775E8F">
      <w:pPr>
        <w:pStyle w:val="Listanumerowana2"/>
        <w:numPr>
          <w:ilvl w:val="0"/>
          <w:numId w:val="84"/>
        </w:numPr>
      </w:pPr>
      <w:r w:rsidRPr="00025B04">
        <w:t>Zamawiający ma ponownie określoną liczbę dni na weryfikację</w:t>
      </w:r>
      <w:r w:rsidR="00692504" w:rsidRPr="00025B04">
        <w:t xml:space="preserve">, </w:t>
      </w:r>
      <w:r w:rsidRPr="00025B04">
        <w:t>akceptację bądź naniesienie uwag</w:t>
      </w:r>
      <w:r w:rsidR="00692504" w:rsidRPr="00025B04">
        <w:t xml:space="preserve"> oraz odesłanie dokumentacji do Wykonawcy</w:t>
      </w:r>
      <w:r w:rsidRPr="00025B04">
        <w:t xml:space="preserve">. </w:t>
      </w:r>
    </w:p>
    <w:p w14:paraId="4118A07A" w14:textId="08950533" w:rsidR="00692504" w:rsidRPr="00025B04" w:rsidRDefault="00692504" w:rsidP="00775E8F">
      <w:pPr>
        <w:pStyle w:val="Listanumerowana2"/>
        <w:numPr>
          <w:ilvl w:val="0"/>
          <w:numId w:val="84"/>
        </w:numPr>
      </w:pPr>
      <w:r w:rsidRPr="00025B04">
        <w:lastRenderedPageBreak/>
        <w:t xml:space="preserve">W przypadku konieczności poprawy dokumentacji Wykonawca ma ponownie określoną liczbę dni na dokonanie poprawek i odesłanie dokumentacji do Zamawiającego. </w:t>
      </w:r>
    </w:p>
    <w:p w14:paraId="531F3AE3" w14:textId="39A1C995" w:rsidR="004B4171" w:rsidRPr="00025B04" w:rsidRDefault="004B4171" w:rsidP="00775E8F">
      <w:pPr>
        <w:pStyle w:val="Listanumerowana2"/>
        <w:numPr>
          <w:ilvl w:val="0"/>
          <w:numId w:val="84"/>
        </w:numPr>
      </w:pPr>
      <w:r w:rsidRPr="00025B04">
        <w:t xml:space="preserve">Jeżeli </w:t>
      </w:r>
      <w:r w:rsidR="00692504" w:rsidRPr="00025B04">
        <w:t xml:space="preserve">dokumentacja </w:t>
      </w:r>
      <w:r w:rsidRPr="00025B04">
        <w:t>przesłan</w:t>
      </w:r>
      <w:r w:rsidR="00692504" w:rsidRPr="00025B04">
        <w:t>a</w:t>
      </w:r>
      <w:r w:rsidRPr="00025B04">
        <w:t xml:space="preserve"> </w:t>
      </w:r>
      <w:r w:rsidR="00692504" w:rsidRPr="00025B04">
        <w:t xml:space="preserve">do Zamawiającego </w:t>
      </w:r>
      <w:r w:rsidRPr="00025B04">
        <w:t>po raz trzeci wymaga</w:t>
      </w:r>
      <w:r w:rsidR="00692504" w:rsidRPr="00025B04">
        <w:t>ć</w:t>
      </w:r>
      <w:r w:rsidRPr="00025B04">
        <w:t xml:space="preserve"> bę</w:t>
      </w:r>
      <w:r w:rsidR="00692504" w:rsidRPr="00025B04">
        <w:t xml:space="preserve">dzie </w:t>
      </w:r>
      <w:r w:rsidRPr="00025B04">
        <w:t>poprawek, Zamawiający zwoł</w:t>
      </w:r>
      <w:r w:rsidR="00692504" w:rsidRPr="00025B04">
        <w:t>uje w</w:t>
      </w:r>
      <w:r w:rsidR="46EEE12F" w:rsidRPr="00025B04">
        <w:t xml:space="preserve"> określonym</w:t>
      </w:r>
      <w:r w:rsidR="00692504" w:rsidRPr="00025B04">
        <w:t xml:space="preserve"> terminie </w:t>
      </w:r>
      <w:r w:rsidRPr="00025B04">
        <w:t>spotkanie</w:t>
      </w:r>
      <w:r w:rsidR="00692504" w:rsidRPr="00025B04">
        <w:t xml:space="preserve"> w siedzibie Zamawiającego bądź on-line</w:t>
      </w:r>
      <w:r w:rsidRPr="00025B04">
        <w:t xml:space="preserve">, na którym powinni być obecni: koordynatorzy realizacji zamówienia oraz osoby wskazane przez Wykonawcę do realizacji danego elementu Zamówienia. </w:t>
      </w:r>
    </w:p>
    <w:p w14:paraId="0AD0AAD3" w14:textId="3F792947" w:rsidR="004B4171" w:rsidRPr="00025B04" w:rsidRDefault="004B4171" w:rsidP="00775E8F">
      <w:pPr>
        <w:pStyle w:val="Listanumerowana2"/>
        <w:numPr>
          <w:ilvl w:val="0"/>
          <w:numId w:val="84"/>
        </w:numPr>
      </w:pPr>
      <w:r w:rsidRPr="00025B04">
        <w:t xml:space="preserve">Spotkanie </w:t>
      </w:r>
      <w:r w:rsidR="00627CC1" w:rsidRPr="00025B04">
        <w:t xml:space="preserve">powinno się zakończyć </w:t>
      </w:r>
      <w:r w:rsidRPr="00025B04">
        <w:t>wypracowani</w:t>
      </w:r>
      <w:r w:rsidR="00627CC1" w:rsidRPr="00025B04">
        <w:t xml:space="preserve">em </w:t>
      </w:r>
      <w:r w:rsidRPr="00025B04">
        <w:t xml:space="preserve">dokumentacji możliwej do zaakceptowania przez Zamawiającego. </w:t>
      </w:r>
    </w:p>
    <w:p w14:paraId="7238AA6E" w14:textId="4290F2B3" w:rsidR="004B4171" w:rsidRPr="00025B04" w:rsidRDefault="00692504" w:rsidP="00775E8F">
      <w:pPr>
        <w:pStyle w:val="Listanumerowana2"/>
        <w:numPr>
          <w:ilvl w:val="0"/>
          <w:numId w:val="84"/>
        </w:numPr>
      </w:pPr>
      <w:r w:rsidRPr="00025B04">
        <w:t xml:space="preserve">W czasie określonym w umowie </w:t>
      </w:r>
      <w:r w:rsidR="004B4171" w:rsidRPr="00025B04">
        <w:t xml:space="preserve">Wykonawca prześle wypracowaną podczas spotkania dokumentację, a Zamawiający w </w:t>
      </w:r>
      <w:r w:rsidRPr="00025B04">
        <w:t>określonym czasie</w:t>
      </w:r>
      <w:r w:rsidR="004B4171" w:rsidRPr="00025B04">
        <w:t xml:space="preserve"> zaakceptuje bądź odrzuci przesłaną dokumentację. </w:t>
      </w:r>
    </w:p>
    <w:p w14:paraId="144524E3" w14:textId="270E64CA" w:rsidR="00692504" w:rsidRPr="00025B04" w:rsidRDefault="3ABCA929" w:rsidP="00775E8F">
      <w:pPr>
        <w:pStyle w:val="Listanumerowana"/>
      </w:pPr>
      <w:r w:rsidRPr="00025B04">
        <w:t>Terminy przekazania wersji roboczych oraz ostatecznych, a także liczba dni na weryfikacje, nanoszenie poprawek oraz organizowanie spotkania</w:t>
      </w:r>
      <w:r w:rsidR="00F9302F" w:rsidRPr="00025B04">
        <w:t>, określone w ust. 4</w:t>
      </w:r>
      <w:r w:rsidR="36217638" w:rsidRPr="00025B04">
        <w:t xml:space="preserve"> </w:t>
      </w:r>
      <w:r w:rsidRPr="00025B04">
        <w:t xml:space="preserve">wskazane zostały w załączniku nr 2 do Umowy. </w:t>
      </w:r>
    </w:p>
    <w:p w14:paraId="391A7DBC" w14:textId="4306D426" w:rsidR="00692504" w:rsidRPr="00025B04" w:rsidRDefault="00692504" w:rsidP="00775E8F">
      <w:pPr>
        <w:pStyle w:val="Listanumerowana"/>
      </w:pPr>
      <w:r w:rsidRPr="00025B04">
        <w:t xml:space="preserve">Akceptacja przez Zamawiającego oznacza przekazanie Wykonawcy podpisanego elektronicznie potwierdzenia akceptacji. Za termin akceptacji uznaje się datę złożenia podpisu przez osobę </w:t>
      </w:r>
      <w:r w:rsidR="00627CC1" w:rsidRPr="00025B04">
        <w:t>wskazaną</w:t>
      </w:r>
      <w:r w:rsidRPr="00025B04">
        <w:t xml:space="preserve"> do akceptacji dokumentacji</w:t>
      </w:r>
      <w:r w:rsidR="00627CC1" w:rsidRPr="00025B04">
        <w:t xml:space="preserve"> w imieniu Zamawiającego</w:t>
      </w:r>
      <w:r w:rsidRPr="00025B04">
        <w:t xml:space="preserve">. </w:t>
      </w:r>
    </w:p>
    <w:p w14:paraId="3E427C89" w14:textId="6E3D5BC4" w:rsidR="00E71B81" w:rsidRPr="00025B04" w:rsidRDefault="00A830E4" w:rsidP="00775E8F">
      <w:pPr>
        <w:pStyle w:val="Listanumerowana"/>
      </w:pPr>
      <w:r w:rsidRPr="00025B04">
        <w:t xml:space="preserve">Osobami wskazanymi do </w:t>
      </w:r>
      <w:r w:rsidR="00184F42" w:rsidRPr="00025B04">
        <w:t>akceptacji dokumentacji w imieniu Zamawiaj</w:t>
      </w:r>
      <w:r w:rsidR="00487DB1" w:rsidRPr="00025B04">
        <w:t xml:space="preserve">ącego </w:t>
      </w:r>
      <w:r w:rsidR="001E076E" w:rsidRPr="00025B04">
        <w:t xml:space="preserve">są: </w:t>
      </w:r>
      <w:r w:rsidR="00487DB1" w:rsidRPr="00025B04">
        <w:t xml:space="preserve"> </w:t>
      </w:r>
    </w:p>
    <w:p w14:paraId="175676BB" w14:textId="752B237A" w:rsidR="00487DB1" w:rsidRPr="00025B04" w:rsidRDefault="00487DB1" w:rsidP="00134ADA">
      <w:pPr>
        <w:pStyle w:val="Listanumerowana4"/>
        <w:numPr>
          <w:ilvl w:val="0"/>
          <w:numId w:val="0"/>
        </w:numPr>
        <w:spacing w:line="298" w:lineRule="auto"/>
        <w:ind w:left="1146"/>
        <w:rPr>
          <w:rFonts w:cs="Arial"/>
        </w:rPr>
      </w:pPr>
      <w:r w:rsidRPr="00025B04">
        <w:rPr>
          <w:rFonts w:cs="Arial"/>
        </w:rPr>
        <w:t>………….. (imię, nazwisko), …………………..(e-mail)</w:t>
      </w:r>
      <w:r w:rsidR="00915FFB" w:rsidRPr="00025B04">
        <w:rPr>
          <w:rFonts w:cs="Arial"/>
        </w:rPr>
        <w:t>, ……………………(telefon);</w:t>
      </w:r>
    </w:p>
    <w:p w14:paraId="0666EE95" w14:textId="5BF866FB" w:rsidR="00E9346C" w:rsidRPr="00025B04" w:rsidRDefault="00915FFB" w:rsidP="00134ADA">
      <w:pPr>
        <w:pStyle w:val="Listanumerowana4"/>
        <w:numPr>
          <w:ilvl w:val="0"/>
          <w:numId w:val="0"/>
        </w:numPr>
        <w:spacing w:line="298" w:lineRule="auto"/>
        <w:ind w:left="1146"/>
        <w:rPr>
          <w:rFonts w:cs="Arial"/>
        </w:rPr>
      </w:pPr>
      <w:r w:rsidRPr="00025B04">
        <w:rPr>
          <w:rFonts w:cs="Arial"/>
        </w:rPr>
        <w:t>………….. (imię, nazwisko), …………………..(e-mail), ……………………(telefon);</w:t>
      </w:r>
    </w:p>
    <w:p w14:paraId="07F040B8" w14:textId="6E15A1A2" w:rsidR="00D95EAD" w:rsidRPr="00025B04" w:rsidRDefault="00D95EAD" w:rsidP="00775E8F">
      <w:pPr>
        <w:pStyle w:val="Listanumerowana"/>
      </w:pPr>
      <w:r w:rsidRPr="00025B04">
        <w:t xml:space="preserve">Zmiana osób, o których mowa w ust. </w:t>
      </w:r>
      <w:r w:rsidR="00D2309F" w:rsidRPr="00025B04">
        <w:t>7</w:t>
      </w:r>
      <w:r w:rsidRPr="00025B04">
        <w:t>, następuje poprzez elektroniczne powiadomienie drugiej Strony i nie stanowi zmiany treści Umowy.</w:t>
      </w:r>
    </w:p>
    <w:p w14:paraId="655E6C2C" w14:textId="3EA00568" w:rsidR="004B4171" w:rsidRPr="00025B04" w:rsidRDefault="004B4171" w:rsidP="00775E8F">
      <w:pPr>
        <w:pStyle w:val="Listanumerowana"/>
      </w:pPr>
      <w:r w:rsidRPr="00025B04">
        <w:t xml:space="preserve">W przypadku odrzucenia, o którym mowa w ust. </w:t>
      </w:r>
      <w:r w:rsidR="002A7987" w:rsidRPr="00025B04">
        <w:t>4</w:t>
      </w:r>
      <w:r w:rsidR="00601E7F" w:rsidRPr="00025B04">
        <w:t xml:space="preserve"> pkt 8</w:t>
      </w:r>
      <w:r w:rsidRPr="00025B04">
        <w:t xml:space="preserve"> </w:t>
      </w:r>
      <w:r w:rsidR="0042465B" w:rsidRPr="00025B04">
        <w:t>dokumentacji</w:t>
      </w:r>
      <w:r w:rsidR="00FE5161" w:rsidRPr="00025B04">
        <w:t xml:space="preserve"> przez Zamawiającego</w:t>
      </w:r>
      <w:r w:rsidRPr="00025B04">
        <w:t xml:space="preserve">, stosuje się ponownie </w:t>
      </w:r>
      <w:r w:rsidR="00601E7F" w:rsidRPr="00025B04">
        <w:t>procedurę akceptacji opisaną w ust</w:t>
      </w:r>
      <w:r w:rsidR="3E59A3A5" w:rsidRPr="00025B04">
        <w:t>.</w:t>
      </w:r>
      <w:r w:rsidR="00601E7F" w:rsidRPr="00025B04">
        <w:t xml:space="preserve"> </w:t>
      </w:r>
      <w:r w:rsidR="00D2309F" w:rsidRPr="00025B04">
        <w:t>4</w:t>
      </w:r>
      <w:r w:rsidRPr="00025B04">
        <w:t xml:space="preserve">. </w:t>
      </w:r>
    </w:p>
    <w:p w14:paraId="1B0002B4" w14:textId="09395458" w:rsidR="0042465B" w:rsidRPr="00025B04" w:rsidRDefault="0042465B" w:rsidP="00775E8F">
      <w:pPr>
        <w:pStyle w:val="Listanumerowana"/>
      </w:pPr>
      <w:r w:rsidRPr="00025B04">
        <w:t>Wskazan</w:t>
      </w:r>
      <w:r w:rsidR="00FE5161" w:rsidRPr="00025B04">
        <w:t>e</w:t>
      </w:r>
      <w:r w:rsidRPr="00025B04">
        <w:t xml:space="preserve"> w</w:t>
      </w:r>
      <w:r w:rsidR="54DBA2B6" w:rsidRPr="00025B04">
        <w:t xml:space="preserve"> załączniku nr 2 d</w:t>
      </w:r>
      <w:r w:rsidR="001E076E" w:rsidRPr="00025B04">
        <w:t>o</w:t>
      </w:r>
      <w:r w:rsidR="54DBA2B6" w:rsidRPr="00025B04">
        <w:t xml:space="preserve"> umowy </w:t>
      </w:r>
      <w:r w:rsidR="00FE5161" w:rsidRPr="00025B04">
        <w:t>d</w:t>
      </w:r>
      <w:r w:rsidRPr="00025B04">
        <w:t>at</w:t>
      </w:r>
      <w:r w:rsidR="00FE5161" w:rsidRPr="00025B04">
        <w:t>y</w:t>
      </w:r>
      <w:r w:rsidRPr="00025B04">
        <w:t xml:space="preserve"> przekazania roboczej wersji dokumentacji do akceptacji umożliwia</w:t>
      </w:r>
      <w:r w:rsidR="00FE5161" w:rsidRPr="00025B04">
        <w:t>ją</w:t>
      </w:r>
      <w:r w:rsidRPr="00025B04">
        <w:t xml:space="preserve"> </w:t>
      </w:r>
      <w:r w:rsidR="00601E7F" w:rsidRPr="00025B04">
        <w:t xml:space="preserve">jednokrotne </w:t>
      </w:r>
      <w:r w:rsidRPr="00025B04">
        <w:t>wykorzystanie wszystkich kroków akceptacji dokumentacji wskazanych w ust</w:t>
      </w:r>
      <w:r w:rsidR="75ECAF54" w:rsidRPr="00025B04">
        <w:t>.</w:t>
      </w:r>
      <w:r w:rsidR="00601E7F" w:rsidRPr="00025B04">
        <w:t xml:space="preserve"> </w:t>
      </w:r>
      <w:r w:rsidR="003D1537" w:rsidRPr="00025B04">
        <w:t>4</w:t>
      </w:r>
      <w:r w:rsidRPr="00025B04">
        <w:t xml:space="preserve"> przed upływem terminu przekazania ostatecznej dokumentacji do akceptacji</w:t>
      </w:r>
      <w:r w:rsidR="00627CC1" w:rsidRPr="00025B04">
        <w:t xml:space="preserve">. </w:t>
      </w:r>
    </w:p>
    <w:p w14:paraId="0117EE53" w14:textId="17122684" w:rsidR="0042465B" w:rsidRPr="00025B04" w:rsidRDefault="0042465B" w:rsidP="00775E8F">
      <w:pPr>
        <w:pStyle w:val="Listanumerowana"/>
      </w:pPr>
      <w:r w:rsidRPr="00025B04">
        <w:t xml:space="preserve">Jeżeli upłynął termin na złożenie ostatecznej dokumentacji, </w:t>
      </w:r>
      <w:r w:rsidR="00601E7F" w:rsidRPr="00025B04">
        <w:t xml:space="preserve">a ze względu na niepoprawność przygotowanej przez Wykonawcę dokumentacji </w:t>
      </w:r>
      <w:r w:rsidRPr="00025B04">
        <w:t xml:space="preserve">procedura </w:t>
      </w:r>
      <w:r w:rsidR="00601E7F" w:rsidRPr="00025B04">
        <w:t xml:space="preserve">akceptacji </w:t>
      </w:r>
      <w:r w:rsidRPr="00025B04">
        <w:t>opisana w ust</w:t>
      </w:r>
      <w:r w:rsidR="00601E7F" w:rsidRPr="00025B04">
        <w:t>.</w:t>
      </w:r>
      <w:r w:rsidRPr="00025B04">
        <w:t xml:space="preserve"> </w:t>
      </w:r>
      <w:r w:rsidR="003D1537" w:rsidRPr="00025B04">
        <w:t>4</w:t>
      </w:r>
      <w:r w:rsidRPr="00025B04">
        <w:t xml:space="preserve"> </w:t>
      </w:r>
      <w:r w:rsidR="00601E7F" w:rsidRPr="00025B04">
        <w:t xml:space="preserve">jest ponawiana, </w:t>
      </w:r>
      <w:r w:rsidR="004B1387" w:rsidRPr="00025B04">
        <w:t xml:space="preserve">rozpoczyna się naliczanie kar umownych </w:t>
      </w:r>
      <w:r w:rsidR="00601E7F" w:rsidRPr="00025B04">
        <w:t>(jeśli zostały uwzględnione)</w:t>
      </w:r>
      <w:r w:rsidR="00DE5D1E" w:rsidRPr="00025B04">
        <w:t>,</w:t>
      </w:r>
      <w:r w:rsidR="00601E7F" w:rsidRPr="00025B04">
        <w:t xml:space="preserve"> </w:t>
      </w:r>
      <w:r w:rsidR="004B1387" w:rsidRPr="00025B04">
        <w:t xml:space="preserve">o których mowa w </w:t>
      </w:r>
      <w:r w:rsidR="00DE5D1E" w:rsidRPr="00025B04">
        <w:t>§1</w:t>
      </w:r>
      <w:r w:rsidR="00844AF3" w:rsidRPr="00025B04">
        <w:t>2</w:t>
      </w:r>
      <w:r w:rsidR="009D2385" w:rsidRPr="00025B04">
        <w:t xml:space="preserve">, </w:t>
      </w:r>
      <w:r w:rsidR="004B1387" w:rsidRPr="00025B04">
        <w:t>do momentu akceptacji dokumentacji przez Zamawiającego.</w:t>
      </w:r>
    </w:p>
    <w:p w14:paraId="67C6FCBD" w14:textId="7FC4361A" w:rsidR="00FE5161" w:rsidRPr="00025B04" w:rsidRDefault="004B4171" w:rsidP="00775E8F">
      <w:pPr>
        <w:pStyle w:val="Listanumerowana"/>
      </w:pPr>
      <w:r w:rsidRPr="00025B04">
        <w:t xml:space="preserve">Po zakończeniu </w:t>
      </w:r>
      <w:r w:rsidR="00FE5161" w:rsidRPr="00025B04">
        <w:t>części lub całości danego elementu Zamówienia</w:t>
      </w:r>
      <w:r w:rsidRPr="00025B04">
        <w:t xml:space="preserve"> </w:t>
      </w:r>
      <w:r w:rsidR="00FE5161" w:rsidRPr="00025B04">
        <w:t xml:space="preserve">Wykonawca sporządza raport, a </w:t>
      </w:r>
      <w:r w:rsidRPr="00025B04">
        <w:t xml:space="preserve">Zamawiający </w:t>
      </w:r>
      <w:r w:rsidR="00FE5161" w:rsidRPr="00025B04">
        <w:t xml:space="preserve">na jego podstawie </w:t>
      </w:r>
      <w:r w:rsidRPr="00025B04">
        <w:t>w ciągu 3 dni roboczych potwierdza odbiór danego etapu umowy wystawiając protokół odbioru</w:t>
      </w:r>
      <w:r w:rsidR="00601E7F" w:rsidRPr="00025B04">
        <w:t>. (</w:t>
      </w:r>
      <w:r w:rsidR="68A45895" w:rsidRPr="00025B04">
        <w:t>wzory r</w:t>
      </w:r>
      <w:r w:rsidR="00601E7F" w:rsidRPr="00025B04">
        <w:t>aport</w:t>
      </w:r>
      <w:r w:rsidR="2FA734EC" w:rsidRPr="00025B04">
        <w:t>ów</w:t>
      </w:r>
      <w:r w:rsidR="00601E7F" w:rsidRPr="00025B04">
        <w:t xml:space="preserve"> stanowią załączniki nr od </w:t>
      </w:r>
      <w:r w:rsidR="56B834DE" w:rsidRPr="00025B04">
        <w:t>9</w:t>
      </w:r>
      <w:r w:rsidR="00601E7F" w:rsidRPr="00025B04">
        <w:t xml:space="preserve">.1 do </w:t>
      </w:r>
      <w:r w:rsidR="146DF2F0" w:rsidRPr="00025B04">
        <w:t>9</w:t>
      </w:r>
      <w:r w:rsidR="00601E7F" w:rsidRPr="00025B04">
        <w:t>.6 do niniejszej umowy</w:t>
      </w:r>
      <w:r w:rsidR="6D5787F3" w:rsidRPr="00025B04">
        <w:t xml:space="preserve">, natomiast </w:t>
      </w:r>
      <w:r w:rsidR="197C1E8D" w:rsidRPr="00025B04">
        <w:t>wz</w:t>
      </w:r>
      <w:r w:rsidR="008D098D" w:rsidRPr="00025B04">
        <w:t>ór</w:t>
      </w:r>
      <w:r w:rsidR="197C1E8D" w:rsidRPr="00025B04">
        <w:t xml:space="preserve"> protokoł</w:t>
      </w:r>
      <w:r w:rsidR="008D098D" w:rsidRPr="00025B04">
        <w:t>u</w:t>
      </w:r>
      <w:r w:rsidR="197C1E8D" w:rsidRPr="00025B04">
        <w:t xml:space="preserve"> odbioru stanowi załącznik</w:t>
      </w:r>
      <w:r w:rsidR="008D098D" w:rsidRPr="00025B04">
        <w:t xml:space="preserve"> </w:t>
      </w:r>
      <w:r w:rsidR="197C1E8D" w:rsidRPr="00025B04">
        <w:t>nr</w:t>
      </w:r>
      <w:r w:rsidR="008D098D" w:rsidRPr="00025B04">
        <w:t xml:space="preserve"> 10</w:t>
      </w:r>
      <w:r w:rsidR="00C544F7" w:rsidRPr="00025B04">
        <w:t>)</w:t>
      </w:r>
      <w:r w:rsidR="008D098D" w:rsidRPr="00025B04">
        <w:t>.</w:t>
      </w:r>
    </w:p>
    <w:p w14:paraId="38E09B49" w14:textId="0565166F" w:rsidR="004B4171" w:rsidRPr="00025B04" w:rsidRDefault="00FE5161" w:rsidP="00775E8F">
      <w:pPr>
        <w:pStyle w:val="Listanumerowana"/>
      </w:pPr>
      <w:r w:rsidRPr="00025B04">
        <w:t xml:space="preserve">W protokole odbioru Zamawiający </w:t>
      </w:r>
      <w:r w:rsidR="004B4171" w:rsidRPr="00025B04">
        <w:t>określa, czy dany etap umowy został wykonany zgodnie z</w:t>
      </w:r>
      <w:r w:rsidR="00C544F7" w:rsidRPr="00025B04">
        <w:t> </w:t>
      </w:r>
      <w:r w:rsidR="007A4D0C" w:rsidRPr="00025B04">
        <w:t>U</w:t>
      </w:r>
      <w:r w:rsidR="004B4171" w:rsidRPr="00025B04">
        <w:t>mową</w:t>
      </w:r>
      <w:r w:rsidRPr="00025B04">
        <w:t xml:space="preserve"> oraz </w:t>
      </w:r>
      <w:r w:rsidR="004B4171" w:rsidRPr="00025B04">
        <w:t xml:space="preserve">wskazuje ewentualne kary, które powinny zostać nałożone na Wykonawcę. </w:t>
      </w:r>
    </w:p>
    <w:p w14:paraId="1913C0A6" w14:textId="77777777" w:rsidR="004B4171" w:rsidRPr="00025B04" w:rsidRDefault="004B4171" w:rsidP="00775E8F">
      <w:pPr>
        <w:pStyle w:val="Listanumerowana"/>
      </w:pPr>
      <w:r w:rsidRPr="00025B04">
        <w:t xml:space="preserve">Protokół odbioru zostaje udostępniony do wiadomości Wykonawcy niezwłocznie po jego wystawieniu. </w:t>
      </w:r>
    </w:p>
    <w:p w14:paraId="35238C28" w14:textId="00985913" w:rsidR="0042465B" w:rsidRPr="00025B04" w:rsidRDefault="00FE5161" w:rsidP="00775E8F">
      <w:pPr>
        <w:pStyle w:val="Listanumerowana"/>
      </w:pPr>
      <w:r w:rsidRPr="00025B04">
        <w:t>Wykonawca</w:t>
      </w:r>
      <w:r w:rsidR="004B4171" w:rsidRPr="00025B04">
        <w:t xml:space="preserve"> po otrzymaniu protokołu odbioru ma prawo do wystawienia faktury VAT. </w:t>
      </w:r>
    </w:p>
    <w:bookmarkEnd w:id="2"/>
    <w:bookmarkEnd w:id="3"/>
    <w:p w14:paraId="6D8777E9" w14:textId="0504AAF4" w:rsidR="00CB3796" w:rsidRPr="00025B04" w:rsidRDefault="0F683B27" w:rsidP="00775E8F">
      <w:pPr>
        <w:pStyle w:val="Listanumerowana"/>
      </w:pPr>
      <w:r w:rsidRPr="00025B04">
        <w:t>P</w:t>
      </w:r>
      <w:r w:rsidR="4B39B92C" w:rsidRPr="00025B04">
        <w:t>rotokolarny odbi</w:t>
      </w:r>
      <w:r w:rsidR="461AE37E" w:rsidRPr="00025B04">
        <w:t xml:space="preserve">ór </w:t>
      </w:r>
      <w:r w:rsidR="4B39B92C" w:rsidRPr="00025B04">
        <w:t>całego Przedmiotu zamówienia</w:t>
      </w:r>
      <w:r w:rsidR="27BE3720" w:rsidRPr="00025B04">
        <w:t xml:space="preserve"> nastąpi </w:t>
      </w:r>
      <w:r w:rsidR="00CB3796" w:rsidRPr="00025B04">
        <w:t xml:space="preserve">po zrealizowaniu ostatniego elementu </w:t>
      </w:r>
      <w:r w:rsidR="009154B9" w:rsidRPr="00025B04">
        <w:t>zamówienia</w:t>
      </w:r>
      <w:r w:rsidR="003C508E" w:rsidRPr="00025B04">
        <w:t>.</w:t>
      </w:r>
    </w:p>
    <w:p w14:paraId="4EE48267" w14:textId="5CA67C70" w:rsidR="000A5882" w:rsidRPr="00FB1A2C" w:rsidRDefault="00DC6872" w:rsidP="00FB1A2C">
      <w:pPr>
        <w:pStyle w:val="Nagwek1"/>
      </w:pPr>
      <w:r w:rsidRPr="00FB1A2C">
        <w:t>§</w:t>
      </w:r>
      <w:r w:rsidR="002966D6" w:rsidRPr="00FB1A2C">
        <w:t xml:space="preserve"> </w:t>
      </w:r>
      <w:r w:rsidR="002169BF" w:rsidRPr="00FB1A2C">
        <w:t>7</w:t>
      </w:r>
      <w:r w:rsidR="00ED6235" w:rsidRPr="00FB1A2C">
        <w:t>.</w:t>
      </w:r>
      <w:r w:rsidR="002966D6" w:rsidRPr="00FB1A2C">
        <w:t xml:space="preserve"> </w:t>
      </w:r>
      <w:r w:rsidR="008E57DA" w:rsidRPr="00FB1A2C">
        <w:br/>
      </w:r>
      <w:r w:rsidR="0063176C" w:rsidRPr="00FB1A2C">
        <w:t>T</w:t>
      </w:r>
      <w:r w:rsidR="002966D6" w:rsidRPr="00FB1A2C">
        <w:t>ermi</w:t>
      </w:r>
      <w:r w:rsidR="0063176C" w:rsidRPr="00FB1A2C">
        <w:t>ny realizacji zadań</w:t>
      </w:r>
    </w:p>
    <w:p w14:paraId="3048FCCB" w14:textId="77777777" w:rsidR="00AA0229" w:rsidRPr="00025B04" w:rsidRDefault="00AA0229" w:rsidP="00FB1A2C">
      <w:pPr>
        <w:pStyle w:val="Listanumerowana"/>
        <w:numPr>
          <w:ilvl w:val="0"/>
          <w:numId w:val="85"/>
        </w:numPr>
      </w:pPr>
      <w:r w:rsidRPr="00025B04">
        <w:t>Szczegółowe terminy realizacji poszczególnych elementów Zamówienia zostały określone w załączniku nr 2 do niniejszej Umowy.</w:t>
      </w:r>
    </w:p>
    <w:p w14:paraId="084E6EAF" w14:textId="6AE4C459" w:rsidR="00B30E79" w:rsidRPr="00025B04" w:rsidRDefault="00310342" w:rsidP="00FB1A2C">
      <w:pPr>
        <w:pStyle w:val="Listanumerowana"/>
        <w:numPr>
          <w:ilvl w:val="0"/>
          <w:numId w:val="85"/>
        </w:numPr>
      </w:pPr>
      <w:r w:rsidRPr="00025B04">
        <w:t xml:space="preserve">Zamawiający </w:t>
      </w:r>
      <w:r w:rsidR="002515F8" w:rsidRPr="00025B04">
        <w:t xml:space="preserve">przekaże </w:t>
      </w:r>
      <w:r w:rsidRPr="00025B04">
        <w:t xml:space="preserve">Wykonawcy niezwłocznie po podpisaniu Umowy </w:t>
      </w:r>
      <w:r w:rsidR="002515F8" w:rsidRPr="00025B04">
        <w:t xml:space="preserve">liczbę </w:t>
      </w:r>
      <w:r w:rsidRPr="00025B04">
        <w:t>uczestników szk</w:t>
      </w:r>
      <w:r w:rsidR="00B30E79" w:rsidRPr="00025B04">
        <w:t>oleń</w:t>
      </w:r>
      <w:r w:rsidRPr="00025B04">
        <w:t xml:space="preserve"> głównych</w:t>
      </w:r>
      <w:r w:rsidR="00311A75" w:rsidRPr="00025B04">
        <w:t xml:space="preserve"> w celu przygotowania przez Wykonawcę harmonogramu szkoleń głównych.</w:t>
      </w:r>
    </w:p>
    <w:p w14:paraId="6B8407A2" w14:textId="05B6EAF1" w:rsidR="003A12CD" w:rsidRPr="00025B04" w:rsidRDefault="003A12CD" w:rsidP="00FB1A2C">
      <w:pPr>
        <w:pStyle w:val="Listanumerowana"/>
        <w:numPr>
          <w:ilvl w:val="0"/>
          <w:numId w:val="85"/>
        </w:numPr>
      </w:pPr>
      <w:r w:rsidRPr="00025B04">
        <w:t xml:space="preserve">Wskazane w </w:t>
      </w:r>
      <w:r w:rsidR="65BE1365" w:rsidRPr="00025B04">
        <w:t>załączniku nr 2</w:t>
      </w:r>
      <w:r w:rsidR="49560728" w:rsidRPr="00025B04">
        <w:t xml:space="preserve"> do umowy</w:t>
      </w:r>
      <w:r w:rsidRPr="00025B04">
        <w:t xml:space="preserve"> terminy mogą </w:t>
      </w:r>
      <w:r w:rsidR="00902D2C" w:rsidRPr="00025B04">
        <w:t>ulec</w:t>
      </w:r>
      <w:r w:rsidR="733F5A07" w:rsidRPr="00025B04">
        <w:t xml:space="preserve"> nieznacznej modyfikacji </w:t>
      </w:r>
      <w:r w:rsidRPr="00025B04">
        <w:t>w celu lepszej realizacji zadania</w:t>
      </w:r>
      <w:r w:rsidR="000C3A11" w:rsidRPr="00025B04">
        <w:t>.</w:t>
      </w:r>
    </w:p>
    <w:p w14:paraId="5A1CF612" w14:textId="29CAC342" w:rsidR="008A7055" w:rsidRPr="00025B04" w:rsidRDefault="0083274C" w:rsidP="00FB1A2C">
      <w:pPr>
        <w:pStyle w:val="Listanumerowana"/>
        <w:numPr>
          <w:ilvl w:val="0"/>
          <w:numId w:val="85"/>
        </w:numPr>
      </w:pPr>
      <w:r w:rsidRPr="00025B04">
        <w:t>Etapy</w:t>
      </w:r>
      <w:r w:rsidR="007F78B4" w:rsidRPr="00025B04">
        <w:t xml:space="preserve"> Zamówienia</w:t>
      </w:r>
      <w:r w:rsidRPr="00025B04">
        <w:t>,</w:t>
      </w:r>
      <w:r w:rsidR="007F78B4" w:rsidRPr="00025B04">
        <w:t xml:space="preserve"> po których Wykonawca powinien </w:t>
      </w:r>
      <w:r w:rsidRPr="00025B04">
        <w:t>sporządzić raport określone zostały w</w:t>
      </w:r>
      <w:r w:rsidR="00E26EE9" w:rsidRPr="00025B04">
        <w:t> </w:t>
      </w:r>
      <w:r w:rsidRPr="00025B04">
        <w:t>OPZ.</w:t>
      </w:r>
    </w:p>
    <w:p w14:paraId="3AD7CF12" w14:textId="1B2DA9F6" w:rsidR="00812462" w:rsidRPr="00025B04" w:rsidRDefault="00812462" w:rsidP="00FB1A2C">
      <w:pPr>
        <w:pStyle w:val="Listanumerowana"/>
        <w:numPr>
          <w:ilvl w:val="0"/>
          <w:numId w:val="85"/>
        </w:numPr>
      </w:pPr>
      <w:r w:rsidRPr="00025B04">
        <w:lastRenderedPageBreak/>
        <w:t xml:space="preserve">Poszczególne elementy </w:t>
      </w:r>
      <w:r w:rsidR="00090167" w:rsidRPr="00025B04">
        <w:t xml:space="preserve">Zamówienia zostaną wykonane zgodnie z </w:t>
      </w:r>
      <w:r w:rsidR="00902D2C" w:rsidRPr="00025B04">
        <w:t xml:space="preserve">niniejszą umową, </w:t>
      </w:r>
      <w:r w:rsidR="00605DBA" w:rsidRPr="00025B04">
        <w:t>OPZ</w:t>
      </w:r>
      <w:r w:rsidR="00E37164" w:rsidRPr="00025B04">
        <w:t>, pozostałymi załącznikami do umowy oraz</w:t>
      </w:r>
      <w:r w:rsidR="00605DBA" w:rsidRPr="00025B04">
        <w:t xml:space="preserve"> </w:t>
      </w:r>
      <w:r w:rsidR="0000189A" w:rsidRPr="00025B04">
        <w:t>przygotowanym</w:t>
      </w:r>
      <w:r w:rsidR="4DE03CFD" w:rsidRPr="00025B04">
        <w:t>i</w:t>
      </w:r>
      <w:r w:rsidR="0000189A" w:rsidRPr="00025B04">
        <w:t xml:space="preserve"> przez Wykonawcę i </w:t>
      </w:r>
      <w:r w:rsidR="00090167" w:rsidRPr="00025B04">
        <w:t>zaakceptowany</w:t>
      </w:r>
      <w:r w:rsidR="008B574D" w:rsidRPr="00025B04">
        <w:t>m</w:t>
      </w:r>
      <w:r w:rsidR="00960495" w:rsidRPr="00025B04">
        <w:t>i</w:t>
      </w:r>
      <w:r w:rsidR="00090167" w:rsidRPr="00025B04">
        <w:t xml:space="preserve"> przez Zamawiającego</w:t>
      </w:r>
      <w:r w:rsidR="00960495" w:rsidRPr="00025B04">
        <w:t>: programami szkoleń głównych i doskonalących oraz</w:t>
      </w:r>
      <w:r w:rsidR="00090167" w:rsidRPr="00025B04">
        <w:t xml:space="preserve"> </w:t>
      </w:r>
      <w:r w:rsidR="009575F1" w:rsidRPr="00025B04">
        <w:t>harmonogramami realizacji poszczególnych elementów Zamówienia</w:t>
      </w:r>
      <w:r w:rsidR="00090167" w:rsidRPr="00FB1A2C">
        <w:rPr>
          <w:color w:val="FF0000"/>
        </w:rPr>
        <w:t>.</w:t>
      </w:r>
    </w:p>
    <w:p w14:paraId="2FEFF3F1" w14:textId="573E46DF" w:rsidR="00EF1F12" w:rsidRPr="00025B04" w:rsidRDefault="007F168C" w:rsidP="00FB1A2C">
      <w:pPr>
        <w:pStyle w:val="Listanumerowana"/>
        <w:numPr>
          <w:ilvl w:val="0"/>
          <w:numId w:val="85"/>
        </w:numPr>
      </w:pPr>
      <w:r w:rsidRPr="00025B04">
        <w:t xml:space="preserve">W przypadku konieczności zmian w </w:t>
      </w:r>
      <w:r w:rsidR="00BE47B8" w:rsidRPr="00025B04">
        <w:t>zaakceptowany</w:t>
      </w:r>
      <w:r w:rsidR="116324F0" w:rsidRPr="00025B04">
        <w:t>ch</w:t>
      </w:r>
      <w:r w:rsidR="005535E7" w:rsidRPr="00025B04">
        <w:t xml:space="preserve"> </w:t>
      </w:r>
      <w:r w:rsidR="00960495" w:rsidRPr="00025B04">
        <w:t xml:space="preserve">programach szkoleń głównych i doskonalących oraz </w:t>
      </w:r>
      <w:r w:rsidR="005535E7" w:rsidRPr="00025B04">
        <w:t>harmonogramach</w:t>
      </w:r>
      <w:r w:rsidR="116324F0" w:rsidRPr="00025B04">
        <w:t xml:space="preserve"> realizacji poszczególnych elementów</w:t>
      </w:r>
      <w:r w:rsidR="00EA65D5" w:rsidRPr="00025B04">
        <w:t xml:space="preserve">, zaktualizowana wersja </w:t>
      </w:r>
      <w:r w:rsidR="00EF1F12" w:rsidRPr="00025B04">
        <w:t xml:space="preserve">wymaga akceptacji Zamawiającego. </w:t>
      </w:r>
    </w:p>
    <w:p w14:paraId="1640E443" w14:textId="43CC2245" w:rsidR="00EF1F12" w:rsidRPr="00025B04" w:rsidRDefault="00EF1F12" w:rsidP="00FB1A2C">
      <w:pPr>
        <w:pStyle w:val="Listanumerowana"/>
        <w:numPr>
          <w:ilvl w:val="0"/>
          <w:numId w:val="85"/>
        </w:numPr>
      </w:pPr>
      <w:r w:rsidRPr="00025B04">
        <w:t xml:space="preserve">Bez </w:t>
      </w:r>
      <w:r w:rsidR="00DA07EB" w:rsidRPr="00025B04">
        <w:t xml:space="preserve">akceptacji przez Zamawiającego zaktualizowanej wersji </w:t>
      </w:r>
      <w:r w:rsidR="0853A153" w:rsidRPr="00025B04">
        <w:t xml:space="preserve">danego </w:t>
      </w:r>
      <w:r w:rsidR="00960495" w:rsidRPr="00025B04">
        <w:t xml:space="preserve">programu szkoleń lub </w:t>
      </w:r>
      <w:r w:rsidR="00995DAF" w:rsidRPr="00025B04">
        <w:t>harmonogramu</w:t>
      </w:r>
      <w:r w:rsidR="00DA07EB" w:rsidRPr="00025B04">
        <w:t xml:space="preserve"> obowiązuje wersja </w:t>
      </w:r>
      <w:r w:rsidR="00FE723F" w:rsidRPr="00025B04">
        <w:t>zaakceptowana.</w:t>
      </w:r>
    </w:p>
    <w:p w14:paraId="2C3B3A3E" w14:textId="389B9F95" w:rsidR="005C3A49" w:rsidRPr="00FB1A2C" w:rsidRDefault="005C3A49" w:rsidP="00FB1A2C">
      <w:pPr>
        <w:pStyle w:val="Nagwek1"/>
      </w:pPr>
      <w:r w:rsidRPr="00FB1A2C">
        <w:t xml:space="preserve">§ </w:t>
      </w:r>
      <w:r w:rsidR="00755642" w:rsidRPr="00FB1A2C">
        <w:t>8</w:t>
      </w:r>
      <w:r w:rsidRPr="00FB1A2C">
        <w:t xml:space="preserve">. </w:t>
      </w:r>
      <w:r w:rsidRPr="00FB1A2C">
        <w:br/>
      </w:r>
      <w:r w:rsidR="007D7BD8" w:rsidRPr="00FB1A2C">
        <w:t>Podwykonawstwo</w:t>
      </w:r>
    </w:p>
    <w:p w14:paraId="5E67D2AB" w14:textId="5684D28D" w:rsidR="00755642" w:rsidRPr="00025B04" w:rsidRDefault="00755642" w:rsidP="00FB1A2C">
      <w:pPr>
        <w:pStyle w:val="Listanumerowana"/>
        <w:numPr>
          <w:ilvl w:val="0"/>
          <w:numId w:val="86"/>
        </w:numPr>
      </w:pPr>
      <w:r w:rsidRPr="00025B04">
        <w:t>Wykonawca ma obowiązek po podpisaniu umów z podwykonawcami przekazać Zamawiającemu nazwę podwykonawcy</w:t>
      </w:r>
      <w:r w:rsidR="02A20FFF" w:rsidRPr="00025B04">
        <w:t xml:space="preserve"> oraz wartość kontraktu</w:t>
      </w:r>
    </w:p>
    <w:p w14:paraId="5009DFD5" w14:textId="7292E710" w:rsidR="00755642" w:rsidRPr="00025B04" w:rsidRDefault="00755642" w:rsidP="00FB1A2C">
      <w:pPr>
        <w:pStyle w:val="Listanumerowana"/>
        <w:numPr>
          <w:ilvl w:val="0"/>
          <w:numId w:val="86"/>
        </w:numPr>
      </w:pPr>
      <w:r w:rsidRPr="00025B04">
        <w:t xml:space="preserve">Jeżeli zmiana albo rezygnacja z podwykonawcy dotyczy podmiotu, na którego zasoby Wykonawca powoływał się w celu wykazania spełniania warunków udziału w postępowaniu, Wykonawca jest obowiązany wykazać Zamawiającemu, </w:t>
      </w:r>
      <w:r w:rsidR="0054307B" w:rsidRPr="00025B04">
        <w:t>iż</w:t>
      </w:r>
      <w:r w:rsidRPr="00025B04">
        <w:t xml:space="preserve"> proponowany inny podwykonawca lub Wykonawca samodzielnie spełnia je w stopniu nie mniejszym niż podwykonawca, na którego zasoby Wykonawca powoływał się w trakcie postępowania o udzielenie zamówienia. </w:t>
      </w:r>
    </w:p>
    <w:p w14:paraId="54356CEC" w14:textId="7EA3ABB6" w:rsidR="005C3A49" w:rsidRPr="00025B04" w:rsidRDefault="00755642" w:rsidP="00FB1A2C">
      <w:pPr>
        <w:pStyle w:val="Listanumerowana"/>
        <w:numPr>
          <w:ilvl w:val="0"/>
          <w:numId w:val="86"/>
        </w:numPr>
      </w:pPr>
      <w:r w:rsidRPr="00025B04">
        <w:t>Powierzenie wykonania części zamówienia podwykonawcom nie zwalnia Wykonawcy z odpowiedzialności za należyte wykonanie tego zamówienia</w:t>
      </w:r>
      <w:r w:rsidR="002930DE" w:rsidRPr="00025B04">
        <w:t>.</w:t>
      </w:r>
    </w:p>
    <w:p w14:paraId="33483566" w14:textId="7ABEC43A" w:rsidR="000F0CE9" w:rsidRPr="00FB1A2C" w:rsidRDefault="00FA7F90" w:rsidP="00FB1A2C">
      <w:pPr>
        <w:pStyle w:val="Nagwek1"/>
      </w:pPr>
      <w:r w:rsidRPr="00FB1A2C">
        <w:t xml:space="preserve">§ </w:t>
      </w:r>
      <w:r w:rsidR="00755642" w:rsidRPr="00FB1A2C">
        <w:t>9</w:t>
      </w:r>
      <w:r w:rsidR="00ED6235" w:rsidRPr="00FB1A2C">
        <w:t>.</w:t>
      </w:r>
      <w:r w:rsidR="00CD38F7" w:rsidRPr="00FB1A2C">
        <w:br/>
      </w:r>
      <w:r w:rsidRPr="00FB1A2C">
        <w:t>Wynagrodzenie</w:t>
      </w:r>
    </w:p>
    <w:p w14:paraId="076D25B5" w14:textId="5021B612" w:rsidR="00A4204B" w:rsidRPr="00FB1A2C" w:rsidRDefault="00FD585A" w:rsidP="00FB1A2C">
      <w:pPr>
        <w:pStyle w:val="Listanumerowana"/>
        <w:numPr>
          <w:ilvl w:val="0"/>
          <w:numId w:val="87"/>
        </w:numPr>
      </w:pPr>
      <w:r w:rsidRPr="00FB1A2C">
        <w:t xml:space="preserve">Za wykonanie umowy Wykonawca otrzyma łączne wynagrodzenie w kwocie </w:t>
      </w:r>
      <w:r w:rsidR="005714D9" w:rsidRPr="00FB1A2C">
        <w:t xml:space="preserve">nie wyższej niż </w:t>
      </w:r>
      <w:r w:rsidRPr="00FB1A2C">
        <w:t>…………… zł brutto</w:t>
      </w:r>
      <w:r w:rsidR="00FA7F90" w:rsidRPr="00FB1A2C">
        <w:t xml:space="preserve"> </w:t>
      </w:r>
      <w:r w:rsidRPr="00FB1A2C">
        <w:t>(słownie: ……………….. złotych)</w:t>
      </w:r>
      <w:r w:rsidR="000F0CE9" w:rsidRPr="00FB1A2C">
        <w:t>.</w:t>
      </w:r>
    </w:p>
    <w:p w14:paraId="2C921EE5" w14:textId="388EEA9F" w:rsidR="00C721D4" w:rsidRPr="00FB1A2C" w:rsidRDefault="00C721D4" w:rsidP="00A011F9">
      <w:pPr>
        <w:pStyle w:val="Listanumerowana"/>
        <w:numPr>
          <w:ilvl w:val="0"/>
          <w:numId w:val="87"/>
        </w:numPr>
        <w:spacing w:after="120"/>
        <w:ind w:left="357" w:hanging="357"/>
      </w:pPr>
      <w:r w:rsidRPr="00FB1A2C">
        <w:t xml:space="preserve">Wynagrodzenie, o którym mowa w ust. 1, będzie płatne </w:t>
      </w:r>
      <w:r w:rsidR="000111ED" w:rsidRPr="00FB1A2C">
        <w:t>po wykonaniu następujących</w:t>
      </w:r>
      <w:r w:rsidRPr="00FB1A2C">
        <w:t xml:space="preserve"> części</w:t>
      </w:r>
      <w:r w:rsidR="000111ED" w:rsidRPr="00FB1A2C">
        <w:t xml:space="preserve"> umowy</w:t>
      </w:r>
      <w:r w:rsidRPr="00FB1A2C">
        <w:t>:</w:t>
      </w:r>
    </w:p>
    <w:p w14:paraId="64D52140" w14:textId="2021163E" w:rsidR="00D01052" w:rsidRPr="00025B04" w:rsidRDefault="00C721D4" w:rsidP="004E7F82">
      <w:pPr>
        <w:pStyle w:val="Listanumerowana2"/>
        <w:numPr>
          <w:ilvl w:val="0"/>
          <w:numId w:val="88"/>
        </w:numPr>
      </w:pPr>
      <w:bookmarkStart w:id="4" w:name="_Hlk192749700"/>
      <w:r w:rsidRPr="00025B04">
        <w:t xml:space="preserve">Część 1: szkolenia główne </w:t>
      </w:r>
      <w:r w:rsidR="00D01052" w:rsidRPr="00025B04">
        <w:t>- Kwota wynagrodzenia stanowi iloczyn liczby przeszkolonych uczestników oraz stawki za przeszkolenie jednej osoby</w:t>
      </w:r>
      <w:r w:rsidR="00364352" w:rsidRPr="00025B04">
        <w:t xml:space="preserve">. </w:t>
      </w:r>
      <w:r w:rsidR="005F7BE1" w:rsidRPr="00025B04">
        <w:t>Uwaga</w:t>
      </w:r>
      <w:r w:rsidR="000C7228" w:rsidRPr="00025B04">
        <w:t>:</w:t>
      </w:r>
      <w:r w:rsidR="005F7BE1" w:rsidRPr="00025B04">
        <w:t xml:space="preserve"> stawka za przeprowadzenie sz</w:t>
      </w:r>
      <w:r w:rsidR="00BD729E" w:rsidRPr="00025B04">
        <w:t>kole</w:t>
      </w:r>
      <w:r w:rsidR="005F7BE1" w:rsidRPr="00025B04">
        <w:t xml:space="preserve">nia dla jednej osoby uwzględnia </w:t>
      </w:r>
      <w:r w:rsidR="00FF33CB" w:rsidRPr="00025B04">
        <w:t>wszystkie koszty organizacji szkolenia (włącznie z</w:t>
      </w:r>
      <w:r w:rsidR="009E3CBA" w:rsidRPr="00025B04">
        <w:t xml:space="preserve"> przygotowaniem materiałów do realizacji szkoleń,</w:t>
      </w:r>
      <w:r w:rsidR="00FF33CB" w:rsidRPr="00025B04">
        <w:t xml:space="preserve"> </w:t>
      </w:r>
      <w:r w:rsidR="00EF2D7A" w:rsidRPr="00025B04">
        <w:t xml:space="preserve">zapewnieniem </w:t>
      </w:r>
      <w:r w:rsidR="009E3CBA" w:rsidRPr="00025B04">
        <w:t>s</w:t>
      </w:r>
      <w:r w:rsidR="00EF2D7A" w:rsidRPr="00025B04">
        <w:t>ali szkoleniowej</w:t>
      </w:r>
      <w:r w:rsidR="00BD729E" w:rsidRPr="00025B04">
        <w:t>,</w:t>
      </w:r>
      <w:r w:rsidR="00FF33CB" w:rsidRPr="00025B04">
        <w:t xml:space="preserve"> </w:t>
      </w:r>
      <w:r w:rsidR="00BD729E" w:rsidRPr="00025B04">
        <w:t>c</w:t>
      </w:r>
      <w:r w:rsidR="00FF33CB" w:rsidRPr="00025B04">
        <w:t>ateringiem</w:t>
      </w:r>
      <w:r w:rsidR="00BD729E" w:rsidRPr="00025B04">
        <w:t xml:space="preserve"> itp.</w:t>
      </w:r>
      <w:r w:rsidR="00FF33CB" w:rsidRPr="00025B04">
        <w:t>)</w:t>
      </w:r>
    </w:p>
    <w:p w14:paraId="31CFFBA0" w14:textId="77777777" w:rsidR="00D01052" w:rsidRPr="00025B04" w:rsidRDefault="00D01052" w:rsidP="00A011F9">
      <w:pPr>
        <w:pStyle w:val="Listanumerowana"/>
        <w:numPr>
          <w:ilvl w:val="0"/>
          <w:numId w:val="0"/>
        </w:numPr>
        <w:spacing w:before="120" w:after="120" w:line="298" w:lineRule="auto"/>
        <w:ind w:left="709"/>
        <w:rPr>
          <w:rFonts w:cs="Arial"/>
        </w:rPr>
      </w:pPr>
      <w:r w:rsidRPr="00025B04">
        <w:rPr>
          <w:rFonts w:cs="Arial"/>
        </w:rPr>
        <w:t>Wynagrodzenie za przeszkolenie jednej osoby ………….. zł ………. słownie</w:t>
      </w:r>
    </w:p>
    <w:bookmarkEnd w:id="4"/>
    <w:p w14:paraId="6EA85E36" w14:textId="35BE5E80" w:rsidR="00D01052" w:rsidRPr="00025B04" w:rsidRDefault="00D01052" w:rsidP="00A011F9">
      <w:pPr>
        <w:pStyle w:val="Listanumerowana"/>
        <w:numPr>
          <w:ilvl w:val="0"/>
          <w:numId w:val="0"/>
        </w:numPr>
        <w:spacing w:after="120" w:line="298" w:lineRule="auto"/>
        <w:ind w:left="709"/>
        <w:rPr>
          <w:rFonts w:cs="Arial"/>
        </w:rPr>
      </w:pPr>
      <w:r w:rsidRPr="00025B04">
        <w:rPr>
          <w:rFonts w:cs="Arial"/>
        </w:rPr>
        <w:t>Łącznie</w:t>
      </w:r>
      <w:r w:rsidR="00FD5353" w:rsidRPr="00025B04">
        <w:rPr>
          <w:rFonts w:cs="Arial"/>
        </w:rPr>
        <w:t xml:space="preserve"> kwota</w:t>
      </w:r>
      <w:r w:rsidRPr="00025B04">
        <w:rPr>
          <w:rFonts w:cs="Arial"/>
        </w:rPr>
        <w:t xml:space="preserve"> wynagrodzeni</w:t>
      </w:r>
      <w:r w:rsidR="00FD5353" w:rsidRPr="00025B04">
        <w:rPr>
          <w:rFonts w:cs="Arial"/>
        </w:rPr>
        <w:t>a</w:t>
      </w:r>
      <w:r w:rsidRPr="00025B04">
        <w:rPr>
          <w:rFonts w:cs="Arial"/>
        </w:rPr>
        <w:t xml:space="preserve"> za </w:t>
      </w:r>
      <w:r w:rsidR="00FD5353" w:rsidRPr="00025B04">
        <w:rPr>
          <w:rFonts w:cs="Arial"/>
        </w:rPr>
        <w:t>szkolenia główne</w:t>
      </w:r>
      <w:r w:rsidRPr="00025B04">
        <w:rPr>
          <w:rFonts w:cs="Arial"/>
        </w:rPr>
        <w:t xml:space="preserve"> nie może przekroczyć: …………. zł … słownie</w:t>
      </w:r>
      <w:r w:rsidR="7F42433A" w:rsidRPr="00025B04">
        <w:rPr>
          <w:rFonts w:cs="Arial"/>
        </w:rPr>
        <w:t xml:space="preserve">, </w:t>
      </w:r>
    </w:p>
    <w:p w14:paraId="25F0C13E" w14:textId="7FC2F2C3" w:rsidR="001C3C98" w:rsidRPr="00025B04" w:rsidRDefault="00C721D4" w:rsidP="004E7F82">
      <w:pPr>
        <w:pStyle w:val="Listanumerowana2"/>
      </w:pPr>
      <w:bookmarkStart w:id="5" w:name="_Hlk174009834"/>
      <w:r w:rsidRPr="00025B04">
        <w:t xml:space="preserve">Część 2: działania związane z realizacją </w:t>
      </w:r>
      <w:r w:rsidR="33127793" w:rsidRPr="00025B04">
        <w:t>PDOP</w:t>
      </w:r>
      <w:r w:rsidRPr="00025B04">
        <w:t xml:space="preserve"> </w:t>
      </w:r>
      <w:r w:rsidR="001C3C98" w:rsidRPr="00025B04">
        <w:t xml:space="preserve">– </w:t>
      </w:r>
      <w:r w:rsidR="00C24F21" w:rsidRPr="00025B04">
        <w:t xml:space="preserve">kwota </w:t>
      </w:r>
      <w:r w:rsidR="00AC07BC" w:rsidRPr="00025B04">
        <w:t>wynagrodze</w:t>
      </w:r>
      <w:r w:rsidR="7AD16565" w:rsidRPr="00025B04">
        <w:t>ni</w:t>
      </w:r>
      <w:r w:rsidR="00C24F21" w:rsidRPr="00025B04">
        <w:t>a</w:t>
      </w:r>
      <w:r w:rsidR="00AC07BC" w:rsidRPr="00025B04">
        <w:t xml:space="preserve"> </w:t>
      </w:r>
      <w:r w:rsidR="001C3C98" w:rsidRPr="00025B04">
        <w:t>stanowi sumę wynagrodzenia za przygotowanie materiałó</w:t>
      </w:r>
      <w:r w:rsidR="00207852" w:rsidRPr="00025B04">
        <w:t>w do realizacji zadania</w:t>
      </w:r>
      <w:r w:rsidR="0002281A" w:rsidRPr="00025B04">
        <w:t xml:space="preserve"> </w:t>
      </w:r>
      <w:r w:rsidR="00D0385D" w:rsidRPr="00025B04">
        <w:t xml:space="preserve">i </w:t>
      </w:r>
      <w:r w:rsidR="0002281A" w:rsidRPr="00025B04">
        <w:t>prowadzenie konsultacji</w:t>
      </w:r>
      <w:r w:rsidR="001C3C98" w:rsidRPr="00025B04">
        <w:t xml:space="preserve"> oraz </w:t>
      </w:r>
      <w:r w:rsidR="43C5B6D6" w:rsidRPr="00025B04">
        <w:t xml:space="preserve">wynagrodzenia za weryfikację i akceptację PDOP (stanowiącego </w:t>
      </w:r>
      <w:r w:rsidR="001C3C98" w:rsidRPr="00025B04">
        <w:t xml:space="preserve">iloczyn liczby zweryfikowanych i zaakceptowanych </w:t>
      </w:r>
      <w:r w:rsidR="00C24F21" w:rsidRPr="00025B04">
        <w:t xml:space="preserve">PDOP </w:t>
      </w:r>
      <w:r w:rsidR="001C3C98" w:rsidRPr="00025B04">
        <w:t xml:space="preserve">oraz stawki za weryfikację i akceptację </w:t>
      </w:r>
      <w:r w:rsidR="7B99FB27" w:rsidRPr="00025B04">
        <w:t>jednego PDOP</w:t>
      </w:r>
      <w:r w:rsidR="2C9F6C03" w:rsidRPr="00025B04">
        <w:t>)</w:t>
      </w:r>
      <w:r w:rsidR="001C3C98" w:rsidRPr="00025B04">
        <w:t xml:space="preserve"> </w:t>
      </w:r>
    </w:p>
    <w:p w14:paraId="7B1B4B7F" w14:textId="025780DB" w:rsidR="001C3C98" w:rsidRPr="00025B04" w:rsidRDefault="00430F4A" w:rsidP="00A011F9">
      <w:pPr>
        <w:pStyle w:val="Listanumerowana"/>
        <w:numPr>
          <w:ilvl w:val="0"/>
          <w:numId w:val="0"/>
        </w:numPr>
        <w:spacing w:before="120" w:after="120" w:line="298" w:lineRule="auto"/>
        <w:ind w:left="709"/>
        <w:rPr>
          <w:rFonts w:cs="Arial"/>
        </w:rPr>
      </w:pPr>
      <w:r w:rsidRPr="00025B04">
        <w:rPr>
          <w:rFonts w:cs="Arial"/>
        </w:rPr>
        <w:t xml:space="preserve">Wynagrodzenie </w:t>
      </w:r>
      <w:r w:rsidR="001C3C98" w:rsidRPr="00025B04">
        <w:rPr>
          <w:rFonts w:cs="Arial"/>
        </w:rPr>
        <w:t xml:space="preserve">za przygotowanie </w:t>
      </w:r>
      <w:r w:rsidR="009754CF" w:rsidRPr="00025B04">
        <w:rPr>
          <w:rFonts w:cs="Arial"/>
        </w:rPr>
        <w:t xml:space="preserve">formularza, </w:t>
      </w:r>
      <w:r w:rsidR="0014577E" w:rsidRPr="00025B04">
        <w:rPr>
          <w:rFonts w:cs="Arial"/>
        </w:rPr>
        <w:t>wytycznych</w:t>
      </w:r>
      <w:r w:rsidR="00B74D9A" w:rsidRPr="00025B04">
        <w:rPr>
          <w:rFonts w:cs="Arial"/>
        </w:rPr>
        <w:t>,</w:t>
      </w:r>
      <w:r w:rsidR="0014577E" w:rsidRPr="00025B04">
        <w:rPr>
          <w:rFonts w:cs="Arial"/>
        </w:rPr>
        <w:t xml:space="preserve"> </w:t>
      </w:r>
      <w:r w:rsidR="009754CF" w:rsidRPr="00025B04">
        <w:rPr>
          <w:rFonts w:cs="Arial"/>
        </w:rPr>
        <w:t>instruktażu</w:t>
      </w:r>
      <w:r w:rsidR="00AE3E21" w:rsidRPr="00025B04">
        <w:rPr>
          <w:rFonts w:cs="Arial"/>
        </w:rPr>
        <w:t xml:space="preserve">, </w:t>
      </w:r>
      <w:r w:rsidR="001C3C98" w:rsidRPr="00025B04">
        <w:rPr>
          <w:rFonts w:cs="Arial"/>
        </w:rPr>
        <w:t xml:space="preserve">materiałów </w:t>
      </w:r>
      <w:r w:rsidR="00860132" w:rsidRPr="00025B04">
        <w:rPr>
          <w:rFonts w:cs="Arial"/>
        </w:rPr>
        <w:t>i</w:t>
      </w:r>
      <w:r w:rsidR="001C3C98" w:rsidRPr="00025B04">
        <w:rPr>
          <w:rFonts w:cs="Arial"/>
        </w:rPr>
        <w:t xml:space="preserve"> </w:t>
      </w:r>
      <w:r w:rsidR="00B74D9A" w:rsidRPr="00025B04">
        <w:rPr>
          <w:rFonts w:cs="Arial"/>
        </w:rPr>
        <w:t>listy</w:t>
      </w:r>
      <w:r w:rsidR="00860132" w:rsidRPr="00025B04">
        <w:rPr>
          <w:rFonts w:cs="Arial"/>
        </w:rPr>
        <w:t xml:space="preserve"> dokumentów</w:t>
      </w:r>
      <w:r w:rsidR="00746E18" w:rsidRPr="00025B04">
        <w:rPr>
          <w:rFonts w:cs="Arial"/>
        </w:rPr>
        <w:t xml:space="preserve"> oraz</w:t>
      </w:r>
      <w:r w:rsidR="00B74D9A" w:rsidRPr="00025B04">
        <w:rPr>
          <w:rFonts w:cs="Arial"/>
        </w:rPr>
        <w:t xml:space="preserve"> </w:t>
      </w:r>
      <w:r w:rsidR="001C3C98" w:rsidRPr="00025B04">
        <w:rPr>
          <w:rFonts w:cs="Arial"/>
        </w:rPr>
        <w:t xml:space="preserve">przeprowadzenie konsultacji wynosi: …………. zł </w:t>
      </w:r>
    </w:p>
    <w:p w14:paraId="612C4AB6" w14:textId="0D7CA37E" w:rsidR="001C3C98" w:rsidRPr="00025B04" w:rsidRDefault="00430F4A" w:rsidP="00A011F9">
      <w:pPr>
        <w:pStyle w:val="Listanumerowana"/>
        <w:numPr>
          <w:ilvl w:val="0"/>
          <w:numId w:val="0"/>
        </w:numPr>
        <w:spacing w:after="120" w:line="298" w:lineRule="auto"/>
        <w:ind w:left="709"/>
        <w:rPr>
          <w:rFonts w:cs="Arial"/>
        </w:rPr>
      </w:pPr>
      <w:r w:rsidRPr="00025B04">
        <w:rPr>
          <w:rFonts w:cs="Arial"/>
        </w:rPr>
        <w:t>Wynagrodzenie</w:t>
      </w:r>
      <w:r w:rsidR="001C3C98" w:rsidRPr="00025B04">
        <w:rPr>
          <w:rFonts w:cs="Arial"/>
        </w:rPr>
        <w:t xml:space="preserve"> za weryfikację i akceptację jednego </w:t>
      </w:r>
      <w:r w:rsidR="57B300C1" w:rsidRPr="00025B04">
        <w:rPr>
          <w:rFonts w:cs="Arial"/>
        </w:rPr>
        <w:t>PDOP</w:t>
      </w:r>
      <w:r w:rsidR="001C3C98" w:rsidRPr="00025B04">
        <w:rPr>
          <w:rFonts w:cs="Arial"/>
        </w:rPr>
        <w:t xml:space="preserve"> wynosi: ………… </w:t>
      </w:r>
      <w:r w:rsidR="0014577E" w:rsidRPr="00025B04">
        <w:rPr>
          <w:rFonts w:cs="Arial"/>
        </w:rPr>
        <w:t>zł</w:t>
      </w:r>
    </w:p>
    <w:p w14:paraId="2D6A03F6" w14:textId="13B46FF9" w:rsidR="00C721D4" w:rsidRPr="00025B04" w:rsidRDefault="001C3C98" w:rsidP="00A011F9">
      <w:pPr>
        <w:pStyle w:val="Listanumerowana"/>
        <w:numPr>
          <w:ilvl w:val="0"/>
          <w:numId w:val="0"/>
        </w:numPr>
        <w:spacing w:after="120" w:line="298" w:lineRule="auto"/>
        <w:ind w:left="709"/>
        <w:rPr>
          <w:rFonts w:cs="Arial"/>
        </w:rPr>
      </w:pPr>
      <w:r w:rsidRPr="00025B04">
        <w:rPr>
          <w:rFonts w:cs="Arial"/>
        </w:rPr>
        <w:t>Łączn</w:t>
      </w:r>
      <w:r w:rsidR="66E296CE" w:rsidRPr="00025B04">
        <w:rPr>
          <w:rFonts w:cs="Arial"/>
        </w:rPr>
        <w:t>ie</w:t>
      </w:r>
      <w:r w:rsidR="00BC4BD1" w:rsidRPr="00025B04">
        <w:rPr>
          <w:rFonts w:cs="Arial"/>
        </w:rPr>
        <w:t xml:space="preserve"> kwota</w:t>
      </w:r>
      <w:r w:rsidRPr="00025B04">
        <w:rPr>
          <w:rFonts w:cs="Arial"/>
        </w:rPr>
        <w:t xml:space="preserve"> wynagrodzeni</w:t>
      </w:r>
      <w:r w:rsidR="00BC4BD1" w:rsidRPr="00025B04">
        <w:rPr>
          <w:rFonts w:cs="Arial"/>
        </w:rPr>
        <w:t>a</w:t>
      </w:r>
      <w:r w:rsidR="00AC07BC" w:rsidRPr="00025B04">
        <w:rPr>
          <w:rFonts w:cs="Arial"/>
        </w:rPr>
        <w:t xml:space="preserve"> </w:t>
      </w:r>
      <w:r w:rsidRPr="00025B04">
        <w:rPr>
          <w:rFonts w:cs="Arial"/>
        </w:rPr>
        <w:t xml:space="preserve">za </w:t>
      </w:r>
      <w:r w:rsidR="005B322B" w:rsidRPr="00025B04">
        <w:rPr>
          <w:rFonts w:cs="Arial"/>
        </w:rPr>
        <w:t xml:space="preserve">realizację elementu dotyczącego </w:t>
      </w:r>
      <w:r w:rsidR="1F1435C8" w:rsidRPr="00025B04">
        <w:rPr>
          <w:rFonts w:cs="Arial"/>
        </w:rPr>
        <w:t>PDOP</w:t>
      </w:r>
      <w:r w:rsidRPr="00025B04">
        <w:rPr>
          <w:rFonts w:cs="Arial"/>
        </w:rPr>
        <w:t xml:space="preserve"> nie może przekroczyć: …………. zł … słownie</w:t>
      </w:r>
      <w:r w:rsidR="357E9262" w:rsidRPr="00025B04">
        <w:rPr>
          <w:rFonts w:cs="Arial"/>
        </w:rPr>
        <w:t xml:space="preserve"> </w:t>
      </w:r>
      <w:r w:rsidR="31DCDC37" w:rsidRPr="00025B04">
        <w:rPr>
          <w:rFonts w:cs="Arial"/>
        </w:rPr>
        <w:t>.</w:t>
      </w:r>
    </w:p>
    <w:bookmarkEnd w:id="5"/>
    <w:p w14:paraId="34C6FA60" w14:textId="3FA76558" w:rsidR="00183894" w:rsidRPr="00025B04" w:rsidRDefault="00C721D4" w:rsidP="00A011F9">
      <w:pPr>
        <w:pStyle w:val="Listanumerowana2"/>
        <w:spacing w:before="120" w:after="120"/>
        <w:contextualSpacing w:val="0"/>
      </w:pPr>
      <w:r w:rsidRPr="00025B04">
        <w:t xml:space="preserve">Część </w:t>
      </w:r>
      <w:r w:rsidR="00183894" w:rsidRPr="00025B04">
        <w:t>3: poradnik …………. zł … słownie;</w:t>
      </w:r>
      <w:r w:rsidR="00183894" w:rsidRPr="00025B04">
        <w:br/>
        <w:t>Cena zawiera wszystkie koszty związane z dwukrotną aktualizacją treści poradnika.</w:t>
      </w:r>
    </w:p>
    <w:p w14:paraId="1FC4C8EB" w14:textId="77777777" w:rsidR="00287DD5" w:rsidRDefault="00C721D4" w:rsidP="004E7F82">
      <w:pPr>
        <w:pStyle w:val="Listanumerowana2"/>
        <w:rPr>
          <w:rFonts w:cs="Arial"/>
        </w:rPr>
      </w:pPr>
      <w:r w:rsidRPr="00025B04">
        <w:rPr>
          <w:rFonts w:cs="Arial"/>
        </w:rPr>
        <w:t xml:space="preserve">Część </w:t>
      </w:r>
      <w:r w:rsidR="00183894" w:rsidRPr="00025B04">
        <w:rPr>
          <w:rFonts w:cs="Arial"/>
        </w:rPr>
        <w:t>4</w:t>
      </w:r>
      <w:r w:rsidRPr="00025B04">
        <w:t>:</w:t>
      </w:r>
      <w:r w:rsidRPr="00025B04">
        <w:rPr>
          <w:rFonts w:cs="Arial"/>
        </w:rPr>
        <w:t xml:space="preserve"> szkolenia doskonalące </w:t>
      </w:r>
      <w:r w:rsidR="55DBAD75" w:rsidRPr="00025B04">
        <w:rPr>
          <w:rFonts w:cs="Arial"/>
        </w:rPr>
        <w:t>-</w:t>
      </w:r>
      <w:r w:rsidRPr="00025B04">
        <w:rPr>
          <w:rFonts w:cs="Arial"/>
        </w:rPr>
        <w:t xml:space="preserve"> </w:t>
      </w:r>
      <w:r w:rsidR="00F0427C" w:rsidRPr="00025B04">
        <w:rPr>
          <w:rFonts w:cs="Arial"/>
        </w:rPr>
        <w:t>k</w:t>
      </w:r>
      <w:r w:rsidR="00F8153B" w:rsidRPr="00025B04">
        <w:rPr>
          <w:rFonts w:cs="Arial"/>
        </w:rPr>
        <w:t xml:space="preserve">wota wynagrodzenia stanowi </w:t>
      </w:r>
      <w:r w:rsidR="002453AB" w:rsidRPr="00025B04">
        <w:rPr>
          <w:rFonts w:cs="Arial"/>
        </w:rPr>
        <w:t xml:space="preserve">iloczyn liczby przeszkolonych uczestników oraz stawki za przeszkolenie jednej osoby </w:t>
      </w:r>
      <w:r w:rsidR="4D58AE62" w:rsidRPr="00025B04">
        <w:rPr>
          <w:rFonts w:cs="Arial"/>
        </w:rPr>
        <w:t xml:space="preserve">w </w:t>
      </w:r>
      <w:r w:rsidR="00CC0FF4" w:rsidRPr="00025B04">
        <w:rPr>
          <w:rFonts w:cs="Arial"/>
        </w:rPr>
        <w:t>każdym</w:t>
      </w:r>
      <w:r w:rsidR="4D58AE62" w:rsidRPr="00025B04">
        <w:rPr>
          <w:rFonts w:cs="Arial"/>
        </w:rPr>
        <w:t xml:space="preserve"> </w:t>
      </w:r>
      <w:r w:rsidR="00CC0FF4" w:rsidRPr="00025B04">
        <w:rPr>
          <w:rFonts w:cs="Arial"/>
        </w:rPr>
        <w:t>cyklu</w:t>
      </w:r>
      <w:r w:rsidR="4D58AE62" w:rsidRPr="00025B04">
        <w:rPr>
          <w:rFonts w:cs="Arial"/>
        </w:rPr>
        <w:t xml:space="preserve"> szkoleń</w:t>
      </w:r>
      <w:r w:rsidR="00484AE9" w:rsidRPr="00025B04">
        <w:rPr>
          <w:rFonts w:cs="Arial"/>
        </w:rPr>
        <w:t xml:space="preserve"> (</w:t>
      </w:r>
      <w:r w:rsidR="001576D9" w:rsidRPr="00025B04">
        <w:rPr>
          <w:rFonts w:cs="Arial"/>
        </w:rPr>
        <w:t>trzy cykle)</w:t>
      </w:r>
      <w:r w:rsidR="00287DD5">
        <w:rPr>
          <w:rFonts w:cs="Arial"/>
        </w:rPr>
        <w:t>.</w:t>
      </w:r>
    </w:p>
    <w:p w14:paraId="069151F1" w14:textId="5B5CB2C4" w:rsidR="00C721D4" w:rsidRPr="00025B04" w:rsidRDefault="4D5BA6DA" w:rsidP="00287DD5">
      <w:pPr>
        <w:pStyle w:val="Listanumerowana2"/>
        <w:numPr>
          <w:ilvl w:val="0"/>
          <w:numId w:val="0"/>
        </w:numPr>
        <w:ind w:left="680"/>
        <w:rPr>
          <w:rFonts w:cs="Arial"/>
        </w:rPr>
      </w:pPr>
      <w:r w:rsidRPr="00025B04">
        <w:rPr>
          <w:rFonts w:cs="Arial"/>
        </w:rPr>
        <w:lastRenderedPageBreak/>
        <w:t>Uwaga stawka za przeprowadzenie szkolenia dla jednej osoby uwzględnia wszystkie koszty organizacji szkolenia (włącznie z wynajmem sali, cateringiem itp.)</w:t>
      </w:r>
    </w:p>
    <w:p w14:paraId="72D0DE46" w14:textId="5B224AE7" w:rsidR="000F0E45" w:rsidRPr="00025B04" w:rsidRDefault="00717F3B" w:rsidP="00287DD5">
      <w:pPr>
        <w:pStyle w:val="Listanumerowana"/>
        <w:numPr>
          <w:ilvl w:val="0"/>
          <w:numId w:val="0"/>
        </w:numPr>
        <w:spacing w:before="120" w:after="120" w:line="298" w:lineRule="auto"/>
        <w:ind w:left="709"/>
        <w:rPr>
          <w:rFonts w:cs="Arial"/>
        </w:rPr>
      </w:pPr>
      <w:r w:rsidRPr="00025B04">
        <w:rPr>
          <w:rFonts w:cs="Arial"/>
        </w:rPr>
        <w:t xml:space="preserve">Wynagrodzenie za przeszkolenie </w:t>
      </w:r>
      <w:r w:rsidR="00353DF9" w:rsidRPr="00025B04">
        <w:rPr>
          <w:rFonts w:cs="Arial"/>
        </w:rPr>
        <w:t xml:space="preserve">w jednym roku </w:t>
      </w:r>
      <w:r w:rsidRPr="00025B04">
        <w:rPr>
          <w:rFonts w:cs="Arial"/>
        </w:rPr>
        <w:t>jednej osoby ………….zł, …………słownie</w:t>
      </w:r>
      <w:r w:rsidR="00856C5F" w:rsidRPr="00025B04">
        <w:rPr>
          <w:rFonts w:cs="Arial"/>
        </w:rPr>
        <w:t>.</w:t>
      </w:r>
    </w:p>
    <w:p w14:paraId="7F11CA42" w14:textId="3DF611DA" w:rsidR="00353DF9" w:rsidRPr="00025B04" w:rsidRDefault="00353DF9" w:rsidP="00287DD5">
      <w:pPr>
        <w:pStyle w:val="Listanumerowana"/>
        <w:numPr>
          <w:ilvl w:val="0"/>
          <w:numId w:val="0"/>
        </w:numPr>
        <w:ind w:left="709"/>
        <w:rPr>
          <w:rFonts w:cs="Arial"/>
        </w:rPr>
      </w:pPr>
      <w:r w:rsidRPr="00025B04">
        <w:rPr>
          <w:rFonts w:cs="Arial"/>
        </w:rPr>
        <w:t xml:space="preserve">Łącznie kwota wynagrodzenia za szkolenia </w:t>
      </w:r>
      <w:r w:rsidR="000914EE" w:rsidRPr="00025B04">
        <w:rPr>
          <w:rFonts w:cs="Arial"/>
        </w:rPr>
        <w:t>doskonalące</w:t>
      </w:r>
      <w:r w:rsidRPr="00025B04">
        <w:rPr>
          <w:rFonts w:cs="Arial"/>
        </w:rPr>
        <w:t xml:space="preserve"> nie może przekroczyć: …………. zł … słownie</w:t>
      </w:r>
      <w:r w:rsidR="22CACC96" w:rsidRPr="00025B04">
        <w:rPr>
          <w:rFonts w:cs="Arial"/>
        </w:rPr>
        <w:t>.</w:t>
      </w:r>
    </w:p>
    <w:p w14:paraId="5B18CE69" w14:textId="58F11F45" w:rsidR="001C3C98" w:rsidRPr="00025B04" w:rsidRDefault="00C721D4" w:rsidP="004E7F82">
      <w:pPr>
        <w:pStyle w:val="Listanumerowana2"/>
      </w:pPr>
      <w:r w:rsidRPr="00025B04">
        <w:t xml:space="preserve">Część </w:t>
      </w:r>
      <w:r w:rsidR="00DF7EBE" w:rsidRPr="00025B04">
        <w:t>5</w:t>
      </w:r>
      <w:r w:rsidRPr="00025B04">
        <w:t xml:space="preserve">: dyżury </w:t>
      </w:r>
      <w:r w:rsidR="00B31289" w:rsidRPr="00025B04">
        <w:t xml:space="preserve">doradcze </w:t>
      </w:r>
      <w:r w:rsidRPr="00025B04">
        <w:t xml:space="preserve">tzw. „pogotowie informacyjne” – </w:t>
      </w:r>
      <w:bookmarkStart w:id="6" w:name="_Hlk174009921"/>
      <w:r w:rsidRPr="00025B04">
        <w:t xml:space="preserve">cena stanowi iloczyn liczby przepracowanych godzin w ramach dyżuru informacyjnego oraz stawki za jedną godzinę wskazanej w ofercie. </w:t>
      </w:r>
    </w:p>
    <w:p w14:paraId="0BDCF490" w14:textId="7D745D80" w:rsidR="001C3C98" w:rsidRPr="00025B04" w:rsidRDefault="00C721D4" w:rsidP="00287DD5">
      <w:pPr>
        <w:pStyle w:val="Listanumerowana"/>
        <w:numPr>
          <w:ilvl w:val="0"/>
          <w:numId w:val="0"/>
        </w:numPr>
        <w:spacing w:before="120" w:after="120"/>
        <w:ind w:left="720"/>
        <w:rPr>
          <w:rFonts w:cs="Arial"/>
        </w:rPr>
      </w:pPr>
      <w:r w:rsidRPr="00025B04">
        <w:rPr>
          <w:rFonts w:cs="Arial"/>
        </w:rPr>
        <w:t xml:space="preserve">Cena za jedną godzinę dyżuru informacyjnego wynosi: ………… </w:t>
      </w:r>
    </w:p>
    <w:p w14:paraId="12BFF67A" w14:textId="7B3511F3" w:rsidR="00C721D4" w:rsidRPr="00025B04" w:rsidRDefault="00C721D4" w:rsidP="00287DD5">
      <w:pPr>
        <w:pStyle w:val="Listanumerowana"/>
        <w:numPr>
          <w:ilvl w:val="0"/>
          <w:numId w:val="0"/>
        </w:numPr>
        <w:spacing w:before="120" w:after="120"/>
        <w:ind w:left="709"/>
        <w:rPr>
          <w:rFonts w:cs="Arial"/>
        </w:rPr>
      </w:pPr>
      <w:r w:rsidRPr="00025B04">
        <w:rPr>
          <w:rFonts w:cs="Arial"/>
        </w:rPr>
        <w:t xml:space="preserve">Łącznie </w:t>
      </w:r>
      <w:r w:rsidR="00D400A4" w:rsidRPr="00025B04">
        <w:rPr>
          <w:rFonts w:cs="Arial"/>
        </w:rPr>
        <w:t xml:space="preserve">kwota </w:t>
      </w:r>
      <w:r w:rsidRPr="00025B04">
        <w:rPr>
          <w:rFonts w:cs="Arial"/>
        </w:rPr>
        <w:t>wynagrodzeni</w:t>
      </w:r>
      <w:r w:rsidR="00D400A4" w:rsidRPr="00025B04">
        <w:rPr>
          <w:rFonts w:cs="Arial"/>
        </w:rPr>
        <w:t>a</w:t>
      </w:r>
      <w:r w:rsidRPr="00025B04">
        <w:rPr>
          <w:rFonts w:cs="Arial"/>
        </w:rPr>
        <w:t xml:space="preserve"> za „pogotowie informacyjne” nie może przekroczyć: …………. zł … słownie</w:t>
      </w:r>
      <w:bookmarkEnd w:id="6"/>
      <w:r w:rsidR="796F8B0A" w:rsidRPr="00025B04">
        <w:rPr>
          <w:rFonts w:cs="Arial"/>
        </w:rPr>
        <w:t xml:space="preserve"> .</w:t>
      </w:r>
    </w:p>
    <w:p w14:paraId="61198D69" w14:textId="5EE5714A" w:rsidR="008B1E6F" w:rsidRPr="007A554B" w:rsidRDefault="008B1E6F" w:rsidP="007A554B">
      <w:pPr>
        <w:pStyle w:val="Listanumerowana"/>
      </w:pPr>
      <w:r w:rsidRPr="006E38D2">
        <w:t>Wynagrodzenie brutto, o którym mowa w ust. 1, obejmuje wszelkie koszty związane z realizacją Przedmiotu zamówienia, w tym podatek od towarów i usług VAT, inne opłaty i podatki, opłaty celne. Wynagrodzenie wyczerpuje wszelkie należności Wykonawcy wobec Zamawiającego związane z realizacją Przedmiotu zamówienia. Wykonawcy nie przysługuje zwrot od Zamawiającego jakichkolwiek dodatkowych kosztów, opłat, ceł i podatków poniesionych przez Wykonawcę w związku z realizacją Przedmiotu zamówienia.</w:t>
      </w:r>
    </w:p>
    <w:p w14:paraId="5E0A7120" w14:textId="4E67E703" w:rsidR="00FD585A" w:rsidRPr="007A554B" w:rsidRDefault="00EF2B8D" w:rsidP="007A554B">
      <w:pPr>
        <w:pStyle w:val="Nagwek1"/>
      </w:pPr>
      <w:r w:rsidRPr="007A554B">
        <w:t xml:space="preserve">§ </w:t>
      </w:r>
      <w:r w:rsidR="00755642" w:rsidRPr="007A554B">
        <w:t>10</w:t>
      </w:r>
      <w:r w:rsidR="00743AC3" w:rsidRPr="007A554B">
        <w:t>.</w:t>
      </w:r>
      <w:r w:rsidRPr="007A554B">
        <w:t xml:space="preserve"> </w:t>
      </w:r>
      <w:r w:rsidR="00CD38F7" w:rsidRPr="007A554B">
        <w:br/>
      </w:r>
      <w:r w:rsidR="00FD585A" w:rsidRPr="007A554B">
        <w:t>Warunki płatności</w:t>
      </w:r>
    </w:p>
    <w:p w14:paraId="191E6D6D" w14:textId="77777777" w:rsidR="00524EE4" w:rsidRPr="00025B04" w:rsidRDefault="00524EE4" w:rsidP="007A554B">
      <w:pPr>
        <w:pStyle w:val="Listanumerowana"/>
        <w:numPr>
          <w:ilvl w:val="0"/>
          <w:numId w:val="89"/>
        </w:numPr>
      </w:pPr>
      <w:r w:rsidRPr="00025B04">
        <w:t>Zapłata wynagrodzenia Wykonawcy będzie realizowana przez Zamawiającego na podstawie prawidłowo wystawionych faktur/rachunków. Każda faktura/rachunek zostanie wystawiona nie wcześniej niż po wystawieniu przez Zamawiającego protokołu odbioru z wykonanej części lub całości danego elementu Zamówienia, o którym mowa w § 1, z zastrzeżeniem ust. 5.</w:t>
      </w:r>
    </w:p>
    <w:p w14:paraId="1A30795C" w14:textId="52D47167" w:rsidR="00BE79AA" w:rsidRPr="00025B04" w:rsidRDefault="00BE79AA" w:rsidP="007A554B">
      <w:pPr>
        <w:pStyle w:val="Listanumerowana"/>
        <w:numPr>
          <w:ilvl w:val="0"/>
          <w:numId w:val="89"/>
        </w:numPr>
      </w:pPr>
      <w:r w:rsidRPr="00025B04">
        <w:t>Protokoły odbioru będą przy</w:t>
      </w:r>
      <w:r w:rsidR="00E74CAC" w:rsidRPr="00025B04">
        <w:t xml:space="preserve">gotowywane </w:t>
      </w:r>
      <w:r w:rsidR="003837C8" w:rsidRPr="00025B04">
        <w:t xml:space="preserve">po otrzymaniu raportów </w:t>
      </w:r>
      <w:r w:rsidR="001A5EBC" w:rsidRPr="00025B04">
        <w:t>przygotowywanych przez Wykonawcę</w:t>
      </w:r>
      <w:r w:rsidR="00BF0264" w:rsidRPr="00025B04">
        <w:t>.</w:t>
      </w:r>
    </w:p>
    <w:p w14:paraId="69C0D718" w14:textId="57408F00" w:rsidR="000951C0" w:rsidRPr="00025B04" w:rsidRDefault="000951C0" w:rsidP="007A554B">
      <w:pPr>
        <w:pStyle w:val="Listanumerowana"/>
        <w:numPr>
          <w:ilvl w:val="0"/>
          <w:numId w:val="89"/>
        </w:numPr>
      </w:pPr>
      <w:r w:rsidRPr="00025B04">
        <w:t>Szczegółowe sposoby sporządzania raportów za poszczególne elementy Zamówienia zostały wskazane w OPZ przy opisach danego elementu Zamówienia.</w:t>
      </w:r>
    </w:p>
    <w:p w14:paraId="29384CE3" w14:textId="6855DCA7" w:rsidR="00F85E75" w:rsidRPr="00025B04" w:rsidRDefault="00F85E75" w:rsidP="007A554B">
      <w:pPr>
        <w:pStyle w:val="Listanumerowana"/>
        <w:numPr>
          <w:ilvl w:val="0"/>
          <w:numId w:val="89"/>
        </w:numPr>
      </w:pPr>
      <w:r w:rsidRPr="00025B04">
        <w:t xml:space="preserve">Zgodnie z OPZ w trakcie realizacji </w:t>
      </w:r>
      <w:r w:rsidR="00FE5161" w:rsidRPr="00025B04">
        <w:t>Zamówienia</w:t>
      </w:r>
      <w:r w:rsidR="00DB46C1" w:rsidRPr="00025B04">
        <w:t xml:space="preserve"> </w:t>
      </w:r>
      <w:r w:rsidR="00F06CB3" w:rsidRPr="00025B04">
        <w:t>Wykonawca</w:t>
      </w:r>
      <w:r w:rsidR="00DB46C1" w:rsidRPr="00025B04">
        <w:t xml:space="preserve"> </w:t>
      </w:r>
      <w:r w:rsidR="00FE5161" w:rsidRPr="00025B04">
        <w:t>sporządzi</w:t>
      </w:r>
      <w:r w:rsidR="00DB46C1" w:rsidRPr="00025B04">
        <w:t xml:space="preserve"> </w:t>
      </w:r>
      <w:r w:rsidRPr="00025B04">
        <w:t xml:space="preserve">łącznie </w:t>
      </w:r>
      <w:r w:rsidR="00F87112" w:rsidRPr="00025B04">
        <w:t>1</w:t>
      </w:r>
      <w:r w:rsidR="00232EDA" w:rsidRPr="00025B04">
        <w:t>4</w:t>
      </w:r>
      <w:r w:rsidR="00F87112" w:rsidRPr="00025B04">
        <w:t xml:space="preserve"> </w:t>
      </w:r>
      <w:r w:rsidR="00F06CB3" w:rsidRPr="00025B04">
        <w:t>raportów</w:t>
      </w:r>
      <w:r w:rsidR="00FE5161" w:rsidRPr="00025B04">
        <w:t xml:space="preserve"> </w:t>
      </w:r>
      <w:r w:rsidRPr="00025B04">
        <w:t>tj.:</w:t>
      </w:r>
    </w:p>
    <w:p w14:paraId="6FEA7941" w14:textId="2407C314" w:rsidR="00F85E75" w:rsidRPr="00025B04" w:rsidRDefault="5BF84190" w:rsidP="007A554B">
      <w:pPr>
        <w:pStyle w:val="Listanumerowana2"/>
        <w:numPr>
          <w:ilvl w:val="0"/>
          <w:numId w:val="90"/>
        </w:numPr>
      </w:pPr>
      <w:r w:rsidRPr="00025B04">
        <w:t>3</w:t>
      </w:r>
      <w:r w:rsidR="00F85E75" w:rsidRPr="00025B04">
        <w:t xml:space="preserve"> </w:t>
      </w:r>
      <w:r w:rsidR="00F06CB3" w:rsidRPr="00025B04">
        <w:t>raporty</w:t>
      </w:r>
      <w:r w:rsidR="00F85E75" w:rsidRPr="00025B04">
        <w:t xml:space="preserve"> dotyczące realizacji szkoleń głównych</w:t>
      </w:r>
      <w:r w:rsidR="00DB46C1" w:rsidRPr="00025B04">
        <w:t xml:space="preserve"> </w:t>
      </w:r>
      <w:bookmarkStart w:id="7" w:name="_Hlk173762853"/>
      <w:r w:rsidR="00DB46C1" w:rsidRPr="00025B04">
        <w:t xml:space="preserve">(wzór stanowi </w:t>
      </w:r>
      <w:r w:rsidR="46C26D1A" w:rsidRPr="00025B04">
        <w:t>załącznik nr 9.</w:t>
      </w:r>
      <w:r w:rsidR="00B536A4" w:rsidRPr="00025B04">
        <w:t xml:space="preserve">1 </w:t>
      </w:r>
      <w:r w:rsidR="00DB46C1" w:rsidRPr="00025B04">
        <w:t>niniejszej umowy)</w:t>
      </w:r>
      <w:bookmarkEnd w:id="7"/>
      <w:r w:rsidR="00DB46C1" w:rsidRPr="00025B04">
        <w:t>;</w:t>
      </w:r>
    </w:p>
    <w:p w14:paraId="113A95D2" w14:textId="081B63E9" w:rsidR="00F85E75" w:rsidRPr="00025B04" w:rsidRDefault="00F87112" w:rsidP="007A554B">
      <w:pPr>
        <w:pStyle w:val="Listanumerowana2"/>
        <w:numPr>
          <w:ilvl w:val="0"/>
          <w:numId w:val="90"/>
        </w:numPr>
      </w:pPr>
      <w:r w:rsidRPr="00025B04">
        <w:t>2</w:t>
      </w:r>
      <w:r w:rsidR="00F85E75" w:rsidRPr="00025B04">
        <w:t xml:space="preserve"> </w:t>
      </w:r>
      <w:r w:rsidR="00F06CB3" w:rsidRPr="00025B04">
        <w:t>raport</w:t>
      </w:r>
      <w:r w:rsidRPr="00025B04">
        <w:t>y</w:t>
      </w:r>
      <w:r w:rsidR="00F85E75" w:rsidRPr="00025B04">
        <w:t xml:space="preserve"> dotycząc</w:t>
      </w:r>
      <w:r w:rsidRPr="00025B04">
        <w:t xml:space="preserve">e </w:t>
      </w:r>
      <w:r w:rsidR="00F85E75" w:rsidRPr="00025B04">
        <w:t xml:space="preserve">realizacji </w:t>
      </w:r>
      <w:r w:rsidR="00823A3B" w:rsidRPr="00025B04">
        <w:t>PDOP</w:t>
      </w:r>
      <w:r w:rsidR="00DB46C1" w:rsidRPr="00025B04">
        <w:t xml:space="preserve"> (wzór stanowi załącznik nr </w:t>
      </w:r>
      <w:r w:rsidR="009F463F" w:rsidRPr="00025B04">
        <w:t>9</w:t>
      </w:r>
      <w:r w:rsidR="00DB46C1" w:rsidRPr="00025B04">
        <w:t>.</w:t>
      </w:r>
      <w:r w:rsidR="00B536A4" w:rsidRPr="00025B04">
        <w:t xml:space="preserve">2 </w:t>
      </w:r>
      <w:r w:rsidR="00DB46C1" w:rsidRPr="00025B04">
        <w:t>niniejszej umowy)</w:t>
      </w:r>
      <w:r w:rsidR="00F85E75" w:rsidRPr="00025B04">
        <w:t>;</w:t>
      </w:r>
    </w:p>
    <w:p w14:paraId="0F925FA6" w14:textId="7EBD36AF" w:rsidR="00F85E75" w:rsidRPr="00025B04" w:rsidRDefault="00F85E75" w:rsidP="007A554B">
      <w:pPr>
        <w:pStyle w:val="Listanumerowana2"/>
        <w:numPr>
          <w:ilvl w:val="0"/>
          <w:numId w:val="90"/>
        </w:numPr>
      </w:pPr>
      <w:r w:rsidRPr="00025B04">
        <w:t>1</w:t>
      </w:r>
      <w:r w:rsidR="00F06CB3" w:rsidRPr="00025B04">
        <w:t xml:space="preserve"> raport</w:t>
      </w:r>
      <w:r w:rsidRPr="00025B04">
        <w:t xml:space="preserve"> dotyczący realizacji poradnika</w:t>
      </w:r>
      <w:r w:rsidR="00DB46C1" w:rsidRPr="00025B04">
        <w:t xml:space="preserve"> (wzór stanowi załącznik nr </w:t>
      </w:r>
      <w:r w:rsidR="009F463F" w:rsidRPr="00025B04">
        <w:t>9</w:t>
      </w:r>
      <w:r w:rsidR="00DB46C1" w:rsidRPr="00025B04">
        <w:t>.</w:t>
      </w:r>
      <w:r w:rsidR="00B536A4" w:rsidRPr="00025B04">
        <w:t xml:space="preserve">3 </w:t>
      </w:r>
      <w:r w:rsidR="00DB46C1" w:rsidRPr="00025B04">
        <w:t>niniejszej umowy)</w:t>
      </w:r>
      <w:r w:rsidRPr="00025B04">
        <w:t>;</w:t>
      </w:r>
    </w:p>
    <w:p w14:paraId="7D6C2C48" w14:textId="47271C55" w:rsidR="00F85E75" w:rsidRPr="00025B04" w:rsidRDefault="00F85E75" w:rsidP="007A554B">
      <w:pPr>
        <w:pStyle w:val="Listanumerowana2"/>
        <w:numPr>
          <w:ilvl w:val="0"/>
          <w:numId w:val="90"/>
        </w:numPr>
      </w:pPr>
      <w:r w:rsidRPr="00025B04">
        <w:t xml:space="preserve">3 </w:t>
      </w:r>
      <w:r w:rsidR="00F06CB3" w:rsidRPr="00025B04">
        <w:t xml:space="preserve">raporty </w:t>
      </w:r>
      <w:r w:rsidRPr="00025B04">
        <w:t>dotyczące realizacji szkoleń doskonalących</w:t>
      </w:r>
      <w:r w:rsidR="00DB46C1" w:rsidRPr="00025B04">
        <w:t xml:space="preserve"> (wzór stanowi załącznik nr </w:t>
      </w:r>
      <w:r w:rsidR="009F463F" w:rsidRPr="00025B04">
        <w:t>9</w:t>
      </w:r>
      <w:r w:rsidR="00DB46C1" w:rsidRPr="00025B04">
        <w:t>.</w:t>
      </w:r>
      <w:r w:rsidR="00B536A4" w:rsidRPr="00025B04">
        <w:t xml:space="preserve">4 </w:t>
      </w:r>
      <w:r w:rsidR="00DB46C1" w:rsidRPr="00025B04">
        <w:t>niniejszej umowy)</w:t>
      </w:r>
      <w:r w:rsidRPr="00025B04">
        <w:t>;</w:t>
      </w:r>
    </w:p>
    <w:p w14:paraId="6B3D774C" w14:textId="62A86C8A" w:rsidR="00F87112" w:rsidRPr="00025B04" w:rsidRDefault="00F87112" w:rsidP="007A554B">
      <w:pPr>
        <w:pStyle w:val="Listanumerowana2"/>
        <w:numPr>
          <w:ilvl w:val="0"/>
          <w:numId w:val="90"/>
        </w:numPr>
      </w:pPr>
      <w:r w:rsidRPr="00025B04">
        <w:t>4 raporty dotyczące realizacji Pogotowia informacyjnego (wzór stanowi załącznik nr 9.</w:t>
      </w:r>
      <w:r w:rsidR="00B536A4" w:rsidRPr="00025B04">
        <w:t xml:space="preserve">5 </w:t>
      </w:r>
      <w:r w:rsidRPr="00025B04">
        <w:t>niniejszej umowy).</w:t>
      </w:r>
    </w:p>
    <w:p w14:paraId="21AC7D19" w14:textId="61C0A049" w:rsidR="00232EDA" w:rsidRPr="00025B04" w:rsidRDefault="00232EDA" w:rsidP="007A554B">
      <w:pPr>
        <w:pStyle w:val="Listanumerowana2"/>
        <w:numPr>
          <w:ilvl w:val="0"/>
          <w:numId w:val="90"/>
        </w:numPr>
      </w:pPr>
      <w:r w:rsidRPr="00025B04">
        <w:t>1 raport końcowy podsumowujący realizację Zamówienia (wzór stanowi załącznik nr 9.6 niniejszej umowy).</w:t>
      </w:r>
      <w:r w:rsidR="00524EE4" w:rsidRPr="00025B04">
        <w:t xml:space="preserve"> </w:t>
      </w:r>
    </w:p>
    <w:p w14:paraId="726FE056" w14:textId="77777777" w:rsidR="00524EE4" w:rsidRPr="00025B04" w:rsidRDefault="00524EE4" w:rsidP="007A554B">
      <w:pPr>
        <w:pStyle w:val="Listanumerowana"/>
      </w:pPr>
      <w:r w:rsidRPr="00025B04">
        <w:t>Wynagrodzenie zostanie wypłacone w taki sposób, że do czasu zakończenia ostatniej części zamówienia za każdą wykonaną część zamówienia, o których mowa w § 9 ust. 2 wypłacona zostanie część wynagrodzenia w wysokości nieprzekraczającej</w:t>
      </w:r>
    </w:p>
    <w:p w14:paraId="48FE4997" w14:textId="77777777" w:rsidR="00524EE4" w:rsidRPr="00025B04" w:rsidRDefault="00524EE4" w:rsidP="007A554B">
      <w:pPr>
        <w:pStyle w:val="Listanumerowana2"/>
        <w:numPr>
          <w:ilvl w:val="0"/>
          <w:numId w:val="91"/>
        </w:numPr>
      </w:pPr>
      <w:r w:rsidRPr="00025B04">
        <w:t>30% wynagrodzenia, o którym mowa w §9 ust. 1,</w:t>
      </w:r>
    </w:p>
    <w:p w14:paraId="5E59F38E" w14:textId="77777777" w:rsidR="00524EE4" w:rsidRPr="00025B04" w:rsidRDefault="00524EE4" w:rsidP="007A554B">
      <w:pPr>
        <w:pStyle w:val="Listanumerowana2"/>
        <w:numPr>
          <w:ilvl w:val="0"/>
          <w:numId w:val="91"/>
        </w:numPr>
      </w:pPr>
      <w:r w:rsidRPr="00025B04">
        <w:t>20% wynagrodzenia, o którym mowa w §9 ust. 1,</w:t>
      </w:r>
    </w:p>
    <w:p w14:paraId="3BE1764A" w14:textId="77777777" w:rsidR="00524EE4" w:rsidRPr="00025B04" w:rsidRDefault="00524EE4" w:rsidP="007A554B">
      <w:pPr>
        <w:pStyle w:val="Listanumerowana2"/>
        <w:numPr>
          <w:ilvl w:val="0"/>
          <w:numId w:val="91"/>
        </w:numPr>
      </w:pPr>
      <w:r w:rsidRPr="00025B04">
        <w:t>2% wynagrodzenia, o którym mowa w §9 ust. 1,</w:t>
      </w:r>
    </w:p>
    <w:p w14:paraId="5383B758" w14:textId="77777777" w:rsidR="00524EE4" w:rsidRPr="00025B04" w:rsidRDefault="00524EE4" w:rsidP="007A554B">
      <w:pPr>
        <w:pStyle w:val="Listanumerowana2"/>
        <w:numPr>
          <w:ilvl w:val="0"/>
          <w:numId w:val="91"/>
        </w:numPr>
      </w:pPr>
      <w:r w:rsidRPr="00025B04">
        <w:t>20% wynagrodzenia, o którym mowa w §9 ust. 1,</w:t>
      </w:r>
    </w:p>
    <w:p w14:paraId="7F1D893A" w14:textId="77777777" w:rsidR="00524EE4" w:rsidRPr="00025B04" w:rsidRDefault="00524EE4" w:rsidP="007A554B">
      <w:pPr>
        <w:pStyle w:val="Listanumerowana2"/>
        <w:numPr>
          <w:ilvl w:val="0"/>
          <w:numId w:val="91"/>
        </w:numPr>
      </w:pPr>
      <w:r w:rsidRPr="00025B04">
        <w:t>5% wynagrodzenia, o którym mowa w §9 ust. 1</w:t>
      </w:r>
    </w:p>
    <w:p w14:paraId="016F7FAF" w14:textId="54C17E66" w:rsidR="00524EE4" w:rsidRPr="00025B04" w:rsidRDefault="00524EE4" w:rsidP="007A554B">
      <w:pPr>
        <w:pStyle w:val="Listanumerowana"/>
      </w:pPr>
      <w:r w:rsidRPr="00025B04">
        <w:t>Pozostała część należnego wynagrodzenia, o ile nie znalazło ono pokrycia w ramach limitów określonych w ustępie poprzedzającym, zostanie wypłacona na podstawie raportu, o którym mowa w §10 ust. 4 pkt 6. .</w:t>
      </w:r>
    </w:p>
    <w:p w14:paraId="1674186E" w14:textId="7B27E90E" w:rsidR="00014541" w:rsidRPr="00025B04" w:rsidRDefault="00014541" w:rsidP="007A554B">
      <w:pPr>
        <w:pStyle w:val="Listanumerowana"/>
      </w:pPr>
      <w:r w:rsidRPr="00025B04">
        <w:lastRenderedPageBreak/>
        <w:t>Wykonawca zobowiązuje się do wystawienia i przekazania Zamawiającemu faktury VAT</w:t>
      </w:r>
      <w:r w:rsidR="00923E7E" w:rsidRPr="00025B04">
        <w:t>/rachunku</w:t>
      </w:r>
      <w:r w:rsidRPr="00025B04">
        <w:t xml:space="preserve"> w terminie </w:t>
      </w:r>
      <w:r w:rsidR="79C07153" w:rsidRPr="00025B04">
        <w:t>1</w:t>
      </w:r>
      <w:r w:rsidR="0045324E" w:rsidRPr="00025B04">
        <w:t>4</w:t>
      </w:r>
      <w:r w:rsidRPr="00025B04">
        <w:t xml:space="preserve"> dni </w:t>
      </w:r>
      <w:r w:rsidR="002219F8" w:rsidRPr="00025B04">
        <w:t xml:space="preserve">roboczych </w:t>
      </w:r>
      <w:r w:rsidRPr="00025B04">
        <w:t xml:space="preserve">od dnia </w:t>
      </w:r>
      <w:r w:rsidR="00FE5161" w:rsidRPr="00025B04">
        <w:t>wystawienia</w:t>
      </w:r>
      <w:r w:rsidRPr="00025B04">
        <w:t xml:space="preserve"> przez Zamawiającego </w:t>
      </w:r>
      <w:r w:rsidR="00FE5161" w:rsidRPr="00025B04">
        <w:t xml:space="preserve">protokołu odbioru </w:t>
      </w:r>
      <w:r w:rsidR="00092CBF" w:rsidRPr="00025B04">
        <w:t xml:space="preserve">dotyczącego realizacji </w:t>
      </w:r>
      <w:r w:rsidR="00C33D7A" w:rsidRPr="00025B04">
        <w:t>danego</w:t>
      </w:r>
      <w:r w:rsidRPr="00025B04">
        <w:t xml:space="preserve"> elementu zamówienia.</w:t>
      </w:r>
    </w:p>
    <w:p w14:paraId="3E00C009" w14:textId="000C8889" w:rsidR="00524EE4" w:rsidRPr="00025B04" w:rsidRDefault="00524EE4" w:rsidP="007A554B">
      <w:pPr>
        <w:pStyle w:val="Listanumerowana"/>
      </w:pPr>
      <w:r w:rsidRPr="00025B04">
        <w:t>Wysokość kwot określonych w fakturach/rachunkach powinny uwzględniać limity określone w ust. 5 i 6.</w:t>
      </w:r>
    </w:p>
    <w:p w14:paraId="7E84146F" w14:textId="5DC5EFF4" w:rsidR="00524225" w:rsidRPr="00025B04" w:rsidRDefault="00524225" w:rsidP="007A554B">
      <w:pPr>
        <w:pStyle w:val="Listanumerowana"/>
      </w:pPr>
      <w:r w:rsidRPr="00025B04">
        <w:t>Fakturę/rachunek należy wystawić na Województwo Mazowieckie ul. Jagiellońska 26, 03-719 Warszawa, NIP: 113-245-39-40, wskazując w niej/nim następujące dane:</w:t>
      </w:r>
    </w:p>
    <w:p w14:paraId="2C10E388" w14:textId="6A5C6524" w:rsidR="00524225" w:rsidRPr="00025B04" w:rsidRDefault="00524225" w:rsidP="007A554B">
      <w:pPr>
        <w:pStyle w:val="Listanumerowana2"/>
        <w:numPr>
          <w:ilvl w:val="0"/>
          <w:numId w:val="92"/>
        </w:numPr>
      </w:pPr>
      <w:r w:rsidRPr="00025B04">
        <w:t>nabywca: Województwo Mazowieckie ul. Jagiellońska 26, 03-719 Warszawa, NIP: 113-245-39-40;</w:t>
      </w:r>
    </w:p>
    <w:p w14:paraId="1EF59FF7" w14:textId="3B03F1D4" w:rsidR="00524225" w:rsidRPr="00025B04" w:rsidRDefault="00524225" w:rsidP="007A554B">
      <w:pPr>
        <w:pStyle w:val="Listanumerowana2"/>
        <w:numPr>
          <w:ilvl w:val="0"/>
          <w:numId w:val="92"/>
        </w:numPr>
      </w:pPr>
      <w:r w:rsidRPr="00025B04">
        <w:t>odbiorca/ płatnik faktury: Urząd Marszałkowski Województwa Mazowieckiego w Warszawie ul. Jagiellońska 26, 03-719 Warszawa</w:t>
      </w:r>
    </w:p>
    <w:p w14:paraId="24AB2ED7" w14:textId="0D7B3638" w:rsidR="00FD585A" w:rsidRPr="00025B04" w:rsidRDefault="00524225" w:rsidP="007A554B">
      <w:pPr>
        <w:pStyle w:val="Listanumerowana2"/>
        <w:numPr>
          <w:ilvl w:val="0"/>
          <w:numId w:val="92"/>
        </w:numPr>
      </w:pPr>
      <w:r w:rsidRPr="00025B04">
        <w:t xml:space="preserve">numer niniejszej </w:t>
      </w:r>
      <w:r w:rsidR="00FD585A" w:rsidRPr="00025B04">
        <w:t>umowy oraz informację „Projekt</w:t>
      </w:r>
      <w:r w:rsidR="00014541" w:rsidRPr="00025B04">
        <w:t xml:space="preserve"> </w:t>
      </w:r>
      <w:r w:rsidR="00FD585A" w:rsidRPr="00025B04">
        <w:t xml:space="preserve">współfinansowany ze środków Europejskiego Funduszu </w:t>
      </w:r>
      <w:r w:rsidR="002D6F26" w:rsidRPr="00025B04">
        <w:t>Rozwoju Regionalnego</w:t>
      </w:r>
      <w:r w:rsidR="00FD585A" w:rsidRPr="00025B04">
        <w:t xml:space="preserve"> w ramach </w:t>
      </w:r>
      <w:r w:rsidR="002D6F26" w:rsidRPr="00025B04">
        <w:t>Priorytetu II „Fundusze Europejskie na zielony rozwój Mazowsza” dla Działania 2(i) „Wspieranie efektywności energetycznej i redukcji emisji gazów cieplarnianych” Funduszy Europejskich dla Mazowsza 2021-2027.</w:t>
      </w:r>
    </w:p>
    <w:p w14:paraId="0EC4CDB3" w14:textId="2F4AFAA3" w:rsidR="004B5715" w:rsidRPr="00025B04" w:rsidRDefault="00ED5CE6" w:rsidP="007A554B">
      <w:pPr>
        <w:pStyle w:val="Listanumerowana"/>
      </w:pPr>
      <w:r w:rsidRPr="00025B04">
        <w:t xml:space="preserve">Faktura/rachunek zostanie przekazana elektronicznie na adres </w:t>
      </w:r>
      <w:r w:rsidR="00BA51B3" w:rsidRPr="00025B04">
        <w:t xml:space="preserve">mailowy </w:t>
      </w:r>
      <w:r w:rsidR="001A463B" w:rsidRPr="00025B04">
        <w:t>gospodarka.odpadami@mazovia.pl</w:t>
      </w:r>
      <w:r w:rsidR="00A52D4E" w:rsidRPr="00025B04">
        <w:t xml:space="preserve">, </w:t>
      </w:r>
      <w:proofErr w:type="spellStart"/>
      <w:r w:rsidR="00A52D4E" w:rsidRPr="00025B04">
        <w:t>ePUAP</w:t>
      </w:r>
      <w:proofErr w:type="spellEnd"/>
      <w:r w:rsidR="00A52D4E" w:rsidRPr="00025B04">
        <w:t xml:space="preserve"> Urzędu lub Platformę Elektronicznego Fakturowania (PEF).</w:t>
      </w:r>
    </w:p>
    <w:p w14:paraId="0F36D35C" w14:textId="524A7986" w:rsidR="00FD585A" w:rsidRPr="00025B04" w:rsidRDefault="002D6F26" w:rsidP="007A554B">
      <w:pPr>
        <w:pStyle w:val="Listanumerowana"/>
      </w:pPr>
      <w:r w:rsidRPr="00025B04">
        <w:t>Każdorazowo z</w:t>
      </w:r>
      <w:r w:rsidR="00FD585A" w:rsidRPr="00025B04">
        <w:t xml:space="preserve">apłata wynagrodzenia nastąpi przelewem na numer rachunku bankowego </w:t>
      </w:r>
      <w:r w:rsidR="00014541" w:rsidRPr="00025B04">
        <w:t>Wykonawcy …………………………………</w:t>
      </w:r>
      <w:r w:rsidR="00052C6E" w:rsidRPr="00025B04">
        <w:t>pro</w:t>
      </w:r>
      <w:r w:rsidR="002C4AA6" w:rsidRPr="00025B04">
        <w:t xml:space="preserve">wadzonego w banku: </w:t>
      </w:r>
      <w:r w:rsidR="00014541" w:rsidRPr="00025B04">
        <w:t>…………..</w:t>
      </w:r>
      <w:r w:rsidR="00FD585A" w:rsidRPr="00025B04">
        <w:t xml:space="preserve">, w terminie 30 dni </w:t>
      </w:r>
      <w:r w:rsidR="00947CFF" w:rsidRPr="00025B04">
        <w:t xml:space="preserve">kalendarzowych </w:t>
      </w:r>
      <w:r w:rsidR="00FD585A" w:rsidRPr="00025B04">
        <w:t>od dnia dostarczenia</w:t>
      </w:r>
      <w:r w:rsidR="00014541" w:rsidRPr="00025B04">
        <w:t xml:space="preserve"> </w:t>
      </w:r>
      <w:r w:rsidR="00FD585A" w:rsidRPr="00025B04">
        <w:t>przez Wykonawcę do Zamawiającego</w:t>
      </w:r>
      <w:r w:rsidR="00CD46EC" w:rsidRPr="00025B04">
        <w:t xml:space="preserve"> poprawnie wystawionej faktury/rachunku</w:t>
      </w:r>
      <w:r w:rsidR="00FD585A" w:rsidRPr="00025B04">
        <w:t>.</w:t>
      </w:r>
    </w:p>
    <w:p w14:paraId="0A2BDFBD" w14:textId="77777777" w:rsidR="00A452AE" w:rsidRPr="00025B04" w:rsidRDefault="00A452AE" w:rsidP="007A554B">
      <w:pPr>
        <w:pStyle w:val="Listanumerowana"/>
      </w:pPr>
      <w:r w:rsidRPr="00025B04">
        <w:t xml:space="preserve">Zamawiający będzie realizował płatności wyłącznie na rachunki bankowe Wykonawcy, figurujące w wykazie podatników VAT prowadzonym w postaci elektronicznej przez Szefa Krajowej Administracji Skarbowej (tzn. biała lista podatników VAT), dalej jako: wykaz podatników VAT. Wykonawca oświadcza, że rachunek bankowy, o którym mowa powyżej figuruje w wykazie podatników VAT. </w:t>
      </w:r>
    </w:p>
    <w:p w14:paraId="0B7659D8" w14:textId="014D777E" w:rsidR="00945636" w:rsidRPr="00025B04" w:rsidRDefault="00945636" w:rsidP="007A554B">
      <w:pPr>
        <w:pStyle w:val="Listanumerowana"/>
      </w:pPr>
      <w:bookmarkStart w:id="8" w:name="_Hlk178853465"/>
      <w:r w:rsidRPr="00025B04">
        <w:t xml:space="preserve">Jeżeli Wykonawcą jest Konsorcjum, faktury, na podstawie których dokonywana jest zapłata wynagrodzenia wystawia Lider Konsorcjum. </w:t>
      </w:r>
      <w:r w:rsidR="0055219B" w:rsidRPr="00025B04">
        <w:t>Z</w:t>
      </w:r>
      <w:r w:rsidRPr="00025B04">
        <w:t>apłata dokonana przez Zamawiającego do Lidera Konsorcjum</w:t>
      </w:r>
      <w:r w:rsidR="0055219B" w:rsidRPr="00025B04">
        <w:t xml:space="preserve"> na rachunek wskazany w ust. 8</w:t>
      </w:r>
      <w:r w:rsidRPr="00025B04">
        <w:t xml:space="preserve"> ma skutek zwalniający także wobec pozostałych członków Konsorcjum niezależnie od postanowień umownych wiążących członków Konsorcjum zawartych poza niniejszą Umową. Postanowienia niniejszej Umowy w zakresie stosunków członków Konsorcjum między sobą lub z Zamawiającym mają pierwszeństwo przed wszelkimi porozumieniami w tym zakresie zawartymi poza niniejsza Umową. </w:t>
      </w:r>
    </w:p>
    <w:bookmarkEnd w:id="8"/>
    <w:p w14:paraId="2D37E437" w14:textId="3C9A91B6" w:rsidR="00FD585A" w:rsidRPr="00025B04" w:rsidRDefault="00FD585A" w:rsidP="007A554B">
      <w:pPr>
        <w:pStyle w:val="Listanumerowana"/>
      </w:pPr>
      <w:r w:rsidRPr="00025B04">
        <w:t>Dniem zapłaty należności jest dzień obciążenia rachunku Zamawiającego.</w:t>
      </w:r>
    </w:p>
    <w:p w14:paraId="0ADF9738" w14:textId="4ABD1DD7" w:rsidR="00FD585A" w:rsidRPr="00025B04" w:rsidRDefault="00FD585A" w:rsidP="007A554B">
      <w:pPr>
        <w:pStyle w:val="Listanumerowana"/>
      </w:pPr>
      <w:r w:rsidRPr="00025B04">
        <w:t>Wierzytelności wynikające z niniejszej umowy nie mogą być przenoszone na osoby trzecie.</w:t>
      </w:r>
    </w:p>
    <w:p w14:paraId="7C141AA3" w14:textId="0CFB870B" w:rsidR="00FB3E2A" w:rsidRPr="004F5E8D" w:rsidRDefault="00FB3E2A" w:rsidP="004F5E8D">
      <w:pPr>
        <w:pStyle w:val="Nagwek1"/>
      </w:pPr>
      <w:r w:rsidRPr="004F5E8D">
        <w:t xml:space="preserve">§ </w:t>
      </w:r>
      <w:r w:rsidR="002169BF" w:rsidRPr="004F5E8D">
        <w:t>1</w:t>
      </w:r>
      <w:r w:rsidR="00755642" w:rsidRPr="004F5E8D">
        <w:t>1</w:t>
      </w:r>
      <w:r w:rsidR="002169BF" w:rsidRPr="004F5E8D">
        <w:t>.</w:t>
      </w:r>
      <w:r w:rsidR="00611CE1" w:rsidRPr="004F5E8D">
        <w:t xml:space="preserve"> </w:t>
      </w:r>
      <w:r w:rsidR="00CD38F7" w:rsidRPr="004F5E8D">
        <w:br/>
      </w:r>
      <w:r w:rsidRPr="004F5E8D">
        <w:t>Waloryzacja i indeksacja</w:t>
      </w:r>
    </w:p>
    <w:p w14:paraId="3A649161" w14:textId="5D4C0AF4" w:rsidR="00AD3E04" w:rsidRPr="00025B04" w:rsidRDefault="00AD3E04" w:rsidP="004F5E8D">
      <w:pPr>
        <w:pStyle w:val="Listanumerowana"/>
        <w:numPr>
          <w:ilvl w:val="0"/>
          <w:numId w:val="93"/>
        </w:numPr>
      </w:pPr>
      <w:r w:rsidRPr="00025B04">
        <w:t xml:space="preserve">Strony zobowiązują się dokonać zmiany wysokości wynagrodzenia Wykonawcy, o którym mowa w § </w:t>
      </w:r>
      <w:r w:rsidR="00DE4D80" w:rsidRPr="00025B04">
        <w:t xml:space="preserve">9 </w:t>
      </w:r>
      <w:r w:rsidRPr="00025B04">
        <w:t xml:space="preserve">ust. 1, w formie pisemnego aneksu w postaci papierowej albo elektronicznej </w:t>
      </w:r>
      <w:r w:rsidR="00D03243" w:rsidRPr="00025B04">
        <w:t>(</w:t>
      </w:r>
      <w:r w:rsidRPr="00025B04">
        <w:t>opatrzonej kwalifikowanym podpisem elektronicznym</w:t>
      </w:r>
      <w:r w:rsidR="0050646A" w:rsidRPr="00025B04">
        <w:t>)</w:t>
      </w:r>
      <w:r w:rsidRPr="00025B04">
        <w:t>, każdorazowo w przypadku wystąpienia jednej z następujących okoliczności:  </w:t>
      </w:r>
    </w:p>
    <w:p w14:paraId="3F2A0E6E" w14:textId="77777777" w:rsidR="00AD3E04" w:rsidRPr="00025B04" w:rsidRDefault="00AD3E04" w:rsidP="004F5E8D">
      <w:pPr>
        <w:pStyle w:val="Listanumerowana2"/>
        <w:numPr>
          <w:ilvl w:val="0"/>
          <w:numId w:val="94"/>
        </w:numPr>
      </w:pPr>
      <w:r w:rsidRPr="00025B04">
        <w:t>zmiany stawki podatku od towarów i usług;  </w:t>
      </w:r>
    </w:p>
    <w:p w14:paraId="4B7863C8" w14:textId="1C2A3A72" w:rsidR="00AD3E04" w:rsidRPr="00025B04" w:rsidRDefault="00AD3E04" w:rsidP="004F5E8D">
      <w:pPr>
        <w:pStyle w:val="Listanumerowana2"/>
        <w:numPr>
          <w:ilvl w:val="0"/>
          <w:numId w:val="94"/>
        </w:numPr>
      </w:pPr>
      <w:r w:rsidRPr="00025B04">
        <w:t>zmiany wysokości minimalnego wynagrodzenia za pracę albo wysokości minimalnej stawki godzinowej ustalonych na podstawie ustawy z dnia 10 października 2002 r. o minimalnym wynagrodzeniu za pracę (t.j. Dz. U. z 2020 r. poz. 2207</w:t>
      </w:r>
      <w:r w:rsidR="00586DD6" w:rsidRPr="00025B04">
        <w:t>,</w:t>
      </w:r>
      <w:r w:rsidRPr="00025B04">
        <w:t xml:space="preserve"> z późn. zm.);  </w:t>
      </w:r>
    </w:p>
    <w:p w14:paraId="6498D6FB" w14:textId="77777777" w:rsidR="00AD3E04" w:rsidRPr="00025B04" w:rsidRDefault="00AD3E04" w:rsidP="004F5E8D">
      <w:pPr>
        <w:pStyle w:val="Listanumerowana2"/>
        <w:numPr>
          <w:ilvl w:val="0"/>
          <w:numId w:val="94"/>
        </w:numPr>
      </w:pPr>
      <w:r w:rsidRPr="00025B04">
        <w:t>zmiany zasad podlegania ubezpieczeniom społecznym lub ubezpieczeniu zdrowotnemu lub wysokości stawki składki na ubezpieczenia społeczne lub zdrowotne;  </w:t>
      </w:r>
    </w:p>
    <w:p w14:paraId="567C4787" w14:textId="2A3AF524" w:rsidR="00AD3E04" w:rsidRPr="00025B04" w:rsidRDefault="00AD3E04" w:rsidP="004F5E8D">
      <w:pPr>
        <w:pStyle w:val="Listanumerowana2"/>
        <w:numPr>
          <w:ilvl w:val="0"/>
          <w:numId w:val="94"/>
        </w:numPr>
      </w:pPr>
      <w:r w:rsidRPr="00025B04">
        <w:t>zmiany zasad gromadzenia i wysokości wpłat do pracowniczych planów kapitałowych, o których mowa w ustawie z dnia 4 października 2018 r. o pracowniczych planach kapitałowych (Dz. U. z 202</w:t>
      </w:r>
      <w:r w:rsidR="00586DD6" w:rsidRPr="00025B04">
        <w:t>4</w:t>
      </w:r>
      <w:r w:rsidRPr="00025B04">
        <w:t xml:space="preserve"> r. poz. </w:t>
      </w:r>
      <w:r w:rsidR="00586DD6" w:rsidRPr="00025B04">
        <w:t>427</w:t>
      </w:r>
      <w:r w:rsidRPr="00025B04">
        <w:t>);  </w:t>
      </w:r>
    </w:p>
    <w:p w14:paraId="78D0F8E8" w14:textId="77777777" w:rsidR="00AD3E04" w:rsidRPr="00025B04" w:rsidRDefault="00AD3E04" w:rsidP="004F5E8D">
      <w:pPr>
        <w:pStyle w:val="Listanumerowana2"/>
        <w:numPr>
          <w:ilvl w:val="0"/>
          <w:numId w:val="94"/>
        </w:numPr>
      </w:pPr>
      <w:r w:rsidRPr="00025B04">
        <w:t xml:space="preserve">zmiany kosztów związanych z realizacją Przedmiotu zamówienia, o których mowa w art. 439 ustawy </w:t>
      </w:r>
      <w:proofErr w:type="spellStart"/>
      <w:r w:rsidRPr="00025B04">
        <w:t>Pzp</w:t>
      </w:r>
      <w:proofErr w:type="spellEnd"/>
      <w:r w:rsidRPr="00025B04">
        <w:t>;  </w:t>
      </w:r>
    </w:p>
    <w:p w14:paraId="03E9C795" w14:textId="1C33DEA2" w:rsidR="00AD3E04" w:rsidRPr="00025B04" w:rsidRDefault="00AD3E04" w:rsidP="00AD3E04">
      <w:pPr>
        <w:pStyle w:val="Listanumerowana4"/>
        <w:numPr>
          <w:ilvl w:val="0"/>
          <w:numId w:val="0"/>
        </w:numPr>
        <w:spacing w:line="298" w:lineRule="auto"/>
        <w:ind w:left="426"/>
        <w:rPr>
          <w:rFonts w:cs="Arial"/>
        </w:rPr>
      </w:pPr>
      <w:r w:rsidRPr="00025B04">
        <w:rPr>
          <w:rFonts w:cs="Arial"/>
        </w:rPr>
        <w:t xml:space="preserve">na zasadach i w sposób określony w ust. </w:t>
      </w:r>
      <w:r w:rsidR="00586DD6" w:rsidRPr="00025B04">
        <w:rPr>
          <w:rFonts w:cs="Arial"/>
        </w:rPr>
        <w:t>2</w:t>
      </w:r>
      <w:r w:rsidRPr="00025B04">
        <w:rPr>
          <w:rFonts w:cs="Arial"/>
        </w:rPr>
        <w:t xml:space="preserve"> - 1</w:t>
      </w:r>
      <w:r w:rsidR="00586DD6" w:rsidRPr="00025B04">
        <w:rPr>
          <w:rFonts w:cs="Arial"/>
        </w:rPr>
        <w:t>5</w:t>
      </w:r>
      <w:r w:rsidRPr="00025B04">
        <w:rPr>
          <w:rFonts w:cs="Arial"/>
        </w:rPr>
        <w:t>, jeżeli zmiany te będą miały wpływ na koszty wykonania Przedmiotu zamówienia przez Wykonawcę.  </w:t>
      </w:r>
    </w:p>
    <w:p w14:paraId="3A9A56CD" w14:textId="56A4B42A" w:rsidR="00AD3E04" w:rsidRPr="00025B04" w:rsidRDefault="00AD3E04" w:rsidP="004F5E8D">
      <w:pPr>
        <w:pStyle w:val="Listanumerowana"/>
      </w:pPr>
      <w:r w:rsidRPr="00025B04">
        <w:lastRenderedPageBreak/>
        <w:t>Zmiana wysokości wynagrodzenia Wykonawcy w przypadku zaistnienia przesłanki, o której mowa w ust. 1 pkt 1, nie będzie odnosić się do części Przedmiotu zamówienia zrealizowanej i odebranej, zgodnie z terminami ustalonymi Umową, przed dniem wejścia w życie przepisów zmieniających stawkę podatku od towarów i usług, a dotyczyć będzie wyłącznie części Przedmiotu zamówienia, do której zastosowanie znajdzie zmiana stawki podatku od towarów i usług.  </w:t>
      </w:r>
    </w:p>
    <w:p w14:paraId="4E00CEBD" w14:textId="77777777" w:rsidR="00AD3E04" w:rsidRPr="00025B04" w:rsidRDefault="00AD3E04" w:rsidP="004F5E8D">
      <w:pPr>
        <w:pStyle w:val="Listanumerowana"/>
      </w:pPr>
      <w:r w:rsidRPr="00025B04">
        <w:t>W przypadku zmiany, o której mowa w ust. 1 pkt 1, wartość wynagrodzenia netto nie zmieni się, a wartość wynagrodzenia brutto zostanie wyliczona na podstawie nowych przepisów.  </w:t>
      </w:r>
    </w:p>
    <w:p w14:paraId="10080174" w14:textId="77777777" w:rsidR="00AD3E04" w:rsidRPr="00025B04" w:rsidRDefault="00AD3E04" w:rsidP="004F5E8D">
      <w:pPr>
        <w:pStyle w:val="Listanumerowana"/>
      </w:pPr>
      <w:r w:rsidRPr="00025B04">
        <w:t>Zmiana wysokości wynagrodzenia w przypadku zaistnienia przesłanek, o których mowa w ust. 1 pkt 2, 3 lub 4, będzie obejmować wyłącznie część wynagrodzenia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w:t>
      </w:r>
    </w:p>
    <w:p w14:paraId="1E2C7BFC" w14:textId="77777777" w:rsidR="00AD3E04" w:rsidRPr="00025B04" w:rsidRDefault="00AD3E04" w:rsidP="004F5E8D">
      <w:pPr>
        <w:pStyle w:val="Listanumerowana"/>
      </w:pPr>
      <w:r w:rsidRPr="00025B04">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zamówienia.  </w:t>
      </w:r>
    </w:p>
    <w:p w14:paraId="2B9D38E8" w14:textId="77777777" w:rsidR="00AD3E04" w:rsidRPr="00025B04" w:rsidRDefault="00AD3E04" w:rsidP="004F5E8D">
      <w:pPr>
        <w:pStyle w:val="Listanumerowana"/>
      </w:pPr>
      <w:r w:rsidRPr="00025B04">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zamówienia.  </w:t>
      </w:r>
    </w:p>
    <w:p w14:paraId="499CE543" w14:textId="77777777" w:rsidR="00AD3E04" w:rsidRPr="00025B04" w:rsidRDefault="00AD3E04" w:rsidP="004F5E8D">
      <w:pPr>
        <w:pStyle w:val="Listanumerowana"/>
      </w:pPr>
      <w:r w:rsidRPr="00025B04">
        <w:t>W przypadku zmiany, o której mowa w ust. 1 pkt 4, wymagane jest wyczerpujące uzasadnienie faktyczne i prawne oraz dokładne wyliczenie kwoty wynagrodzenia Wykonawcy po zmianie Umowy, w tym wykazanie związku pomiędzy wnioskowaną kwotą podwyższenia wynagrodzenia, a wpływem zmiany zasad gromadzenia i wysokości wpłat, o których mowa w ust. 1 pkt 4, na kalkulację wynagrodzenia. Wniosek może obejmować jedynie dodatkowe koszty realizacji Umowy, które Wykonawca obowiązkowo ponosi w związku ze zmianą zasad, o których mowa w ust. 1 pkt 4.  </w:t>
      </w:r>
    </w:p>
    <w:p w14:paraId="23141209" w14:textId="77777777" w:rsidR="00AD3E04" w:rsidRPr="00025B04" w:rsidRDefault="00AD3E04" w:rsidP="004F5E8D">
      <w:pPr>
        <w:pStyle w:val="Listanumerowana"/>
      </w:pPr>
      <w:r w:rsidRPr="00025B04">
        <w:t>W przypadku zmiany, o której mowa w ust. 1 pkt 5:  </w:t>
      </w:r>
    </w:p>
    <w:p w14:paraId="596C8FD3" w14:textId="03441E3F" w:rsidR="00DB3D0C" w:rsidRPr="00025B04" w:rsidRDefault="00622AC7" w:rsidP="004F5E8D">
      <w:pPr>
        <w:pStyle w:val="Listanumerowana2"/>
        <w:numPr>
          <w:ilvl w:val="0"/>
          <w:numId w:val="95"/>
        </w:numPr>
      </w:pPr>
      <w:r w:rsidRPr="00025B04">
        <w:t>z</w:t>
      </w:r>
      <w:r w:rsidR="00DB3D0C" w:rsidRPr="00025B04">
        <w:t xml:space="preserve">łożenie pierwszego wniosku o zmianę wynagrodzenia możliwe jest najwcześniej po upływie </w:t>
      </w:r>
      <w:r w:rsidR="00591F84" w:rsidRPr="00025B04">
        <w:t>12</w:t>
      </w:r>
      <w:r w:rsidR="00DB3D0C" w:rsidRPr="00025B04">
        <w:t xml:space="preserve"> miesięcy od zawarcia Umowy, a kolejne wnioski o zmianę wynagrodzenia mogą być składane po okresach nie krótszych niż 12 pełnych miesięcy kalendarzowych trwania Umowy, z zastrzeżeniem, że</w:t>
      </w:r>
      <w:r w:rsidRPr="00025B04">
        <w:t xml:space="preserve"> pierwsza zmiana wynagrodzenia jest możliwa, gdy Roczny wskaźnik cen towarów i usług konsumpcyjnych zmiany kosztów ogłaszany w komunikacie Prezesa Głównego Urzędu Statystycznego (dalej jako „wskaźnik”) osiągnie co najmniej 5 % (wzrost lub spadek poziomu cen o 5%) w roku, w którym Strona wnioskuje o zmianę w porównaniu do wskaźnika roku, w którym nastąpiło otwarcie ofert;</w:t>
      </w:r>
    </w:p>
    <w:p w14:paraId="7461B742" w14:textId="559CBEF0" w:rsidR="009C4ABD" w:rsidRPr="00025B04" w:rsidRDefault="00DB3D0C" w:rsidP="004F5E8D">
      <w:pPr>
        <w:pStyle w:val="Listanumerowana2"/>
        <w:numPr>
          <w:ilvl w:val="0"/>
          <w:numId w:val="95"/>
        </w:numPr>
      </w:pPr>
      <w:r w:rsidRPr="00025B04">
        <w:t xml:space="preserve">kolejne zmiany wynagrodzenia są możliwe, gdy wskaźnik </w:t>
      </w:r>
      <w:r w:rsidR="008D3AA1" w:rsidRPr="00025B04">
        <w:t>zmieni się</w:t>
      </w:r>
      <w:r w:rsidRPr="00025B04">
        <w:t xml:space="preserve"> co najmniej 5 </w:t>
      </w:r>
      <w:r w:rsidR="00E360CC" w:rsidRPr="00025B04">
        <w:t>%</w:t>
      </w:r>
      <w:r w:rsidR="00133E9C" w:rsidRPr="00025B04">
        <w:t xml:space="preserve"> </w:t>
      </w:r>
      <w:r w:rsidRPr="00025B04">
        <w:t xml:space="preserve">(wzrost lub spadek poziomu cen o </w:t>
      </w:r>
      <w:r w:rsidR="00E360CC" w:rsidRPr="00025B04">
        <w:t>5%</w:t>
      </w:r>
      <w:r w:rsidRPr="00025B04">
        <w:t>) w roku, w którym Strona wnioskuje o zmianę w porównaniu do roku, w którym został podpisany ostatni aneks do Umowy związany ze zmianą wynagrodzenia</w:t>
      </w:r>
      <w:r w:rsidR="00586DD6" w:rsidRPr="00025B04">
        <w:t>;</w:t>
      </w:r>
      <w:r w:rsidRPr="00025B04">
        <w:t xml:space="preserve"> </w:t>
      </w:r>
    </w:p>
    <w:p w14:paraId="0E86D6F2" w14:textId="6F6442C0" w:rsidR="00DB3D0C" w:rsidRPr="00025B04" w:rsidRDefault="00DB3D0C" w:rsidP="004F5E8D">
      <w:pPr>
        <w:pStyle w:val="Listanumerowana2"/>
        <w:numPr>
          <w:ilvl w:val="0"/>
          <w:numId w:val="95"/>
        </w:numPr>
      </w:pPr>
      <w:r w:rsidRPr="00025B04">
        <w:t xml:space="preserve">zmiana wynagrodzenia obowiązuje od dnia </w:t>
      </w:r>
      <w:r w:rsidR="00214533" w:rsidRPr="00025B04">
        <w:t>złożenia wniosku</w:t>
      </w:r>
      <w:r w:rsidR="007E333C" w:rsidRPr="00025B04">
        <w:t xml:space="preserve"> o zmianę wynagrodzenia</w:t>
      </w:r>
      <w:r w:rsidRPr="00025B04">
        <w:t xml:space="preserve">, tym samym nie dotyczy wynagrodzenia ustalonego (wystawienie faktury) lub wypłaconego przed dokonaniem zmiany Umowy; </w:t>
      </w:r>
    </w:p>
    <w:p w14:paraId="434FD8F2" w14:textId="38972AD5" w:rsidR="4E55F68B" w:rsidRPr="00025B04" w:rsidRDefault="4E55F68B" w:rsidP="004F5E8D">
      <w:pPr>
        <w:pStyle w:val="Listanumerowana2"/>
        <w:numPr>
          <w:ilvl w:val="0"/>
          <w:numId w:val="95"/>
        </w:numPr>
      </w:pPr>
      <w:r w:rsidRPr="00025B04">
        <w:t xml:space="preserve">zmiana wynagrodzenia obowiązuje od dnia </w:t>
      </w:r>
      <w:r w:rsidR="0049666E" w:rsidRPr="00025B04">
        <w:t>złożenia wniosku</w:t>
      </w:r>
      <w:r w:rsidRPr="00025B04">
        <w:t xml:space="preserve">, </w:t>
      </w:r>
      <w:r w:rsidR="008F46AC" w:rsidRPr="00025B04">
        <w:t xml:space="preserve">przy czym </w:t>
      </w:r>
      <w:r w:rsidRPr="00025B04">
        <w:t xml:space="preserve">nie dotyczy wynagrodzenia za element Zamówienia, który zgodnie z </w:t>
      </w:r>
      <w:r w:rsidR="747FCA38" w:rsidRPr="00025B04">
        <w:t xml:space="preserve">umową </w:t>
      </w:r>
      <w:r w:rsidRPr="00025B04">
        <w:t xml:space="preserve">powinien zostać zrealizowany </w:t>
      </w:r>
      <w:r w:rsidR="003478A0" w:rsidRPr="00025B04">
        <w:t xml:space="preserve">przed </w:t>
      </w:r>
      <w:r w:rsidR="000B3FA4" w:rsidRPr="00025B04">
        <w:t xml:space="preserve">dokonaniem zmiany Umowy, a </w:t>
      </w:r>
      <w:r w:rsidR="00E92A8B" w:rsidRPr="00025B04">
        <w:t xml:space="preserve">zwłoka nie wynika z </w:t>
      </w:r>
      <w:r w:rsidR="000D286C" w:rsidRPr="00025B04">
        <w:t>winy Zamawiającego;</w:t>
      </w:r>
    </w:p>
    <w:p w14:paraId="65F0B756" w14:textId="7E66B04D" w:rsidR="00DB3D0C" w:rsidRPr="00025B04" w:rsidRDefault="00DB3D0C" w:rsidP="004F5E8D">
      <w:pPr>
        <w:pStyle w:val="Listanumerowana2"/>
        <w:numPr>
          <w:ilvl w:val="0"/>
          <w:numId w:val="95"/>
        </w:numPr>
      </w:pPr>
      <w:r w:rsidRPr="00025B04">
        <w:lastRenderedPageBreak/>
        <w:t>z zastrzeżeniem limitu</w:t>
      </w:r>
      <w:r w:rsidR="00DB4D2E" w:rsidRPr="00025B04">
        <w:t>, o którym mowa w pkt 6</w:t>
      </w:r>
      <w:r w:rsidRPr="00025B04">
        <w:t>, w przypadku zmiany wskaźnika, każdorazowa wartość zmiany wynagrodzenia</w:t>
      </w:r>
      <w:r w:rsidR="00BB5701" w:rsidRPr="00025B04">
        <w:t>,</w:t>
      </w:r>
      <w:r w:rsidR="002B70EA" w:rsidRPr="00025B04">
        <w:t xml:space="preserve"> o którym mowa w § 9 ust.1</w:t>
      </w:r>
      <w:r w:rsidRPr="00025B04">
        <w:t xml:space="preserve">, będzie ustalana w następujący sposób: </w:t>
      </w:r>
    </w:p>
    <w:p w14:paraId="5EB64BA3" w14:textId="5B39628F" w:rsidR="00DB3D0C" w:rsidRPr="004F5E8D" w:rsidRDefault="00DB3D0C" w:rsidP="004D6939">
      <w:pPr>
        <w:pStyle w:val="Akapitzlist"/>
        <w:numPr>
          <w:ilvl w:val="2"/>
          <w:numId w:val="24"/>
        </w:numPr>
        <w:spacing w:after="120" w:line="298" w:lineRule="auto"/>
        <w:ind w:left="1474" w:hanging="340"/>
        <w:jc w:val="left"/>
        <w:rPr>
          <w:rFonts w:ascii="Aptos" w:hAnsi="Aptos"/>
          <w:szCs w:val="20"/>
        </w:rPr>
      </w:pPr>
      <w:r w:rsidRPr="004F5E8D">
        <w:rPr>
          <w:rFonts w:ascii="Aptos" w:hAnsi="Aptos"/>
          <w:szCs w:val="20"/>
        </w:rPr>
        <w:t>jeśli zmiana wskaźnika będzie na poziomie od 5 do 7</w:t>
      </w:r>
      <w:r w:rsidR="00671E01" w:rsidRPr="004F5E8D">
        <w:rPr>
          <w:rFonts w:ascii="Aptos" w:hAnsi="Aptos"/>
          <w:szCs w:val="20"/>
        </w:rPr>
        <w:t>%</w:t>
      </w:r>
      <w:r w:rsidR="00934DF0" w:rsidRPr="004F5E8D">
        <w:rPr>
          <w:rFonts w:ascii="Aptos" w:hAnsi="Aptos"/>
          <w:szCs w:val="20"/>
        </w:rPr>
        <w:t xml:space="preserve"> </w:t>
      </w:r>
      <w:r w:rsidRPr="004F5E8D">
        <w:rPr>
          <w:rFonts w:ascii="Aptos" w:hAnsi="Aptos"/>
          <w:szCs w:val="20"/>
        </w:rPr>
        <w:t>– wynagrodzenie, o</w:t>
      </w:r>
      <w:r w:rsidR="00A669DD" w:rsidRPr="004F5E8D">
        <w:rPr>
          <w:rFonts w:ascii="Aptos" w:hAnsi="Aptos"/>
          <w:szCs w:val="20"/>
        </w:rPr>
        <w:t> </w:t>
      </w:r>
      <w:r w:rsidRPr="004F5E8D">
        <w:rPr>
          <w:rFonts w:ascii="Aptos" w:hAnsi="Aptos"/>
          <w:szCs w:val="20"/>
        </w:rPr>
        <w:t xml:space="preserve">którym mowa w </w:t>
      </w:r>
      <w:r w:rsidR="00DB4D2E" w:rsidRPr="004F5E8D">
        <w:rPr>
          <w:rFonts w:ascii="Aptos" w:hAnsi="Aptos"/>
          <w:szCs w:val="20"/>
        </w:rPr>
        <w:t>§</w:t>
      </w:r>
      <w:r w:rsidR="00410DF3" w:rsidRPr="004F5E8D">
        <w:rPr>
          <w:rFonts w:ascii="Aptos" w:hAnsi="Aptos"/>
          <w:szCs w:val="20"/>
        </w:rPr>
        <w:t>9</w:t>
      </w:r>
      <w:r w:rsidR="004109CD" w:rsidRPr="004F5E8D">
        <w:rPr>
          <w:rFonts w:ascii="Aptos" w:hAnsi="Aptos"/>
          <w:szCs w:val="20"/>
        </w:rPr>
        <w:t xml:space="preserve"> </w:t>
      </w:r>
      <w:r w:rsidR="00DB4D2E" w:rsidRPr="004F5E8D">
        <w:rPr>
          <w:rFonts w:ascii="Aptos" w:hAnsi="Aptos"/>
          <w:szCs w:val="20"/>
        </w:rPr>
        <w:t>ust.</w:t>
      </w:r>
      <w:r w:rsidR="004109CD" w:rsidRPr="004F5E8D">
        <w:rPr>
          <w:rFonts w:ascii="Aptos" w:hAnsi="Aptos"/>
          <w:szCs w:val="20"/>
        </w:rPr>
        <w:t xml:space="preserve"> 1</w:t>
      </w:r>
      <w:r w:rsidRPr="004F5E8D">
        <w:rPr>
          <w:rFonts w:ascii="Aptos" w:hAnsi="Aptos"/>
          <w:szCs w:val="20"/>
        </w:rPr>
        <w:t xml:space="preserve">, może zmienić się do </w:t>
      </w:r>
      <w:r w:rsidR="00D65978" w:rsidRPr="004F5E8D">
        <w:rPr>
          <w:rFonts w:ascii="Aptos" w:hAnsi="Aptos"/>
          <w:szCs w:val="20"/>
        </w:rPr>
        <w:t>2</w:t>
      </w:r>
      <w:r w:rsidRPr="004F5E8D">
        <w:rPr>
          <w:rFonts w:ascii="Aptos" w:hAnsi="Aptos"/>
          <w:szCs w:val="20"/>
        </w:rPr>
        <w:t xml:space="preserve">%, </w:t>
      </w:r>
    </w:p>
    <w:p w14:paraId="12808D8D" w14:textId="0C16C7E2" w:rsidR="00DB3D0C" w:rsidRPr="004F5E8D" w:rsidRDefault="00DB3D0C" w:rsidP="004D6939">
      <w:pPr>
        <w:pStyle w:val="Akapitzlist"/>
        <w:numPr>
          <w:ilvl w:val="2"/>
          <w:numId w:val="24"/>
        </w:numPr>
        <w:spacing w:after="120" w:line="298" w:lineRule="auto"/>
        <w:ind w:left="1474" w:hanging="340"/>
        <w:jc w:val="left"/>
        <w:rPr>
          <w:rFonts w:ascii="Aptos" w:hAnsi="Aptos"/>
          <w:szCs w:val="20"/>
        </w:rPr>
      </w:pPr>
      <w:r w:rsidRPr="004F5E8D">
        <w:rPr>
          <w:rFonts w:ascii="Aptos" w:hAnsi="Aptos"/>
          <w:szCs w:val="20"/>
        </w:rPr>
        <w:t>jeśli zmiana wskaźnika będzie na poziomie powyżej 7 do 9</w:t>
      </w:r>
      <w:r w:rsidR="008A5144" w:rsidRPr="004F5E8D">
        <w:rPr>
          <w:rFonts w:ascii="Aptos" w:hAnsi="Aptos"/>
          <w:szCs w:val="20"/>
        </w:rPr>
        <w:t xml:space="preserve">% </w:t>
      </w:r>
      <w:r w:rsidRPr="004F5E8D">
        <w:rPr>
          <w:rFonts w:ascii="Aptos" w:hAnsi="Aptos"/>
          <w:szCs w:val="20"/>
        </w:rPr>
        <w:t xml:space="preserve">poziomu cen </w:t>
      </w:r>
      <w:r w:rsidR="00934DF0" w:rsidRPr="004F5E8D">
        <w:rPr>
          <w:rFonts w:ascii="Aptos" w:hAnsi="Aptos"/>
          <w:szCs w:val="20"/>
        </w:rPr>
        <w:t xml:space="preserve">- </w:t>
      </w:r>
      <w:r w:rsidRPr="004F5E8D">
        <w:rPr>
          <w:rFonts w:ascii="Aptos" w:hAnsi="Aptos"/>
          <w:szCs w:val="20"/>
        </w:rPr>
        <w:t xml:space="preserve">wynagrodzenie, o którym mowa w </w:t>
      </w:r>
      <w:r w:rsidR="00DB4D2E" w:rsidRPr="004F5E8D">
        <w:rPr>
          <w:rFonts w:ascii="Aptos" w:hAnsi="Aptos"/>
          <w:szCs w:val="20"/>
        </w:rPr>
        <w:t>§</w:t>
      </w:r>
      <w:r w:rsidR="004109CD" w:rsidRPr="004F5E8D">
        <w:rPr>
          <w:rFonts w:ascii="Aptos" w:hAnsi="Aptos"/>
          <w:szCs w:val="20"/>
        </w:rPr>
        <w:t xml:space="preserve">9 </w:t>
      </w:r>
      <w:r w:rsidR="00DB4D2E" w:rsidRPr="004F5E8D">
        <w:rPr>
          <w:rFonts w:ascii="Aptos" w:hAnsi="Aptos"/>
          <w:szCs w:val="20"/>
        </w:rPr>
        <w:t>ust.</w:t>
      </w:r>
      <w:r w:rsidR="004109CD" w:rsidRPr="004F5E8D">
        <w:rPr>
          <w:rFonts w:ascii="Aptos" w:hAnsi="Aptos"/>
          <w:szCs w:val="20"/>
        </w:rPr>
        <w:t xml:space="preserve"> 1</w:t>
      </w:r>
      <w:r w:rsidRPr="004F5E8D">
        <w:rPr>
          <w:rFonts w:ascii="Aptos" w:hAnsi="Aptos"/>
          <w:szCs w:val="20"/>
        </w:rPr>
        <w:t xml:space="preserve"> może zmienić się do </w:t>
      </w:r>
      <w:r w:rsidR="00D65978" w:rsidRPr="004F5E8D">
        <w:rPr>
          <w:rFonts w:ascii="Aptos" w:hAnsi="Aptos"/>
          <w:szCs w:val="20"/>
        </w:rPr>
        <w:t>3</w:t>
      </w:r>
      <w:r w:rsidRPr="004F5E8D">
        <w:rPr>
          <w:rFonts w:ascii="Aptos" w:hAnsi="Aptos"/>
          <w:szCs w:val="20"/>
        </w:rPr>
        <w:t xml:space="preserve">%, </w:t>
      </w:r>
    </w:p>
    <w:p w14:paraId="68C30BD3" w14:textId="2496014D" w:rsidR="00DB3D0C" w:rsidRPr="004F5E8D" w:rsidRDefault="00DB3D0C" w:rsidP="004D6939">
      <w:pPr>
        <w:pStyle w:val="Akapitzlist"/>
        <w:numPr>
          <w:ilvl w:val="2"/>
          <w:numId w:val="24"/>
        </w:numPr>
        <w:spacing w:after="120" w:line="298" w:lineRule="auto"/>
        <w:ind w:left="1474" w:hanging="340"/>
        <w:jc w:val="left"/>
        <w:rPr>
          <w:rFonts w:ascii="Aptos" w:hAnsi="Aptos"/>
          <w:szCs w:val="20"/>
        </w:rPr>
      </w:pPr>
      <w:r w:rsidRPr="004F5E8D">
        <w:rPr>
          <w:rFonts w:ascii="Aptos" w:hAnsi="Aptos"/>
          <w:szCs w:val="20"/>
        </w:rPr>
        <w:t>jeśli zmiana wskaźnika będzie na poziomie powyżej 9</w:t>
      </w:r>
      <w:r w:rsidR="008A5144" w:rsidRPr="004F5E8D">
        <w:rPr>
          <w:rFonts w:ascii="Aptos" w:hAnsi="Aptos"/>
          <w:szCs w:val="20"/>
        </w:rPr>
        <w:t>%</w:t>
      </w:r>
      <w:r w:rsidRPr="004F5E8D">
        <w:rPr>
          <w:rFonts w:ascii="Aptos" w:hAnsi="Aptos"/>
          <w:szCs w:val="20"/>
        </w:rPr>
        <w:t>– wynagrodzenie, o</w:t>
      </w:r>
      <w:r w:rsidR="00A669DD" w:rsidRPr="004F5E8D">
        <w:rPr>
          <w:rFonts w:ascii="Aptos" w:hAnsi="Aptos"/>
          <w:szCs w:val="20"/>
        </w:rPr>
        <w:t> </w:t>
      </w:r>
      <w:r w:rsidRPr="004F5E8D">
        <w:rPr>
          <w:rFonts w:ascii="Aptos" w:hAnsi="Aptos"/>
          <w:szCs w:val="20"/>
        </w:rPr>
        <w:t xml:space="preserve">którym mowa w </w:t>
      </w:r>
      <w:r w:rsidR="00DB4D2E" w:rsidRPr="004F5E8D">
        <w:rPr>
          <w:rFonts w:ascii="Aptos" w:hAnsi="Aptos"/>
          <w:szCs w:val="20"/>
        </w:rPr>
        <w:t>§</w:t>
      </w:r>
      <w:r w:rsidRPr="004F5E8D">
        <w:rPr>
          <w:rFonts w:ascii="Aptos" w:hAnsi="Aptos"/>
          <w:szCs w:val="20"/>
        </w:rPr>
        <w:t xml:space="preserve"> </w:t>
      </w:r>
      <w:r w:rsidR="00C57A7D" w:rsidRPr="004F5E8D">
        <w:rPr>
          <w:rFonts w:ascii="Aptos" w:hAnsi="Aptos"/>
          <w:szCs w:val="20"/>
        </w:rPr>
        <w:t>9</w:t>
      </w:r>
      <w:r w:rsidR="00DB4D2E" w:rsidRPr="004F5E8D">
        <w:rPr>
          <w:rFonts w:ascii="Aptos" w:hAnsi="Aptos"/>
          <w:szCs w:val="20"/>
        </w:rPr>
        <w:t xml:space="preserve"> ust. </w:t>
      </w:r>
      <w:r w:rsidR="00C57A7D" w:rsidRPr="004F5E8D">
        <w:rPr>
          <w:rFonts w:ascii="Aptos" w:hAnsi="Aptos"/>
          <w:szCs w:val="20"/>
        </w:rPr>
        <w:t>1</w:t>
      </w:r>
      <w:r w:rsidRPr="004F5E8D">
        <w:rPr>
          <w:rFonts w:ascii="Aptos" w:hAnsi="Aptos"/>
          <w:szCs w:val="20"/>
        </w:rPr>
        <w:t xml:space="preserve">, może zmienić się do </w:t>
      </w:r>
      <w:r w:rsidR="00D65978" w:rsidRPr="004F5E8D">
        <w:rPr>
          <w:rFonts w:ascii="Aptos" w:hAnsi="Aptos"/>
          <w:szCs w:val="20"/>
        </w:rPr>
        <w:t>4</w:t>
      </w:r>
      <w:r w:rsidRPr="004F5E8D">
        <w:rPr>
          <w:rFonts w:ascii="Aptos" w:hAnsi="Aptos"/>
          <w:szCs w:val="20"/>
        </w:rPr>
        <w:t xml:space="preserve">%; </w:t>
      </w:r>
    </w:p>
    <w:p w14:paraId="1DA980EF" w14:textId="1214D4A1" w:rsidR="00DB3D0C" w:rsidRPr="00025B04" w:rsidRDefault="00DB3D0C" w:rsidP="004F5E8D">
      <w:pPr>
        <w:pStyle w:val="Listanumerowana2"/>
      </w:pPr>
      <w:r w:rsidRPr="00025B04">
        <w:t xml:space="preserve">zmiany wynagrodzenia zgodnie z zasadami określonymi w niniejszym ustępie są możliwe do wysokości nieprzekraczającej łącznie </w:t>
      </w:r>
      <w:r w:rsidR="00D65978" w:rsidRPr="00025B04">
        <w:t>9</w:t>
      </w:r>
      <w:r w:rsidRPr="00025B04">
        <w:t>% wartości wynagrodzenia, o którym mowa w</w:t>
      </w:r>
      <w:r w:rsidR="00413784" w:rsidRPr="00025B04">
        <w:t> </w:t>
      </w:r>
      <w:r w:rsidR="00D14931" w:rsidRPr="00025B04">
        <w:t xml:space="preserve">§ </w:t>
      </w:r>
      <w:r w:rsidR="00337937" w:rsidRPr="00025B04">
        <w:t>9</w:t>
      </w:r>
      <w:r w:rsidR="00D14931" w:rsidRPr="00025B04">
        <w:t xml:space="preserve"> </w:t>
      </w:r>
      <w:r w:rsidRPr="00025B04">
        <w:t xml:space="preserve">ust. 1, ustalonego na podstawie złożonego przez Wykonawcę formularza oferty z dnia </w:t>
      </w:r>
      <w:r w:rsidR="00D14931" w:rsidRPr="00025B04">
        <w:t>……………</w:t>
      </w:r>
      <w:r w:rsidRPr="00025B04">
        <w:t xml:space="preserve"> roku; </w:t>
      </w:r>
    </w:p>
    <w:p w14:paraId="0AC41E27" w14:textId="77777777" w:rsidR="00DB3D0C" w:rsidRPr="00025B04" w:rsidRDefault="00DB3D0C" w:rsidP="004F5E8D">
      <w:pPr>
        <w:pStyle w:val="Listanumerowana2"/>
      </w:pPr>
      <w:r w:rsidRPr="00025B04">
        <w:t xml:space="preserve">uprawnienia do wnioskowania o zmianę wynagrodzenia (zarówno zwiększenie, jak i zmniejszenie) zastrzeżone są dla obu Stron Umowy. </w:t>
      </w:r>
    </w:p>
    <w:p w14:paraId="20C58308" w14:textId="6EBA1201" w:rsidR="00DB3D0C" w:rsidRPr="00025B04" w:rsidRDefault="00DB3D0C" w:rsidP="004F5E8D">
      <w:pPr>
        <w:pStyle w:val="Listanumerowana"/>
      </w:pPr>
      <w:r w:rsidRPr="00025B04">
        <w:t>W celu zawarcia aneksu, o którym mowa w ust. 1</w:t>
      </w:r>
      <w:r w:rsidR="00B235F2" w:rsidRPr="00025B04">
        <w:t xml:space="preserve"> </w:t>
      </w:r>
      <w:r w:rsidRPr="00025B04">
        <w:t xml:space="preserve">, każda ze Stron może wystąpić do drugiej Strony z wnioskiem o dokonanie zmiany wysokości wynagrodzenia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Wykonawcy. Wniosek o dokonanie zmiany wysokości wynagrodzenia Wykonawcy nie może być złożony po protokolarnym odbiorze całego Przedmiotu zamówienia. </w:t>
      </w:r>
    </w:p>
    <w:p w14:paraId="54407A9C" w14:textId="7F710323" w:rsidR="00DB3D0C" w:rsidRPr="00025B04" w:rsidRDefault="00DB3D0C" w:rsidP="004F5E8D">
      <w:pPr>
        <w:pStyle w:val="Listanumerowana"/>
      </w:pPr>
      <w:r w:rsidRPr="00025B04">
        <w:t>W przypadku zmian, o których mowa w ust. 1 pkt 3</w:t>
      </w:r>
      <w:r w:rsidR="00F436BE" w:rsidRPr="00025B04">
        <w:t>,</w:t>
      </w:r>
      <w:r w:rsidR="683AE8F1" w:rsidRPr="00025B04">
        <w:t xml:space="preserve"> </w:t>
      </w:r>
      <w:r w:rsidR="00F436BE" w:rsidRPr="00025B04">
        <w:t xml:space="preserve">4 </w:t>
      </w:r>
      <w:r w:rsidR="001F5322" w:rsidRPr="00025B04">
        <w:t>lub</w:t>
      </w:r>
      <w:r w:rsidR="008975D6" w:rsidRPr="00025B04">
        <w:t xml:space="preserve"> 5</w:t>
      </w:r>
      <w:r w:rsidR="52AB6024" w:rsidRPr="00025B04">
        <w:t>,</w:t>
      </w:r>
      <w:r w:rsidRPr="00025B04">
        <w:t xml:space="preserve"> jeżeli z wnioskiem występuje Wykonawca, jest on zobowiązany dołączyć do wniosku kosztorysy oraz dokumenty, poświadczone przez biegłego rewidenta, z których będzie wynikać w jakim zakresie zmiany te mają wpływ na koszty wykonania zamówienia, w szczególności: </w:t>
      </w:r>
    </w:p>
    <w:p w14:paraId="1EF90ADE" w14:textId="7A05A11B" w:rsidR="00DB3D0C" w:rsidRPr="00025B04" w:rsidRDefault="00133E9C" w:rsidP="004F5E8D">
      <w:pPr>
        <w:pStyle w:val="Listanumerowana2"/>
        <w:numPr>
          <w:ilvl w:val="0"/>
          <w:numId w:val="96"/>
        </w:numPr>
      </w:pPr>
      <w:r w:rsidRPr="00025B04">
        <w:t>w formie</w:t>
      </w:r>
      <w:r w:rsidR="00DB3D0C" w:rsidRPr="00025B04">
        <w:t xml:space="preserve"> elektronicznej – opatrzonej kwalifikowanym podpisem elektronicznym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zamówienia oraz części wynagrodzenia odpowiadającej temu zakresowi – w przypadku zmiany, o której mowa w ust. 1 pkt </w:t>
      </w:r>
      <w:r w:rsidR="00F436BE" w:rsidRPr="00025B04">
        <w:t>3</w:t>
      </w:r>
      <w:r w:rsidR="00DB3D0C" w:rsidRPr="00025B04">
        <w:t xml:space="preserve">; </w:t>
      </w:r>
    </w:p>
    <w:p w14:paraId="5322A703" w14:textId="3A8399AD" w:rsidR="00DB3D0C" w:rsidRPr="00025B04" w:rsidRDefault="00133E9C" w:rsidP="004F5E8D">
      <w:pPr>
        <w:pStyle w:val="Listanumerowana2"/>
        <w:numPr>
          <w:ilvl w:val="0"/>
          <w:numId w:val="96"/>
        </w:numPr>
      </w:pPr>
      <w:r w:rsidRPr="00025B04">
        <w:t>w formie</w:t>
      </w:r>
      <w:r w:rsidR="00DB3D0C" w:rsidRPr="00025B04">
        <w:t xml:space="preserve"> elektronicznej – opatrzonej kwalifikowanym podpisem elektronicznym zestawienie wynagrodzeń (zarówno przed jak i po zmianie) pracowników świadczących usługi, wraz z określeniem kwot wpłat do pracowniczych planów kapitałowych w części finansowanej przez Wykonawcę, z określeniem zakresu (części etatu), w jakim wykonują oni prace bezpośrednio związane z realizacją Przedmiotu zamówienia oraz części wynagrodzenia odpowiadającej temu zakresowi – w przypadku zmiany, o której mowa w ust. 1 pkt</w:t>
      </w:r>
      <w:r w:rsidR="00F436BE" w:rsidRPr="00025B04">
        <w:t xml:space="preserve"> 4</w:t>
      </w:r>
      <w:r w:rsidR="00DB3D0C" w:rsidRPr="00025B04">
        <w:t xml:space="preserve">; </w:t>
      </w:r>
    </w:p>
    <w:p w14:paraId="736DF90D" w14:textId="7A2BEF8E" w:rsidR="00DB3D0C" w:rsidRPr="00025B04" w:rsidRDefault="00133E9C" w:rsidP="004F5E8D">
      <w:pPr>
        <w:pStyle w:val="Listanumerowana2"/>
        <w:numPr>
          <w:ilvl w:val="0"/>
          <w:numId w:val="96"/>
        </w:numPr>
      </w:pPr>
      <w:r w:rsidRPr="00025B04">
        <w:t>w formie</w:t>
      </w:r>
      <w:r w:rsidR="00DB3D0C" w:rsidRPr="00025B04">
        <w:t xml:space="preserve"> elektronicznej – opatrzonej kwalifikowanym podpisem elektronicznym zestawienie kosztów (zarówno przed, jak i po zmianie) związanych z realizacją Przedmiotu zamówienia – w przypadku zmiany, o której mowa w ust. </w:t>
      </w:r>
      <w:r w:rsidR="006463FE" w:rsidRPr="00025B04">
        <w:t>1 pkt 5</w:t>
      </w:r>
      <w:r w:rsidR="00DB3D0C" w:rsidRPr="00025B04">
        <w:t xml:space="preserve">. </w:t>
      </w:r>
    </w:p>
    <w:p w14:paraId="5CF85531" w14:textId="3E811714" w:rsidR="00DB3D0C" w:rsidRPr="00025B04" w:rsidRDefault="00DB3D0C" w:rsidP="004F5E8D">
      <w:pPr>
        <w:pStyle w:val="Listanumerowana"/>
      </w:pPr>
      <w:r w:rsidRPr="00025B04">
        <w:t xml:space="preserve">W przypadku zmiany, o której mowa w ust. 1 pkt </w:t>
      </w:r>
      <w:r w:rsidR="001F5322" w:rsidRPr="00025B04">
        <w:t>3, 4 lub 5</w:t>
      </w:r>
      <w:r w:rsidRPr="00025B04">
        <w:t xml:space="preserve">, jeżeli z wnioskiem występuje Zamawiający, jest on uprawniony do zobowiązania Wykonawcy do przedstawienia w wyznaczonym terminie, nie krótszym niż 10 </w:t>
      </w:r>
      <w:r w:rsidR="000C2632" w:rsidRPr="00025B04">
        <w:t>d</w:t>
      </w:r>
      <w:r w:rsidRPr="00025B04">
        <w:t xml:space="preserve">ni </w:t>
      </w:r>
      <w:r w:rsidR="000C2632" w:rsidRPr="00025B04">
        <w:t>r</w:t>
      </w:r>
      <w:r w:rsidRPr="00025B04">
        <w:t xml:space="preserve">oboczych, kosztorysu poświadczonego przez biegłego rewidenta, z którego będzie wynikać, w jakim zakresie zmiana ta ma wpływ na koszty wykonania Umowy, w tym pisemnego </w:t>
      </w:r>
      <w:r w:rsidR="00133E9C" w:rsidRPr="00025B04">
        <w:t>lub w formie</w:t>
      </w:r>
      <w:r w:rsidRPr="00025B04">
        <w:t xml:space="preserve"> elektronicznej – opatrzonej kwalifikowanym podpisem elektronicznym zestawienia wynagrodzeń, o którym mowa w ust. </w:t>
      </w:r>
      <w:r w:rsidR="000674C8" w:rsidRPr="00025B04">
        <w:t xml:space="preserve">10 </w:t>
      </w:r>
      <w:r w:rsidR="004D6832" w:rsidRPr="00025B04">
        <w:t>pkt 1, 2 lub 3</w:t>
      </w:r>
      <w:r w:rsidRPr="00025B04">
        <w:t xml:space="preserve">. </w:t>
      </w:r>
    </w:p>
    <w:p w14:paraId="3DE9212D" w14:textId="4581585B" w:rsidR="00DB3D0C" w:rsidRPr="00025B04" w:rsidRDefault="00DB3D0C" w:rsidP="004F5E8D">
      <w:pPr>
        <w:pStyle w:val="Listanumerowana"/>
      </w:pPr>
      <w:r w:rsidRPr="00025B04">
        <w:t xml:space="preserve">W terminie do 30 </w:t>
      </w:r>
      <w:r w:rsidR="00C5274A" w:rsidRPr="00025B04">
        <w:t>d</w:t>
      </w:r>
      <w:r w:rsidRPr="00025B04">
        <w:t xml:space="preserve">ni </w:t>
      </w:r>
      <w:r w:rsidR="00C5274A" w:rsidRPr="00025B04">
        <w:t>r</w:t>
      </w:r>
      <w:r w:rsidRPr="00025B04">
        <w:t xml:space="preserve">oboczych od dnia przekazania wniosku, o którym mowa w ust. </w:t>
      </w:r>
      <w:r w:rsidR="00684DA0" w:rsidRPr="00025B04">
        <w:t>9</w:t>
      </w:r>
      <w:r w:rsidRPr="00025B04">
        <w:t xml:space="preserve">, Strona, która otrzymała wniosek, przekaże drugiej Stronie informację o zakresie, w jakim zatwierdza wniosek oraz wskaże kwotę, o którą wynagrodzenie Wykonawcy powinno ulec zmianie, albo informację o niezatwierdzeniu wniosku wraz z uzasadnieniem. </w:t>
      </w:r>
    </w:p>
    <w:p w14:paraId="33AA9629" w14:textId="5502D7B5" w:rsidR="00DB3D0C" w:rsidRPr="00025B04" w:rsidRDefault="00DB3D0C" w:rsidP="004F5E8D">
      <w:pPr>
        <w:pStyle w:val="Listanumerowana"/>
      </w:pPr>
      <w:r w:rsidRPr="00025B04">
        <w:lastRenderedPageBreak/>
        <w:t xml:space="preserve">W przypadku otrzymania przez Stronę informacji o niezatwierdzeniu wniosku lub częściowym zatwierdzeniu wniosku, Strona ta może ponownie wystąpić z wnioskiem, o którym mowa w ust. </w:t>
      </w:r>
      <w:r w:rsidR="003D1B0E" w:rsidRPr="00025B04">
        <w:t>11</w:t>
      </w:r>
      <w:r w:rsidRPr="00025B04">
        <w:t xml:space="preserve">. W takim przypadku przepisy ust. </w:t>
      </w:r>
      <w:r w:rsidR="00420C0C" w:rsidRPr="00025B04">
        <w:t>1</w:t>
      </w:r>
      <w:r w:rsidR="009D0A32" w:rsidRPr="00025B04">
        <w:t>2, 13</w:t>
      </w:r>
      <w:r w:rsidRPr="00025B04">
        <w:t xml:space="preserve"> oraz </w:t>
      </w:r>
      <w:r w:rsidR="00B432F4" w:rsidRPr="00025B04">
        <w:t>14</w:t>
      </w:r>
      <w:r w:rsidRPr="00025B04">
        <w:t xml:space="preserve"> stosuje się odpowiednio. </w:t>
      </w:r>
    </w:p>
    <w:p w14:paraId="324F826E" w14:textId="77777777" w:rsidR="00DB3D0C" w:rsidRPr="00025B04" w:rsidRDefault="00DB3D0C" w:rsidP="004F5E8D">
      <w:pPr>
        <w:pStyle w:val="Listanumerowana"/>
      </w:pPr>
      <w:r w:rsidRPr="00025B04">
        <w:t xml:space="preserve">Zawarcie aneksu nastąpi niezwłocznie po zatwierdzeniu przez Zamawiającego wniosku o dokonanie zmiany wysokości wynagrodzenia Wykonawcy. </w:t>
      </w:r>
    </w:p>
    <w:p w14:paraId="2F4B8024" w14:textId="41599FBC" w:rsidR="00DB3D0C" w:rsidRPr="00025B04" w:rsidRDefault="00DB3D0C" w:rsidP="004F5E8D">
      <w:pPr>
        <w:pStyle w:val="Listanumerowana"/>
      </w:pPr>
      <w:r w:rsidRPr="00025B04">
        <w:t xml:space="preserve">Wykonawca, którego wynagrodzenie zostało zmienione zgodnie z ust. </w:t>
      </w:r>
      <w:r w:rsidR="003B442A" w:rsidRPr="00025B04">
        <w:t>8</w:t>
      </w:r>
      <w:r w:rsidRPr="00025B04">
        <w:t xml:space="preserve">, zobowiązany jest do zmiany wynagrodzenia przysługującego Podwykonawcy, z którym zawarł umowę, w zakresie odpowiadającym zmianom kosztów dotyczących zobowiązania podwykonawcy, jeżeli łącznie spełnione są następujące warunki: przedmiotem umowy są usługi i okres obowiązywania umowy przekracza 12 miesięcy. </w:t>
      </w:r>
    </w:p>
    <w:p w14:paraId="26AD815D" w14:textId="7D33BF94" w:rsidR="000D5CE2" w:rsidRPr="004F5E8D" w:rsidRDefault="000D5CE2" w:rsidP="004F5E8D">
      <w:pPr>
        <w:pStyle w:val="Nagwek1"/>
      </w:pPr>
      <w:r w:rsidRPr="004F5E8D">
        <w:t>§ 1</w:t>
      </w:r>
      <w:r w:rsidR="00755642" w:rsidRPr="004F5E8D">
        <w:t>2</w:t>
      </w:r>
      <w:r w:rsidRPr="004F5E8D">
        <w:t xml:space="preserve">. </w:t>
      </w:r>
      <w:r w:rsidRPr="004F5E8D">
        <w:br/>
        <w:t>Kary umowne</w:t>
      </w:r>
    </w:p>
    <w:p w14:paraId="69489F34" w14:textId="77777777" w:rsidR="000D5CE2" w:rsidRPr="00025B04" w:rsidRDefault="000D5CE2" w:rsidP="004F5E8D">
      <w:pPr>
        <w:pStyle w:val="Listanumerowana"/>
        <w:numPr>
          <w:ilvl w:val="0"/>
          <w:numId w:val="97"/>
        </w:numPr>
      </w:pPr>
      <w:bookmarkStart w:id="9" w:name="_Hlk158098863"/>
      <w:r w:rsidRPr="00025B04">
        <w:t>Kary umowne zastrzeżone w niniejszej umowie mają na celu przede wszystkim zapewnienie efektywnej i terminowej realizacji zobowiązania Wykonawcy, zgodnie z oczekiwaniami Zamawiającego (funkcja prewencyjna i stymulacyjna kary umownej) oraz wynagrodzenie Zamawiającemu wszelkich uszczerbków związanych z niewykonaniem lub nienależytym wykonaniem zobowiązania Wykonawcy, także mających charakter niemajątkowy lub trudnych do oszacowania i wykazania (funkcja kompensacyjna kary umownej). Zgodnie z tymi założeniami została określona wysokość zastrzeżonych w umowie kar umownych, co Wykonawca akceptuje.</w:t>
      </w:r>
    </w:p>
    <w:p w14:paraId="2210869A" w14:textId="77777777" w:rsidR="000D5CE2" w:rsidRPr="00025B04" w:rsidRDefault="000D5CE2" w:rsidP="004F5E8D">
      <w:pPr>
        <w:pStyle w:val="Listanumerowana"/>
      </w:pPr>
      <w:r w:rsidRPr="00025B04">
        <w:t>Strony ustalają kary umowne przysługujące z następujących tytułów i w podanych wysokościach:</w:t>
      </w:r>
    </w:p>
    <w:p w14:paraId="6F088D52" w14:textId="76FDC585" w:rsidR="000D5CE2" w:rsidRPr="00025B04" w:rsidRDefault="000D5CE2" w:rsidP="004F5E8D">
      <w:pPr>
        <w:pStyle w:val="Listanumerowana2"/>
        <w:numPr>
          <w:ilvl w:val="0"/>
          <w:numId w:val="98"/>
        </w:numPr>
      </w:pPr>
      <w:r w:rsidRPr="00025B04">
        <w:t>w przypadku wypowiedzenia Umowy na podstawie postanowień § 1</w:t>
      </w:r>
      <w:r w:rsidR="009658C9" w:rsidRPr="00025B04">
        <w:t>8</w:t>
      </w:r>
      <w:r w:rsidRPr="00025B04">
        <w:t xml:space="preserve"> ust. 2 pkt 1 i 2 umowy Wykonawca zapłaci Zamawiającemu karę umowną w wysokości 30% wynagrodzenia, o którym mowa w § </w:t>
      </w:r>
      <w:r w:rsidR="56681CA8" w:rsidRPr="00025B04">
        <w:t>9</w:t>
      </w:r>
      <w:r w:rsidRPr="00025B04">
        <w:t xml:space="preserve"> ust. 1 umowy</w:t>
      </w:r>
      <w:r w:rsidR="00680AB3" w:rsidRPr="00025B04">
        <w:t>;</w:t>
      </w:r>
    </w:p>
    <w:p w14:paraId="362278A7" w14:textId="35F26C71" w:rsidR="000D5CE2" w:rsidRPr="00025B04" w:rsidRDefault="000D5CE2" w:rsidP="004F5E8D">
      <w:pPr>
        <w:pStyle w:val="Listanumerowana2"/>
        <w:numPr>
          <w:ilvl w:val="0"/>
          <w:numId w:val="98"/>
        </w:numPr>
      </w:pPr>
      <w:r w:rsidRPr="00025B04">
        <w:t>Wykonawca zapłaci Zamawiającemu karę umowną w wysokości</w:t>
      </w:r>
      <w:r w:rsidR="35F1452A" w:rsidRPr="00025B04">
        <w:t xml:space="preserve"> </w:t>
      </w:r>
      <w:r w:rsidRPr="00025B04">
        <w:t>2000,00 zł za każdy dzień roboczy brak</w:t>
      </w:r>
      <w:r w:rsidR="00680AB3" w:rsidRPr="00025B04">
        <w:t>u</w:t>
      </w:r>
      <w:r w:rsidRPr="00025B04">
        <w:t xml:space="preserve"> kontaktu z koordynatorem, o którym mowa w § </w:t>
      </w:r>
      <w:r w:rsidR="00004105" w:rsidRPr="00025B04">
        <w:t>4</w:t>
      </w:r>
      <w:r w:rsidRPr="00025B04">
        <w:t xml:space="preserve"> ust. </w:t>
      </w:r>
      <w:r w:rsidR="003514FA" w:rsidRPr="00025B04">
        <w:t>1</w:t>
      </w:r>
      <w:r w:rsidRPr="00025B04">
        <w:t xml:space="preserve"> pkt 2, przy czym za brak kontaktu z koordynatorem Zamawiający rozumie niemożność skontaktowania się </w:t>
      </w:r>
      <w:r w:rsidR="00680AB3" w:rsidRPr="00025B04">
        <w:t xml:space="preserve">z </w:t>
      </w:r>
      <w:r w:rsidRPr="00025B04">
        <w:t>koordynatorem realizacji zamówienia</w:t>
      </w:r>
      <w:r w:rsidR="00AB5D96" w:rsidRPr="00025B04">
        <w:t xml:space="preserve"> oraz</w:t>
      </w:r>
      <w:r w:rsidRPr="00025B04">
        <w:t xml:space="preserve"> brak odpowiedzi w formie maila lub telefonu zwrotnego w ciągu 8 godzin roboczych skutkujący niezagospodarowaniem sytuacji wymagającej współpracy z koordynatorem</w:t>
      </w:r>
      <w:r w:rsidR="00AB5D96" w:rsidRPr="00025B04">
        <w:t>;</w:t>
      </w:r>
    </w:p>
    <w:p w14:paraId="637B6DDE" w14:textId="0F77DE1F" w:rsidR="000D5CE2" w:rsidRPr="00025B04" w:rsidRDefault="000D5CE2" w:rsidP="004F5E8D">
      <w:pPr>
        <w:pStyle w:val="Listanumerowana2"/>
        <w:numPr>
          <w:ilvl w:val="0"/>
          <w:numId w:val="98"/>
        </w:numPr>
      </w:pPr>
      <w:r w:rsidRPr="00025B04">
        <w:t>Wykonawca zapłaci Zamawiającemu karę umowną w wysokości 0,</w:t>
      </w:r>
      <w:r w:rsidR="793516B6" w:rsidRPr="00025B04">
        <w:t>5</w:t>
      </w:r>
      <w:r w:rsidRPr="00025B04">
        <w:t xml:space="preserve">% </w:t>
      </w:r>
      <w:r w:rsidR="008859F3" w:rsidRPr="00025B04">
        <w:t xml:space="preserve">łącznego </w:t>
      </w:r>
      <w:r w:rsidRPr="00025B04">
        <w:t xml:space="preserve">wynagrodzenia określonego w § </w:t>
      </w:r>
      <w:r w:rsidR="31F649A4" w:rsidRPr="00025B04">
        <w:t>9</w:t>
      </w:r>
      <w:r w:rsidRPr="00025B04">
        <w:t xml:space="preserve"> ust. 2 pkt 1 umowy za każdy </w:t>
      </w:r>
      <w:r w:rsidR="00AB5D96" w:rsidRPr="00025B04">
        <w:t xml:space="preserve">rozpoczęty </w:t>
      </w:r>
      <w:r w:rsidRPr="00025B04">
        <w:t xml:space="preserve">z pierwszych 10 dni roboczych zwłoki, a następnie karę umowną w wysokości 1% wynagrodzenia określonego w § </w:t>
      </w:r>
      <w:r w:rsidR="00745F0B" w:rsidRPr="00025B04">
        <w:t>9</w:t>
      </w:r>
      <w:r w:rsidRPr="00025B04">
        <w:t xml:space="preserve"> ust. 2 pkt 1 umowy za każdy </w:t>
      </w:r>
      <w:r w:rsidR="00AB5D96" w:rsidRPr="00025B04">
        <w:t xml:space="preserve">rozpoczęty </w:t>
      </w:r>
      <w:r w:rsidRPr="00025B04">
        <w:t>kolejny dzień roboczy zwłoki (począwszy od 11 dnia roboczego zwłoki), w stosunku do terminu</w:t>
      </w:r>
      <w:r w:rsidR="00B900AD" w:rsidRPr="00025B04">
        <w:t xml:space="preserve"> przekazania </w:t>
      </w:r>
      <w:r w:rsidR="003E3370" w:rsidRPr="00025B04">
        <w:t>ostatecznej wersji harmonogramu</w:t>
      </w:r>
      <w:r w:rsidR="003B7772" w:rsidRPr="00025B04">
        <w:t xml:space="preserve"> i/lub programu szkoleń głównych</w:t>
      </w:r>
      <w:r w:rsidRPr="00025B04">
        <w:t xml:space="preserve"> określonego w załączniku nr 2 do umowy ust. 1 pkt 1 w realizacji przedmiotu zamówienia, o którym mowa w § 1 ust. </w:t>
      </w:r>
      <w:r w:rsidR="4F2C85E3" w:rsidRPr="00025B04">
        <w:t>2</w:t>
      </w:r>
      <w:r w:rsidRPr="00025B04">
        <w:t xml:space="preserve"> pkt </w:t>
      </w:r>
      <w:r w:rsidR="3DC23906" w:rsidRPr="00025B04">
        <w:t xml:space="preserve">6 </w:t>
      </w:r>
      <w:r w:rsidRPr="00025B04">
        <w:t>OPZ</w:t>
      </w:r>
      <w:r w:rsidR="002F2624" w:rsidRPr="00025B04">
        <w:t>;</w:t>
      </w:r>
    </w:p>
    <w:p w14:paraId="1132B744" w14:textId="07B8AE13" w:rsidR="000D5CE2" w:rsidRPr="00025B04" w:rsidRDefault="000D5CE2" w:rsidP="004F5E8D">
      <w:pPr>
        <w:pStyle w:val="Listanumerowana2"/>
        <w:numPr>
          <w:ilvl w:val="0"/>
          <w:numId w:val="98"/>
        </w:numPr>
      </w:pPr>
      <w:r w:rsidRPr="00025B04">
        <w:t xml:space="preserve">Wykonawca zapłaci Zamawiającemu karę umowną w wysokości 0,5% </w:t>
      </w:r>
      <w:r w:rsidR="00DD4DED" w:rsidRPr="00025B04">
        <w:t xml:space="preserve">łącznego </w:t>
      </w:r>
      <w:r w:rsidRPr="00025B04">
        <w:t xml:space="preserve">wynagrodzenia określonego w § </w:t>
      </w:r>
      <w:r w:rsidR="00745F0B" w:rsidRPr="00025B04">
        <w:t>9</w:t>
      </w:r>
      <w:r w:rsidRPr="00025B04">
        <w:t xml:space="preserve"> ust. 2 pkt 1 umowy za każdy </w:t>
      </w:r>
      <w:r w:rsidR="00AB5D96" w:rsidRPr="00025B04">
        <w:t xml:space="preserve">rozpoczęty </w:t>
      </w:r>
      <w:r w:rsidRPr="00025B04">
        <w:t xml:space="preserve">dzień roboczy zwłoki w stosunku do terminu </w:t>
      </w:r>
      <w:r w:rsidR="00B2458D" w:rsidRPr="00025B04">
        <w:t xml:space="preserve">przekazania ostatecznej wersji materiałów szkoleniowych </w:t>
      </w:r>
      <w:r w:rsidRPr="00025B04">
        <w:t>określonego w załączniku nr 2 do umowy ust. 1 pkt</w:t>
      </w:r>
      <w:r w:rsidR="35E9A686" w:rsidRPr="00025B04">
        <w:t xml:space="preserve"> 3</w:t>
      </w:r>
      <w:r w:rsidRPr="00025B04">
        <w:t xml:space="preserve"> w realizacji przedmiotu zamówienia, o którym mowa w § 1 ust. </w:t>
      </w:r>
      <w:r w:rsidR="500D1A61" w:rsidRPr="00025B04">
        <w:t>5 pkt 2</w:t>
      </w:r>
      <w:r w:rsidRPr="00025B04">
        <w:t xml:space="preserve"> OPZ</w:t>
      </w:r>
      <w:r w:rsidR="002F2624" w:rsidRPr="00025B04">
        <w:t>;</w:t>
      </w:r>
    </w:p>
    <w:p w14:paraId="325C4B06" w14:textId="038C2686" w:rsidR="000D5CE2" w:rsidRPr="00025B04" w:rsidRDefault="3B7E9432" w:rsidP="004F5E8D">
      <w:pPr>
        <w:pStyle w:val="Listanumerowana2"/>
        <w:numPr>
          <w:ilvl w:val="0"/>
          <w:numId w:val="98"/>
        </w:numPr>
      </w:pPr>
      <w:r w:rsidRPr="00025B04">
        <w:t>W przypadku zwłoki w stosunku do terminu określonego w ust. 1 pkt 4 załącznika nr 2 do umowy w rozpoczęciu prowadzenia szkoleń</w:t>
      </w:r>
      <w:r w:rsidR="16966565" w:rsidRPr="00025B04">
        <w:t>,</w:t>
      </w:r>
      <w:r w:rsidRPr="00025B04">
        <w:t xml:space="preserve"> o których mowa w § 1 ust. 2 pkt 10 OPZ </w:t>
      </w:r>
      <w:r w:rsidR="000D5CE2" w:rsidRPr="00025B04">
        <w:t xml:space="preserve">Wykonawca zapłaci Zamawiającemu karę umowną w wysokości 1% wynagrodzenia określonego w § </w:t>
      </w:r>
      <w:r w:rsidR="00745F0B" w:rsidRPr="00025B04">
        <w:t>9</w:t>
      </w:r>
      <w:r w:rsidR="000D5CE2" w:rsidRPr="00025B04">
        <w:t xml:space="preserve"> ust.2 pkt 1 umowy za</w:t>
      </w:r>
      <w:r w:rsidR="34EE8D44" w:rsidRPr="00025B04">
        <w:t xml:space="preserve"> każdy </w:t>
      </w:r>
      <w:r w:rsidR="00AB5D96" w:rsidRPr="00025B04">
        <w:t xml:space="preserve">rozpoczęty </w:t>
      </w:r>
      <w:r w:rsidR="34EE8D44" w:rsidRPr="00025B04">
        <w:t>z pierwszych 10 dni roboczych zwłoki, a następnie karę umowną w wysokości 10% wynagrodzenia określonego w § 9 ust. 2 pkt 1 umowy za każdy</w:t>
      </w:r>
      <w:r w:rsidR="00AB5D96" w:rsidRPr="00025B04">
        <w:t xml:space="preserve"> rozpoczęty</w:t>
      </w:r>
      <w:r w:rsidR="34EE8D44" w:rsidRPr="00025B04">
        <w:t xml:space="preserve"> kolejny dzień roboczy zwłoki (począwszy od 11 dnia roboczego zwłoki)</w:t>
      </w:r>
      <w:r w:rsidR="002F2624" w:rsidRPr="00025B04">
        <w:t>;</w:t>
      </w:r>
    </w:p>
    <w:p w14:paraId="771DC9EF" w14:textId="32AE9841" w:rsidR="000D5CE2" w:rsidRPr="00025B04" w:rsidRDefault="2BD2024E" w:rsidP="004F5E8D">
      <w:pPr>
        <w:pStyle w:val="Listanumerowana2"/>
        <w:numPr>
          <w:ilvl w:val="0"/>
          <w:numId w:val="98"/>
        </w:numPr>
      </w:pPr>
      <w:r w:rsidRPr="00025B04">
        <w:t>W</w:t>
      </w:r>
      <w:r w:rsidR="1554A6E4" w:rsidRPr="00025B04">
        <w:t xml:space="preserve"> przypadku zwłoki w stosunku do terminu określonego w ust. 1 pkt 4 załącznika nr 2 do umowy w zakończeniu prowadzenia szkoleń</w:t>
      </w:r>
      <w:r w:rsidR="40796660" w:rsidRPr="00025B04">
        <w:t>,</w:t>
      </w:r>
      <w:r w:rsidR="1554A6E4" w:rsidRPr="00025B04">
        <w:t xml:space="preserve"> o których mowa w § 1 ust. 2 pkt 10 OPZ </w:t>
      </w:r>
      <w:r w:rsidR="02B3652A" w:rsidRPr="00025B04">
        <w:t xml:space="preserve">Wykonawca zapłaci Zamawiającemu karę umowną w wysokości 10% wynagrodzenia określonego w § 9 ust.2 pkt 1 umowy za każdy </w:t>
      </w:r>
      <w:r w:rsidR="002F2624" w:rsidRPr="00025B04">
        <w:t xml:space="preserve">rozpoczęty </w:t>
      </w:r>
      <w:r w:rsidR="02B3652A" w:rsidRPr="00025B04">
        <w:t>dzień roboczy zwłoki</w:t>
      </w:r>
      <w:r w:rsidR="002F2624" w:rsidRPr="00025B04">
        <w:t>;</w:t>
      </w:r>
    </w:p>
    <w:p w14:paraId="548DA958" w14:textId="3D8A2C8D" w:rsidR="000D5CE2" w:rsidRPr="00025B04" w:rsidRDefault="000D5CE2" w:rsidP="004F5E8D">
      <w:pPr>
        <w:pStyle w:val="Listanumerowana2"/>
        <w:numPr>
          <w:ilvl w:val="0"/>
          <w:numId w:val="98"/>
        </w:numPr>
      </w:pPr>
      <w:r w:rsidRPr="00025B04">
        <w:t xml:space="preserve">Wykonawca zapłaci Zamawiającemu karę umowną w wysokości </w:t>
      </w:r>
      <w:r w:rsidR="00B426CF" w:rsidRPr="00025B04">
        <w:t>0,</w:t>
      </w:r>
      <w:r w:rsidR="61E85BA8" w:rsidRPr="00025B04">
        <w:t>5</w:t>
      </w:r>
      <w:r w:rsidRPr="00025B04">
        <w:t xml:space="preserve">% wynagrodzenia określonego w § </w:t>
      </w:r>
      <w:r w:rsidR="00365420" w:rsidRPr="00025B04">
        <w:t>9</w:t>
      </w:r>
      <w:r w:rsidRPr="00025B04">
        <w:t xml:space="preserve"> ust. 2 pkt 2 umowy za każdy </w:t>
      </w:r>
      <w:r w:rsidR="62C88299" w:rsidRPr="00025B04">
        <w:t xml:space="preserve">rozpoczęty </w:t>
      </w:r>
      <w:r w:rsidR="00B426CF" w:rsidRPr="00025B04">
        <w:t>dzień</w:t>
      </w:r>
      <w:r w:rsidRPr="00025B04">
        <w:t xml:space="preserve"> zwłoki w stosunku do terminu określonego w </w:t>
      </w:r>
      <w:r w:rsidRPr="00025B04">
        <w:lastRenderedPageBreak/>
        <w:t xml:space="preserve">załączniku nr 2 do umowy ust. 2 pkt </w:t>
      </w:r>
      <w:r w:rsidR="1D003C0B" w:rsidRPr="00025B04">
        <w:t>2,</w:t>
      </w:r>
      <w:r w:rsidRPr="00025B04">
        <w:t xml:space="preserve"> tj. terminu zakończenia weryfikacji i akceptacji przygotowanych PDOP, o których mowa w § 2 OPZ</w:t>
      </w:r>
      <w:r w:rsidR="005D6FE6" w:rsidRPr="00025B04">
        <w:t>;</w:t>
      </w:r>
    </w:p>
    <w:p w14:paraId="6637AC96" w14:textId="41CDD114" w:rsidR="36E0C424" w:rsidRPr="00025B04" w:rsidRDefault="36E0C424" w:rsidP="004F5E8D">
      <w:pPr>
        <w:pStyle w:val="Listanumerowana2"/>
        <w:numPr>
          <w:ilvl w:val="0"/>
          <w:numId w:val="98"/>
        </w:numPr>
      </w:pPr>
      <w:r w:rsidRPr="00025B04">
        <w:t>W przypadku zwłoki w stosunku do terminu określonego w ust. 3 pkt 1 załącznika nr 2 do umowy w zakończeniu przygotowania poradnika, o który</w:t>
      </w:r>
      <w:r w:rsidR="002F2624" w:rsidRPr="00025B04">
        <w:t>m</w:t>
      </w:r>
      <w:r w:rsidRPr="00025B04">
        <w:t xml:space="preserve"> mowa w § 3 OPZ </w:t>
      </w:r>
      <w:r w:rsidR="000D5CE2" w:rsidRPr="00025B04">
        <w:t xml:space="preserve">Wykonawca zapłaci Zamawiającemu karę umowną w wysokości </w:t>
      </w:r>
      <w:r w:rsidR="66CEB7D5" w:rsidRPr="00025B04">
        <w:t>0,5</w:t>
      </w:r>
      <w:r w:rsidR="000D5CE2" w:rsidRPr="00025B04">
        <w:t xml:space="preserve">% wynagrodzenia określonego w § </w:t>
      </w:r>
      <w:r w:rsidR="00365420" w:rsidRPr="00025B04">
        <w:t>9</w:t>
      </w:r>
      <w:r w:rsidR="000D5CE2" w:rsidRPr="00025B04">
        <w:t xml:space="preserve"> ust. 2 pkt </w:t>
      </w:r>
      <w:r w:rsidR="00E322B6" w:rsidRPr="00025B04">
        <w:t>3</w:t>
      </w:r>
      <w:r w:rsidR="000D5CE2" w:rsidRPr="00025B04">
        <w:t xml:space="preserve"> </w:t>
      </w:r>
      <w:r w:rsidR="66444060" w:rsidRPr="00025B04">
        <w:t>za każdy z</w:t>
      </w:r>
      <w:r w:rsidR="002F2624" w:rsidRPr="00025B04">
        <w:t xml:space="preserve"> rozpoczętych</w:t>
      </w:r>
      <w:r w:rsidR="66444060" w:rsidRPr="00025B04">
        <w:t xml:space="preserve"> pierwszych 10 dni roboczych zwłoki, a następnie karę umowną w wysokości 1% wynagrodzenia określonego w § 9 ust. 2 pkt </w:t>
      </w:r>
      <w:r w:rsidR="00E322B6" w:rsidRPr="00025B04">
        <w:t>3</w:t>
      </w:r>
      <w:r w:rsidR="66444060" w:rsidRPr="00025B04">
        <w:t xml:space="preserve"> umowy za każdy </w:t>
      </w:r>
      <w:r w:rsidR="002F2624" w:rsidRPr="00025B04">
        <w:t xml:space="preserve">rozpoczęty </w:t>
      </w:r>
      <w:r w:rsidR="66444060" w:rsidRPr="00025B04">
        <w:t>kolejny dzień roboczy zwłoki (począwszy od 11 dnia roboczego zwłoki)</w:t>
      </w:r>
      <w:r w:rsidR="005D6FE6" w:rsidRPr="00025B04">
        <w:t>;</w:t>
      </w:r>
    </w:p>
    <w:p w14:paraId="22D2D703" w14:textId="55C0F90F" w:rsidR="000D5CE2" w:rsidRPr="00025B04" w:rsidRDefault="000D5CE2" w:rsidP="004F5E8D">
      <w:pPr>
        <w:pStyle w:val="Listanumerowana2"/>
        <w:numPr>
          <w:ilvl w:val="0"/>
          <w:numId w:val="98"/>
        </w:numPr>
      </w:pPr>
      <w:r w:rsidRPr="00025B04">
        <w:t xml:space="preserve">Wykonawca zapłaci Zamawiającemu karę umowną w wysokości 0,1 % wynagrodzenia określonego w § </w:t>
      </w:r>
      <w:r w:rsidR="00365420" w:rsidRPr="00025B04">
        <w:t>9</w:t>
      </w:r>
      <w:r w:rsidRPr="00025B04">
        <w:t xml:space="preserve"> ust. 2 pkt </w:t>
      </w:r>
      <w:r w:rsidR="00E322B6" w:rsidRPr="00025B04">
        <w:t>4</w:t>
      </w:r>
      <w:r w:rsidRPr="00025B04">
        <w:t xml:space="preserve"> umowy za każdy z </w:t>
      </w:r>
      <w:r w:rsidR="005D6FE6" w:rsidRPr="00025B04">
        <w:t xml:space="preserve">rozpoczętych </w:t>
      </w:r>
      <w:r w:rsidRPr="00025B04">
        <w:t xml:space="preserve">pierwszych 6 dni roboczych zwłoki, następnie karę umowną w wysokości 0,5 % wynagrodzenia określonego w § </w:t>
      </w:r>
      <w:r w:rsidR="00365420" w:rsidRPr="00025B04">
        <w:t>9</w:t>
      </w:r>
      <w:r w:rsidRPr="00025B04">
        <w:t xml:space="preserve"> ust. 2 pkt </w:t>
      </w:r>
      <w:r w:rsidR="00E322B6" w:rsidRPr="00025B04">
        <w:t>4</w:t>
      </w:r>
      <w:r w:rsidRPr="00025B04">
        <w:t xml:space="preserve"> za każdy </w:t>
      </w:r>
      <w:r w:rsidR="005D6FE6" w:rsidRPr="00025B04">
        <w:t xml:space="preserve">rozpoczęty </w:t>
      </w:r>
      <w:r w:rsidRPr="00025B04">
        <w:t xml:space="preserve">kolejny dzień roboczy zwłoki (począwszy od 7 dnia roboczego zwłoki) w stosunku do terminu </w:t>
      </w:r>
      <w:r w:rsidR="00C50C48" w:rsidRPr="00025B04">
        <w:t xml:space="preserve">przekazania ostatecznej wersji programu i harmonogramu danej tury szkoleń doskonalących </w:t>
      </w:r>
      <w:r w:rsidRPr="00025B04">
        <w:t xml:space="preserve">określonego w załączniku nr 2 do umowy ust. 4 pkt 1 w realizacji przedmiotu zamówienia, o którym mowa w § 4 ust. </w:t>
      </w:r>
      <w:r w:rsidR="3A244820" w:rsidRPr="00025B04">
        <w:t>2</w:t>
      </w:r>
      <w:r w:rsidRPr="00025B04">
        <w:t xml:space="preserve"> pkt 1 OPZ</w:t>
      </w:r>
      <w:r w:rsidR="005D6FE6" w:rsidRPr="00025B04">
        <w:t>;</w:t>
      </w:r>
    </w:p>
    <w:p w14:paraId="0D8F42FE" w14:textId="422C4CD6" w:rsidR="000D5CE2" w:rsidRPr="00025B04" w:rsidRDefault="000D5CE2" w:rsidP="004F5E8D">
      <w:pPr>
        <w:pStyle w:val="Listanumerowana2"/>
        <w:numPr>
          <w:ilvl w:val="0"/>
          <w:numId w:val="98"/>
        </w:numPr>
      </w:pPr>
      <w:r w:rsidRPr="00025B04">
        <w:t xml:space="preserve">Wykonawca zapłaci Zamawiającemu karę umowną w wysokości 0,1 % wynagrodzenia określonego w § </w:t>
      </w:r>
      <w:r w:rsidR="00365420" w:rsidRPr="00025B04">
        <w:t>9</w:t>
      </w:r>
      <w:r w:rsidRPr="00025B04">
        <w:t xml:space="preserve"> ust. 2 pkt </w:t>
      </w:r>
      <w:r w:rsidR="00E322B6" w:rsidRPr="00025B04">
        <w:t>4</w:t>
      </w:r>
      <w:r w:rsidRPr="00025B04">
        <w:t xml:space="preserve"> umowy za każdy z </w:t>
      </w:r>
      <w:r w:rsidR="005D6FE6" w:rsidRPr="00025B04">
        <w:t xml:space="preserve">rozpoczętych </w:t>
      </w:r>
      <w:r w:rsidRPr="00025B04">
        <w:t xml:space="preserve">pierwszych 6 dni roboczych zwłoki, następnie karę umowną w wysokości 0,2 % wynagrodzenia określonego w § </w:t>
      </w:r>
      <w:r w:rsidR="00365420" w:rsidRPr="00025B04">
        <w:t>9</w:t>
      </w:r>
      <w:r w:rsidRPr="00025B04">
        <w:t xml:space="preserve"> ust. 2 pkt </w:t>
      </w:r>
      <w:r w:rsidR="00E322B6" w:rsidRPr="00025B04">
        <w:t>4</w:t>
      </w:r>
      <w:r w:rsidRPr="00025B04">
        <w:t xml:space="preserve"> za każdy </w:t>
      </w:r>
      <w:r w:rsidR="005D6FE6" w:rsidRPr="00025B04">
        <w:t xml:space="preserve">rozpoczęty </w:t>
      </w:r>
      <w:r w:rsidRPr="00025B04">
        <w:t xml:space="preserve">kolejny dzień roboczy zwłoki (począwszy od 7 dnia roboczego zwłoki) w stosunku do terminu </w:t>
      </w:r>
      <w:r w:rsidR="005A74F3" w:rsidRPr="00025B04">
        <w:t xml:space="preserve">przekazania ostatecznej wersji literatury </w:t>
      </w:r>
      <w:r w:rsidRPr="00025B04">
        <w:t xml:space="preserve">określonego w załączniku nr 2 do umowy ust. 4 pkt 2 w realizacji przedmiotu zamówienia, o którym mowa w § 4 ust. </w:t>
      </w:r>
      <w:r w:rsidR="52B298F3" w:rsidRPr="00025B04">
        <w:t>6</w:t>
      </w:r>
      <w:r w:rsidRPr="00025B04">
        <w:t xml:space="preserve"> pkt 2 OPZ</w:t>
      </w:r>
      <w:r w:rsidR="005D6FE6" w:rsidRPr="00025B04">
        <w:t>;</w:t>
      </w:r>
      <w:r w:rsidRPr="00025B04">
        <w:t xml:space="preserve"> </w:t>
      </w:r>
    </w:p>
    <w:p w14:paraId="4C09C6E4" w14:textId="388C91FF" w:rsidR="000D5CE2" w:rsidRPr="00025B04" w:rsidRDefault="000D5CE2" w:rsidP="004F5E8D">
      <w:pPr>
        <w:pStyle w:val="Listanumerowana2"/>
        <w:numPr>
          <w:ilvl w:val="0"/>
          <w:numId w:val="98"/>
        </w:numPr>
      </w:pPr>
      <w:r w:rsidRPr="00025B04">
        <w:t xml:space="preserve">Wykonawca zapłaci Zamawiającemu karę umowną w wysokości </w:t>
      </w:r>
      <w:r w:rsidR="00F11336" w:rsidRPr="00025B04">
        <w:t>0,1</w:t>
      </w:r>
      <w:r w:rsidRPr="00025B04">
        <w:t xml:space="preserve">% wynagrodzenia określonego w § </w:t>
      </w:r>
      <w:r w:rsidR="00365420" w:rsidRPr="00025B04">
        <w:t>9</w:t>
      </w:r>
      <w:r w:rsidRPr="00025B04">
        <w:t xml:space="preserve"> ust.2 pkt </w:t>
      </w:r>
      <w:r w:rsidR="00E322B6" w:rsidRPr="00025B04">
        <w:t>4</w:t>
      </w:r>
      <w:r w:rsidRPr="00025B04">
        <w:t xml:space="preserve"> umowy za każdy </w:t>
      </w:r>
      <w:r w:rsidR="005D6FE6" w:rsidRPr="00025B04">
        <w:t xml:space="preserve">rozpoczęty </w:t>
      </w:r>
      <w:r w:rsidR="00F11336" w:rsidRPr="00025B04">
        <w:t>dzień</w:t>
      </w:r>
      <w:r w:rsidRPr="00025B04">
        <w:t xml:space="preserve"> zwłoki w stosunku do terminu określonego w załączniku nr 2 do umowy ust. 4 pkt </w:t>
      </w:r>
      <w:r w:rsidR="06059909" w:rsidRPr="00025B04">
        <w:t>4</w:t>
      </w:r>
      <w:r w:rsidRPr="00025B04">
        <w:t xml:space="preserve">, </w:t>
      </w:r>
      <w:r w:rsidR="2EC1B859" w:rsidRPr="00025B04">
        <w:t>5</w:t>
      </w:r>
      <w:r w:rsidRPr="00025B04">
        <w:t xml:space="preserve"> oraz </w:t>
      </w:r>
      <w:r w:rsidR="17EBD831" w:rsidRPr="00025B04">
        <w:t>6</w:t>
      </w:r>
      <w:r w:rsidRPr="00025B04">
        <w:t xml:space="preserve"> w przypadku zwłoki w zakończeniu prowadzenia szkoleń, o których mowa w § 4 OPZ</w:t>
      </w:r>
      <w:r w:rsidR="00340570" w:rsidRPr="00025B04">
        <w:t>;</w:t>
      </w:r>
    </w:p>
    <w:p w14:paraId="663A2916" w14:textId="75DF1123" w:rsidR="000D5CE2" w:rsidRPr="00025B04" w:rsidRDefault="000D5CE2" w:rsidP="004F5E8D">
      <w:pPr>
        <w:pStyle w:val="Listanumerowana2"/>
        <w:numPr>
          <w:ilvl w:val="0"/>
          <w:numId w:val="98"/>
        </w:numPr>
      </w:pPr>
      <w:r w:rsidRPr="00025B04">
        <w:t xml:space="preserve">Wykonawca zapłaci Zamawiającemu karę umowną w wysokości </w:t>
      </w:r>
      <w:r w:rsidR="1065AB1E" w:rsidRPr="00025B04">
        <w:t>5</w:t>
      </w:r>
      <w:r w:rsidR="7DC4A166" w:rsidRPr="00025B04">
        <w:t>0</w:t>
      </w:r>
      <w:r w:rsidR="1065AB1E" w:rsidRPr="00025B04">
        <w:t>0</w:t>
      </w:r>
      <w:r w:rsidR="7DC4A166" w:rsidRPr="00025B04">
        <w:t xml:space="preserve">,00 zł </w:t>
      </w:r>
      <w:r w:rsidRPr="00025B04">
        <w:t xml:space="preserve">wynagrodzenia określonego w § </w:t>
      </w:r>
      <w:r w:rsidR="00365420" w:rsidRPr="00025B04">
        <w:t>9</w:t>
      </w:r>
      <w:r w:rsidRPr="00025B04">
        <w:t xml:space="preserve"> ust.2 pkt </w:t>
      </w:r>
      <w:r w:rsidR="409BE8BE" w:rsidRPr="00025B04">
        <w:t xml:space="preserve">5 </w:t>
      </w:r>
      <w:r w:rsidRPr="00025B04">
        <w:t xml:space="preserve">za każdy </w:t>
      </w:r>
      <w:r w:rsidR="31B129F3" w:rsidRPr="00025B04">
        <w:t xml:space="preserve">niezrealizowany </w:t>
      </w:r>
      <w:r w:rsidR="1919BA3B" w:rsidRPr="00025B04">
        <w:t xml:space="preserve">dyżur </w:t>
      </w:r>
      <w:r w:rsidRPr="00025B04">
        <w:t xml:space="preserve">w stosunku do </w:t>
      </w:r>
      <w:r w:rsidR="272B8FCF" w:rsidRPr="00025B04">
        <w:t>harm</w:t>
      </w:r>
      <w:r w:rsidRPr="00025B04">
        <w:t>o</w:t>
      </w:r>
      <w:r w:rsidR="0521F856" w:rsidRPr="00025B04">
        <w:t xml:space="preserve">nogramu, o którym mowa </w:t>
      </w:r>
      <w:r w:rsidR="4CD52A0D" w:rsidRPr="00025B04">
        <w:t xml:space="preserve">w § </w:t>
      </w:r>
      <w:r w:rsidR="00C70981" w:rsidRPr="00025B04">
        <w:t>5</w:t>
      </w:r>
      <w:r w:rsidR="4CD52A0D" w:rsidRPr="00025B04">
        <w:t xml:space="preserve"> ust. 2 pkt 2 OPZ</w:t>
      </w:r>
      <w:r w:rsidR="1EEF996E" w:rsidRPr="00025B04">
        <w:t>. Wyjątek stanowią dyżury, których odwołanie i/lub przesunięcie terminu realizacji zostały uzgodnione z Zamawiaj</w:t>
      </w:r>
      <w:r w:rsidR="15AB9E17" w:rsidRPr="00025B04">
        <w:t>ą</w:t>
      </w:r>
      <w:r w:rsidR="1EEF996E" w:rsidRPr="00025B04">
        <w:t>cym</w:t>
      </w:r>
      <w:r w:rsidR="00340570" w:rsidRPr="00025B04">
        <w:t>;</w:t>
      </w:r>
    </w:p>
    <w:p w14:paraId="60471B77" w14:textId="09A16A0D" w:rsidR="000D5CE2" w:rsidRPr="00025B04" w:rsidRDefault="000D5CE2" w:rsidP="004F5E8D">
      <w:pPr>
        <w:pStyle w:val="Listanumerowana2"/>
        <w:numPr>
          <w:ilvl w:val="0"/>
          <w:numId w:val="98"/>
        </w:numPr>
      </w:pPr>
      <w:r w:rsidRPr="00025B04">
        <w:t xml:space="preserve">Wykonawca zapłaci Zamawiającemu karę umowną w wysokości 10% wynagrodzenia określonego w § </w:t>
      </w:r>
      <w:r w:rsidR="00365420" w:rsidRPr="00025B04">
        <w:t>9</w:t>
      </w:r>
      <w:r w:rsidRPr="00025B04">
        <w:t xml:space="preserve"> ust. 2 pkt 1 za wykonanie przedmiotu Umowy przez Wykonawcę na zbyt niskim poziomie merytorycznym i jakościowym, który zweryfikowany zostanie poprzez ocenę szkolenia. Ocena szkolenia wykonana zostanie przez uczestników szkolenia przy użyciu formularza oceny szkoleń stanowiącego załącznik nr 7 niniejszej umowy. Jeżeli średnia punktów uzyskana po wypełnieniu przez uczestników szkoleń formularza oceny szkoleń będzie niższa niż 15, będzie to oznaczało, iż dany element umowy został wykonany na zbyt niskim poziomie merytorycznym i jakościowym</w:t>
      </w:r>
      <w:r w:rsidR="00340570" w:rsidRPr="00025B04">
        <w:t>;</w:t>
      </w:r>
      <w:r w:rsidRPr="00025B04">
        <w:t> </w:t>
      </w:r>
    </w:p>
    <w:p w14:paraId="22F58258" w14:textId="580B3A87" w:rsidR="000D5CE2" w:rsidRPr="00025B04" w:rsidRDefault="000D5CE2" w:rsidP="004F5E8D">
      <w:pPr>
        <w:pStyle w:val="Listanumerowana2"/>
        <w:numPr>
          <w:ilvl w:val="0"/>
          <w:numId w:val="98"/>
        </w:numPr>
      </w:pPr>
      <w:r w:rsidRPr="00025B04">
        <w:t xml:space="preserve">Wykonawca zapłaci Zamawiającemu karę umowną w wysokości 10% wynagrodzenia określonego w § </w:t>
      </w:r>
      <w:r w:rsidR="00365420" w:rsidRPr="00025B04">
        <w:t>9</w:t>
      </w:r>
      <w:r w:rsidRPr="00025B04">
        <w:t xml:space="preserve"> ust. 2 pkt </w:t>
      </w:r>
      <w:r w:rsidR="00E83DAA" w:rsidRPr="00025B04">
        <w:t>5</w:t>
      </w:r>
      <w:r w:rsidRPr="00025B04">
        <w:t xml:space="preserve"> za nienależyte wykonanie przedmiotu Umowy przez Wykonawcę, które zweryfikowane zostanie poprzez z ocenę pogotowia informacyjnego. Ocena pogotowia informacyjnego wykonana zostanie przez osoby korzystające z dyżurów przy użyciu formularza oceny pogotowia informacyjnego stanowiącego załącznik nr 8 do niniejszej umowy. Jeżeli średnia punktów uzyskana po wypełnieniu przez osoby korzystające z dyżurów formularza oceny będzie niższa niż 15, będzie to oznaczało, iż przedmiot umowy został wykonany na zbyt niskim poziomie merytorycznym i jakościowym</w:t>
      </w:r>
      <w:r w:rsidR="00340570" w:rsidRPr="00025B04">
        <w:t>;</w:t>
      </w:r>
    </w:p>
    <w:p w14:paraId="2D18A5C6" w14:textId="38C2D583" w:rsidR="00C75B5B" w:rsidRPr="00025B04" w:rsidRDefault="184FA931" w:rsidP="004F5E8D">
      <w:pPr>
        <w:pStyle w:val="Listanumerowana2"/>
        <w:numPr>
          <w:ilvl w:val="0"/>
          <w:numId w:val="98"/>
        </w:numPr>
      </w:pPr>
      <w:r w:rsidRPr="004F5E8D">
        <w:rPr>
          <w:rFonts w:ascii="Segoe UI" w:eastAsia="Segoe UI" w:hAnsi="Segoe UI" w:cs="Segoe UI"/>
          <w:color w:val="333333"/>
          <w:sz w:val="18"/>
          <w:szCs w:val="18"/>
        </w:rPr>
        <w:t xml:space="preserve"> </w:t>
      </w:r>
      <w:r w:rsidRPr="00025B04">
        <w:t>Wykonawca zapłaci Zamawiającemu karę umowną w wysokości 0,5% wynagrodzenia określonego w § 9 ust. 1</w:t>
      </w:r>
      <w:r w:rsidR="00434093" w:rsidRPr="00025B04">
        <w:t xml:space="preserve">, jeżeli nie wykona swojego obowiązku względem podwykonawcy, wynikającego z art. 439 ust. 5 ustawy </w:t>
      </w:r>
      <w:proofErr w:type="spellStart"/>
      <w:r w:rsidR="00434093" w:rsidRPr="00025B04">
        <w:t>Pzp</w:t>
      </w:r>
      <w:proofErr w:type="spellEnd"/>
      <w:r w:rsidR="00434093" w:rsidRPr="00025B04">
        <w:t>.</w:t>
      </w:r>
    </w:p>
    <w:p w14:paraId="7DC366C5" w14:textId="77777777" w:rsidR="000D5CE2" w:rsidRPr="00025B04" w:rsidRDefault="000D5CE2" w:rsidP="004F5E8D">
      <w:pPr>
        <w:pStyle w:val="Listanumerowana"/>
      </w:pPr>
      <w:r w:rsidRPr="00025B04">
        <w:t>Kary umowne, o których mowa w ust. 2 podlegają sumowaniu.</w:t>
      </w:r>
    </w:p>
    <w:p w14:paraId="4C4A9D82" w14:textId="1E91AEBF" w:rsidR="000D5CE2" w:rsidRPr="00025B04" w:rsidRDefault="000D5CE2" w:rsidP="004F5E8D">
      <w:pPr>
        <w:pStyle w:val="Listanumerowana"/>
      </w:pPr>
      <w:r w:rsidRPr="00025B04">
        <w:t>Łączna maksymalna wysokość kar umownych</w:t>
      </w:r>
      <w:r w:rsidR="00B64FDB" w:rsidRPr="00025B04">
        <w:t>,</w:t>
      </w:r>
      <w:r w:rsidRPr="00025B04">
        <w:t xml:space="preserve"> jakich może dochodzić Zamawiający od Wykonawcy nie może przekroczyć 40% wynagrodzenia określonego w § </w:t>
      </w:r>
      <w:r w:rsidR="00422A13" w:rsidRPr="00025B04">
        <w:t>9</w:t>
      </w:r>
      <w:r w:rsidRPr="00025B04">
        <w:t xml:space="preserve"> ust. 1.</w:t>
      </w:r>
    </w:p>
    <w:p w14:paraId="65896D80" w14:textId="77777777" w:rsidR="000D5CE2" w:rsidRPr="00025B04" w:rsidRDefault="000D5CE2" w:rsidP="004F5E8D">
      <w:pPr>
        <w:pStyle w:val="Listanumerowana"/>
      </w:pPr>
      <w:r w:rsidRPr="00025B04">
        <w:t xml:space="preserve">Zapłata kar umownych nie wyłącza prawa do dochodzenia przez Zamawiającego odszkodowania na zasadach ogólnych za poniesioną szkodę, jeżeli poniesiona przez Zamawiającego szkoda przekroczy wysokość ww. kar umownych. </w:t>
      </w:r>
    </w:p>
    <w:p w14:paraId="643AA934" w14:textId="77777777" w:rsidR="000D5CE2" w:rsidRPr="00025B04" w:rsidRDefault="000D5CE2" w:rsidP="004F5E8D">
      <w:pPr>
        <w:pStyle w:val="Listanumerowana"/>
      </w:pPr>
      <w:bookmarkStart w:id="10" w:name="_Hlk171508295"/>
      <w:r w:rsidRPr="00025B04">
        <w:lastRenderedPageBreak/>
        <w:t>Wykonawca wyraża zgodę na potrącenie przez Zamawiającego naliczonych przez Zamawiającego kar umownych z wszelkich należności przysługujących mu od Zamawiającego w tym z płatności wynagrodzenia należnego Wykonawcy, chociażby wierzytelność Zamawiającego o zapłatę kary umownej nie była jeszcze wymagalna (potrącenie umowne). Przed dokonaniem potrącenia Zamawiający wezwie pisemnie Wykonawcę do zapłaty wskazując wysokość i podstawę naliczonych kar umownych oraz termin zapłaty.</w:t>
      </w:r>
    </w:p>
    <w:bookmarkEnd w:id="10"/>
    <w:p w14:paraId="397A2AB3" w14:textId="77777777" w:rsidR="000D5CE2" w:rsidRPr="00025B04" w:rsidRDefault="000D5CE2" w:rsidP="004F5E8D">
      <w:pPr>
        <w:pStyle w:val="Listanumerowana"/>
      </w:pPr>
      <w:r w:rsidRPr="00025B04">
        <w:t>Naliczenie oraz zapłata kar umownych nie zwalniają Wykonawcy z wykonania zobowiązań określonych Umową.</w:t>
      </w:r>
    </w:p>
    <w:p w14:paraId="1EC4E3B4" w14:textId="05D53353" w:rsidR="000D5CE2" w:rsidRPr="00025B04" w:rsidRDefault="000D5CE2" w:rsidP="004F5E8D">
      <w:pPr>
        <w:pStyle w:val="Listanumerowana"/>
      </w:pPr>
      <w:r w:rsidRPr="00025B04">
        <w:t>Kary umowne, o których mowa w ust. 1, nie mają zastosowania w przypadku, gdy niewykonanie lub nienależyte wykonanie Umowy jest następstwem okoliczności wynikających z działania siły wyższej</w:t>
      </w:r>
      <w:r w:rsidR="00B64FDB" w:rsidRPr="00025B04">
        <w:t>.</w:t>
      </w:r>
      <w:r w:rsidRPr="00025B04">
        <w:t xml:space="preserve"> </w:t>
      </w:r>
    </w:p>
    <w:bookmarkEnd w:id="9"/>
    <w:p w14:paraId="188C724D" w14:textId="66E568C2" w:rsidR="00477E8E" w:rsidRPr="004F5E8D" w:rsidRDefault="00477E8E" w:rsidP="004F5E8D">
      <w:pPr>
        <w:pStyle w:val="Nagwek1"/>
      </w:pPr>
      <w:r w:rsidRPr="004F5E8D">
        <w:t xml:space="preserve">§ </w:t>
      </w:r>
      <w:r w:rsidR="002169BF" w:rsidRPr="004F5E8D">
        <w:t>1</w:t>
      </w:r>
      <w:r w:rsidR="00755642" w:rsidRPr="004F5E8D">
        <w:t>3</w:t>
      </w:r>
      <w:r w:rsidR="00363678" w:rsidRPr="004F5E8D">
        <w:t>.</w:t>
      </w:r>
      <w:r w:rsidRPr="004F5E8D">
        <w:t xml:space="preserve"> </w:t>
      </w:r>
      <w:r w:rsidR="00E24029" w:rsidRPr="004F5E8D">
        <w:br/>
      </w:r>
      <w:r w:rsidRPr="004F5E8D">
        <w:t>Zasada poufności</w:t>
      </w:r>
    </w:p>
    <w:p w14:paraId="5F09BEC0" w14:textId="77777777" w:rsidR="00477E8E" w:rsidRPr="00025B04" w:rsidRDefault="00477E8E" w:rsidP="004F5E8D">
      <w:pPr>
        <w:pStyle w:val="Listanumerowana"/>
        <w:numPr>
          <w:ilvl w:val="0"/>
          <w:numId w:val="99"/>
        </w:numPr>
      </w:pPr>
      <w:r w:rsidRPr="00025B04">
        <w:t>Strony umowy zobowiązują się do zachowania zasad poufności w stosunku do wszelkich informacji, w szczególności do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13E7B03B" w14:textId="77777777" w:rsidR="00477E8E" w:rsidRPr="00025B04" w:rsidRDefault="00477E8E" w:rsidP="004F5E8D">
      <w:pPr>
        <w:pStyle w:val="Listanumerowana"/>
        <w:numPr>
          <w:ilvl w:val="0"/>
          <w:numId w:val="99"/>
        </w:numPr>
      </w:pPr>
      <w:r w:rsidRPr="00025B04">
        <w:t>Wykonawca</w:t>
      </w:r>
      <w:r w:rsidRPr="004F5E8D">
        <w:rPr>
          <w:rFonts w:eastAsiaTheme="minorEastAsia"/>
        </w:rPr>
        <w:t xml:space="preserve"> zobowiązuje się do zachowania zasad poufności w stosunku do wszelkich materiałów wytworzonych przez niego w trakcie realizacji Zlecenia.</w:t>
      </w:r>
    </w:p>
    <w:p w14:paraId="3A60912A" w14:textId="35802CFF" w:rsidR="00477E8E" w:rsidRPr="00025B04" w:rsidRDefault="00477E8E" w:rsidP="004F5E8D">
      <w:pPr>
        <w:pStyle w:val="Listanumerowana"/>
        <w:numPr>
          <w:ilvl w:val="0"/>
          <w:numId w:val="99"/>
        </w:numPr>
      </w:pPr>
      <w:r w:rsidRPr="00025B04">
        <w:t xml:space="preserve">W przypadku naruszenia przez Wykonawcę postanowień ust. 1 Zamawiającemu przysługuje prawo </w:t>
      </w:r>
      <w:r w:rsidR="00D54380" w:rsidRPr="00025B04">
        <w:t>wypowiedzenia</w:t>
      </w:r>
      <w:r w:rsidRPr="00025B04">
        <w:t xml:space="preserve"> umowy </w:t>
      </w:r>
      <w:r w:rsidR="00D54380" w:rsidRPr="00025B04">
        <w:t>ze skutkiem natychmiastowym</w:t>
      </w:r>
      <w:r w:rsidRPr="00025B04">
        <w:t xml:space="preserve"> i prawo do odszkodowania w wysokości poniesionej szkody. W takiej sytuacji na Zamawiającego przechodzą prawa autorskie do dostarczon</w:t>
      </w:r>
      <w:r w:rsidR="00197612" w:rsidRPr="00025B04">
        <w:t>ych</w:t>
      </w:r>
      <w:r w:rsidRPr="00025B04">
        <w:t xml:space="preserve"> do tego czasu materiał</w:t>
      </w:r>
      <w:r w:rsidR="00DE606B" w:rsidRPr="00025B04">
        <w:t>ów</w:t>
      </w:r>
      <w:r w:rsidRPr="00025B04">
        <w:t xml:space="preserve"> </w:t>
      </w:r>
      <w:r w:rsidR="6885D4D6" w:rsidRPr="00025B04">
        <w:t>wytworzonych w związku z wykonaniem przedmiotu Zamówienia</w:t>
      </w:r>
      <w:r w:rsidR="00F718D9" w:rsidRPr="00025B04">
        <w:t>,</w:t>
      </w:r>
      <w:r w:rsidRPr="00025B04">
        <w:t xml:space="preserve"> a Wykonawca może żądać jedynie wynagrodzenia należącego się mu z tytułu wykonania części umowy.</w:t>
      </w:r>
    </w:p>
    <w:p w14:paraId="11B9CABF" w14:textId="77777777" w:rsidR="004D7F8A" w:rsidRPr="00025B04" w:rsidRDefault="004D7F8A" w:rsidP="004F5E8D">
      <w:pPr>
        <w:pStyle w:val="Listanumerowana"/>
        <w:numPr>
          <w:ilvl w:val="0"/>
          <w:numId w:val="99"/>
        </w:numPr>
      </w:pPr>
      <w:r w:rsidRPr="00025B04">
        <w:t xml:space="preserve">Wykonawca oświadcza, że znany jest mu fakt, iż treść niniejszej umowy, a w szczególności dotyczące go dane identyfikujące, przedmiot umowy i wysokość wynagrodzenia, stanowią informację publiczną w rozumieniu ustawy z dnia 6 września 2001 r. o dostępie do informacji publicznej (Dz.U. z 2022 r., poz. 902), która podlega udostępnieniu w trybie przedmiotowej ustawy. </w:t>
      </w:r>
    </w:p>
    <w:p w14:paraId="6A1825EB" w14:textId="43B18FFA" w:rsidR="00477E8E" w:rsidRPr="004F5E8D" w:rsidRDefault="00477E8E" w:rsidP="004F5E8D">
      <w:pPr>
        <w:pStyle w:val="Nagwek1"/>
      </w:pPr>
      <w:r w:rsidRPr="004F5E8D">
        <w:t xml:space="preserve">§ </w:t>
      </w:r>
      <w:r w:rsidR="002169BF" w:rsidRPr="004F5E8D">
        <w:t>1</w:t>
      </w:r>
      <w:r w:rsidR="00755642" w:rsidRPr="004F5E8D">
        <w:t>4</w:t>
      </w:r>
      <w:r w:rsidR="00F870DB" w:rsidRPr="004F5E8D">
        <w:t>.</w:t>
      </w:r>
      <w:r w:rsidRPr="004F5E8D">
        <w:t xml:space="preserve"> </w:t>
      </w:r>
      <w:r w:rsidR="00E24029" w:rsidRPr="004F5E8D">
        <w:br/>
      </w:r>
      <w:r w:rsidRPr="004F5E8D">
        <w:t>Prawa autorskie</w:t>
      </w:r>
    </w:p>
    <w:p w14:paraId="3B739F35" w14:textId="41B66EF3" w:rsidR="00477E8E" w:rsidRPr="00025B04" w:rsidRDefault="00477E8E" w:rsidP="004F5E8D">
      <w:pPr>
        <w:pStyle w:val="Listanumerowana"/>
        <w:numPr>
          <w:ilvl w:val="0"/>
          <w:numId w:val="100"/>
        </w:numPr>
      </w:pPr>
      <w:bookmarkStart w:id="11" w:name="_Hlk126320930"/>
      <w:r w:rsidRPr="00025B04">
        <w:t xml:space="preserve">W ramach wynagrodzeń o których mowa w § </w:t>
      </w:r>
      <w:r w:rsidR="00422A13" w:rsidRPr="00025B04">
        <w:t>9</w:t>
      </w:r>
      <w:r w:rsidRPr="00025B04">
        <w:t>, Wykonawca przenosi na Zamawiającego majątkowe prawa autorskie do wszystkich elementów stanowiących utwór w rozumieniu ustawy z dnia 4 lutego 1994 r. o prawie autorskim i prawach pokrewnych (</w:t>
      </w:r>
      <w:r w:rsidR="00464680" w:rsidRPr="00025B04">
        <w:t>t.j. Dz. U. z 2025 r. poz. 24 z późn. zm.</w:t>
      </w:r>
      <w:r w:rsidRPr="00025B04">
        <w:t xml:space="preserve">), powstałych w związku z wykonaniem przedmiotu umowy. W przypadku wcześniejszego rozwiązania lub odstąpienia od umowy przez którąkolwiek ze Stron przeniesienie praw autorskich do utworów będących wynikiem </w:t>
      </w:r>
      <w:r w:rsidR="000B3D46" w:rsidRPr="00025B04">
        <w:t xml:space="preserve">już wykonanych </w:t>
      </w:r>
      <w:r w:rsidRPr="00025B04">
        <w:t>prac nastąpi z dniem rozwiązania bądź odstąpienia.</w:t>
      </w:r>
    </w:p>
    <w:p w14:paraId="5DAF913D" w14:textId="5C29BED3" w:rsidR="00477E8E" w:rsidRPr="00025B04" w:rsidRDefault="00477E8E" w:rsidP="004F5E8D">
      <w:pPr>
        <w:pStyle w:val="Listanumerowana"/>
        <w:numPr>
          <w:ilvl w:val="0"/>
          <w:numId w:val="100"/>
        </w:numPr>
      </w:pPr>
      <w:r w:rsidRPr="00025B04">
        <w:t xml:space="preserve">Przeniesienie majątkowych praw autorskich następuje każdorazowo z chwilą </w:t>
      </w:r>
      <w:r w:rsidR="001D2A89" w:rsidRPr="00025B04">
        <w:t xml:space="preserve">zatwierdzenia przez Zamawiającego </w:t>
      </w:r>
      <w:r w:rsidR="004F73B0" w:rsidRPr="00025B04">
        <w:t xml:space="preserve">kolejnych </w:t>
      </w:r>
      <w:r w:rsidR="00727E93" w:rsidRPr="00025B04">
        <w:t xml:space="preserve">przekazanych </w:t>
      </w:r>
      <w:r w:rsidR="00E72390" w:rsidRPr="00025B04">
        <w:t>utworów</w:t>
      </w:r>
      <w:r w:rsidR="004F73B0" w:rsidRPr="00025B04">
        <w:t xml:space="preserve"> </w:t>
      </w:r>
      <w:r w:rsidRPr="00025B04">
        <w:t>bez zastrzeżeń. Przeniesienie majątkowych praw autorskich następuje bez ograniczeń co do terytorium, czasu, liczby egzemplarzy, w zakresie poniższych pól eksploatacji:</w:t>
      </w:r>
    </w:p>
    <w:p w14:paraId="3363BAF6" w14:textId="31A42D95" w:rsidR="00477E8E" w:rsidRPr="00025B04" w:rsidRDefault="00477E8E" w:rsidP="004F5E8D">
      <w:pPr>
        <w:pStyle w:val="Listanumerowana2"/>
        <w:numPr>
          <w:ilvl w:val="0"/>
          <w:numId w:val="101"/>
        </w:numPr>
      </w:pPr>
      <w:r w:rsidRPr="00025B04">
        <w:t>utrwalanie, kopiowanie, wprowadzenie do pamięci komputerów i serwerów sieci komputerowych</w:t>
      </w:r>
      <w:r w:rsidR="000F7703" w:rsidRPr="00025B04">
        <w:t xml:space="preserve"> oraz chmur</w:t>
      </w:r>
      <w:r w:rsidR="00CE1F22" w:rsidRPr="00025B04">
        <w:t>,</w:t>
      </w:r>
      <w:r w:rsidR="00FF6DB5" w:rsidRPr="00025B04">
        <w:t xml:space="preserve"> urządze</w:t>
      </w:r>
      <w:r w:rsidR="00CE1F22" w:rsidRPr="00025B04">
        <w:t>ń</w:t>
      </w:r>
      <w:r w:rsidR="00FF6DB5" w:rsidRPr="00025B04">
        <w:t xml:space="preserve"> mobiln</w:t>
      </w:r>
      <w:r w:rsidR="00CE1F22" w:rsidRPr="00025B04">
        <w:t>ych</w:t>
      </w:r>
      <w:r w:rsidR="00FF6DB5" w:rsidRPr="00025B04">
        <w:t xml:space="preserve"> (smartfo</w:t>
      </w:r>
      <w:r w:rsidR="003E4FAA" w:rsidRPr="00025B04">
        <w:t>n, tablet)</w:t>
      </w:r>
      <w:r w:rsidR="001E5E95" w:rsidRPr="00025B04">
        <w:t xml:space="preserve"> a także udostępnianie</w:t>
      </w:r>
      <w:r w:rsidR="00EB7D4D" w:rsidRPr="00025B04">
        <w:t xml:space="preserve">, w tym także </w:t>
      </w:r>
      <w:r w:rsidR="004954F3" w:rsidRPr="00025B04">
        <w:t>za pośrednictwem sieci multimedialnych, w tym Internetu i Intranetu, on-line</w:t>
      </w:r>
      <w:r w:rsidR="006D6FE7" w:rsidRPr="00025B04">
        <w:t>, w ramach komunikacji na życzenie</w:t>
      </w:r>
      <w:r w:rsidR="003359A1" w:rsidRPr="00025B04">
        <w:t>, w tym również za pomocą komputera (w tym spełniającego funkcję serwera)</w:t>
      </w:r>
      <w:r w:rsidR="00903729" w:rsidRPr="00025B04">
        <w:t xml:space="preserve"> i/</w:t>
      </w:r>
      <w:r w:rsidR="00D7794D" w:rsidRPr="00025B04">
        <w:t>l</w:t>
      </w:r>
      <w:r w:rsidR="00903729" w:rsidRPr="00025B04">
        <w:t xml:space="preserve">ub </w:t>
      </w:r>
      <w:r w:rsidR="00BF71DC" w:rsidRPr="00025B04">
        <w:t>urządzenia mobilnego</w:t>
      </w:r>
      <w:r w:rsidR="00D7794D" w:rsidRPr="00025B04">
        <w:t xml:space="preserve"> bądź chmury</w:t>
      </w:r>
      <w:r w:rsidR="003F3781" w:rsidRPr="00025B04">
        <w:t>;</w:t>
      </w:r>
    </w:p>
    <w:p w14:paraId="14083521" w14:textId="73A607BF" w:rsidR="00477E8E" w:rsidRPr="00025B04" w:rsidRDefault="00477E8E" w:rsidP="004F5E8D">
      <w:pPr>
        <w:pStyle w:val="Listanumerowana2"/>
        <w:numPr>
          <w:ilvl w:val="0"/>
          <w:numId w:val="101"/>
        </w:numPr>
      </w:pPr>
      <w:r w:rsidRPr="00025B04">
        <w:t>wystawianie</w:t>
      </w:r>
      <w:r w:rsidR="00285528" w:rsidRPr="00025B04">
        <w:t>, wyświetlanie</w:t>
      </w:r>
      <w:r w:rsidRPr="00025B04">
        <w:t xml:space="preserve"> lub publiczną prezentację (na ekranie),</w:t>
      </w:r>
      <w:r w:rsidR="00DD74CA" w:rsidRPr="00025B04">
        <w:t xml:space="preserve"> </w:t>
      </w:r>
      <w:r w:rsidR="00CE1F22" w:rsidRPr="00025B04">
        <w:t>odtworzenie, nadawanie i reemitowanie,</w:t>
      </w:r>
      <w:r w:rsidRPr="00025B04">
        <w:t xml:space="preserve"> w tym podczas seminariów i konferencji</w:t>
      </w:r>
      <w:r w:rsidR="003F3781" w:rsidRPr="00025B04">
        <w:t>;</w:t>
      </w:r>
    </w:p>
    <w:p w14:paraId="19EAEA96" w14:textId="0FA1F48C" w:rsidR="00477E8E" w:rsidRPr="00025B04" w:rsidRDefault="00477E8E" w:rsidP="004F5E8D">
      <w:pPr>
        <w:pStyle w:val="Listanumerowana2"/>
        <w:numPr>
          <w:ilvl w:val="0"/>
          <w:numId w:val="101"/>
        </w:numPr>
      </w:pPr>
      <w:r w:rsidRPr="00025B04">
        <w:lastRenderedPageBreak/>
        <w:t>wykorzystywanie w materiałach wydawniczych</w:t>
      </w:r>
      <w:r w:rsidR="00830CEB" w:rsidRPr="00025B04">
        <w:t xml:space="preserve">, bez ograniczeń ilościowych, </w:t>
      </w:r>
      <w:r w:rsidR="007B7502" w:rsidRPr="00025B04">
        <w:t xml:space="preserve">także techniką drukarską </w:t>
      </w:r>
      <w:r w:rsidRPr="00025B04">
        <w:t>oraz we wszelkiego rodzaju mediach audio-wizualnych i elektronicznych</w:t>
      </w:r>
      <w:r w:rsidR="003F3781" w:rsidRPr="00025B04">
        <w:t>;</w:t>
      </w:r>
    </w:p>
    <w:p w14:paraId="64364DCA" w14:textId="06386747" w:rsidR="00477E8E" w:rsidRPr="00025B04" w:rsidRDefault="00477E8E" w:rsidP="004F5E8D">
      <w:pPr>
        <w:pStyle w:val="Listanumerowana2"/>
        <w:numPr>
          <w:ilvl w:val="0"/>
          <w:numId w:val="101"/>
        </w:numPr>
      </w:pPr>
      <w:r w:rsidRPr="00025B04">
        <w:t xml:space="preserve">prawo do korzystania z dzieł w całości lub w części oraz ich łączenia z innymi dziełami, opracowania poprzez </w:t>
      </w:r>
      <w:r w:rsidR="00F32C37" w:rsidRPr="00025B04">
        <w:t xml:space="preserve">przetwarzanie </w:t>
      </w:r>
      <w:r w:rsidR="0075511E" w:rsidRPr="00025B04">
        <w:t xml:space="preserve">do formy szkolenia e-learningowego, </w:t>
      </w:r>
      <w:r w:rsidRPr="00025B04">
        <w:t>dodanie różnych elementów, uaktualnienie, modyfikację, tłumaczenie na różne języki, zmianę barw, okładek, wielkości i treści całości lub ich części</w:t>
      </w:r>
      <w:r w:rsidR="003F3781" w:rsidRPr="00025B04">
        <w:t>;</w:t>
      </w:r>
    </w:p>
    <w:p w14:paraId="12531B4C" w14:textId="77777777" w:rsidR="00477E8E" w:rsidRPr="00025B04" w:rsidRDefault="00477E8E" w:rsidP="004F5E8D">
      <w:pPr>
        <w:pStyle w:val="Listanumerowana2"/>
        <w:numPr>
          <w:ilvl w:val="0"/>
          <w:numId w:val="101"/>
        </w:numPr>
      </w:pPr>
      <w:r w:rsidRPr="00025B04">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194AEF14" w14:textId="6B099050" w:rsidR="00477E8E" w:rsidRPr="00025B04" w:rsidRDefault="00477E8E" w:rsidP="004F5E8D">
      <w:pPr>
        <w:pStyle w:val="Listanumerowana"/>
      </w:pPr>
      <w:r w:rsidRPr="00025B04">
        <w:t>W ramach wynagrodzenia, Wykonawca przenosi na Zamawiającego wyłączne prawo zezwalania na wykonywanie zależnych praw autorskich do utworów, o których mowa w ust</w:t>
      </w:r>
      <w:r w:rsidR="00B66C74" w:rsidRPr="00025B04">
        <w:t> </w:t>
      </w:r>
      <w:r w:rsidRPr="00025B04">
        <w:t>1.</w:t>
      </w:r>
      <w:r w:rsidR="00B66C74" w:rsidRPr="00025B04">
        <w:t xml:space="preserve"> </w:t>
      </w:r>
    </w:p>
    <w:p w14:paraId="6AC29C25" w14:textId="25C9EE70" w:rsidR="00477E8E" w:rsidRPr="00025B04" w:rsidRDefault="00477E8E" w:rsidP="004F5E8D">
      <w:pPr>
        <w:pStyle w:val="Listanumerowana"/>
      </w:pPr>
      <w:r w:rsidRPr="00025B04">
        <w:t xml:space="preserve">Z chwilą podpisania </w:t>
      </w:r>
      <w:r w:rsidR="00F20F98" w:rsidRPr="00025B04">
        <w:t>raportów</w:t>
      </w:r>
      <w:r w:rsidRPr="00025B04">
        <w:t xml:space="preserve"> kończących kolejne </w:t>
      </w:r>
      <w:r w:rsidR="00F20F98" w:rsidRPr="00025B04">
        <w:t>elementy</w:t>
      </w:r>
      <w:r w:rsidRPr="00025B04">
        <w:t xml:space="preserve"> Umowy, Zamawiający nabywa </w:t>
      </w:r>
      <w:r w:rsidR="00DA0D12" w:rsidRPr="00025B04">
        <w:t xml:space="preserve">na </w:t>
      </w:r>
      <w:r w:rsidRPr="00025B04">
        <w:t>własność wszystki</w:t>
      </w:r>
      <w:r w:rsidR="001D2A89" w:rsidRPr="00025B04">
        <w:t>e</w:t>
      </w:r>
      <w:r w:rsidRPr="00025B04">
        <w:t xml:space="preserve"> egzemplarz</w:t>
      </w:r>
      <w:r w:rsidR="001D2A89" w:rsidRPr="00025B04">
        <w:t>e</w:t>
      </w:r>
      <w:r w:rsidRPr="00025B04">
        <w:t>, na których wyniki prac określone w ust. 1 zostały utrwalone. Utrwalone wyniki prac Wykonawca może pozostawić w swojej siedzibie wyłącznie dla celów dokumentujących</w:t>
      </w:r>
      <w:r w:rsidR="007F0754" w:rsidRPr="00025B04">
        <w:t xml:space="preserve"> oraz na potrzeby związane z wykonaniem przedmiotu niniejszej Umowy. </w:t>
      </w:r>
    </w:p>
    <w:p w14:paraId="3AF89BF6" w14:textId="77777777" w:rsidR="00B66C74" w:rsidRPr="00025B04" w:rsidRDefault="00B66C74" w:rsidP="004F5E8D">
      <w:pPr>
        <w:pStyle w:val="Listanumerowana"/>
      </w:pPr>
      <w:r w:rsidRPr="00025B04">
        <w:t>Wyłączne prawo zezwalania na wykonywanie zależnych praw autorskich do materiałów szkoleniowych, o których mowa w § 1 ust. 5 pkt 2 OPZ przygotowanych na zajęcia w ramach szkoleń głównych Wykonawca przenosi na Zamawiającego z chwilą podpisania pierwszego raportu sprawozdawczego z wykonania zadania przeprowadzenia szkoleń głównych, o którym mowa w § 1 ust. 10 pkt 1 OPZ.</w:t>
      </w:r>
    </w:p>
    <w:p w14:paraId="46ED1507" w14:textId="784C92B1" w:rsidR="00477E8E" w:rsidRPr="00025B04" w:rsidRDefault="00477E8E" w:rsidP="004F5E8D">
      <w:pPr>
        <w:pStyle w:val="Listanumerowana"/>
      </w:pPr>
      <w:r w:rsidRPr="00025B04">
        <w:t xml:space="preserve">Wykonawca zobowiązuje się, że wykonując Przedmiot Umowy nie naruszy praw majątkowych osób trzecich </w:t>
      </w:r>
      <w:r w:rsidR="005B20A6" w:rsidRPr="00025B04">
        <w:t>i</w:t>
      </w:r>
      <w:r w:rsidRPr="00025B04">
        <w:t xml:space="preserve"> przeka</w:t>
      </w:r>
      <w:r w:rsidR="00970C07" w:rsidRPr="00025B04">
        <w:t>zane</w:t>
      </w:r>
      <w:r w:rsidRPr="00025B04">
        <w:t xml:space="preserve"> Zamawiającemu </w:t>
      </w:r>
      <w:r w:rsidR="00970C07" w:rsidRPr="00025B04">
        <w:t xml:space="preserve">wszystkie elementy stanowiące utwór, powstałe w związku z wykonaniem przedmiotu umowy </w:t>
      </w:r>
      <w:r w:rsidR="00442125" w:rsidRPr="00025B04">
        <w:t>są</w:t>
      </w:r>
      <w:r w:rsidRPr="00025B04">
        <w:t xml:space="preserve"> w stanie wolnym od obciążeń prawami osób trzecich.</w:t>
      </w:r>
    </w:p>
    <w:p w14:paraId="104C825D" w14:textId="77777777" w:rsidR="00477E8E" w:rsidRPr="00025B04" w:rsidRDefault="00477E8E" w:rsidP="004F5E8D">
      <w:pPr>
        <w:pStyle w:val="Listanumerowana"/>
      </w:pPr>
      <w:r w:rsidRPr="00025B04">
        <w:t>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 związku z wykonywaniem Przedmiotu Umowy.</w:t>
      </w:r>
    </w:p>
    <w:bookmarkEnd w:id="11"/>
    <w:p w14:paraId="2652CD80" w14:textId="202CCB9C" w:rsidR="00F004B2" w:rsidRPr="004F5E8D" w:rsidRDefault="00F004B2" w:rsidP="004F5E8D">
      <w:pPr>
        <w:pStyle w:val="Nagwek1"/>
      </w:pPr>
      <w:r w:rsidRPr="004F5E8D">
        <w:t xml:space="preserve">§ </w:t>
      </w:r>
      <w:r w:rsidR="0063176C" w:rsidRPr="004F5E8D">
        <w:t>1</w:t>
      </w:r>
      <w:r w:rsidR="00755642" w:rsidRPr="004F5E8D">
        <w:t>5</w:t>
      </w:r>
      <w:r w:rsidR="00241DEB" w:rsidRPr="004F5E8D">
        <w:t>.</w:t>
      </w:r>
      <w:r w:rsidR="00477E8E" w:rsidRPr="004F5E8D">
        <w:t xml:space="preserve"> </w:t>
      </w:r>
      <w:r w:rsidRPr="004F5E8D">
        <w:t>Siła wyższa</w:t>
      </w:r>
    </w:p>
    <w:p w14:paraId="0D9C1369" w14:textId="66A04FB6" w:rsidR="006E2E36" w:rsidRPr="00025B04" w:rsidRDefault="00F004B2" w:rsidP="004F5E8D">
      <w:pPr>
        <w:pStyle w:val="Listanumerowana"/>
      </w:pPr>
      <w:r w:rsidRPr="00025B04">
        <w:t xml:space="preserve">Żadna ze Stron nie będzie odpowiedzialna za niewykonanie lub nienależyte wykonanie swoich zobowiązań, w stopniu w jakim </w:t>
      </w:r>
      <w:r w:rsidR="00FE383B" w:rsidRPr="00025B04">
        <w:t>będzie to wynikało</w:t>
      </w:r>
      <w:r w:rsidR="002071FE" w:rsidRPr="00025B04">
        <w:t xml:space="preserve"> </w:t>
      </w:r>
      <w:r w:rsidRPr="00025B04">
        <w:t>z siły wyższej, jeżeli wykaże, że niewykonanie lub nienależyte wykonanie zostało spowodowane siłą wyższą, oraz że w chwili zawarcia Umowy niemożliwe było przewidzenie zdarzenia i jego skutków, które wpłynęł</w:t>
      </w:r>
      <w:r w:rsidR="00FE383B" w:rsidRPr="00025B04">
        <w:t>o</w:t>
      </w:r>
      <w:r w:rsidRPr="00025B04">
        <w:t xml:space="preserve"> na zdolność Strony do wykonania Umowy. </w:t>
      </w:r>
    </w:p>
    <w:p w14:paraId="3D79D77A" w14:textId="6100BBCA" w:rsidR="00CA1C35" w:rsidRPr="00025B04" w:rsidRDefault="00CA1C35" w:rsidP="004F5E8D">
      <w:pPr>
        <w:pStyle w:val="Listanumerowana"/>
      </w:pPr>
      <w:r w:rsidRPr="00025B04">
        <w:t>Siła Wyższa oznacza zdarzenie niezależne od Strony, zewnętrzne, niemożliwe do przewidzenia i do zapobieżenia, które wystąpiło po dniu wejścia w życie Umowy.</w:t>
      </w:r>
    </w:p>
    <w:p w14:paraId="657C1724" w14:textId="61EA4EEE" w:rsidR="0011074D" w:rsidRPr="004F5E8D" w:rsidRDefault="0011074D" w:rsidP="004F5E8D">
      <w:pPr>
        <w:pStyle w:val="Nagwek1"/>
      </w:pPr>
      <w:r w:rsidRPr="004F5E8D">
        <w:rPr>
          <w:rStyle w:val="normaltextrun"/>
        </w:rPr>
        <w:t xml:space="preserve">§ </w:t>
      </w:r>
      <w:r w:rsidR="006F4186" w:rsidRPr="004F5E8D">
        <w:rPr>
          <w:rStyle w:val="normaltextrun"/>
        </w:rPr>
        <w:t>1</w:t>
      </w:r>
      <w:r w:rsidR="00755642" w:rsidRPr="004F5E8D">
        <w:rPr>
          <w:rStyle w:val="normaltextrun"/>
        </w:rPr>
        <w:t>6</w:t>
      </w:r>
      <w:r w:rsidR="00241DEB" w:rsidRPr="004F5E8D">
        <w:rPr>
          <w:rStyle w:val="normaltextrun"/>
        </w:rPr>
        <w:t>.</w:t>
      </w:r>
      <w:r w:rsidRPr="004F5E8D">
        <w:rPr>
          <w:rStyle w:val="normaltextrun"/>
        </w:rPr>
        <w:t xml:space="preserve"> Dostępn</w:t>
      </w:r>
      <w:r w:rsidR="00B37668" w:rsidRPr="004F5E8D">
        <w:rPr>
          <w:rStyle w:val="normaltextrun"/>
        </w:rPr>
        <w:t xml:space="preserve">ość </w:t>
      </w:r>
      <w:r w:rsidR="00BD34BC" w:rsidRPr="004F5E8D">
        <w:rPr>
          <w:rStyle w:val="normaltextrun"/>
        </w:rPr>
        <w:t>cyfrowa i architektoniczna</w:t>
      </w:r>
      <w:r w:rsidRPr="004F5E8D">
        <w:rPr>
          <w:rStyle w:val="eop"/>
        </w:rPr>
        <w:t> </w:t>
      </w:r>
    </w:p>
    <w:p w14:paraId="2F80AA0C" w14:textId="161159F0" w:rsidR="0011074D" w:rsidRPr="00025B04" w:rsidRDefault="00111201" w:rsidP="004F5E8D">
      <w:pPr>
        <w:pStyle w:val="Listanumerowana"/>
        <w:numPr>
          <w:ilvl w:val="0"/>
          <w:numId w:val="102"/>
        </w:numPr>
      </w:pPr>
      <w:r w:rsidRPr="00025B04">
        <w:t>Przedmiot zamówienia mus</w:t>
      </w:r>
      <w:r w:rsidR="00DE3A39" w:rsidRPr="00025B04">
        <w:t>i</w:t>
      </w:r>
      <w:r w:rsidR="00413C50" w:rsidRPr="00025B04">
        <w:t xml:space="preserve"> </w:t>
      </w:r>
      <w:r w:rsidRPr="00025B04">
        <w:t>być wykonany zgodnie ze wszystkimi wytycznymi WCAG 2</w:t>
      </w:r>
      <w:r w:rsidR="00526954" w:rsidRPr="00025B04">
        <w:t>.</w:t>
      </w:r>
      <w:r w:rsidRPr="00025B04">
        <w:t xml:space="preserve">1 zawartymi w załączniku do Ustawy z dnia 4 kwietnia 2019 r o dostępności cyfrowej stron internetowych i aplikacji mobilnych podmiotów </w:t>
      </w:r>
      <w:r w:rsidR="00043304" w:rsidRPr="00025B04">
        <w:t>publicznych</w:t>
      </w:r>
      <w:r w:rsidR="00CF7D54" w:rsidRPr="00025B04">
        <w:t xml:space="preserve"> (Dz.U. z 2023 r. poz. 1440)</w:t>
      </w:r>
      <w:r w:rsidR="139231A2" w:rsidRPr="00025B04">
        <w:t xml:space="preserve"> </w:t>
      </w:r>
    </w:p>
    <w:p w14:paraId="7F6A15C6" w14:textId="7D3348CC" w:rsidR="00254358" w:rsidRPr="00025B04" w:rsidRDefault="00254358" w:rsidP="004F5E8D">
      <w:pPr>
        <w:pStyle w:val="Listanumerowana"/>
        <w:numPr>
          <w:ilvl w:val="0"/>
          <w:numId w:val="102"/>
        </w:numPr>
      </w:pPr>
      <w:r w:rsidRPr="00025B04">
        <w:t xml:space="preserve">Wykonawca </w:t>
      </w:r>
      <w:r w:rsidR="00CF7D54" w:rsidRPr="00025B04">
        <w:t>realizując przedmiot umowy zapewni dostępność osobom ze szczególnymi potrzebami na zasadach wynikających z</w:t>
      </w:r>
      <w:r w:rsidR="0080659A" w:rsidRPr="00025B04">
        <w:t xml:space="preserve"> Ustaw</w:t>
      </w:r>
      <w:r w:rsidR="00CF7D54" w:rsidRPr="00025B04">
        <w:t>y</w:t>
      </w:r>
      <w:r w:rsidR="0080659A" w:rsidRPr="00025B04">
        <w:t xml:space="preserve"> z dnia 19 lipca 2019 r. o zapewnianiu dostępności osobom ze szczególnymi potrzebami (Dz. U. z 202</w:t>
      </w:r>
      <w:r w:rsidR="00E85AB6" w:rsidRPr="00025B04">
        <w:t>4</w:t>
      </w:r>
      <w:r w:rsidR="0080659A" w:rsidRPr="00025B04">
        <w:t xml:space="preserve"> r. poz. </w:t>
      </w:r>
      <w:r w:rsidR="00E85AB6" w:rsidRPr="00025B04">
        <w:t>1411</w:t>
      </w:r>
      <w:r w:rsidR="0080659A" w:rsidRPr="00025B04">
        <w:t>).</w:t>
      </w:r>
    </w:p>
    <w:p w14:paraId="6636BB84" w14:textId="50009756" w:rsidR="005F1518" w:rsidRPr="00025B04" w:rsidRDefault="00E20DED" w:rsidP="004F5E8D">
      <w:pPr>
        <w:pStyle w:val="Listanumerowana"/>
        <w:numPr>
          <w:ilvl w:val="0"/>
          <w:numId w:val="102"/>
        </w:numPr>
      </w:pPr>
      <w:r w:rsidRPr="00025B04">
        <w:t xml:space="preserve">W zakresie przedmiotowo </w:t>
      </w:r>
      <w:r w:rsidR="00CA3C5C" w:rsidRPr="00025B04">
        <w:t>lub</w:t>
      </w:r>
      <w:r w:rsidRPr="00025B04">
        <w:t xml:space="preserve"> podmiotowo </w:t>
      </w:r>
      <w:r w:rsidR="00CA3C5C" w:rsidRPr="00025B04">
        <w:t xml:space="preserve">nie objętym ww. ustawami </w:t>
      </w:r>
      <w:r w:rsidR="00D60004" w:rsidRPr="00025B04">
        <w:t xml:space="preserve">należy stosować postanowienia </w:t>
      </w:r>
      <w:r w:rsidR="005F1518" w:rsidRPr="00025B04">
        <w:t>„Wytycznych dotyczących realizacji zasad równościowych w ramach funduszy unijnych na lata 2021-2027”, a w szczególności załącznik</w:t>
      </w:r>
      <w:r w:rsidR="00E85AB6" w:rsidRPr="00025B04">
        <w:t>a</w:t>
      </w:r>
      <w:r w:rsidR="005F1518" w:rsidRPr="00025B04">
        <w:t xml:space="preserve"> do Wytycznych pn. „Standardy dostępności dla polityki spójności 2021-2027” lub kolejnych wytycznych w tym zakresie.</w:t>
      </w:r>
    </w:p>
    <w:p w14:paraId="28543C73" w14:textId="6E89E8D3" w:rsidR="00842DB6" w:rsidRPr="004F5E8D" w:rsidRDefault="00842DB6" w:rsidP="004F5E8D">
      <w:pPr>
        <w:pStyle w:val="Nagwek1"/>
      </w:pPr>
      <w:r w:rsidRPr="004F5E8D">
        <w:lastRenderedPageBreak/>
        <w:t>§ 1</w:t>
      </w:r>
      <w:r w:rsidR="00755642" w:rsidRPr="004F5E8D">
        <w:t>7</w:t>
      </w:r>
      <w:r w:rsidRPr="004F5E8D">
        <w:t xml:space="preserve">. </w:t>
      </w:r>
      <w:r w:rsidRPr="004F5E8D">
        <w:br/>
        <w:t>Zmiany warunków Umowy</w:t>
      </w:r>
    </w:p>
    <w:p w14:paraId="429FD63A" w14:textId="77777777" w:rsidR="00842DB6" w:rsidRPr="00025B04" w:rsidRDefault="00842DB6" w:rsidP="004F5E8D">
      <w:pPr>
        <w:pStyle w:val="Listanumerowana"/>
        <w:numPr>
          <w:ilvl w:val="0"/>
          <w:numId w:val="103"/>
        </w:numPr>
      </w:pPr>
      <w:r w:rsidRPr="00025B04">
        <w:t xml:space="preserve">Zamawiający przewiduje możliwość dokonania zmiany postanowień Umowy </w:t>
      </w:r>
      <w:r w:rsidRPr="00025B04">
        <w:br/>
        <w:t xml:space="preserve">w przypadkach, gdy: </w:t>
      </w:r>
    </w:p>
    <w:p w14:paraId="08EA4FBB" w14:textId="534BF80D" w:rsidR="00842DB6" w:rsidRPr="00025B04" w:rsidRDefault="00842DB6" w:rsidP="004F5E8D">
      <w:pPr>
        <w:pStyle w:val="Listanumerowana2"/>
        <w:numPr>
          <w:ilvl w:val="0"/>
          <w:numId w:val="104"/>
        </w:numPr>
      </w:pPr>
      <w:r w:rsidRPr="00025B04">
        <w:t>nastąpi konieczność zmian</w:t>
      </w:r>
      <w:r w:rsidR="00017FE6" w:rsidRPr="00025B04">
        <w:t>y</w:t>
      </w:r>
      <w:r w:rsidRPr="00025B04">
        <w:t xml:space="preserve"> terminów realizacji poszczególnych elementów Zamówienia w celu usprawnienia wykonywania przedmiotu Zamówienia z wyłączeniem terminów, na podstawie których wyłoniona została oferta Wykonawcy;</w:t>
      </w:r>
    </w:p>
    <w:p w14:paraId="2001788D" w14:textId="1BE50BF5" w:rsidR="00842DB6" w:rsidRPr="004F5E8D" w:rsidRDefault="00842DB6" w:rsidP="004F5E8D">
      <w:pPr>
        <w:pStyle w:val="Listanumerowana2"/>
        <w:numPr>
          <w:ilvl w:val="0"/>
          <w:numId w:val="104"/>
        </w:numPr>
        <w:rPr>
          <w:rStyle w:val="Odwoaniedokomentarza"/>
          <w:rFonts w:cs="Arial"/>
          <w:sz w:val="22"/>
          <w:szCs w:val="22"/>
        </w:rPr>
      </w:pPr>
      <w:r w:rsidRPr="00025B04">
        <w:t>nastąpi konieczność reorganizacji 4 bloków tematycznych szkoleń głównych</w:t>
      </w:r>
      <w:r w:rsidR="00017FE6" w:rsidRPr="004F5E8D">
        <w:rPr>
          <w:rStyle w:val="Odwoaniedokomentarza"/>
          <w:rFonts w:cs="Arial"/>
          <w:sz w:val="22"/>
          <w:szCs w:val="22"/>
        </w:rPr>
        <w:t>;</w:t>
      </w:r>
    </w:p>
    <w:p w14:paraId="737A74DD" w14:textId="549EE847" w:rsidR="00842DB6" w:rsidRPr="00025B04" w:rsidRDefault="00285F3A" w:rsidP="004F5E8D">
      <w:pPr>
        <w:pStyle w:val="Listanumerowana2"/>
        <w:numPr>
          <w:ilvl w:val="0"/>
          <w:numId w:val="104"/>
        </w:numPr>
      </w:pPr>
      <w:r w:rsidRPr="00025B04">
        <w:t xml:space="preserve">Wykonawca wskaże, iż </w:t>
      </w:r>
      <w:r w:rsidR="00842DB6" w:rsidRPr="00025B04">
        <w:t xml:space="preserve">dla osiągnięcia celu niniejszej umowy </w:t>
      </w:r>
      <w:r w:rsidR="00950D30" w:rsidRPr="00025B04">
        <w:t>wskazane byłoby</w:t>
      </w:r>
      <w:r w:rsidR="00842DB6" w:rsidRPr="00025B04">
        <w:t xml:space="preserve"> rozszerzenie zakresu bloków tematycznych szkoleń głównych</w:t>
      </w:r>
      <w:r w:rsidR="00635FE5" w:rsidRPr="00025B04">
        <w:t xml:space="preserve">, a </w:t>
      </w:r>
      <w:r w:rsidR="000C6288" w:rsidRPr="00025B04">
        <w:t>zmiana ta nie pociągnie za sobą zmiany (zwiększenia) wynagrodzenia Wykonawcy</w:t>
      </w:r>
      <w:r w:rsidR="00017FE6" w:rsidRPr="00025B04">
        <w:t>;</w:t>
      </w:r>
    </w:p>
    <w:p w14:paraId="6FBC2292" w14:textId="11142D74" w:rsidR="00842DB6" w:rsidRPr="00025B04" w:rsidRDefault="00017FE6" w:rsidP="004F5E8D">
      <w:pPr>
        <w:pStyle w:val="Listanumerowana2"/>
        <w:numPr>
          <w:ilvl w:val="0"/>
          <w:numId w:val="104"/>
        </w:numPr>
      </w:pPr>
      <w:r w:rsidRPr="00025B04">
        <w:t>n</w:t>
      </w:r>
      <w:r w:rsidR="00842DB6" w:rsidRPr="00025B04">
        <w:t>astąpi konieczność zmiany liczby wystawianych przez Wykonawcę raportów</w:t>
      </w:r>
      <w:r w:rsidR="007A53AD" w:rsidRPr="00025B04">
        <w:t>, jednakże ich liczba nie może być mniejsza niż 10 i nie większa niż 18</w:t>
      </w:r>
      <w:r w:rsidRPr="00025B04">
        <w:t>;</w:t>
      </w:r>
    </w:p>
    <w:p w14:paraId="21A52F19" w14:textId="6487DD59" w:rsidR="00842DB6" w:rsidRPr="00835526" w:rsidRDefault="00842DB6" w:rsidP="004F5E8D">
      <w:pPr>
        <w:pStyle w:val="Listanumerowana2"/>
        <w:numPr>
          <w:ilvl w:val="0"/>
          <w:numId w:val="104"/>
        </w:numPr>
      </w:pPr>
      <w:r w:rsidRPr="00025B04">
        <w:t xml:space="preserve">nastąpi zmiana powszechnie obowiązujących przepisów prawa w zakresie mającym wpływ na realizację Umowy; </w:t>
      </w:r>
    </w:p>
    <w:p w14:paraId="590C9777" w14:textId="77777777" w:rsidR="00842DB6" w:rsidRPr="00025B04" w:rsidRDefault="00842DB6" w:rsidP="004F5E8D">
      <w:pPr>
        <w:pStyle w:val="Listanumerowana2"/>
        <w:numPr>
          <w:ilvl w:val="0"/>
          <w:numId w:val="104"/>
        </w:numPr>
      </w:pPr>
      <w:r w:rsidRPr="00025B04">
        <w:t xml:space="preserve">w przypadku przerwy w realizacji Umowy z przyczyn niezależnych od Wykonawcy i Zamawiającego lub w przypadku zajścia okoliczności, które nie były znane w momencie wszczęcia postępowania i których nie można było przewidzieć w momencie wszczęcia postępowania w odniesieniu do terminu lub zakresu realizacji Umowy; </w:t>
      </w:r>
    </w:p>
    <w:p w14:paraId="531B91B6" w14:textId="77777777" w:rsidR="00842DB6" w:rsidRPr="00025B04" w:rsidRDefault="00842DB6" w:rsidP="004F5E8D">
      <w:pPr>
        <w:pStyle w:val="Listanumerowana2"/>
        <w:numPr>
          <w:ilvl w:val="0"/>
          <w:numId w:val="104"/>
        </w:numPr>
      </w:pPr>
      <w:r w:rsidRPr="00025B04">
        <w:t xml:space="preserve">w wyniku zmian w strukturze i organizacji Zamawiającego, mających wpływ na termin wykonania Umowy; </w:t>
      </w:r>
    </w:p>
    <w:p w14:paraId="63B1D905" w14:textId="77777777" w:rsidR="00842DB6" w:rsidRPr="00025B04" w:rsidRDefault="00842DB6" w:rsidP="004F5E8D">
      <w:pPr>
        <w:pStyle w:val="Listanumerowana2"/>
        <w:numPr>
          <w:ilvl w:val="0"/>
          <w:numId w:val="104"/>
        </w:numPr>
      </w:pPr>
      <w:r w:rsidRPr="00025B04">
        <w:t>niezbędna jest zmiana sposobu wykonania P</w:t>
      </w:r>
      <w:bookmarkStart w:id="12" w:name="_Hlk80333749"/>
      <w:r w:rsidRPr="00025B04">
        <w:t xml:space="preserve">rzedmiotu Umowy, aby został on wykonany należycie i spełniał wymagania w zakresie celowości i funkcjonalności Przedmiotu Umowy zgodnie z Umową lub/i OPZ </w:t>
      </w:r>
      <w:bookmarkEnd w:id="12"/>
      <w:r w:rsidRPr="00025B04">
        <w:t xml:space="preserve">o ile zmiana taka jest korzystna dla Zamawiającego lub jeżeli zmiana taka jest konieczna w celu prawidłowego wykonania Przedmiotu Umowy; </w:t>
      </w:r>
    </w:p>
    <w:p w14:paraId="6ED2F2A2" w14:textId="77777777" w:rsidR="00842DB6" w:rsidRPr="00025B04" w:rsidRDefault="00842DB6" w:rsidP="004F5E8D">
      <w:pPr>
        <w:pStyle w:val="Listanumerowana2"/>
        <w:numPr>
          <w:ilvl w:val="0"/>
          <w:numId w:val="104"/>
        </w:numPr>
      </w:pPr>
      <w:r w:rsidRPr="00025B04">
        <w:t>wystąpi konieczność wprowadzenia zmian będących następstwem zmian wprowadzonych w umowach pomiędzy Zamawiającym, a inną niż Wykonawca stroną oraz instytucjami nadzorującymi realizację projektu;</w:t>
      </w:r>
    </w:p>
    <w:p w14:paraId="2DB31508" w14:textId="071EFD99" w:rsidR="00842DB6" w:rsidRPr="00025B04" w:rsidRDefault="00842DB6" w:rsidP="004F5E8D">
      <w:pPr>
        <w:pStyle w:val="Listanumerowana2"/>
        <w:numPr>
          <w:ilvl w:val="0"/>
          <w:numId w:val="104"/>
        </w:numPr>
      </w:pPr>
      <w:r w:rsidRPr="00025B04">
        <w:t>zajdzie okoliczność siły wyższej, o której mowa w § 1</w:t>
      </w:r>
      <w:r w:rsidR="00E72593" w:rsidRPr="00025B04">
        <w:t>5</w:t>
      </w:r>
      <w:r w:rsidRPr="00025B04">
        <w:t xml:space="preserve"> ust. 2 niniejszej umowy – w takich przypadkach zmianie może ulec termin wykonania Umowy o czas niezbędny do zakończenia wykonywania jej przedmiotu w sposób należyty, nie dłużej jednak niż o okres trwania tych okoliczności;</w:t>
      </w:r>
    </w:p>
    <w:p w14:paraId="475393A1" w14:textId="77777777" w:rsidR="00842DB6" w:rsidRPr="00025B04" w:rsidRDefault="00842DB6" w:rsidP="004F5E8D">
      <w:pPr>
        <w:pStyle w:val="Listanumerowana2"/>
        <w:numPr>
          <w:ilvl w:val="0"/>
          <w:numId w:val="104"/>
        </w:numPr>
      </w:pPr>
      <w:r w:rsidRPr="00025B04">
        <w:t>zidentyfikowana zostanie możliwość zaistnienia co najmniej jednej z okoliczności:</w:t>
      </w:r>
    </w:p>
    <w:p w14:paraId="6C535EED" w14:textId="77777777" w:rsidR="00842DB6" w:rsidRPr="00025B04" w:rsidRDefault="00842DB6" w:rsidP="004D6939">
      <w:pPr>
        <w:pStyle w:val="Listanumerowana5"/>
        <w:numPr>
          <w:ilvl w:val="0"/>
          <w:numId w:val="30"/>
        </w:numPr>
        <w:spacing w:line="298" w:lineRule="auto"/>
        <w:rPr>
          <w:rFonts w:cs="Arial"/>
        </w:rPr>
      </w:pPr>
      <w:r w:rsidRPr="00025B04">
        <w:rPr>
          <w:rFonts w:cs="Arial"/>
        </w:rPr>
        <w:t>usprawnienia wykonywania Przedmiotu Umowy,</w:t>
      </w:r>
    </w:p>
    <w:p w14:paraId="556DA953" w14:textId="77777777" w:rsidR="00842DB6" w:rsidRPr="00025B04" w:rsidRDefault="00842DB6" w:rsidP="004F5E8D">
      <w:pPr>
        <w:pStyle w:val="Listanumerowana5"/>
        <w:numPr>
          <w:ilvl w:val="0"/>
          <w:numId w:val="30"/>
        </w:numPr>
        <w:spacing w:after="0" w:line="298" w:lineRule="auto"/>
        <w:rPr>
          <w:rFonts w:cs="Arial"/>
        </w:rPr>
      </w:pPr>
      <w:r w:rsidRPr="00025B04">
        <w:rPr>
          <w:rFonts w:cs="Arial"/>
        </w:rPr>
        <w:t>zwiększenia bezpieczeństwa wykonywania Przedmiotu Umowy,</w:t>
      </w:r>
    </w:p>
    <w:p w14:paraId="6B05BF79" w14:textId="2D5301ED" w:rsidR="00842DB6" w:rsidRPr="00025B04" w:rsidRDefault="00842DB6" w:rsidP="00842DB6">
      <w:pPr>
        <w:spacing w:after="120" w:line="298" w:lineRule="auto"/>
        <w:ind w:left="567"/>
        <w:rPr>
          <w:rFonts w:cs="Arial"/>
        </w:rPr>
      </w:pPr>
      <w:r w:rsidRPr="00025B04">
        <w:rPr>
          <w:rFonts w:cs="Arial"/>
        </w:rPr>
        <w:t>która to zmiana Umowy może nastąpić wyłącznie, jeżeli nie zakłóci prawidłowej realizacji Umowy oraz nie zmieni jej charakteru</w:t>
      </w:r>
      <w:r w:rsidR="00B66033" w:rsidRPr="00025B04">
        <w:rPr>
          <w:rFonts w:cs="Arial"/>
        </w:rPr>
        <w:t>.</w:t>
      </w:r>
    </w:p>
    <w:p w14:paraId="568F7B7E" w14:textId="77777777" w:rsidR="00842DB6" w:rsidRPr="00025B04" w:rsidRDefault="00842DB6" w:rsidP="004F5E8D">
      <w:pPr>
        <w:pStyle w:val="Listanumerowana"/>
      </w:pPr>
      <w:r w:rsidRPr="00025B04">
        <w:t>W celu dokonania zmiany Umowy, w przypadku zaistnienia jednej lub więcej okoliczności, o których mowa w ust. 1, Strona o to wnioskująca złoży drugiej Stronie propozycję zmiany w terminie 21 dni kalendarzowych od dnia zaistnienia okoliczności będących podstawą zmiany.</w:t>
      </w:r>
    </w:p>
    <w:p w14:paraId="59817866" w14:textId="77777777" w:rsidR="00842DB6" w:rsidRPr="00025B04" w:rsidRDefault="00842DB6" w:rsidP="004F5E8D">
      <w:pPr>
        <w:pStyle w:val="Listanumerowana"/>
      </w:pPr>
      <w:r w:rsidRPr="00025B04">
        <w:t>Wniosek o zmianę Umowy powinien zawierać co najmniej:</w:t>
      </w:r>
    </w:p>
    <w:p w14:paraId="56F4C2E9" w14:textId="77777777" w:rsidR="00842DB6" w:rsidRPr="00025B04" w:rsidRDefault="00842DB6" w:rsidP="004F5E8D">
      <w:pPr>
        <w:pStyle w:val="Listanumerowana2"/>
        <w:numPr>
          <w:ilvl w:val="0"/>
          <w:numId w:val="105"/>
        </w:numPr>
      </w:pPr>
      <w:r w:rsidRPr="00025B04">
        <w:t>zakres proponowanej zmiany;</w:t>
      </w:r>
    </w:p>
    <w:p w14:paraId="06E64707" w14:textId="77777777" w:rsidR="00842DB6" w:rsidRPr="00025B04" w:rsidRDefault="00842DB6" w:rsidP="004F5E8D">
      <w:pPr>
        <w:pStyle w:val="Listanumerowana2"/>
        <w:numPr>
          <w:ilvl w:val="0"/>
          <w:numId w:val="105"/>
        </w:numPr>
      </w:pPr>
      <w:r w:rsidRPr="00025B04">
        <w:t>opis okoliczności faktycznych uprawniających do dokonania zmiany;</w:t>
      </w:r>
    </w:p>
    <w:p w14:paraId="4B3F9DFA" w14:textId="337CB298" w:rsidR="00842DB6" w:rsidRPr="00025B04" w:rsidRDefault="00842DB6" w:rsidP="004F5E8D">
      <w:pPr>
        <w:pStyle w:val="Listanumerowana2"/>
        <w:numPr>
          <w:ilvl w:val="0"/>
          <w:numId w:val="105"/>
        </w:numPr>
      </w:pPr>
      <w:r w:rsidRPr="00025B04">
        <w:t xml:space="preserve">podstawę dokonania zmiany, to jest podstawę prawną wynikającą z przepisów </w:t>
      </w:r>
      <w:r w:rsidR="00B66033" w:rsidRPr="00025B04">
        <w:t>u</w:t>
      </w:r>
      <w:r w:rsidRPr="00025B04">
        <w:t>stawy</w:t>
      </w:r>
      <w:r w:rsidR="00835B55" w:rsidRPr="00025B04">
        <w:t xml:space="preserve"> </w:t>
      </w:r>
      <w:proofErr w:type="spellStart"/>
      <w:r w:rsidR="00B66033" w:rsidRPr="00025B04">
        <w:t>Pzp</w:t>
      </w:r>
      <w:proofErr w:type="spellEnd"/>
      <w:r w:rsidRPr="00025B04">
        <w:t xml:space="preserve"> lub postanowień Umowy;</w:t>
      </w:r>
    </w:p>
    <w:p w14:paraId="629C4FC4" w14:textId="77777777" w:rsidR="00842DB6" w:rsidRPr="00025B04" w:rsidRDefault="00842DB6" w:rsidP="004F5E8D">
      <w:pPr>
        <w:pStyle w:val="Listanumerowana"/>
      </w:pPr>
      <w:r w:rsidRPr="00025B04">
        <w:t>W przypadku złożenia wniosku o zmianę druga Strona jest zobowiązana w terminie 14 dni kalendarzowych od dnia otrzymania wniosku do ustosunkowania się do niego. Druga Strona może:</w:t>
      </w:r>
    </w:p>
    <w:p w14:paraId="21AD0B24" w14:textId="77777777" w:rsidR="00842DB6" w:rsidRPr="00025B04" w:rsidRDefault="00842DB6" w:rsidP="004F5E8D">
      <w:pPr>
        <w:pStyle w:val="Listanumerowana2"/>
        <w:numPr>
          <w:ilvl w:val="0"/>
          <w:numId w:val="106"/>
        </w:numPr>
      </w:pPr>
      <w:r w:rsidRPr="00025B04">
        <w:t>zaakceptować wniosek o zmianę;</w:t>
      </w:r>
    </w:p>
    <w:p w14:paraId="06911E00" w14:textId="77777777" w:rsidR="00842DB6" w:rsidRPr="00025B04" w:rsidRDefault="00842DB6" w:rsidP="004F5E8D">
      <w:pPr>
        <w:pStyle w:val="Listanumerowana2"/>
        <w:numPr>
          <w:ilvl w:val="0"/>
          <w:numId w:val="106"/>
        </w:numPr>
      </w:pPr>
      <w:r w:rsidRPr="00025B04">
        <w:t>wezwać Stronę wnioskującą o zmianę do uzupełnienia wniosku lub przedstawienia dodatkowych wyjaśnień wraz ze stosownym uzasadnieniem takiego wezwania;</w:t>
      </w:r>
    </w:p>
    <w:p w14:paraId="0838A924" w14:textId="77777777" w:rsidR="00842DB6" w:rsidRPr="00025B04" w:rsidRDefault="00842DB6" w:rsidP="004F5E8D">
      <w:pPr>
        <w:pStyle w:val="Listanumerowana2"/>
        <w:numPr>
          <w:ilvl w:val="0"/>
          <w:numId w:val="106"/>
        </w:numPr>
      </w:pPr>
      <w:r w:rsidRPr="00025B04">
        <w:t>zaproponować podjęcie negocjacji treści umowy w zakresie wnioskowanej zmiany;</w:t>
      </w:r>
    </w:p>
    <w:p w14:paraId="00BD73F8" w14:textId="77777777" w:rsidR="00842DB6" w:rsidRPr="00025B04" w:rsidRDefault="00842DB6" w:rsidP="004F5E8D">
      <w:pPr>
        <w:pStyle w:val="Listanumerowana2"/>
        <w:numPr>
          <w:ilvl w:val="0"/>
          <w:numId w:val="106"/>
        </w:numPr>
      </w:pPr>
      <w:r w:rsidRPr="00025B04">
        <w:t>odrzucić wniosek o zmianę. Odrzucenie wniosku o zmianę powinno zawierać uzasadnienie.</w:t>
      </w:r>
    </w:p>
    <w:p w14:paraId="7F1692CF" w14:textId="77777777" w:rsidR="00842DB6" w:rsidRPr="00025B04" w:rsidRDefault="00842DB6" w:rsidP="004F5E8D">
      <w:pPr>
        <w:pStyle w:val="Listanumerowana"/>
      </w:pPr>
      <w:r w:rsidRPr="00025B04">
        <w:lastRenderedPageBreak/>
        <w:t>Z negocjacji treści zmiany umowy Strony sporządzają notatkę przedstawiającą przebieg spotkania i jego ustalenia.</w:t>
      </w:r>
    </w:p>
    <w:p w14:paraId="200B055D" w14:textId="77777777" w:rsidR="00842DB6" w:rsidRPr="00025B04" w:rsidRDefault="00842DB6" w:rsidP="004F5E8D">
      <w:pPr>
        <w:pStyle w:val="Listanumerowana"/>
      </w:pPr>
      <w:r w:rsidRPr="00025B04">
        <w:t>Notatka powinna zostać podpisana przez osoby wskazane w niniejszej umowie do reprezentowania obu Stron tj. osoby podpisujące niniejsza umowę.</w:t>
      </w:r>
    </w:p>
    <w:p w14:paraId="63196971" w14:textId="77777777" w:rsidR="001C43A8" w:rsidRPr="00025B04" w:rsidRDefault="00842DB6" w:rsidP="004F5E8D">
      <w:pPr>
        <w:pStyle w:val="Listanumerowana"/>
      </w:pPr>
      <w:r w:rsidRPr="00025B04">
        <w:t xml:space="preserve">Wszelkie zmiany postanowień Umowy wymagają formy pisemnej, przez którą rozumie się także sporządzenie aneksu w postaci dokumentu elektronicznego i opatrzenie go kwalifikowanymi podpisami elektronicznymi osób reprezentujących Strony pod rygorem nieważności. </w:t>
      </w:r>
    </w:p>
    <w:p w14:paraId="0CDD3FBF" w14:textId="3EB5E4DB" w:rsidR="00842DB6" w:rsidRPr="004F5E8D" w:rsidRDefault="00842DB6" w:rsidP="004F5E8D">
      <w:pPr>
        <w:pStyle w:val="Nagwek1"/>
      </w:pPr>
      <w:r w:rsidRPr="004F5E8D">
        <w:t>§ 1</w:t>
      </w:r>
      <w:r w:rsidR="00755642" w:rsidRPr="004F5E8D">
        <w:t>8</w:t>
      </w:r>
      <w:r w:rsidRPr="004F5E8D">
        <w:t xml:space="preserve">. </w:t>
      </w:r>
      <w:r w:rsidRPr="004F5E8D">
        <w:br/>
        <w:t>Odstąpienie i wypowiedzenie umowy</w:t>
      </w:r>
    </w:p>
    <w:p w14:paraId="1EE32E4C" w14:textId="77777777" w:rsidR="00842DB6" w:rsidRPr="00025B04" w:rsidRDefault="00842DB6" w:rsidP="004F5E8D">
      <w:pPr>
        <w:pStyle w:val="Listanumerowana"/>
        <w:numPr>
          <w:ilvl w:val="0"/>
          <w:numId w:val="107"/>
        </w:numPr>
      </w:pPr>
      <w:r w:rsidRPr="00025B04">
        <w:t>Zamawiający może odstąpić od umowy na zasadach określonych w art. 456 ustawy – Prawo zamówień publicznych.</w:t>
      </w:r>
    </w:p>
    <w:p w14:paraId="0C73DE06" w14:textId="7A0B2BA5" w:rsidR="00842DB6" w:rsidRPr="00025B04" w:rsidRDefault="00842DB6" w:rsidP="004F5E8D">
      <w:pPr>
        <w:pStyle w:val="Listanumerowana"/>
        <w:numPr>
          <w:ilvl w:val="0"/>
          <w:numId w:val="107"/>
        </w:numPr>
      </w:pPr>
      <w:r w:rsidRPr="00025B04">
        <w:t xml:space="preserve">Poza przypadkami wskazanymi w przepisach powszechnie obowiązujących, Zamawiający, ma prawo wypowiedzieć umowę w całości lub w części </w:t>
      </w:r>
      <w:r w:rsidR="00C918E8" w:rsidRPr="00025B04">
        <w:t xml:space="preserve">za dwutygodniowym wypowiedzeniem, ze skutkiem na koniec miesiąca kalendarzowego </w:t>
      </w:r>
      <w:r w:rsidRPr="00025B04">
        <w:t>bez wyznaczania Wykonawcy dodatkowego terminu, w przypadku naruszenia przez Wykonawcę istotnych postanowień umowy, w szczególności:</w:t>
      </w:r>
    </w:p>
    <w:p w14:paraId="431B062D" w14:textId="259BF193" w:rsidR="00EB6242" w:rsidRPr="00025B04" w:rsidRDefault="00C918E8" w:rsidP="00AB41FC">
      <w:pPr>
        <w:pStyle w:val="Listanumerowana2"/>
        <w:numPr>
          <w:ilvl w:val="0"/>
          <w:numId w:val="108"/>
        </w:numPr>
      </w:pPr>
      <w:r w:rsidRPr="00025B04">
        <w:t>z</w:t>
      </w:r>
      <w:r w:rsidR="005D7CD0" w:rsidRPr="00025B04">
        <w:t xml:space="preserve">włoki w zakończeniu szkoleń głównych w stosunku do terminu wskazanego przez Wykonawcę w ofercie </w:t>
      </w:r>
      <w:r w:rsidR="0088350C" w:rsidRPr="00025B04">
        <w:t>przekraczającej 10 dni roboczych;</w:t>
      </w:r>
    </w:p>
    <w:p w14:paraId="5419396F" w14:textId="6D50C3D7" w:rsidR="00842DB6" w:rsidRPr="00025B04" w:rsidRDefault="00842DB6" w:rsidP="00AB41FC">
      <w:pPr>
        <w:pStyle w:val="Listanumerowana2"/>
        <w:numPr>
          <w:ilvl w:val="0"/>
          <w:numId w:val="108"/>
        </w:numPr>
      </w:pPr>
      <w:r w:rsidRPr="00025B04">
        <w:t xml:space="preserve">zwłoki w wykonaniu któregokolwiek z elementów Zamówienia </w:t>
      </w:r>
      <w:r w:rsidR="1C0BD302" w:rsidRPr="00025B04">
        <w:t xml:space="preserve">(z wyłączeniem szkoleń głównych), </w:t>
      </w:r>
      <w:r w:rsidRPr="00025B04">
        <w:t>względem terminów określonych w niniejszej umowie dla poszczególnych elementów Zamówienia, przekraczającej 30 dni kalendarzowych;</w:t>
      </w:r>
    </w:p>
    <w:p w14:paraId="072A3ADC" w14:textId="77777777" w:rsidR="00842DB6" w:rsidRPr="00025B04" w:rsidRDefault="00842DB6" w:rsidP="00AB41FC">
      <w:pPr>
        <w:pStyle w:val="Listanumerowana2"/>
        <w:numPr>
          <w:ilvl w:val="0"/>
          <w:numId w:val="108"/>
        </w:numPr>
      </w:pPr>
      <w:r w:rsidRPr="00025B04">
        <w:t>wykonywania Przedmiotu Umowy w sposób tak dalece nieprawidłowy, że można przypuszczać, że Wykonawca nie zdoła należycie wykonać pozostałej części Przedmiotu Umowy.</w:t>
      </w:r>
    </w:p>
    <w:p w14:paraId="7A20B90C" w14:textId="05EDAA98" w:rsidR="00842DB6" w:rsidRPr="00025B04" w:rsidRDefault="00842DB6" w:rsidP="00AB41FC">
      <w:pPr>
        <w:pStyle w:val="Listanumerowana"/>
      </w:pPr>
      <w:r w:rsidRPr="00025B04">
        <w:t xml:space="preserve">Zamawiający może </w:t>
      </w:r>
      <w:r w:rsidR="00C918E8" w:rsidRPr="00025B04">
        <w:t xml:space="preserve">wypowiedzieć umowę </w:t>
      </w:r>
      <w:r w:rsidRPr="00025B04">
        <w:t xml:space="preserve">w całości lub w jej w części </w:t>
      </w:r>
      <w:r w:rsidR="00C918E8" w:rsidRPr="00025B04">
        <w:t xml:space="preserve">ze skutkiem natychmiastowym </w:t>
      </w:r>
      <w:r w:rsidRPr="00025B04">
        <w:t>w przypadku osiągnięcia przez Wykonawcę limitu zastrzeżonych kar umownych</w:t>
      </w:r>
      <w:r w:rsidR="00B32EA9" w:rsidRPr="00025B04">
        <w:t>,</w:t>
      </w:r>
      <w:r w:rsidRPr="00025B04">
        <w:t xml:space="preserve"> o którym mowa w § </w:t>
      </w:r>
      <w:r w:rsidR="00257BC6" w:rsidRPr="00025B04">
        <w:t>1</w:t>
      </w:r>
      <w:r w:rsidR="00C53616" w:rsidRPr="00025B04">
        <w:t>2</w:t>
      </w:r>
      <w:r w:rsidRPr="00025B04">
        <w:t xml:space="preserve"> ust. 4.</w:t>
      </w:r>
    </w:p>
    <w:p w14:paraId="54680B3A" w14:textId="7CC7BA6F" w:rsidR="00842DB6" w:rsidRPr="00025B04" w:rsidRDefault="00842DB6" w:rsidP="00AB41FC">
      <w:pPr>
        <w:pStyle w:val="Listanumerowana"/>
      </w:pPr>
      <w:r w:rsidRPr="00025B04">
        <w:t xml:space="preserve">Zamawiający może </w:t>
      </w:r>
      <w:r w:rsidR="007E2CB7" w:rsidRPr="00025B04">
        <w:t>wypowiedzieć umowę ze skutkiem natychmiastowym</w:t>
      </w:r>
      <w:r w:rsidR="00B81795" w:rsidRPr="00025B04">
        <w:t xml:space="preserve"> </w:t>
      </w:r>
      <w:r w:rsidRPr="00025B04">
        <w:t>również w przypadku likwidacji, rozwiązania przedsiębiorstwa Wykonawcy lub prawomocnego zajęcia w trybie postępowania egzekucyjnego majątku Wykonawcy niezbędnego do świadczenia usług określonych w Umowie.</w:t>
      </w:r>
    </w:p>
    <w:p w14:paraId="527B4A8E" w14:textId="0C4C0D52" w:rsidR="0077040C" w:rsidRPr="00025B04" w:rsidRDefault="00C73A5E" w:rsidP="00AB41FC">
      <w:pPr>
        <w:pStyle w:val="Listanumerowana"/>
      </w:pPr>
      <w:r w:rsidRPr="00025B04">
        <w:t xml:space="preserve">Zamawiający może </w:t>
      </w:r>
      <w:r w:rsidR="007E2CB7" w:rsidRPr="00025B04">
        <w:t>wypowiedzieć umowę ze skutkiem natychmiastowym</w:t>
      </w:r>
      <w:r w:rsidRPr="00025B04">
        <w:t>, jeżeli n</w:t>
      </w:r>
      <w:r w:rsidR="0077040C" w:rsidRPr="00025B04">
        <w:t>astąpiła zmiana składu Wykonawców, którzy wspólnie ubiegali się o udzielenie zamówienia i wspólnie je uzyskali, z wyjątkiem sytuacji, w której nastąpiła sukcesja uniwersalna.</w:t>
      </w:r>
    </w:p>
    <w:p w14:paraId="3683924D" w14:textId="5CA7CADE" w:rsidR="00842DB6" w:rsidRPr="00025B04" w:rsidRDefault="00842DB6" w:rsidP="00AB41FC">
      <w:pPr>
        <w:pStyle w:val="Listanumerowana"/>
      </w:pPr>
      <w:r w:rsidRPr="00025B04">
        <w:t>Prawo odstąpienia lub wypowiedzenia od Umowy lub jej części, Zamawiający może wykonać w terminie 30 dni od powzięcia wiadomości o okolicznościach uzasadniających odstąpienie</w:t>
      </w:r>
      <w:r w:rsidR="00BA047E" w:rsidRPr="00025B04">
        <w:t xml:space="preserve"> lub wypowiedzenie.</w:t>
      </w:r>
    </w:p>
    <w:p w14:paraId="709072D4" w14:textId="77777777" w:rsidR="00842DB6" w:rsidRPr="00025B04" w:rsidRDefault="00842DB6" w:rsidP="00AB41FC">
      <w:pPr>
        <w:pStyle w:val="Listanumerowana"/>
      </w:pPr>
      <w:r w:rsidRPr="00025B04">
        <w:t>W razie zalegania z płatnościami przez Zamawiającego za dwie lub więcej faktur, Wykonawcy przysługuje prawo wypowiedzenia umowy ze skutkiem natychmiastowym z winy Zamawiającego.</w:t>
      </w:r>
    </w:p>
    <w:p w14:paraId="70922D91" w14:textId="4634F70C" w:rsidR="00842DB6" w:rsidRPr="00025B04" w:rsidRDefault="00842DB6" w:rsidP="00AB41FC">
      <w:pPr>
        <w:pStyle w:val="Listanumerowana"/>
      </w:pPr>
      <w:r w:rsidRPr="00025B04">
        <w:t>Odstąpienie lub wypowiedzenie od Umowy następuje w formie pisemnej lub elektronicznej opatrzonej kwalifikowanym podpisem elektronicznym osób reprezentujących Stronę, która wypowiada</w:t>
      </w:r>
      <w:r w:rsidR="00BA047E" w:rsidRPr="00025B04">
        <w:t>/odstępuje od</w:t>
      </w:r>
      <w:r w:rsidRPr="00025B04">
        <w:t xml:space="preserve"> umow</w:t>
      </w:r>
      <w:r w:rsidR="00BA047E" w:rsidRPr="00025B04">
        <w:t>y</w:t>
      </w:r>
      <w:r w:rsidRPr="00025B04">
        <w:t>.</w:t>
      </w:r>
    </w:p>
    <w:p w14:paraId="32EB0BF0" w14:textId="2DE38797" w:rsidR="00842DB6" w:rsidRPr="00025B04" w:rsidRDefault="00842DB6" w:rsidP="00AB41FC">
      <w:pPr>
        <w:pStyle w:val="Listanumerowana"/>
      </w:pPr>
      <w:r w:rsidRPr="00025B04">
        <w:t xml:space="preserve">W przypadku odstąpienia lub wypowiedzenia Umowy Wykonawca może żądać wynagrodzenia jedynie z tytułu wykonania części Umowy, potwierdzonych </w:t>
      </w:r>
      <w:r w:rsidR="00BF0AD3" w:rsidRPr="00025B04">
        <w:t xml:space="preserve">w </w:t>
      </w:r>
      <w:r w:rsidR="00A065D9" w:rsidRPr="00025B04">
        <w:t>protokoła</w:t>
      </w:r>
      <w:r w:rsidR="00BF0AD3" w:rsidRPr="00025B04">
        <w:t>ch odbioru.</w:t>
      </w:r>
    </w:p>
    <w:p w14:paraId="09DD7C77" w14:textId="43F2EBD5" w:rsidR="00616D90" w:rsidRPr="00AB41FC" w:rsidRDefault="00616D90" w:rsidP="00AB41FC">
      <w:pPr>
        <w:pStyle w:val="Nagwek1"/>
      </w:pPr>
      <w:r w:rsidRPr="00AB41FC">
        <w:t xml:space="preserve">§ </w:t>
      </w:r>
      <w:r w:rsidR="006F4186" w:rsidRPr="00AB41FC">
        <w:t>1</w:t>
      </w:r>
      <w:r w:rsidR="00755642" w:rsidRPr="00AB41FC">
        <w:t>9</w:t>
      </w:r>
      <w:r w:rsidR="00241DEB" w:rsidRPr="00AB41FC">
        <w:t>.</w:t>
      </w:r>
      <w:r w:rsidR="00477E8E" w:rsidRPr="00AB41FC">
        <w:t xml:space="preserve"> </w:t>
      </w:r>
      <w:r w:rsidRPr="00AB41FC">
        <w:t>Ustalenia końcowe</w:t>
      </w:r>
    </w:p>
    <w:p w14:paraId="44E7752B" w14:textId="3E3DF3B2" w:rsidR="00616D90" w:rsidRPr="00025B04" w:rsidRDefault="00616D90" w:rsidP="00AB41FC">
      <w:pPr>
        <w:pStyle w:val="Listanumerowana"/>
        <w:numPr>
          <w:ilvl w:val="0"/>
          <w:numId w:val="109"/>
        </w:numPr>
      </w:pPr>
      <w:r w:rsidRPr="00025B04">
        <w:t xml:space="preserve">Ewentualne kwestie sporne </w:t>
      </w:r>
      <w:r w:rsidR="00661CB9" w:rsidRPr="00025B04">
        <w:t xml:space="preserve">zaistniałe </w:t>
      </w:r>
      <w:r w:rsidRPr="00025B04">
        <w:t xml:space="preserve">w trakcie realizacji Umowy Strony rozstrzygać będą </w:t>
      </w:r>
      <w:r w:rsidR="00A90753" w:rsidRPr="00025B04">
        <w:t xml:space="preserve">w pierwszej kolejności </w:t>
      </w:r>
      <w:r w:rsidRPr="00025B04">
        <w:t xml:space="preserve">polubownie. Jeżeli Strony nie dojdą do porozumienia </w:t>
      </w:r>
      <w:r w:rsidR="00D52B34" w:rsidRPr="00025B04">
        <w:t xml:space="preserve">co do sposobu rozwiązania sporu, </w:t>
      </w:r>
      <w:r w:rsidRPr="00025B04">
        <w:t xml:space="preserve">spory rozstrzygać </w:t>
      </w:r>
      <w:r w:rsidR="00B97688" w:rsidRPr="00025B04">
        <w:t>będzie</w:t>
      </w:r>
      <w:r w:rsidRPr="00025B04">
        <w:t xml:space="preserve"> sąd właściwy ze względu na siedzibę Zamawiającego.</w:t>
      </w:r>
    </w:p>
    <w:p w14:paraId="4E808835" w14:textId="7BFBD02F" w:rsidR="00EC3183" w:rsidRPr="00025B04" w:rsidRDefault="00EC3183" w:rsidP="00AB41FC">
      <w:pPr>
        <w:pStyle w:val="Listanumerowana"/>
        <w:numPr>
          <w:ilvl w:val="0"/>
          <w:numId w:val="109"/>
        </w:numPr>
      </w:pPr>
      <w:r w:rsidRPr="00025B04">
        <w:t xml:space="preserve">W przypadku wystąpienia </w:t>
      </w:r>
      <w:r w:rsidR="00BA047E" w:rsidRPr="00025B04">
        <w:t>rozbieżności interpretacyjnych dotyczących</w:t>
      </w:r>
      <w:r w:rsidRPr="00025B04">
        <w:t xml:space="preserve">  treści umowy, strony zobowiązują się do działania w duchu wzajemnego porozumienia i dobrej wiary w celu wyjaśnienia i usunięcia wszelkich wątpliwości. Strony wprowadzają następującą hierarchię dokumentów, w celu usuwania sprzeczności pomiędzy poszczególnymi dokumentami:</w:t>
      </w:r>
    </w:p>
    <w:p w14:paraId="0982B555" w14:textId="7D6ABB81" w:rsidR="00EC3183" w:rsidRPr="00025B04" w:rsidRDefault="00EC3183" w:rsidP="00AB41FC">
      <w:pPr>
        <w:pStyle w:val="Listanumerowana2"/>
        <w:numPr>
          <w:ilvl w:val="0"/>
          <w:numId w:val="110"/>
        </w:numPr>
      </w:pPr>
      <w:r w:rsidRPr="00025B04">
        <w:lastRenderedPageBreak/>
        <w:t>Umowa</w:t>
      </w:r>
      <w:r w:rsidR="00BA047E" w:rsidRPr="00025B04">
        <w:t>;</w:t>
      </w:r>
    </w:p>
    <w:p w14:paraId="3A5EF712" w14:textId="2A53582C" w:rsidR="00EC3183" w:rsidRPr="00025B04" w:rsidRDefault="002C707D" w:rsidP="00AB41FC">
      <w:pPr>
        <w:pStyle w:val="Listanumerowana2"/>
        <w:numPr>
          <w:ilvl w:val="0"/>
          <w:numId w:val="110"/>
        </w:numPr>
      </w:pPr>
      <w:r w:rsidRPr="00025B04">
        <w:t>OPZ</w:t>
      </w:r>
      <w:r w:rsidR="00BA047E" w:rsidRPr="00025B04">
        <w:t>;</w:t>
      </w:r>
    </w:p>
    <w:p w14:paraId="33AB9190" w14:textId="7F6B1371" w:rsidR="003158C3" w:rsidRPr="00025B04" w:rsidRDefault="00EC3183" w:rsidP="00AB41FC">
      <w:pPr>
        <w:pStyle w:val="Listanumerowana2"/>
        <w:numPr>
          <w:ilvl w:val="0"/>
          <w:numId w:val="110"/>
        </w:numPr>
      </w:pPr>
      <w:r w:rsidRPr="00025B04">
        <w:t>Oferta Wykonawcy</w:t>
      </w:r>
      <w:r w:rsidR="00BA047E" w:rsidRPr="00025B04">
        <w:t>.</w:t>
      </w:r>
    </w:p>
    <w:p w14:paraId="7E86C3C4" w14:textId="5D25D304" w:rsidR="00616D90" w:rsidRPr="00025B04" w:rsidRDefault="00810194" w:rsidP="00AB41FC">
      <w:pPr>
        <w:pStyle w:val="Listanumerowana"/>
      </w:pPr>
      <w:r w:rsidRPr="00025B04">
        <w:t>W przypadku stwierdzenia, że którekolwiek z postanowień Umowy jest z mocy prawa nieważne lub bezskuteczne, okoliczność ta nie będzie miała wpływu na ważność i skuteczność pozostałych postanowień Umowy, chyba że z okoliczności wynikać będzie w sposób oczywisty, że bez postanowień nieważnych lub bezskutecznych Umowa nie zostałaby zawar</w:t>
      </w:r>
      <w:r w:rsidRPr="00025B04">
        <w:rPr>
          <w:rFonts w:eastAsiaTheme="minorEastAsia"/>
        </w:rPr>
        <w:t>ta. Zamawiający i Wykonawca będą zobowiązani zawrzeć aneks do Umowy, w którym zastąpią postanowienie nieważne lub bezskuteczne innym postanowieniem, którego cel gospodarczy będzie równoważny lub zbliżony do celu postanowienia nieważnego lub bezskutecznego</w:t>
      </w:r>
      <w:r w:rsidR="00616D90" w:rsidRPr="00025B04">
        <w:rPr>
          <w:rFonts w:eastAsiaTheme="minorEastAsia"/>
        </w:rPr>
        <w:t>.</w:t>
      </w:r>
    </w:p>
    <w:p w14:paraId="13112B8B" w14:textId="77777777" w:rsidR="00616D90" w:rsidRPr="00025B04" w:rsidRDefault="00616D90" w:rsidP="00AB41FC">
      <w:pPr>
        <w:pStyle w:val="Listanumerowana"/>
        <w:rPr>
          <w:rFonts w:eastAsiaTheme="minorEastAsia"/>
        </w:rPr>
      </w:pPr>
      <w:r w:rsidRPr="00025B04">
        <w:rPr>
          <w:rFonts w:eastAsiaTheme="minorEastAsia"/>
        </w:rPr>
        <w:t>Umowa jest ja</w:t>
      </w:r>
      <w:r w:rsidRPr="00025B04">
        <w:t>wna i podlega udostępnianiu na zasadach określonych w przepisach o dostępie do informacji publicznej. Niemniej, Wykonawcy nie wolno, bez uprzedniej pisemnej zgody Zamawiającego (również w formie elektronicznej opatrzonej kwalifikowanym podpisem elektronicznym), ujawnić treści jakiejkolwiek dokumentacji, specyfikacji, planu lub informacji dostarczonej przez Zamawiającego lub na jego rzecz w związku z tą Umową, jakiejkolwiek osobie trzeciej, za wyjątkiem podwykonawców Wykonawcy, oraz innych podmiotów, za pomocą których wykonuje niniejszą Umowę.</w:t>
      </w:r>
    </w:p>
    <w:p w14:paraId="7DA2C32D" w14:textId="474347D1" w:rsidR="007E0382" w:rsidRPr="00025B04" w:rsidRDefault="007E0382" w:rsidP="00AB41FC">
      <w:pPr>
        <w:pStyle w:val="Listanumerowana"/>
      </w:pPr>
      <w:r w:rsidRPr="00025B04">
        <w:t>Wykona</w:t>
      </w:r>
      <w:r w:rsidRPr="00025B04">
        <w:rPr>
          <w:rFonts w:eastAsiaTheme="minorEastAsia"/>
        </w:rPr>
        <w:t xml:space="preserve">wca nie może </w:t>
      </w:r>
      <w:r w:rsidR="003E253D" w:rsidRPr="00025B04">
        <w:rPr>
          <w:rFonts w:eastAsiaTheme="minorEastAsia"/>
        </w:rPr>
        <w:t xml:space="preserve">przenieść na osobę trzecią swoich wierzytelności wynikających z </w:t>
      </w:r>
      <w:r w:rsidR="00171BC9" w:rsidRPr="00025B04">
        <w:rPr>
          <w:rFonts w:eastAsiaTheme="minorEastAsia"/>
        </w:rPr>
        <w:t>Umowy.</w:t>
      </w:r>
    </w:p>
    <w:p w14:paraId="5E0FF203" w14:textId="2FE0FD67" w:rsidR="00616D90" w:rsidRPr="00025B04" w:rsidRDefault="00616D90" w:rsidP="00AB41FC">
      <w:pPr>
        <w:pStyle w:val="Listanumerowana"/>
      </w:pPr>
      <w:r w:rsidRPr="00025B04">
        <w:t>Umowa została sporządzona w formie elektronicznej i podpisana przez każdą ze Stron kwalifikowanym podpisem elektronicznym.</w:t>
      </w:r>
    </w:p>
    <w:p w14:paraId="23D7DA52" w14:textId="775F16C4" w:rsidR="00FF5B15" w:rsidRPr="00025B04" w:rsidRDefault="00FF5B15" w:rsidP="00AB41FC">
      <w:pPr>
        <w:pStyle w:val="Listanumerowana"/>
      </w:pPr>
      <w:r w:rsidRPr="00025B04">
        <w:t>Środki finansowe przeznaczone na</w:t>
      </w:r>
      <w:r w:rsidR="00BD3732" w:rsidRPr="00025B04">
        <w:t xml:space="preserve"> realizację usługi</w:t>
      </w:r>
      <w:r w:rsidR="00394761" w:rsidRPr="00025B04">
        <w:t xml:space="preserve"> będącej </w:t>
      </w:r>
      <w:r w:rsidR="3909894A" w:rsidRPr="00025B04">
        <w:t>przedmiotem</w:t>
      </w:r>
      <w:r w:rsidR="00394761" w:rsidRPr="00025B04">
        <w:t xml:space="preserve"> niniejszej umowy</w:t>
      </w:r>
      <w:r w:rsidR="00BD3732" w:rsidRPr="00025B04">
        <w:t xml:space="preserve"> zabezpieczono w budżecie Województwa Mazowieckiego </w:t>
      </w:r>
      <w:r w:rsidR="00DB1990" w:rsidRPr="00025B04">
        <w:t>w dziale 900, rozdział 90005, § 4307</w:t>
      </w:r>
      <w:r w:rsidR="006C6A2C" w:rsidRPr="00025B04">
        <w:t xml:space="preserve"> oraz § 4309, zadanie 10.4.117.MAZOWSZE.BEZ.SMOGU</w:t>
      </w:r>
      <w:r w:rsidR="00973927" w:rsidRPr="00025B04">
        <w:t>/WPF_OŚ</w:t>
      </w:r>
    </w:p>
    <w:p w14:paraId="6FF6F691" w14:textId="419D7C10" w:rsidR="0091332B" w:rsidRPr="00025B04" w:rsidRDefault="005E274F" w:rsidP="00AB41FC">
      <w:pPr>
        <w:pStyle w:val="Listanumerowana"/>
      </w:pPr>
      <w:r w:rsidRPr="00025B04">
        <w:t xml:space="preserve">Wykonawca oraz </w:t>
      </w:r>
      <w:r w:rsidR="00C14795" w:rsidRPr="00025B04">
        <w:t xml:space="preserve">ew. </w:t>
      </w:r>
      <w:r w:rsidRPr="00025B04">
        <w:t xml:space="preserve">podwykonawcy będą </w:t>
      </w:r>
      <w:r w:rsidR="00C14795" w:rsidRPr="00025B04">
        <w:t xml:space="preserve">przetwarzać w imieniu Zamawiającego </w:t>
      </w:r>
      <w:r w:rsidR="00F7343C" w:rsidRPr="00025B04">
        <w:t xml:space="preserve">dane osobowe powierzone zgodnie z umową </w:t>
      </w:r>
      <w:r w:rsidR="00DE46EE" w:rsidRPr="00025B04">
        <w:t xml:space="preserve">powierzenia </w:t>
      </w:r>
      <w:r w:rsidR="00BB54FC" w:rsidRPr="00025B04">
        <w:t xml:space="preserve">przetwarzania </w:t>
      </w:r>
      <w:r w:rsidR="00DE46EE" w:rsidRPr="00025B04">
        <w:t>danych osobowych z dnia …………</w:t>
      </w:r>
      <w:r w:rsidR="00CC261E" w:rsidRPr="00025B04">
        <w:t xml:space="preserve">, stanowiącą załącznik </w:t>
      </w:r>
      <w:r w:rsidR="00D15522" w:rsidRPr="00025B04">
        <w:t xml:space="preserve">nr 4 </w:t>
      </w:r>
      <w:r w:rsidR="00FB300E" w:rsidRPr="00025B04">
        <w:t xml:space="preserve">do Umowy. Integralną część umowy </w:t>
      </w:r>
      <w:r w:rsidR="0025190B" w:rsidRPr="00025B04">
        <w:t xml:space="preserve">powierzenia </w:t>
      </w:r>
      <w:r w:rsidR="00BB54FC" w:rsidRPr="00025B04">
        <w:t>przetwarzania danych osobowych stanowią jej załączniki</w:t>
      </w:r>
      <w:r w:rsidR="00246A4F" w:rsidRPr="00025B04">
        <w:t>.</w:t>
      </w:r>
    </w:p>
    <w:p w14:paraId="532568C1" w14:textId="5731D43A" w:rsidR="00CD0EE1" w:rsidRPr="00025B04" w:rsidRDefault="004D359E" w:rsidP="00AB41FC">
      <w:pPr>
        <w:pStyle w:val="Listanumerowana"/>
      </w:pPr>
      <w:r w:rsidRPr="00025B04">
        <w:t>Wykonawca zapewnia bezpieczeństwo informacji przetwarzanych w ramach realizacji przedmiotu Zamówienia.</w:t>
      </w:r>
    </w:p>
    <w:p w14:paraId="4DBFBF11" w14:textId="77777777" w:rsidR="00246A4F" w:rsidRPr="00025B04" w:rsidRDefault="00246A4F" w:rsidP="00AB41FC">
      <w:pPr>
        <w:pStyle w:val="Listanumerowana"/>
      </w:pPr>
      <w:r w:rsidRPr="00025B04">
        <w:t>Zamawiający informuje, że przy współpracy z Województwem Mazowieckiem należy zachować należytą staranność, aby zapewnić bezpieczeństwo informacji, ochronę środowiska, bezpieczne i higieniczne warunki pracy, przeciwdziałanie korupcji.</w:t>
      </w:r>
    </w:p>
    <w:p w14:paraId="55C5A92B" w14:textId="678BD8EC" w:rsidR="00616D90" w:rsidRPr="00025B04" w:rsidRDefault="00E735FD" w:rsidP="00AB41FC">
      <w:pPr>
        <w:pStyle w:val="Listanumerowana"/>
      </w:pPr>
      <w:r w:rsidRPr="00025B04">
        <w:t>Integralnymi częściami ni</w:t>
      </w:r>
      <w:r w:rsidR="006A47FD" w:rsidRPr="00025B04">
        <w:t>niejszej</w:t>
      </w:r>
      <w:r w:rsidR="00616D90" w:rsidRPr="00025B04">
        <w:t xml:space="preserve"> </w:t>
      </w:r>
      <w:r w:rsidR="00246A4F" w:rsidRPr="00025B04">
        <w:t>U</w:t>
      </w:r>
      <w:r w:rsidR="00616D90" w:rsidRPr="00025B04">
        <w:t>mowy są:</w:t>
      </w:r>
    </w:p>
    <w:p w14:paraId="1AF7C824" w14:textId="7941C19D" w:rsidR="00616D90" w:rsidRPr="00025B04" w:rsidRDefault="00616D90" w:rsidP="00AB41FC">
      <w:pPr>
        <w:pStyle w:val="Listanumerowana2"/>
        <w:numPr>
          <w:ilvl w:val="0"/>
          <w:numId w:val="111"/>
        </w:numPr>
      </w:pPr>
      <w:bookmarkStart w:id="13" w:name="_Hlk126058630"/>
      <w:r w:rsidRPr="00025B04">
        <w:t>załącznik nr 1 – opis przedmiotu zamówienia</w:t>
      </w:r>
      <w:bookmarkEnd w:id="13"/>
    </w:p>
    <w:p w14:paraId="73F26D41" w14:textId="48BEA719" w:rsidR="6FAC984B" w:rsidRPr="00025B04" w:rsidRDefault="6FAC984B" w:rsidP="00AB41FC">
      <w:pPr>
        <w:pStyle w:val="Listanumerowana2"/>
        <w:numPr>
          <w:ilvl w:val="0"/>
          <w:numId w:val="111"/>
        </w:numPr>
      </w:pPr>
      <w:r w:rsidRPr="00025B04">
        <w:t xml:space="preserve">Załącznik nr 2 – terminy realizacji </w:t>
      </w:r>
      <w:r w:rsidR="00577771" w:rsidRPr="00025B04">
        <w:t>z</w:t>
      </w:r>
      <w:r w:rsidRPr="00025B04">
        <w:t>amówienia</w:t>
      </w:r>
    </w:p>
    <w:p w14:paraId="2EC5C7AC" w14:textId="6D715B7B" w:rsidR="00616D90" w:rsidRPr="00025B04" w:rsidRDefault="00616D90" w:rsidP="00AB41FC">
      <w:pPr>
        <w:pStyle w:val="Listanumerowana2"/>
        <w:numPr>
          <w:ilvl w:val="0"/>
          <w:numId w:val="111"/>
        </w:numPr>
      </w:pPr>
      <w:r w:rsidRPr="00025B04">
        <w:t xml:space="preserve">załącznik nr </w:t>
      </w:r>
      <w:r w:rsidR="0266DA35" w:rsidRPr="00025B04">
        <w:t>3</w:t>
      </w:r>
      <w:r w:rsidRPr="00025B04">
        <w:t xml:space="preserve"> – oferta Wykonawcy</w:t>
      </w:r>
    </w:p>
    <w:p w14:paraId="4A80FF0B" w14:textId="22486F19" w:rsidR="006A47FD" w:rsidRPr="00025B04" w:rsidRDefault="006A47FD" w:rsidP="00AB41FC">
      <w:pPr>
        <w:pStyle w:val="Listanumerowana2"/>
        <w:numPr>
          <w:ilvl w:val="0"/>
          <w:numId w:val="111"/>
        </w:numPr>
      </w:pPr>
      <w:r w:rsidRPr="00025B04">
        <w:t xml:space="preserve">załącznik nr </w:t>
      </w:r>
      <w:r w:rsidR="35834F87" w:rsidRPr="00025B04">
        <w:t>4</w:t>
      </w:r>
      <w:r w:rsidRPr="00025B04">
        <w:t xml:space="preserve"> </w:t>
      </w:r>
      <w:r w:rsidR="00621933" w:rsidRPr="00025B04">
        <w:t>–</w:t>
      </w:r>
      <w:r w:rsidR="00C746A3" w:rsidRPr="00025B04">
        <w:t xml:space="preserve"> </w:t>
      </w:r>
      <w:r w:rsidRPr="00025B04">
        <w:t xml:space="preserve">umowa powierzenia </w:t>
      </w:r>
      <w:r w:rsidR="00815808" w:rsidRPr="00025B04">
        <w:t xml:space="preserve">przetwarzania </w:t>
      </w:r>
      <w:r w:rsidRPr="00025B04">
        <w:t>danych</w:t>
      </w:r>
      <w:r w:rsidR="007F68AB" w:rsidRPr="00025B04">
        <w:t xml:space="preserve"> </w:t>
      </w:r>
      <w:r w:rsidR="00815808" w:rsidRPr="00025B04">
        <w:t xml:space="preserve">osobowych </w:t>
      </w:r>
      <w:r w:rsidR="007F68AB" w:rsidRPr="00025B04">
        <w:t>wraz z</w:t>
      </w:r>
      <w:r w:rsidR="00815808" w:rsidRPr="00025B04">
        <w:t> </w:t>
      </w:r>
      <w:r w:rsidR="007F68AB" w:rsidRPr="00025B04">
        <w:t>załącznikami</w:t>
      </w:r>
    </w:p>
    <w:p w14:paraId="51799316" w14:textId="063F8759" w:rsidR="00616D90" w:rsidRPr="00025B04" w:rsidRDefault="00616D90" w:rsidP="00AB41FC">
      <w:pPr>
        <w:pStyle w:val="Listanumerowana2"/>
        <w:numPr>
          <w:ilvl w:val="0"/>
          <w:numId w:val="111"/>
        </w:numPr>
      </w:pPr>
      <w:r w:rsidRPr="00025B04">
        <w:t xml:space="preserve">załącznik nr </w:t>
      </w:r>
      <w:r w:rsidR="0B272546" w:rsidRPr="00025B04">
        <w:t>5</w:t>
      </w:r>
      <w:r w:rsidRPr="00025B04">
        <w:t xml:space="preserve"> – klauzula informacyjna w przypadku podpisania Umowy z osobami prawnymi/ postępowań z udziałem osób prawnych</w:t>
      </w:r>
    </w:p>
    <w:p w14:paraId="400CA628" w14:textId="3C0329A7" w:rsidR="00F733D7" w:rsidRPr="00025B04" w:rsidRDefault="00F733D7" w:rsidP="00AB41FC">
      <w:pPr>
        <w:pStyle w:val="Listanumerowana2"/>
        <w:numPr>
          <w:ilvl w:val="0"/>
          <w:numId w:val="111"/>
        </w:numPr>
      </w:pPr>
      <w:r w:rsidRPr="00AB41FC">
        <w:rPr>
          <w:rFonts w:eastAsiaTheme="minorEastAsia"/>
        </w:rPr>
        <w:t xml:space="preserve">Załącznik nr </w:t>
      </w:r>
      <w:r w:rsidR="7CA6A0BF" w:rsidRPr="00AB41FC">
        <w:rPr>
          <w:rFonts w:eastAsiaTheme="minorEastAsia"/>
        </w:rPr>
        <w:t>6</w:t>
      </w:r>
      <w:r w:rsidRPr="00AB41FC">
        <w:rPr>
          <w:rFonts w:eastAsiaTheme="minorEastAsia"/>
        </w:rPr>
        <w:t xml:space="preserve"> – klauzula informacyjna w przypadku podpisania umowy z osobą fizyczną, osobą prowadzącą jednoosobową działalność gospodarczą</w:t>
      </w:r>
    </w:p>
    <w:p w14:paraId="4903D654" w14:textId="5DF8E383" w:rsidR="00757C89" w:rsidRPr="00025B04" w:rsidRDefault="00757C89" w:rsidP="00AB41FC">
      <w:pPr>
        <w:pStyle w:val="Listanumerowana2"/>
        <w:numPr>
          <w:ilvl w:val="0"/>
          <w:numId w:val="111"/>
        </w:numPr>
      </w:pPr>
      <w:r w:rsidRPr="00025B04">
        <w:t xml:space="preserve">Załącznik nr </w:t>
      </w:r>
      <w:r w:rsidR="73CF6177" w:rsidRPr="00025B04">
        <w:t>7</w:t>
      </w:r>
      <w:r w:rsidR="001C54CC" w:rsidRPr="00025B04">
        <w:t xml:space="preserve"> </w:t>
      </w:r>
      <w:r w:rsidRPr="00025B04">
        <w:t>– formularz oceny szkolenia</w:t>
      </w:r>
    </w:p>
    <w:p w14:paraId="3342310E" w14:textId="6BFFF5E5" w:rsidR="00757C89" w:rsidRPr="00025B04" w:rsidRDefault="00757C89" w:rsidP="00AB41FC">
      <w:pPr>
        <w:pStyle w:val="Listanumerowana2"/>
        <w:numPr>
          <w:ilvl w:val="0"/>
          <w:numId w:val="111"/>
        </w:numPr>
      </w:pPr>
      <w:r w:rsidRPr="00025B04">
        <w:t xml:space="preserve">Załącznik nr </w:t>
      </w:r>
      <w:r w:rsidR="1703E85A" w:rsidRPr="00025B04">
        <w:t>8</w:t>
      </w:r>
      <w:r w:rsidRPr="00025B04">
        <w:t xml:space="preserve"> – formularz oceny pogotowia informacyjnego</w:t>
      </w:r>
    </w:p>
    <w:p w14:paraId="11C8411E" w14:textId="22C0DEE6" w:rsidR="67332BB6" w:rsidRPr="00025B04" w:rsidRDefault="001925EF" w:rsidP="00AB41FC">
      <w:pPr>
        <w:pStyle w:val="Listanumerowana2"/>
        <w:numPr>
          <w:ilvl w:val="0"/>
          <w:numId w:val="111"/>
        </w:numPr>
      </w:pPr>
      <w:r w:rsidRPr="00025B04">
        <w:t xml:space="preserve">Załącznik nr </w:t>
      </w:r>
      <w:r w:rsidR="226C57CA" w:rsidRPr="00025B04">
        <w:t>9</w:t>
      </w:r>
      <w:r w:rsidRPr="00025B04">
        <w:t>.</w:t>
      </w:r>
      <w:r w:rsidR="00A15B63" w:rsidRPr="00025B04">
        <w:t>1</w:t>
      </w:r>
      <w:r w:rsidRPr="00025B04">
        <w:t xml:space="preserve"> </w:t>
      </w:r>
      <w:r w:rsidR="00705E64" w:rsidRPr="00025B04">
        <w:t>–</w:t>
      </w:r>
      <w:r w:rsidRPr="00025B04">
        <w:t xml:space="preserve"> </w:t>
      </w:r>
      <w:r w:rsidR="00705E64" w:rsidRPr="00025B04">
        <w:t xml:space="preserve">wzór raportu </w:t>
      </w:r>
      <w:r w:rsidR="67332BB6" w:rsidRPr="00025B04">
        <w:t>szkolenia główne (</w:t>
      </w:r>
      <w:r w:rsidR="00834E06" w:rsidRPr="00025B04">
        <w:t>realizacja</w:t>
      </w:r>
      <w:r w:rsidR="67332BB6" w:rsidRPr="00025B04">
        <w:t>)</w:t>
      </w:r>
    </w:p>
    <w:p w14:paraId="4D50FBC7" w14:textId="583DB071" w:rsidR="001925EF" w:rsidRPr="00025B04" w:rsidRDefault="001925EF" w:rsidP="00AB41FC">
      <w:pPr>
        <w:pStyle w:val="Listanumerowana2"/>
        <w:numPr>
          <w:ilvl w:val="0"/>
          <w:numId w:val="111"/>
        </w:numPr>
      </w:pPr>
      <w:r w:rsidRPr="00025B04">
        <w:t xml:space="preserve">Załącznik nr </w:t>
      </w:r>
      <w:r w:rsidR="226C57CA" w:rsidRPr="00025B04">
        <w:t>9</w:t>
      </w:r>
      <w:r w:rsidRPr="00025B04">
        <w:t>.</w:t>
      </w:r>
      <w:r w:rsidR="00A15B63" w:rsidRPr="00025B04">
        <w:t>2</w:t>
      </w:r>
      <w:r w:rsidRPr="00025B04">
        <w:t xml:space="preserve"> </w:t>
      </w:r>
      <w:r w:rsidR="00705E64" w:rsidRPr="00025B04">
        <w:t>–</w:t>
      </w:r>
      <w:r w:rsidRPr="00025B04">
        <w:t xml:space="preserve"> </w:t>
      </w:r>
      <w:r w:rsidR="00705E64" w:rsidRPr="00025B04">
        <w:t xml:space="preserve">wzór raportu </w:t>
      </w:r>
      <w:r w:rsidR="00563C6A" w:rsidRPr="00025B04">
        <w:t xml:space="preserve">z </w:t>
      </w:r>
      <w:r w:rsidRPr="00025B04">
        <w:t xml:space="preserve">realizacji </w:t>
      </w:r>
      <w:r w:rsidR="00686791" w:rsidRPr="00025B04">
        <w:t>PDOP</w:t>
      </w:r>
    </w:p>
    <w:p w14:paraId="6DEA7358" w14:textId="6EC241D7" w:rsidR="00705E64" w:rsidRPr="00025B04" w:rsidRDefault="00705E64" w:rsidP="00AB41FC">
      <w:pPr>
        <w:pStyle w:val="Listanumerowana2"/>
        <w:numPr>
          <w:ilvl w:val="0"/>
          <w:numId w:val="111"/>
        </w:numPr>
      </w:pPr>
      <w:r w:rsidRPr="00025B04">
        <w:t xml:space="preserve">Załącznik nr </w:t>
      </w:r>
      <w:r w:rsidR="5E2F469F" w:rsidRPr="00025B04">
        <w:t>9</w:t>
      </w:r>
      <w:r w:rsidRPr="00025B04">
        <w:t>.</w:t>
      </w:r>
      <w:r w:rsidR="00A15B63" w:rsidRPr="00025B04">
        <w:t>3</w:t>
      </w:r>
      <w:r w:rsidRPr="00025B04">
        <w:t xml:space="preserve"> – wzór raportu </w:t>
      </w:r>
      <w:r w:rsidR="002A07F9" w:rsidRPr="00025B04">
        <w:t>z przygotowania poradnika</w:t>
      </w:r>
    </w:p>
    <w:p w14:paraId="0601A8B5" w14:textId="061F3733" w:rsidR="008C4632" w:rsidRPr="00025B04" w:rsidRDefault="008C4632" w:rsidP="00AB41FC">
      <w:pPr>
        <w:pStyle w:val="Listanumerowana2"/>
        <w:numPr>
          <w:ilvl w:val="0"/>
          <w:numId w:val="111"/>
        </w:numPr>
      </w:pPr>
      <w:r w:rsidRPr="00025B04">
        <w:t>Załącznik nr 9.</w:t>
      </w:r>
      <w:r w:rsidR="00A15B63" w:rsidRPr="00025B04">
        <w:t>4</w:t>
      </w:r>
      <w:r w:rsidRPr="00025B04">
        <w:t xml:space="preserve"> – wzór raportu z wykonania szkoleń doskonalących</w:t>
      </w:r>
    </w:p>
    <w:p w14:paraId="51F3464A" w14:textId="1E95620B" w:rsidR="008C4632" w:rsidRPr="00025B04" w:rsidRDefault="008C4632" w:rsidP="00AB41FC">
      <w:pPr>
        <w:pStyle w:val="Listanumerowana2"/>
        <w:numPr>
          <w:ilvl w:val="0"/>
          <w:numId w:val="111"/>
        </w:numPr>
      </w:pPr>
      <w:r w:rsidRPr="00025B04">
        <w:t>Załącznik nr 9.</w:t>
      </w:r>
      <w:r w:rsidR="00A15B63" w:rsidRPr="00025B04">
        <w:t>5</w:t>
      </w:r>
      <w:r w:rsidRPr="00025B04">
        <w:t xml:space="preserve">  – wzó</w:t>
      </w:r>
      <w:r w:rsidR="00A15B63" w:rsidRPr="00025B04">
        <w:t>r</w:t>
      </w:r>
      <w:r w:rsidRPr="00025B04">
        <w:t xml:space="preserve"> raportu z realizacji „pogotowia informacyjnego”</w:t>
      </w:r>
    </w:p>
    <w:p w14:paraId="74D7E6FC" w14:textId="283CB267" w:rsidR="00804139" w:rsidRPr="00025B04" w:rsidRDefault="00804139" w:rsidP="00AB41FC">
      <w:pPr>
        <w:pStyle w:val="Listanumerowana2"/>
        <w:numPr>
          <w:ilvl w:val="0"/>
          <w:numId w:val="111"/>
        </w:numPr>
      </w:pPr>
      <w:r w:rsidRPr="00025B04">
        <w:t xml:space="preserve">Załącznik nr 9.6 – wzór raportu końcowego </w:t>
      </w:r>
    </w:p>
    <w:p w14:paraId="69BCF030" w14:textId="7F4D3A89" w:rsidR="00DF0B4A" w:rsidRPr="00025B04" w:rsidRDefault="00DF0B4A" w:rsidP="00AB41FC">
      <w:pPr>
        <w:pStyle w:val="Listanumerowana2"/>
        <w:numPr>
          <w:ilvl w:val="0"/>
          <w:numId w:val="111"/>
        </w:numPr>
      </w:pPr>
      <w:r w:rsidRPr="00025B04">
        <w:t>Za</w:t>
      </w:r>
      <w:r w:rsidR="00100345" w:rsidRPr="00025B04">
        <w:t xml:space="preserve">łącznik nr </w:t>
      </w:r>
      <w:r w:rsidR="00B92EE3" w:rsidRPr="00025B04">
        <w:t xml:space="preserve">10 – wzór </w:t>
      </w:r>
      <w:r w:rsidR="005A4937" w:rsidRPr="00025B04">
        <w:t>protokołu odbioru</w:t>
      </w:r>
    </w:p>
    <w:p w14:paraId="5B4DC7C5" w14:textId="0E351F5D" w:rsidR="00804139" w:rsidRPr="00025B04" w:rsidRDefault="00804139" w:rsidP="00AB41FC">
      <w:pPr>
        <w:pStyle w:val="Listanumerowana2"/>
        <w:numPr>
          <w:ilvl w:val="0"/>
          <w:numId w:val="111"/>
        </w:numPr>
      </w:pPr>
      <w:r w:rsidRPr="00025B04">
        <w:t>Załącznik nr 10.1 – wzór końcowego protokołu odbioru</w:t>
      </w:r>
    </w:p>
    <w:p w14:paraId="17816FB7" w14:textId="446EFAE7" w:rsidR="56E91813" w:rsidRPr="00025B04" w:rsidRDefault="56E91813" w:rsidP="00AB41FC">
      <w:pPr>
        <w:pStyle w:val="Listanumerowana2"/>
        <w:numPr>
          <w:ilvl w:val="0"/>
          <w:numId w:val="111"/>
        </w:numPr>
      </w:pPr>
      <w:r w:rsidRPr="00025B04">
        <w:t>Załącznik nr 11 – wykaz osób skierowanych do realizacji zamówienia</w:t>
      </w:r>
    </w:p>
    <w:p w14:paraId="65F4931C" w14:textId="3201F028" w:rsidR="005F6DCE" w:rsidRPr="00AB41FC" w:rsidRDefault="00B536A4" w:rsidP="00AB41FC">
      <w:pPr>
        <w:pStyle w:val="Listanumerowana2"/>
        <w:numPr>
          <w:ilvl w:val="0"/>
          <w:numId w:val="111"/>
        </w:numPr>
      </w:pPr>
      <w:r w:rsidRPr="00025B04">
        <w:t>Załącznik nr 12 – wykaz usług</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4912"/>
      </w:tblGrid>
      <w:tr w:rsidR="005F6DCE" w:rsidRPr="00025B04" w14:paraId="4C6C9576" w14:textId="77777777" w:rsidTr="00935E90">
        <w:trPr>
          <w:trHeight w:val="1468"/>
        </w:trPr>
        <w:tc>
          <w:tcPr>
            <w:tcW w:w="3859" w:type="dxa"/>
            <w:hideMark/>
          </w:tcPr>
          <w:p w14:paraId="3D9DE0C4" w14:textId="1921C7A0" w:rsidR="005F6DCE" w:rsidRPr="00025B04" w:rsidRDefault="005F6DCE" w:rsidP="00DF1925">
            <w:pPr>
              <w:jc w:val="center"/>
              <w:rPr>
                <w:rFonts w:cs="Arial"/>
                <w:sz w:val="22"/>
                <w:szCs w:val="22"/>
              </w:rPr>
            </w:pPr>
            <w:r w:rsidRPr="00025B04">
              <w:rPr>
                <w:rFonts w:cs="Arial"/>
                <w:sz w:val="22"/>
                <w:szCs w:val="22"/>
              </w:rPr>
              <w:lastRenderedPageBreak/>
              <w:t>[</w:t>
            </w:r>
            <w:r w:rsidRPr="00025B04">
              <w:rPr>
                <w:rFonts w:cs="Arial"/>
                <w:b/>
                <w:bCs/>
                <w:sz w:val="22"/>
                <w:szCs w:val="22"/>
              </w:rPr>
              <w:t>pełna nazwa drugiej strony umowy</w:t>
            </w:r>
            <w:r w:rsidRPr="00025B04">
              <w:rPr>
                <w:rFonts w:cs="Arial"/>
                <w:sz w:val="22"/>
                <w:szCs w:val="22"/>
              </w:rPr>
              <w:t>]</w:t>
            </w:r>
          </w:p>
        </w:tc>
        <w:tc>
          <w:tcPr>
            <w:tcW w:w="4919" w:type="dxa"/>
            <w:hideMark/>
          </w:tcPr>
          <w:p w14:paraId="6CC493F2" w14:textId="22C8B245" w:rsidR="005F6DCE" w:rsidRPr="00025B04" w:rsidRDefault="005F6DCE" w:rsidP="00DF1925">
            <w:pPr>
              <w:ind w:left="858"/>
              <w:jc w:val="center"/>
              <w:rPr>
                <w:rFonts w:cs="Arial"/>
                <w:sz w:val="22"/>
                <w:szCs w:val="22"/>
              </w:rPr>
            </w:pPr>
            <w:r w:rsidRPr="00025B04">
              <w:rPr>
                <w:rFonts w:cs="Arial"/>
                <w:b/>
                <w:bCs/>
                <w:sz w:val="22"/>
                <w:szCs w:val="22"/>
              </w:rPr>
              <w:t>Województwo Mazowieckie</w:t>
            </w:r>
          </w:p>
        </w:tc>
      </w:tr>
      <w:tr w:rsidR="005F6DCE" w:rsidRPr="00025B04" w14:paraId="4F1C4C84" w14:textId="77777777" w:rsidTr="00935E90">
        <w:tc>
          <w:tcPr>
            <w:tcW w:w="3859" w:type="dxa"/>
            <w:hideMark/>
          </w:tcPr>
          <w:p w14:paraId="7CAEB518" w14:textId="1FBEACC9" w:rsidR="005F6DCE" w:rsidRPr="00025B04" w:rsidRDefault="006A230B" w:rsidP="00DF1925">
            <w:pPr>
              <w:jc w:val="center"/>
              <w:rPr>
                <w:rFonts w:cs="Arial"/>
                <w:sz w:val="22"/>
                <w:szCs w:val="22"/>
              </w:rPr>
            </w:pPr>
            <w:r w:rsidRPr="00025B04">
              <w:rPr>
                <w:rFonts w:cs="Arial"/>
                <w:i/>
                <w:iCs/>
                <w:sz w:val="22"/>
                <w:szCs w:val="22"/>
              </w:rPr>
              <w:t>…………………………………………………………………………</w:t>
            </w:r>
          </w:p>
        </w:tc>
        <w:tc>
          <w:tcPr>
            <w:tcW w:w="4919" w:type="dxa"/>
            <w:hideMark/>
          </w:tcPr>
          <w:p w14:paraId="556642C4" w14:textId="52E3F7F7" w:rsidR="005F6DCE" w:rsidRPr="00025B04" w:rsidRDefault="006A230B" w:rsidP="00DF1925">
            <w:pPr>
              <w:ind w:left="858"/>
              <w:jc w:val="center"/>
              <w:rPr>
                <w:rFonts w:cs="Arial"/>
                <w:sz w:val="22"/>
                <w:szCs w:val="22"/>
              </w:rPr>
            </w:pPr>
            <w:r w:rsidRPr="00025B04">
              <w:rPr>
                <w:rFonts w:cs="Arial"/>
                <w:i/>
                <w:iCs/>
                <w:sz w:val="22"/>
                <w:szCs w:val="22"/>
              </w:rPr>
              <w:t>………………………………………………………………………………….</w:t>
            </w:r>
          </w:p>
        </w:tc>
      </w:tr>
      <w:tr w:rsidR="005F6DCE" w:rsidRPr="00025B04" w14:paraId="610657C1" w14:textId="77777777" w:rsidTr="00935E90">
        <w:tc>
          <w:tcPr>
            <w:tcW w:w="3859" w:type="dxa"/>
            <w:hideMark/>
          </w:tcPr>
          <w:p w14:paraId="0BB052B3" w14:textId="77777777" w:rsidR="005F6DCE" w:rsidRPr="00025B04" w:rsidRDefault="005F6DCE" w:rsidP="00DF1925">
            <w:pPr>
              <w:jc w:val="center"/>
              <w:rPr>
                <w:rFonts w:cs="Arial"/>
                <w:i/>
                <w:iCs/>
                <w:sz w:val="22"/>
                <w:szCs w:val="22"/>
              </w:rPr>
            </w:pPr>
            <w:r w:rsidRPr="00025B04">
              <w:rPr>
                <w:rFonts w:cs="Arial"/>
                <w:i/>
                <w:iCs/>
                <w:sz w:val="22"/>
                <w:szCs w:val="22"/>
              </w:rPr>
              <w:t>(podpis i data)</w:t>
            </w:r>
          </w:p>
        </w:tc>
        <w:tc>
          <w:tcPr>
            <w:tcW w:w="4919" w:type="dxa"/>
            <w:hideMark/>
          </w:tcPr>
          <w:p w14:paraId="06616257" w14:textId="77777777" w:rsidR="005F6DCE" w:rsidRPr="00025B04" w:rsidRDefault="005F6DCE" w:rsidP="00DF1925">
            <w:pPr>
              <w:ind w:left="858"/>
              <w:jc w:val="center"/>
              <w:rPr>
                <w:rFonts w:cs="Arial"/>
                <w:i/>
                <w:iCs/>
                <w:sz w:val="22"/>
                <w:szCs w:val="22"/>
              </w:rPr>
            </w:pPr>
            <w:r w:rsidRPr="00025B04">
              <w:rPr>
                <w:rFonts w:cs="Arial"/>
                <w:i/>
                <w:iCs/>
                <w:sz w:val="22"/>
                <w:szCs w:val="22"/>
              </w:rPr>
              <w:t>(podpis i data)</w:t>
            </w:r>
          </w:p>
        </w:tc>
      </w:tr>
      <w:tr w:rsidR="005F6DCE" w:rsidRPr="00025B04" w14:paraId="0F5328D7" w14:textId="77777777" w:rsidTr="00935E90">
        <w:tc>
          <w:tcPr>
            <w:tcW w:w="3859" w:type="dxa"/>
            <w:hideMark/>
          </w:tcPr>
          <w:p w14:paraId="4B617123" w14:textId="5ED2046F" w:rsidR="005F6DCE" w:rsidRPr="00025B04" w:rsidRDefault="005F6DCE" w:rsidP="00DF1925">
            <w:pPr>
              <w:jc w:val="center"/>
              <w:rPr>
                <w:rFonts w:cs="Arial"/>
                <w:i/>
                <w:iCs/>
                <w:sz w:val="22"/>
                <w:szCs w:val="22"/>
              </w:rPr>
            </w:pPr>
            <w:r w:rsidRPr="00025B04">
              <w:rPr>
                <w:rFonts w:cs="Arial"/>
                <w:sz w:val="22"/>
                <w:szCs w:val="22"/>
              </w:rPr>
              <w:t>Imię i nazwisko</w:t>
            </w:r>
          </w:p>
        </w:tc>
        <w:tc>
          <w:tcPr>
            <w:tcW w:w="4919" w:type="dxa"/>
            <w:hideMark/>
          </w:tcPr>
          <w:p w14:paraId="743E2660" w14:textId="73139CB0" w:rsidR="005F6DCE" w:rsidRPr="00025B04" w:rsidRDefault="008276EA" w:rsidP="00DF1925">
            <w:pPr>
              <w:ind w:left="858"/>
              <w:jc w:val="center"/>
              <w:rPr>
                <w:rFonts w:cs="Arial"/>
                <w:i/>
                <w:iCs/>
                <w:sz w:val="22"/>
                <w:szCs w:val="22"/>
              </w:rPr>
            </w:pPr>
            <w:r w:rsidRPr="00025B04">
              <w:rPr>
                <w:rFonts w:cs="Arial"/>
                <w:sz w:val="22"/>
                <w:szCs w:val="22"/>
              </w:rPr>
              <w:t>Marcin Podgórski</w:t>
            </w:r>
          </w:p>
        </w:tc>
      </w:tr>
      <w:tr w:rsidR="005F6DCE" w:rsidRPr="00025B04" w14:paraId="081CC495" w14:textId="77777777" w:rsidTr="00935E90">
        <w:tc>
          <w:tcPr>
            <w:tcW w:w="3859" w:type="dxa"/>
            <w:hideMark/>
          </w:tcPr>
          <w:p w14:paraId="04526C3E" w14:textId="77777777" w:rsidR="005F6DCE" w:rsidRPr="00025B04" w:rsidRDefault="005F6DCE" w:rsidP="00DF1925">
            <w:pPr>
              <w:jc w:val="center"/>
              <w:rPr>
                <w:rFonts w:cs="Arial"/>
                <w:sz w:val="22"/>
                <w:szCs w:val="22"/>
              </w:rPr>
            </w:pPr>
            <w:r w:rsidRPr="00025B04">
              <w:rPr>
                <w:rFonts w:cs="Arial"/>
                <w:sz w:val="22"/>
                <w:szCs w:val="22"/>
              </w:rPr>
              <w:t>Funkcja</w:t>
            </w:r>
          </w:p>
        </w:tc>
        <w:tc>
          <w:tcPr>
            <w:tcW w:w="4919" w:type="dxa"/>
            <w:hideMark/>
          </w:tcPr>
          <w:p w14:paraId="690F3979" w14:textId="7410EFCC" w:rsidR="005F6DCE" w:rsidRPr="00025B04" w:rsidRDefault="0044248F" w:rsidP="00DF1925">
            <w:pPr>
              <w:ind w:left="858"/>
              <w:jc w:val="center"/>
              <w:rPr>
                <w:rFonts w:cs="Arial"/>
                <w:sz w:val="22"/>
                <w:szCs w:val="22"/>
              </w:rPr>
            </w:pPr>
            <w:r w:rsidRPr="00025B04">
              <w:rPr>
                <w:rFonts w:cs="Arial"/>
                <w:sz w:val="22"/>
                <w:szCs w:val="22"/>
              </w:rPr>
              <w:t xml:space="preserve">Dyrektor Departamentu </w:t>
            </w:r>
            <w:r w:rsidR="0070106D" w:rsidRPr="00025B04">
              <w:rPr>
                <w:rFonts w:cs="Arial"/>
                <w:sz w:val="22"/>
                <w:szCs w:val="22"/>
              </w:rPr>
              <w:t xml:space="preserve">Gospodarki Odpadami, Emisji i </w:t>
            </w:r>
            <w:r w:rsidR="00AC5B0F" w:rsidRPr="00025B04">
              <w:rPr>
                <w:rFonts w:cs="Arial"/>
                <w:sz w:val="22"/>
                <w:szCs w:val="22"/>
              </w:rPr>
              <w:t>Pozwoleń Zintegrowanych</w:t>
            </w:r>
          </w:p>
        </w:tc>
      </w:tr>
      <w:tr w:rsidR="00E8776A" w:rsidRPr="00025B04" w14:paraId="79B6919D" w14:textId="77777777" w:rsidTr="00935E90">
        <w:trPr>
          <w:trHeight w:val="1696"/>
        </w:trPr>
        <w:tc>
          <w:tcPr>
            <w:tcW w:w="3859" w:type="dxa"/>
          </w:tcPr>
          <w:p w14:paraId="29633E8B" w14:textId="77777777" w:rsidR="00E8776A" w:rsidRPr="00025B04" w:rsidRDefault="00E8776A" w:rsidP="00DF1925">
            <w:pPr>
              <w:jc w:val="center"/>
              <w:rPr>
                <w:rFonts w:cs="Arial"/>
                <w:sz w:val="22"/>
                <w:szCs w:val="22"/>
              </w:rPr>
            </w:pPr>
          </w:p>
        </w:tc>
        <w:tc>
          <w:tcPr>
            <w:tcW w:w="4919" w:type="dxa"/>
          </w:tcPr>
          <w:p w14:paraId="5F632606" w14:textId="77777777" w:rsidR="00E8776A" w:rsidRPr="00025B04" w:rsidRDefault="00E8776A" w:rsidP="00935E90">
            <w:pPr>
              <w:rPr>
                <w:rFonts w:cs="Arial"/>
                <w:sz w:val="22"/>
                <w:szCs w:val="22"/>
              </w:rPr>
            </w:pPr>
          </w:p>
        </w:tc>
      </w:tr>
      <w:tr w:rsidR="00F81E09" w:rsidRPr="00025B04" w14:paraId="72E2AC2A" w14:textId="77777777" w:rsidTr="00935E90">
        <w:tc>
          <w:tcPr>
            <w:tcW w:w="3859" w:type="dxa"/>
          </w:tcPr>
          <w:p w14:paraId="272492B0" w14:textId="77777777" w:rsidR="00F81E09" w:rsidRPr="00025B04" w:rsidRDefault="00F81E09" w:rsidP="00DF1925">
            <w:pPr>
              <w:jc w:val="center"/>
              <w:rPr>
                <w:rFonts w:cs="Arial"/>
                <w:sz w:val="22"/>
                <w:szCs w:val="22"/>
              </w:rPr>
            </w:pPr>
          </w:p>
        </w:tc>
        <w:tc>
          <w:tcPr>
            <w:tcW w:w="4919" w:type="dxa"/>
          </w:tcPr>
          <w:p w14:paraId="411C39D0" w14:textId="6E169542" w:rsidR="00F81E09" w:rsidRPr="00025B04" w:rsidRDefault="00F81E09" w:rsidP="005270E5">
            <w:pPr>
              <w:ind w:left="904"/>
              <w:jc w:val="center"/>
              <w:rPr>
                <w:rFonts w:cs="Arial"/>
                <w:i/>
                <w:iCs/>
                <w:sz w:val="22"/>
                <w:szCs w:val="22"/>
              </w:rPr>
            </w:pPr>
            <w:r w:rsidRPr="00025B04">
              <w:rPr>
                <w:rFonts w:cs="Arial"/>
                <w:i/>
                <w:iCs/>
                <w:sz w:val="22"/>
                <w:szCs w:val="22"/>
              </w:rPr>
              <w:t>……………………………………………………………….</w:t>
            </w:r>
          </w:p>
        </w:tc>
      </w:tr>
      <w:tr w:rsidR="00E8776A" w:rsidRPr="00025B04" w14:paraId="219FEE2F" w14:textId="77777777" w:rsidTr="00935E90">
        <w:tc>
          <w:tcPr>
            <w:tcW w:w="3859" w:type="dxa"/>
          </w:tcPr>
          <w:p w14:paraId="15232ADB" w14:textId="77777777" w:rsidR="00E8776A" w:rsidRPr="00025B04" w:rsidRDefault="00E8776A" w:rsidP="00DF1925">
            <w:pPr>
              <w:jc w:val="center"/>
              <w:rPr>
                <w:rFonts w:cs="Arial"/>
                <w:sz w:val="22"/>
                <w:szCs w:val="22"/>
              </w:rPr>
            </w:pPr>
          </w:p>
        </w:tc>
        <w:tc>
          <w:tcPr>
            <w:tcW w:w="4919" w:type="dxa"/>
          </w:tcPr>
          <w:p w14:paraId="012FCB89" w14:textId="208EF958" w:rsidR="00E8776A" w:rsidRPr="00025B04" w:rsidRDefault="00E8776A" w:rsidP="00935E90">
            <w:pPr>
              <w:ind w:left="904"/>
              <w:jc w:val="center"/>
              <w:rPr>
                <w:rFonts w:cs="Arial"/>
                <w:sz w:val="22"/>
                <w:szCs w:val="22"/>
              </w:rPr>
            </w:pPr>
            <w:r w:rsidRPr="00025B04">
              <w:rPr>
                <w:rFonts w:cs="Arial"/>
                <w:i/>
                <w:iCs/>
                <w:sz w:val="22"/>
                <w:szCs w:val="22"/>
              </w:rPr>
              <w:t>(podpis i data)</w:t>
            </w:r>
          </w:p>
        </w:tc>
      </w:tr>
      <w:tr w:rsidR="00E8776A" w:rsidRPr="00025B04" w14:paraId="3F265DAF" w14:textId="77777777" w:rsidTr="00935E90">
        <w:tc>
          <w:tcPr>
            <w:tcW w:w="3859" w:type="dxa"/>
          </w:tcPr>
          <w:p w14:paraId="233E109B" w14:textId="77777777" w:rsidR="00E8776A" w:rsidRPr="00025B04" w:rsidRDefault="00E8776A" w:rsidP="00DF1925">
            <w:pPr>
              <w:jc w:val="center"/>
              <w:rPr>
                <w:rFonts w:cs="Arial"/>
                <w:sz w:val="22"/>
                <w:szCs w:val="22"/>
              </w:rPr>
            </w:pPr>
          </w:p>
        </w:tc>
        <w:tc>
          <w:tcPr>
            <w:tcW w:w="4919" w:type="dxa"/>
          </w:tcPr>
          <w:p w14:paraId="1F0FE08E" w14:textId="77777777" w:rsidR="00E8776A" w:rsidRPr="00025B04" w:rsidRDefault="00E8776A" w:rsidP="00935E90">
            <w:pPr>
              <w:ind w:left="858"/>
              <w:jc w:val="center"/>
              <w:rPr>
                <w:rFonts w:cs="Arial"/>
                <w:sz w:val="22"/>
                <w:szCs w:val="22"/>
              </w:rPr>
            </w:pPr>
          </w:p>
        </w:tc>
      </w:tr>
      <w:tr w:rsidR="00E8776A" w:rsidRPr="00B024E6" w14:paraId="1B91F9F2" w14:textId="77777777" w:rsidTr="00935E90">
        <w:tc>
          <w:tcPr>
            <w:tcW w:w="3859" w:type="dxa"/>
          </w:tcPr>
          <w:p w14:paraId="386A3065" w14:textId="77777777" w:rsidR="00E8776A" w:rsidRPr="00025B04" w:rsidRDefault="00E8776A" w:rsidP="00DF1925">
            <w:pPr>
              <w:jc w:val="center"/>
              <w:rPr>
                <w:rFonts w:cs="Arial"/>
                <w:sz w:val="22"/>
                <w:szCs w:val="22"/>
              </w:rPr>
            </w:pPr>
          </w:p>
        </w:tc>
        <w:tc>
          <w:tcPr>
            <w:tcW w:w="4919" w:type="dxa"/>
          </w:tcPr>
          <w:p w14:paraId="5CCF663C" w14:textId="503B06A4" w:rsidR="00E8776A" w:rsidRPr="00B024E6" w:rsidRDefault="00E8776A" w:rsidP="00935E90">
            <w:pPr>
              <w:ind w:left="763"/>
              <w:jc w:val="center"/>
              <w:rPr>
                <w:rFonts w:cs="Arial"/>
                <w:sz w:val="22"/>
                <w:szCs w:val="22"/>
              </w:rPr>
            </w:pPr>
            <w:r w:rsidRPr="00025B04">
              <w:rPr>
                <w:rFonts w:cs="Arial"/>
                <w:sz w:val="22"/>
                <w:szCs w:val="22"/>
              </w:rPr>
              <w:t>Zastępca Dyrektora</w:t>
            </w:r>
            <w:r w:rsidR="003E5F01" w:rsidRPr="00025B04">
              <w:rPr>
                <w:rFonts w:cs="Arial"/>
                <w:sz w:val="22"/>
                <w:szCs w:val="22"/>
              </w:rPr>
              <w:t xml:space="preserve"> Departamentu Gospodarki Odpadami</w:t>
            </w:r>
            <w:r w:rsidR="005270E5" w:rsidRPr="00025B04">
              <w:rPr>
                <w:rFonts w:cs="Arial"/>
                <w:sz w:val="22"/>
                <w:szCs w:val="22"/>
              </w:rPr>
              <w:t>, Emisji i Pozwoleń Zintegrowanych</w:t>
            </w:r>
          </w:p>
        </w:tc>
      </w:tr>
      <w:tr w:rsidR="00E8776A" w:rsidRPr="00B024E6" w14:paraId="24AFB086" w14:textId="77777777" w:rsidTr="00935E90">
        <w:tc>
          <w:tcPr>
            <w:tcW w:w="3859" w:type="dxa"/>
          </w:tcPr>
          <w:p w14:paraId="6E3F8547" w14:textId="77777777" w:rsidR="00E8776A" w:rsidRPr="00B024E6" w:rsidRDefault="00E8776A" w:rsidP="00DF1925">
            <w:pPr>
              <w:jc w:val="center"/>
              <w:rPr>
                <w:rFonts w:cs="Arial"/>
                <w:sz w:val="22"/>
                <w:szCs w:val="22"/>
              </w:rPr>
            </w:pPr>
          </w:p>
        </w:tc>
        <w:tc>
          <w:tcPr>
            <w:tcW w:w="4919" w:type="dxa"/>
          </w:tcPr>
          <w:p w14:paraId="15E8F29A" w14:textId="77777777" w:rsidR="00E8776A" w:rsidRPr="00B024E6" w:rsidRDefault="00E8776A" w:rsidP="00E8776A">
            <w:pPr>
              <w:rPr>
                <w:rFonts w:cs="Arial"/>
                <w:i/>
                <w:iCs/>
                <w:sz w:val="22"/>
                <w:szCs w:val="22"/>
              </w:rPr>
            </w:pPr>
          </w:p>
        </w:tc>
      </w:tr>
    </w:tbl>
    <w:p w14:paraId="42DCE887" w14:textId="77777777" w:rsidR="005F6DCE" w:rsidRPr="00B024E6" w:rsidRDefault="005F6DCE" w:rsidP="00954856">
      <w:pPr>
        <w:pStyle w:val="Listanumerowana"/>
        <w:numPr>
          <w:ilvl w:val="0"/>
          <w:numId w:val="0"/>
        </w:numPr>
        <w:rPr>
          <w:rFonts w:cs="Arial"/>
        </w:rPr>
      </w:pPr>
    </w:p>
    <w:sectPr w:rsidR="005F6DCE" w:rsidRPr="00B024E6" w:rsidSect="00D83E36">
      <w:headerReference w:type="default" r:id="rId12"/>
      <w:footerReference w:type="default" r:id="rId13"/>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9E2F" w14:textId="77777777" w:rsidR="00654126" w:rsidRDefault="00654126" w:rsidP="009047D5">
      <w:pPr>
        <w:spacing w:line="240" w:lineRule="auto"/>
      </w:pPr>
      <w:r>
        <w:separator/>
      </w:r>
    </w:p>
  </w:endnote>
  <w:endnote w:type="continuationSeparator" w:id="0">
    <w:p w14:paraId="1AA99E79" w14:textId="77777777" w:rsidR="00654126" w:rsidRDefault="00654126" w:rsidP="009047D5">
      <w:pPr>
        <w:spacing w:line="240" w:lineRule="auto"/>
      </w:pPr>
      <w:r>
        <w:continuationSeparator/>
      </w:r>
    </w:p>
  </w:endnote>
  <w:endnote w:type="continuationNotice" w:id="1">
    <w:p w14:paraId="177C3810" w14:textId="77777777" w:rsidR="00654126" w:rsidRDefault="006541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60910"/>
      <w:docPartObj>
        <w:docPartGallery w:val="Page Numbers (Bottom of Page)"/>
        <w:docPartUnique/>
      </w:docPartObj>
    </w:sdtPr>
    <w:sdtEndPr/>
    <w:sdtContent>
      <w:p w14:paraId="21B5F037" w14:textId="636A3A19" w:rsidR="009047D5" w:rsidRDefault="009047D5">
        <w:pPr>
          <w:pStyle w:val="Stopka"/>
          <w:jc w:val="right"/>
        </w:pPr>
        <w:r>
          <w:fldChar w:fldCharType="begin"/>
        </w:r>
        <w:r>
          <w:instrText>PAGE   \* MERGEFORMAT</w:instrText>
        </w:r>
        <w:r>
          <w:fldChar w:fldCharType="separate"/>
        </w:r>
        <w:r>
          <w:t>2</w:t>
        </w:r>
        <w:r>
          <w:fldChar w:fldCharType="end"/>
        </w:r>
      </w:p>
    </w:sdtContent>
  </w:sdt>
  <w:p w14:paraId="696FE5DB" w14:textId="77777777" w:rsidR="009047D5" w:rsidRDefault="00904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F0C3C" w14:textId="77777777" w:rsidR="00654126" w:rsidRDefault="00654126" w:rsidP="009047D5">
      <w:pPr>
        <w:spacing w:line="240" w:lineRule="auto"/>
      </w:pPr>
      <w:r>
        <w:separator/>
      </w:r>
    </w:p>
  </w:footnote>
  <w:footnote w:type="continuationSeparator" w:id="0">
    <w:p w14:paraId="4291A5A5" w14:textId="77777777" w:rsidR="00654126" w:rsidRDefault="00654126" w:rsidP="009047D5">
      <w:pPr>
        <w:spacing w:line="240" w:lineRule="auto"/>
      </w:pPr>
      <w:r>
        <w:continuationSeparator/>
      </w:r>
    </w:p>
  </w:footnote>
  <w:footnote w:type="continuationNotice" w:id="1">
    <w:p w14:paraId="718121D1" w14:textId="77777777" w:rsidR="00654126" w:rsidRDefault="00654126">
      <w:pPr>
        <w:spacing w:line="240" w:lineRule="auto"/>
      </w:pPr>
    </w:p>
  </w:footnote>
  <w:footnote w:id="2">
    <w:p w14:paraId="2BF5B4D5" w14:textId="6DBD4B7B" w:rsidR="00577FE3" w:rsidRDefault="00577FE3">
      <w:pPr>
        <w:pStyle w:val="Tekstprzypisudolnego"/>
      </w:pPr>
      <w:r>
        <w:rPr>
          <w:rStyle w:val="Odwoanieprzypisudolnego"/>
        </w:rPr>
        <w:footnoteRef/>
      </w:r>
      <w:r>
        <w:t xml:space="preserve"> </w:t>
      </w:r>
      <w:r w:rsidR="001E6F4B">
        <w:t>umowa zostaje zawarta na czas oznaczony</w:t>
      </w:r>
      <w:r w:rsidR="006022DD">
        <w:t>, zgodny z czasem realizacji Projektu</w:t>
      </w:r>
      <w:r w:rsidR="0090240C" w:rsidRPr="0090240C">
        <w:t>, z którym szkolenie ekodoradców,</w:t>
      </w:r>
      <w:r w:rsidR="00B06CA9">
        <w:t xml:space="preserve"> </w:t>
      </w:r>
      <w:r w:rsidR="0090240C" w:rsidRPr="0090240C">
        <w:t>będące przedmiotem tej umowy, jest powiązane.</w:t>
      </w:r>
    </w:p>
  </w:footnote>
  <w:footnote w:id="3">
    <w:p w14:paraId="2E94BC06" w14:textId="1BA4DE85" w:rsidR="004E4B8E" w:rsidRDefault="004E4B8E">
      <w:pPr>
        <w:pStyle w:val="Tekstprzypisudolnego"/>
      </w:pPr>
      <w:r>
        <w:rPr>
          <w:rStyle w:val="Odwoanieprzypisudolnego"/>
        </w:rPr>
        <w:footnoteRef/>
      </w:r>
      <w:r>
        <w:t xml:space="preserve"> Do uzupełnienia p</w:t>
      </w:r>
      <w:r w:rsidR="007D7633">
        <w:t xml:space="preserve">rzez </w:t>
      </w:r>
      <w:r w:rsidR="00EE516C">
        <w:t xml:space="preserve">wyłonionego </w:t>
      </w:r>
      <w:r w:rsidR="00CE2F72">
        <w:t>Wykonawcę</w:t>
      </w:r>
      <w:r w:rsidR="00097027">
        <w:t>.</w:t>
      </w:r>
    </w:p>
  </w:footnote>
  <w:footnote w:id="4">
    <w:p w14:paraId="6B5DC16C" w14:textId="69E841EC" w:rsidR="00CE2F72" w:rsidRDefault="00CE2F72">
      <w:pPr>
        <w:pStyle w:val="Tekstprzypisudolnego"/>
      </w:pPr>
      <w:r>
        <w:rPr>
          <w:rStyle w:val="Odwoanieprzypisudolnego"/>
        </w:rPr>
        <w:footnoteRef/>
      </w:r>
      <w:r>
        <w:t xml:space="preserve"> Możliwe wpisanie więcej niż jednej osoby</w:t>
      </w:r>
      <w:r w:rsidR="00097027">
        <w:t>.</w:t>
      </w:r>
    </w:p>
  </w:footnote>
  <w:footnote w:id="5">
    <w:p w14:paraId="05CCE3C9" w14:textId="77777777" w:rsidR="005C5192" w:rsidRDefault="005C5192" w:rsidP="005C5192">
      <w:pPr>
        <w:pStyle w:val="Tekstprzypisudolnego"/>
      </w:pPr>
      <w:r>
        <w:rPr>
          <w:rStyle w:val="Odwoanieprzypisudolnego"/>
        </w:rPr>
        <w:footnoteRef/>
      </w:r>
      <w:r>
        <w:t xml:space="preserve"> Możliwe wpisanie więcej niż jednej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0334" w14:textId="58B9AEA1" w:rsidR="007B51C6" w:rsidRPr="00EB425E" w:rsidRDefault="007B51C6" w:rsidP="007B51C6">
    <w:pPr>
      <w:spacing w:after="16"/>
      <w:rPr>
        <w:bCs/>
        <w:szCs w:val="20"/>
      </w:rPr>
    </w:pPr>
    <w:r w:rsidRPr="00EB425E">
      <w:rPr>
        <w:rFonts w:ascii="Calibri" w:eastAsia="Calibri" w:hAnsi="Calibri" w:cs="Calibri"/>
        <w:bCs/>
        <w:szCs w:val="20"/>
      </w:rPr>
      <w:t xml:space="preserve"> </w:t>
    </w:r>
  </w:p>
  <w:p w14:paraId="55A03084" w14:textId="77777777" w:rsidR="007B51C6" w:rsidRDefault="007B51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889AEC"/>
    <w:lvl w:ilvl="0">
      <w:start w:val="1"/>
      <w:numFmt w:val="lowerLetter"/>
      <w:pStyle w:val="Listanumerowana5"/>
      <w:lvlText w:val="%1)"/>
      <w:lvlJc w:val="left"/>
      <w:pPr>
        <w:ind w:left="1568" w:hanging="360"/>
      </w:pPr>
    </w:lvl>
  </w:abstractNum>
  <w:abstractNum w:abstractNumId="1" w15:restartNumberingAfterBreak="0">
    <w:nsid w:val="FFFFFF7D"/>
    <w:multiLevelType w:val="singleLevel"/>
    <w:tmpl w:val="1B8AC5F8"/>
    <w:lvl w:ilvl="0">
      <w:start w:val="1"/>
      <w:numFmt w:val="decimal"/>
      <w:pStyle w:val="Listanumerowana4"/>
      <w:lvlText w:val="%1."/>
      <w:lvlJc w:val="left"/>
      <w:pPr>
        <w:tabs>
          <w:tab w:val="num" w:pos="644"/>
        </w:tabs>
        <w:ind w:left="644" w:hanging="360"/>
      </w:pPr>
      <w:rPr>
        <w:rFonts w:hint="default"/>
        <w:color w:val="auto"/>
      </w:rPr>
    </w:lvl>
  </w:abstractNum>
  <w:abstractNum w:abstractNumId="2" w15:restartNumberingAfterBreak="0">
    <w:nsid w:val="FFFFFF7E"/>
    <w:multiLevelType w:val="singleLevel"/>
    <w:tmpl w:val="05446F3A"/>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A19451B0"/>
    <w:lvl w:ilvl="0">
      <w:start w:val="1"/>
      <w:numFmt w:val="decimal"/>
      <w:pStyle w:val="Listanumerowana2"/>
      <w:lvlText w:val="%1)"/>
      <w:lvlJc w:val="left"/>
      <w:pPr>
        <w:ind w:left="643" w:hanging="360"/>
      </w:pPr>
      <w:rPr>
        <w:rFonts w:ascii="Aptos" w:hAnsi="Aptos" w:hint="default"/>
        <w:b w:val="0"/>
        <w:i w:val="0"/>
        <w:sz w:val="20"/>
      </w:rPr>
    </w:lvl>
  </w:abstractNum>
  <w:abstractNum w:abstractNumId="4" w15:restartNumberingAfterBreak="0">
    <w:nsid w:val="FFFFFF88"/>
    <w:multiLevelType w:val="singleLevel"/>
    <w:tmpl w:val="04150011"/>
    <w:lvl w:ilvl="0">
      <w:start w:val="1"/>
      <w:numFmt w:val="decimal"/>
      <w:lvlText w:val="%1)"/>
      <w:lvlJc w:val="left"/>
      <w:pPr>
        <w:ind w:left="720" w:hanging="360"/>
      </w:pPr>
    </w:lvl>
  </w:abstractNum>
  <w:abstractNum w:abstractNumId="5" w15:restartNumberingAfterBreak="0">
    <w:nsid w:val="FFFFFF89"/>
    <w:multiLevelType w:val="singleLevel"/>
    <w:tmpl w:val="0B3E988E"/>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4684744"/>
    <w:multiLevelType w:val="hybridMultilevel"/>
    <w:tmpl w:val="6D689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D7A7F"/>
    <w:multiLevelType w:val="hybridMultilevel"/>
    <w:tmpl w:val="7662319A"/>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8" w15:restartNumberingAfterBreak="0">
    <w:nsid w:val="126600B7"/>
    <w:multiLevelType w:val="hybridMultilevel"/>
    <w:tmpl w:val="3FCE1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45AF9"/>
    <w:multiLevelType w:val="hybridMultilevel"/>
    <w:tmpl w:val="D990F194"/>
    <w:lvl w:ilvl="0" w:tplc="FFFFFFFF">
      <w:start w:val="1"/>
      <w:numFmt w:val="decimal"/>
      <w:lvlText w:val="%1."/>
      <w:lvlJc w:val="left"/>
      <w:pPr>
        <w:ind w:left="1572" w:hanging="360"/>
      </w:pPr>
      <w:rPr>
        <w:rFonts w:ascii="Calibri" w:hAnsi="Calibri" w:hint="default"/>
        <w:color w:val="2F5496" w:themeColor="accent1" w:themeShade="BF"/>
        <w:sz w:val="24"/>
        <w:szCs w:val="24"/>
      </w:rPr>
    </w:lvl>
    <w:lvl w:ilvl="1" w:tplc="FFFFFFFF" w:tentative="1">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10" w15:restartNumberingAfterBreak="0">
    <w:nsid w:val="1399794E"/>
    <w:multiLevelType w:val="hybridMultilevel"/>
    <w:tmpl w:val="E48A02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636889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0711FD"/>
    <w:multiLevelType w:val="hybridMultilevel"/>
    <w:tmpl w:val="A48C0E54"/>
    <w:lvl w:ilvl="0" w:tplc="20E8C3E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85F1769"/>
    <w:multiLevelType w:val="hybridMultilevel"/>
    <w:tmpl w:val="B1103E54"/>
    <w:lvl w:ilvl="0" w:tplc="D052906A">
      <w:start w:val="1"/>
      <w:numFmt w:val="decimal"/>
      <w:lvlText w:val="%1."/>
      <w:lvlJc w:val="left"/>
      <w:pPr>
        <w:ind w:left="360" w:hanging="360"/>
      </w:pPr>
      <w:rPr>
        <w:rFonts w:ascii="Calibri" w:hAnsi="Calibri"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5DE0CF"/>
    <w:multiLevelType w:val="hybridMultilevel"/>
    <w:tmpl w:val="E434367A"/>
    <w:lvl w:ilvl="0" w:tplc="4AB2238C">
      <w:start w:val="1"/>
      <w:numFmt w:val="decimal"/>
      <w:lvlText w:val="%1)"/>
      <w:lvlJc w:val="left"/>
      <w:pPr>
        <w:ind w:left="720" w:hanging="360"/>
      </w:pPr>
    </w:lvl>
    <w:lvl w:ilvl="1" w:tplc="1AA0CE2C">
      <w:start w:val="1"/>
      <w:numFmt w:val="lowerLetter"/>
      <w:lvlText w:val="%2."/>
      <w:lvlJc w:val="left"/>
      <w:pPr>
        <w:ind w:left="1440" w:hanging="360"/>
      </w:pPr>
    </w:lvl>
    <w:lvl w:ilvl="2" w:tplc="1A9416F8">
      <w:start w:val="1"/>
      <w:numFmt w:val="lowerRoman"/>
      <w:lvlText w:val="%3."/>
      <w:lvlJc w:val="right"/>
      <w:pPr>
        <w:ind w:left="2160" w:hanging="180"/>
      </w:pPr>
    </w:lvl>
    <w:lvl w:ilvl="3" w:tplc="95FEB522">
      <w:start w:val="1"/>
      <w:numFmt w:val="decimal"/>
      <w:lvlText w:val="%4."/>
      <w:lvlJc w:val="left"/>
      <w:pPr>
        <w:ind w:left="2880" w:hanging="360"/>
      </w:pPr>
    </w:lvl>
    <w:lvl w:ilvl="4" w:tplc="73921056">
      <w:start w:val="1"/>
      <w:numFmt w:val="lowerLetter"/>
      <w:lvlText w:val="%5."/>
      <w:lvlJc w:val="left"/>
      <w:pPr>
        <w:ind w:left="3600" w:hanging="360"/>
      </w:pPr>
    </w:lvl>
    <w:lvl w:ilvl="5" w:tplc="F14A633C">
      <w:start w:val="1"/>
      <w:numFmt w:val="lowerRoman"/>
      <w:lvlText w:val="%6."/>
      <w:lvlJc w:val="right"/>
      <w:pPr>
        <w:ind w:left="4320" w:hanging="180"/>
      </w:pPr>
    </w:lvl>
    <w:lvl w:ilvl="6" w:tplc="860AA8F6">
      <w:start w:val="1"/>
      <w:numFmt w:val="decimal"/>
      <w:lvlText w:val="%7."/>
      <w:lvlJc w:val="left"/>
      <w:pPr>
        <w:ind w:left="5040" w:hanging="360"/>
      </w:pPr>
    </w:lvl>
    <w:lvl w:ilvl="7" w:tplc="6F685CA6">
      <w:start w:val="1"/>
      <w:numFmt w:val="lowerLetter"/>
      <w:lvlText w:val="%8."/>
      <w:lvlJc w:val="left"/>
      <w:pPr>
        <w:ind w:left="5760" w:hanging="360"/>
      </w:pPr>
    </w:lvl>
    <w:lvl w:ilvl="8" w:tplc="9F88AFF0">
      <w:start w:val="1"/>
      <w:numFmt w:val="lowerRoman"/>
      <w:lvlText w:val="%9."/>
      <w:lvlJc w:val="right"/>
      <w:pPr>
        <w:ind w:left="6480" w:hanging="180"/>
      </w:pPr>
    </w:lvl>
  </w:abstractNum>
  <w:abstractNum w:abstractNumId="14" w15:restartNumberingAfterBreak="0">
    <w:nsid w:val="20D77EBD"/>
    <w:multiLevelType w:val="hybridMultilevel"/>
    <w:tmpl w:val="FBF48AA8"/>
    <w:lvl w:ilvl="0" w:tplc="9F74C118">
      <w:start w:val="1"/>
      <w:numFmt w:val="decimal"/>
      <w:pStyle w:val="nagwek3"/>
      <w:lvlText w:val="%1."/>
      <w:lvlJc w:val="left"/>
      <w:pPr>
        <w:ind w:left="926" w:hanging="360"/>
      </w:pPr>
      <w:rPr>
        <w:rFonts w:ascii="Calibri" w:hAnsi="Calibri" w:hint="default"/>
        <w:color w:val="2F5496" w:themeColor="accent1"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A5D94"/>
    <w:multiLevelType w:val="hybridMultilevel"/>
    <w:tmpl w:val="8158A97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D5126B"/>
    <w:multiLevelType w:val="hybridMultilevel"/>
    <w:tmpl w:val="360A6F82"/>
    <w:lvl w:ilvl="0" w:tplc="D052906A">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2A3A4E"/>
    <w:multiLevelType w:val="hybridMultilevel"/>
    <w:tmpl w:val="F9DE59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395B7F"/>
    <w:multiLevelType w:val="hybridMultilevel"/>
    <w:tmpl w:val="DD489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A6E31"/>
    <w:multiLevelType w:val="hybridMultilevel"/>
    <w:tmpl w:val="15A0022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CF32F0B"/>
    <w:multiLevelType w:val="hybridMultilevel"/>
    <w:tmpl w:val="6A8A8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41F80"/>
    <w:multiLevelType w:val="hybridMultilevel"/>
    <w:tmpl w:val="D990F194"/>
    <w:lvl w:ilvl="0" w:tplc="917254AC">
      <w:start w:val="1"/>
      <w:numFmt w:val="decimal"/>
      <w:lvlText w:val="%1."/>
      <w:lvlJc w:val="left"/>
      <w:pPr>
        <w:ind w:left="1572" w:hanging="360"/>
      </w:pPr>
      <w:rPr>
        <w:rFonts w:ascii="Calibri" w:hAnsi="Calibri" w:hint="default"/>
        <w:color w:val="2F5496" w:themeColor="accent1" w:themeShade="BF"/>
        <w:sz w:val="24"/>
        <w:szCs w:val="24"/>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2" w15:restartNumberingAfterBreak="0">
    <w:nsid w:val="32553218"/>
    <w:multiLevelType w:val="hybridMultilevel"/>
    <w:tmpl w:val="1AE62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A424AB"/>
    <w:multiLevelType w:val="multilevel"/>
    <w:tmpl w:val="F9BC5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2A238F"/>
    <w:multiLevelType w:val="hybridMultilevel"/>
    <w:tmpl w:val="BCDE3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567CDF"/>
    <w:multiLevelType w:val="hybridMultilevel"/>
    <w:tmpl w:val="879E2D66"/>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6" w15:restartNumberingAfterBreak="0">
    <w:nsid w:val="396A2163"/>
    <w:multiLevelType w:val="hybridMultilevel"/>
    <w:tmpl w:val="32A660A6"/>
    <w:lvl w:ilvl="0" w:tplc="17E892DE">
      <w:start w:val="1"/>
      <w:numFmt w:val="decimal"/>
      <w:lvlText w:val="%1)"/>
      <w:lvlJc w:val="left"/>
      <w:pPr>
        <w:ind w:left="720" w:hanging="360"/>
      </w:pPr>
    </w:lvl>
    <w:lvl w:ilvl="1" w:tplc="F10C001E">
      <w:start w:val="1"/>
      <w:numFmt w:val="lowerLetter"/>
      <w:lvlText w:val="%2."/>
      <w:lvlJc w:val="left"/>
      <w:pPr>
        <w:ind w:left="1440" w:hanging="360"/>
      </w:pPr>
    </w:lvl>
    <w:lvl w:ilvl="2" w:tplc="CE6EC67E">
      <w:start w:val="1"/>
      <w:numFmt w:val="lowerRoman"/>
      <w:lvlText w:val="%3."/>
      <w:lvlJc w:val="right"/>
      <w:pPr>
        <w:ind w:left="2160" w:hanging="180"/>
      </w:pPr>
    </w:lvl>
    <w:lvl w:ilvl="3" w:tplc="8022FD6A">
      <w:start w:val="1"/>
      <w:numFmt w:val="decimal"/>
      <w:lvlText w:val="%4."/>
      <w:lvlJc w:val="left"/>
      <w:pPr>
        <w:ind w:left="2880" w:hanging="360"/>
      </w:pPr>
    </w:lvl>
    <w:lvl w:ilvl="4" w:tplc="97A2C3BE">
      <w:start w:val="1"/>
      <w:numFmt w:val="lowerLetter"/>
      <w:lvlText w:val="%5."/>
      <w:lvlJc w:val="left"/>
      <w:pPr>
        <w:ind w:left="3600" w:hanging="360"/>
      </w:pPr>
    </w:lvl>
    <w:lvl w:ilvl="5" w:tplc="DE5C3130">
      <w:start w:val="1"/>
      <w:numFmt w:val="lowerRoman"/>
      <w:lvlText w:val="%6."/>
      <w:lvlJc w:val="right"/>
      <w:pPr>
        <w:ind w:left="4320" w:hanging="180"/>
      </w:pPr>
    </w:lvl>
    <w:lvl w:ilvl="6" w:tplc="5770D03C">
      <w:start w:val="1"/>
      <w:numFmt w:val="decimal"/>
      <w:lvlText w:val="%7."/>
      <w:lvlJc w:val="left"/>
      <w:pPr>
        <w:ind w:left="5040" w:hanging="360"/>
      </w:pPr>
    </w:lvl>
    <w:lvl w:ilvl="7" w:tplc="2CC4B152">
      <w:start w:val="1"/>
      <w:numFmt w:val="lowerLetter"/>
      <w:lvlText w:val="%8."/>
      <w:lvlJc w:val="left"/>
      <w:pPr>
        <w:ind w:left="5760" w:hanging="360"/>
      </w:pPr>
    </w:lvl>
    <w:lvl w:ilvl="8" w:tplc="48347C3A">
      <w:start w:val="1"/>
      <w:numFmt w:val="lowerRoman"/>
      <w:lvlText w:val="%9."/>
      <w:lvlJc w:val="right"/>
      <w:pPr>
        <w:ind w:left="6480" w:hanging="180"/>
      </w:pPr>
    </w:lvl>
  </w:abstractNum>
  <w:abstractNum w:abstractNumId="27" w15:restartNumberingAfterBreak="0">
    <w:nsid w:val="487A32ED"/>
    <w:multiLevelType w:val="hybridMultilevel"/>
    <w:tmpl w:val="8D987BD0"/>
    <w:lvl w:ilvl="0" w:tplc="3D2E878E">
      <w:start w:val="1"/>
      <w:numFmt w:val="decimal"/>
      <w:pStyle w:val="Listanumerowana"/>
      <w:lvlText w:val="%1."/>
      <w:lvlJc w:val="left"/>
      <w:pPr>
        <w:ind w:left="360" w:hanging="360"/>
      </w:pPr>
      <w:rPr>
        <w:rFonts w:ascii="Aptos" w:hAnsi="Aptos" w:hint="default"/>
        <w:b w:val="0"/>
        <w:bCs/>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5F132B"/>
    <w:multiLevelType w:val="hybridMultilevel"/>
    <w:tmpl w:val="8E16536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7FE0600"/>
    <w:multiLevelType w:val="multilevel"/>
    <w:tmpl w:val="B8BA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C4EF86"/>
    <w:multiLevelType w:val="hybridMultilevel"/>
    <w:tmpl w:val="E240525A"/>
    <w:lvl w:ilvl="0" w:tplc="A73E5F84">
      <w:start w:val="1"/>
      <w:numFmt w:val="decimal"/>
      <w:lvlText w:val="%1)"/>
      <w:lvlJc w:val="left"/>
      <w:pPr>
        <w:ind w:left="720" w:hanging="360"/>
      </w:pPr>
    </w:lvl>
    <w:lvl w:ilvl="1" w:tplc="C34012A8">
      <w:start w:val="1"/>
      <w:numFmt w:val="lowerLetter"/>
      <w:lvlText w:val="%2."/>
      <w:lvlJc w:val="left"/>
      <w:pPr>
        <w:ind w:left="1440" w:hanging="360"/>
      </w:pPr>
    </w:lvl>
    <w:lvl w:ilvl="2" w:tplc="02168418">
      <w:start w:val="1"/>
      <w:numFmt w:val="lowerRoman"/>
      <w:lvlText w:val="%3."/>
      <w:lvlJc w:val="right"/>
      <w:pPr>
        <w:ind w:left="2160" w:hanging="180"/>
      </w:pPr>
    </w:lvl>
    <w:lvl w:ilvl="3" w:tplc="19066CCC">
      <w:start w:val="1"/>
      <w:numFmt w:val="decimal"/>
      <w:lvlText w:val="%4."/>
      <w:lvlJc w:val="left"/>
      <w:pPr>
        <w:ind w:left="2880" w:hanging="360"/>
      </w:pPr>
    </w:lvl>
    <w:lvl w:ilvl="4" w:tplc="38E0362C">
      <w:start w:val="1"/>
      <w:numFmt w:val="lowerLetter"/>
      <w:lvlText w:val="%5."/>
      <w:lvlJc w:val="left"/>
      <w:pPr>
        <w:ind w:left="3600" w:hanging="360"/>
      </w:pPr>
    </w:lvl>
    <w:lvl w:ilvl="5" w:tplc="828CD1D8">
      <w:start w:val="1"/>
      <w:numFmt w:val="lowerRoman"/>
      <w:lvlText w:val="%6."/>
      <w:lvlJc w:val="right"/>
      <w:pPr>
        <w:ind w:left="4320" w:hanging="180"/>
      </w:pPr>
    </w:lvl>
    <w:lvl w:ilvl="6" w:tplc="C9706C6A">
      <w:start w:val="1"/>
      <w:numFmt w:val="decimal"/>
      <w:lvlText w:val="%7."/>
      <w:lvlJc w:val="left"/>
      <w:pPr>
        <w:ind w:left="5040" w:hanging="360"/>
      </w:pPr>
    </w:lvl>
    <w:lvl w:ilvl="7" w:tplc="7762715A">
      <w:start w:val="1"/>
      <w:numFmt w:val="lowerLetter"/>
      <w:lvlText w:val="%8."/>
      <w:lvlJc w:val="left"/>
      <w:pPr>
        <w:ind w:left="5760" w:hanging="360"/>
      </w:pPr>
    </w:lvl>
    <w:lvl w:ilvl="8" w:tplc="FABEE7B2">
      <w:start w:val="1"/>
      <w:numFmt w:val="lowerRoman"/>
      <w:lvlText w:val="%9."/>
      <w:lvlJc w:val="right"/>
      <w:pPr>
        <w:ind w:left="6480" w:hanging="180"/>
      </w:pPr>
    </w:lvl>
  </w:abstractNum>
  <w:abstractNum w:abstractNumId="31" w15:restartNumberingAfterBreak="0">
    <w:nsid w:val="58DA7E61"/>
    <w:multiLevelType w:val="hybridMultilevel"/>
    <w:tmpl w:val="2EF251AE"/>
    <w:lvl w:ilvl="0" w:tplc="7AB4E77C">
      <w:start w:val="2"/>
      <w:numFmt w:val="decimal"/>
      <w:lvlText w:val="%1."/>
      <w:lvlJc w:val="left"/>
      <w:pPr>
        <w:ind w:left="1572" w:hanging="360"/>
      </w:pPr>
      <w:rPr>
        <w:rFonts w:ascii="Calibri" w:hAnsi="Calibri" w:hint="default"/>
        <w:color w:val="2F5496" w:themeColor="accent1"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AD6FB8"/>
    <w:multiLevelType w:val="hybridMultilevel"/>
    <w:tmpl w:val="BEBA6C9C"/>
    <w:lvl w:ilvl="0" w:tplc="068EE61A">
      <w:start w:val="1"/>
      <w:numFmt w:val="decimal"/>
      <w:lvlText w:val="%1)"/>
      <w:lvlJc w:val="left"/>
      <w:pPr>
        <w:ind w:left="720" w:hanging="360"/>
      </w:pPr>
    </w:lvl>
    <w:lvl w:ilvl="1" w:tplc="01E88FA0">
      <w:start w:val="1"/>
      <w:numFmt w:val="lowerLetter"/>
      <w:lvlText w:val="%2."/>
      <w:lvlJc w:val="left"/>
      <w:pPr>
        <w:ind w:left="1440" w:hanging="360"/>
      </w:pPr>
    </w:lvl>
    <w:lvl w:ilvl="2" w:tplc="6A9A3112">
      <w:start w:val="1"/>
      <w:numFmt w:val="lowerRoman"/>
      <w:lvlText w:val="%3."/>
      <w:lvlJc w:val="right"/>
      <w:pPr>
        <w:ind w:left="2160" w:hanging="180"/>
      </w:pPr>
    </w:lvl>
    <w:lvl w:ilvl="3" w:tplc="077C6D42">
      <w:start w:val="1"/>
      <w:numFmt w:val="decimal"/>
      <w:lvlText w:val="%4."/>
      <w:lvlJc w:val="left"/>
      <w:pPr>
        <w:ind w:left="2880" w:hanging="360"/>
      </w:pPr>
    </w:lvl>
    <w:lvl w:ilvl="4" w:tplc="04DCC102">
      <w:start w:val="1"/>
      <w:numFmt w:val="lowerLetter"/>
      <w:lvlText w:val="%5."/>
      <w:lvlJc w:val="left"/>
      <w:pPr>
        <w:ind w:left="3600" w:hanging="360"/>
      </w:pPr>
    </w:lvl>
    <w:lvl w:ilvl="5" w:tplc="0ED2F998">
      <w:start w:val="1"/>
      <w:numFmt w:val="lowerRoman"/>
      <w:lvlText w:val="%6."/>
      <w:lvlJc w:val="right"/>
      <w:pPr>
        <w:ind w:left="4320" w:hanging="180"/>
      </w:pPr>
    </w:lvl>
    <w:lvl w:ilvl="6" w:tplc="D54EC2CA">
      <w:start w:val="1"/>
      <w:numFmt w:val="decimal"/>
      <w:lvlText w:val="%7."/>
      <w:lvlJc w:val="left"/>
      <w:pPr>
        <w:ind w:left="5040" w:hanging="360"/>
      </w:pPr>
    </w:lvl>
    <w:lvl w:ilvl="7" w:tplc="5D3AD984">
      <w:start w:val="1"/>
      <w:numFmt w:val="lowerLetter"/>
      <w:lvlText w:val="%8."/>
      <w:lvlJc w:val="left"/>
      <w:pPr>
        <w:ind w:left="5760" w:hanging="360"/>
      </w:pPr>
    </w:lvl>
    <w:lvl w:ilvl="8" w:tplc="5E5C8654">
      <w:start w:val="1"/>
      <w:numFmt w:val="lowerRoman"/>
      <w:lvlText w:val="%9."/>
      <w:lvlJc w:val="right"/>
      <w:pPr>
        <w:ind w:left="6480" w:hanging="180"/>
      </w:pPr>
    </w:lvl>
  </w:abstractNum>
  <w:abstractNum w:abstractNumId="33" w15:restartNumberingAfterBreak="0">
    <w:nsid w:val="5EC73471"/>
    <w:multiLevelType w:val="hybridMultilevel"/>
    <w:tmpl w:val="E2EAE44E"/>
    <w:lvl w:ilvl="0" w:tplc="13305668">
      <w:start w:val="1"/>
      <w:numFmt w:val="decimal"/>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B0EA1"/>
    <w:multiLevelType w:val="hybridMultilevel"/>
    <w:tmpl w:val="B8FAD6A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AD260A"/>
    <w:multiLevelType w:val="hybridMultilevel"/>
    <w:tmpl w:val="3DE298D2"/>
    <w:lvl w:ilvl="0" w:tplc="F0B2A360">
      <w:start w:val="1"/>
      <w:numFmt w:val="decimal"/>
      <w:pStyle w:val="Nagwek2"/>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41DB2"/>
    <w:multiLevelType w:val="hybridMultilevel"/>
    <w:tmpl w:val="E0001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7B19A7"/>
    <w:multiLevelType w:val="singleLevel"/>
    <w:tmpl w:val="04150011"/>
    <w:lvl w:ilvl="0">
      <w:start w:val="1"/>
      <w:numFmt w:val="decimal"/>
      <w:lvlText w:val="%1)"/>
      <w:lvlJc w:val="left"/>
      <w:pPr>
        <w:ind w:left="720" w:hanging="360"/>
      </w:pPr>
    </w:lvl>
  </w:abstractNum>
  <w:abstractNum w:abstractNumId="38" w15:restartNumberingAfterBreak="0">
    <w:nsid w:val="727D78CE"/>
    <w:multiLevelType w:val="hybridMultilevel"/>
    <w:tmpl w:val="BEC05408"/>
    <w:lvl w:ilvl="0" w:tplc="04150011">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9" w15:restartNumberingAfterBreak="0">
    <w:nsid w:val="73850C0F"/>
    <w:multiLevelType w:val="hybridMultilevel"/>
    <w:tmpl w:val="83A6E0BC"/>
    <w:lvl w:ilvl="0" w:tplc="917254AC">
      <w:start w:val="1"/>
      <w:numFmt w:val="decimal"/>
      <w:lvlText w:val="%1."/>
      <w:lvlJc w:val="left"/>
      <w:pPr>
        <w:ind w:left="720" w:hanging="360"/>
      </w:pPr>
      <w:rPr>
        <w:rFonts w:ascii="Calibri" w:hAnsi="Calibri" w:hint="default"/>
        <w:color w:val="2F5496" w:themeColor="accent1"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966948"/>
    <w:multiLevelType w:val="hybridMultilevel"/>
    <w:tmpl w:val="7CB8FB8C"/>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num w:numId="1" w16cid:durableId="69885918">
    <w:abstractNumId w:val="13"/>
  </w:num>
  <w:num w:numId="2" w16cid:durableId="748113512">
    <w:abstractNumId w:val="30"/>
  </w:num>
  <w:num w:numId="3" w16cid:durableId="54470299">
    <w:abstractNumId w:val="18"/>
  </w:num>
  <w:num w:numId="4" w16cid:durableId="1904172805">
    <w:abstractNumId w:val="2"/>
  </w:num>
  <w:num w:numId="5" w16cid:durableId="1843817294">
    <w:abstractNumId w:val="0"/>
  </w:num>
  <w:num w:numId="6" w16cid:durableId="2025591467">
    <w:abstractNumId w:val="5"/>
  </w:num>
  <w:num w:numId="7" w16cid:durableId="1229148210">
    <w:abstractNumId w:val="14"/>
  </w:num>
  <w:num w:numId="8" w16cid:durableId="1120418604">
    <w:abstractNumId w:val="33"/>
  </w:num>
  <w:num w:numId="9" w16cid:durableId="2018923288">
    <w:abstractNumId w:val="4"/>
  </w:num>
  <w:num w:numId="10" w16cid:durableId="1592009869">
    <w:abstractNumId w:val="35"/>
  </w:num>
  <w:num w:numId="11" w16cid:durableId="1666935702">
    <w:abstractNumId w:val="1"/>
  </w:num>
  <w:num w:numId="12" w16cid:durableId="712340233">
    <w:abstractNumId w:val="4"/>
    <w:lvlOverride w:ilvl="0">
      <w:startOverride w:val="1"/>
    </w:lvlOverride>
  </w:num>
  <w:num w:numId="13" w16cid:durableId="1313365352">
    <w:abstractNumId w:val="4"/>
    <w:lvlOverride w:ilvl="0">
      <w:startOverride w:val="1"/>
    </w:lvlOverride>
  </w:num>
  <w:num w:numId="14" w16cid:durableId="1593933629">
    <w:abstractNumId w:val="1"/>
  </w:num>
  <w:num w:numId="15" w16cid:durableId="2017001534">
    <w:abstractNumId w:val="4"/>
    <w:lvlOverride w:ilvl="0">
      <w:startOverride w:val="1"/>
    </w:lvlOverride>
  </w:num>
  <w:num w:numId="16" w16cid:durableId="2106030614">
    <w:abstractNumId w:val="1"/>
  </w:num>
  <w:num w:numId="17" w16cid:durableId="608776968">
    <w:abstractNumId w:val="1"/>
  </w:num>
  <w:num w:numId="18" w16cid:durableId="37898646">
    <w:abstractNumId w:val="4"/>
    <w:lvlOverride w:ilvl="0">
      <w:startOverride w:val="1"/>
    </w:lvlOverride>
  </w:num>
  <w:num w:numId="19" w16cid:durableId="688213754">
    <w:abstractNumId w:val="4"/>
    <w:lvlOverride w:ilvl="0">
      <w:startOverride w:val="1"/>
    </w:lvlOverride>
  </w:num>
  <w:num w:numId="20" w16cid:durableId="1116026966">
    <w:abstractNumId w:val="4"/>
    <w:lvlOverride w:ilvl="0">
      <w:startOverride w:val="1"/>
    </w:lvlOverride>
  </w:num>
  <w:num w:numId="21" w16cid:durableId="549269841">
    <w:abstractNumId w:val="1"/>
  </w:num>
  <w:num w:numId="22" w16cid:durableId="488401140">
    <w:abstractNumId w:val="1"/>
  </w:num>
  <w:num w:numId="23" w16cid:durableId="185368223">
    <w:abstractNumId w:val="10"/>
  </w:num>
  <w:num w:numId="24" w16cid:durableId="845556255">
    <w:abstractNumId w:val="24"/>
  </w:num>
  <w:num w:numId="25" w16cid:durableId="1963531346">
    <w:abstractNumId w:val="34"/>
  </w:num>
  <w:num w:numId="26" w16cid:durableId="772365645">
    <w:abstractNumId w:val="20"/>
  </w:num>
  <w:num w:numId="27" w16cid:durableId="1092119939">
    <w:abstractNumId w:val="37"/>
  </w:num>
  <w:num w:numId="28" w16cid:durableId="1325403058">
    <w:abstractNumId w:val="38"/>
  </w:num>
  <w:num w:numId="29" w16cid:durableId="531189776">
    <w:abstractNumId w:val="22"/>
  </w:num>
  <w:num w:numId="30" w16cid:durableId="1936548029">
    <w:abstractNumId w:val="40"/>
  </w:num>
  <w:num w:numId="31" w16cid:durableId="1540360064">
    <w:abstractNumId w:val="36"/>
  </w:num>
  <w:num w:numId="32" w16cid:durableId="2073579488">
    <w:abstractNumId w:val="7"/>
  </w:num>
  <w:num w:numId="33" w16cid:durableId="892153339">
    <w:abstractNumId w:val="1"/>
    <w:lvlOverride w:ilvl="0">
      <w:startOverride w:val="1"/>
    </w:lvlOverride>
  </w:num>
  <w:num w:numId="34" w16cid:durableId="635917839">
    <w:abstractNumId w:val="28"/>
  </w:num>
  <w:num w:numId="35" w16cid:durableId="269825946">
    <w:abstractNumId w:val="1"/>
    <w:lvlOverride w:ilvl="0">
      <w:startOverride w:val="1"/>
    </w:lvlOverride>
  </w:num>
  <w:num w:numId="36" w16cid:durableId="1948851877">
    <w:abstractNumId w:val="1"/>
    <w:lvlOverride w:ilvl="0">
      <w:startOverride w:val="1"/>
    </w:lvlOverride>
  </w:num>
  <w:num w:numId="37" w16cid:durableId="119341865">
    <w:abstractNumId w:val="1"/>
    <w:lvlOverride w:ilvl="0">
      <w:startOverride w:val="1"/>
    </w:lvlOverride>
  </w:num>
  <w:num w:numId="38" w16cid:durableId="1352225509">
    <w:abstractNumId w:val="1"/>
    <w:lvlOverride w:ilvl="0">
      <w:startOverride w:val="1"/>
    </w:lvlOverride>
  </w:num>
  <w:num w:numId="39" w16cid:durableId="1378581951">
    <w:abstractNumId w:val="1"/>
    <w:lvlOverride w:ilvl="0">
      <w:startOverride w:val="1"/>
    </w:lvlOverride>
  </w:num>
  <w:num w:numId="40" w16cid:durableId="710109780">
    <w:abstractNumId w:val="1"/>
    <w:lvlOverride w:ilvl="0">
      <w:startOverride w:val="1"/>
    </w:lvlOverride>
  </w:num>
  <w:num w:numId="41" w16cid:durableId="944969923">
    <w:abstractNumId w:val="1"/>
    <w:lvlOverride w:ilvl="0">
      <w:startOverride w:val="1"/>
    </w:lvlOverride>
  </w:num>
  <w:num w:numId="42" w16cid:durableId="1884054375">
    <w:abstractNumId w:val="25"/>
  </w:num>
  <w:num w:numId="43" w16cid:durableId="918711911">
    <w:abstractNumId w:val="21"/>
  </w:num>
  <w:num w:numId="44" w16cid:durableId="597443967">
    <w:abstractNumId w:val="32"/>
  </w:num>
  <w:num w:numId="45" w16cid:durableId="336081013">
    <w:abstractNumId w:val="29"/>
  </w:num>
  <w:num w:numId="46" w16cid:durableId="449009825">
    <w:abstractNumId w:val="23"/>
  </w:num>
  <w:num w:numId="47" w16cid:durableId="536043000">
    <w:abstractNumId w:val="1"/>
    <w:lvlOverride w:ilvl="0">
      <w:startOverride w:val="1"/>
    </w:lvlOverride>
  </w:num>
  <w:num w:numId="48" w16cid:durableId="1738240669">
    <w:abstractNumId w:val="1"/>
    <w:lvlOverride w:ilvl="0">
      <w:startOverride w:val="1"/>
    </w:lvlOverride>
  </w:num>
  <w:num w:numId="49" w16cid:durableId="991105907">
    <w:abstractNumId w:val="1"/>
    <w:lvlOverride w:ilvl="0">
      <w:startOverride w:val="1"/>
    </w:lvlOverride>
  </w:num>
  <w:num w:numId="50" w16cid:durableId="391739214">
    <w:abstractNumId w:val="19"/>
  </w:num>
  <w:num w:numId="51" w16cid:durableId="68966869">
    <w:abstractNumId w:val="26"/>
  </w:num>
  <w:num w:numId="52" w16cid:durableId="306708808">
    <w:abstractNumId w:val="1"/>
    <w:lvlOverride w:ilvl="0">
      <w:startOverride w:val="1"/>
    </w:lvlOverride>
  </w:num>
  <w:num w:numId="53" w16cid:durableId="1218782836">
    <w:abstractNumId w:val="1"/>
    <w:lvlOverride w:ilvl="0">
      <w:startOverride w:val="1"/>
    </w:lvlOverride>
  </w:num>
  <w:num w:numId="54" w16cid:durableId="2120828439">
    <w:abstractNumId w:val="1"/>
    <w:lvlOverride w:ilvl="0">
      <w:startOverride w:val="1"/>
    </w:lvlOverride>
  </w:num>
  <w:num w:numId="55" w16cid:durableId="110050609">
    <w:abstractNumId w:val="1"/>
  </w:num>
  <w:num w:numId="56" w16cid:durableId="1215585822">
    <w:abstractNumId w:val="1"/>
    <w:lvlOverride w:ilvl="0">
      <w:startOverride w:val="1"/>
    </w:lvlOverride>
  </w:num>
  <w:num w:numId="57" w16cid:durableId="1396271202">
    <w:abstractNumId w:val="1"/>
  </w:num>
  <w:num w:numId="58" w16cid:durableId="434902549">
    <w:abstractNumId w:val="1"/>
  </w:num>
  <w:num w:numId="59" w16cid:durableId="847870301">
    <w:abstractNumId w:val="17"/>
  </w:num>
  <w:num w:numId="60" w16cid:durableId="1071270499">
    <w:abstractNumId w:val="39"/>
  </w:num>
  <w:num w:numId="61" w16cid:durableId="1472211084">
    <w:abstractNumId w:val="9"/>
  </w:num>
  <w:num w:numId="62" w16cid:durableId="190727708">
    <w:abstractNumId w:val="31"/>
  </w:num>
  <w:num w:numId="63" w16cid:durableId="835456364">
    <w:abstractNumId w:val="1"/>
  </w:num>
  <w:num w:numId="64" w16cid:durableId="2048291024">
    <w:abstractNumId w:val="16"/>
  </w:num>
  <w:num w:numId="65" w16cid:durableId="525212350">
    <w:abstractNumId w:val="8"/>
  </w:num>
  <w:num w:numId="66" w16cid:durableId="1865899427">
    <w:abstractNumId w:val="6"/>
  </w:num>
  <w:num w:numId="67" w16cid:durableId="1129057314">
    <w:abstractNumId w:val="12"/>
  </w:num>
  <w:num w:numId="68" w16cid:durableId="7294180">
    <w:abstractNumId w:val="1"/>
    <w:lvlOverride w:ilvl="0">
      <w:startOverride w:val="1"/>
    </w:lvlOverride>
  </w:num>
  <w:num w:numId="69" w16cid:durableId="1857452204">
    <w:abstractNumId w:val="1"/>
    <w:lvlOverride w:ilvl="0">
      <w:startOverride w:val="1"/>
    </w:lvlOverride>
  </w:num>
  <w:num w:numId="70" w16cid:durableId="296686876">
    <w:abstractNumId w:val="1"/>
    <w:lvlOverride w:ilvl="0">
      <w:startOverride w:val="3"/>
    </w:lvlOverride>
  </w:num>
  <w:num w:numId="71" w16cid:durableId="2141995049">
    <w:abstractNumId w:val="3"/>
  </w:num>
  <w:num w:numId="72" w16cid:durableId="251934817">
    <w:abstractNumId w:val="15"/>
  </w:num>
  <w:num w:numId="73" w16cid:durableId="1718971826">
    <w:abstractNumId w:val="11"/>
  </w:num>
  <w:num w:numId="74" w16cid:durableId="852721117">
    <w:abstractNumId w:val="27"/>
  </w:num>
  <w:num w:numId="75" w16cid:durableId="545532200">
    <w:abstractNumId w:val="27"/>
    <w:lvlOverride w:ilvl="0">
      <w:startOverride w:val="1"/>
    </w:lvlOverride>
  </w:num>
  <w:num w:numId="76" w16cid:durableId="767041058">
    <w:abstractNumId w:val="27"/>
    <w:lvlOverride w:ilvl="0">
      <w:startOverride w:val="1"/>
    </w:lvlOverride>
  </w:num>
  <w:num w:numId="77" w16cid:durableId="1314136096">
    <w:abstractNumId w:val="27"/>
    <w:lvlOverride w:ilvl="0">
      <w:startOverride w:val="1"/>
    </w:lvlOverride>
  </w:num>
  <w:num w:numId="78" w16cid:durableId="1489440207">
    <w:abstractNumId w:val="27"/>
    <w:lvlOverride w:ilvl="0">
      <w:startOverride w:val="1"/>
    </w:lvlOverride>
  </w:num>
  <w:num w:numId="79" w16cid:durableId="1819808081">
    <w:abstractNumId w:val="3"/>
    <w:lvlOverride w:ilvl="0">
      <w:startOverride w:val="1"/>
    </w:lvlOverride>
  </w:num>
  <w:num w:numId="80" w16cid:durableId="707222359">
    <w:abstractNumId w:val="27"/>
    <w:lvlOverride w:ilvl="0">
      <w:startOverride w:val="1"/>
    </w:lvlOverride>
  </w:num>
  <w:num w:numId="81" w16cid:durableId="2011253904">
    <w:abstractNumId w:val="3"/>
    <w:lvlOverride w:ilvl="0">
      <w:startOverride w:val="1"/>
    </w:lvlOverride>
  </w:num>
  <w:num w:numId="82" w16cid:durableId="498546158">
    <w:abstractNumId w:val="27"/>
    <w:lvlOverride w:ilvl="0">
      <w:startOverride w:val="1"/>
    </w:lvlOverride>
  </w:num>
  <w:num w:numId="83" w16cid:durableId="822820688">
    <w:abstractNumId w:val="27"/>
    <w:lvlOverride w:ilvl="0">
      <w:startOverride w:val="1"/>
    </w:lvlOverride>
  </w:num>
  <w:num w:numId="84" w16cid:durableId="202669937">
    <w:abstractNumId w:val="3"/>
    <w:lvlOverride w:ilvl="0">
      <w:startOverride w:val="1"/>
    </w:lvlOverride>
  </w:num>
  <w:num w:numId="85" w16cid:durableId="516189166">
    <w:abstractNumId w:val="27"/>
    <w:lvlOverride w:ilvl="0">
      <w:startOverride w:val="1"/>
    </w:lvlOverride>
  </w:num>
  <w:num w:numId="86" w16cid:durableId="1261181422">
    <w:abstractNumId w:val="27"/>
    <w:lvlOverride w:ilvl="0">
      <w:startOverride w:val="1"/>
    </w:lvlOverride>
  </w:num>
  <w:num w:numId="87" w16cid:durableId="1192841092">
    <w:abstractNumId w:val="27"/>
    <w:lvlOverride w:ilvl="0">
      <w:startOverride w:val="1"/>
    </w:lvlOverride>
  </w:num>
  <w:num w:numId="88" w16cid:durableId="2082292024">
    <w:abstractNumId w:val="3"/>
    <w:lvlOverride w:ilvl="0">
      <w:startOverride w:val="1"/>
    </w:lvlOverride>
  </w:num>
  <w:num w:numId="89" w16cid:durableId="278293955">
    <w:abstractNumId w:val="27"/>
    <w:lvlOverride w:ilvl="0">
      <w:startOverride w:val="1"/>
    </w:lvlOverride>
  </w:num>
  <w:num w:numId="90" w16cid:durableId="282619968">
    <w:abstractNumId w:val="3"/>
    <w:lvlOverride w:ilvl="0">
      <w:startOverride w:val="1"/>
    </w:lvlOverride>
  </w:num>
  <w:num w:numId="91" w16cid:durableId="2076589434">
    <w:abstractNumId w:val="3"/>
    <w:lvlOverride w:ilvl="0">
      <w:startOverride w:val="1"/>
    </w:lvlOverride>
  </w:num>
  <w:num w:numId="92" w16cid:durableId="24992175">
    <w:abstractNumId w:val="3"/>
    <w:lvlOverride w:ilvl="0">
      <w:startOverride w:val="1"/>
    </w:lvlOverride>
  </w:num>
  <w:num w:numId="93" w16cid:durableId="749428258">
    <w:abstractNumId w:val="27"/>
    <w:lvlOverride w:ilvl="0">
      <w:startOverride w:val="1"/>
    </w:lvlOverride>
  </w:num>
  <w:num w:numId="94" w16cid:durableId="233126362">
    <w:abstractNumId w:val="3"/>
    <w:lvlOverride w:ilvl="0">
      <w:startOverride w:val="1"/>
    </w:lvlOverride>
  </w:num>
  <w:num w:numId="95" w16cid:durableId="1339235697">
    <w:abstractNumId w:val="3"/>
    <w:lvlOverride w:ilvl="0">
      <w:startOverride w:val="1"/>
    </w:lvlOverride>
  </w:num>
  <w:num w:numId="96" w16cid:durableId="440535451">
    <w:abstractNumId w:val="3"/>
    <w:lvlOverride w:ilvl="0">
      <w:startOverride w:val="1"/>
    </w:lvlOverride>
  </w:num>
  <w:num w:numId="97" w16cid:durableId="156070249">
    <w:abstractNumId w:val="27"/>
    <w:lvlOverride w:ilvl="0">
      <w:startOverride w:val="1"/>
    </w:lvlOverride>
  </w:num>
  <w:num w:numId="98" w16cid:durableId="1381251668">
    <w:abstractNumId w:val="3"/>
    <w:lvlOverride w:ilvl="0">
      <w:startOverride w:val="1"/>
    </w:lvlOverride>
  </w:num>
  <w:num w:numId="99" w16cid:durableId="926227280">
    <w:abstractNumId w:val="27"/>
    <w:lvlOverride w:ilvl="0">
      <w:startOverride w:val="1"/>
    </w:lvlOverride>
  </w:num>
  <w:num w:numId="100" w16cid:durableId="737367676">
    <w:abstractNumId w:val="27"/>
    <w:lvlOverride w:ilvl="0">
      <w:startOverride w:val="1"/>
    </w:lvlOverride>
  </w:num>
  <w:num w:numId="101" w16cid:durableId="725300416">
    <w:abstractNumId w:val="3"/>
    <w:lvlOverride w:ilvl="0">
      <w:startOverride w:val="1"/>
    </w:lvlOverride>
  </w:num>
  <w:num w:numId="102" w16cid:durableId="1674066843">
    <w:abstractNumId w:val="27"/>
    <w:lvlOverride w:ilvl="0">
      <w:startOverride w:val="1"/>
    </w:lvlOverride>
  </w:num>
  <w:num w:numId="103" w16cid:durableId="1207715082">
    <w:abstractNumId w:val="27"/>
    <w:lvlOverride w:ilvl="0">
      <w:startOverride w:val="1"/>
    </w:lvlOverride>
  </w:num>
  <w:num w:numId="104" w16cid:durableId="2115902865">
    <w:abstractNumId w:val="3"/>
    <w:lvlOverride w:ilvl="0">
      <w:startOverride w:val="1"/>
    </w:lvlOverride>
  </w:num>
  <w:num w:numId="105" w16cid:durableId="648704200">
    <w:abstractNumId w:val="3"/>
    <w:lvlOverride w:ilvl="0">
      <w:startOverride w:val="1"/>
    </w:lvlOverride>
  </w:num>
  <w:num w:numId="106" w16cid:durableId="336346817">
    <w:abstractNumId w:val="3"/>
    <w:lvlOverride w:ilvl="0">
      <w:startOverride w:val="1"/>
    </w:lvlOverride>
  </w:num>
  <w:num w:numId="107" w16cid:durableId="855071183">
    <w:abstractNumId w:val="27"/>
    <w:lvlOverride w:ilvl="0">
      <w:startOverride w:val="1"/>
    </w:lvlOverride>
  </w:num>
  <w:num w:numId="108" w16cid:durableId="1901476411">
    <w:abstractNumId w:val="3"/>
    <w:lvlOverride w:ilvl="0">
      <w:startOverride w:val="1"/>
    </w:lvlOverride>
  </w:num>
  <w:num w:numId="109" w16cid:durableId="1757510262">
    <w:abstractNumId w:val="27"/>
    <w:lvlOverride w:ilvl="0">
      <w:startOverride w:val="1"/>
    </w:lvlOverride>
  </w:num>
  <w:num w:numId="110" w16cid:durableId="1577008202">
    <w:abstractNumId w:val="3"/>
    <w:lvlOverride w:ilvl="0">
      <w:startOverride w:val="1"/>
    </w:lvlOverride>
  </w:num>
  <w:num w:numId="111" w16cid:durableId="2057657565">
    <w:abstractNumId w:val="3"/>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5A"/>
    <w:rsid w:val="00000F8B"/>
    <w:rsid w:val="0000189A"/>
    <w:rsid w:val="00001B08"/>
    <w:rsid w:val="000022F9"/>
    <w:rsid w:val="00002401"/>
    <w:rsid w:val="00004105"/>
    <w:rsid w:val="00004111"/>
    <w:rsid w:val="00005135"/>
    <w:rsid w:val="00005C9F"/>
    <w:rsid w:val="000060DC"/>
    <w:rsid w:val="0000645F"/>
    <w:rsid w:val="00006641"/>
    <w:rsid w:val="000111ED"/>
    <w:rsid w:val="000112B8"/>
    <w:rsid w:val="00011AC1"/>
    <w:rsid w:val="00012185"/>
    <w:rsid w:val="000132C4"/>
    <w:rsid w:val="000136D3"/>
    <w:rsid w:val="00014541"/>
    <w:rsid w:val="00014B0B"/>
    <w:rsid w:val="00015AD9"/>
    <w:rsid w:val="00016B59"/>
    <w:rsid w:val="00017FE6"/>
    <w:rsid w:val="0002024E"/>
    <w:rsid w:val="00020B15"/>
    <w:rsid w:val="00021195"/>
    <w:rsid w:val="0002281A"/>
    <w:rsid w:val="00022B35"/>
    <w:rsid w:val="00022CD0"/>
    <w:rsid w:val="00023091"/>
    <w:rsid w:val="00023FAB"/>
    <w:rsid w:val="00025A35"/>
    <w:rsid w:val="00025B04"/>
    <w:rsid w:val="0002759F"/>
    <w:rsid w:val="0003055F"/>
    <w:rsid w:val="00030F3C"/>
    <w:rsid w:val="00032D6A"/>
    <w:rsid w:val="00033C56"/>
    <w:rsid w:val="00034E40"/>
    <w:rsid w:val="0003503D"/>
    <w:rsid w:val="00035978"/>
    <w:rsid w:val="00037475"/>
    <w:rsid w:val="00037A7C"/>
    <w:rsid w:val="00043304"/>
    <w:rsid w:val="00047962"/>
    <w:rsid w:val="00051088"/>
    <w:rsid w:val="000519E3"/>
    <w:rsid w:val="000523BA"/>
    <w:rsid w:val="00052C6E"/>
    <w:rsid w:val="0005395B"/>
    <w:rsid w:val="00056AFA"/>
    <w:rsid w:val="00057D05"/>
    <w:rsid w:val="00057EB6"/>
    <w:rsid w:val="00057F5B"/>
    <w:rsid w:val="000620CC"/>
    <w:rsid w:val="00063A1A"/>
    <w:rsid w:val="000662FC"/>
    <w:rsid w:val="00066A0C"/>
    <w:rsid w:val="000674C8"/>
    <w:rsid w:val="00067FCB"/>
    <w:rsid w:val="000706D0"/>
    <w:rsid w:val="00072AF6"/>
    <w:rsid w:val="00073D6A"/>
    <w:rsid w:val="00074FA3"/>
    <w:rsid w:val="000750F4"/>
    <w:rsid w:val="00076C2D"/>
    <w:rsid w:val="00081FEC"/>
    <w:rsid w:val="00083CB1"/>
    <w:rsid w:val="000852AF"/>
    <w:rsid w:val="00085C06"/>
    <w:rsid w:val="0008614F"/>
    <w:rsid w:val="00090167"/>
    <w:rsid w:val="000902F4"/>
    <w:rsid w:val="000909DA"/>
    <w:rsid w:val="000914EE"/>
    <w:rsid w:val="00092256"/>
    <w:rsid w:val="00092CBF"/>
    <w:rsid w:val="0009393A"/>
    <w:rsid w:val="000942CA"/>
    <w:rsid w:val="0009493D"/>
    <w:rsid w:val="000951C0"/>
    <w:rsid w:val="0009521A"/>
    <w:rsid w:val="0009546C"/>
    <w:rsid w:val="00095D6C"/>
    <w:rsid w:val="00096FB9"/>
    <w:rsid w:val="00097027"/>
    <w:rsid w:val="000976C1"/>
    <w:rsid w:val="00097C3B"/>
    <w:rsid w:val="00097F64"/>
    <w:rsid w:val="00097FB2"/>
    <w:rsid w:val="000A1E34"/>
    <w:rsid w:val="000A1F4F"/>
    <w:rsid w:val="000A3DCB"/>
    <w:rsid w:val="000A401E"/>
    <w:rsid w:val="000A506F"/>
    <w:rsid w:val="000A5638"/>
    <w:rsid w:val="000A5882"/>
    <w:rsid w:val="000A7390"/>
    <w:rsid w:val="000B02CA"/>
    <w:rsid w:val="000B05FF"/>
    <w:rsid w:val="000B073D"/>
    <w:rsid w:val="000B0E54"/>
    <w:rsid w:val="000B0EC2"/>
    <w:rsid w:val="000B2540"/>
    <w:rsid w:val="000B29D6"/>
    <w:rsid w:val="000B3D46"/>
    <w:rsid w:val="000B3FA4"/>
    <w:rsid w:val="000B4293"/>
    <w:rsid w:val="000B4598"/>
    <w:rsid w:val="000B498F"/>
    <w:rsid w:val="000B49C1"/>
    <w:rsid w:val="000C12D2"/>
    <w:rsid w:val="000C2632"/>
    <w:rsid w:val="000C2DB0"/>
    <w:rsid w:val="000C2DED"/>
    <w:rsid w:val="000C3612"/>
    <w:rsid w:val="000C3A11"/>
    <w:rsid w:val="000C6288"/>
    <w:rsid w:val="000C7228"/>
    <w:rsid w:val="000C76BC"/>
    <w:rsid w:val="000D0431"/>
    <w:rsid w:val="000D04F2"/>
    <w:rsid w:val="000D0A64"/>
    <w:rsid w:val="000D15BE"/>
    <w:rsid w:val="000D286C"/>
    <w:rsid w:val="000D38DB"/>
    <w:rsid w:val="000D5CE2"/>
    <w:rsid w:val="000D68E1"/>
    <w:rsid w:val="000D694A"/>
    <w:rsid w:val="000E075A"/>
    <w:rsid w:val="000E1656"/>
    <w:rsid w:val="000E26C4"/>
    <w:rsid w:val="000E291D"/>
    <w:rsid w:val="000E2A19"/>
    <w:rsid w:val="000E3421"/>
    <w:rsid w:val="000E3C9C"/>
    <w:rsid w:val="000E3D6D"/>
    <w:rsid w:val="000E454F"/>
    <w:rsid w:val="000E47F6"/>
    <w:rsid w:val="000E4B6F"/>
    <w:rsid w:val="000E7E72"/>
    <w:rsid w:val="000F0A1D"/>
    <w:rsid w:val="000F0CE9"/>
    <w:rsid w:val="000F0E45"/>
    <w:rsid w:val="000F1388"/>
    <w:rsid w:val="000F2ABA"/>
    <w:rsid w:val="000F3041"/>
    <w:rsid w:val="000F3083"/>
    <w:rsid w:val="000F41EA"/>
    <w:rsid w:val="000F72A8"/>
    <w:rsid w:val="000F7703"/>
    <w:rsid w:val="00100345"/>
    <w:rsid w:val="00101DAA"/>
    <w:rsid w:val="0010209A"/>
    <w:rsid w:val="00105BF5"/>
    <w:rsid w:val="001068C2"/>
    <w:rsid w:val="00106C32"/>
    <w:rsid w:val="0011074D"/>
    <w:rsid w:val="00110D73"/>
    <w:rsid w:val="00111201"/>
    <w:rsid w:val="0011186E"/>
    <w:rsid w:val="001124DA"/>
    <w:rsid w:val="00112FA1"/>
    <w:rsid w:val="00113A6E"/>
    <w:rsid w:val="00114FAD"/>
    <w:rsid w:val="001179E5"/>
    <w:rsid w:val="00117E81"/>
    <w:rsid w:val="00120377"/>
    <w:rsid w:val="00121BD0"/>
    <w:rsid w:val="00123512"/>
    <w:rsid w:val="001245C5"/>
    <w:rsid w:val="0012535B"/>
    <w:rsid w:val="00125661"/>
    <w:rsid w:val="00126753"/>
    <w:rsid w:val="0012718C"/>
    <w:rsid w:val="00127A70"/>
    <w:rsid w:val="00130660"/>
    <w:rsid w:val="00131533"/>
    <w:rsid w:val="00131AD5"/>
    <w:rsid w:val="00133E9C"/>
    <w:rsid w:val="001343EA"/>
    <w:rsid w:val="00134493"/>
    <w:rsid w:val="00134569"/>
    <w:rsid w:val="00134ADA"/>
    <w:rsid w:val="00134CEE"/>
    <w:rsid w:val="00135085"/>
    <w:rsid w:val="00135B59"/>
    <w:rsid w:val="001375CD"/>
    <w:rsid w:val="00137DFE"/>
    <w:rsid w:val="00137E88"/>
    <w:rsid w:val="00140B86"/>
    <w:rsid w:val="00141271"/>
    <w:rsid w:val="001412AD"/>
    <w:rsid w:val="00141D55"/>
    <w:rsid w:val="00142DE2"/>
    <w:rsid w:val="001434D6"/>
    <w:rsid w:val="001439B1"/>
    <w:rsid w:val="0014577E"/>
    <w:rsid w:val="00151820"/>
    <w:rsid w:val="0015317C"/>
    <w:rsid w:val="00156418"/>
    <w:rsid w:val="00156A09"/>
    <w:rsid w:val="00156DEE"/>
    <w:rsid w:val="0015762C"/>
    <w:rsid w:val="001576D9"/>
    <w:rsid w:val="00160B03"/>
    <w:rsid w:val="00160D6A"/>
    <w:rsid w:val="0016122C"/>
    <w:rsid w:val="00161735"/>
    <w:rsid w:val="00161752"/>
    <w:rsid w:val="001625DC"/>
    <w:rsid w:val="00165257"/>
    <w:rsid w:val="0016695A"/>
    <w:rsid w:val="00167144"/>
    <w:rsid w:val="001676A1"/>
    <w:rsid w:val="0017067C"/>
    <w:rsid w:val="001719CF"/>
    <w:rsid w:val="00171AF2"/>
    <w:rsid w:val="00171BC9"/>
    <w:rsid w:val="001724E8"/>
    <w:rsid w:val="00174DB0"/>
    <w:rsid w:val="0017573C"/>
    <w:rsid w:val="00176064"/>
    <w:rsid w:val="0017609D"/>
    <w:rsid w:val="0017687F"/>
    <w:rsid w:val="00176930"/>
    <w:rsid w:val="00177E32"/>
    <w:rsid w:val="00180F07"/>
    <w:rsid w:val="0018273F"/>
    <w:rsid w:val="00182AC5"/>
    <w:rsid w:val="00183894"/>
    <w:rsid w:val="00184F42"/>
    <w:rsid w:val="00186069"/>
    <w:rsid w:val="00190D7F"/>
    <w:rsid w:val="00191988"/>
    <w:rsid w:val="00191D4E"/>
    <w:rsid w:val="001925EF"/>
    <w:rsid w:val="00193FAE"/>
    <w:rsid w:val="00195315"/>
    <w:rsid w:val="001956B9"/>
    <w:rsid w:val="001959F8"/>
    <w:rsid w:val="00197612"/>
    <w:rsid w:val="00197E6D"/>
    <w:rsid w:val="001A06A8"/>
    <w:rsid w:val="001A2010"/>
    <w:rsid w:val="001A3217"/>
    <w:rsid w:val="001A3628"/>
    <w:rsid w:val="001A3774"/>
    <w:rsid w:val="001A3D99"/>
    <w:rsid w:val="001A4436"/>
    <w:rsid w:val="001A463B"/>
    <w:rsid w:val="001A496A"/>
    <w:rsid w:val="001A5EBC"/>
    <w:rsid w:val="001A6B3E"/>
    <w:rsid w:val="001A6F3F"/>
    <w:rsid w:val="001A6F45"/>
    <w:rsid w:val="001A7919"/>
    <w:rsid w:val="001A7F01"/>
    <w:rsid w:val="001B153D"/>
    <w:rsid w:val="001B2C6C"/>
    <w:rsid w:val="001B3246"/>
    <w:rsid w:val="001B3EED"/>
    <w:rsid w:val="001B4104"/>
    <w:rsid w:val="001B7CDE"/>
    <w:rsid w:val="001B7EFD"/>
    <w:rsid w:val="001C00A6"/>
    <w:rsid w:val="001C0C2C"/>
    <w:rsid w:val="001C27CD"/>
    <w:rsid w:val="001C27F1"/>
    <w:rsid w:val="001C2C4B"/>
    <w:rsid w:val="001C3C98"/>
    <w:rsid w:val="001C3EEF"/>
    <w:rsid w:val="001C43A8"/>
    <w:rsid w:val="001C54B7"/>
    <w:rsid w:val="001C54CC"/>
    <w:rsid w:val="001C7623"/>
    <w:rsid w:val="001D0DCD"/>
    <w:rsid w:val="001D19C5"/>
    <w:rsid w:val="001D2A89"/>
    <w:rsid w:val="001D3D07"/>
    <w:rsid w:val="001D6B42"/>
    <w:rsid w:val="001E076E"/>
    <w:rsid w:val="001E1782"/>
    <w:rsid w:val="001E1C7F"/>
    <w:rsid w:val="001E3AD1"/>
    <w:rsid w:val="001E3CEB"/>
    <w:rsid w:val="001E45F6"/>
    <w:rsid w:val="001E5E95"/>
    <w:rsid w:val="001E5FDE"/>
    <w:rsid w:val="001E625C"/>
    <w:rsid w:val="001E66D9"/>
    <w:rsid w:val="001E6F4B"/>
    <w:rsid w:val="001E7F0A"/>
    <w:rsid w:val="001F0041"/>
    <w:rsid w:val="001F1A48"/>
    <w:rsid w:val="001F1B47"/>
    <w:rsid w:val="001F22CE"/>
    <w:rsid w:val="001F3B70"/>
    <w:rsid w:val="001F3FE5"/>
    <w:rsid w:val="001F5322"/>
    <w:rsid w:val="001F6EBE"/>
    <w:rsid w:val="00200023"/>
    <w:rsid w:val="00200C47"/>
    <w:rsid w:val="00203E97"/>
    <w:rsid w:val="00207149"/>
    <w:rsid w:val="002071FE"/>
    <w:rsid w:val="002076AE"/>
    <w:rsid w:val="00207852"/>
    <w:rsid w:val="00210207"/>
    <w:rsid w:val="002110D8"/>
    <w:rsid w:val="00212C2D"/>
    <w:rsid w:val="0021312D"/>
    <w:rsid w:val="00214533"/>
    <w:rsid w:val="0021479D"/>
    <w:rsid w:val="00214C6C"/>
    <w:rsid w:val="00214F2A"/>
    <w:rsid w:val="0021534A"/>
    <w:rsid w:val="002169BF"/>
    <w:rsid w:val="00217500"/>
    <w:rsid w:val="002219F8"/>
    <w:rsid w:val="00223686"/>
    <w:rsid w:val="002242D9"/>
    <w:rsid w:val="0022450D"/>
    <w:rsid w:val="00224D35"/>
    <w:rsid w:val="002253DC"/>
    <w:rsid w:val="00225897"/>
    <w:rsid w:val="00226C56"/>
    <w:rsid w:val="00227088"/>
    <w:rsid w:val="002271CE"/>
    <w:rsid w:val="0023056A"/>
    <w:rsid w:val="00231403"/>
    <w:rsid w:val="00231DEB"/>
    <w:rsid w:val="00232EDA"/>
    <w:rsid w:val="0023486E"/>
    <w:rsid w:val="0023534A"/>
    <w:rsid w:val="00237AA4"/>
    <w:rsid w:val="002403D5"/>
    <w:rsid w:val="00241DEB"/>
    <w:rsid w:val="00242036"/>
    <w:rsid w:val="00243FA3"/>
    <w:rsid w:val="00244015"/>
    <w:rsid w:val="00244274"/>
    <w:rsid w:val="00244983"/>
    <w:rsid w:val="00244C88"/>
    <w:rsid w:val="002453AB"/>
    <w:rsid w:val="0024553D"/>
    <w:rsid w:val="002468C9"/>
    <w:rsid w:val="00246A4F"/>
    <w:rsid w:val="00246CAA"/>
    <w:rsid w:val="0025063B"/>
    <w:rsid w:val="00251226"/>
    <w:rsid w:val="002515F8"/>
    <w:rsid w:val="0025184C"/>
    <w:rsid w:val="0025190B"/>
    <w:rsid w:val="0025193E"/>
    <w:rsid w:val="00252AF6"/>
    <w:rsid w:val="00254358"/>
    <w:rsid w:val="00255145"/>
    <w:rsid w:val="00256303"/>
    <w:rsid w:val="00257BC6"/>
    <w:rsid w:val="00257FA9"/>
    <w:rsid w:val="00260815"/>
    <w:rsid w:val="00261A12"/>
    <w:rsid w:val="00262302"/>
    <w:rsid w:val="002624BB"/>
    <w:rsid w:val="0026314B"/>
    <w:rsid w:val="00263DFF"/>
    <w:rsid w:val="002651A6"/>
    <w:rsid w:val="00266098"/>
    <w:rsid w:val="00266EBF"/>
    <w:rsid w:val="002700B3"/>
    <w:rsid w:val="00272FBA"/>
    <w:rsid w:val="0027469B"/>
    <w:rsid w:val="00274CF0"/>
    <w:rsid w:val="002763C1"/>
    <w:rsid w:val="0027698B"/>
    <w:rsid w:val="002773FC"/>
    <w:rsid w:val="00277A41"/>
    <w:rsid w:val="002820AD"/>
    <w:rsid w:val="00284BB5"/>
    <w:rsid w:val="00285528"/>
    <w:rsid w:val="00285F3A"/>
    <w:rsid w:val="00286546"/>
    <w:rsid w:val="0028696D"/>
    <w:rsid w:val="00287613"/>
    <w:rsid w:val="00287DD5"/>
    <w:rsid w:val="0029168F"/>
    <w:rsid w:val="0029215B"/>
    <w:rsid w:val="002930DE"/>
    <w:rsid w:val="0029321A"/>
    <w:rsid w:val="00293AF1"/>
    <w:rsid w:val="002942A5"/>
    <w:rsid w:val="002944AA"/>
    <w:rsid w:val="0029514E"/>
    <w:rsid w:val="002966D6"/>
    <w:rsid w:val="002974D8"/>
    <w:rsid w:val="002A07F9"/>
    <w:rsid w:val="002A1982"/>
    <w:rsid w:val="002A5B86"/>
    <w:rsid w:val="002A7987"/>
    <w:rsid w:val="002B0451"/>
    <w:rsid w:val="002B15CF"/>
    <w:rsid w:val="002B2449"/>
    <w:rsid w:val="002B2606"/>
    <w:rsid w:val="002B44CE"/>
    <w:rsid w:val="002B5337"/>
    <w:rsid w:val="002B554C"/>
    <w:rsid w:val="002B55A7"/>
    <w:rsid w:val="002B5E44"/>
    <w:rsid w:val="002B70EA"/>
    <w:rsid w:val="002B7CDA"/>
    <w:rsid w:val="002B7E5F"/>
    <w:rsid w:val="002C28A9"/>
    <w:rsid w:val="002C29B1"/>
    <w:rsid w:val="002C2BFA"/>
    <w:rsid w:val="002C4AA6"/>
    <w:rsid w:val="002C54D2"/>
    <w:rsid w:val="002C5EE3"/>
    <w:rsid w:val="002C5F0C"/>
    <w:rsid w:val="002C6F4B"/>
    <w:rsid w:val="002C707D"/>
    <w:rsid w:val="002C74A9"/>
    <w:rsid w:val="002C78DF"/>
    <w:rsid w:val="002CB438"/>
    <w:rsid w:val="002D147F"/>
    <w:rsid w:val="002D16F0"/>
    <w:rsid w:val="002D2D97"/>
    <w:rsid w:val="002D2F77"/>
    <w:rsid w:val="002D33B2"/>
    <w:rsid w:val="002D3824"/>
    <w:rsid w:val="002D4492"/>
    <w:rsid w:val="002D51CC"/>
    <w:rsid w:val="002D68E2"/>
    <w:rsid w:val="002D694D"/>
    <w:rsid w:val="002D6F26"/>
    <w:rsid w:val="002D704F"/>
    <w:rsid w:val="002D7058"/>
    <w:rsid w:val="002D776D"/>
    <w:rsid w:val="002E1A41"/>
    <w:rsid w:val="002E2669"/>
    <w:rsid w:val="002E68F5"/>
    <w:rsid w:val="002E6B1B"/>
    <w:rsid w:val="002E722E"/>
    <w:rsid w:val="002E7619"/>
    <w:rsid w:val="002E7F40"/>
    <w:rsid w:val="002F24E3"/>
    <w:rsid w:val="002F2624"/>
    <w:rsid w:val="002F28C7"/>
    <w:rsid w:val="002F3365"/>
    <w:rsid w:val="002F3EF9"/>
    <w:rsid w:val="002F4BDC"/>
    <w:rsid w:val="002F594D"/>
    <w:rsid w:val="002F5D11"/>
    <w:rsid w:val="002F6625"/>
    <w:rsid w:val="003008B3"/>
    <w:rsid w:val="003013AA"/>
    <w:rsid w:val="00301E4E"/>
    <w:rsid w:val="003044BB"/>
    <w:rsid w:val="003045A3"/>
    <w:rsid w:val="00304712"/>
    <w:rsid w:val="00306586"/>
    <w:rsid w:val="00307F38"/>
    <w:rsid w:val="00310342"/>
    <w:rsid w:val="00311A75"/>
    <w:rsid w:val="00312BC2"/>
    <w:rsid w:val="00313A76"/>
    <w:rsid w:val="0031415A"/>
    <w:rsid w:val="003158C3"/>
    <w:rsid w:val="00317CAA"/>
    <w:rsid w:val="0032224E"/>
    <w:rsid w:val="00323793"/>
    <w:rsid w:val="003238B8"/>
    <w:rsid w:val="00326617"/>
    <w:rsid w:val="00330150"/>
    <w:rsid w:val="0033117B"/>
    <w:rsid w:val="00332561"/>
    <w:rsid w:val="00334F3A"/>
    <w:rsid w:val="003359A1"/>
    <w:rsid w:val="00335CFE"/>
    <w:rsid w:val="00337937"/>
    <w:rsid w:val="00340267"/>
    <w:rsid w:val="003403F5"/>
    <w:rsid w:val="00340570"/>
    <w:rsid w:val="0034306C"/>
    <w:rsid w:val="00343112"/>
    <w:rsid w:val="00346ECE"/>
    <w:rsid w:val="00347812"/>
    <w:rsid w:val="0034784C"/>
    <w:rsid w:val="003478A0"/>
    <w:rsid w:val="00350A4D"/>
    <w:rsid w:val="003514FA"/>
    <w:rsid w:val="00352090"/>
    <w:rsid w:val="0035241E"/>
    <w:rsid w:val="003537EE"/>
    <w:rsid w:val="0035399C"/>
    <w:rsid w:val="00353DF9"/>
    <w:rsid w:val="00355D88"/>
    <w:rsid w:val="00356C1C"/>
    <w:rsid w:val="003577AE"/>
    <w:rsid w:val="0036035D"/>
    <w:rsid w:val="0036349C"/>
    <w:rsid w:val="00363678"/>
    <w:rsid w:val="00364352"/>
    <w:rsid w:val="00364BEE"/>
    <w:rsid w:val="00364DD5"/>
    <w:rsid w:val="00365420"/>
    <w:rsid w:val="00366F63"/>
    <w:rsid w:val="00367C4C"/>
    <w:rsid w:val="0037251E"/>
    <w:rsid w:val="00372719"/>
    <w:rsid w:val="003739EB"/>
    <w:rsid w:val="00374140"/>
    <w:rsid w:val="003741D4"/>
    <w:rsid w:val="003745BD"/>
    <w:rsid w:val="00377229"/>
    <w:rsid w:val="00380135"/>
    <w:rsid w:val="00380DFF"/>
    <w:rsid w:val="00381008"/>
    <w:rsid w:val="0038136A"/>
    <w:rsid w:val="00381A5A"/>
    <w:rsid w:val="00381F57"/>
    <w:rsid w:val="00382BA6"/>
    <w:rsid w:val="003837C8"/>
    <w:rsid w:val="00384C03"/>
    <w:rsid w:val="00386480"/>
    <w:rsid w:val="00387818"/>
    <w:rsid w:val="00387F71"/>
    <w:rsid w:val="003901AF"/>
    <w:rsid w:val="003906B9"/>
    <w:rsid w:val="00390874"/>
    <w:rsid w:val="00391698"/>
    <w:rsid w:val="003919A5"/>
    <w:rsid w:val="003923DD"/>
    <w:rsid w:val="003924C6"/>
    <w:rsid w:val="00392F87"/>
    <w:rsid w:val="00394761"/>
    <w:rsid w:val="003951F1"/>
    <w:rsid w:val="00395AC9"/>
    <w:rsid w:val="00395D3A"/>
    <w:rsid w:val="00395E55"/>
    <w:rsid w:val="00396770"/>
    <w:rsid w:val="0039768A"/>
    <w:rsid w:val="003A12CD"/>
    <w:rsid w:val="003A5AD7"/>
    <w:rsid w:val="003A6A81"/>
    <w:rsid w:val="003A759F"/>
    <w:rsid w:val="003A7F1A"/>
    <w:rsid w:val="003ACBEA"/>
    <w:rsid w:val="003B18B4"/>
    <w:rsid w:val="003B2569"/>
    <w:rsid w:val="003B28E9"/>
    <w:rsid w:val="003B2F99"/>
    <w:rsid w:val="003B442A"/>
    <w:rsid w:val="003B5659"/>
    <w:rsid w:val="003B6585"/>
    <w:rsid w:val="003B7772"/>
    <w:rsid w:val="003C20D0"/>
    <w:rsid w:val="003C2162"/>
    <w:rsid w:val="003C319C"/>
    <w:rsid w:val="003C4077"/>
    <w:rsid w:val="003C493E"/>
    <w:rsid w:val="003C4965"/>
    <w:rsid w:val="003C4DB9"/>
    <w:rsid w:val="003C4E26"/>
    <w:rsid w:val="003C508E"/>
    <w:rsid w:val="003C6732"/>
    <w:rsid w:val="003D0190"/>
    <w:rsid w:val="003D0DF1"/>
    <w:rsid w:val="003D0F34"/>
    <w:rsid w:val="003D1537"/>
    <w:rsid w:val="003D1B0E"/>
    <w:rsid w:val="003D2B7F"/>
    <w:rsid w:val="003D3695"/>
    <w:rsid w:val="003D39AD"/>
    <w:rsid w:val="003D3FEB"/>
    <w:rsid w:val="003D61E8"/>
    <w:rsid w:val="003D7779"/>
    <w:rsid w:val="003E209F"/>
    <w:rsid w:val="003E253D"/>
    <w:rsid w:val="003E287C"/>
    <w:rsid w:val="003E2F90"/>
    <w:rsid w:val="003E319D"/>
    <w:rsid w:val="003E3370"/>
    <w:rsid w:val="003E4FAA"/>
    <w:rsid w:val="003E5BD5"/>
    <w:rsid w:val="003E5C58"/>
    <w:rsid w:val="003E5CDA"/>
    <w:rsid w:val="003E5F01"/>
    <w:rsid w:val="003E6B9F"/>
    <w:rsid w:val="003E7E84"/>
    <w:rsid w:val="003F060D"/>
    <w:rsid w:val="003F11E1"/>
    <w:rsid w:val="003F126D"/>
    <w:rsid w:val="003F2E3E"/>
    <w:rsid w:val="003F3781"/>
    <w:rsid w:val="003F505B"/>
    <w:rsid w:val="003F5847"/>
    <w:rsid w:val="00401168"/>
    <w:rsid w:val="004015CB"/>
    <w:rsid w:val="004046E9"/>
    <w:rsid w:val="0040639A"/>
    <w:rsid w:val="004109CD"/>
    <w:rsid w:val="00410DF3"/>
    <w:rsid w:val="00412058"/>
    <w:rsid w:val="0041268A"/>
    <w:rsid w:val="00413757"/>
    <w:rsid w:val="00413784"/>
    <w:rsid w:val="00413C50"/>
    <w:rsid w:val="00414009"/>
    <w:rsid w:val="00414D75"/>
    <w:rsid w:val="00415B1B"/>
    <w:rsid w:val="004167F0"/>
    <w:rsid w:val="0041753F"/>
    <w:rsid w:val="00417D30"/>
    <w:rsid w:val="00420C0C"/>
    <w:rsid w:val="00422A13"/>
    <w:rsid w:val="0042327F"/>
    <w:rsid w:val="00423A83"/>
    <w:rsid w:val="00424141"/>
    <w:rsid w:val="0042465B"/>
    <w:rsid w:val="00425393"/>
    <w:rsid w:val="00425692"/>
    <w:rsid w:val="00427E7A"/>
    <w:rsid w:val="004300FF"/>
    <w:rsid w:val="00430F4A"/>
    <w:rsid w:val="0043252A"/>
    <w:rsid w:val="00432A00"/>
    <w:rsid w:val="00433FEE"/>
    <w:rsid w:val="00434093"/>
    <w:rsid w:val="00434404"/>
    <w:rsid w:val="004352F0"/>
    <w:rsid w:val="00437664"/>
    <w:rsid w:val="00442125"/>
    <w:rsid w:val="0044248F"/>
    <w:rsid w:val="00442B36"/>
    <w:rsid w:val="00443C58"/>
    <w:rsid w:val="0044414D"/>
    <w:rsid w:val="00445085"/>
    <w:rsid w:val="00446441"/>
    <w:rsid w:val="00446BF6"/>
    <w:rsid w:val="00450901"/>
    <w:rsid w:val="00451993"/>
    <w:rsid w:val="00451BC2"/>
    <w:rsid w:val="00452728"/>
    <w:rsid w:val="0045324E"/>
    <w:rsid w:val="00454515"/>
    <w:rsid w:val="00454BE7"/>
    <w:rsid w:val="00456FFB"/>
    <w:rsid w:val="00460969"/>
    <w:rsid w:val="0046160B"/>
    <w:rsid w:val="00461D44"/>
    <w:rsid w:val="004642D5"/>
    <w:rsid w:val="00464680"/>
    <w:rsid w:val="00467969"/>
    <w:rsid w:val="00467DD6"/>
    <w:rsid w:val="0047077D"/>
    <w:rsid w:val="00471BA2"/>
    <w:rsid w:val="00472427"/>
    <w:rsid w:val="004727F2"/>
    <w:rsid w:val="00473504"/>
    <w:rsid w:val="00474DF9"/>
    <w:rsid w:val="00475FC8"/>
    <w:rsid w:val="00476C8B"/>
    <w:rsid w:val="00476DA6"/>
    <w:rsid w:val="00477E8E"/>
    <w:rsid w:val="00484AE9"/>
    <w:rsid w:val="00484DE3"/>
    <w:rsid w:val="0048535E"/>
    <w:rsid w:val="00486D51"/>
    <w:rsid w:val="00487DB1"/>
    <w:rsid w:val="004904BA"/>
    <w:rsid w:val="0049360E"/>
    <w:rsid w:val="004954F3"/>
    <w:rsid w:val="0049666E"/>
    <w:rsid w:val="00496BB8"/>
    <w:rsid w:val="00497C03"/>
    <w:rsid w:val="004A0524"/>
    <w:rsid w:val="004A3456"/>
    <w:rsid w:val="004A347F"/>
    <w:rsid w:val="004A3BAC"/>
    <w:rsid w:val="004A4703"/>
    <w:rsid w:val="004A520B"/>
    <w:rsid w:val="004A7CDA"/>
    <w:rsid w:val="004B1387"/>
    <w:rsid w:val="004B1F96"/>
    <w:rsid w:val="004B29DF"/>
    <w:rsid w:val="004B2CD3"/>
    <w:rsid w:val="004B3C00"/>
    <w:rsid w:val="004B3CD5"/>
    <w:rsid w:val="004B4171"/>
    <w:rsid w:val="004B5715"/>
    <w:rsid w:val="004B5BF8"/>
    <w:rsid w:val="004B6F15"/>
    <w:rsid w:val="004B7014"/>
    <w:rsid w:val="004B70E9"/>
    <w:rsid w:val="004C0ADD"/>
    <w:rsid w:val="004C1890"/>
    <w:rsid w:val="004C2842"/>
    <w:rsid w:val="004C4762"/>
    <w:rsid w:val="004C5976"/>
    <w:rsid w:val="004C6588"/>
    <w:rsid w:val="004C79BC"/>
    <w:rsid w:val="004C7B0D"/>
    <w:rsid w:val="004D0B20"/>
    <w:rsid w:val="004D2530"/>
    <w:rsid w:val="004D359E"/>
    <w:rsid w:val="004D6832"/>
    <w:rsid w:val="004D6939"/>
    <w:rsid w:val="004D7B73"/>
    <w:rsid w:val="004D7F8A"/>
    <w:rsid w:val="004E0262"/>
    <w:rsid w:val="004E1FFA"/>
    <w:rsid w:val="004E2142"/>
    <w:rsid w:val="004E2AAF"/>
    <w:rsid w:val="004E2E94"/>
    <w:rsid w:val="004E4B8E"/>
    <w:rsid w:val="004E4E17"/>
    <w:rsid w:val="004E687C"/>
    <w:rsid w:val="004E7A59"/>
    <w:rsid w:val="004E7B16"/>
    <w:rsid w:val="004E7F82"/>
    <w:rsid w:val="004F0679"/>
    <w:rsid w:val="004F14D3"/>
    <w:rsid w:val="004F190B"/>
    <w:rsid w:val="004F2A96"/>
    <w:rsid w:val="004F373C"/>
    <w:rsid w:val="004F37C3"/>
    <w:rsid w:val="004F43D1"/>
    <w:rsid w:val="004F4C3C"/>
    <w:rsid w:val="004F566E"/>
    <w:rsid w:val="004F5C9B"/>
    <w:rsid w:val="004F5E8D"/>
    <w:rsid w:val="004F73B0"/>
    <w:rsid w:val="004F793E"/>
    <w:rsid w:val="00500E46"/>
    <w:rsid w:val="005012D5"/>
    <w:rsid w:val="0050209D"/>
    <w:rsid w:val="0050285B"/>
    <w:rsid w:val="00503673"/>
    <w:rsid w:val="00503FD6"/>
    <w:rsid w:val="0050452F"/>
    <w:rsid w:val="0050456F"/>
    <w:rsid w:val="005052EF"/>
    <w:rsid w:val="0050646A"/>
    <w:rsid w:val="005069F7"/>
    <w:rsid w:val="005070FC"/>
    <w:rsid w:val="0051030B"/>
    <w:rsid w:val="00511C0A"/>
    <w:rsid w:val="00511E3F"/>
    <w:rsid w:val="00512302"/>
    <w:rsid w:val="005126AF"/>
    <w:rsid w:val="00513E7E"/>
    <w:rsid w:val="0051412B"/>
    <w:rsid w:val="0051561A"/>
    <w:rsid w:val="00516434"/>
    <w:rsid w:val="00517FC4"/>
    <w:rsid w:val="00523A2E"/>
    <w:rsid w:val="00523BDC"/>
    <w:rsid w:val="00524225"/>
    <w:rsid w:val="00524EE4"/>
    <w:rsid w:val="00524F80"/>
    <w:rsid w:val="00526954"/>
    <w:rsid w:val="005270E5"/>
    <w:rsid w:val="00527C7A"/>
    <w:rsid w:val="005309D1"/>
    <w:rsid w:val="00530C24"/>
    <w:rsid w:val="00531B7A"/>
    <w:rsid w:val="00531C74"/>
    <w:rsid w:val="00532288"/>
    <w:rsid w:val="00532C43"/>
    <w:rsid w:val="005337C1"/>
    <w:rsid w:val="00533BA5"/>
    <w:rsid w:val="00534392"/>
    <w:rsid w:val="0053452A"/>
    <w:rsid w:val="0053485D"/>
    <w:rsid w:val="005350DA"/>
    <w:rsid w:val="00535F2F"/>
    <w:rsid w:val="00536EEE"/>
    <w:rsid w:val="005375EB"/>
    <w:rsid w:val="00537906"/>
    <w:rsid w:val="00541184"/>
    <w:rsid w:val="00541B9D"/>
    <w:rsid w:val="00541D7C"/>
    <w:rsid w:val="00542069"/>
    <w:rsid w:val="0054307B"/>
    <w:rsid w:val="00543B64"/>
    <w:rsid w:val="005443C6"/>
    <w:rsid w:val="005445D8"/>
    <w:rsid w:val="00544B50"/>
    <w:rsid w:val="0054679B"/>
    <w:rsid w:val="00550026"/>
    <w:rsid w:val="005505A3"/>
    <w:rsid w:val="00550765"/>
    <w:rsid w:val="00550CBA"/>
    <w:rsid w:val="00552134"/>
    <w:rsid w:val="0055219B"/>
    <w:rsid w:val="00552353"/>
    <w:rsid w:val="00553076"/>
    <w:rsid w:val="005535E7"/>
    <w:rsid w:val="00554767"/>
    <w:rsid w:val="00554E8D"/>
    <w:rsid w:val="00555BF5"/>
    <w:rsid w:val="00556B93"/>
    <w:rsid w:val="00557E9E"/>
    <w:rsid w:val="00560A4D"/>
    <w:rsid w:val="00560D7A"/>
    <w:rsid w:val="0056132D"/>
    <w:rsid w:val="00561554"/>
    <w:rsid w:val="00562D21"/>
    <w:rsid w:val="0056310B"/>
    <w:rsid w:val="0056356B"/>
    <w:rsid w:val="00563C6A"/>
    <w:rsid w:val="005651FB"/>
    <w:rsid w:val="0056536E"/>
    <w:rsid w:val="005661D3"/>
    <w:rsid w:val="00567880"/>
    <w:rsid w:val="00570BBC"/>
    <w:rsid w:val="005714D9"/>
    <w:rsid w:val="005740F2"/>
    <w:rsid w:val="00575180"/>
    <w:rsid w:val="00575341"/>
    <w:rsid w:val="0057704D"/>
    <w:rsid w:val="00577771"/>
    <w:rsid w:val="00577FE3"/>
    <w:rsid w:val="00580465"/>
    <w:rsid w:val="00581C11"/>
    <w:rsid w:val="0058305F"/>
    <w:rsid w:val="00583350"/>
    <w:rsid w:val="005836AA"/>
    <w:rsid w:val="00585525"/>
    <w:rsid w:val="0058660E"/>
    <w:rsid w:val="00586C6A"/>
    <w:rsid w:val="00586DD6"/>
    <w:rsid w:val="00587C8B"/>
    <w:rsid w:val="005912E8"/>
    <w:rsid w:val="005914A9"/>
    <w:rsid w:val="00591F67"/>
    <w:rsid w:val="00591F84"/>
    <w:rsid w:val="00591FFB"/>
    <w:rsid w:val="00595D72"/>
    <w:rsid w:val="0059608B"/>
    <w:rsid w:val="00597157"/>
    <w:rsid w:val="005972C7"/>
    <w:rsid w:val="0059738E"/>
    <w:rsid w:val="005A0835"/>
    <w:rsid w:val="005A0CD9"/>
    <w:rsid w:val="005A1331"/>
    <w:rsid w:val="005A2252"/>
    <w:rsid w:val="005A25E7"/>
    <w:rsid w:val="005A3143"/>
    <w:rsid w:val="005A3338"/>
    <w:rsid w:val="005A4937"/>
    <w:rsid w:val="005A74F3"/>
    <w:rsid w:val="005B0228"/>
    <w:rsid w:val="005B13C4"/>
    <w:rsid w:val="005B17B8"/>
    <w:rsid w:val="005B1D02"/>
    <w:rsid w:val="005B20A6"/>
    <w:rsid w:val="005B2DB9"/>
    <w:rsid w:val="005B322B"/>
    <w:rsid w:val="005B358A"/>
    <w:rsid w:val="005B36BB"/>
    <w:rsid w:val="005B4AB1"/>
    <w:rsid w:val="005B5AD2"/>
    <w:rsid w:val="005B5D32"/>
    <w:rsid w:val="005B6510"/>
    <w:rsid w:val="005B6BE0"/>
    <w:rsid w:val="005B6D69"/>
    <w:rsid w:val="005B71DE"/>
    <w:rsid w:val="005C066C"/>
    <w:rsid w:val="005C39B4"/>
    <w:rsid w:val="005C3A49"/>
    <w:rsid w:val="005C4527"/>
    <w:rsid w:val="005C5192"/>
    <w:rsid w:val="005C5DD8"/>
    <w:rsid w:val="005C5FE8"/>
    <w:rsid w:val="005D22F5"/>
    <w:rsid w:val="005D60B2"/>
    <w:rsid w:val="005D671C"/>
    <w:rsid w:val="005D6FE6"/>
    <w:rsid w:val="005D717A"/>
    <w:rsid w:val="005D7CD0"/>
    <w:rsid w:val="005E250C"/>
    <w:rsid w:val="005E274F"/>
    <w:rsid w:val="005E6551"/>
    <w:rsid w:val="005E6597"/>
    <w:rsid w:val="005E79E8"/>
    <w:rsid w:val="005F0408"/>
    <w:rsid w:val="005F1518"/>
    <w:rsid w:val="005F19A6"/>
    <w:rsid w:val="005F42CA"/>
    <w:rsid w:val="005F490F"/>
    <w:rsid w:val="005F4C62"/>
    <w:rsid w:val="005F4ED1"/>
    <w:rsid w:val="005F6CC1"/>
    <w:rsid w:val="005F6DCE"/>
    <w:rsid w:val="005F7BE1"/>
    <w:rsid w:val="00601C93"/>
    <w:rsid w:val="00601E7F"/>
    <w:rsid w:val="006022DD"/>
    <w:rsid w:val="00603035"/>
    <w:rsid w:val="0060358B"/>
    <w:rsid w:val="00603E92"/>
    <w:rsid w:val="00605D5A"/>
    <w:rsid w:val="00605DBA"/>
    <w:rsid w:val="00605F1D"/>
    <w:rsid w:val="00610CE4"/>
    <w:rsid w:val="00611CE1"/>
    <w:rsid w:val="00613BE3"/>
    <w:rsid w:val="00615959"/>
    <w:rsid w:val="00615C42"/>
    <w:rsid w:val="0061628B"/>
    <w:rsid w:val="00616D6E"/>
    <w:rsid w:val="00616D90"/>
    <w:rsid w:val="006179FA"/>
    <w:rsid w:val="00620AA5"/>
    <w:rsid w:val="00621412"/>
    <w:rsid w:val="00621933"/>
    <w:rsid w:val="006225EB"/>
    <w:rsid w:val="00622984"/>
    <w:rsid w:val="00622AC7"/>
    <w:rsid w:val="006232D3"/>
    <w:rsid w:val="0062339B"/>
    <w:rsid w:val="00624708"/>
    <w:rsid w:val="0062492E"/>
    <w:rsid w:val="00626A79"/>
    <w:rsid w:val="00626BFA"/>
    <w:rsid w:val="00626D86"/>
    <w:rsid w:val="006277B1"/>
    <w:rsid w:val="00627CC1"/>
    <w:rsid w:val="006311FA"/>
    <w:rsid w:val="006313B4"/>
    <w:rsid w:val="0063176C"/>
    <w:rsid w:val="00635314"/>
    <w:rsid w:val="00635FE5"/>
    <w:rsid w:val="00636CF9"/>
    <w:rsid w:val="006376AB"/>
    <w:rsid w:val="006376B8"/>
    <w:rsid w:val="00640D88"/>
    <w:rsid w:val="0064164B"/>
    <w:rsid w:val="006439BA"/>
    <w:rsid w:val="006452C2"/>
    <w:rsid w:val="00645A26"/>
    <w:rsid w:val="006463FE"/>
    <w:rsid w:val="006466B7"/>
    <w:rsid w:val="006478CA"/>
    <w:rsid w:val="00648FA5"/>
    <w:rsid w:val="00650B45"/>
    <w:rsid w:val="006512EA"/>
    <w:rsid w:val="00653CAC"/>
    <w:rsid w:val="00654126"/>
    <w:rsid w:val="00655550"/>
    <w:rsid w:val="00655756"/>
    <w:rsid w:val="006566B9"/>
    <w:rsid w:val="00656C91"/>
    <w:rsid w:val="00656D88"/>
    <w:rsid w:val="006615E5"/>
    <w:rsid w:val="00661BE4"/>
    <w:rsid w:val="00661CB9"/>
    <w:rsid w:val="00662492"/>
    <w:rsid w:val="006630B2"/>
    <w:rsid w:val="0066356E"/>
    <w:rsid w:val="00663BE5"/>
    <w:rsid w:val="00664C71"/>
    <w:rsid w:val="00665B2A"/>
    <w:rsid w:val="006664D2"/>
    <w:rsid w:val="00671E01"/>
    <w:rsid w:val="0067225C"/>
    <w:rsid w:val="006727CE"/>
    <w:rsid w:val="00672B1D"/>
    <w:rsid w:val="00673A8B"/>
    <w:rsid w:val="00675856"/>
    <w:rsid w:val="00676BAD"/>
    <w:rsid w:val="00680AB3"/>
    <w:rsid w:val="00681CE6"/>
    <w:rsid w:val="00684DA0"/>
    <w:rsid w:val="006851FB"/>
    <w:rsid w:val="006858FA"/>
    <w:rsid w:val="00686791"/>
    <w:rsid w:val="00686A9F"/>
    <w:rsid w:val="00690005"/>
    <w:rsid w:val="00690708"/>
    <w:rsid w:val="00690E5B"/>
    <w:rsid w:val="0069127F"/>
    <w:rsid w:val="00691D61"/>
    <w:rsid w:val="00692504"/>
    <w:rsid w:val="00692B33"/>
    <w:rsid w:val="00693768"/>
    <w:rsid w:val="00694529"/>
    <w:rsid w:val="00695F64"/>
    <w:rsid w:val="00696DA5"/>
    <w:rsid w:val="00697A03"/>
    <w:rsid w:val="006A0E16"/>
    <w:rsid w:val="006A172E"/>
    <w:rsid w:val="006A230B"/>
    <w:rsid w:val="006A47FD"/>
    <w:rsid w:val="006A544C"/>
    <w:rsid w:val="006A602D"/>
    <w:rsid w:val="006B1A12"/>
    <w:rsid w:val="006B2ADA"/>
    <w:rsid w:val="006B3237"/>
    <w:rsid w:val="006B3FDD"/>
    <w:rsid w:val="006B400D"/>
    <w:rsid w:val="006B4A9F"/>
    <w:rsid w:val="006B5FC6"/>
    <w:rsid w:val="006B6008"/>
    <w:rsid w:val="006B6DC2"/>
    <w:rsid w:val="006C0D5B"/>
    <w:rsid w:val="006C2958"/>
    <w:rsid w:val="006C42A5"/>
    <w:rsid w:val="006C6A2C"/>
    <w:rsid w:val="006C6AC8"/>
    <w:rsid w:val="006D0F2C"/>
    <w:rsid w:val="006D1D2E"/>
    <w:rsid w:val="006D312E"/>
    <w:rsid w:val="006D4BF6"/>
    <w:rsid w:val="006D4D12"/>
    <w:rsid w:val="006D4F55"/>
    <w:rsid w:val="006D5485"/>
    <w:rsid w:val="006D6FE7"/>
    <w:rsid w:val="006D7120"/>
    <w:rsid w:val="006D7924"/>
    <w:rsid w:val="006D7C5C"/>
    <w:rsid w:val="006D7C77"/>
    <w:rsid w:val="006E0B2E"/>
    <w:rsid w:val="006E1CF6"/>
    <w:rsid w:val="006E1D2D"/>
    <w:rsid w:val="006E20F1"/>
    <w:rsid w:val="006E2E36"/>
    <w:rsid w:val="006E38D2"/>
    <w:rsid w:val="006E3D05"/>
    <w:rsid w:val="006E5324"/>
    <w:rsid w:val="006E596B"/>
    <w:rsid w:val="006E5F10"/>
    <w:rsid w:val="006E79B1"/>
    <w:rsid w:val="006F0C21"/>
    <w:rsid w:val="006F2728"/>
    <w:rsid w:val="006F2971"/>
    <w:rsid w:val="006F4186"/>
    <w:rsid w:val="006F4AB7"/>
    <w:rsid w:val="0070106D"/>
    <w:rsid w:val="00703273"/>
    <w:rsid w:val="00703CE8"/>
    <w:rsid w:val="007043EC"/>
    <w:rsid w:val="00705E64"/>
    <w:rsid w:val="00707651"/>
    <w:rsid w:val="00707BBF"/>
    <w:rsid w:val="00710555"/>
    <w:rsid w:val="00712D75"/>
    <w:rsid w:val="0071384A"/>
    <w:rsid w:val="0071522A"/>
    <w:rsid w:val="00715ACF"/>
    <w:rsid w:val="0071632D"/>
    <w:rsid w:val="0071665D"/>
    <w:rsid w:val="00716FFD"/>
    <w:rsid w:val="00717A04"/>
    <w:rsid w:val="00717F3B"/>
    <w:rsid w:val="0072011C"/>
    <w:rsid w:val="00720290"/>
    <w:rsid w:val="0072064A"/>
    <w:rsid w:val="00720BF1"/>
    <w:rsid w:val="00720EDE"/>
    <w:rsid w:val="00721725"/>
    <w:rsid w:val="0072237F"/>
    <w:rsid w:val="00722D89"/>
    <w:rsid w:val="00723A29"/>
    <w:rsid w:val="007245AD"/>
    <w:rsid w:val="00726C38"/>
    <w:rsid w:val="007271A9"/>
    <w:rsid w:val="00727929"/>
    <w:rsid w:val="00727E93"/>
    <w:rsid w:val="007304B2"/>
    <w:rsid w:val="00730A73"/>
    <w:rsid w:val="0073234F"/>
    <w:rsid w:val="00732B8F"/>
    <w:rsid w:val="00734952"/>
    <w:rsid w:val="00734E04"/>
    <w:rsid w:val="00734ECC"/>
    <w:rsid w:val="0073599B"/>
    <w:rsid w:val="00742370"/>
    <w:rsid w:val="00743AC3"/>
    <w:rsid w:val="00744BE7"/>
    <w:rsid w:val="00745F0B"/>
    <w:rsid w:val="007462C7"/>
    <w:rsid w:val="00746385"/>
    <w:rsid w:val="00746536"/>
    <w:rsid w:val="00746E18"/>
    <w:rsid w:val="0074715D"/>
    <w:rsid w:val="00747532"/>
    <w:rsid w:val="007500C1"/>
    <w:rsid w:val="00751826"/>
    <w:rsid w:val="007520F9"/>
    <w:rsid w:val="00754489"/>
    <w:rsid w:val="007550D5"/>
    <w:rsid w:val="0075511E"/>
    <w:rsid w:val="00755571"/>
    <w:rsid w:val="00755642"/>
    <w:rsid w:val="00756918"/>
    <w:rsid w:val="00757C89"/>
    <w:rsid w:val="007611CC"/>
    <w:rsid w:val="007614C1"/>
    <w:rsid w:val="00761C8B"/>
    <w:rsid w:val="00763330"/>
    <w:rsid w:val="007649CA"/>
    <w:rsid w:val="00764CF0"/>
    <w:rsid w:val="00765ED9"/>
    <w:rsid w:val="0076657E"/>
    <w:rsid w:val="00766A64"/>
    <w:rsid w:val="0076720C"/>
    <w:rsid w:val="0077040C"/>
    <w:rsid w:val="00770424"/>
    <w:rsid w:val="00770C68"/>
    <w:rsid w:val="007710BB"/>
    <w:rsid w:val="00772389"/>
    <w:rsid w:val="00774CC9"/>
    <w:rsid w:val="0077594E"/>
    <w:rsid w:val="0077598F"/>
    <w:rsid w:val="00775E8F"/>
    <w:rsid w:val="00776FC0"/>
    <w:rsid w:val="007867C1"/>
    <w:rsid w:val="00787BB2"/>
    <w:rsid w:val="00787EA8"/>
    <w:rsid w:val="007907F7"/>
    <w:rsid w:val="00791C68"/>
    <w:rsid w:val="00791D58"/>
    <w:rsid w:val="00791EED"/>
    <w:rsid w:val="00791F38"/>
    <w:rsid w:val="0079282E"/>
    <w:rsid w:val="007929BF"/>
    <w:rsid w:val="00793281"/>
    <w:rsid w:val="00793320"/>
    <w:rsid w:val="00793649"/>
    <w:rsid w:val="007961F4"/>
    <w:rsid w:val="00796769"/>
    <w:rsid w:val="007971A5"/>
    <w:rsid w:val="007A1172"/>
    <w:rsid w:val="007A3914"/>
    <w:rsid w:val="007A48D3"/>
    <w:rsid w:val="007A4D0C"/>
    <w:rsid w:val="007A53AD"/>
    <w:rsid w:val="007A554B"/>
    <w:rsid w:val="007A6873"/>
    <w:rsid w:val="007A76E5"/>
    <w:rsid w:val="007A77DF"/>
    <w:rsid w:val="007B0F88"/>
    <w:rsid w:val="007B13F8"/>
    <w:rsid w:val="007B51C6"/>
    <w:rsid w:val="007B52F8"/>
    <w:rsid w:val="007B7440"/>
    <w:rsid w:val="007B74F8"/>
    <w:rsid w:val="007B7502"/>
    <w:rsid w:val="007C3DE7"/>
    <w:rsid w:val="007C47AA"/>
    <w:rsid w:val="007C5578"/>
    <w:rsid w:val="007C5C27"/>
    <w:rsid w:val="007C69CB"/>
    <w:rsid w:val="007C79C7"/>
    <w:rsid w:val="007D0AD9"/>
    <w:rsid w:val="007D0F31"/>
    <w:rsid w:val="007D1814"/>
    <w:rsid w:val="007D239D"/>
    <w:rsid w:val="007D2BA5"/>
    <w:rsid w:val="007D317C"/>
    <w:rsid w:val="007D355C"/>
    <w:rsid w:val="007D357E"/>
    <w:rsid w:val="007D3D2B"/>
    <w:rsid w:val="007D4A52"/>
    <w:rsid w:val="007D531B"/>
    <w:rsid w:val="007D6CD9"/>
    <w:rsid w:val="007D7633"/>
    <w:rsid w:val="007D7BD8"/>
    <w:rsid w:val="007E0382"/>
    <w:rsid w:val="007E07CC"/>
    <w:rsid w:val="007E0F51"/>
    <w:rsid w:val="007E2408"/>
    <w:rsid w:val="007E2CB7"/>
    <w:rsid w:val="007E333C"/>
    <w:rsid w:val="007E33D3"/>
    <w:rsid w:val="007E3BD9"/>
    <w:rsid w:val="007E647D"/>
    <w:rsid w:val="007F0754"/>
    <w:rsid w:val="007F155D"/>
    <w:rsid w:val="007F168C"/>
    <w:rsid w:val="007F2A1B"/>
    <w:rsid w:val="007F353D"/>
    <w:rsid w:val="007F40FC"/>
    <w:rsid w:val="007F58A6"/>
    <w:rsid w:val="007F618E"/>
    <w:rsid w:val="007F68AB"/>
    <w:rsid w:val="007F78B4"/>
    <w:rsid w:val="00803188"/>
    <w:rsid w:val="008033FE"/>
    <w:rsid w:val="00803698"/>
    <w:rsid w:val="00804139"/>
    <w:rsid w:val="008048B8"/>
    <w:rsid w:val="00805130"/>
    <w:rsid w:val="0080659A"/>
    <w:rsid w:val="00807210"/>
    <w:rsid w:val="00810194"/>
    <w:rsid w:val="00812462"/>
    <w:rsid w:val="008148D2"/>
    <w:rsid w:val="00814B78"/>
    <w:rsid w:val="00815808"/>
    <w:rsid w:val="008175FA"/>
    <w:rsid w:val="0081789A"/>
    <w:rsid w:val="00820ABE"/>
    <w:rsid w:val="00822717"/>
    <w:rsid w:val="00823A3B"/>
    <w:rsid w:val="00824AC7"/>
    <w:rsid w:val="00824B1D"/>
    <w:rsid w:val="00824C45"/>
    <w:rsid w:val="00825968"/>
    <w:rsid w:val="008276EA"/>
    <w:rsid w:val="00830CEB"/>
    <w:rsid w:val="00831232"/>
    <w:rsid w:val="00832351"/>
    <w:rsid w:val="0083274C"/>
    <w:rsid w:val="00832922"/>
    <w:rsid w:val="00832CD7"/>
    <w:rsid w:val="008334FF"/>
    <w:rsid w:val="0083366F"/>
    <w:rsid w:val="00834E06"/>
    <w:rsid w:val="00835526"/>
    <w:rsid w:val="00835B55"/>
    <w:rsid w:val="00836C2E"/>
    <w:rsid w:val="0084080E"/>
    <w:rsid w:val="00841532"/>
    <w:rsid w:val="00842AF5"/>
    <w:rsid w:val="00842DB6"/>
    <w:rsid w:val="008430B2"/>
    <w:rsid w:val="00844150"/>
    <w:rsid w:val="00844AF3"/>
    <w:rsid w:val="008451FD"/>
    <w:rsid w:val="008457EF"/>
    <w:rsid w:val="00847F4F"/>
    <w:rsid w:val="00850116"/>
    <w:rsid w:val="00851B34"/>
    <w:rsid w:val="00852D01"/>
    <w:rsid w:val="008547EE"/>
    <w:rsid w:val="00855C1B"/>
    <w:rsid w:val="008568EF"/>
    <w:rsid w:val="00856C5F"/>
    <w:rsid w:val="00856F28"/>
    <w:rsid w:val="00860132"/>
    <w:rsid w:val="0086315C"/>
    <w:rsid w:val="00865865"/>
    <w:rsid w:val="00866360"/>
    <w:rsid w:val="00866EEB"/>
    <w:rsid w:val="00866F15"/>
    <w:rsid w:val="0086744A"/>
    <w:rsid w:val="00870072"/>
    <w:rsid w:val="008702B5"/>
    <w:rsid w:val="00870DD1"/>
    <w:rsid w:val="00871679"/>
    <w:rsid w:val="00874187"/>
    <w:rsid w:val="00874235"/>
    <w:rsid w:val="00874BE9"/>
    <w:rsid w:val="00875D8C"/>
    <w:rsid w:val="00876AB2"/>
    <w:rsid w:val="00881E44"/>
    <w:rsid w:val="00881F31"/>
    <w:rsid w:val="0088350C"/>
    <w:rsid w:val="008843BD"/>
    <w:rsid w:val="008844DB"/>
    <w:rsid w:val="008856DA"/>
    <w:rsid w:val="008859F3"/>
    <w:rsid w:val="00886148"/>
    <w:rsid w:val="0088667F"/>
    <w:rsid w:val="00886700"/>
    <w:rsid w:val="00887200"/>
    <w:rsid w:val="00887AE5"/>
    <w:rsid w:val="00887E12"/>
    <w:rsid w:val="00890B22"/>
    <w:rsid w:val="00895B55"/>
    <w:rsid w:val="008975D6"/>
    <w:rsid w:val="00897FCE"/>
    <w:rsid w:val="008A1883"/>
    <w:rsid w:val="008A1A19"/>
    <w:rsid w:val="008A441A"/>
    <w:rsid w:val="008A4A6F"/>
    <w:rsid w:val="008A4F8C"/>
    <w:rsid w:val="008A5144"/>
    <w:rsid w:val="008A5638"/>
    <w:rsid w:val="008A66B0"/>
    <w:rsid w:val="008A7055"/>
    <w:rsid w:val="008B0DA5"/>
    <w:rsid w:val="008B12EF"/>
    <w:rsid w:val="008B1E6F"/>
    <w:rsid w:val="008B2BC4"/>
    <w:rsid w:val="008B3FFF"/>
    <w:rsid w:val="008B574D"/>
    <w:rsid w:val="008B5767"/>
    <w:rsid w:val="008B60A2"/>
    <w:rsid w:val="008B6505"/>
    <w:rsid w:val="008B6F65"/>
    <w:rsid w:val="008B728B"/>
    <w:rsid w:val="008B77DF"/>
    <w:rsid w:val="008C125E"/>
    <w:rsid w:val="008C27B9"/>
    <w:rsid w:val="008C2981"/>
    <w:rsid w:val="008C2C77"/>
    <w:rsid w:val="008C33F4"/>
    <w:rsid w:val="008C3BE7"/>
    <w:rsid w:val="008C4632"/>
    <w:rsid w:val="008C53A0"/>
    <w:rsid w:val="008C54F7"/>
    <w:rsid w:val="008C5698"/>
    <w:rsid w:val="008C5D48"/>
    <w:rsid w:val="008D098D"/>
    <w:rsid w:val="008D0C75"/>
    <w:rsid w:val="008D2091"/>
    <w:rsid w:val="008D3AA1"/>
    <w:rsid w:val="008D41B5"/>
    <w:rsid w:val="008D4673"/>
    <w:rsid w:val="008D5330"/>
    <w:rsid w:val="008D6040"/>
    <w:rsid w:val="008D6A2A"/>
    <w:rsid w:val="008D70F1"/>
    <w:rsid w:val="008D7BE6"/>
    <w:rsid w:val="008E028F"/>
    <w:rsid w:val="008E39E3"/>
    <w:rsid w:val="008E3AE7"/>
    <w:rsid w:val="008E40D1"/>
    <w:rsid w:val="008E57DA"/>
    <w:rsid w:val="008E7867"/>
    <w:rsid w:val="008F46AC"/>
    <w:rsid w:val="008F6B03"/>
    <w:rsid w:val="00901DFE"/>
    <w:rsid w:val="0090240C"/>
    <w:rsid w:val="009028D8"/>
    <w:rsid w:val="00902D2C"/>
    <w:rsid w:val="00903729"/>
    <w:rsid w:val="009047D5"/>
    <w:rsid w:val="00904AB9"/>
    <w:rsid w:val="00904D82"/>
    <w:rsid w:val="00907E3D"/>
    <w:rsid w:val="00911206"/>
    <w:rsid w:val="009117EC"/>
    <w:rsid w:val="00911CF8"/>
    <w:rsid w:val="0091332B"/>
    <w:rsid w:val="00913424"/>
    <w:rsid w:val="009154B9"/>
    <w:rsid w:val="00915E79"/>
    <w:rsid w:val="00915FFB"/>
    <w:rsid w:val="009170DE"/>
    <w:rsid w:val="00920407"/>
    <w:rsid w:val="00921A53"/>
    <w:rsid w:val="00922207"/>
    <w:rsid w:val="00923A66"/>
    <w:rsid w:val="00923E7E"/>
    <w:rsid w:val="0092443B"/>
    <w:rsid w:val="0092492C"/>
    <w:rsid w:val="00924FFC"/>
    <w:rsid w:val="0092670E"/>
    <w:rsid w:val="009274AF"/>
    <w:rsid w:val="0093044D"/>
    <w:rsid w:val="00930F55"/>
    <w:rsid w:val="00931A5C"/>
    <w:rsid w:val="00932650"/>
    <w:rsid w:val="00934DF0"/>
    <w:rsid w:val="00935E90"/>
    <w:rsid w:val="00936C3F"/>
    <w:rsid w:val="009374C9"/>
    <w:rsid w:val="00941E52"/>
    <w:rsid w:val="0094266F"/>
    <w:rsid w:val="0094287A"/>
    <w:rsid w:val="00943A73"/>
    <w:rsid w:val="00945636"/>
    <w:rsid w:val="009458DA"/>
    <w:rsid w:val="00947CFF"/>
    <w:rsid w:val="00950CB9"/>
    <w:rsid w:val="00950D30"/>
    <w:rsid w:val="00951188"/>
    <w:rsid w:val="009512CB"/>
    <w:rsid w:val="00952A1D"/>
    <w:rsid w:val="00952BA8"/>
    <w:rsid w:val="009531EA"/>
    <w:rsid w:val="00953F70"/>
    <w:rsid w:val="00954856"/>
    <w:rsid w:val="009561F8"/>
    <w:rsid w:val="009575F1"/>
    <w:rsid w:val="00957706"/>
    <w:rsid w:val="00960495"/>
    <w:rsid w:val="00960927"/>
    <w:rsid w:val="00961AF3"/>
    <w:rsid w:val="00961CD2"/>
    <w:rsid w:val="00963546"/>
    <w:rsid w:val="00964BF8"/>
    <w:rsid w:val="009658C9"/>
    <w:rsid w:val="0096704A"/>
    <w:rsid w:val="00967C29"/>
    <w:rsid w:val="009709AD"/>
    <w:rsid w:val="009709C3"/>
    <w:rsid w:val="00970C07"/>
    <w:rsid w:val="00971013"/>
    <w:rsid w:val="00971A2A"/>
    <w:rsid w:val="00972D79"/>
    <w:rsid w:val="00972E61"/>
    <w:rsid w:val="00972EED"/>
    <w:rsid w:val="009738B5"/>
    <w:rsid w:val="00973927"/>
    <w:rsid w:val="0097523E"/>
    <w:rsid w:val="009754CF"/>
    <w:rsid w:val="00980031"/>
    <w:rsid w:val="009805DD"/>
    <w:rsid w:val="009809A6"/>
    <w:rsid w:val="00980C81"/>
    <w:rsid w:val="009811E7"/>
    <w:rsid w:val="00983268"/>
    <w:rsid w:val="009838F5"/>
    <w:rsid w:val="00985E5F"/>
    <w:rsid w:val="009875E1"/>
    <w:rsid w:val="0099091E"/>
    <w:rsid w:val="00990AC1"/>
    <w:rsid w:val="00990FA8"/>
    <w:rsid w:val="00992B56"/>
    <w:rsid w:val="00993C92"/>
    <w:rsid w:val="00994DE5"/>
    <w:rsid w:val="009956A4"/>
    <w:rsid w:val="009957BF"/>
    <w:rsid w:val="00995DAF"/>
    <w:rsid w:val="00996F43"/>
    <w:rsid w:val="009A379A"/>
    <w:rsid w:val="009A3FB7"/>
    <w:rsid w:val="009A4ABA"/>
    <w:rsid w:val="009B07EA"/>
    <w:rsid w:val="009B20F9"/>
    <w:rsid w:val="009B4637"/>
    <w:rsid w:val="009B530B"/>
    <w:rsid w:val="009B577E"/>
    <w:rsid w:val="009B5DA4"/>
    <w:rsid w:val="009B6F92"/>
    <w:rsid w:val="009B7039"/>
    <w:rsid w:val="009B7056"/>
    <w:rsid w:val="009C1263"/>
    <w:rsid w:val="009C1B8D"/>
    <w:rsid w:val="009C3EE3"/>
    <w:rsid w:val="009C4393"/>
    <w:rsid w:val="009C4ABD"/>
    <w:rsid w:val="009C4DCD"/>
    <w:rsid w:val="009C6E40"/>
    <w:rsid w:val="009C719D"/>
    <w:rsid w:val="009C73F0"/>
    <w:rsid w:val="009C7DC4"/>
    <w:rsid w:val="009D0A32"/>
    <w:rsid w:val="009D1E93"/>
    <w:rsid w:val="009D2385"/>
    <w:rsid w:val="009D31C9"/>
    <w:rsid w:val="009D3C00"/>
    <w:rsid w:val="009D48CA"/>
    <w:rsid w:val="009D4C22"/>
    <w:rsid w:val="009D4CA7"/>
    <w:rsid w:val="009D6ED1"/>
    <w:rsid w:val="009D7105"/>
    <w:rsid w:val="009E11C5"/>
    <w:rsid w:val="009E2A95"/>
    <w:rsid w:val="009E329D"/>
    <w:rsid w:val="009E34EF"/>
    <w:rsid w:val="009E3B6E"/>
    <w:rsid w:val="009E3BB1"/>
    <w:rsid w:val="009E3CBA"/>
    <w:rsid w:val="009EF60F"/>
    <w:rsid w:val="009F1226"/>
    <w:rsid w:val="009F1F75"/>
    <w:rsid w:val="009F29E8"/>
    <w:rsid w:val="009F2D5E"/>
    <w:rsid w:val="009F2E3C"/>
    <w:rsid w:val="009F3178"/>
    <w:rsid w:val="009F40A8"/>
    <w:rsid w:val="009F463F"/>
    <w:rsid w:val="009F6D7F"/>
    <w:rsid w:val="009F7EC0"/>
    <w:rsid w:val="00A00FE7"/>
    <w:rsid w:val="00A010EC"/>
    <w:rsid w:val="00A011F9"/>
    <w:rsid w:val="00A01EAF"/>
    <w:rsid w:val="00A01F95"/>
    <w:rsid w:val="00A02550"/>
    <w:rsid w:val="00A02AE2"/>
    <w:rsid w:val="00A03AFA"/>
    <w:rsid w:val="00A0482C"/>
    <w:rsid w:val="00A0584F"/>
    <w:rsid w:val="00A05DBA"/>
    <w:rsid w:val="00A065D9"/>
    <w:rsid w:val="00A07775"/>
    <w:rsid w:val="00A07A79"/>
    <w:rsid w:val="00A07FA5"/>
    <w:rsid w:val="00A10A4D"/>
    <w:rsid w:val="00A110FB"/>
    <w:rsid w:val="00A12AB9"/>
    <w:rsid w:val="00A1434B"/>
    <w:rsid w:val="00A14C7C"/>
    <w:rsid w:val="00A14F55"/>
    <w:rsid w:val="00A1588C"/>
    <w:rsid w:val="00A15B63"/>
    <w:rsid w:val="00A20A55"/>
    <w:rsid w:val="00A22674"/>
    <w:rsid w:val="00A2287C"/>
    <w:rsid w:val="00A2517E"/>
    <w:rsid w:val="00A2671B"/>
    <w:rsid w:val="00A31656"/>
    <w:rsid w:val="00A318A6"/>
    <w:rsid w:val="00A31E35"/>
    <w:rsid w:val="00A32723"/>
    <w:rsid w:val="00A329AC"/>
    <w:rsid w:val="00A3460F"/>
    <w:rsid w:val="00A3566E"/>
    <w:rsid w:val="00A362D3"/>
    <w:rsid w:val="00A365F5"/>
    <w:rsid w:val="00A3761A"/>
    <w:rsid w:val="00A3783E"/>
    <w:rsid w:val="00A37B6B"/>
    <w:rsid w:val="00A37F25"/>
    <w:rsid w:val="00A4041D"/>
    <w:rsid w:val="00A4204B"/>
    <w:rsid w:val="00A4339D"/>
    <w:rsid w:val="00A4391B"/>
    <w:rsid w:val="00A452AE"/>
    <w:rsid w:val="00A5246E"/>
    <w:rsid w:val="00A52D4E"/>
    <w:rsid w:val="00A53157"/>
    <w:rsid w:val="00A54AE1"/>
    <w:rsid w:val="00A56A9F"/>
    <w:rsid w:val="00A572F1"/>
    <w:rsid w:val="00A61012"/>
    <w:rsid w:val="00A613C0"/>
    <w:rsid w:val="00A61CED"/>
    <w:rsid w:val="00A61DF2"/>
    <w:rsid w:val="00A62D88"/>
    <w:rsid w:val="00A63567"/>
    <w:rsid w:val="00A63FF5"/>
    <w:rsid w:val="00A64D8B"/>
    <w:rsid w:val="00A660C1"/>
    <w:rsid w:val="00A663ED"/>
    <w:rsid w:val="00A666E9"/>
    <w:rsid w:val="00A669DD"/>
    <w:rsid w:val="00A7001F"/>
    <w:rsid w:val="00A702D2"/>
    <w:rsid w:val="00A70B40"/>
    <w:rsid w:val="00A71978"/>
    <w:rsid w:val="00A81628"/>
    <w:rsid w:val="00A8234F"/>
    <w:rsid w:val="00A830E4"/>
    <w:rsid w:val="00A842D6"/>
    <w:rsid w:val="00A85839"/>
    <w:rsid w:val="00A85A7F"/>
    <w:rsid w:val="00A85FF4"/>
    <w:rsid w:val="00A86884"/>
    <w:rsid w:val="00A872C7"/>
    <w:rsid w:val="00A90753"/>
    <w:rsid w:val="00A90E18"/>
    <w:rsid w:val="00A915AF"/>
    <w:rsid w:val="00A92CCA"/>
    <w:rsid w:val="00A93570"/>
    <w:rsid w:val="00AA0229"/>
    <w:rsid w:val="00AA069F"/>
    <w:rsid w:val="00AA0D58"/>
    <w:rsid w:val="00AA1338"/>
    <w:rsid w:val="00AA171F"/>
    <w:rsid w:val="00AA1DAA"/>
    <w:rsid w:val="00AA306B"/>
    <w:rsid w:val="00AA31D1"/>
    <w:rsid w:val="00AA32D4"/>
    <w:rsid w:val="00AA50D3"/>
    <w:rsid w:val="00AA5145"/>
    <w:rsid w:val="00AA535D"/>
    <w:rsid w:val="00AA7BA8"/>
    <w:rsid w:val="00AB084A"/>
    <w:rsid w:val="00AB0994"/>
    <w:rsid w:val="00AB1254"/>
    <w:rsid w:val="00AB41FC"/>
    <w:rsid w:val="00AB4701"/>
    <w:rsid w:val="00AB5D96"/>
    <w:rsid w:val="00AB7828"/>
    <w:rsid w:val="00AC02AB"/>
    <w:rsid w:val="00AC0456"/>
    <w:rsid w:val="00AC07BC"/>
    <w:rsid w:val="00AC0A24"/>
    <w:rsid w:val="00AC0DA7"/>
    <w:rsid w:val="00AC59D7"/>
    <w:rsid w:val="00AC5AA5"/>
    <w:rsid w:val="00AC5B0F"/>
    <w:rsid w:val="00AC70E1"/>
    <w:rsid w:val="00AD1E45"/>
    <w:rsid w:val="00AD2385"/>
    <w:rsid w:val="00AD3345"/>
    <w:rsid w:val="00AD3E04"/>
    <w:rsid w:val="00AD4E8F"/>
    <w:rsid w:val="00AD50AA"/>
    <w:rsid w:val="00AD6BFB"/>
    <w:rsid w:val="00AD6E54"/>
    <w:rsid w:val="00AD6EDB"/>
    <w:rsid w:val="00AE2547"/>
    <w:rsid w:val="00AE2997"/>
    <w:rsid w:val="00AE3E21"/>
    <w:rsid w:val="00AE4B05"/>
    <w:rsid w:val="00AE7033"/>
    <w:rsid w:val="00AF4F94"/>
    <w:rsid w:val="00AF5366"/>
    <w:rsid w:val="00AF5FD5"/>
    <w:rsid w:val="00AF7859"/>
    <w:rsid w:val="00AF7F9B"/>
    <w:rsid w:val="00B013A6"/>
    <w:rsid w:val="00B024E6"/>
    <w:rsid w:val="00B02D9C"/>
    <w:rsid w:val="00B03002"/>
    <w:rsid w:val="00B04660"/>
    <w:rsid w:val="00B066C7"/>
    <w:rsid w:val="00B06CA9"/>
    <w:rsid w:val="00B071AC"/>
    <w:rsid w:val="00B07C37"/>
    <w:rsid w:val="00B1053F"/>
    <w:rsid w:val="00B14285"/>
    <w:rsid w:val="00B148DF"/>
    <w:rsid w:val="00B15521"/>
    <w:rsid w:val="00B164FB"/>
    <w:rsid w:val="00B17BA3"/>
    <w:rsid w:val="00B208F1"/>
    <w:rsid w:val="00B215C9"/>
    <w:rsid w:val="00B235F2"/>
    <w:rsid w:val="00B2458D"/>
    <w:rsid w:val="00B25A30"/>
    <w:rsid w:val="00B25BD9"/>
    <w:rsid w:val="00B264C4"/>
    <w:rsid w:val="00B30D83"/>
    <w:rsid w:val="00B30E79"/>
    <w:rsid w:val="00B30FC9"/>
    <w:rsid w:val="00B31289"/>
    <w:rsid w:val="00B31E64"/>
    <w:rsid w:val="00B3240D"/>
    <w:rsid w:val="00B32C91"/>
    <w:rsid w:val="00B32EA9"/>
    <w:rsid w:val="00B32FFC"/>
    <w:rsid w:val="00B34528"/>
    <w:rsid w:val="00B350B5"/>
    <w:rsid w:val="00B363D8"/>
    <w:rsid w:val="00B3661E"/>
    <w:rsid w:val="00B3673C"/>
    <w:rsid w:val="00B37668"/>
    <w:rsid w:val="00B37784"/>
    <w:rsid w:val="00B37CE6"/>
    <w:rsid w:val="00B37FE9"/>
    <w:rsid w:val="00B41CBC"/>
    <w:rsid w:val="00B426CF"/>
    <w:rsid w:val="00B42C56"/>
    <w:rsid w:val="00B43262"/>
    <w:rsid w:val="00B432F4"/>
    <w:rsid w:val="00B4338A"/>
    <w:rsid w:val="00B44B0A"/>
    <w:rsid w:val="00B47FAA"/>
    <w:rsid w:val="00B50B81"/>
    <w:rsid w:val="00B51128"/>
    <w:rsid w:val="00B5219B"/>
    <w:rsid w:val="00B53435"/>
    <w:rsid w:val="00B536A4"/>
    <w:rsid w:val="00B54EC2"/>
    <w:rsid w:val="00B56CCD"/>
    <w:rsid w:val="00B5777E"/>
    <w:rsid w:val="00B57A6B"/>
    <w:rsid w:val="00B57B41"/>
    <w:rsid w:val="00B57C14"/>
    <w:rsid w:val="00B624F4"/>
    <w:rsid w:val="00B6268E"/>
    <w:rsid w:val="00B633BC"/>
    <w:rsid w:val="00B63606"/>
    <w:rsid w:val="00B6402C"/>
    <w:rsid w:val="00B64F49"/>
    <w:rsid w:val="00B64FDB"/>
    <w:rsid w:val="00B66033"/>
    <w:rsid w:val="00B661ED"/>
    <w:rsid w:val="00B665F3"/>
    <w:rsid w:val="00B66C74"/>
    <w:rsid w:val="00B70337"/>
    <w:rsid w:val="00B71DB8"/>
    <w:rsid w:val="00B71DC1"/>
    <w:rsid w:val="00B72A78"/>
    <w:rsid w:val="00B7332A"/>
    <w:rsid w:val="00B748C6"/>
    <w:rsid w:val="00B74D9A"/>
    <w:rsid w:val="00B751FF"/>
    <w:rsid w:val="00B75442"/>
    <w:rsid w:val="00B756E8"/>
    <w:rsid w:val="00B76F67"/>
    <w:rsid w:val="00B7730F"/>
    <w:rsid w:val="00B773A7"/>
    <w:rsid w:val="00B773CB"/>
    <w:rsid w:val="00B77832"/>
    <w:rsid w:val="00B7C144"/>
    <w:rsid w:val="00B81795"/>
    <w:rsid w:val="00B81E49"/>
    <w:rsid w:val="00B8215D"/>
    <w:rsid w:val="00B8513D"/>
    <w:rsid w:val="00B85430"/>
    <w:rsid w:val="00B87A45"/>
    <w:rsid w:val="00B900AD"/>
    <w:rsid w:val="00B91E3D"/>
    <w:rsid w:val="00B92327"/>
    <w:rsid w:val="00B92EE3"/>
    <w:rsid w:val="00B9321C"/>
    <w:rsid w:val="00B96B4B"/>
    <w:rsid w:val="00B970B6"/>
    <w:rsid w:val="00B97688"/>
    <w:rsid w:val="00BA047E"/>
    <w:rsid w:val="00BA3786"/>
    <w:rsid w:val="00BA3CCF"/>
    <w:rsid w:val="00BA51B3"/>
    <w:rsid w:val="00BA5C73"/>
    <w:rsid w:val="00BB0537"/>
    <w:rsid w:val="00BB08BA"/>
    <w:rsid w:val="00BB0CA2"/>
    <w:rsid w:val="00BB0E3C"/>
    <w:rsid w:val="00BB2853"/>
    <w:rsid w:val="00BB2A9C"/>
    <w:rsid w:val="00BB36BE"/>
    <w:rsid w:val="00BB54FC"/>
    <w:rsid w:val="00BB56FC"/>
    <w:rsid w:val="00BB5701"/>
    <w:rsid w:val="00BB742A"/>
    <w:rsid w:val="00BC0E76"/>
    <w:rsid w:val="00BC2385"/>
    <w:rsid w:val="00BC256E"/>
    <w:rsid w:val="00BC336E"/>
    <w:rsid w:val="00BC41D3"/>
    <w:rsid w:val="00BC4BD1"/>
    <w:rsid w:val="00BC5E04"/>
    <w:rsid w:val="00BD0225"/>
    <w:rsid w:val="00BD1299"/>
    <w:rsid w:val="00BD12E1"/>
    <w:rsid w:val="00BD22EB"/>
    <w:rsid w:val="00BD34BC"/>
    <w:rsid w:val="00BD3732"/>
    <w:rsid w:val="00BD3B23"/>
    <w:rsid w:val="00BD4597"/>
    <w:rsid w:val="00BD460E"/>
    <w:rsid w:val="00BD55CC"/>
    <w:rsid w:val="00BD582E"/>
    <w:rsid w:val="00BD729E"/>
    <w:rsid w:val="00BE0047"/>
    <w:rsid w:val="00BE068D"/>
    <w:rsid w:val="00BE1027"/>
    <w:rsid w:val="00BE35A7"/>
    <w:rsid w:val="00BE39DF"/>
    <w:rsid w:val="00BE47B8"/>
    <w:rsid w:val="00BE64E4"/>
    <w:rsid w:val="00BE704F"/>
    <w:rsid w:val="00BE79AA"/>
    <w:rsid w:val="00BF0264"/>
    <w:rsid w:val="00BF0AD3"/>
    <w:rsid w:val="00BF0C2D"/>
    <w:rsid w:val="00BF25FD"/>
    <w:rsid w:val="00BF2D9C"/>
    <w:rsid w:val="00BF2DB2"/>
    <w:rsid w:val="00BF37B9"/>
    <w:rsid w:val="00BF3E05"/>
    <w:rsid w:val="00BF690E"/>
    <w:rsid w:val="00BF6D58"/>
    <w:rsid w:val="00BF71DC"/>
    <w:rsid w:val="00BF73A6"/>
    <w:rsid w:val="00C00802"/>
    <w:rsid w:val="00C019FB"/>
    <w:rsid w:val="00C01E00"/>
    <w:rsid w:val="00C01EBA"/>
    <w:rsid w:val="00C02542"/>
    <w:rsid w:val="00C03166"/>
    <w:rsid w:val="00C0340D"/>
    <w:rsid w:val="00C05217"/>
    <w:rsid w:val="00C0778C"/>
    <w:rsid w:val="00C105A8"/>
    <w:rsid w:val="00C10904"/>
    <w:rsid w:val="00C13CF8"/>
    <w:rsid w:val="00C14795"/>
    <w:rsid w:val="00C16183"/>
    <w:rsid w:val="00C17205"/>
    <w:rsid w:val="00C17276"/>
    <w:rsid w:val="00C1DE14"/>
    <w:rsid w:val="00C20186"/>
    <w:rsid w:val="00C20503"/>
    <w:rsid w:val="00C218FC"/>
    <w:rsid w:val="00C220AB"/>
    <w:rsid w:val="00C22682"/>
    <w:rsid w:val="00C23241"/>
    <w:rsid w:val="00C23483"/>
    <w:rsid w:val="00C23ACC"/>
    <w:rsid w:val="00C24296"/>
    <w:rsid w:val="00C24501"/>
    <w:rsid w:val="00C24F21"/>
    <w:rsid w:val="00C26D0C"/>
    <w:rsid w:val="00C27F67"/>
    <w:rsid w:val="00C328BE"/>
    <w:rsid w:val="00C32CF9"/>
    <w:rsid w:val="00C32D44"/>
    <w:rsid w:val="00C33969"/>
    <w:rsid w:val="00C33C4C"/>
    <w:rsid w:val="00C33D7A"/>
    <w:rsid w:val="00C343FC"/>
    <w:rsid w:val="00C3541A"/>
    <w:rsid w:val="00C364AB"/>
    <w:rsid w:val="00C3790C"/>
    <w:rsid w:val="00C406B2"/>
    <w:rsid w:val="00C41C0E"/>
    <w:rsid w:val="00C42C4F"/>
    <w:rsid w:val="00C43565"/>
    <w:rsid w:val="00C44CA5"/>
    <w:rsid w:val="00C46495"/>
    <w:rsid w:val="00C47B52"/>
    <w:rsid w:val="00C50C48"/>
    <w:rsid w:val="00C5178C"/>
    <w:rsid w:val="00C5216E"/>
    <w:rsid w:val="00C526DE"/>
    <w:rsid w:val="00C5274A"/>
    <w:rsid w:val="00C52BD7"/>
    <w:rsid w:val="00C52BDB"/>
    <w:rsid w:val="00C53616"/>
    <w:rsid w:val="00C5442D"/>
    <w:rsid w:val="00C544F7"/>
    <w:rsid w:val="00C54A77"/>
    <w:rsid w:val="00C551C4"/>
    <w:rsid w:val="00C56112"/>
    <w:rsid w:val="00C56D16"/>
    <w:rsid w:val="00C57A7D"/>
    <w:rsid w:val="00C6092B"/>
    <w:rsid w:val="00C62E72"/>
    <w:rsid w:val="00C676CA"/>
    <w:rsid w:val="00C67BBF"/>
    <w:rsid w:val="00C7012C"/>
    <w:rsid w:val="00C7070E"/>
    <w:rsid w:val="00C70981"/>
    <w:rsid w:val="00C72195"/>
    <w:rsid w:val="00C721D4"/>
    <w:rsid w:val="00C724CB"/>
    <w:rsid w:val="00C73A5E"/>
    <w:rsid w:val="00C743A2"/>
    <w:rsid w:val="00C746A3"/>
    <w:rsid w:val="00C750C2"/>
    <w:rsid w:val="00C758FF"/>
    <w:rsid w:val="00C75B5B"/>
    <w:rsid w:val="00C76172"/>
    <w:rsid w:val="00C762D6"/>
    <w:rsid w:val="00C76303"/>
    <w:rsid w:val="00C778BA"/>
    <w:rsid w:val="00C81748"/>
    <w:rsid w:val="00C8262E"/>
    <w:rsid w:val="00C860BF"/>
    <w:rsid w:val="00C86C03"/>
    <w:rsid w:val="00C86C0B"/>
    <w:rsid w:val="00C87111"/>
    <w:rsid w:val="00C90AFD"/>
    <w:rsid w:val="00C918E8"/>
    <w:rsid w:val="00C91DE9"/>
    <w:rsid w:val="00C92256"/>
    <w:rsid w:val="00C93509"/>
    <w:rsid w:val="00C94141"/>
    <w:rsid w:val="00C95DB4"/>
    <w:rsid w:val="00C95E64"/>
    <w:rsid w:val="00C96DD4"/>
    <w:rsid w:val="00C976E7"/>
    <w:rsid w:val="00CA04E7"/>
    <w:rsid w:val="00CA086D"/>
    <w:rsid w:val="00CA11D6"/>
    <w:rsid w:val="00CA1C35"/>
    <w:rsid w:val="00CA33E7"/>
    <w:rsid w:val="00CA3C5C"/>
    <w:rsid w:val="00CA4199"/>
    <w:rsid w:val="00CA4392"/>
    <w:rsid w:val="00CA43C9"/>
    <w:rsid w:val="00CA4EBF"/>
    <w:rsid w:val="00CA5CE3"/>
    <w:rsid w:val="00CA6601"/>
    <w:rsid w:val="00CA7DB0"/>
    <w:rsid w:val="00CB00EE"/>
    <w:rsid w:val="00CB3796"/>
    <w:rsid w:val="00CB48FC"/>
    <w:rsid w:val="00CB4986"/>
    <w:rsid w:val="00CB50C7"/>
    <w:rsid w:val="00CB56B6"/>
    <w:rsid w:val="00CB64B6"/>
    <w:rsid w:val="00CB66F7"/>
    <w:rsid w:val="00CB68BA"/>
    <w:rsid w:val="00CB6CBD"/>
    <w:rsid w:val="00CB6F41"/>
    <w:rsid w:val="00CC0052"/>
    <w:rsid w:val="00CC05B9"/>
    <w:rsid w:val="00CC06F0"/>
    <w:rsid w:val="00CC0FF4"/>
    <w:rsid w:val="00CC11B3"/>
    <w:rsid w:val="00CC261E"/>
    <w:rsid w:val="00CC358C"/>
    <w:rsid w:val="00CC3685"/>
    <w:rsid w:val="00CC4A3F"/>
    <w:rsid w:val="00CC4F46"/>
    <w:rsid w:val="00CC5057"/>
    <w:rsid w:val="00CC6924"/>
    <w:rsid w:val="00CC7207"/>
    <w:rsid w:val="00CC7A89"/>
    <w:rsid w:val="00CC7BB1"/>
    <w:rsid w:val="00CC7DC8"/>
    <w:rsid w:val="00CD045A"/>
    <w:rsid w:val="00CD04A4"/>
    <w:rsid w:val="00CD0A93"/>
    <w:rsid w:val="00CD0EE1"/>
    <w:rsid w:val="00CD16E4"/>
    <w:rsid w:val="00CD2032"/>
    <w:rsid w:val="00CD20F2"/>
    <w:rsid w:val="00CD2FE2"/>
    <w:rsid w:val="00CD37CD"/>
    <w:rsid w:val="00CD38F7"/>
    <w:rsid w:val="00CD46EC"/>
    <w:rsid w:val="00CD5FEF"/>
    <w:rsid w:val="00CD7AF1"/>
    <w:rsid w:val="00CD7F7C"/>
    <w:rsid w:val="00CE1F22"/>
    <w:rsid w:val="00CE2F72"/>
    <w:rsid w:val="00CE4850"/>
    <w:rsid w:val="00CE6151"/>
    <w:rsid w:val="00CE6193"/>
    <w:rsid w:val="00CE6CAB"/>
    <w:rsid w:val="00CE728E"/>
    <w:rsid w:val="00CF24F0"/>
    <w:rsid w:val="00CF29A6"/>
    <w:rsid w:val="00CF3316"/>
    <w:rsid w:val="00CF3792"/>
    <w:rsid w:val="00CF5D8F"/>
    <w:rsid w:val="00CF7D54"/>
    <w:rsid w:val="00D00168"/>
    <w:rsid w:val="00D01052"/>
    <w:rsid w:val="00D0114F"/>
    <w:rsid w:val="00D012F2"/>
    <w:rsid w:val="00D01721"/>
    <w:rsid w:val="00D01797"/>
    <w:rsid w:val="00D0185B"/>
    <w:rsid w:val="00D0239E"/>
    <w:rsid w:val="00D03243"/>
    <w:rsid w:val="00D0385D"/>
    <w:rsid w:val="00D03AEA"/>
    <w:rsid w:val="00D04C14"/>
    <w:rsid w:val="00D0639D"/>
    <w:rsid w:val="00D06484"/>
    <w:rsid w:val="00D06B99"/>
    <w:rsid w:val="00D07145"/>
    <w:rsid w:val="00D0722B"/>
    <w:rsid w:val="00D072FD"/>
    <w:rsid w:val="00D07EC0"/>
    <w:rsid w:val="00D10A7E"/>
    <w:rsid w:val="00D129D2"/>
    <w:rsid w:val="00D138DC"/>
    <w:rsid w:val="00D1395C"/>
    <w:rsid w:val="00D13A86"/>
    <w:rsid w:val="00D14931"/>
    <w:rsid w:val="00D154BD"/>
    <w:rsid w:val="00D15522"/>
    <w:rsid w:val="00D16C78"/>
    <w:rsid w:val="00D2077A"/>
    <w:rsid w:val="00D208E8"/>
    <w:rsid w:val="00D211C9"/>
    <w:rsid w:val="00D21262"/>
    <w:rsid w:val="00D2309F"/>
    <w:rsid w:val="00D2353F"/>
    <w:rsid w:val="00D24106"/>
    <w:rsid w:val="00D24236"/>
    <w:rsid w:val="00D24425"/>
    <w:rsid w:val="00D25B95"/>
    <w:rsid w:val="00D26370"/>
    <w:rsid w:val="00D26CBD"/>
    <w:rsid w:val="00D2720D"/>
    <w:rsid w:val="00D27B3A"/>
    <w:rsid w:val="00D27F80"/>
    <w:rsid w:val="00D30B3E"/>
    <w:rsid w:val="00D31329"/>
    <w:rsid w:val="00D31E4C"/>
    <w:rsid w:val="00D31F68"/>
    <w:rsid w:val="00D324A3"/>
    <w:rsid w:val="00D35F1D"/>
    <w:rsid w:val="00D3646C"/>
    <w:rsid w:val="00D36C21"/>
    <w:rsid w:val="00D372AC"/>
    <w:rsid w:val="00D400A4"/>
    <w:rsid w:val="00D4279F"/>
    <w:rsid w:val="00D436AD"/>
    <w:rsid w:val="00D44296"/>
    <w:rsid w:val="00D44A08"/>
    <w:rsid w:val="00D44F6C"/>
    <w:rsid w:val="00D454AC"/>
    <w:rsid w:val="00D45F30"/>
    <w:rsid w:val="00D46FA7"/>
    <w:rsid w:val="00D4725A"/>
    <w:rsid w:val="00D47286"/>
    <w:rsid w:val="00D51B8D"/>
    <w:rsid w:val="00D51C2F"/>
    <w:rsid w:val="00D52B34"/>
    <w:rsid w:val="00D53304"/>
    <w:rsid w:val="00D537ED"/>
    <w:rsid w:val="00D541A4"/>
    <w:rsid w:val="00D54380"/>
    <w:rsid w:val="00D5637E"/>
    <w:rsid w:val="00D570EC"/>
    <w:rsid w:val="00D60004"/>
    <w:rsid w:val="00D600D0"/>
    <w:rsid w:val="00D603CE"/>
    <w:rsid w:val="00D6045F"/>
    <w:rsid w:val="00D608BD"/>
    <w:rsid w:val="00D61283"/>
    <w:rsid w:val="00D62169"/>
    <w:rsid w:val="00D62314"/>
    <w:rsid w:val="00D625D0"/>
    <w:rsid w:val="00D64133"/>
    <w:rsid w:val="00D6469B"/>
    <w:rsid w:val="00D64741"/>
    <w:rsid w:val="00D648F7"/>
    <w:rsid w:val="00D649F5"/>
    <w:rsid w:val="00D64A5A"/>
    <w:rsid w:val="00D65978"/>
    <w:rsid w:val="00D6762C"/>
    <w:rsid w:val="00D70B9F"/>
    <w:rsid w:val="00D71219"/>
    <w:rsid w:val="00D71B37"/>
    <w:rsid w:val="00D71B83"/>
    <w:rsid w:val="00D72B87"/>
    <w:rsid w:val="00D72F93"/>
    <w:rsid w:val="00D75209"/>
    <w:rsid w:val="00D75B61"/>
    <w:rsid w:val="00D76BCE"/>
    <w:rsid w:val="00D7794D"/>
    <w:rsid w:val="00D77AD1"/>
    <w:rsid w:val="00D8120B"/>
    <w:rsid w:val="00D812CE"/>
    <w:rsid w:val="00D83E36"/>
    <w:rsid w:val="00D87057"/>
    <w:rsid w:val="00D8746B"/>
    <w:rsid w:val="00D90955"/>
    <w:rsid w:val="00D9128C"/>
    <w:rsid w:val="00D9130B"/>
    <w:rsid w:val="00D92242"/>
    <w:rsid w:val="00D93836"/>
    <w:rsid w:val="00D9447A"/>
    <w:rsid w:val="00D95A8A"/>
    <w:rsid w:val="00D95EAD"/>
    <w:rsid w:val="00D960C9"/>
    <w:rsid w:val="00D96119"/>
    <w:rsid w:val="00D9656B"/>
    <w:rsid w:val="00D96A3E"/>
    <w:rsid w:val="00DA07EB"/>
    <w:rsid w:val="00DA0D12"/>
    <w:rsid w:val="00DA23FD"/>
    <w:rsid w:val="00DA2CA7"/>
    <w:rsid w:val="00DA30CE"/>
    <w:rsid w:val="00DA313A"/>
    <w:rsid w:val="00DA579B"/>
    <w:rsid w:val="00DA592D"/>
    <w:rsid w:val="00DA6E5E"/>
    <w:rsid w:val="00DB1990"/>
    <w:rsid w:val="00DB1E1A"/>
    <w:rsid w:val="00DB20E3"/>
    <w:rsid w:val="00DB292C"/>
    <w:rsid w:val="00DB2F55"/>
    <w:rsid w:val="00DB3006"/>
    <w:rsid w:val="00DB309D"/>
    <w:rsid w:val="00DB3D0C"/>
    <w:rsid w:val="00DB46C1"/>
    <w:rsid w:val="00DB4D2E"/>
    <w:rsid w:val="00DB614A"/>
    <w:rsid w:val="00DB691D"/>
    <w:rsid w:val="00DB6E49"/>
    <w:rsid w:val="00DB74E9"/>
    <w:rsid w:val="00DB7C97"/>
    <w:rsid w:val="00DC1092"/>
    <w:rsid w:val="00DC1728"/>
    <w:rsid w:val="00DC4E35"/>
    <w:rsid w:val="00DC6872"/>
    <w:rsid w:val="00DC6A34"/>
    <w:rsid w:val="00DD0CD9"/>
    <w:rsid w:val="00DD1024"/>
    <w:rsid w:val="00DD1964"/>
    <w:rsid w:val="00DD1EDF"/>
    <w:rsid w:val="00DD4DED"/>
    <w:rsid w:val="00DD74CA"/>
    <w:rsid w:val="00DE1791"/>
    <w:rsid w:val="00DE2BBB"/>
    <w:rsid w:val="00DE2EC4"/>
    <w:rsid w:val="00DE341B"/>
    <w:rsid w:val="00DE3826"/>
    <w:rsid w:val="00DE3A39"/>
    <w:rsid w:val="00DE40F3"/>
    <w:rsid w:val="00DE46EE"/>
    <w:rsid w:val="00DE4D80"/>
    <w:rsid w:val="00DE57C0"/>
    <w:rsid w:val="00DE5D1E"/>
    <w:rsid w:val="00DE5D2D"/>
    <w:rsid w:val="00DE606B"/>
    <w:rsid w:val="00DE75F5"/>
    <w:rsid w:val="00DF0B4A"/>
    <w:rsid w:val="00DF1925"/>
    <w:rsid w:val="00DF1FC6"/>
    <w:rsid w:val="00DF2F0E"/>
    <w:rsid w:val="00DF44D6"/>
    <w:rsid w:val="00DF579A"/>
    <w:rsid w:val="00DF6350"/>
    <w:rsid w:val="00DF65D6"/>
    <w:rsid w:val="00DF6911"/>
    <w:rsid w:val="00DF760E"/>
    <w:rsid w:val="00DF7EBE"/>
    <w:rsid w:val="00E024A3"/>
    <w:rsid w:val="00E038D9"/>
    <w:rsid w:val="00E03AC7"/>
    <w:rsid w:val="00E03C99"/>
    <w:rsid w:val="00E05134"/>
    <w:rsid w:val="00E05E23"/>
    <w:rsid w:val="00E060D9"/>
    <w:rsid w:val="00E078EA"/>
    <w:rsid w:val="00E10B1C"/>
    <w:rsid w:val="00E10CC7"/>
    <w:rsid w:val="00E117EA"/>
    <w:rsid w:val="00E13322"/>
    <w:rsid w:val="00E1541B"/>
    <w:rsid w:val="00E1599D"/>
    <w:rsid w:val="00E2081F"/>
    <w:rsid w:val="00E2084F"/>
    <w:rsid w:val="00E20DED"/>
    <w:rsid w:val="00E23286"/>
    <w:rsid w:val="00E24029"/>
    <w:rsid w:val="00E241BB"/>
    <w:rsid w:val="00E25479"/>
    <w:rsid w:val="00E26EE9"/>
    <w:rsid w:val="00E30978"/>
    <w:rsid w:val="00E3124B"/>
    <w:rsid w:val="00E318D5"/>
    <w:rsid w:val="00E322B6"/>
    <w:rsid w:val="00E32B58"/>
    <w:rsid w:val="00E33348"/>
    <w:rsid w:val="00E3335C"/>
    <w:rsid w:val="00E3357A"/>
    <w:rsid w:val="00E33934"/>
    <w:rsid w:val="00E34AAD"/>
    <w:rsid w:val="00E360CC"/>
    <w:rsid w:val="00E3616D"/>
    <w:rsid w:val="00E36311"/>
    <w:rsid w:val="00E36943"/>
    <w:rsid w:val="00E37164"/>
    <w:rsid w:val="00E377AA"/>
    <w:rsid w:val="00E40B0D"/>
    <w:rsid w:val="00E42054"/>
    <w:rsid w:val="00E428C8"/>
    <w:rsid w:val="00E42F28"/>
    <w:rsid w:val="00E42F9A"/>
    <w:rsid w:val="00E44104"/>
    <w:rsid w:val="00E44146"/>
    <w:rsid w:val="00E444CD"/>
    <w:rsid w:val="00E44A75"/>
    <w:rsid w:val="00E456F7"/>
    <w:rsid w:val="00E45C92"/>
    <w:rsid w:val="00E4720A"/>
    <w:rsid w:val="00E50DAF"/>
    <w:rsid w:val="00E51246"/>
    <w:rsid w:val="00E536D8"/>
    <w:rsid w:val="00E54CE5"/>
    <w:rsid w:val="00E5572B"/>
    <w:rsid w:val="00E565A2"/>
    <w:rsid w:val="00E57DA2"/>
    <w:rsid w:val="00E602C7"/>
    <w:rsid w:val="00E607C2"/>
    <w:rsid w:val="00E61603"/>
    <w:rsid w:val="00E6204A"/>
    <w:rsid w:val="00E62F6B"/>
    <w:rsid w:val="00E636FF"/>
    <w:rsid w:val="00E63930"/>
    <w:rsid w:val="00E644E5"/>
    <w:rsid w:val="00E659AD"/>
    <w:rsid w:val="00E66DC0"/>
    <w:rsid w:val="00E71B81"/>
    <w:rsid w:val="00E722E1"/>
    <w:rsid w:val="00E72390"/>
    <w:rsid w:val="00E72593"/>
    <w:rsid w:val="00E72D6E"/>
    <w:rsid w:val="00E735FD"/>
    <w:rsid w:val="00E73C3D"/>
    <w:rsid w:val="00E73C72"/>
    <w:rsid w:val="00E74CAC"/>
    <w:rsid w:val="00E75F6B"/>
    <w:rsid w:val="00E75FF3"/>
    <w:rsid w:val="00E76210"/>
    <w:rsid w:val="00E76A11"/>
    <w:rsid w:val="00E775D0"/>
    <w:rsid w:val="00E77663"/>
    <w:rsid w:val="00E77EB8"/>
    <w:rsid w:val="00E77ED7"/>
    <w:rsid w:val="00E80586"/>
    <w:rsid w:val="00E80A21"/>
    <w:rsid w:val="00E80A3D"/>
    <w:rsid w:val="00E813AF"/>
    <w:rsid w:val="00E8178F"/>
    <w:rsid w:val="00E83DAA"/>
    <w:rsid w:val="00E83E2A"/>
    <w:rsid w:val="00E85AB6"/>
    <w:rsid w:val="00E87227"/>
    <w:rsid w:val="00E8776A"/>
    <w:rsid w:val="00E9089F"/>
    <w:rsid w:val="00E9090D"/>
    <w:rsid w:val="00E90C33"/>
    <w:rsid w:val="00E92A21"/>
    <w:rsid w:val="00E92A8B"/>
    <w:rsid w:val="00E93362"/>
    <w:rsid w:val="00E9346C"/>
    <w:rsid w:val="00E968B1"/>
    <w:rsid w:val="00EA2BA9"/>
    <w:rsid w:val="00EA38B6"/>
    <w:rsid w:val="00EA3CFB"/>
    <w:rsid w:val="00EA4B04"/>
    <w:rsid w:val="00EA65D5"/>
    <w:rsid w:val="00EA69BF"/>
    <w:rsid w:val="00EA7C00"/>
    <w:rsid w:val="00EB0A2B"/>
    <w:rsid w:val="00EB35C4"/>
    <w:rsid w:val="00EB43FF"/>
    <w:rsid w:val="00EB6242"/>
    <w:rsid w:val="00EB6447"/>
    <w:rsid w:val="00EB7D4D"/>
    <w:rsid w:val="00EC0531"/>
    <w:rsid w:val="00EC08B0"/>
    <w:rsid w:val="00EC3183"/>
    <w:rsid w:val="00EC3ED5"/>
    <w:rsid w:val="00EC42A2"/>
    <w:rsid w:val="00EC4B60"/>
    <w:rsid w:val="00EC5209"/>
    <w:rsid w:val="00EC5C63"/>
    <w:rsid w:val="00EC5CAA"/>
    <w:rsid w:val="00EC6E70"/>
    <w:rsid w:val="00EC731F"/>
    <w:rsid w:val="00EC7DA2"/>
    <w:rsid w:val="00ED02AF"/>
    <w:rsid w:val="00ED0564"/>
    <w:rsid w:val="00ED1815"/>
    <w:rsid w:val="00ED2530"/>
    <w:rsid w:val="00ED2C5C"/>
    <w:rsid w:val="00ED4A92"/>
    <w:rsid w:val="00ED5009"/>
    <w:rsid w:val="00ED5CE6"/>
    <w:rsid w:val="00ED61ED"/>
    <w:rsid w:val="00ED6235"/>
    <w:rsid w:val="00ED69BD"/>
    <w:rsid w:val="00ED7653"/>
    <w:rsid w:val="00EE0AED"/>
    <w:rsid w:val="00EE1395"/>
    <w:rsid w:val="00EE516C"/>
    <w:rsid w:val="00EF1C1A"/>
    <w:rsid w:val="00EF1F12"/>
    <w:rsid w:val="00EF2B8D"/>
    <w:rsid w:val="00EF2D7A"/>
    <w:rsid w:val="00EF384F"/>
    <w:rsid w:val="00EF3D89"/>
    <w:rsid w:val="00EF426B"/>
    <w:rsid w:val="00EF5974"/>
    <w:rsid w:val="00EF5AE7"/>
    <w:rsid w:val="00EF6201"/>
    <w:rsid w:val="00EF6B51"/>
    <w:rsid w:val="00EF74FB"/>
    <w:rsid w:val="00EF7AB5"/>
    <w:rsid w:val="00F000E6"/>
    <w:rsid w:val="00F004B2"/>
    <w:rsid w:val="00F00CCB"/>
    <w:rsid w:val="00F00EBA"/>
    <w:rsid w:val="00F00EFF"/>
    <w:rsid w:val="00F02EBC"/>
    <w:rsid w:val="00F03714"/>
    <w:rsid w:val="00F0420D"/>
    <w:rsid w:val="00F0427C"/>
    <w:rsid w:val="00F04E33"/>
    <w:rsid w:val="00F05FFA"/>
    <w:rsid w:val="00F06CB3"/>
    <w:rsid w:val="00F1064F"/>
    <w:rsid w:val="00F11336"/>
    <w:rsid w:val="00F11B5D"/>
    <w:rsid w:val="00F12E3C"/>
    <w:rsid w:val="00F136FC"/>
    <w:rsid w:val="00F1401C"/>
    <w:rsid w:val="00F141C1"/>
    <w:rsid w:val="00F147B8"/>
    <w:rsid w:val="00F163B9"/>
    <w:rsid w:val="00F20F98"/>
    <w:rsid w:val="00F22A8E"/>
    <w:rsid w:val="00F257F2"/>
    <w:rsid w:val="00F25919"/>
    <w:rsid w:val="00F276D9"/>
    <w:rsid w:val="00F27E0A"/>
    <w:rsid w:val="00F3031F"/>
    <w:rsid w:val="00F30F1A"/>
    <w:rsid w:val="00F32C37"/>
    <w:rsid w:val="00F3466A"/>
    <w:rsid w:val="00F3618C"/>
    <w:rsid w:val="00F36897"/>
    <w:rsid w:val="00F37C81"/>
    <w:rsid w:val="00F41EF8"/>
    <w:rsid w:val="00F42DAF"/>
    <w:rsid w:val="00F435FE"/>
    <w:rsid w:val="00F4368D"/>
    <w:rsid w:val="00F436BE"/>
    <w:rsid w:val="00F444B2"/>
    <w:rsid w:val="00F44881"/>
    <w:rsid w:val="00F46F9D"/>
    <w:rsid w:val="00F50E94"/>
    <w:rsid w:val="00F51E54"/>
    <w:rsid w:val="00F5311F"/>
    <w:rsid w:val="00F539F8"/>
    <w:rsid w:val="00F550CD"/>
    <w:rsid w:val="00F55733"/>
    <w:rsid w:val="00F55AC5"/>
    <w:rsid w:val="00F56274"/>
    <w:rsid w:val="00F56D29"/>
    <w:rsid w:val="00F56E8A"/>
    <w:rsid w:val="00F575B4"/>
    <w:rsid w:val="00F60428"/>
    <w:rsid w:val="00F60982"/>
    <w:rsid w:val="00F60AA9"/>
    <w:rsid w:val="00F60ADD"/>
    <w:rsid w:val="00F61CA7"/>
    <w:rsid w:val="00F61E99"/>
    <w:rsid w:val="00F63DFF"/>
    <w:rsid w:val="00F65C30"/>
    <w:rsid w:val="00F66F84"/>
    <w:rsid w:val="00F675CC"/>
    <w:rsid w:val="00F70840"/>
    <w:rsid w:val="00F70966"/>
    <w:rsid w:val="00F70A10"/>
    <w:rsid w:val="00F716B7"/>
    <w:rsid w:val="00F718D9"/>
    <w:rsid w:val="00F71E3A"/>
    <w:rsid w:val="00F72B34"/>
    <w:rsid w:val="00F72C20"/>
    <w:rsid w:val="00F72C96"/>
    <w:rsid w:val="00F7333C"/>
    <w:rsid w:val="00F733D7"/>
    <w:rsid w:val="00F7343C"/>
    <w:rsid w:val="00F73F60"/>
    <w:rsid w:val="00F74107"/>
    <w:rsid w:val="00F74E45"/>
    <w:rsid w:val="00F7732F"/>
    <w:rsid w:val="00F77F82"/>
    <w:rsid w:val="00F80C4F"/>
    <w:rsid w:val="00F813D8"/>
    <w:rsid w:val="00F8153B"/>
    <w:rsid w:val="00F81648"/>
    <w:rsid w:val="00F81E09"/>
    <w:rsid w:val="00F82491"/>
    <w:rsid w:val="00F8475C"/>
    <w:rsid w:val="00F85E75"/>
    <w:rsid w:val="00F8696D"/>
    <w:rsid w:val="00F870DB"/>
    <w:rsid w:val="00F87112"/>
    <w:rsid w:val="00F879F7"/>
    <w:rsid w:val="00F87C09"/>
    <w:rsid w:val="00F87C93"/>
    <w:rsid w:val="00F90326"/>
    <w:rsid w:val="00F90645"/>
    <w:rsid w:val="00F90D35"/>
    <w:rsid w:val="00F924EC"/>
    <w:rsid w:val="00F9302F"/>
    <w:rsid w:val="00F93178"/>
    <w:rsid w:val="00F93828"/>
    <w:rsid w:val="00F938DD"/>
    <w:rsid w:val="00F9469A"/>
    <w:rsid w:val="00F94FB7"/>
    <w:rsid w:val="00F9549F"/>
    <w:rsid w:val="00F95982"/>
    <w:rsid w:val="00F95FE0"/>
    <w:rsid w:val="00F96213"/>
    <w:rsid w:val="00F965CA"/>
    <w:rsid w:val="00F9663C"/>
    <w:rsid w:val="00F97B1D"/>
    <w:rsid w:val="00FA18D9"/>
    <w:rsid w:val="00FA24A1"/>
    <w:rsid w:val="00FA33E2"/>
    <w:rsid w:val="00FA3DBB"/>
    <w:rsid w:val="00FA681D"/>
    <w:rsid w:val="00FA6A18"/>
    <w:rsid w:val="00FA7F90"/>
    <w:rsid w:val="00FB1359"/>
    <w:rsid w:val="00FB1A2C"/>
    <w:rsid w:val="00FB26CE"/>
    <w:rsid w:val="00FB288D"/>
    <w:rsid w:val="00FB2937"/>
    <w:rsid w:val="00FB300E"/>
    <w:rsid w:val="00FB3E2A"/>
    <w:rsid w:val="00FB43A1"/>
    <w:rsid w:val="00FB4EF8"/>
    <w:rsid w:val="00FB5BD1"/>
    <w:rsid w:val="00FB66B3"/>
    <w:rsid w:val="00FB7929"/>
    <w:rsid w:val="00FC13FA"/>
    <w:rsid w:val="00FC18E6"/>
    <w:rsid w:val="00FC2512"/>
    <w:rsid w:val="00FC27A9"/>
    <w:rsid w:val="00FC2EBD"/>
    <w:rsid w:val="00FC33ED"/>
    <w:rsid w:val="00FC6320"/>
    <w:rsid w:val="00FC75D9"/>
    <w:rsid w:val="00FD062E"/>
    <w:rsid w:val="00FD1513"/>
    <w:rsid w:val="00FD26F4"/>
    <w:rsid w:val="00FD51AF"/>
    <w:rsid w:val="00FD5353"/>
    <w:rsid w:val="00FD585A"/>
    <w:rsid w:val="00FD6357"/>
    <w:rsid w:val="00FD78D8"/>
    <w:rsid w:val="00FE1C44"/>
    <w:rsid w:val="00FE383B"/>
    <w:rsid w:val="00FE4B7D"/>
    <w:rsid w:val="00FE5161"/>
    <w:rsid w:val="00FE5876"/>
    <w:rsid w:val="00FE6CEA"/>
    <w:rsid w:val="00FE723F"/>
    <w:rsid w:val="00FF1DAA"/>
    <w:rsid w:val="00FF1DE8"/>
    <w:rsid w:val="00FF33CB"/>
    <w:rsid w:val="00FF4433"/>
    <w:rsid w:val="00FF5B15"/>
    <w:rsid w:val="00FF6DB5"/>
    <w:rsid w:val="018BFC61"/>
    <w:rsid w:val="01CFA749"/>
    <w:rsid w:val="02017B24"/>
    <w:rsid w:val="0230393D"/>
    <w:rsid w:val="0240F24C"/>
    <w:rsid w:val="0266DA35"/>
    <w:rsid w:val="02727572"/>
    <w:rsid w:val="02A20FFF"/>
    <w:rsid w:val="02B3652A"/>
    <w:rsid w:val="03252FAA"/>
    <w:rsid w:val="03406971"/>
    <w:rsid w:val="035C4DB9"/>
    <w:rsid w:val="03B59818"/>
    <w:rsid w:val="03CBE00D"/>
    <w:rsid w:val="04337A39"/>
    <w:rsid w:val="046F545E"/>
    <w:rsid w:val="04C34A93"/>
    <w:rsid w:val="04DE7ED0"/>
    <w:rsid w:val="0521F856"/>
    <w:rsid w:val="0544F25E"/>
    <w:rsid w:val="05A2A9A4"/>
    <w:rsid w:val="05FE1815"/>
    <w:rsid w:val="06059909"/>
    <w:rsid w:val="06136126"/>
    <w:rsid w:val="06242AA6"/>
    <w:rsid w:val="0693CEEC"/>
    <w:rsid w:val="0693F9FE"/>
    <w:rsid w:val="06A265BF"/>
    <w:rsid w:val="06AC4AB7"/>
    <w:rsid w:val="073CEA11"/>
    <w:rsid w:val="07A885ED"/>
    <w:rsid w:val="07F46073"/>
    <w:rsid w:val="08108650"/>
    <w:rsid w:val="0853A153"/>
    <w:rsid w:val="08B860B4"/>
    <w:rsid w:val="08BC9056"/>
    <w:rsid w:val="08FA929B"/>
    <w:rsid w:val="091F886F"/>
    <w:rsid w:val="092210DC"/>
    <w:rsid w:val="093BA860"/>
    <w:rsid w:val="09B3C955"/>
    <w:rsid w:val="09B74C05"/>
    <w:rsid w:val="09F9AC72"/>
    <w:rsid w:val="0A05D23C"/>
    <w:rsid w:val="0A3B6046"/>
    <w:rsid w:val="0A402E61"/>
    <w:rsid w:val="0A57D0C0"/>
    <w:rsid w:val="0A5AB81D"/>
    <w:rsid w:val="0ACD3E23"/>
    <w:rsid w:val="0AEAF61B"/>
    <w:rsid w:val="0AF7E576"/>
    <w:rsid w:val="0B093AE7"/>
    <w:rsid w:val="0B272546"/>
    <w:rsid w:val="0B3F19B3"/>
    <w:rsid w:val="0B6680CE"/>
    <w:rsid w:val="0B6B6DE9"/>
    <w:rsid w:val="0B88ECC0"/>
    <w:rsid w:val="0BB08AAB"/>
    <w:rsid w:val="0BD25A87"/>
    <w:rsid w:val="0BD416AD"/>
    <w:rsid w:val="0BE4E63A"/>
    <w:rsid w:val="0BE913B2"/>
    <w:rsid w:val="0C654316"/>
    <w:rsid w:val="0CF6E591"/>
    <w:rsid w:val="0CFD3E0E"/>
    <w:rsid w:val="0D0C5CB8"/>
    <w:rsid w:val="0D3D2DC3"/>
    <w:rsid w:val="0D4ECFDD"/>
    <w:rsid w:val="0E36B51B"/>
    <w:rsid w:val="0E4A871B"/>
    <w:rsid w:val="0E8ACDD7"/>
    <w:rsid w:val="0F2E1C8A"/>
    <w:rsid w:val="0F683B27"/>
    <w:rsid w:val="0F878F9E"/>
    <w:rsid w:val="0FF0FD2F"/>
    <w:rsid w:val="10490F7E"/>
    <w:rsid w:val="104D5C5A"/>
    <w:rsid w:val="1054839E"/>
    <w:rsid w:val="1065AB1E"/>
    <w:rsid w:val="10B423EC"/>
    <w:rsid w:val="10D28995"/>
    <w:rsid w:val="1108A843"/>
    <w:rsid w:val="116324F0"/>
    <w:rsid w:val="11AE0F8F"/>
    <w:rsid w:val="11FB3D76"/>
    <w:rsid w:val="123D82C4"/>
    <w:rsid w:val="126B6BD0"/>
    <w:rsid w:val="1278AC57"/>
    <w:rsid w:val="129C765E"/>
    <w:rsid w:val="12AC4681"/>
    <w:rsid w:val="12C550BA"/>
    <w:rsid w:val="12D1D37A"/>
    <w:rsid w:val="13047A36"/>
    <w:rsid w:val="1355AB05"/>
    <w:rsid w:val="139231A2"/>
    <w:rsid w:val="13F1234F"/>
    <w:rsid w:val="14298A0B"/>
    <w:rsid w:val="146DF2F0"/>
    <w:rsid w:val="148B9474"/>
    <w:rsid w:val="14AC26CA"/>
    <w:rsid w:val="14EE2EB0"/>
    <w:rsid w:val="15182293"/>
    <w:rsid w:val="1554A6E4"/>
    <w:rsid w:val="15553010"/>
    <w:rsid w:val="15AB9E17"/>
    <w:rsid w:val="15BE1251"/>
    <w:rsid w:val="15C024B8"/>
    <w:rsid w:val="15DE0E84"/>
    <w:rsid w:val="161320AC"/>
    <w:rsid w:val="166101B1"/>
    <w:rsid w:val="166444CF"/>
    <w:rsid w:val="16966565"/>
    <w:rsid w:val="16CB6DBA"/>
    <w:rsid w:val="16F4F09F"/>
    <w:rsid w:val="1703E85A"/>
    <w:rsid w:val="17430FF0"/>
    <w:rsid w:val="17625EC8"/>
    <w:rsid w:val="176CF827"/>
    <w:rsid w:val="17C56029"/>
    <w:rsid w:val="17EBD831"/>
    <w:rsid w:val="180DDDE4"/>
    <w:rsid w:val="184FA931"/>
    <w:rsid w:val="1858CBB6"/>
    <w:rsid w:val="1895175B"/>
    <w:rsid w:val="1919BA3B"/>
    <w:rsid w:val="197C1E8D"/>
    <w:rsid w:val="19A657C9"/>
    <w:rsid w:val="1A4C3193"/>
    <w:rsid w:val="1A5EFB7A"/>
    <w:rsid w:val="1A5F1409"/>
    <w:rsid w:val="1A7E9B57"/>
    <w:rsid w:val="1A906473"/>
    <w:rsid w:val="1A91414C"/>
    <w:rsid w:val="1ABA2E47"/>
    <w:rsid w:val="1AD7B162"/>
    <w:rsid w:val="1AE8ED2F"/>
    <w:rsid w:val="1B373E33"/>
    <w:rsid w:val="1B5750C2"/>
    <w:rsid w:val="1B77311B"/>
    <w:rsid w:val="1B815C67"/>
    <w:rsid w:val="1B983614"/>
    <w:rsid w:val="1BB65F27"/>
    <w:rsid w:val="1BB8C628"/>
    <w:rsid w:val="1C0BD302"/>
    <w:rsid w:val="1C30C279"/>
    <w:rsid w:val="1C50600C"/>
    <w:rsid w:val="1C5F156F"/>
    <w:rsid w:val="1C5F9232"/>
    <w:rsid w:val="1CD98051"/>
    <w:rsid w:val="1D003C0B"/>
    <w:rsid w:val="1E164316"/>
    <w:rsid w:val="1E392966"/>
    <w:rsid w:val="1E41C72D"/>
    <w:rsid w:val="1E6034A9"/>
    <w:rsid w:val="1E7145E7"/>
    <w:rsid w:val="1EEF996E"/>
    <w:rsid w:val="1F1435C8"/>
    <w:rsid w:val="1F27E4B1"/>
    <w:rsid w:val="1F2A08A0"/>
    <w:rsid w:val="1FFA1C31"/>
    <w:rsid w:val="1FFA7967"/>
    <w:rsid w:val="20276A50"/>
    <w:rsid w:val="203177D8"/>
    <w:rsid w:val="208C045E"/>
    <w:rsid w:val="20C72E57"/>
    <w:rsid w:val="20EC0E13"/>
    <w:rsid w:val="20F151B9"/>
    <w:rsid w:val="213AAAD9"/>
    <w:rsid w:val="21CB612C"/>
    <w:rsid w:val="226C57CA"/>
    <w:rsid w:val="22715DE9"/>
    <w:rsid w:val="22A0BD86"/>
    <w:rsid w:val="22C83B33"/>
    <w:rsid w:val="22CACC96"/>
    <w:rsid w:val="232BF72D"/>
    <w:rsid w:val="234AB4DB"/>
    <w:rsid w:val="23736289"/>
    <w:rsid w:val="23814818"/>
    <w:rsid w:val="2412CBAB"/>
    <w:rsid w:val="242C59D4"/>
    <w:rsid w:val="24A6A3B3"/>
    <w:rsid w:val="25224160"/>
    <w:rsid w:val="25792751"/>
    <w:rsid w:val="258940A6"/>
    <w:rsid w:val="26364698"/>
    <w:rsid w:val="26617A44"/>
    <w:rsid w:val="270ACFE0"/>
    <w:rsid w:val="27256947"/>
    <w:rsid w:val="272B8FCF"/>
    <w:rsid w:val="27BE3720"/>
    <w:rsid w:val="27C6D426"/>
    <w:rsid w:val="2820DEE5"/>
    <w:rsid w:val="283DBA1C"/>
    <w:rsid w:val="284353AC"/>
    <w:rsid w:val="2887A2AB"/>
    <w:rsid w:val="28D2C386"/>
    <w:rsid w:val="28DC242B"/>
    <w:rsid w:val="29BA0354"/>
    <w:rsid w:val="29BAEE7B"/>
    <w:rsid w:val="29E0A798"/>
    <w:rsid w:val="29EBA512"/>
    <w:rsid w:val="2A2C3AEA"/>
    <w:rsid w:val="2A3E4408"/>
    <w:rsid w:val="2A40DD7B"/>
    <w:rsid w:val="2A4487A3"/>
    <w:rsid w:val="2A755A47"/>
    <w:rsid w:val="2A7E68D4"/>
    <w:rsid w:val="2A90875D"/>
    <w:rsid w:val="2A9F3481"/>
    <w:rsid w:val="2BD2024E"/>
    <w:rsid w:val="2C35EC75"/>
    <w:rsid w:val="2C38F055"/>
    <w:rsid w:val="2C3A2BE1"/>
    <w:rsid w:val="2C6EA60C"/>
    <w:rsid w:val="2C9F6C03"/>
    <w:rsid w:val="2D183129"/>
    <w:rsid w:val="2D8E1CB0"/>
    <w:rsid w:val="2D8FF6E3"/>
    <w:rsid w:val="2DA53272"/>
    <w:rsid w:val="2DEE1450"/>
    <w:rsid w:val="2E1AAA6F"/>
    <w:rsid w:val="2E492FB4"/>
    <w:rsid w:val="2E7587AB"/>
    <w:rsid w:val="2EA4E064"/>
    <w:rsid w:val="2EC1B859"/>
    <w:rsid w:val="2EC2E5A5"/>
    <w:rsid w:val="2ECC3132"/>
    <w:rsid w:val="2F227F90"/>
    <w:rsid w:val="2F565233"/>
    <w:rsid w:val="2F74D4FB"/>
    <w:rsid w:val="2F8E57CD"/>
    <w:rsid w:val="2FA734EC"/>
    <w:rsid w:val="300CE43C"/>
    <w:rsid w:val="3089720D"/>
    <w:rsid w:val="30F6D40F"/>
    <w:rsid w:val="313AC3B0"/>
    <w:rsid w:val="317FA0DF"/>
    <w:rsid w:val="3186EB71"/>
    <w:rsid w:val="31A9C17D"/>
    <w:rsid w:val="31B129F3"/>
    <w:rsid w:val="31CAAE58"/>
    <w:rsid w:val="31DCDC37"/>
    <w:rsid w:val="31E3985D"/>
    <w:rsid w:val="31F649A4"/>
    <w:rsid w:val="3256F9DA"/>
    <w:rsid w:val="3270C970"/>
    <w:rsid w:val="3297C49F"/>
    <w:rsid w:val="329E5EA4"/>
    <w:rsid w:val="32D64335"/>
    <w:rsid w:val="33127793"/>
    <w:rsid w:val="3360CE49"/>
    <w:rsid w:val="33A0CF38"/>
    <w:rsid w:val="33A16336"/>
    <w:rsid w:val="33A97E53"/>
    <w:rsid w:val="33D7A0B2"/>
    <w:rsid w:val="33DE131B"/>
    <w:rsid w:val="342891EC"/>
    <w:rsid w:val="3454D9B9"/>
    <w:rsid w:val="34836E87"/>
    <w:rsid w:val="34EE8D44"/>
    <w:rsid w:val="34EED3A9"/>
    <w:rsid w:val="35126445"/>
    <w:rsid w:val="3551AF5F"/>
    <w:rsid w:val="35597F78"/>
    <w:rsid w:val="35651F51"/>
    <w:rsid w:val="3566801E"/>
    <w:rsid w:val="357E6A18"/>
    <w:rsid w:val="357E9262"/>
    <w:rsid w:val="35834F87"/>
    <w:rsid w:val="358ECF96"/>
    <w:rsid w:val="35A8AE3A"/>
    <w:rsid w:val="35BE3B68"/>
    <w:rsid w:val="35C61080"/>
    <w:rsid w:val="35DB394C"/>
    <w:rsid w:val="35E9A686"/>
    <w:rsid w:val="35EE1FBB"/>
    <w:rsid w:val="35F1452A"/>
    <w:rsid w:val="36164821"/>
    <w:rsid w:val="36217638"/>
    <w:rsid w:val="36523DC8"/>
    <w:rsid w:val="3696C632"/>
    <w:rsid w:val="369F4589"/>
    <w:rsid w:val="36A7789E"/>
    <w:rsid w:val="36C80036"/>
    <w:rsid w:val="36DEE9A5"/>
    <w:rsid w:val="36E0C424"/>
    <w:rsid w:val="36ECDB4B"/>
    <w:rsid w:val="373B5006"/>
    <w:rsid w:val="37F8437E"/>
    <w:rsid w:val="380E428F"/>
    <w:rsid w:val="38155B51"/>
    <w:rsid w:val="384BAAC4"/>
    <w:rsid w:val="38E9F7B9"/>
    <w:rsid w:val="3909894A"/>
    <w:rsid w:val="3971E9D8"/>
    <w:rsid w:val="39952B40"/>
    <w:rsid w:val="39E7C28B"/>
    <w:rsid w:val="3A244820"/>
    <w:rsid w:val="3A8698A1"/>
    <w:rsid w:val="3ABCA929"/>
    <w:rsid w:val="3AFFBD0F"/>
    <w:rsid w:val="3AFFEFCD"/>
    <w:rsid w:val="3B3C6017"/>
    <w:rsid w:val="3B7E9432"/>
    <w:rsid w:val="3B887D95"/>
    <w:rsid w:val="3B94F2DD"/>
    <w:rsid w:val="3BAB7789"/>
    <w:rsid w:val="3BB1BD01"/>
    <w:rsid w:val="3BBF04DF"/>
    <w:rsid w:val="3C20DC5B"/>
    <w:rsid w:val="3C659E1C"/>
    <w:rsid w:val="3C6FC163"/>
    <w:rsid w:val="3C81B544"/>
    <w:rsid w:val="3CAAC2F9"/>
    <w:rsid w:val="3D7376EE"/>
    <w:rsid w:val="3DB5E2E2"/>
    <w:rsid w:val="3DC23906"/>
    <w:rsid w:val="3DE07857"/>
    <w:rsid w:val="3DE8DC6B"/>
    <w:rsid w:val="3DEFF2F8"/>
    <w:rsid w:val="3E23DB00"/>
    <w:rsid w:val="3E59A3A5"/>
    <w:rsid w:val="3E85D869"/>
    <w:rsid w:val="3E98F906"/>
    <w:rsid w:val="3ECA69A0"/>
    <w:rsid w:val="3ED5E210"/>
    <w:rsid w:val="3F25D9C3"/>
    <w:rsid w:val="3F390BDC"/>
    <w:rsid w:val="3FAA7A98"/>
    <w:rsid w:val="3FBCFD3A"/>
    <w:rsid w:val="3FD6513E"/>
    <w:rsid w:val="4043F5F9"/>
    <w:rsid w:val="405C1F3D"/>
    <w:rsid w:val="4068931F"/>
    <w:rsid w:val="4072104F"/>
    <w:rsid w:val="40796660"/>
    <w:rsid w:val="409BE8BE"/>
    <w:rsid w:val="40B92C75"/>
    <w:rsid w:val="40E3A66F"/>
    <w:rsid w:val="4124FF7C"/>
    <w:rsid w:val="414753E2"/>
    <w:rsid w:val="41565ECE"/>
    <w:rsid w:val="4160ABAB"/>
    <w:rsid w:val="417ABE38"/>
    <w:rsid w:val="41A0BD59"/>
    <w:rsid w:val="41B7F665"/>
    <w:rsid w:val="41BBAA86"/>
    <w:rsid w:val="41C41EDA"/>
    <w:rsid w:val="41CB7DE4"/>
    <w:rsid w:val="4236CAB1"/>
    <w:rsid w:val="428B1304"/>
    <w:rsid w:val="428F55A9"/>
    <w:rsid w:val="42C2688B"/>
    <w:rsid w:val="4327E119"/>
    <w:rsid w:val="435160E5"/>
    <w:rsid w:val="439E7BB8"/>
    <w:rsid w:val="43C5B6D6"/>
    <w:rsid w:val="43C9F3EE"/>
    <w:rsid w:val="441011F7"/>
    <w:rsid w:val="44290DC9"/>
    <w:rsid w:val="444EA6A6"/>
    <w:rsid w:val="445EAF63"/>
    <w:rsid w:val="447326ED"/>
    <w:rsid w:val="44FA185E"/>
    <w:rsid w:val="45B4DBCC"/>
    <w:rsid w:val="45DE42FE"/>
    <w:rsid w:val="45DF0811"/>
    <w:rsid w:val="45EEECA5"/>
    <w:rsid w:val="461AE37E"/>
    <w:rsid w:val="46689DB8"/>
    <w:rsid w:val="46C26D1A"/>
    <w:rsid w:val="46E1439A"/>
    <w:rsid w:val="46EEE12F"/>
    <w:rsid w:val="4752C084"/>
    <w:rsid w:val="47637DEE"/>
    <w:rsid w:val="47D2D97F"/>
    <w:rsid w:val="4869E78B"/>
    <w:rsid w:val="48DD95F3"/>
    <w:rsid w:val="492E6252"/>
    <w:rsid w:val="49560728"/>
    <w:rsid w:val="49AC427F"/>
    <w:rsid w:val="49C78E75"/>
    <w:rsid w:val="4A2A4F30"/>
    <w:rsid w:val="4A354FF0"/>
    <w:rsid w:val="4A40DAD6"/>
    <w:rsid w:val="4A6C063C"/>
    <w:rsid w:val="4A9BAD3F"/>
    <w:rsid w:val="4AA24BB0"/>
    <w:rsid w:val="4ABB8B75"/>
    <w:rsid w:val="4AE00FE5"/>
    <w:rsid w:val="4B201770"/>
    <w:rsid w:val="4B3732B2"/>
    <w:rsid w:val="4B39B92C"/>
    <w:rsid w:val="4BFC8805"/>
    <w:rsid w:val="4C193C8C"/>
    <w:rsid w:val="4C1FDEB7"/>
    <w:rsid w:val="4C62BB9C"/>
    <w:rsid w:val="4CA06039"/>
    <w:rsid w:val="4CD52A0D"/>
    <w:rsid w:val="4D19CCFF"/>
    <w:rsid w:val="4D23FA56"/>
    <w:rsid w:val="4D58AE62"/>
    <w:rsid w:val="4D5BA6DA"/>
    <w:rsid w:val="4D67EB2C"/>
    <w:rsid w:val="4DE03CFD"/>
    <w:rsid w:val="4E06A3E2"/>
    <w:rsid w:val="4E11CBF4"/>
    <w:rsid w:val="4E55F68B"/>
    <w:rsid w:val="4E6D6C83"/>
    <w:rsid w:val="4E7C95D1"/>
    <w:rsid w:val="4E8F37B2"/>
    <w:rsid w:val="4EA74DFA"/>
    <w:rsid w:val="4F13D525"/>
    <w:rsid w:val="4F2C85E3"/>
    <w:rsid w:val="4F36D923"/>
    <w:rsid w:val="4F4D78C1"/>
    <w:rsid w:val="4F7731BB"/>
    <w:rsid w:val="4F98FED2"/>
    <w:rsid w:val="4FC59229"/>
    <w:rsid w:val="4FC79646"/>
    <w:rsid w:val="500D1A61"/>
    <w:rsid w:val="5048C6BC"/>
    <w:rsid w:val="508A76E1"/>
    <w:rsid w:val="50F8FEB7"/>
    <w:rsid w:val="5110C1C1"/>
    <w:rsid w:val="5121B95D"/>
    <w:rsid w:val="517B02E7"/>
    <w:rsid w:val="51CC455B"/>
    <w:rsid w:val="51D59657"/>
    <w:rsid w:val="5221AF60"/>
    <w:rsid w:val="5244BB61"/>
    <w:rsid w:val="527DC9C8"/>
    <w:rsid w:val="52AB6024"/>
    <w:rsid w:val="52B298F3"/>
    <w:rsid w:val="5338C14B"/>
    <w:rsid w:val="5353A5DC"/>
    <w:rsid w:val="5451ADC2"/>
    <w:rsid w:val="54D464D2"/>
    <w:rsid w:val="54DBA2B6"/>
    <w:rsid w:val="54EEDDE4"/>
    <w:rsid w:val="54FFC9EC"/>
    <w:rsid w:val="55417DFD"/>
    <w:rsid w:val="55B0FDDB"/>
    <w:rsid w:val="55B7270A"/>
    <w:rsid w:val="55DBAD75"/>
    <w:rsid w:val="5663CDCA"/>
    <w:rsid w:val="56681CA8"/>
    <w:rsid w:val="56936DEF"/>
    <w:rsid w:val="569733ED"/>
    <w:rsid w:val="56B834DE"/>
    <w:rsid w:val="56CFE940"/>
    <w:rsid w:val="56E91813"/>
    <w:rsid w:val="56EABC06"/>
    <w:rsid w:val="56F747AC"/>
    <w:rsid w:val="575284F3"/>
    <w:rsid w:val="5757A8F8"/>
    <w:rsid w:val="57675636"/>
    <w:rsid w:val="5795D382"/>
    <w:rsid w:val="57B0F0AE"/>
    <w:rsid w:val="57B300C1"/>
    <w:rsid w:val="57C1922C"/>
    <w:rsid w:val="58004B83"/>
    <w:rsid w:val="5838E20B"/>
    <w:rsid w:val="58C6AC91"/>
    <w:rsid w:val="58F255DB"/>
    <w:rsid w:val="5927A6F1"/>
    <w:rsid w:val="59346E18"/>
    <w:rsid w:val="594A546C"/>
    <w:rsid w:val="59528940"/>
    <w:rsid w:val="598BA786"/>
    <w:rsid w:val="599DE83F"/>
    <w:rsid w:val="59A93E7A"/>
    <w:rsid w:val="5A0F6E7F"/>
    <w:rsid w:val="5A56773E"/>
    <w:rsid w:val="5ABDF096"/>
    <w:rsid w:val="5AF6E461"/>
    <w:rsid w:val="5B0F3BA1"/>
    <w:rsid w:val="5B2B219F"/>
    <w:rsid w:val="5B6D7B03"/>
    <w:rsid w:val="5B8AD91B"/>
    <w:rsid w:val="5BF84190"/>
    <w:rsid w:val="5C0B8EF2"/>
    <w:rsid w:val="5C1E403D"/>
    <w:rsid w:val="5C2B3615"/>
    <w:rsid w:val="5C2F7B68"/>
    <w:rsid w:val="5C37C31E"/>
    <w:rsid w:val="5C4213A6"/>
    <w:rsid w:val="5C46E6FD"/>
    <w:rsid w:val="5C5E5011"/>
    <w:rsid w:val="5C8998DF"/>
    <w:rsid w:val="5D01ADD2"/>
    <w:rsid w:val="5D2CC3C2"/>
    <w:rsid w:val="5D674868"/>
    <w:rsid w:val="5DD58926"/>
    <w:rsid w:val="5DE54BB3"/>
    <w:rsid w:val="5E2F469F"/>
    <w:rsid w:val="5E4ADEDD"/>
    <w:rsid w:val="5E8E3DC9"/>
    <w:rsid w:val="5EA257F1"/>
    <w:rsid w:val="5EF3F8EA"/>
    <w:rsid w:val="5F0827B0"/>
    <w:rsid w:val="5F12F33F"/>
    <w:rsid w:val="5F6C43E0"/>
    <w:rsid w:val="5FC800CB"/>
    <w:rsid w:val="5FDFBB99"/>
    <w:rsid w:val="5FF4F259"/>
    <w:rsid w:val="60733EA4"/>
    <w:rsid w:val="60ABA6C5"/>
    <w:rsid w:val="60AEBD7A"/>
    <w:rsid w:val="617D57B3"/>
    <w:rsid w:val="618D2473"/>
    <w:rsid w:val="61D21899"/>
    <w:rsid w:val="61D6A100"/>
    <w:rsid w:val="61E85BA8"/>
    <w:rsid w:val="6204DEBE"/>
    <w:rsid w:val="62265D48"/>
    <w:rsid w:val="6257ED89"/>
    <w:rsid w:val="62C88299"/>
    <w:rsid w:val="631E3602"/>
    <w:rsid w:val="632BFD07"/>
    <w:rsid w:val="635901DE"/>
    <w:rsid w:val="6371777D"/>
    <w:rsid w:val="63A55ADE"/>
    <w:rsid w:val="63EA0D09"/>
    <w:rsid w:val="640D125B"/>
    <w:rsid w:val="64FB6F3D"/>
    <w:rsid w:val="654BB0DE"/>
    <w:rsid w:val="654D5701"/>
    <w:rsid w:val="65533823"/>
    <w:rsid w:val="6554A60B"/>
    <w:rsid w:val="656033A3"/>
    <w:rsid w:val="65683F30"/>
    <w:rsid w:val="657C04BC"/>
    <w:rsid w:val="65BE1365"/>
    <w:rsid w:val="65D634C9"/>
    <w:rsid w:val="65ED31E1"/>
    <w:rsid w:val="66063551"/>
    <w:rsid w:val="66182BCA"/>
    <w:rsid w:val="6628B76A"/>
    <w:rsid w:val="66444060"/>
    <w:rsid w:val="666487AC"/>
    <w:rsid w:val="66CEB7D5"/>
    <w:rsid w:val="66E296CE"/>
    <w:rsid w:val="671CDA39"/>
    <w:rsid w:val="67332BB6"/>
    <w:rsid w:val="675601D6"/>
    <w:rsid w:val="67BA0B41"/>
    <w:rsid w:val="683AE8F1"/>
    <w:rsid w:val="68514784"/>
    <w:rsid w:val="6885D4D6"/>
    <w:rsid w:val="68A3F842"/>
    <w:rsid w:val="68A45895"/>
    <w:rsid w:val="6963C33B"/>
    <w:rsid w:val="697FA747"/>
    <w:rsid w:val="69D03FED"/>
    <w:rsid w:val="69E24B98"/>
    <w:rsid w:val="6A3CEF35"/>
    <w:rsid w:val="6A8BD148"/>
    <w:rsid w:val="6A8FA0DB"/>
    <w:rsid w:val="6AAA6CE6"/>
    <w:rsid w:val="6B1E4A63"/>
    <w:rsid w:val="6B2FC5A5"/>
    <w:rsid w:val="6B63062D"/>
    <w:rsid w:val="6B75B9AA"/>
    <w:rsid w:val="6B8DC572"/>
    <w:rsid w:val="6C0272D1"/>
    <w:rsid w:val="6C0348EB"/>
    <w:rsid w:val="6C16C35D"/>
    <w:rsid w:val="6C52365E"/>
    <w:rsid w:val="6C8348EC"/>
    <w:rsid w:val="6CB6C151"/>
    <w:rsid w:val="6CC655CF"/>
    <w:rsid w:val="6CD34DB8"/>
    <w:rsid w:val="6CE1B973"/>
    <w:rsid w:val="6D5787F3"/>
    <w:rsid w:val="6D5CB217"/>
    <w:rsid w:val="6DF50E26"/>
    <w:rsid w:val="6E7CAC4C"/>
    <w:rsid w:val="6EC3AE10"/>
    <w:rsid w:val="6F051008"/>
    <w:rsid w:val="6F2507D0"/>
    <w:rsid w:val="6F34DF8C"/>
    <w:rsid w:val="6F5ED89B"/>
    <w:rsid w:val="6F828579"/>
    <w:rsid w:val="6F845345"/>
    <w:rsid w:val="6FAC984B"/>
    <w:rsid w:val="6FC2181B"/>
    <w:rsid w:val="7090ADBE"/>
    <w:rsid w:val="70D37673"/>
    <w:rsid w:val="70D795BF"/>
    <w:rsid w:val="7120B364"/>
    <w:rsid w:val="7136F960"/>
    <w:rsid w:val="71572321"/>
    <w:rsid w:val="715C1D4A"/>
    <w:rsid w:val="715DA135"/>
    <w:rsid w:val="7186A3AA"/>
    <w:rsid w:val="71E1E550"/>
    <w:rsid w:val="7222903A"/>
    <w:rsid w:val="72684D57"/>
    <w:rsid w:val="727EA9AE"/>
    <w:rsid w:val="72845E0F"/>
    <w:rsid w:val="7308C562"/>
    <w:rsid w:val="732375CE"/>
    <w:rsid w:val="73299E2A"/>
    <w:rsid w:val="733F5A07"/>
    <w:rsid w:val="736754AA"/>
    <w:rsid w:val="738FB95C"/>
    <w:rsid w:val="73962B52"/>
    <w:rsid w:val="7399BB23"/>
    <w:rsid w:val="73CA8F45"/>
    <w:rsid w:val="73CF6177"/>
    <w:rsid w:val="73D66EF3"/>
    <w:rsid w:val="73E434D6"/>
    <w:rsid w:val="741AD164"/>
    <w:rsid w:val="747FCA38"/>
    <w:rsid w:val="74C4959D"/>
    <w:rsid w:val="74F88CD1"/>
    <w:rsid w:val="7531F2A6"/>
    <w:rsid w:val="7536F478"/>
    <w:rsid w:val="75372109"/>
    <w:rsid w:val="753CAD51"/>
    <w:rsid w:val="7545EF27"/>
    <w:rsid w:val="75A0B245"/>
    <w:rsid w:val="75A7BB98"/>
    <w:rsid w:val="75ECAF54"/>
    <w:rsid w:val="7614C737"/>
    <w:rsid w:val="7639A6A0"/>
    <w:rsid w:val="764A4CFC"/>
    <w:rsid w:val="7660FD11"/>
    <w:rsid w:val="76CD3A59"/>
    <w:rsid w:val="77334F7B"/>
    <w:rsid w:val="77442DB5"/>
    <w:rsid w:val="77515B43"/>
    <w:rsid w:val="77A021CC"/>
    <w:rsid w:val="77B8D809"/>
    <w:rsid w:val="77BD0A1E"/>
    <w:rsid w:val="77CF4088"/>
    <w:rsid w:val="78B09674"/>
    <w:rsid w:val="78D46362"/>
    <w:rsid w:val="78F9545F"/>
    <w:rsid w:val="78FB48D2"/>
    <w:rsid w:val="79016FB8"/>
    <w:rsid w:val="793516B6"/>
    <w:rsid w:val="7947D1B9"/>
    <w:rsid w:val="796F8B0A"/>
    <w:rsid w:val="798C5513"/>
    <w:rsid w:val="798FDBC2"/>
    <w:rsid w:val="79998926"/>
    <w:rsid w:val="79AAC38A"/>
    <w:rsid w:val="79C07153"/>
    <w:rsid w:val="79CA319F"/>
    <w:rsid w:val="79EF6C80"/>
    <w:rsid w:val="7AD16565"/>
    <w:rsid w:val="7AFA6E67"/>
    <w:rsid w:val="7AFBFA98"/>
    <w:rsid w:val="7B28F774"/>
    <w:rsid w:val="7B51A0CA"/>
    <w:rsid w:val="7B99FB27"/>
    <w:rsid w:val="7BA7B7F7"/>
    <w:rsid w:val="7BDC647C"/>
    <w:rsid w:val="7BE235A4"/>
    <w:rsid w:val="7BF41A82"/>
    <w:rsid w:val="7C77288C"/>
    <w:rsid w:val="7C8CECA2"/>
    <w:rsid w:val="7C913B71"/>
    <w:rsid w:val="7CA6A0BF"/>
    <w:rsid w:val="7CAC18B5"/>
    <w:rsid w:val="7CD810A3"/>
    <w:rsid w:val="7CFA289D"/>
    <w:rsid w:val="7D756C58"/>
    <w:rsid w:val="7D96370E"/>
    <w:rsid w:val="7D9AB427"/>
    <w:rsid w:val="7DA8245F"/>
    <w:rsid w:val="7DBE909C"/>
    <w:rsid w:val="7DC4A166"/>
    <w:rsid w:val="7E10D9BC"/>
    <w:rsid w:val="7E52664D"/>
    <w:rsid w:val="7E8BCD1B"/>
    <w:rsid w:val="7E9D6923"/>
    <w:rsid w:val="7ED4F642"/>
    <w:rsid w:val="7F26BC6E"/>
    <w:rsid w:val="7F42433A"/>
    <w:rsid w:val="7FC04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C22D"/>
  <w15:docId w15:val="{559F07C8-D9C4-4A41-BD41-7F43A64B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0150"/>
    <w:pPr>
      <w:spacing w:after="0"/>
    </w:pPr>
    <w:rPr>
      <w:rFonts w:ascii="Aptos" w:hAnsi="Aptos"/>
      <w:sz w:val="20"/>
    </w:rPr>
  </w:style>
  <w:style w:type="paragraph" w:styleId="Nagwek1">
    <w:name w:val="heading 1"/>
    <w:next w:val="Normalny"/>
    <w:link w:val="Nagwek1Znak"/>
    <w:uiPriority w:val="9"/>
    <w:qFormat/>
    <w:rsid w:val="00D01721"/>
    <w:pPr>
      <w:keepNext/>
      <w:keepLines/>
      <w:spacing w:before="240"/>
      <w:outlineLvl w:val="0"/>
    </w:pPr>
    <w:rPr>
      <w:rFonts w:ascii="Aptos" w:eastAsia="Arial" w:hAnsi="Aptos" w:cs="Arial"/>
      <w:b/>
      <w:sz w:val="20"/>
      <w:lang w:eastAsia="pl-PL"/>
    </w:rPr>
  </w:style>
  <w:style w:type="paragraph" w:styleId="Nagwek2">
    <w:name w:val="heading 2"/>
    <w:basedOn w:val="Normalny"/>
    <w:next w:val="Normalny"/>
    <w:link w:val="Nagwek2Znak"/>
    <w:uiPriority w:val="9"/>
    <w:unhideWhenUsed/>
    <w:qFormat/>
    <w:rsid w:val="00D6045F"/>
    <w:pPr>
      <w:keepNext/>
      <w:keepLines/>
      <w:numPr>
        <w:numId w:val="10"/>
      </w:numPr>
      <w:spacing w:before="120" w:after="120"/>
      <w:outlineLvl w:val="1"/>
    </w:pPr>
    <w:rPr>
      <w:rFonts w:eastAsiaTheme="majorEastAsia" w:cstheme="majorBidi"/>
      <w:szCs w:val="26"/>
    </w:rPr>
  </w:style>
  <w:style w:type="paragraph" w:styleId="Nagwek30">
    <w:name w:val="heading 3"/>
    <w:basedOn w:val="Normalny"/>
    <w:next w:val="Normalny"/>
    <w:link w:val="Nagwek3Znak"/>
    <w:uiPriority w:val="9"/>
    <w:semiHidden/>
    <w:unhideWhenUsed/>
    <w:qFormat/>
    <w:rsid w:val="00212C2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0">
    <w:name w:val="heading 4"/>
    <w:basedOn w:val="Normalny"/>
    <w:next w:val="Normalny"/>
    <w:link w:val="Nagwek4Znak"/>
    <w:uiPriority w:val="9"/>
    <w:semiHidden/>
    <w:unhideWhenUsed/>
    <w:qFormat/>
    <w:rsid w:val="00212C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1721"/>
    <w:rPr>
      <w:rFonts w:ascii="Aptos" w:eastAsia="Arial" w:hAnsi="Aptos" w:cs="Arial"/>
      <w:b/>
      <w:sz w:val="20"/>
      <w:lang w:eastAsia="pl-PL"/>
    </w:rPr>
  </w:style>
  <w:style w:type="paragraph" w:styleId="Akapitzlist">
    <w:name w:val="List Paragraph"/>
    <w:aliases w:val="Normal,Akapit z listą BS,L1,Numerowanie,Akapit z listą 1,maz_wyliczenie,opis dzialania,K-P_odwolanie,A_wyliczenie,Akapit z listą5,Table of contents numbered,Podsis rysunku,Sl_Akapit z listą,Kolorowa lista — akcent 11"/>
    <w:basedOn w:val="Normalny"/>
    <w:link w:val="AkapitzlistZnak"/>
    <w:uiPriority w:val="34"/>
    <w:rsid w:val="00FD585A"/>
    <w:pPr>
      <w:spacing w:after="8" w:line="388" w:lineRule="auto"/>
      <w:ind w:left="720" w:hanging="351"/>
      <w:contextualSpacing/>
      <w:jc w:val="both"/>
    </w:pPr>
    <w:rPr>
      <w:rFonts w:ascii="Arial" w:eastAsia="Arial" w:hAnsi="Arial" w:cs="Arial"/>
      <w:color w:val="000000"/>
      <w:lang w:eastAsia="pl-PL"/>
    </w:rPr>
  </w:style>
  <w:style w:type="character" w:customStyle="1" w:styleId="AkapitzlistZnak">
    <w:name w:val="Akapit z listą Znak"/>
    <w:aliases w:val="Normal Znak,Akapit z listą BS Znak,L1 Znak,Numerowanie Znak,Akapit z listą 1 Znak,maz_wyliczenie Znak,opis dzialania Znak,K-P_odwolanie Znak,A_wyliczenie Znak,Akapit z listą5 Znak,Table of contents numbered Znak,Podsis rysunku Znak"/>
    <w:basedOn w:val="Domylnaczcionkaakapitu"/>
    <w:link w:val="Akapitzlist"/>
    <w:uiPriority w:val="34"/>
    <w:qFormat/>
    <w:locked/>
    <w:rsid w:val="00FD585A"/>
    <w:rPr>
      <w:rFonts w:ascii="Arial" w:eastAsia="Arial" w:hAnsi="Arial" w:cs="Arial"/>
      <w:color w:val="000000"/>
      <w:sz w:val="20"/>
      <w:lang w:eastAsia="pl-PL"/>
    </w:rPr>
  </w:style>
  <w:style w:type="character" w:customStyle="1" w:styleId="normaltextrun">
    <w:name w:val="normaltextrun"/>
    <w:basedOn w:val="Domylnaczcionkaakapitu"/>
    <w:rsid w:val="00FD585A"/>
  </w:style>
  <w:style w:type="character" w:customStyle="1" w:styleId="eop">
    <w:name w:val="eop"/>
    <w:basedOn w:val="Domylnaczcionkaakapitu"/>
    <w:rsid w:val="00FD585A"/>
  </w:style>
  <w:style w:type="paragraph" w:customStyle="1" w:styleId="paragraph">
    <w:name w:val="paragraph"/>
    <w:basedOn w:val="Normalny"/>
    <w:rsid w:val="00FD585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A22674"/>
    <w:pPr>
      <w:autoSpaceDE w:val="0"/>
      <w:autoSpaceDN w:val="0"/>
      <w:adjustRightInd w:val="0"/>
      <w:spacing w:after="0" w:line="240" w:lineRule="auto"/>
    </w:pPr>
    <w:rPr>
      <w:rFonts w:ascii="Arial" w:hAnsi="Arial" w:cs="Arial"/>
      <w:color w:val="000000"/>
      <w:kern w:val="0"/>
      <w:sz w:val="24"/>
      <w:szCs w:val="24"/>
    </w:rPr>
  </w:style>
  <w:style w:type="character" w:customStyle="1" w:styleId="Nagwek2Znak">
    <w:name w:val="Nagłówek 2 Znak"/>
    <w:basedOn w:val="Domylnaczcionkaakapitu"/>
    <w:link w:val="Nagwek2"/>
    <w:uiPriority w:val="9"/>
    <w:rsid w:val="00D6045F"/>
    <w:rPr>
      <w:rFonts w:eastAsiaTheme="majorEastAsia" w:cstheme="majorBidi"/>
      <w:szCs w:val="26"/>
    </w:rPr>
  </w:style>
  <w:style w:type="paragraph" w:styleId="Tytu">
    <w:name w:val="Title"/>
    <w:basedOn w:val="Normalny"/>
    <w:next w:val="Normalny"/>
    <w:link w:val="TytuZnak"/>
    <w:uiPriority w:val="10"/>
    <w:qFormat/>
    <w:rsid w:val="00212C2D"/>
    <w:pPr>
      <w:spacing w:after="360" w:line="240" w:lineRule="auto"/>
      <w:contextualSpacing/>
      <w:jc w:val="center"/>
    </w:pPr>
    <w:rPr>
      <w:rFonts w:asciiTheme="majorHAnsi" w:eastAsiaTheme="majorEastAsia" w:hAnsiTheme="majorHAnsi" w:cstheme="majorBidi"/>
      <w:spacing w:val="-10"/>
      <w:kern w:val="28"/>
      <w:sz w:val="28"/>
      <w:szCs w:val="56"/>
    </w:rPr>
  </w:style>
  <w:style w:type="character" w:customStyle="1" w:styleId="TytuZnak">
    <w:name w:val="Tytuł Znak"/>
    <w:basedOn w:val="Domylnaczcionkaakapitu"/>
    <w:link w:val="Tytu"/>
    <w:uiPriority w:val="10"/>
    <w:rsid w:val="00212C2D"/>
    <w:rPr>
      <w:rFonts w:asciiTheme="majorHAnsi" w:eastAsiaTheme="majorEastAsia" w:hAnsiTheme="majorHAnsi" w:cstheme="majorBidi"/>
      <w:spacing w:val="-10"/>
      <w:kern w:val="28"/>
      <w:sz w:val="28"/>
      <w:szCs w:val="56"/>
    </w:rPr>
  </w:style>
  <w:style w:type="paragraph" w:styleId="Podtytu">
    <w:name w:val="Subtitle"/>
    <w:basedOn w:val="Normalny"/>
    <w:next w:val="Normalny"/>
    <w:link w:val="PodtytuZnak"/>
    <w:uiPriority w:val="11"/>
    <w:qFormat/>
    <w:rsid w:val="00212C2D"/>
    <w:pPr>
      <w:numPr>
        <w:ilvl w:val="1"/>
      </w:numPr>
    </w:pPr>
    <w:rPr>
      <w:rFonts w:eastAsiaTheme="minorEastAsia"/>
    </w:rPr>
  </w:style>
  <w:style w:type="character" w:customStyle="1" w:styleId="PodtytuZnak">
    <w:name w:val="Podtytuł Znak"/>
    <w:basedOn w:val="Domylnaczcionkaakapitu"/>
    <w:link w:val="Podtytu"/>
    <w:uiPriority w:val="11"/>
    <w:rsid w:val="00212C2D"/>
    <w:rPr>
      <w:rFonts w:eastAsiaTheme="minorEastAsia"/>
    </w:rPr>
  </w:style>
  <w:style w:type="character" w:styleId="Pogrubienie">
    <w:name w:val="Strong"/>
    <w:basedOn w:val="Domylnaczcionkaakapitu"/>
    <w:uiPriority w:val="22"/>
    <w:qFormat/>
    <w:rsid w:val="00212C2D"/>
    <w:rPr>
      <w:b/>
      <w:bCs/>
      <w:color w:val="262626" w:themeColor="text1" w:themeTint="D9"/>
    </w:rPr>
  </w:style>
  <w:style w:type="paragraph" w:styleId="Listapunktowana">
    <w:name w:val="List Bullet"/>
    <w:basedOn w:val="Normalny"/>
    <w:uiPriority w:val="99"/>
    <w:unhideWhenUsed/>
    <w:rsid w:val="00212C2D"/>
    <w:pPr>
      <w:numPr>
        <w:numId w:val="6"/>
      </w:numPr>
      <w:spacing w:after="120"/>
      <w:contextualSpacing/>
    </w:pPr>
    <w:rPr>
      <w:kern w:val="0"/>
      <w14:ligatures w14:val="none"/>
    </w:rPr>
  </w:style>
  <w:style w:type="paragraph" w:styleId="Listanumerowana">
    <w:name w:val="List Number"/>
    <w:basedOn w:val="Normalny"/>
    <w:uiPriority w:val="99"/>
    <w:unhideWhenUsed/>
    <w:qFormat/>
    <w:rsid w:val="00D01721"/>
    <w:pPr>
      <w:numPr>
        <w:numId w:val="74"/>
      </w:numPr>
      <w:ind w:left="357" w:hanging="357"/>
    </w:pPr>
    <w:rPr>
      <w:kern w:val="0"/>
      <w14:ligatures w14:val="none"/>
    </w:rPr>
  </w:style>
  <w:style w:type="paragraph" w:styleId="Listanumerowana3">
    <w:name w:val="List Number 3"/>
    <w:basedOn w:val="Normalny"/>
    <w:uiPriority w:val="99"/>
    <w:unhideWhenUsed/>
    <w:rsid w:val="00212C2D"/>
    <w:pPr>
      <w:numPr>
        <w:numId w:val="4"/>
      </w:numPr>
      <w:tabs>
        <w:tab w:val="num" w:pos="3904"/>
      </w:tabs>
      <w:spacing w:after="120"/>
      <w:ind w:left="3904"/>
      <w:contextualSpacing/>
    </w:pPr>
    <w:rPr>
      <w:kern w:val="0"/>
      <w14:ligatures w14:val="none"/>
    </w:rPr>
  </w:style>
  <w:style w:type="paragraph" w:styleId="Listanumerowana4">
    <w:name w:val="List Number 4"/>
    <w:basedOn w:val="Normalny"/>
    <w:uiPriority w:val="99"/>
    <w:unhideWhenUsed/>
    <w:rsid w:val="00532C43"/>
    <w:pPr>
      <w:numPr>
        <w:numId w:val="16"/>
      </w:numPr>
      <w:spacing w:after="120"/>
    </w:pPr>
    <w:rPr>
      <w:rFonts w:cstheme="majorBidi"/>
      <w14:ligatures w14:val="none"/>
    </w:rPr>
  </w:style>
  <w:style w:type="paragraph" w:styleId="Listanumerowana5">
    <w:name w:val="List Number 5"/>
    <w:basedOn w:val="Normalny"/>
    <w:uiPriority w:val="99"/>
    <w:unhideWhenUsed/>
    <w:rsid w:val="00D9656B"/>
    <w:pPr>
      <w:numPr>
        <w:numId w:val="5"/>
      </w:numPr>
      <w:spacing w:after="120"/>
      <w:ind w:left="1474" w:hanging="340"/>
      <w:contextualSpacing/>
    </w:pPr>
    <w:rPr>
      <w:kern w:val="0"/>
      <w14:ligatures w14:val="none"/>
    </w:rPr>
  </w:style>
  <w:style w:type="character" w:styleId="Odwoaniedokomentarza">
    <w:name w:val="annotation reference"/>
    <w:basedOn w:val="Domylnaczcionkaakapitu"/>
    <w:uiPriority w:val="99"/>
    <w:semiHidden/>
    <w:unhideWhenUsed/>
    <w:rsid w:val="00212C2D"/>
    <w:rPr>
      <w:sz w:val="16"/>
      <w:szCs w:val="16"/>
    </w:rPr>
  </w:style>
  <w:style w:type="paragraph" w:styleId="Tekstkomentarza">
    <w:name w:val="annotation text"/>
    <w:basedOn w:val="Normalny"/>
    <w:link w:val="TekstkomentarzaZnak"/>
    <w:uiPriority w:val="99"/>
    <w:unhideWhenUsed/>
    <w:rsid w:val="00212C2D"/>
    <w:pPr>
      <w:spacing w:after="120" w:line="240" w:lineRule="auto"/>
    </w:pPr>
    <w:rPr>
      <w:kern w:val="0"/>
      <w:szCs w:val="20"/>
      <w14:ligatures w14:val="none"/>
    </w:rPr>
  </w:style>
  <w:style w:type="character" w:customStyle="1" w:styleId="TekstkomentarzaZnak">
    <w:name w:val="Tekst komentarza Znak"/>
    <w:basedOn w:val="Domylnaczcionkaakapitu"/>
    <w:link w:val="Tekstkomentarza"/>
    <w:uiPriority w:val="99"/>
    <w:rsid w:val="00212C2D"/>
    <w:rPr>
      <w:kern w:val="0"/>
      <w:sz w:val="20"/>
      <w:szCs w:val="20"/>
      <w14:ligatures w14:val="none"/>
    </w:rPr>
  </w:style>
  <w:style w:type="paragraph" w:customStyle="1" w:styleId="nagwek3">
    <w:name w:val="nagłówek 3"/>
    <w:basedOn w:val="Nagwek30"/>
    <w:link w:val="nagwek3Znak0"/>
    <w:qFormat/>
    <w:rsid w:val="00212C2D"/>
    <w:pPr>
      <w:numPr>
        <w:numId w:val="7"/>
      </w:numPr>
      <w:spacing w:before="240" w:after="120"/>
    </w:pPr>
    <w:rPr>
      <w:rFonts w:ascii="Calibri" w:hAnsi="Calibri"/>
    </w:rPr>
  </w:style>
  <w:style w:type="character" w:customStyle="1" w:styleId="nagwek3Znak0">
    <w:name w:val="nagłówek 3 Znak"/>
    <w:basedOn w:val="Nagwek3Znak"/>
    <w:link w:val="nagwek3"/>
    <w:rsid w:val="00212C2D"/>
    <w:rPr>
      <w:rFonts w:ascii="Calibri" w:eastAsiaTheme="majorEastAsia" w:hAnsi="Calibri" w:cstheme="majorBidi"/>
      <w:color w:val="1F3763" w:themeColor="accent1" w:themeShade="7F"/>
      <w:sz w:val="24"/>
      <w:szCs w:val="24"/>
    </w:rPr>
  </w:style>
  <w:style w:type="paragraph" w:customStyle="1" w:styleId="nagwek4">
    <w:name w:val="nagłówek 4"/>
    <w:basedOn w:val="Nagwek40"/>
    <w:link w:val="nagwek4Znak0"/>
    <w:qFormat/>
    <w:rsid w:val="00212C2D"/>
    <w:pPr>
      <w:numPr>
        <w:numId w:val="8"/>
      </w:numPr>
      <w:spacing w:before="120" w:after="120"/>
    </w:pPr>
    <w:rPr>
      <w:rFonts w:cstheme="minorHAnsi"/>
      <w:i w:val="0"/>
      <w:iCs w:val="0"/>
    </w:rPr>
  </w:style>
  <w:style w:type="character" w:customStyle="1" w:styleId="nagwek4Znak0">
    <w:name w:val="nagłówek 4 Znak"/>
    <w:basedOn w:val="Nagwek4Znak"/>
    <w:link w:val="nagwek4"/>
    <w:rsid w:val="00212C2D"/>
    <w:rPr>
      <w:rFonts w:asciiTheme="majorHAnsi" w:eastAsiaTheme="majorEastAsia" w:hAnsiTheme="majorHAnsi" w:cstheme="minorHAnsi"/>
      <w:i w:val="0"/>
      <w:iCs w:val="0"/>
      <w:color w:val="2F5496" w:themeColor="accent1" w:themeShade="BF"/>
    </w:rPr>
  </w:style>
  <w:style w:type="character" w:customStyle="1" w:styleId="scxw24019435">
    <w:name w:val="scxw24019435"/>
    <w:basedOn w:val="Domylnaczcionkaakapitu"/>
    <w:rsid w:val="00212C2D"/>
  </w:style>
  <w:style w:type="character" w:customStyle="1" w:styleId="Nagwek3Znak">
    <w:name w:val="Nagłówek 3 Znak"/>
    <w:basedOn w:val="Domylnaczcionkaakapitu"/>
    <w:link w:val="Nagwek30"/>
    <w:uiPriority w:val="9"/>
    <w:semiHidden/>
    <w:rsid w:val="00212C2D"/>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0"/>
    <w:uiPriority w:val="9"/>
    <w:semiHidden/>
    <w:rsid w:val="00212C2D"/>
    <w:rPr>
      <w:rFonts w:asciiTheme="majorHAnsi" w:eastAsiaTheme="majorEastAsia" w:hAnsiTheme="majorHAnsi" w:cstheme="majorBidi"/>
      <w:i/>
      <w:iCs/>
      <w:color w:val="2F5496" w:themeColor="accent1" w:themeShade="BF"/>
    </w:rPr>
  </w:style>
  <w:style w:type="paragraph" w:styleId="Tematkomentarza">
    <w:name w:val="annotation subject"/>
    <w:basedOn w:val="Tekstkomentarza"/>
    <w:next w:val="Tekstkomentarza"/>
    <w:link w:val="TematkomentarzaZnak"/>
    <w:uiPriority w:val="99"/>
    <w:semiHidden/>
    <w:unhideWhenUsed/>
    <w:rsid w:val="00EF2B8D"/>
    <w:pPr>
      <w:spacing w:after="160"/>
    </w:pPr>
    <w:rPr>
      <w:b/>
      <w:bCs/>
      <w:kern w:val="2"/>
      <w14:ligatures w14:val="standardContextual"/>
    </w:rPr>
  </w:style>
  <w:style w:type="character" w:customStyle="1" w:styleId="TematkomentarzaZnak">
    <w:name w:val="Temat komentarza Znak"/>
    <w:basedOn w:val="TekstkomentarzaZnak"/>
    <w:link w:val="Tematkomentarza"/>
    <w:uiPriority w:val="99"/>
    <w:semiHidden/>
    <w:rsid w:val="00EF2B8D"/>
    <w:rPr>
      <w:b/>
      <w:bCs/>
      <w:kern w:val="0"/>
      <w:sz w:val="20"/>
      <w:szCs w:val="20"/>
      <w14:ligatures w14:val="none"/>
    </w:rPr>
  </w:style>
  <w:style w:type="paragraph" w:styleId="Nagwek">
    <w:name w:val="header"/>
    <w:basedOn w:val="Normalny"/>
    <w:link w:val="NagwekZnak"/>
    <w:uiPriority w:val="99"/>
    <w:unhideWhenUsed/>
    <w:rsid w:val="009047D5"/>
    <w:pPr>
      <w:tabs>
        <w:tab w:val="center" w:pos="4536"/>
        <w:tab w:val="right" w:pos="9072"/>
      </w:tabs>
      <w:spacing w:line="240" w:lineRule="auto"/>
    </w:pPr>
  </w:style>
  <w:style w:type="character" w:customStyle="1" w:styleId="NagwekZnak">
    <w:name w:val="Nagłówek Znak"/>
    <w:basedOn w:val="Domylnaczcionkaakapitu"/>
    <w:link w:val="Nagwek"/>
    <w:uiPriority w:val="99"/>
    <w:rsid w:val="009047D5"/>
  </w:style>
  <w:style w:type="paragraph" w:styleId="Stopka">
    <w:name w:val="footer"/>
    <w:basedOn w:val="Normalny"/>
    <w:link w:val="StopkaZnak"/>
    <w:uiPriority w:val="99"/>
    <w:unhideWhenUsed/>
    <w:rsid w:val="009047D5"/>
    <w:pPr>
      <w:tabs>
        <w:tab w:val="center" w:pos="4536"/>
        <w:tab w:val="right" w:pos="9072"/>
      </w:tabs>
      <w:spacing w:line="240" w:lineRule="auto"/>
    </w:pPr>
  </w:style>
  <w:style w:type="character" w:customStyle="1" w:styleId="StopkaZnak">
    <w:name w:val="Stopka Znak"/>
    <w:basedOn w:val="Domylnaczcionkaakapitu"/>
    <w:link w:val="Stopka"/>
    <w:uiPriority w:val="99"/>
    <w:rsid w:val="009047D5"/>
  </w:style>
  <w:style w:type="paragraph" w:styleId="Poprawka">
    <w:name w:val="Revision"/>
    <w:hidden/>
    <w:uiPriority w:val="99"/>
    <w:semiHidden/>
    <w:rsid w:val="00A37B6B"/>
    <w:pPr>
      <w:spacing w:after="0" w:line="240" w:lineRule="auto"/>
    </w:pPr>
  </w:style>
  <w:style w:type="table" w:styleId="Tabela-Siatka">
    <w:name w:val="Table Grid"/>
    <w:basedOn w:val="Standardowy"/>
    <w:rsid w:val="005F6DCE"/>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E93362"/>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C4E26"/>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3C4E26"/>
    <w:rPr>
      <w:sz w:val="20"/>
      <w:szCs w:val="20"/>
    </w:rPr>
  </w:style>
  <w:style w:type="character" w:styleId="Odwoanieprzypisukocowego">
    <w:name w:val="endnote reference"/>
    <w:basedOn w:val="Domylnaczcionkaakapitu"/>
    <w:uiPriority w:val="99"/>
    <w:semiHidden/>
    <w:unhideWhenUsed/>
    <w:rsid w:val="003C4E26"/>
    <w:rPr>
      <w:vertAlign w:val="superscript"/>
    </w:rPr>
  </w:style>
  <w:style w:type="paragraph" w:styleId="Cytat">
    <w:name w:val="Quote"/>
    <w:basedOn w:val="Normalny"/>
    <w:next w:val="Normalny"/>
    <w:link w:val="CytatZnak"/>
    <w:uiPriority w:val="29"/>
    <w:qFormat/>
    <w:rsid w:val="00414D75"/>
    <w:pPr>
      <w:spacing w:before="160"/>
      <w:jc w:val="center"/>
    </w:pPr>
    <w:rPr>
      <w:i/>
      <w:iCs/>
      <w:color w:val="404040" w:themeColor="text1" w:themeTint="BF"/>
    </w:rPr>
  </w:style>
  <w:style w:type="character" w:customStyle="1" w:styleId="CytatZnak">
    <w:name w:val="Cytat Znak"/>
    <w:basedOn w:val="Domylnaczcionkaakapitu"/>
    <w:link w:val="Cytat"/>
    <w:uiPriority w:val="29"/>
    <w:rsid w:val="00414D75"/>
    <w:rPr>
      <w:i/>
      <w:iCs/>
      <w:color w:val="404040" w:themeColor="text1" w:themeTint="BF"/>
    </w:rPr>
  </w:style>
  <w:style w:type="paragraph" w:styleId="Tekstprzypisudolnego">
    <w:name w:val="footnote text"/>
    <w:basedOn w:val="Normalny"/>
    <w:link w:val="TekstprzypisudolnegoZnak"/>
    <w:uiPriority w:val="99"/>
    <w:semiHidden/>
    <w:unhideWhenUsed/>
    <w:rsid w:val="00F42DAF"/>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F42DAF"/>
    <w:rPr>
      <w:sz w:val="20"/>
      <w:szCs w:val="20"/>
    </w:rPr>
  </w:style>
  <w:style w:type="character" w:styleId="Odwoanieprzypisudolnego">
    <w:name w:val="footnote reference"/>
    <w:basedOn w:val="Domylnaczcionkaakapitu"/>
    <w:uiPriority w:val="99"/>
    <w:semiHidden/>
    <w:unhideWhenUsed/>
    <w:rsid w:val="00F42DAF"/>
    <w:rPr>
      <w:vertAlign w:val="superscript"/>
    </w:rPr>
  </w:style>
  <w:style w:type="paragraph" w:styleId="Listanumerowana2">
    <w:name w:val="List Number 2"/>
    <w:basedOn w:val="Normalny"/>
    <w:uiPriority w:val="99"/>
    <w:unhideWhenUsed/>
    <w:qFormat/>
    <w:rsid w:val="00D01721"/>
    <w:pPr>
      <w:numPr>
        <w:numId w:val="71"/>
      </w:numPr>
      <w:ind w:left="680" w:hanging="3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473">
      <w:bodyDiv w:val="1"/>
      <w:marLeft w:val="0"/>
      <w:marRight w:val="0"/>
      <w:marTop w:val="0"/>
      <w:marBottom w:val="0"/>
      <w:divBdr>
        <w:top w:val="none" w:sz="0" w:space="0" w:color="auto"/>
        <w:left w:val="none" w:sz="0" w:space="0" w:color="auto"/>
        <w:bottom w:val="none" w:sz="0" w:space="0" w:color="auto"/>
        <w:right w:val="none" w:sz="0" w:space="0" w:color="auto"/>
      </w:divBdr>
      <w:divsChild>
        <w:div w:id="43255491">
          <w:marLeft w:val="0"/>
          <w:marRight w:val="0"/>
          <w:marTop w:val="0"/>
          <w:marBottom w:val="0"/>
          <w:divBdr>
            <w:top w:val="none" w:sz="0" w:space="0" w:color="auto"/>
            <w:left w:val="none" w:sz="0" w:space="0" w:color="auto"/>
            <w:bottom w:val="none" w:sz="0" w:space="0" w:color="auto"/>
            <w:right w:val="none" w:sz="0" w:space="0" w:color="auto"/>
          </w:divBdr>
        </w:div>
        <w:div w:id="512185690">
          <w:marLeft w:val="0"/>
          <w:marRight w:val="0"/>
          <w:marTop w:val="0"/>
          <w:marBottom w:val="0"/>
          <w:divBdr>
            <w:top w:val="none" w:sz="0" w:space="0" w:color="auto"/>
            <w:left w:val="none" w:sz="0" w:space="0" w:color="auto"/>
            <w:bottom w:val="none" w:sz="0" w:space="0" w:color="auto"/>
            <w:right w:val="none" w:sz="0" w:space="0" w:color="auto"/>
          </w:divBdr>
        </w:div>
        <w:div w:id="520247137">
          <w:marLeft w:val="0"/>
          <w:marRight w:val="0"/>
          <w:marTop w:val="0"/>
          <w:marBottom w:val="0"/>
          <w:divBdr>
            <w:top w:val="none" w:sz="0" w:space="0" w:color="auto"/>
            <w:left w:val="none" w:sz="0" w:space="0" w:color="auto"/>
            <w:bottom w:val="none" w:sz="0" w:space="0" w:color="auto"/>
            <w:right w:val="none" w:sz="0" w:space="0" w:color="auto"/>
          </w:divBdr>
        </w:div>
        <w:div w:id="856427340">
          <w:marLeft w:val="0"/>
          <w:marRight w:val="0"/>
          <w:marTop w:val="0"/>
          <w:marBottom w:val="0"/>
          <w:divBdr>
            <w:top w:val="none" w:sz="0" w:space="0" w:color="auto"/>
            <w:left w:val="none" w:sz="0" w:space="0" w:color="auto"/>
            <w:bottom w:val="none" w:sz="0" w:space="0" w:color="auto"/>
            <w:right w:val="none" w:sz="0" w:space="0" w:color="auto"/>
          </w:divBdr>
        </w:div>
        <w:div w:id="1041130537">
          <w:marLeft w:val="0"/>
          <w:marRight w:val="0"/>
          <w:marTop w:val="0"/>
          <w:marBottom w:val="0"/>
          <w:divBdr>
            <w:top w:val="none" w:sz="0" w:space="0" w:color="auto"/>
            <w:left w:val="none" w:sz="0" w:space="0" w:color="auto"/>
            <w:bottom w:val="none" w:sz="0" w:space="0" w:color="auto"/>
            <w:right w:val="none" w:sz="0" w:space="0" w:color="auto"/>
          </w:divBdr>
        </w:div>
        <w:div w:id="1409763577">
          <w:marLeft w:val="0"/>
          <w:marRight w:val="0"/>
          <w:marTop w:val="0"/>
          <w:marBottom w:val="0"/>
          <w:divBdr>
            <w:top w:val="none" w:sz="0" w:space="0" w:color="auto"/>
            <w:left w:val="none" w:sz="0" w:space="0" w:color="auto"/>
            <w:bottom w:val="none" w:sz="0" w:space="0" w:color="auto"/>
            <w:right w:val="none" w:sz="0" w:space="0" w:color="auto"/>
          </w:divBdr>
        </w:div>
        <w:div w:id="1532379903">
          <w:marLeft w:val="0"/>
          <w:marRight w:val="0"/>
          <w:marTop w:val="0"/>
          <w:marBottom w:val="0"/>
          <w:divBdr>
            <w:top w:val="none" w:sz="0" w:space="0" w:color="auto"/>
            <w:left w:val="none" w:sz="0" w:space="0" w:color="auto"/>
            <w:bottom w:val="none" w:sz="0" w:space="0" w:color="auto"/>
            <w:right w:val="none" w:sz="0" w:space="0" w:color="auto"/>
          </w:divBdr>
        </w:div>
        <w:div w:id="1559121267">
          <w:marLeft w:val="0"/>
          <w:marRight w:val="0"/>
          <w:marTop w:val="0"/>
          <w:marBottom w:val="0"/>
          <w:divBdr>
            <w:top w:val="none" w:sz="0" w:space="0" w:color="auto"/>
            <w:left w:val="none" w:sz="0" w:space="0" w:color="auto"/>
            <w:bottom w:val="none" w:sz="0" w:space="0" w:color="auto"/>
            <w:right w:val="none" w:sz="0" w:space="0" w:color="auto"/>
          </w:divBdr>
        </w:div>
        <w:div w:id="1625235407">
          <w:marLeft w:val="0"/>
          <w:marRight w:val="0"/>
          <w:marTop w:val="0"/>
          <w:marBottom w:val="0"/>
          <w:divBdr>
            <w:top w:val="none" w:sz="0" w:space="0" w:color="auto"/>
            <w:left w:val="none" w:sz="0" w:space="0" w:color="auto"/>
            <w:bottom w:val="none" w:sz="0" w:space="0" w:color="auto"/>
            <w:right w:val="none" w:sz="0" w:space="0" w:color="auto"/>
          </w:divBdr>
        </w:div>
        <w:div w:id="1702783799">
          <w:marLeft w:val="0"/>
          <w:marRight w:val="0"/>
          <w:marTop w:val="0"/>
          <w:marBottom w:val="0"/>
          <w:divBdr>
            <w:top w:val="none" w:sz="0" w:space="0" w:color="auto"/>
            <w:left w:val="none" w:sz="0" w:space="0" w:color="auto"/>
            <w:bottom w:val="none" w:sz="0" w:space="0" w:color="auto"/>
            <w:right w:val="none" w:sz="0" w:space="0" w:color="auto"/>
          </w:divBdr>
        </w:div>
        <w:div w:id="1712532624">
          <w:marLeft w:val="0"/>
          <w:marRight w:val="0"/>
          <w:marTop w:val="0"/>
          <w:marBottom w:val="0"/>
          <w:divBdr>
            <w:top w:val="none" w:sz="0" w:space="0" w:color="auto"/>
            <w:left w:val="none" w:sz="0" w:space="0" w:color="auto"/>
            <w:bottom w:val="none" w:sz="0" w:space="0" w:color="auto"/>
            <w:right w:val="none" w:sz="0" w:space="0" w:color="auto"/>
          </w:divBdr>
        </w:div>
        <w:div w:id="1766992971">
          <w:marLeft w:val="0"/>
          <w:marRight w:val="0"/>
          <w:marTop w:val="0"/>
          <w:marBottom w:val="0"/>
          <w:divBdr>
            <w:top w:val="none" w:sz="0" w:space="0" w:color="auto"/>
            <w:left w:val="none" w:sz="0" w:space="0" w:color="auto"/>
            <w:bottom w:val="none" w:sz="0" w:space="0" w:color="auto"/>
            <w:right w:val="none" w:sz="0" w:space="0" w:color="auto"/>
          </w:divBdr>
        </w:div>
        <w:div w:id="2057969072">
          <w:marLeft w:val="0"/>
          <w:marRight w:val="0"/>
          <w:marTop w:val="0"/>
          <w:marBottom w:val="0"/>
          <w:divBdr>
            <w:top w:val="none" w:sz="0" w:space="0" w:color="auto"/>
            <w:left w:val="none" w:sz="0" w:space="0" w:color="auto"/>
            <w:bottom w:val="none" w:sz="0" w:space="0" w:color="auto"/>
            <w:right w:val="none" w:sz="0" w:space="0" w:color="auto"/>
          </w:divBdr>
        </w:div>
        <w:div w:id="2137336745">
          <w:marLeft w:val="0"/>
          <w:marRight w:val="0"/>
          <w:marTop w:val="0"/>
          <w:marBottom w:val="0"/>
          <w:divBdr>
            <w:top w:val="none" w:sz="0" w:space="0" w:color="auto"/>
            <w:left w:val="none" w:sz="0" w:space="0" w:color="auto"/>
            <w:bottom w:val="none" w:sz="0" w:space="0" w:color="auto"/>
            <w:right w:val="none" w:sz="0" w:space="0" w:color="auto"/>
          </w:divBdr>
        </w:div>
      </w:divsChild>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243685646">
      <w:bodyDiv w:val="1"/>
      <w:marLeft w:val="0"/>
      <w:marRight w:val="0"/>
      <w:marTop w:val="0"/>
      <w:marBottom w:val="0"/>
      <w:divBdr>
        <w:top w:val="none" w:sz="0" w:space="0" w:color="auto"/>
        <w:left w:val="none" w:sz="0" w:space="0" w:color="auto"/>
        <w:bottom w:val="none" w:sz="0" w:space="0" w:color="auto"/>
        <w:right w:val="none" w:sz="0" w:space="0" w:color="auto"/>
      </w:divBdr>
    </w:div>
    <w:div w:id="251935712">
      <w:bodyDiv w:val="1"/>
      <w:marLeft w:val="0"/>
      <w:marRight w:val="0"/>
      <w:marTop w:val="0"/>
      <w:marBottom w:val="0"/>
      <w:divBdr>
        <w:top w:val="none" w:sz="0" w:space="0" w:color="auto"/>
        <w:left w:val="none" w:sz="0" w:space="0" w:color="auto"/>
        <w:bottom w:val="none" w:sz="0" w:space="0" w:color="auto"/>
        <w:right w:val="none" w:sz="0" w:space="0" w:color="auto"/>
      </w:divBdr>
    </w:div>
    <w:div w:id="344789010">
      <w:bodyDiv w:val="1"/>
      <w:marLeft w:val="0"/>
      <w:marRight w:val="0"/>
      <w:marTop w:val="0"/>
      <w:marBottom w:val="0"/>
      <w:divBdr>
        <w:top w:val="none" w:sz="0" w:space="0" w:color="auto"/>
        <w:left w:val="none" w:sz="0" w:space="0" w:color="auto"/>
        <w:bottom w:val="none" w:sz="0" w:space="0" w:color="auto"/>
        <w:right w:val="none" w:sz="0" w:space="0" w:color="auto"/>
      </w:divBdr>
    </w:div>
    <w:div w:id="550578917">
      <w:bodyDiv w:val="1"/>
      <w:marLeft w:val="0"/>
      <w:marRight w:val="0"/>
      <w:marTop w:val="0"/>
      <w:marBottom w:val="0"/>
      <w:divBdr>
        <w:top w:val="none" w:sz="0" w:space="0" w:color="auto"/>
        <w:left w:val="none" w:sz="0" w:space="0" w:color="auto"/>
        <w:bottom w:val="none" w:sz="0" w:space="0" w:color="auto"/>
        <w:right w:val="none" w:sz="0" w:space="0" w:color="auto"/>
      </w:divBdr>
    </w:div>
    <w:div w:id="887378253">
      <w:bodyDiv w:val="1"/>
      <w:marLeft w:val="0"/>
      <w:marRight w:val="0"/>
      <w:marTop w:val="0"/>
      <w:marBottom w:val="0"/>
      <w:divBdr>
        <w:top w:val="none" w:sz="0" w:space="0" w:color="auto"/>
        <w:left w:val="none" w:sz="0" w:space="0" w:color="auto"/>
        <w:bottom w:val="none" w:sz="0" w:space="0" w:color="auto"/>
        <w:right w:val="none" w:sz="0" w:space="0" w:color="auto"/>
      </w:divBdr>
      <w:divsChild>
        <w:div w:id="22218203">
          <w:marLeft w:val="0"/>
          <w:marRight w:val="0"/>
          <w:marTop w:val="0"/>
          <w:marBottom w:val="0"/>
          <w:divBdr>
            <w:top w:val="none" w:sz="0" w:space="0" w:color="auto"/>
            <w:left w:val="none" w:sz="0" w:space="0" w:color="auto"/>
            <w:bottom w:val="none" w:sz="0" w:space="0" w:color="auto"/>
            <w:right w:val="none" w:sz="0" w:space="0" w:color="auto"/>
          </w:divBdr>
        </w:div>
        <w:div w:id="82606438">
          <w:marLeft w:val="0"/>
          <w:marRight w:val="0"/>
          <w:marTop w:val="0"/>
          <w:marBottom w:val="0"/>
          <w:divBdr>
            <w:top w:val="none" w:sz="0" w:space="0" w:color="auto"/>
            <w:left w:val="none" w:sz="0" w:space="0" w:color="auto"/>
            <w:bottom w:val="none" w:sz="0" w:space="0" w:color="auto"/>
            <w:right w:val="none" w:sz="0" w:space="0" w:color="auto"/>
          </w:divBdr>
        </w:div>
        <w:div w:id="116722158">
          <w:marLeft w:val="0"/>
          <w:marRight w:val="0"/>
          <w:marTop w:val="0"/>
          <w:marBottom w:val="0"/>
          <w:divBdr>
            <w:top w:val="none" w:sz="0" w:space="0" w:color="auto"/>
            <w:left w:val="none" w:sz="0" w:space="0" w:color="auto"/>
            <w:bottom w:val="none" w:sz="0" w:space="0" w:color="auto"/>
            <w:right w:val="none" w:sz="0" w:space="0" w:color="auto"/>
          </w:divBdr>
        </w:div>
        <w:div w:id="914559015">
          <w:marLeft w:val="0"/>
          <w:marRight w:val="0"/>
          <w:marTop w:val="0"/>
          <w:marBottom w:val="0"/>
          <w:divBdr>
            <w:top w:val="none" w:sz="0" w:space="0" w:color="auto"/>
            <w:left w:val="none" w:sz="0" w:space="0" w:color="auto"/>
            <w:bottom w:val="none" w:sz="0" w:space="0" w:color="auto"/>
            <w:right w:val="none" w:sz="0" w:space="0" w:color="auto"/>
          </w:divBdr>
        </w:div>
        <w:div w:id="959414005">
          <w:marLeft w:val="0"/>
          <w:marRight w:val="0"/>
          <w:marTop w:val="0"/>
          <w:marBottom w:val="0"/>
          <w:divBdr>
            <w:top w:val="none" w:sz="0" w:space="0" w:color="auto"/>
            <w:left w:val="none" w:sz="0" w:space="0" w:color="auto"/>
            <w:bottom w:val="none" w:sz="0" w:space="0" w:color="auto"/>
            <w:right w:val="none" w:sz="0" w:space="0" w:color="auto"/>
          </w:divBdr>
        </w:div>
        <w:div w:id="1023021213">
          <w:marLeft w:val="0"/>
          <w:marRight w:val="0"/>
          <w:marTop w:val="0"/>
          <w:marBottom w:val="0"/>
          <w:divBdr>
            <w:top w:val="none" w:sz="0" w:space="0" w:color="auto"/>
            <w:left w:val="none" w:sz="0" w:space="0" w:color="auto"/>
            <w:bottom w:val="none" w:sz="0" w:space="0" w:color="auto"/>
            <w:right w:val="none" w:sz="0" w:space="0" w:color="auto"/>
          </w:divBdr>
        </w:div>
        <w:div w:id="1031340861">
          <w:marLeft w:val="0"/>
          <w:marRight w:val="0"/>
          <w:marTop w:val="0"/>
          <w:marBottom w:val="0"/>
          <w:divBdr>
            <w:top w:val="none" w:sz="0" w:space="0" w:color="auto"/>
            <w:left w:val="none" w:sz="0" w:space="0" w:color="auto"/>
            <w:bottom w:val="none" w:sz="0" w:space="0" w:color="auto"/>
            <w:right w:val="none" w:sz="0" w:space="0" w:color="auto"/>
          </w:divBdr>
        </w:div>
        <w:div w:id="1059521031">
          <w:marLeft w:val="0"/>
          <w:marRight w:val="0"/>
          <w:marTop w:val="0"/>
          <w:marBottom w:val="0"/>
          <w:divBdr>
            <w:top w:val="none" w:sz="0" w:space="0" w:color="auto"/>
            <w:left w:val="none" w:sz="0" w:space="0" w:color="auto"/>
            <w:bottom w:val="none" w:sz="0" w:space="0" w:color="auto"/>
            <w:right w:val="none" w:sz="0" w:space="0" w:color="auto"/>
          </w:divBdr>
        </w:div>
        <w:div w:id="1065183954">
          <w:marLeft w:val="0"/>
          <w:marRight w:val="0"/>
          <w:marTop w:val="0"/>
          <w:marBottom w:val="0"/>
          <w:divBdr>
            <w:top w:val="none" w:sz="0" w:space="0" w:color="auto"/>
            <w:left w:val="none" w:sz="0" w:space="0" w:color="auto"/>
            <w:bottom w:val="none" w:sz="0" w:space="0" w:color="auto"/>
            <w:right w:val="none" w:sz="0" w:space="0" w:color="auto"/>
          </w:divBdr>
        </w:div>
        <w:div w:id="1189951212">
          <w:marLeft w:val="0"/>
          <w:marRight w:val="0"/>
          <w:marTop w:val="0"/>
          <w:marBottom w:val="0"/>
          <w:divBdr>
            <w:top w:val="none" w:sz="0" w:space="0" w:color="auto"/>
            <w:left w:val="none" w:sz="0" w:space="0" w:color="auto"/>
            <w:bottom w:val="none" w:sz="0" w:space="0" w:color="auto"/>
            <w:right w:val="none" w:sz="0" w:space="0" w:color="auto"/>
          </w:divBdr>
        </w:div>
        <w:div w:id="1226842300">
          <w:marLeft w:val="0"/>
          <w:marRight w:val="0"/>
          <w:marTop w:val="0"/>
          <w:marBottom w:val="0"/>
          <w:divBdr>
            <w:top w:val="none" w:sz="0" w:space="0" w:color="auto"/>
            <w:left w:val="none" w:sz="0" w:space="0" w:color="auto"/>
            <w:bottom w:val="none" w:sz="0" w:space="0" w:color="auto"/>
            <w:right w:val="none" w:sz="0" w:space="0" w:color="auto"/>
          </w:divBdr>
        </w:div>
        <w:div w:id="1406802420">
          <w:marLeft w:val="0"/>
          <w:marRight w:val="0"/>
          <w:marTop w:val="0"/>
          <w:marBottom w:val="0"/>
          <w:divBdr>
            <w:top w:val="none" w:sz="0" w:space="0" w:color="auto"/>
            <w:left w:val="none" w:sz="0" w:space="0" w:color="auto"/>
            <w:bottom w:val="none" w:sz="0" w:space="0" w:color="auto"/>
            <w:right w:val="none" w:sz="0" w:space="0" w:color="auto"/>
          </w:divBdr>
        </w:div>
        <w:div w:id="1623875572">
          <w:marLeft w:val="0"/>
          <w:marRight w:val="0"/>
          <w:marTop w:val="0"/>
          <w:marBottom w:val="0"/>
          <w:divBdr>
            <w:top w:val="none" w:sz="0" w:space="0" w:color="auto"/>
            <w:left w:val="none" w:sz="0" w:space="0" w:color="auto"/>
            <w:bottom w:val="none" w:sz="0" w:space="0" w:color="auto"/>
            <w:right w:val="none" w:sz="0" w:space="0" w:color="auto"/>
          </w:divBdr>
        </w:div>
        <w:div w:id="2116319495">
          <w:marLeft w:val="0"/>
          <w:marRight w:val="0"/>
          <w:marTop w:val="0"/>
          <w:marBottom w:val="0"/>
          <w:divBdr>
            <w:top w:val="none" w:sz="0" w:space="0" w:color="auto"/>
            <w:left w:val="none" w:sz="0" w:space="0" w:color="auto"/>
            <w:bottom w:val="none" w:sz="0" w:space="0" w:color="auto"/>
            <w:right w:val="none" w:sz="0" w:space="0" w:color="auto"/>
          </w:divBdr>
        </w:div>
      </w:divsChild>
    </w:div>
    <w:div w:id="1088886333">
      <w:bodyDiv w:val="1"/>
      <w:marLeft w:val="0"/>
      <w:marRight w:val="0"/>
      <w:marTop w:val="0"/>
      <w:marBottom w:val="0"/>
      <w:divBdr>
        <w:top w:val="none" w:sz="0" w:space="0" w:color="auto"/>
        <w:left w:val="none" w:sz="0" w:space="0" w:color="auto"/>
        <w:bottom w:val="none" w:sz="0" w:space="0" w:color="auto"/>
        <w:right w:val="none" w:sz="0" w:space="0" w:color="auto"/>
      </w:divBdr>
    </w:div>
    <w:div w:id="1692368206">
      <w:bodyDiv w:val="1"/>
      <w:marLeft w:val="0"/>
      <w:marRight w:val="0"/>
      <w:marTop w:val="0"/>
      <w:marBottom w:val="0"/>
      <w:divBdr>
        <w:top w:val="none" w:sz="0" w:space="0" w:color="auto"/>
        <w:left w:val="none" w:sz="0" w:space="0" w:color="auto"/>
        <w:bottom w:val="none" w:sz="0" w:space="0" w:color="auto"/>
        <w:right w:val="none" w:sz="0" w:space="0" w:color="auto"/>
      </w:divBdr>
    </w:div>
    <w:div w:id="1721902821">
      <w:bodyDiv w:val="1"/>
      <w:marLeft w:val="0"/>
      <w:marRight w:val="0"/>
      <w:marTop w:val="0"/>
      <w:marBottom w:val="0"/>
      <w:divBdr>
        <w:top w:val="none" w:sz="0" w:space="0" w:color="auto"/>
        <w:left w:val="none" w:sz="0" w:space="0" w:color="auto"/>
        <w:bottom w:val="none" w:sz="0" w:space="0" w:color="auto"/>
        <w:right w:val="none" w:sz="0" w:space="0" w:color="auto"/>
      </w:divBdr>
    </w:div>
    <w:div w:id="1823083330">
      <w:bodyDiv w:val="1"/>
      <w:marLeft w:val="0"/>
      <w:marRight w:val="0"/>
      <w:marTop w:val="0"/>
      <w:marBottom w:val="0"/>
      <w:divBdr>
        <w:top w:val="none" w:sz="0" w:space="0" w:color="auto"/>
        <w:left w:val="none" w:sz="0" w:space="0" w:color="auto"/>
        <w:bottom w:val="none" w:sz="0" w:space="0" w:color="auto"/>
        <w:right w:val="none" w:sz="0" w:space="0" w:color="auto"/>
      </w:divBdr>
    </w:div>
    <w:div w:id="1985348483">
      <w:bodyDiv w:val="1"/>
      <w:marLeft w:val="0"/>
      <w:marRight w:val="0"/>
      <w:marTop w:val="0"/>
      <w:marBottom w:val="0"/>
      <w:divBdr>
        <w:top w:val="none" w:sz="0" w:space="0" w:color="auto"/>
        <w:left w:val="none" w:sz="0" w:space="0" w:color="auto"/>
        <w:bottom w:val="none" w:sz="0" w:space="0" w:color="auto"/>
        <w:right w:val="none" w:sz="0" w:space="0" w:color="auto"/>
      </w:divBdr>
      <w:divsChild>
        <w:div w:id="516699860">
          <w:marLeft w:val="0"/>
          <w:marRight w:val="0"/>
          <w:marTop w:val="0"/>
          <w:marBottom w:val="0"/>
          <w:divBdr>
            <w:top w:val="none" w:sz="0" w:space="0" w:color="auto"/>
            <w:left w:val="none" w:sz="0" w:space="0" w:color="auto"/>
            <w:bottom w:val="none" w:sz="0" w:space="0" w:color="auto"/>
            <w:right w:val="none" w:sz="0" w:space="0" w:color="auto"/>
          </w:divBdr>
        </w:div>
        <w:div w:id="706952558">
          <w:marLeft w:val="0"/>
          <w:marRight w:val="0"/>
          <w:marTop w:val="0"/>
          <w:marBottom w:val="0"/>
          <w:divBdr>
            <w:top w:val="none" w:sz="0" w:space="0" w:color="auto"/>
            <w:left w:val="none" w:sz="0" w:space="0" w:color="auto"/>
            <w:bottom w:val="none" w:sz="0" w:space="0" w:color="auto"/>
            <w:right w:val="none" w:sz="0" w:space="0" w:color="auto"/>
          </w:divBdr>
          <w:divsChild>
            <w:div w:id="603151044">
              <w:marLeft w:val="0"/>
              <w:marRight w:val="0"/>
              <w:marTop w:val="0"/>
              <w:marBottom w:val="0"/>
              <w:divBdr>
                <w:top w:val="none" w:sz="0" w:space="0" w:color="auto"/>
                <w:left w:val="none" w:sz="0" w:space="0" w:color="auto"/>
                <w:bottom w:val="none" w:sz="0" w:space="0" w:color="auto"/>
                <w:right w:val="none" w:sz="0" w:space="0" w:color="auto"/>
              </w:divBdr>
            </w:div>
            <w:div w:id="782380475">
              <w:marLeft w:val="0"/>
              <w:marRight w:val="0"/>
              <w:marTop w:val="0"/>
              <w:marBottom w:val="0"/>
              <w:divBdr>
                <w:top w:val="none" w:sz="0" w:space="0" w:color="auto"/>
                <w:left w:val="none" w:sz="0" w:space="0" w:color="auto"/>
                <w:bottom w:val="none" w:sz="0" w:space="0" w:color="auto"/>
                <w:right w:val="none" w:sz="0" w:space="0" w:color="auto"/>
              </w:divBdr>
            </w:div>
            <w:div w:id="1304236385">
              <w:marLeft w:val="0"/>
              <w:marRight w:val="0"/>
              <w:marTop w:val="0"/>
              <w:marBottom w:val="0"/>
              <w:divBdr>
                <w:top w:val="none" w:sz="0" w:space="0" w:color="auto"/>
                <w:left w:val="none" w:sz="0" w:space="0" w:color="auto"/>
                <w:bottom w:val="none" w:sz="0" w:space="0" w:color="auto"/>
                <w:right w:val="none" w:sz="0" w:space="0" w:color="auto"/>
              </w:divBdr>
            </w:div>
            <w:div w:id="2110419616">
              <w:marLeft w:val="0"/>
              <w:marRight w:val="0"/>
              <w:marTop w:val="0"/>
              <w:marBottom w:val="0"/>
              <w:divBdr>
                <w:top w:val="none" w:sz="0" w:space="0" w:color="auto"/>
                <w:left w:val="none" w:sz="0" w:space="0" w:color="auto"/>
                <w:bottom w:val="none" w:sz="0" w:space="0" w:color="auto"/>
                <w:right w:val="none" w:sz="0" w:space="0" w:color="auto"/>
              </w:divBdr>
            </w:div>
          </w:divsChild>
        </w:div>
        <w:div w:id="1730761107">
          <w:marLeft w:val="0"/>
          <w:marRight w:val="0"/>
          <w:marTop w:val="0"/>
          <w:marBottom w:val="0"/>
          <w:divBdr>
            <w:top w:val="none" w:sz="0" w:space="0" w:color="auto"/>
            <w:left w:val="none" w:sz="0" w:space="0" w:color="auto"/>
            <w:bottom w:val="none" w:sz="0" w:space="0" w:color="auto"/>
            <w:right w:val="none" w:sz="0" w:space="0" w:color="auto"/>
          </w:divBdr>
          <w:divsChild>
            <w:div w:id="423500351">
              <w:marLeft w:val="0"/>
              <w:marRight w:val="0"/>
              <w:marTop w:val="0"/>
              <w:marBottom w:val="0"/>
              <w:divBdr>
                <w:top w:val="none" w:sz="0" w:space="0" w:color="auto"/>
                <w:left w:val="none" w:sz="0" w:space="0" w:color="auto"/>
                <w:bottom w:val="none" w:sz="0" w:space="0" w:color="auto"/>
                <w:right w:val="none" w:sz="0" w:space="0" w:color="auto"/>
              </w:divBdr>
            </w:div>
            <w:div w:id="917786692">
              <w:marLeft w:val="0"/>
              <w:marRight w:val="0"/>
              <w:marTop w:val="0"/>
              <w:marBottom w:val="0"/>
              <w:divBdr>
                <w:top w:val="none" w:sz="0" w:space="0" w:color="auto"/>
                <w:left w:val="none" w:sz="0" w:space="0" w:color="auto"/>
                <w:bottom w:val="none" w:sz="0" w:space="0" w:color="auto"/>
                <w:right w:val="none" w:sz="0" w:space="0" w:color="auto"/>
              </w:divBdr>
            </w:div>
            <w:div w:id="1242327333">
              <w:marLeft w:val="0"/>
              <w:marRight w:val="0"/>
              <w:marTop w:val="0"/>
              <w:marBottom w:val="0"/>
              <w:divBdr>
                <w:top w:val="none" w:sz="0" w:space="0" w:color="auto"/>
                <w:left w:val="none" w:sz="0" w:space="0" w:color="auto"/>
                <w:bottom w:val="none" w:sz="0" w:space="0" w:color="auto"/>
                <w:right w:val="none" w:sz="0" w:space="0" w:color="auto"/>
              </w:divBdr>
            </w:div>
            <w:div w:id="1872693641">
              <w:marLeft w:val="0"/>
              <w:marRight w:val="0"/>
              <w:marTop w:val="0"/>
              <w:marBottom w:val="0"/>
              <w:divBdr>
                <w:top w:val="none" w:sz="0" w:space="0" w:color="auto"/>
                <w:left w:val="none" w:sz="0" w:space="0" w:color="auto"/>
                <w:bottom w:val="none" w:sz="0" w:space="0" w:color="auto"/>
                <w:right w:val="none" w:sz="0" w:space="0" w:color="auto"/>
              </w:divBdr>
            </w:div>
            <w:div w:id="18877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c32c44-54cb-4e06-b7ad-ef015f8e118d" xsi:nil="true"/>
    <lcf76f155ced4ddcb4097134ff3c332f xmlns="f935a3fe-fc68-4188-9771-a871657059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758CE-E91B-469C-9CD9-DBE0886112EF}">
  <ds:schemaRefs>
    <ds:schemaRef ds:uri="http://schemas.microsoft.com/sharepoint/v3/contenttype/forms"/>
  </ds:schemaRefs>
</ds:datastoreItem>
</file>

<file path=customXml/itemProps2.xml><?xml version="1.0" encoding="utf-8"?>
<ds:datastoreItem xmlns:ds="http://schemas.openxmlformats.org/officeDocument/2006/customXml" ds:itemID="{8800FC89-6D07-4EC1-BD05-7181D9473161}">
  <ds:schemaRefs>
    <ds:schemaRef ds:uri="http://schemas.openxmlformats.org/officeDocument/2006/bibliography"/>
  </ds:schemaRefs>
</ds:datastoreItem>
</file>

<file path=customXml/itemProps3.xml><?xml version="1.0" encoding="utf-8"?>
<ds:datastoreItem xmlns:ds="http://schemas.openxmlformats.org/officeDocument/2006/customXml" ds:itemID="{EEF9B838-E954-4AA9-BA3B-10763648FA74}">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4.xml><?xml version="1.0" encoding="utf-8"?>
<ds:datastoreItem xmlns:ds="http://schemas.openxmlformats.org/officeDocument/2006/customXml" ds:itemID="{31C75AEF-F556-40EB-86A5-5DC9B6E8A304}"/>
</file>

<file path=docProps/app.xml><?xml version="1.0" encoding="utf-8"?>
<Properties xmlns="http://schemas.openxmlformats.org/officeDocument/2006/extended-properties" xmlns:vt="http://schemas.openxmlformats.org/officeDocument/2006/docPropsVTypes">
  <Template>Normal</Template>
  <TotalTime>29</TotalTime>
  <Pages>18</Pages>
  <Words>8850</Words>
  <Characters>53105</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Tuka Agata</dc:creator>
  <cp:keywords/>
  <dc:description/>
  <cp:lastModifiedBy>Siennicka Anna</cp:lastModifiedBy>
  <cp:revision>18</cp:revision>
  <cp:lastPrinted>2024-10-14T16:09:00Z</cp:lastPrinted>
  <dcterms:created xsi:type="dcterms:W3CDTF">2025-04-15T13:12:00Z</dcterms:created>
  <dcterms:modified xsi:type="dcterms:W3CDTF">2025-04-22T08:13:00Z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SIP_Label_258eb0e9-d44e-424a-9b31-8f05f32f858c_Enabled">
    <vt:lpwstr>true</vt:lpwstr>
  </property>
  <property fmtid="{D5CDD505-2E9C-101B-9397-08002B2CF9AE}" pid="4" name="MSIP_Label_258eb0e9-d44e-424a-9b31-8f05f32f858c_SetDate">
    <vt:lpwstr>2024-10-31T12:44:46Z</vt:lpwstr>
  </property>
  <property fmtid="{D5CDD505-2E9C-101B-9397-08002B2CF9AE}" pid="5" name="MSIP_Label_258eb0e9-d44e-424a-9b31-8f05f32f858c_Method">
    <vt:lpwstr>Privileged</vt:lpwstr>
  </property>
  <property fmtid="{D5CDD505-2E9C-101B-9397-08002B2CF9AE}" pid="6" name="MSIP_Label_258eb0e9-d44e-424a-9b31-8f05f32f858c_Name">
    <vt:lpwstr>Do komunikacji zewnętrznej</vt:lpwstr>
  </property>
  <property fmtid="{D5CDD505-2E9C-101B-9397-08002B2CF9AE}" pid="7" name="MSIP_Label_258eb0e9-d44e-424a-9b31-8f05f32f858c_SiteId">
    <vt:lpwstr>5c6f382c-0df7-4d67-8aec-a10431041c95</vt:lpwstr>
  </property>
  <property fmtid="{D5CDD505-2E9C-101B-9397-08002B2CF9AE}" pid="8" name="MSIP_Label_258eb0e9-d44e-424a-9b31-8f05f32f858c_ActionId">
    <vt:lpwstr>c472b18b-bb11-49c5-b496-d69d589b5cc0</vt:lpwstr>
  </property>
  <property fmtid="{D5CDD505-2E9C-101B-9397-08002B2CF9AE}" pid="9" name="MSIP_Label_258eb0e9-d44e-424a-9b31-8f05f32f858c_ContentBits">
    <vt:lpwstr>0</vt:lpwstr>
  </property>
  <property fmtid="{D5CDD505-2E9C-101B-9397-08002B2CF9AE}" pid="10" name="MediaServiceImageTags">
    <vt:lpwstr/>
  </property>
</Properties>
</file>