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202"/>
        <w:gridCol w:w="5237"/>
        <w:gridCol w:w="426"/>
        <w:gridCol w:w="708"/>
        <w:gridCol w:w="1134"/>
        <w:gridCol w:w="1418"/>
        <w:gridCol w:w="992"/>
        <w:gridCol w:w="1706"/>
      </w:tblGrid>
      <w:tr w:rsidR="00D932AE" w:rsidRPr="00D932AE" w:rsidTr="000D283C">
        <w:trPr>
          <w:trHeight w:val="7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0D283C" w:rsidRDefault="00D932AE" w:rsidP="00D932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83C">
              <w:rPr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0D283C" w:rsidRDefault="00D932AE" w:rsidP="00D932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83C">
              <w:rPr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0D283C" w:rsidRDefault="00D932AE" w:rsidP="00D932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83C">
              <w:rPr>
                <w:bCs/>
                <w:color w:val="000000"/>
                <w:sz w:val="20"/>
                <w:szCs w:val="20"/>
              </w:rPr>
              <w:t>Jm.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0D283C" w:rsidRDefault="00D932AE" w:rsidP="00D932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83C">
              <w:rPr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AE" w:rsidRPr="000D283C" w:rsidRDefault="00D932AE" w:rsidP="00D932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83C">
              <w:rPr>
                <w:bCs/>
                <w:color w:val="000000"/>
                <w:sz w:val="20"/>
                <w:szCs w:val="20"/>
              </w:rPr>
              <w:t>Cena jedn. netto w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AE" w:rsidRPr="000D283C" w:rsidRDefault="00D932AE" w:rsidP="00D932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83C">
              <w:rPr>
                <w:bCs/>
                <w:color w:val="000000"/>
                <w:sz w:val="20"/>
                <w:szCs w:val="20"/>
              </w:rPr>
              <w:t>Wartość netto w zł (kol.4x kol.5)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AE" w:rsidRPr="000D283C" w:rsidRDefault="00C30CAE" w:rsidP="00D932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83C">
              <w:rPr>
                <w:color w:val="000000"/>
                <w:sz w:val="20"/>
                <w:szCs w:val="20"/>
              </w:rPr>
              <w:t xml:space="preserve">Podatek VAT </w:t>
            </w:r>
            <w:r w:rsidRPr="000D283C">
              <w:rPr>
                <w:color w:val="000000"/>
                <w:sz w:val="20"/>
                <w:szCs w:val="20"/>
              </w:rPr>
              <w:br/>
              <w:t>w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AE" w:rsidRPr="000D283C" w:rsidRDefault="00D932AE" w:rsidP="00C512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83C">
              <w:rPr>
                <w:bCs/>
                <w:color w:val="000000"/>
                <w:sz w:val="20"/>
                <w:szCs w:val="20"/>
              </w:rPr>
              <w:t>Wartość brutto w zł (kol.6</w:t>
            </w:r>
            <w:r w:rsidR="00C5122A" w:rsidRPr="000D283C">
              <w:rPr>
                <w:bCs/>
                <w:color w:val="000000"/>
                <w:sz w:val="20"/>
                <w:szCs w:val="20"/>
              </w:rPr>
              <w:t xml:space="preserve"> +</w:t>
            </w:r>
            <w:r w:rsidRPr="000D283C">
              <w:rPr>
                <w:bCs/>
                <w:color w:val="000000"/>
                <w:sz w:val="20"/>
                <w:szCs w:val="20"/>
              </w:rPr>
              <w:t xml:space="preserve"> kol.7)</w:t>
            </w:r>
          </w:p>
        </w:tc>
      </w:tr>
      <w:tr w:rsidR="00D932AE" w:rsidRPr="00D932AE" w:rsidTr="000D283C">
        <w:trPr>
          <w:trHeight w:val="12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D932AE" w:rsidRDefault="00D932AE" w:rsidP="00D932AE">
            <w:pPr>
              <w:jc w:val="center"/>
              <w:rPr>
                <w:color w:val="000000"/>
                <w:sz w:val="14"/>
                <w:szCs w:val="14"/>
              </w:rPr>
            </w:pPr>
            <w:r w:rsidRPr="00D932A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D932AE" w:rsidRDefault="00D932AE" w:rsidP="00D932AE">
            <w:pPr>
              <w:jc w:val="center"/>
              <w:rPr>
                <w:color w:val="000000"/>
                <w:sz w:val="14"/>
                <w:szCs w:val="14"/>
              </w:rPr>
            </w:pPr>
            <w:r w:rsidRPr="00D932A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D932AE" w:rsidRDefault="00D932AE" w:rsidP="00D932AE">
            <w:pPr>
              <w:jc w:val="center"/>
              <w:rPr>
                <w:color w:val="000000"/>
                <w:sz w:val="14"/>
                <w:szCs w:val="14"/>
              </w:rPr>
            </w:pPr>
            <w:r w:rsidRPr="00D932AE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D932AE" w:rsidRDefault="00D932AE" w:rsidP="00D932AE">
            <w:pPr>
              <w:jc w:val="center"/>
              <w:rPr>
                <w:color w:val="000000"/>
                <w:sz w:val="14"/>
                <w:szCs w:val="14"/>
              </w:rPr>
            </w:pPr>
            <w:r w:rsidRPr="00D932AE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D932AE" w:rsidRDefault="00D932AE" w:rsidP="00D932AE">
            <w:pPr>
              <w:jc w:val="center"/>
              <w:rPr>
                <w:color w:val="000000"/>
                <w:sz w:val="14"/>
                <w:szCs w:val="14"/>
              </w:rPr>
            </w:pPr>
            <w:r w:rsidRPr="00D932AE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D932AE" w:rsidRDefault="00D932AE" w:rsidP="00D932AE">
            <w:pPr>
              <w:jc w:val="center"/>
              <w:rPr>
                <w:color w:val="000000"/>
                <w:sz w:val="14"/>
                <w:szCs w:val="14"/>
              </w:rPr>
            </w:pPr>
            <w:r w:rsidRPr="00D932AE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D932AE" w:rsidRDefault="00D932AE" w:rsidP="00D932AE">
            <w:pPr>
              <w:jc w:val="center"/>
              <w:rPr>
                <w:color w:val="000000"/>
                <w:sz w:val="14"/>
                <w:szCs w:val="14"/>
              </w:rPr>
            </w:pPr>
            <w:r w:rsidRPr="00D932AE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AE" w:rsidRPr="00D932AE" w:rsidRDefault="00D932AE" w:rsidP="00D932AE">
            <w:pPr>
              <w:jc w:val="center"/>
              <w:rPr>
                <w:color w:val="000000"/>
                <w:sz w:val="14"/>
                <w:szCs w:val="14"/>
              </w:rPr>
            </w:pPr>
            <w:r w:rsidRPr="00D932AE">
              <w:rPr>
                <w:color w:val="000000"/>
                <w:sz w:val="14"/>
                <w:szCs w:val="14"/>
              </w:rPr>
              <w:t>8</w:t>
            </w:r>
          </w:p>
        </w:tc>
      </w:tr>
      <w:tr w:rsidR="00A529A2" w:rsidRPr="00D932AE" w:rsidTr="000D283C">
        <w:trPr>
          <w:trHeight w:val="66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A2" w:rsidRPr="000D283C" w:rsidRDefault="00A529A2" w:rsidP="00A529A2">
            <w:pPr>
              <w:jc w:val="center"/>
              <w:rPr>
                <w:color w:val="000000"/>
                <w:sz w:val="20"/>
                <w:szCs w:val="20"/>
              </w:rPr>
            </w:pPr>
            <w:r w:rsidRPr="000D28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A2" w:rsidRPr="000D283C" w:rsidRDefault="00A529A2" w:rsidP="00A529A2">
            <w:pPr>
              <w:rPr>
                <w:sz w:val="20"/>
                <w:szCs w:val="20"/>
              </w:rPr>
            </w:pPr>
            <w:r w:rsidRPr="000D283C">
              <w:rPr>
                <w:sz w:val="20"/>
                <w:szCs w:val="20"/>
              </w:rPr>
              <w:t>Podchloryn sodu o roztworze chloru 15-20%. Środek biobójczy przeznaczony do dezynfekcji wody basenowej oraz na potrzeby gospodarcze. Opakowania po 35 kg. Okres ważności 6 miesięcy od daty produkcji.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A2" w:rsidRPr="000D283C" w:rsidRDefault="00A529A2" w:rsidP="00A529A2">
            <w:pPr>
              <w:jc w:val="center"/>
              <w:rPr>
                <w:color w:val="000000"/>
                <w:sz w:val="20"/>
                <w:szCs w:val="20"/>
              </w:rPr>
            </w:pPr>
            <w:r w:rsidRPr="000D283C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A2" w:rsidRPr="000D283C" w:rsidRDefault="00A529A2" w:rsidP="00A529A2">
            <w:pPr>
              <w:jc w:val="center"/>
              <w:rPr>
                <w:color w:val="000000"/>
                <w:sz w:val="20"/>
                <w:szCs w:val="20"/>
              </w:rPr>
            </w:pPr>
            <w:r w:rsidRPr="000D283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A2" w:rsidRPr="000D283C" w:rsidRDefault="00A529A2" w:rsidP="00A529A2">
            <w:pPr>
              <w:jc w:val="right"/>
              <w:rPr>
                <w:color w:val="000000"/>
                <w:sz w:val="20"/>
                <w:szCs w:val="20"/>
              </w:rPr>
            </w:pPr>
            <w:r w:rsidRPr="000D28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A2" w:rsidRPr="000D283C" w:rsidRDefault="00A529A2" w:rsidP="00A529A2">
            <w:pPr>
              <w:jc w:val="right"/>
              <w:rPr>
                <w:color w:val="000000"/>
                <w:sz w:val="20"/>
                <w:szCs w:val="20"/>
              </w:rPr>
            </w:pPr>
            <w:r w:rsidRPr="000D28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A2" w:rsidRPr="000D283C" w:rsidRDefault="00A529A2" w:rsidP="00A529A2">
            <w:pPr>
              <w:jc w:val="right"/>
              <w:rPr>
                <w:color w:val="000000"/>
                <w:sz w:val="20"/>
                <w:szCs w:val="20"/>
              </w:rPr>
            </w:pPr>
            <w:r w:rsidRPr="000D28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A2" w:rsidRPr="000D283C" w:rsidRDefault="00A529A2" w:rsidP="00A529A2">
            <w:pPr>
              <w:rPr>
                <w:color w:val="000000"/>
                <w:sz w:val="20"/>
                <w:szCs w:val="20"/>
              </w:rPr>
            </w:pPr>
            <w:r w:rsidRPr="000D28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29A2" w:rsidRPr="00D932AE" w:rsidTr="000D283C">
        <w:trPr>
          <w:trHeight w:val="95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A2" w:rsidRPr="000D283C" w:rsidRDefault="00A529A2" w:rsidP="00A529A2">
            <w:pPr>
              <w:jc w:val="center"/>
              <w:rPr>
                <w:color w:val="000000"/>
                <w:sz w:val="20"/>
                <w:szCs w:val="20"/>
              </w:rPr>
            </w:pPr>
            <w:r w:rsidRPr="000D28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A2" w:rsidRPr="000D283C" w:rsidRDefault="00A529A2" w:rsidP="00A529A2">
            <w:pPr>
              <w:rPr>
                <w:sz w:val="20"/>
                <w:szCs w:val="20"/>
              </w:rPr>
            </w:pPr>
            <w:r w:rsidRPr="000D283C">
              <w:rPr>
                <w:sz w:val="20"/>
                <w:szCs w:val="20"/>
              </w:rPr>
              <w:t>Płynny, stabilizowany produkt do dezynfekcji wody basenowej oraz wody przeznaczonej do spożycia przez ludzi i zwierzęta za pomocą pompy dozującej. Do profesjonalnego  stosowania. (metoda chlorowa) roztwór zawiera 12,5-16% aktywnego chloru. Opakowanie po 35 kg. Okres ważności 6,5 miesiąca od daty produkcji.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A2" w:rsidRPr="000D283C" w:rsidRDefault="00A529A2" w:rsidP="00A529A2">
            <w:pPr>
              <w:jc w:val="center"/>
              <w:rPr>
                <w:color w:val="000000"/>
                <w:sz w:val="20"/>
                <w:szCs w:val="20"/>
              </w:rPr>
            </w:pPr>
            <w:r w:rsidRPr="000D283C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A2" w:rsidRPr="000D283C" w:rsidRDefault="00A529A2" w:rsidP="00E72FC4">
            <w:pPr>
              <w:jc w:val="center"/>
              <w:rPr>
                <w:color w:val="000000"/>
                <w:sz w:val="20"/>
                <w:szCs w:val="20"/>
              </w:rPr>
            </w:pPr>
            <w:r w:rsidRPr="000D283C">
              <w:rPr>
                <w:color w:val="000000"/>
                <w:sz w:val="20"/>
                <w:szCs w:val="20"/>
              </w:rPr>
              <w:t>2</w:t>
            </w:r>
            <w:r w:rsidR="00E72F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A2" w:rsidRPr="000D283C" w:rsidRDefault="00A529A2" w:rsidP="00A529A2">
            <w:pPr>
              <w:jc w:val="right"/>
              <w:rPr>
                <w:color w:val="000000"/>
                <w:sz w:val="20"/>
                <w:szCs w:val="20"/>
              </w:rPr>
            </w:pPr>
            <w:r w:rsidRPr="000D28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A2" w:rsidRPr="000D283C" w:rsidRDefault="00A529A2" w:rsidP="00A529A2">
            <w:pPr>
              <w:jc w:val="right"/>
              <w:rPr>
                <w:color w:val="000000"/>
                <w:sz w:val="20"/>
                <w:szCs w:val="20"/>
              </w:rPr>
            </w:pPr>
            <w:r w:rsidRPr="000D28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A2" w:rsidRPr="000D283C" w:rsidRDefault="00A529A2" w:rsidP="00A529A2">
            <w:pPr>
              <w:jc w:val="right"/>
              <w:rPr>
                <w:color w:val="000000"/>
                <w:sz w:val="20"/>
                <w:szCs w:val="20"/>
              </w:rPr>
            </w:pPr>
            <w:r w:rsidRPr="000D28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A2" w:rsidRPr="000D283C" w:rsidRDefault="00A529A2" w:rsidP="00A529A2">
            <w:pPr>
              <w:rPr>
                <w:color w:val="000000"/>
                <w:sz w:val="20"/>
                <w:szCs w:val="20"/>
              </w:rPr>
            </w:pPr>
            <w:r w:rsidRPr="000D283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6F7F" w:rsidRPr="00D932AE" w:rsidTr="000D283C">
        <w:trPr>
          <w:trHeight w:val="41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0CB6" w:rsidRPr="000D283C" w:rsidRDefault="00780CB6" w:rsidP="00780C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83C">
              <w:rPr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CB6" w:rsidRPr="000D283C" w:rsidRDefault="00780CB6" w:rsidP="00780C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8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80CB6" w:rsidRPr="000D283C" w:rsidRDefault="00780CB6" w:rsidP="00780CB6">
            <w:pPr>
              <w:jc w:val="right"/>
              <w:rPr>
                <w:color w:val="000000"/>
                <w:sz w:val="20"/>
                <w:szCs w:val="20"/>
              </w:rPr>
            </w:pPr>
            <w:r w:rsidRPr="000D28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B6" w:rsidRPr="000D283C" w:rsidRDefault="00780CB6" w:rsidP="00780C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0EC" w:rsidRPr="00C230EC" w:rsidTr="000D283C">
        <w:trPr>
          <w:gridAfter w:val="7"/>
          <w:wAfter w:w="11621" w:type="dxa"/>
          <w:trHeight w:val="285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0EC" w:rsidRPr="00C230EC" w:rsidRDefault="00C230EC" w:rsidP="00C230EC">
            <w:pPr>
              <w:rPr>
                <w:color w:val="000000"/>
                <w:sz w:val="20"/>
                <w:szCs w:val="20"/>
              </w:rPr>
            </w:pPr>
            <w:r w:rsidRPr="00C230EC">
              <w:rPr>
                <w:color w:val="000000"/>
                <w:sz w:val="20"/>
                <w:szCs w:val="20"/>
              </w:rPr>
              <w:t>wartość zamówienia netto :</w:t>
            </w:r>
          </w:p>
        </w:tc>
      </w:tr>
      <w:tr w:rsidR="00C230EC" w:rsidRPr="00C230EC" w:rsidTr="000D283C">
        <w:trPr>
          <w:gridAfter w:val="7"/>
          <w:wAfter w:w="11621" w:type="dxa"/>
          <w:trHeight w:val="300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0EC" w:rsidRPr="00C230EC" w:rsidRDefault="00C230EC" w:rsidP="00C230EC">
            <w:pPr>
              <w:rPr>
                <w:color w:val="000000"/>
                <w:sz w:val="20"/>
                <w:szCs w:val="20"/>
              </w:rPr>
            </w:pPr>
            <w:r w:rsidRPr="00C230EC">
              <w:rPr>
                <w:color w:val="000000"/>
                <w:sz w:val="20"/>
                <w:szCs w:val="20"/>
              </w:rPr>
              <w:t>wartość zamówienia brutto:</w:t>
            </w:r>
          </w:p>
        </w:tc>
      </w:tr>
    </w:tbl>
    <w:p w:rsidR="00332AA2" w:rsidRDefault="002F2C4A" w:rsidP="000D283C">
      <w:pPr>
        <w:spacing w:line="360" w:lineRule="auto"/>
        <w:rPr>
          <w:b/>
        </w:rPr>
      </w:pPr>
      <w:r>
        <w:rPr>
          <w:b/>
        </w:rPr>
        <w:tab/>
      </w:r>
    </w:p>
    <w:p w:rsidR="00AD11FD" w:rsidRPr="000D283C" w:rsidRDefault="00AD11FD" w:rsidP="00780CB6">
      <w:pPr>
        <w:rPr>
          <w:sz w:val="16"/>
          <w:szCs w:val="16"/>
        </w:rPr>
      </w:pPr>
      <w:r w:rsidRPr="000D283C">
        <w:rPr>
          <w:b/>
          <w:sz w:val="16"/>
          <w:szCs w:val="16"/>
        </w:rPr>
        <w:t>Karty charakterystyki wymagane do wszystkich produktów</w:t>
      </w:r>
      <w:r w:rsidRPr="000D283C">
        <w:rPr>
          <w:sz w:val="16"/>
          <w:szCs w:val="16"/>
        </w:rPr>
        <w:t>.</w:t>
      </w:r>
    </w:p>
    <w:p w:rsidR="00AA1FB3" w:rsidRDefault="00780CB6" w:rsidP="00780CB6">
      <w:pPr>
        <w:rPr>
          <w:sz w:val="16"/>
          <w:szCs w:val="16"/>
        </w:rPr>
      </w:pPr>
      <w:r w:rsidRPr="000D283C">
        <w:rPr>
          <w:sz w:val="16"/>
          <w:szCs w:val="16"/>
        </w:rPr>
        <w:t>Produkty biobójcze muszą posiadać pozwolenie na obrót z datą wydania, wystawione przez Urząd Rejestracji Produktów Leczniczych, Wyrobów Medycznych i Produktów Biobójczych oraz posiadać ważny Atest Państwowego Zakładu Higieny. Ostatnie dotyczy również pozostałych produktów wymienionych w formularzu cenowym.</w:t>
      </w:r>
    </w:p>
    <w:p w:rsidR="000D283C" w:rsidRDefault="000D283C" w:rsidP="00780CB6">
      <w:pPr>
        <w:rPr>
          <w:sz w:val="16"/>
          <w:szCs w:val="16"/>
        </w:rPr>
      </w:pPr>
    </w:p>
    <w:p w:rsidR="000D283C" w:rsidRDefault="000D283C" w:rsidP="00780CB6">
      <w:pPr>
        <w:rPr>
          <w:sz w:val="16"/>
          <w:szCs w:val="16"/>
        </w:rPr>
      </w:pPr>
    </w:p>
    <w:p w:rsidR="000D283C" w:rsidRPr="000970AA" w:rsidRDefault="000D283C" w:rsidP="000D283C">
      <w:pPr>
        <w:ind w:left="142" w:firstLine="6521"/>
        <w:rPr>
          <w:rFonts w:eastAsia="Calibri"/>
          <w:i/>
          <w:sz w:val="22"/>
          <w:szCs w:val="22"/>
          <w:lang w:eastAsia="en-US"/>
        </w:rPr>
      </w:pPr>
      <w:r w:rsidRPr="000970AA">
        <w:rPr>
          <w:rFonts w:eastAsia="Calibri"/>
          <w:i/>
          <w:sz w:val="22"/>
          <w:szCs w:val="22"/>
          <w:lang w:eastAsia="en-US"/>
        </w:rPr>
        <w:t>Dokument należy wypełnić i podpisać kwalifikowanym podpisem elektronicznym</w:t>
      </w:r>
    </w:p>
    <w:p w:rsidR="000D283C" w:rsidRPr="000D283C" w:rsidRDefault="000D283C" w:rsidP="000D283C">
      <w:pPr>
        <w:ind w:left="6663"/>
        <w:rPr>
          <w:sz w:val="16"/>
          <w:szCs w:val="16"/>
        </w:rPr>
      </w:pPr>
      <w:bookmarkStart w:id="0" w:name="_GoBack"/>
      <w:bookmarkEnd w:id="0"/>
      <w:r w:rsidRPr="000970AA">
        <w:rPr>
          <w:rFonts w:eastAsia="Calibri"/>
          <w:b/>
          <w:i/>
          <w:sz w:val="22"/>
          <w:szCs w:val="22"/>
          <w:lang w:eastAsia="en-US"/>
        </w:rPr>
        <w:t>Zamawiający</w:t>
      </w:r>
      <w:r w:rsidRPr="000970AA">
        <w:rPr>
          <w:rFonts w:eastAsia="Calibri"/>
          <w:i/>
          <w:sz w:val="22"/>
          <w:szCs w:val="22"/>
          <w:lang w:eastAsia="en-US"/>
        </w:rPr>
        <w:t xml:space="preserve"> zaleca zapisanie dokumentu w formie PDF.</w:t>
      </w:r>
      <w:r w:rsidRPr="000970AA">
        <w:rPr>
          <w:rFonts w:eastAsia="Calibri"/>
          <w:sz w:val="22"/>
          <w:szCs w:val="22"/>
          <w:lang w:eastAsia="en-US"/>
        </w:rPr>
        <w:tab/>
      </w:r>
    </w:p>
    <w:sectPr w:rsidR="000D283C" w:rsidRPr="000D283C" w:rsidSect="002F2C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77" w:rsidRDefault="00A57477" w:rsidP="005609BA">
      <w:r>
        <w:separator/>
      </w:r>
    </w:p>
  </w:endnote>
  <w:endnote w:type="continuationSeparator" w:id="0">
    <w:p w:rsidR="00A57477" w:rsidRDefault="00A57477" w:rsidP="0056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E2" w:rsidRDefault="00A43E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E2" w:rsidRDefault="00A43E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E2" w:rsidRDefault="00A43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77" w:rsidRDefault="00A57477" w:rsidP="005609BA">
      <w:r>
        <w:separator/>
      </w:r>
    </w:p>
  </w:footnote>
  <w:footnote w:type="continuationSeparator" w:id="0">
    <w:p w:rsidR="00A57477" w:rsidRDefault="00A57477" w:rsidP="00560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E2" w:rsidRDefault="00A43E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0EC" w:rsidRDefault="00DD0AF3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Zał nr 2b </w:t>
    </w:r>
  </w:p>
  <w:p w:rsidR="00C230EC" w:rsidRDefault="00C230EC">
    <w:pPr>
      <w:pStyle w:val="Nagwek"/>
    </w:pPr>
  </w:p>
  <w:p w:rsidR="00DD0AF3" w:rsidRDefault="00DD0AF3">
    <w:pPr>
      <w:pStyle w:val="Nagwek"/>
    </w:pPr>
    <w:r>
      <w:t xml:space="preserve">Zadanie 2 - </w:t>
    </w:r>
    <w:r w:rsidRPr="007400D1">
      <w:rPr>
        <w:color w:val="000000"/>
        <w:lang w:eastAsia="x-none"/>
      </w:rPr>
      <w:t>dostawę środków chemicznych do utrzymania czystości pływalni i uzdatniania wody basenowej</w:t>
    </w:r>
    <w:r>
      <w:rPr>
        <w:color w:val="000000"/>
        <w:lang w:eastAsia="x-none"/>
      </w:rPr>
      <w:t xml:space="preserve"> – ETAP 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E2" w:rsidRDefault="00A43E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4A"/>
    <w:rsid w:val="000D283C"/>
    <w:rsid w:val="001F6CB2"/>
    <w:rsid w:val="0023555B"/>
    <w:rsid w:val="002F2C4A"/>
    <w:rsid w:val="00332AA2"/>
    <w:rsid w:val="00454092"/>
    <w:rsid w:val="004C7EE3"/>
    <w:rsid w:val="005609BA"/>
    <w:rsid w:val="005C4881"/>
    <w:rsid w:val="007043FA"/>
    <w:rsid w:val="00780CB6"/>
    <w:rsid w:val="007B448A"/>
    <w:rsid w:val="00813191"/>
    <w:rsid w:val="008C3BBD"/>
    <w:rsid w:val="00911D65"/>
    <w:rsid w:val="00971427"/>
    <w:rsid w:val="00A43EE2"/>
    <w:rsid w:val="00A529A2"/>
    <w:rsid w:val="00A54590"/>
    <w:rsid w:val="00A56F7F"/>
    <w:rsid w:val="00A57477"/>
    <w:rsid w:val="00A759A1"/>
    <w:rsid w:val="00AA1FB3"/>
    <w:rsid w:val="00AD11FD"/>
    <w:rsid w:val="00AE212B"/>
    <w:rsid w:val="00B676BA"/>
    <w:rsid w:val="00B7102B"/>
    <w:rsid w:val="00C16919"/>
    <w:rsid w:val="00C230EC"/>
    <w:rsid w:val="00C30CAE"/>
    <w:rsid w:val="00C5122A"/>
    <w:rsid w:val="00D932AE"/>
    <w:rsid w:val="00DD0AF3"/>
    <w:rsid w:val="00DF2A52"/>
    <w:rsid w:val="00E72FC4"/>
    <w:rsid w:val="00E966E6"/>
    <w:rsid w:val="00F8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22301"/>
  <w15:docId w15:val="{90C3E8A5-97E5-47CB-99A2-49411965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C4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6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6E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0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9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0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9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NVGpBUTAwMS9zcDlzR1d1ZWVQVnFVVmE0b25pN1dhM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RZVwhP5z9HJ8K7rBwZ5umEc5AqL9d7nmXKIfJPkKfAc=</DigestValue>
      </Reference>
      <Reference URI="#INFO">
        <DigestMethod Algorithm="http://www.w3.org/2001/04/xmlenc#sha256"/>
        <DigestValue>pjHCY6WfJH9PNRJbctuJzGRWGZhRZLpyovE5Xs6DwaA=</DigestValue>
      </Reference>
    </SignedInfo>
    <SignatureValue>lMxbJNW1gssc8wo9lThQ9Z0qjzeRwKj8ZxU1GCnRmx9NuKs0Btv7vEb/af1MdgTmT/tb8mnNAXlK3Qfj4Ukltw==</SignatureValue>
    <Object Id="INFO">
      <ArrayOfString xmlns:xsd="http://www.w3.org/2001/XMLSchema" xmlns:xsi="http://www.w3.org/2001/XMLSchema-instance" xmlns="">
        <string>MTjAQ001/sp9sGWueePVqUVa4oni7Wa2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7222-B35A-4EF7-A0AB-5610027B86A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167A085-E4FF-4799-B1C6-C2930E6BF8A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0D875F7B-E1D0-4594-8A83-FF7611C4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182</Words>
  <Characters>1098</Characters>
  <Application>Microsoft Office Word</Application>
  <DocSecurity>0</DocSecurity>
  <Lines>61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CZYŻ Justyna</dc:creator>
  <cp:lastModifiedBy>Osobliwy Katarzyna</cp:lastModifiedBy>
  <cp:revision>24</cp:revision>
  <cp:lastPrinted>2025-02-04T08:48:00Z</cp:lastPrinted>
  <dcterms:created xsi:type="dcterms:W3CDTF">2017-05-29T11:48:00Z</dcterms:created>
  <dcterms:modified xsi:type="dcterms:W3CDTF">2025-04-24T07:09:00Z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154af579-bb3a-4af6-915b-462511796e68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P0kuAqAOvIq8Xhfe1Y7fbHYbvHWYYxoV</vt:lpwstr>
  </property>
  <property fmtid="{D5CDD505-2E9C-101B-9397-08002B2CF9AE}" pid="6" name="s5636:Creator type=author">
    <vt:lpwstr>CZYŻ Justyna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10.50.115.88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