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D91" w:rsidRDefault="00E87D91" w:rsidP="00E87D91">
      <w:pPr>
        <w:jc w:val="both"/>
        <w:rPr>
          <w:rFonts w:ascii="Verdana" w:eastAsia="Calibri" w:hAnsi="Verdana" w:cs="Verdana"/>
          <w:sz w:val="20"/>
          <w:szCs w:val="20"/>
        </w:rPr>
      </w:pPr>
    </w:p>
    <w:p w:rsidR="00ED71A2" w:rsidRDefault="00ED71A2" w:rsidP="00E87D91">
      <w:pPr>
        <w:jc w:val="both"/>
        <w:rPr>
          <w:rFonts w:ascii="Verdana" w:eastAsia="Calibri" w:hAnsi="Verdana" w:cs="Verdana"/>
          <w:sz w:val="20"/>
          <w:szCs w:val="20"/>
        </w:rPr>
      </w:pPr>
    </w:p>
    <w:p w:rsidR="00E87D91" w:rsidRPr="00E87D91" w:rsidRDefault="00E87D91" w:rsidP="00E87D91">
      <w:pPr>
        <w:spacing w:line="276" w:lineRule="auto"/>
        <w:ind w:left="4956"/>
        <w:rPr>
          <w:i/>
          <w:sz w:val="22"/>
          <w:szCs w:val="22"/>
        </w:rPr>
      </w:pPr>
      <w:r>
        <w:rPr>
          <w:rFonts w:ascii="Arial" w:hAnsi="Arial" w:cs="Arial"/>
          <w:b/>
          <w:i/>
          <w:sz w:val="22"/>
          <w:szCs w:val="22"/>
          <w:lang w:eastAsia="ar-SA"/>
        </w:rPr>
        <w:t xml:space="preserve">      </w:t>
      </w:r>
      <w:r w:rsidR="00902D8B">
        <w:rPr>
          <w:rFonts w:ascii="Arial" w:hAnsi="Arial" w:cs="Arial"/>
          <w:b/>
          <w:i/>
          <w:sz w:val="22"/>
          <w:szCs w:val="22"/>
          <w:lang w:eastAsia="ar-SA"/>
        </w:rPr>
        <w:t>Załącznik nr 2</w:t>
      </w:r>
      <w:r w:rsidRPr="00E87D91">
        <w:rPr>
          <w:rFonts w:ascii="Arial" w:hAnsi="Arial" w:cs="Arial"/>
          <w:b/>
          <w:i/>
          <w:sz w:val="22"/>
          <w:szCs w:val="22"/>
          <w:lang w:eastAsia="ar-SA"/>
        </w:rPr>
        <w:t xml:space="preserve"> </w:t>
      </w:r>
      <w:r w:rsidR="00834467">
        <w:rPr>
          <w:rFonts w:ascii="Arial" w:hAnsi="Arial" w:cs="Arial"/>
          <w:i/>
          <w:sz w:val="22"/>
          <w:szCs w:val="22"/>
          <w:lang w:eastAsia="ar-SA"/>
        </w:rPr>
        <w:t>– W</w:t>
      </w:r>
      <w:r w:rsidRPr="00E87D91">
        <w:rPr>
          <w:rFonts w:ascii="Arial" w:hAnsi="Arial" w:cs="Arial"/>
          <w:i/>
          <w:sz w:val="22"/>
          <w:szCs w:val="22"/>
          <w:lang w:eastAsia="ar-SA"/>
        </w:rPr>
        <w:t>arunki zamówienia</w:t>
      </w:r>
    </w:p>
    <w:p w:rsidR="00E87D91" w:rsidRDefault="00E87D91" w:rsidP="00E87D91">
      <w:pPr>
        <w:spacing w:line="276" w:lineRule="auto"/>
        <w:jc w:val="center"/>
        <w:textAlignment w:val="baseline"/>
        <w:rPr>
          <w:rFonts w:ascii="Arial" w:hAnsi="Arial" w:cs="Arial"/>
          <w:b/>
          <w:color w:val="000000"/>
          <w:kern w:val="1"/>
          <w:lang w:bidi="hi-IN"/>
        </w:rPr>
      </w:pPr>
    </w:p>
    <w:p w:rsidR="00E87D91" w:rsidRDefault="00E87D91" w:rsidP="00E87D91">
      <w:pPr>
        <w:spacing w:line="276" w:lineRule="auto"/>
        <w:jc w:val="center"/>
        <w:textAlignment w:val="baseline"/>
        <w:rPr>
          <w:rFonts w:ascii="Arial" w:hAnsi="Arial" w:cs="Arial"/>
          <w:b/>
          <w:color w:val="000000"/>
          <w:kern w:val="1"/>
          <w:lang w:bidi="hi-IN"/>
        </w:rPr>
      </w:pPr>
    </w:p>
    <w:p w:rsidR="00E87D91" w:rsidRDefault="00E87D91" w:rsidP="00E87D91">
      <w:pPr>
        <w:spacing w:line="276" w:lineRule="auto"/>
        <w:jc w:val="center"/>
        <w:textAlignment w:val="baseline"/>
      </w:pPr>
      <w:r>
        <w:rPr>
          <w:rFonts w:ascii="Arial" w:hAnsi="Arial" w:cs="Arial"/>
          <w:b/>
          <w:color w:val="000000"/>
          <w:kern w:val="1"/>
          <w:lang w:bidi="hi-IN"/>
        </w:rPr>
        <w:t>WARUNKI ZAMÓWIENIA</w:t>
      </w:r>
    </w:p>
    <w:p w:rsidR="00E87D91" w:rsidRDefault="00E87D91" w:rsidP="00E87D91">
      <w:pPr>
        <w:spacing w:line="276" w:lineRule="auto"/>
        <w:textAlignment w:val="baseline"/>
        <w:rPr>
          <w:rFonts w:ascii="Arial" w:eastAsia="SimSun" w:hAnsi="Arial" w:cs="Arial"/>
          <w:color w:val="000000"/>
          <w:kern w:val="1"/>
          <w:lang w:bidi="hi-IN"/>
        </w:rPr>
      </w:pPr>
      <w:r>
        <w:rPr>
          <w:noProof/>
          <w:lang w:eastAsia="pl-PL"/>
        </w:rPr>
        <mc:AlternateContent>
          <mc:Choice Requires="wps">
            <w:drawing>
              <wp:anchor distT="0" distB="0" distL="114935" distR="114935" simplePos="0" relativeHeight="251659264" behindDoc="0" locked="0" layoutInCell="1" allowOverlap="1">
                <wp:simplePos x="0" y="0"/>
                <wp:positionH relativeFrom="column">
                  <wp:posOffset>0</wp:posOffset>
                </wp:positionH>
                <wp:positionV relativeFrom="paragraph">
                  <wp:posOffset>111125</wp:posOffset>
                </wp:positionV>
                <wp:extent cx="1430655" cy="163830"/>
                <wp:effectExtent l="3175" t="0" r="4445" b="19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163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7D91" w:rsidRDefault="00E87D91" w:rsidP="00E87D91">
                            <w:r>
                              <w:rPr>
                                <w:rFonts w:cs="Arial"/>
                                <w:b/>
                                <w:color w:val="FFFFFF"/>
                                <w:sz w:val="14"/>
                                <w:szCs w:val="14"/>
                              </w:rPr>
                              <w:t xml:space="preserve">Z W I A J Ą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0;margin-top:8.75pt;width:112.65pt;height:12.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" stroked="f">
                <v:textbox inset="0,0,0,0">
                  <w:txbxContent>
                    <w:p w:rsidR="00E87D91" w:rsidRDefault="00E87D91" w:rsidP="00E87D91">
                      <w:r>
                        <w:rPr>
                          <w:rFonts w:cs="Arial"/>
                          <w:b/>
                          <w:color w:val="FFFFFF"/>
                          <w:sz w:val="14"/>
                          <w:szCs w:val="14"/>
                        </w:rPr>
                        <w:t xml:space="preserve">Z W I A J Ą </w:t>
                      </w:r>
                    </w:p>
                  </w:txbxContent>
                </v:textbox>
              </v:shape>
            </w:pict>
          </mc:Fallback>
        </mc:AlternateContent>
      </w:r>
    </w:p>
    <w:p w:rsidR="00E87D91" w:rsidRDefault="00E87D91" w:rsidP="00E87D91">
      <w:pPr>
        <w:spacing w:line="276" w:lineRule="auto"/>
        <w:textAlignment w:val="baseline"/>
        <w:rPr>
          <w:rFonts w:ascii="Arial" w:eastAsia="SimSun" w:hAnsi="Arial" w:cs="Arial"/>
          <w:color w:val="000000"/>
          <w:kern w:val="1"/>
          <w:lang w:bidi="hi-IN"/>
        </w:rPr>
      </w:pPr>
      <w:r>
        <w:rPr>
          <w:noProof/>
          <w:lang w:eastAsia="pl-P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114935</wp:posOffset>
                </wp:positionV>
                <wp:extent cx="6008370" cy="0"/>
                <wp:effectExtent l="12700" t="10795" r="8255" b="825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8370" cy="0"/>
                        </a:xfrm>
                        <a:prstGeom prst="line">
                          <a:avLst/>
                        </a:prstGeom>
                        <a:noFill/>
                        <a:ln w="9360" cap="sq">
                          <a:solidFill>
                            <a:srgbClr val="969696"/>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1FCCB3" id="Łącznik prosty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05pt" to="473.1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" strokecolor="#969696" strokeweight=".26mm">
                <v:stroke joinstyle="miter" endcap="square"/>
              </v:line>
            </w:pict>
          </mc:Fallback>
        </mc:AlternateContent>
      </w:r>
    </w:p>
    <w:p w:rsidR="00E87D91" w:rsidRDefault="00E87D91" w:rsidP="00E87D91">
      <w:pPr>
        <w:tabs>
          <w:tab w:val="left" w:pos="360"/>
        </w:tabs>
        <w:spacing w:line="276" w:lineRule="auto"/>
        <w:textAlignment w:val="baseline"/>
      </w:pPr>
      <w:r>
        <w:rPr>
          <w:rFonts w:ascii="Arial" w:hAnsi="Arial" w:cs="Arial"/>
          <w:b/>
          <w:smallCaps/>
          <w:color w:val="000000"/>
          <w:kern w:val="1"/>
          <w:lang w:bidi="hi-IN"/>
        </w:rPr>
        <w:t>ZAMAWIAJĄCY:</w:t>
      </w:r>
    </w:p>
    <w:p w:rsidR="00E87D91" w:rsidRDefault="00E87D91" w:rsidP="00E87D91">
      <w:pPr>
        <w:spacing w:line="276" w:lineRule="auto"/>
        <w:textAlignment w:val="baseline"/>
        <w:rPr>
          <w:rFonts w:ascii="Arial" w:eastAsia="SimSun" w:hAnsi="Arial" w:cs="Arial"/>
          <w:b/>
          <w:smallCaps/>
          <w:color w:val="000000"/>
          <w:kern w:val="1"/>
          <w:lang w:bidi="hi-IN"/>
        </w:rPr>
      </w:pPr>
    </w:p>
    <w:p w:rsidR="00E87D91" w:rsidRDefault="00E87D91" w:rsidP="00E87D91">
      <w:pPr>
        <w:spacing w:line="276" w:lineRule="auto"/>
        <w:ind w:left="360"/>
        <w:textAlignment w:val="baseline"/>
      </w:pPr>
      <w:r>
        <w:rPr>
          <w:rFonts w:ascii="Arial" w:hAnsi="Arial" w:cs="Arial"/>
          <w:color w:val="000000"/>
          <w:kern w:val="1"/>
          <w:lang w:bidi="hi-IN"/>
        </w:rPr>
        <w:t>Rejonowy Zarząd Infrastruktury w Gdyni</w:t>
      </w:r>
    </w:p>
    <w:p w:rsidR="00E87D91" w:rsidRDefault="00E87D91" w:rsidP="00E87D91">
      <w:pPr>
        <w:spacing w:line="276" w:lineRule="auto"/>
        <w:ind w:left="360"/>
        <w:textAlignment w:val="baseline"/>
      </w:pPr>
      <w:r>
        <w:rPr>
          <w:rFonts w:ascii="Arial" w:hAnsi="Arial" w:cs="Arial"/>
          <w:color w:val="000000"/>
          <w:kern w:val="1"/>
          <w:lang w:bidi="hi-IN"/>
        </w:rPr>
        <w:t>ul. Jana z Kolna 8b, 81-301 Gdynia</w:t>
      </w:r>
    </w:p>
    <w:p w:rsidR="00E87D91" w:rsidRPr="00663F9F" w:rsidRDefault="005510D3" w:rsidP="00E87D91">
      <w:pPr>
        <w:spacing w:line="276" w:lineRule="auto"/>
        <w:ind w:left="360"/>
        <w:textAlignment w:val="baseline"/>
        <w:rPr>
          <w:rFonts w:ascii="Arial" w:eastAsia="SimSun" w:hAnsi="Arial" w:cs="Arial"/>
          <w:b/>
          <w:smallCaps/>
          <w:color w:val="0070C0"/>
          <w:kern w:val="1"/>
          <w:lang w:bidi="hi-IN"/>
        </w:rPr>
      </w:pPr>
      <w:hyperlink r:id="rId9" w:history="1">
        <w:r w:rsidR="00E87D91" w:rsidRPr="00E87D91">
          <w:rPr>
            <w:rStyle w:val="Hipercze"/>
            <w:rFonts w:ascii="Arial" w:hAnsi="Arial" w:cs="Arial"/>
            <w:color w:val="000000" w:themeColor="text1"/>
            <w:lang w:eastAsia="ar-SA"/>
          </w:rPr>
          <w:t>https://platformazakupowa.pl</w:t>
        </w:r>
      </w:hyperlink>
      <w:r w:rsidR="00E87D91" w:rsidRPr="00E87D91">
        <w:rPr>
          <w:rFonts w:ascii="Arial" w:hAnsi="Arial" w:cs="Arial"/>
          <w:color w:val="000000" w:themeColor="text1"/>
          <w:lang w:eastAsia="ar-SA"/>
        </w:rPr>
        <w:t>/pn/rzi_gdynia</w:t>
      </w:r>
    </w:p>
    <w:p w:rsidR="00E87D91" w:rsidRDefault="00E87D91" w:rsidP="00E87D91">
      <w:pPr>
        <w:spacing w:line="276" w:lineRule="auto"/>
        <w:textAlignment w:val="baseline"/>
        <w:rPr>
          <w:rFonts w:ascii="Arial" w:eastAsia="SimSun" w:hAnsi="Arial" w:cs="Arial"/>
          <w:b/>
          <w:smallCaps/>
          <w:color w:val="000000"/>
          <w:kern w:val="1"/>
          <w:lang w:bidi="hi-IN"/>
        </w:rPr>
      </w:pPr>
    </w:p>
    <w:p w:rsidR="00E87D91" w:rsidRPr="00F70CB9" w:rsidRDefault="00E87D91" w:rsidP="00E87D91">
      <w:pPr>
        <w:numPr>
          <w:ilvl w:val="0"/>
          <w:numId w:val="5"/>
        </w:numPr>
        <w:spacing w:line="276" w:lineRule="auto"/>
        <w:ind w:left="284"/>
      </w:pPr>
      <w:r>
        <w:rPr>
          <w:rFonts w:ascii="Arial" w:eastAsia="SimSun" w:hAnsi="Arial" w:cs="Arial"/>
          <w:b/>
          <w:lang w:eastAsia="ar-SA" w:bidi="hi-IN"/>
        </w:rPr>
        <w:t>INFORMACJE O ŚRODKACH KOMUNIKACJI ELEKTRONICZNEJ</w:t>
      </w:r>
      <w:r>
        <w:rPr>
          <w:rFonts w:ascii="Arial" w:eastAsia="SimSun" w:hAnsi="Arial" w:cs="Arial"/>
          <w:b/>
          <w:smallCaps/>
          <w:kern w:val="1"/>
          <w:lang w:eastAsia="ar-SA" w:bidi="hi-IN"/>
        </w:rPr>
        <w:t>.</w:t>
      </w:r>
    </w:p>
    <w:p w:rsidR="00E87D91" w:rsidRPr="00EA0B58" w:rsidRDefault="00E87D91" w:rsidP="008559E4">
      <w:pPr>
        <w:numPr>
          <w:ilvl w:val="0"/>
          <w:numId w:val="21"/>
        </w:numPr>
        <w:tabs>
          <w:tab w:val="left" w:pos="709"/>
        </w:tabs>
        <w:autoSpaceDN w:val="0"/>
        <w:spacing w:line="276" w:lineRule="auto"/>
        <w:jc w:val="both"/>
        <w:textAlignment w:val="baseline"/>
        <w:rPr>
          <w:rFonts w:ascii="Arial" w:hAnsi="Arial" w:cs="Arial"/>
          <w:color w:val="000000" w:themeColor="text1"/>
          <w:kern w:val="3"/>
          <w:lang w:eastAsia="pl-PL" w:bidi="en-US"/>
        </w:rPr>
      </w:pPr>
      <w:r w:rsidRPr="00EA0B58">
        <w:rPr>
          <w:rFonts w:ascii="Arial" w:eastAsia="Calibri" w:hAnsi="Arial"/>
          <w:color w:val="000000" w:themeColor="text1"/>
          <w:kern w:val="3"/>
          <w:lang w:bidi="en-US"/>
        </w:rPr>
        <w:t xml:space="preserve">W postępowaniu o udzielenie zamówienia komunikacja pomiędzy zamawiającym a wykonawcami odbywa przy użyciu środków komunikacji elektronicznej tj. przy użyciu Platformy zakupowej Rejonowego Zarządu Infrastruktury w Gdyni </w:t>
      </w:r>
      <w:hyperlink r:id="rId10" w:history="1">
        <w:r w:rsidRPr="00EA0B58">
          <w:rPr>
            <w:rFonts w:ascii="Arial" w:hAnsi="Arial" w:cs="Arial"/>
            <w:color w:val="000000" w:themeColor="text1"/>
            <w:kern w:val="3"/>
            <w:lang w:eastAsia="pl-PL" w:bidi="en-US"/>
          </w:rPr>
          <w:t>platformazakupowa.pl/</w:t>
        </w:r>
        <w:r w:rsidR="007C716A">
          <w:rPr>
            <w:rFonts w:ascii="Arial" w:hAnsi="Arial" w:cs="Arial"/>
            <w:color w:val="000000" w:themeColor="text1"/>
            <w:kern w:val="3"/>
            <w:lang w:eastAsia="pl-PL" w:bidi="en-US"/>
          </w:rPr>
          <w:t>rzi_gdynia</w:t>
        </w:r>
      </w:hyperlink>
      <w:r w:rsidR="007C716A" w:rsidRPr="00EA0B58">
        <w:rPr>
          <w:rFonts w:ascii="Arial" w:hAnsi="Arial" w:cs="Arial"/>
          <w:color w:val="000000" w:themeColor="text1"/>
          <w:kern w:val="3"/>
          <w:lang w:eastAsia="pl-PL" w:bidi="en-US"/>
        </w:rPr>
        <w:t xml:space="preserve"> </w:t>
      </w:r>
    </w:p>
    <w:p w:rsidR="00E87D91" w:rsidRPr="00EA0B58" w:rsidRDefault="00E87D91" w:rsidP="008559E4">
      <w:pPr>
        <w:numPr>
          <w:ilvl w:val="0"/>
          <w:numId w:val="21"/>
        </w:numPr>
        <w:tabs>
          <w:tab w:val="left" w:pos="709"/>
        </w:tabs>
        <w:autoSpaceDN w:val="0"/>
        <w:spacing w:line="276" w:lineRule="auto"/>
        <w:jc w:val="both"/>
        <w:textAlignment w:val="baseline"/>
        <w:rPr>
          <w:rFonts w:ascii="Arial" w:hAnsi="Arial" w:cs="Arial"/>
          <w:color w:val="000000" w:themeColor="text1"/>
          <w:kern w:val="3"/>
          <w:lang w:eastAsia="pl-PL" w:bidi="en-US"/>
        </w:rPr>
      </w:pPr>
      <w:r w:rsidRPr="00EA0B58">
        <w:rPr>
          <w:rFonts w:ascii="Arial" w:eastAsia="Calibri" w:hAnsi="Arial"/>
          <w:color w:val="000000" w:themeColor="text1"/>
          <w:kern w:val="3"/>
          <w:lang w:eastAsia="pl-PL" w:bidi="en-US"/>
        </w:rPr>
        <w:t xml:space="preserve">Zamawiający informuje, że Instrukcje korzystania </w:t>
      </w:r>
      <w:r w:rsidRPr="00EA0B58">
        <w:rPr>
          <w:rFonts w:ascii="Arial" w:eastAsia="Calibri" w:hAnsi="Arial"/>
          <w:color w:val="000000" w:themeColor="text1"/>
          <w:kern w:val="3"/>
          <w:lang w:eastAsia="pl-PL" w:bidi="en-US"/>
        </w:rPr>
        <w:br/>
        <w:t xml:space="preserve">z platformazakupowa.pl/pn/rzi_gdynia dotyczące w szczególności logowania, składania wniosków o wyjaśnienie treści Zaproszenia do złożenia oferty, składania ofert oraz innych czynności podejmowanych </w:t>
      </w:r>
      <w:r w:rsidRPr="00EA0B58">
        <w:rPr>
          <w:rFonts w:ascii="Arial" w:eastAsia="Calibri" w:hAnsi="Arial"/>
          <w:color w:val="000000" w:themeColor="text1"/>
          <w:kern w:val="3"/>
          <w:lang w:eastAsia="pl-PL" w:bidi="en-US"/>
        </w:rPr>
        <w:br/>
        <w:t>w niniejszym postępowaniu przy użyciu platfromazakupowa.pl/pn/rzi_gdynia znajdują się w zakładce „Instrukcje dla Wykonawców” na stronie internetowej pod adresem: platformazakupowa.pl/strona/45-instrukcje</w:t>
      </w:r>
    </w:p>
    <w:p w:rsidR="00E87D91" w:rsidRPr="00EA0B58" w:rsidRDefault="00E87D91" w:rsidP="008559E4">
      <w:pPr>
        <w:numPr>
          <w:ilvl w:val="0"/>
          <w:numId w:val="21"/>
        </w:numPr>
        <w:tabs>
          <w:tab w:val="left" w:pos="709"/>
        </w:tabs>
        <w:autoSpaceDN w:val="0"/>
        <w:spacing w:line="276" w:lineRule="auto"/>
        <w:jc w:val="both"/>
        <w:textAlignment w:val="baseline"/>
        <w:rPr>
          <w:rFonts w:ascii="Arial" w:hAnsi="Arial" w:cs="Arial"/>
          <w:color w:val="000000" w:themeColor="text1"/>
          <w:kern w:val="3"/>
          <w:lang w:eastAsia="pl-PL" w:bidi="en-US"/>
        </w:rPr>
      </w:pPr>
      <w:r w:rsidRPr="00EA0B58">
        <w:rPr>
          <w:rFonts w:ascii="Arial" w:eastAsia="SimSun" w:hAnsi="Arial" w:cs="Arial"/>
          <w:color w:val="000000" w:themeColor="text1"/>
          <w:kern w:val="3"/>
          <w:lang w:bidi="hi-IN"/>
        </w:rPr>
        <w:t>Zamawiaj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cy b</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dzie przekazywa</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 xml:space="preserve"> wykonawcom informacje w formie elektronicznej za po</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 xml:space="preserve">rednictwem </w:t>
      </w:r>
      <w:hyperlink r:id="rId11" w:history="1">
        <w:r w:rsidRPr="00EA0B58">
          <w:rPr>
            <w:rFonts w:ascii="Arial" w:hAnsi="Arial" w:cs="Arial"/>
            <w:color w:val="000000" w:themeColor="text1"/>
            <w:kern w:val="3"/>
            <w:lang w:eastAsia="pl-PL" w:bidi="hi-IN"/>
          </w:rPr>
          <w:t>platformazakupowa.pl/pn/rzi_gdynia</w:t>
        </w:r>
      </w:hyperlink>
      <w:r w:rsidRPr="00EA0B58">
        <w:rPr>
          <w:rFonts w:ascii="Arial" w:eastAsia="SimSun" w:hAnsi="Arial" w:cs="Arial"/>
          <w:color w:val="000000" w:themeColor="text1"/>
          <w:kern w:val="3"/>
          <w:lang w:bidi="hi-IN"/>
        </w:rPr>
        <w:t>. Informacje dotycz</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ce odpowiedzi na pytania, zmiany Zaproszenia do złożenia oferty, zmiany terminu sk</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adania i otwarcia ofert zamawiaj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cy b</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dzie zamieszcza</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 xml:space="preserve"> na platformie w sekcji “Komunikaty”. Korespondencja, której zgodnie z obowi</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zuj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cymi przepisami adresatem jest konkretny wykonawca, b</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dzie przekazywana w formie elektronicznej za po</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 xml:space="preserve">rednictwem </w:t>
      </w:r>
      <w:hyperlink r:id="rId12" w:history="1">
        <w:r w:rsidRPr="00EA0B58">
          <w:rPr>
            <w:rFonts w:ascii="Arial" w:hAnsi="Arial" w:cs="Arial"/>
            <w:color w:val="000000" w:themeColor="text1"/>
            <w:kern w:val="3"/>
            <w:lang w:eastAsia="pl-PL" w:bidi="hi-IN"/>
          </w:rPr>
          <w:t>platformazakupowa.pl/pn/rzi_gdynia</w:t>
        </w:r>
      </w:hyperlink>
      <w:r w:rsidRPr="00EA0B58">
        <w:rPr>
          <w:rFonts w:ascii="Arial" w:hAnsi="Arial" w:cs="Arial"/>
          <w:color w:val="000000" w:themeColor="text1"/>
          <w:kern w:val="3"/>
          <w:lang w:eastAsia="pl-PL" w:bidi="hi-IN"/>
        </w:rPr>
        <w:t xml:space="preserve"> </w:t>
      </w:r>
      <w:r w:rsidRPr="00EA0B58">
        <w:rPr>
          <w:rFonts w:ascii="Arial" w:eastAsia="SimSun" w:hAnsi="Arial" w:cs="Arial"/>
          <w:color w:val="000000" w:themeColor="text1"/>
          <w:kern w:val="3"/>
          <w:lang w:bidi="hi-IN"/>
        </w:rPr>
        <w:t>do konkretnego wykonawcy.</w:t>
      </w:r>
    </w:p>
    <w:p w:rsidR="00E87D91" w:rsidRPr="00EA0B58" w:rsidRDefault="00E87D91" w:rsidP="008559E4">
      <w:pPr>
        <w:numPr>
          <w:ilvl w:val="0"/>
          <w:numId w:val="21"/>
        </w:numPr>
        <w:tabs>
          <w:tab w:val="left" w:pos="709"/>
        </w:tabs>
        <w:autoSpaceDN w:val="0"/>
        <w:spacing w:line="276" w:lineRule="auto"/>
        <w:jc w:val="both"/>
        <w:textAlignment w:val="baseline"/>
        <w:rPr>
          <w:rFonts w:ascii="Arial" w:hAnsi="Arial" w:cs="Arial"/>
          <w:color w:val="000000" w:themeColor="text1"/>
          <w:kern w:val="3"/>
          <w:lang w:eastAsia="pl-PL" w:bidi="en-US"/>
        </w:rPr>
      </w:pPr>
      <w:r w:rsidRPr="00EA0B58">
        <w:rPr>
          <w:rFonts w:ascii="Arial" w:eastAsia="SimSun" w:hAnsi="Arial" w:cs="Arial"/>
          <w:color w:val="000000" w:themeColor="text1"/>
          <w:kern w:val="3"/>
          <w:lang w:bidi="hi-IN"/>
        </w:rPr>
        <w:t>Wykonawca jako podmiot profesjonalny ma obowi</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zek sprawdzania komunikatów i wiadomo</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ci bezpo</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r</w:t>
      </w:r>
      <w:r w:rsidR="000F1383">
        <w:rPr>
          <w:rFonts w:ascii="Arial" w:eastAsia="SimSun" w:hAnsi="Arial" w:cs="Arial"/>
          <w:color w:val="000000" w:themeColor="text1"/>
          <w:kern w:val="3"/>
          <w:lang w:bidi="hi-IN"/>
        </w:rPr>
        <w:t xml:space="preserve">ednio na </w:t>
      </w:r>
      <w:r w:rsidRPr="00EA0B58">
        <w:rPr>
          <w:rFonts w:ascii="Arial" w:eastAsia="SimSun" w:hAnsi="Arial" w:cs="Arial"/>
          <w:color w:val="000000" w:themeColor="text1"/>
          <w:kern w:val="3"/>
          <w:lang w:bidi="hi-IN"/>
        </w:rPr>
        <w:t>platformazakupowa.pl/pn/rzi_gdynia przes</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anych przez zamawiaj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cego, gdy</w:t>
      </w:r>
      <w:r w:rsidRPr="00EA0B58">
        <w:rPr>
          <w:rFonts w:ascii="Arial" w:eastAsia="MS Gothic" w:hAnsi="Arial" w:cs="Arial"/>
          <w:color w:val="000000" w:themeColor="text1"/>
          <w:kern w:val="3"/>
          <w:lang w:bidi="hi-IN"/>
        </w:rPr>
        <w:t>ż</w:t>
      </w:r>
      <w:r w:rsidRPr="00EA0B58">
        <w:rPr>
          <w:rFonts w:ascii="Arial" w:eastAsia="SimSun" w:hAnsi="Arial" w:cs="Arial"/>
          <w:color w:val="000000" w:themeColor="text1"/>
          <w:kern w:val="3"/>
          <w:lang w:bidi="hi-IN"/>
        </w:rPr>
        <w:t xml:space="preserve"> system powiadomie</w:t>
      </w:r>
      <w:r w:rsidRPr="00EA0B58">
        <w:rPr>
          <w:rFonts w:ascii="Arial" w:eastAsia="MS Gothic" w:hAnsi="Arial" w:cs="Arial"/>
          <w:color w:val="000000" w:themeColor="text1"/>
          <w:kern w:val="3"/>
          <w:lang w:bidi="hi-IN"/>
        </w:rPr>
        <w:t>ń</w:t>
      </w:r>
      <w:r w:rsidRPr="00EA0B58">
        <w:rPr>
          <w:rFonts w:ascii="Arial" w:eastAsia="SimSun" w:hAnsi="Arial" w:cs="Arial"/>
          <w:color w:val="000000" w:themeColor="text1"/>
          <w:kern w:val="3"/>
          <w:lang w:bidi="hi-IN"/>
        </w:rPr>
        <w:t xml:space="preserve"> mo</w:t>
      </w:r>
      <w:r w:rsidRPr="00EA0B58">
        <w:rPr>
          <w:rFonts w:ascii="Arial" w:eastAsia="MS Gothic" w:hAnsi="Arial" w:cs="Arial"/>
          <w:color w:val="000000" w:themeColor="text1"/>
          <w:kern w:val="3"/>
          <w:lang w:bidi="hi-IN"/>
        </w:rPr>
        <w:t>ż</w:t>
      </w:r>
      <w:r w:rsidRPr="00EA0B58">
        <w:rPr>
          <w:rFonts w:ascii="Arial" w:eastAsia="SimSun" w:hAnsi="Arial" w:cs="Arial"/>
          <w:color w:val="000000" w:themeColor="text1"/>
          <w:kern w:val="3"/>
          <w:lang w:bidi="hi-IN"/>
        </w:rPr>
        <w:t>e ulec awarii lub powiadomienie mo</w:t>
      </w:r>
      <w:r w:rsidRPr="00EA0B58">
        <w:rPr>
          <w:rFonts w:ascii="Arial" w:eastAsia="MS Gothic" w:hAnsi="Arial" w:cs="Arial"/>
          <w:color w:val="000000" w:themeColor="text1"/>
          <w:kern w:val="3"/>
          <w:lang w:bidi="hi-IN"/>
        </w:rPr>
        <w:t>ż</w:t>
      </w:r>
      <w:r w:rsidRPr="00EA0B58">
        <w:rPr>
          <w:rFonts w:ascii="Arial" w:eastAsia="SimSun" w:hAnsi="Arial" w:cs="Arial"/>
          <w:color w:val="000000" w:themeColor="text1"/>
          <w:kern w:val="3"/>
          <w:lang w:bidi="hi-IN"/>
        </w:rPr>
        <w:t>e trafi</w:t>
      </w:r>
      <w:r w:rsidRPr="00EA0B58">
        <w:rPr>
          <w:rFonts w:ascii="Arial" w:eastAsia="MS Gothic" w:hAnsi="Arial" w:cs="Arial"/>
          <w:color w:val="000000" w:themeColor="text1"/>
          <w:kern w:val="3"/>
          <w:lang w:bidi="hi-IN"/>
        </w:rPr>
        <w:t>ć</w:t>
      </w:r>
      <w:r w:rsidR="000F1383">
        <w:rPr>
          <w:rFonts w:ascii="Arial" w:eastAsia="SimSun" w:hAnsi="Arial" w:cs="Arial"/>
          <w:color w:val="000000" w:themeColor="text1"/>
          <w:kern w:val="3"/>
          <w:lang w:bidi="hi-IN"/>
        </w:rPr>
        <w:t xml:space="preserve"> do </w:t>
      </w:r>
      <w:r w:rsidRPr="00EA0B58">
        <w:rPr>
          <w:rFonts w:ascii="Arial" w:eastAsia="SimSun" w:hAnsi="Arial" w:cs="Arial"/>
          <w:color w:val="000000" w:themeColor="text1"/>
          <w:kern w:val="3"/>
          <w:lang w:bidi="hi-IN"/>
        </w:rPr>
        <w:t xml:space="preserve">folderu SPAM. </w:t>
      </w:r>
    </w:p>
    <w:p w:rsidR="00E87D91" w:rsidRPr="00EA0B58" w:rsidRDefault="00E87D91" w:rsidP="008559E4">
      <w:pPr>
        <w:numPr>
          <w:ilvl w:val="0"/>
          <w:numId w:val="21"/>
        </w:numPr>
        <w:tabs>
          <w:tab w:val="left" w:pos="709"/>
        </w:tabs>
        <w:autoSpaceDN w:val="0"/>
        <w:spacing w:line="276" w:lineRule="auto"/>
        <w:jc w:val="both"/>
        <w:textAlignment w:val="baseline"/>
        <w:rPr>
          <w:rFonts w:ascii="Arial" w:hAnsi="Arial" w:cs="Arial"/>
          <w:color w:val="000000" w:themeColor="text1"/>
          <w:kern w:val="3"/>
          <w:lang w:eastAsia="pl-PL" w:bidi="en-US"/>
        </w:rPr>
      </w:pPr>
      <w:r w:rsidRPr="00EA0B58">
        <w:rPr>
          <w:rFonts w:ascii="Arial" w:eastAsia="SimSun" w:hAnsi="Arial" w:cs="Arial"/>
          <w:color w:val="000000" w:themeColor="text1"/>
          <w:kern w:val="3"/>
          <w:lang w:bidi="hi-IN"/>
        </w:rPr>
        <w:t>Zamawiaj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cy, zgodnie z Rozporz</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 xml:space="preserve">dzeniem </w:t>
      </w:r>
      <w:r w:rsidRPr="00EA0B58">
        <w:rPr>
          <w:rFonts w:ascii="Arial" w:eastAsia="SimSun" w:hAnsi="Arial" w:cs="Arial"/>
          <w:color w:val="000000" w:themeColor="text1"/>
          <w:kern w:val="3"/>
          <w:shd w:val="clear" w:color="auto" w:fill="F8F9FA"/>
          <w:lang w:bidi="hi-IN"/>
        </w:rPr>
        <w:t>Prezesa</w:t>
      </w:r>
      <w:r w:rsidRPr="00EA0B58">
        <w:rPr>
          <w:rFonts w:ascii="Arial" w:eastAsia="SimSun" w:hAnsi="Arial" w:cs="Arial"/>
          <w:color w:val="000000" w:themeColor="text1"/>
          <w:kern w:val="3"/>
          <w:lang w:bidi="hi-IN"/>
        </w:rPr>
        <w:t>​</w:t>
      </w:r>
      <w:r w:rsidRPr="00EA0B58">
        <w:rPr>
          <w:rFonts w:ascii="Arial" w:eastAsia="SimSun" w:hAnsi="Arial" w:cs="Arial"/>
          <w:color w:val="000000" w:themeColor="text1"/>
          <w:kern w:val="3"/>
          <w:shd w:val="clear" w:color="auto" w:fill="F8F9FA"/>
          <w:lang w:bidi="hi-IN"/>
        </w:rPr>
        <w:t xml:space="preserve"> Rady Ministrów z dnia </w:t>
      </w:r>
      <w:r w:rsidRPr="00EA0B58">
        <w:rPr>
          <w:rFonts w:ascii="Arial" w:eastAsia="SimSun" w:hAnsi="Arial" w:cs="Arial"/>
          <w:color w:val="000000" w:themeColor="text1"/>
          <w:kern w:val="3"/>
          <w:shd w:val="clear" w:color="auto" w:fill="F8F9FA"/>
          <w:lang w:bidi="hi-IN"/>
        </w:rPr>
        <w:br/>
        <w:t>30 grudnia</w:t>
      </w:r>
      <w:r w:rsidRPr="00EA0B58">
        <w:rPr>
          <w:rFonts w:ascii="Arial" w:eastAsia="SimSun" w:hAnsi="Arial" w:cs="Arial"/>
          <w:color w:val="000000" w:themeColor="text1"/>
          <w:kern w:val="3"/>
          <w:lang w:bidi="hi-IN"/>
        </w:rPr>
        <w:t xml:space="preserve"> </w:t>
      </w:r>
      <w:r w:rsidRPr="00EA0B58">
        <w:rPr>
          <w:rFonts w:ascii="Arial" w:eastAsia="SimSun" w:hAnsi="Arial" w:cs="Arial"/>
          <w:color w:val="000000" w:themeColor="text1"/>
          <w:kern w:val="3"/>
          <w:shd w:val="clear" w:color="auto" w:fill="F8F9FA"/>
          <w:lang w:bidi="hi-IN"/>
        </w:rPr>
        <w:t>2020r. w sprawie sposobu sporządzania i przekazywania informacji oraz wymagań</w:t>
      </w:r>
      <w:r w:rsidRPr="00EA0B58">
        <w:rPr>
          <w:rFonts w:ascii="Arial" w:eastAsia="SimSun" w:hAnsi="Arial" w:cs="Arial"/>
          <w:color w:val="000000" w:themeColor="text1"/>
          <w:kern w:val="3"/>
          <w:lang w:bidi="hi-IN"/>
        </w:rPr>
        <w:t xml:space="preserve"> </w:t>
      </w:r>
      <w:r w:rsidRPr="00EA0B58">
        <w:rPr>
          <w:rFonts w:ascii="Arial" w:eastAsia="SimSun" w:hAnsi="Arial" w:cs="Arial"/>
          <w:color w:val="000000" w:themeColor="text1"/>
          <w:kern w:val="3"/>
          <w:shd w:val="clear" w:color="auto" w:fill="F8F9FA"/>
          <w:lang w:bidi="hi-IN"/>
        </w:rPr>
        <w:t>technicznych dla dokumentów elektronicznych oraz środków komunikacji elektronicznej</w:t>
      </w:r>
      <w:r w:rsidRPr="00EA0B58">
        <w:rPr>
          <w:rFonts w:ascii="Arial" w:eastAsia="SimSun" w:hAnsi="Arial" w:cs="Arial"/>
          <w:color w:val="000000" w:themeColor="text1"/>
          <w:kern w:val="3"/>
          <w:lang w:bidi="hi-IN"/>
        </w:rPr>
        <w:t xml:space="preserve"> </w:t>
      </w:r>
      <w:r w:rsidRPr="00EA0B58">
        <w:rPr>
          <w:rFonts w:ascii="Arial" w:eastAsia="SimSun" w:hAnsi="Arial" w:cs="Arial"/>
          <w:color w:val="000000" w:themeColor="text1"/>
          <w:kern w:val="3"/>
          <w:shd w:val="clear" w:color="auto" w:fill="F8F9FA"/>
          <w:lang w:bidi="hi-IN"/>
        </w:rPr>
        <w:t xml:space="preserve">w postępowaniu o udzielenie zamówienia </w:t>
      </w:r>
      <w:r w:rsidRPr="00EA0B58">
        <w:rPr>
          <w:rFonts w:ascii="Arial" w:eastAsia="SimSun" w:hAnsi="Arial" w:cs="Arial"/>
          <w:color w:val="000000" w:themeColor="text1"/>
          <w:kern w:val="3"/>
          <w:shd w:val="clear" w:color="auto" w:fill="F8F9FA"/>
          <w:lang w:bidi="hi-IN"/>
        </w:rPr>
        <w:lastRenderedPageBreak/>
        <w:t>publicznego lub konkursie</w:t>
      </w:r>
      <w:r w:rsidRPr="00EA0B58">
        <w:rPr>
          <w:rFonts w:ascii="Arial" w:eastAsia="SimSun" w:hAnsi="Arial" w:cs="Arial"/>
          <w:color w:val="000000" w:themeColor="text1"/>
          <w:kern w:val="3"/>
          <w:lang w:bidi="hi-IN"/>
        </w:rPr>
        <w:t>, okre</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la niezb</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dne wymagania sprz</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towo - aplikacyjne umo</w:t>
      </w:r>
      <w:r w:rsidRPr="00EA0B58">
        <w:rPr>
          <w:rFonts w:ascii="Arial" w:eastAsia="MS Gothic" w:hAnsi="Arial" w:cs="Arial"/>
          <w:color w:val="000000" w:themeColor="text1"/>
          <w:kern w:val="3"/>
          <w:lang w:bidi="hi-IN"/>
        </w:rPr>
        <w:t>ż</w:t>
      </w:r>
      <w:r w:rsidRPr="00EA0B58">
        <w:rPr>
          <w:rFonts w:ascii="Arial" w:eastAsia="SimSun" w:hAnsi="Arial" w:cs="Arial"/>
          <w:color w:val="000000" w:themeColor="text1"/>
          <w:kern w:val="3"/>
          <w:lang w:bidi="hi-IN"/>
        </w:rPr>
        <w:t>liwiaj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ce prac</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 xml:space="preserve"> na </w:t>
      </w:r>
      <w:hyperlink r:id="rId13" w:history="1">
        <w:r w:rsidRPr="00EA0B58">
          <w:rPr>
            <w:rFonts w:ascii="Arial" w:hAnsi="Arial" w:cs="Arial"/>
            <w:color w:val="000000" w:themeColor="text1"/>
            <w:kern w:val="3"/>
            <w:lang w:eastAsia="pl-PL" w:bidi="en-US"/>
          </w:rPr>
          <w:t>platformazakupowa.pl/pn/rzi_gdynia</w:t>
        </w:r>
      </w:hyperlink>
      <w:r w:rsidRPr="00EA0B58">
        <w:rPr>
          <w:rFonts w:ascii="Arial" w:hAnsi="Arial" w:cs="Arial"/>
          <w:color w:val="000000" w:themeColor="text1"/>
          <w:kern w:val="3"/>
          <w:lang w:eastAsia="pl-PL" w:bidi="hi-IN"/>
        </w:rPr>
        <w:t xml:space="preserve">, </w:t>
      </w:r>
      <w:r w:rsidRPr="00EA0B58">
        <w:rPr>
          <w:rFonts w:ascii="Arial" w:eastAsia="SimSun" w:hAnsi="Arial" w:cs="Arial"/>
          <w:color w:val="000000" w:themeColor="text1"/>
          <w:kern w:val="3"/>
          <w:lang w:bidi="hi-IN"/>
        </w:rPr>
        <w:t xml:space="preserve">tj.: </w:t>
      </w:r>
    </w:p>
    <w:p w:rsidR="00E87D91" w:rsidRPr="00EA0B58" w:rsidRDefault="00E87D91" w:rsidP="008559E4">
      <w:pPr>
        <w:numPr>
          <w:ilvl w:val="1"/>
          <w:numId w:val="20"/>
        </w:numPr>
        <w:autoSpaceDN w:val="0"/>
        <w:spacing w:after="38" w:line="276" w:lineRule="auto"/>
        <w:ind w:left="709" w:right="8" w:firstLine="0"/>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sta</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y dost</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p do sieci Internet o gwarantowanej przepustowo</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ci nie mniejszej ni</w:t>
      </w:r>
      <w:r w:rsidRPr="00EA0B58">
        <w:rPr>
          <w:rFonts w:ascii="Arial" w:eastAsia="MS Gothic" w:hAnsi="Arial" w:cs="Arial"/>
          <w:color w:val="000000" w:themeColor="text1"/>
          <w:kern w:val="3"/>
          <w:lang w:bidi="hi-IN"/>
        </w:rPr>
        <w:t>ż</w:t>
      </w:r>
      <w:r w:rsidRPr="00EA0B58">
        <w:rPr>
          <w:rFonts w:ascii="Arial" w:eastAsia="SimSun" w:hAnsi="Arial" w:cs="Arial"/>
          <w:color w:val="000000" w:themeColor="text1"/>
          <w:kern w:val="3"/>
          <w:lang w:bidi="hi-IN"/>
        </w:rPr>
        <w:t xml:space="preserve">  512 kb/s,</w:t>
      </w:r>
    </w:p>
    <w:p w:rsidR="00E87D91" w:rsidRPr="00EA0B58" w:rsidRDefault="00E87D91" w:rsidP="008559E4">
      <w:pPr>
        <w:numPr>
          <w:ilvl w:val="1"/>
          <w:numId w:val="20"/>
        </w:numPr>
        <w:autoSpaceDN w:val="0"/>
        <w:spacing w:after="38" w:line="276" w:lineRule="auto"/>
        <w:ind w:left="709" w:right="8" w:firstLine="0"/>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komputer klasy PC lub MAC o nast</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puj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cej konfiguracji: pami</w:t>
      </w:r>
      <w:r w:rsidRPr="00EA0B58">
        <w:rPr>
          <w:rFonts w:ascii="Arial" w:eastAsia="MS Gothic" w:hAnsi="Arial" w:cs="Arial"/>
          <w:color w:val="000000" w:themeColor="text1"/>
          <w:kern w:val="3"/>
          <w:lang w:bidi="hi-IN"/>
        </w:rPr>
        <w:t>ęć</w:t>
      </w:r>
      <w:r w:rsidRPr="00EA0B58">
        <w:rPr>
          <w:rFonts w:ascii="Arial" w:eastAsia="SimSun" w:hAnsi="Arial" w:cs="Arial"/>
          <w:color w:val="000000" w:themeColor="text1"/>
          <w:kern w:val="3"/>
          <w:lang w:bidi="hi-IN"/>
        </w:rPr>
        <w:t xml:space="preserve"> min. </w:t>
      </w:r>
      <w:r w:rsidRPr="00EA0B58">
        <w:rPr>
          <w:rFonts w:ascii="Arial" w:eastAsia="SimSun" w:hAnsi="Arial" w:cs="Arial"/>
          <w:color w:val="000000" w:themeColor="text1"/>
          <w:kern w:val="3"/>
          <w:lang w:bidi="hi-IN"/>
        </w:rPr>
        <w:br/>
        <w:t>2 GB Ram, procesor Intel IV 2 GHZ lub jego nowsza wersja, jeden</w:t>
      </w:r>
      <w:r w:rsidRPr="00EA0B58">
        <w:rPr>
          <w:rFonts w:ascii="Arial" w:eastAsia="SimSun" w:hAnsi="Arial" w:cs="Arial"/>
          <w:color w:val="000000" w:themeColor="text1"/>
          <w:kern w:val="3"/>
          <w:lang w:bidi="hi-IN"/>
        </w:rPr>
        <w:br/>
        <w:t xml:space="preserve">z systemów operacyjnych - MS Windows 7, Mac Os x 10 4, Linux, lub ich nowsze wersje, </w:t>
      </w:r>
    </w:p>
    <w:p w:rsidR="00E87D91" w:rsidRPr="00EA0B58" w:rsidRDefault="00E87D91" w:rsidP="008559E4">
      <w:pPr>
        <w:numPr>
          <w:ilvl w:val="1"/>
          <w:numId w:val="20"/>
        </w:numPr>
        <w:autoSpaceDN w:val="0"/>
        <w:spacing w:after="38" w:line="276" w:lineRule="auto"/>
        <w:ind w:left="709" w:right="8" w:firstLine="0"/>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zainstalowana dowolna przegl</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darka internetowa, w przypadku Internet Explorer minimalnie wersja 10 0.,</w:t>
      </w:r>
    </w:p>
    <w:p w:rsidR="00E87D91" w:rsidRPr="00EA0B58" w:rsidRDefault="00E87D91" w:rsidP="008559E4">
      <w:pPr>
        <w:numPr>
          <w:ilvl w:val="1"/>
          <w:numId w:val="20"/>
        </w:numPr>
        <w:autoSpaceDN w:val="0"/>
        <w:spacing w:after="38" w:line="276" w:lineRule="auto"/>
        <w:ind w:left="709" w:right="8" w:firstLine="0"/>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w</w:t>
      </w:r>
      <w:r w:rsidRPr="00EA0B58">
        <w:rPr>
          <w:rFonts w:ascii="Arial" w:eastAsia="MS Gothic" w:hAnsi="Arial" w:cs="Arial"/>
          <w:color w:val="000000" w:themeColor="text1"/>
          <w:kern w:val="3"/>
          <w:lang w:bidi="hi-IN"/>
        </w:rPr>
        <w:t>łą</w:t>
      </w:r>
      <w:r w:rsidRPr="00EA0B58">
        <w:rPr>
          <w:rFonts w:ascii="Arial" w:eastAsia="SimSun" w:hAnsi="Arial" w:cs="Arial"/>
          <w:color w:val="000000" w:themeColor="text1"/>
          <w:kern w:val="3"/>
          <w:lang w:bidi="hi-IN"/>
        </w:rPr>
        <w:t>czona obs</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uga JavaScript,</w:t>
      </w:r>
    </w:p>
    <w:p w:rsidR="00E87D91" w:rsidRPr="00EA0B58" w:rsidRDefault="00E87D91" w:rsidP="008559E4">
      <w:pPr>
        <w:numPr>
          <w:ilvl w:val="1"/>
          <w:numId w:val="20"/>
        </w:numPr>
        <w:autoSpaceDN w:val="0"/>
        <w:spacing w:after="38" w:line="276" w:lineRule="auto"/>
        <w:ind w:left="709" w:right="8" w:firstLine="0"/>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zainstalowany program Adobe Acrobat Reader lub inny obs</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uguj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 xml:space="preserve">cy format plików .pdf, </w:t>
      </w:r>
    </w:p>
    <w:p w:rsidR="00E87D91" w:rsidRPr="00EA0B58" w:rsidRDefault="00E87D91" w:rsidP="008559E4">
      <w:pPr>
        <w:numPr>
          <w:ilvl w:val="1"/>
          <w:numId w:val="20"/>
        </w:numPr>
        <w:autoSpaceDN w:val="0"/>
        <w:spacing w:after="38" w:line="276" w:lineRule="auto"/>
        <w:ind w:left="709" w:right="8" w:firstLine="0"/>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szyfrowanie na platformazakupowa.pl odbywa się za pomocą protokołu TLS 1.3.</w:t>
      </w:r>
    </w:p>
    <w:p w:rsidR="00E87D91" w:rsidRPr="00EA0B58" w:rsidRDefault="00E87D91" w:rsidP="008559E4">
      <w:pPr>
        <w:numPr>
          <w:ilvl w:val="1"/>
          <w:numId w:val="20"/>
        </w:numPr>
        <w:autoSpaceDN w:val="0"/>
        <w:spacing w:after="38" w:line="276" w:lineRule="auto"/>
        <w:ind w:left="709" w:right="8" w:firstLine="0"/>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oznaczenie czasu odbioru danych przez platform</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 xml:space="preserve"> zakupow</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 xml:space="preserve"> stanowi dat</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 xml:space="preserve"> oraz dok</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adny czas (hh:mm:ss) generowany wg. czasu lokalnego serwera synchronizowanego z zegarem G</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ównego Urz</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 xml:space="preserve">du Miar. </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Calibri" w:hAnsi="Arial"/>
          <w:color w:val="000000" w:themeColor="text1"/>
          <w:kern w:val="3"/>
          <w:lang w:eastAsia="pl-PL" w:bidi="en-US"/>
        </w:rPr>
        <w:t>Maksymalny rozmiar jednego pliku przysyłanego za pośrednictwem dedykowanych formularzy do: złożenia, zmiany, wycofania oferty wynosi 150 MB natomiast przy komunikacji wielkość pliku maksymalnie 500 MB.</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Formaty plików wykorzystywanych przez wykonawców powinny by</w:t>
      </w:r>
      <w:r w:rsidRPr="00EA0B58">
        <w:rPr>
          <w:rFonts w:ascii="Arial" w:eastAsia="MS Gothic" w:hAnsi="Arial" w:cs="Arial"/>
          <w:color w:val="000000" w:themeColor="text1"/>
          <w:kern w:val="3"/>
          <w:lang w:bidi="hi-IN"/>
        </w:rPr>
        <w:t>ć</w:t>
      </w:r>
      <w:r w:rsidRPr="00EA0B58">
        <w:rPr>
          <w:rFonts w:ascii="Arial" w:eastAsia="SimSun" w:hAnsi="Arial" w:cs="Arial"/>
          <w:color w:val="000000" w:themeColor="text1"/>
          <w:kern w:val="3"/>
          <w:lang w:bidi="hi-IN"/>
        </w:rPr>
        <w:t xml:space="preserve"> zgodne</w:t>
      </w:r>
      <w:r w:rsidRPr="00EA0B58">
        <w:rPr>
          <w:rFonts w:ascii="Arial" w:eastAsia="SimSun" w:hAnsi="Arial" w:cs="Arial"/>
          <w:b/>
          <w:color w:val="000000" w:themeColor="text1"/>
          <w:kern w:val="3"/>
          <w:lang w:bidi="hi-IN"/>
        </w:rPr>
        <w:t xml:space="preserve"> </w:t>
      </w:r>
      <w:r w:rsidRPr="00EA0B58">
        <w:rPr>
          <w:rFonts w:ascii="Arial" w:eastAsia="SimSun" w:hAnsi="Arial" w:cs="Arial"/>
          <w:color w:val="000000" w:themeColor="text1"/>
          <w:kern w:val="3"/>
          <w:lang w:bidi="hi-IN"/>
        </w:rPr>
        <w:t>z Rozporz</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 xml:space="preserve">dzeniem Rady Ministrów z dnia 21 maja 2024 r. </w:t>
      </w:r>
      <w:r w:rsidRPr="00EA0B58">
        <w:rPr>
          <w:rFonts w:ascii="Arial" w:eastAsia="SimSun" w:hAnsi="Arial" w:cs="Arial"/>
          <w:color w:val="000000" w:themeColor="text1"/>
          <w:kern w:val="3"/>
          <w:lang w:bidi="hi-IN"/>
        </w:rPr>
        <w:br/>
        <w:t>w sprawie Krajowych Ram Interoperacyjno</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ci, minimalnych wymaga</w:t>
      </w:r>
      <w:r w:rsidRPr="00EA0B58">
        <w:rPr>
          <w:rFonts w:ascii="Arial" w:eastAsia="MS Gothic" w:hAnsi="Arial" w:cs="Arial"/>
          <w:color w:val="000000" w:themeColor="text1"/>
          <w:kern w:val="3"/>
          <w:lang w:bidi="hi-IN"/>
        </w:rPr>
        <w:t>ń</w:t>
      </w:r>
      <w:r w:rsidRPr="00EA0B58">
        <w:rPr>
          <w:rFonts w:ascii="Arial" w:eastAsia="SimSun" w:hAnsi="Arial" w:cs="Arial"/>
          <w:color w:val="000000" w:themeColor="text1"/>
          <w:kern w:val="3"/>
          <w:lang w:bidi="hi-IN"/>
        </w:rPr>
        <w:t xml:space="preserve"> dla rejestrów publicznych i wymiany informacji w postaci elektronicznej oraz minimalnych wymaga</w:t>
      </w:r>
      <w:r w:rsidRPr="00EA0B58">
        <w:rPr>
          <w:rFonts w:ascii="Arial" w:eastAsia="MS Gothic" w:hAnsi="Arial" w:cs="Arial"/>
          <w:color w:val="000000" w:themeColor="text1"/>
          <w:kern w:val="3"/>
          <w:lang w:bidi="hi-IN"/>
        </w:rPr>
        <w:t>ń</w:t>
      </w:r>
      <w:r w:rsidRPr="00EA0B58">
        <w:rPr>
          <w:rFonts w:ascii="Arial" w:eastAsia="SimSun" w:hAnsi="Arial" w:cs="Arial"/>
          <w:color w:val="000000" w:themeColor="text1"/>
          <w:kern w:val="3"/>
          <w:lang w:bidi="hi-IN"/>
        </w:rPr>
        <w:t xml:space="preserve"> dla systemów teleinformatycznych. </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Zamawiaj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 xml:space="preserve">cy rekomenduje wykorzystanie formatów: </w:t>
      </w:r>
    </w:p>
    <w:p w:rsidR="00E87D91" w:rsidRPr="00EA0B58" w:rsidRDefault="00E87D91" w:rsidP="008559E4">
      <w:pPr>
        <w:autoSpaceDN w:val="0"/>
        <w:spacing w:line="276" w:lineRule="auto"/>
        <w:ind w:left="720"/>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.pdf .doc .docx .xls .xlsx .jpg (.jpeg) ze​ szczególnym wskazaniem na .pdf</w:t>
      </w:r>
      <w:r w:rsidRPr="00EA0B58">
        <w:rPr>
          <w:rFonts w:ascii="Arial" w:eastAsia="SimSun" w:hAnsi="Arial" w:cs="Arial"/>
          <w:b/>
          <w:color w:val="000000" w:themeColor="text1"/>
          <w:kern w:val="3"/>
          <w:lang w:bidi="hi-IN"/>
        </w:rPr>
        <w:t>.</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W celu ewentualnej kompresji danych zamawiaj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 xml:space="preserve">cy rekomenduje wykorzystanie jednego z formatów: </w:t>
      </w:r>
    </w:p>
    <w:p w:rsidR="00E87D91" w:rsidRPr="00EA0B58" w:rsidRDefault="00E87D91" w:rsidP="008559E4">
      <w:pPr>
        <w:suppressAutoHyphens w:val="0"/>
        <w:autoSpaceDN w:val="0"/>
        <w:spacing w:after="70" w:line="276" w:lineRule="auto"/>
        <w:ind w:left="720" w:right="8"/>
        <w:jc w:val="both"/>
        <w:textAlignment w:val="baseline"/>
        <w:rPr>
          <w:rFonts w:ascii="Arial" w:eastAsia="SimSun" w:hAnsi="Arial" w:cs="Arial"/>
          <w:color w:val="000000" w:themeColor="text1"/>
          <w:kern w:val="3"/>
          <w:lang w:bidi="hi-IN"/>
        </w:rPr>
      </w:pPr>
      <w:r w:rsidRPr="00EA0B58">
        <w:rPr>
          <w:rFonts w:ascii="Arial" w:eastAsia="SimSun" w:hAnsi="Arial" w:cs="Arial"/>
          <w:color w:val="000000" w:themeColor="text1"/>
          <w:kern w:val="3"/>
          <w:lang w:bidi="hi-IN"/>
        </w:rPr>
        <w:t xml:space="preserve">a) .zip  </w:t>
      </w:r>
    </w:p>
    <w:p w:rsidR="00E87D91" w:rsidRPr="00EA0B58" w:rsidRDefault="00E87D91" w:rsidP="008559E4">
      <w:pPr>
        <w:suppressAutoHyphens w:val="0"/>
        <w:autoSpaceDN w:val="0"/>
        <w:spacing w:after="70" w:line="276" w:lineRule="auto"/>
        <w:ind w:left="720" w:right="8"/>
        <w:jc w:val="both"/>
        <w:textAlignment w:val="baseline"/>
        <w:rPr>
          <w:rFonts w:ascii="Arial" w:eastAsia="SimSun" w:hAnsi="Arial" w:cs="Arial"/>
          <w:color w:val="000000" w:themeColor="text1"/>
          <w:kern w:val="3"/>
          <w:lang w:bidi="hi-IN"/>
        </w:rPr>
      </w:pPr>
      <w:r w:rsidRPr="00EA0B58">
        <w:rPr>
          <w:rFonts w:ascii="Arial" w:eastAsia="SimSun" w:hAnsi="Arial" w:cs="Arial"/>
          <w:color w:val="000000" w:themeColor="text1"/>
          <w:kern w:val="3"/>
          <w:lang w:bidi="hi-IN"/>
        </w:rPr>
        <w:t xml:space="preserve">b) .7Z </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 xml:space="preserve"> W</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ród formatów powszechnych a nie występujących w rozporz</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dzeniu wyst</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puj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 .rar .gif .bmp .numbers .pages. Dokumenty z</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o</w:t>
      </w:r>
      <w:r w:rsidRPr="00EA0B58">
        <w:rPr>
          <w:rFonts w:ascii="Arial" w:eastAsia="MS Gothic" w:hAnsi="Arial" w:cs="Arial"/>
          <w:color w:val="000000" w:themeColor="text1"/>
          <w:kern w:val="3"/>
          <w:lang w:bidi="hi-IN"/>
        </w:rPr>
        <w:t>ż</w:t>
      </w:r>
      <w:r w:rsidRPr="00EA0B58">
        <w:rPr>
          <w:rFonts w:ascii="Arial" w:eastAsia="SimSun" w:hAnsi="Arial" w:cs="Arial"/>
          <w:color w:val="000000" w:themeColor="text1"/>
          <w:kern w:val="3"/>
          <w:lang w:bidi="hi-IN"/>
        </w:rPr>
        <w:t>one w takich plikach zostan</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 xml:space="preserve"> uznane za z</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o</w:t>
      </w:r>
      <w:r w:rsidRPr="00EA0B58">
        <w:rPr>
          <w:rFonts w:ascii="Arial" w:eastAsia="MS Gothic" w:hAnsi="Arial" w:cs="Arial"/>
          <w:color w:val="000000" w:themeColor="text1"/>
          <w:kern w:val="3"/>
          <w:lang w:bidi="hi-IN"/>
        </w:rPr>
        <w:t>ż</w:t>
      </w:r>
      <w:r w:rsidRPr="00EA0B58">
        <w:rPr>
          <w:rFonts w:ascii="Arial" w:eastAsia="SimSun" w:hAnsi="Arial" w:cs="Arial"/>
          <w:color w:val="000000" w:themeColor="text1"/>
          <w:kern w:val="3"/>
          <w:lang w:bidi="hi-IN"/>
        </w:rPr>
        <w:t xml:space="preserve">one nieskutecznie. </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SimSun" w:hAnsi="Arial" w:cs="Arial"/>
          <w:color w:val="000000" w:themeColor="text1"/>
          <w:kern w:val="3"/>
          <w:lang w:bidi="hi-IN"/>
        </w:rPr>
        <w:t>Zamawiaj</w:t>
      </w:r>
      <w:r w:rsidRPr="00EA0B58">
        <w:rPr>
          <w:rFonts w:ascii="Arial" w:eastAsia="MS Gothic" w:hAnsi="Arial" w:cs="Arial"/>
          <w:color w:val="000000" w:themeColor="text1"/>
          <w:kern w:val="3"/>
          <w:lang w:bidi="hi-IN"/>
        </w:rPr>
        <w:t>ą</w:t>
      </w:r>
      <w:r w:rsidRPr="00EA0B58">
        <w:rPr>
          <w:rFonts w:ascii="Arial" w:eastAsia="SimSun" w:hAnsi="Arial" w:cs="Arial"/>
          <w:color w:val="000000" w:themeColor="text1"/>
          <w:kern w:val="3"/>
          <w:lang w:bidi="hi-IN"/>
        </w:rPr>
        <w:t>cy zwraca uwag</w:t>
      </w:r>
      <w:r w:rsidRPr="00EA0B58">
        <w:rPr>
          <w:rFonts w:ascii="Arial" w:eastAsia="MS Gothic" w:hAnsi="Arial" w:cs="Arial"/>
          <w:color w:val="000000" w:themeColor="text1"/>
          <w:kern w:val="3"/>
          <w:lang w:bidi="hi-IN"/>
        </w:rPr>
        <w:t>ę</w:t>
      </w:r>
      <w:r w:rsidRPr="00EA0B58">
        <w:rPr>
          <w:rFonts w:ascii="Arial" w:eastAsia="SimSun" w:hAnsi="Arial" w:cs="Arial"/>
          <w:color w:val="000000" w:themeColor="text1"/>
          <w:kern w:val="3"/>
          <w:lang w:bidi="hi-IN"/>
        </w:rPr>
        <w:t xml:space="preserve"> na ograniczenia wielko</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ci plików podpisywanych profilem zaufanym, który wynosi max 10MB, oraz na ograniczenie wielko</w:t>
      </w:r>
      <w:r w:rsidRPr="00EA0B58">
        <w:rPr>
          <w:rFonts w:ascii="Arial" w:eastAsia="MS Gothic" w:hAnsi="Arial" w:cs="Arial"/>
          <w:color w:val="000000" w:themeColor="text1"/>
          <w:kern w:val="3"/>
          <w:lang w:bidi="hi-IN"/>
        </w:rPr>
        <w:t>ś</w:t>
      </w:r>
      <w:r w:rsidRPr="00EA0B58">
        <w:rPr>
          <w:rFonts w:ascii="Arial" w:eastAsia="SimSun" w:hAnsi="Arial" w:cs="Arial"/>
          <w:color w:val="000000" w:themeColor="text1"/>
          <w:kern w:val="3"/>
          <w:lang w:bidi="hi-IN"/>
        </w:rPr>
        <w:t>ci plików podpisywanych w aplikacji eDoApp s</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u</w:t>
      </w:r>
      <w:r w:rsidRPr="00EA0B58">
        <w:rPr>
          <w:rFonts w:ascii="Arial" w:eastAsia="MS Gothic" w:hAnsi="Arial" w:cs="Arial"/>
          <w:color w:val="000000" w:themeColor="text1"/>
          <w:kern w:val="3"/>
          <w:lang w:bidi="hi-IN"/>
        </w:rPr>
        <w:t>żą</w:t>
      </w:r>
      <w:r w:rsidRPr="00EA0B58">
        <w:rPr>
          <w:rFonts w:ascii="Arial" w:eastAsia="SimSun" w:hAnsi="Arial" w:cs="Arial"/>
          <w:color w:val="000000" w:themeColor="text1"/>
          <w:kern w:val="3"/>
          <w:lang w:bidi="hi-IN"/>
        </w:rPr>
        <w:t>cej do sk</w:t>
      </w:r>
      <w:r w:rsidRPr="00EA0B58">
        <w:rPr>
          <w:rFonts w:ascii="Arial" w:eastAsia="MS Gothic" w:hAnsi="Arial" w:cs="Arial"/>
          <w:color w:val="000000" w:themeColor="text1"/>
          <w:kern w:val="3"/>
          <w:lang w:bidi="hi-IN"/>
        </w:rPr>
        <w:t>ł</w:t>
      </w:r>
      <w:r w:rsidRPr="00EA0B58">
        <w:rPr>
          <w:rFonts w:ascii="Arial" w:eastAsia="SimSun" w:hAnsi="Arial" w:cs="Arial"/>
          <w:color w:val="000000" w:themeColor="text1"/>
          <w:kern w:val="3"/>
          <w:lang w:bidi="hi-IN"/>
        </w:rPr>
        <w:t>adania podpisu osobistego, który wynosi max 5MB.</w:t>
      </w:r>
      <w:r w:rsidRPr="00EA0B58">
        <w:rPr>
          <w:rFonts w:ascii="Arial" w:eastAsia="SimSun" w:hAnsi="Arial" w:cs="Arial"/>
          <w:b/>
          <w:color w:val="000000" w:themeColor="text1"/>
          <w:kern w:val="3"/>
          <w:lang w:bidi="hi-IN"/>
        </w:rPr>
        <w:t xml:space="preserve"> </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Calibri" w:hAnsi="Arial"/>
          <w:color w:val="000000" w:themeColor="text1"/>
          <w:kern w:val="3"/>
          <w:lang w:eastAsia="pl-PL" w:bidi="en-US"/>
        </w:rPr>
        <w:t xml:space="preserve">Zamawiający dopuszcza w sytuacji awaryjnej np. w przypadku braku działania Platformy zakupowej możliwość składania elektronicznych dokumentów (za </w:t>
      </w:r>
      <w:r w:rsidRPr="00EA0B58">
        <w:rPr>
          <w:rFonts w:ascii="Arial" w:eastAsia="Calibri" w:hAnsi="Arial"/>
          <w:color w:val="000000" w:themeColor="text1"/>
          <w:kern w:val="3"/>
          <w:lang w:eastAsia="pl-PL" w:bidi="en-US"/>
        </w:rPr>
        <w:lastRenderedPageBreak/>
        <w:t xml:space="preserve">wyjątkiem oferty), oświadczeń lub elektronicznych kopii dokumentów za pomocą poczty elektronicznej </w:t>
      </w:r>
      <w:hyperlink r:id="rId14" w:history="1">
        <w:r w:rsidRPr="00EA0B58">
          <w:rPr>
            <w:rFonts w:ascii="Arial" w:hAnsi="Arial"/>
            <w:color w:val="000000" w:themeColor="text1"/>
            <w:kern w:val="3"/>
            <w:lang w:eastAsia="pl-PL" w:bidi="en-US"/>
          </w:rPr>
          <w:t>rzigdynia.kancelaria@ron.mil.pl</w:t>
        </w:r>
      </w:hyperlink>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Calibri" w:hAnsi="Arial"/>
          <w:color w:val="000000" w:themeColor="text1"/>
          <w:kern w:val="3"/>
          <w:lang w:eastAsia="pl-PL" w:bidi="en-US"/>
        </w:rPr>
        <w:t xml:space="preserve">W sytuacji awaryjnej, o której mowa w pkt 12 zamawiający może również komunikować się z wykonawcami za pomocą poczty elektronicznej </w:t>
      </w:r>
      <w:hyperlink r:id="rId15" w:history="1">
        <w:r w:rsidRPr="00EA0B58">
          <w:rPr>
            <w:rFonts w:ascii="Arial" w:hAnsi="Arial"/>
            <w:color w:val="000000" w:themeColor="text1"/>
            <w:kern w:val="3"/>
            <w:lang w:eastAsia="pl-PL" w:bidi="hi-IN"/>
          </w:rPr>
          <w:t>rzigdynia.przetargi@ron.mil.pl</w:t>
        </w:r>
      </w:hyperlink>
      <w:r w:rsidRPr="00EA0B58">
        <w:rPr>
          <w:rFonts w:ascii="Arial" w:hAnsi="Arial"/>
          <w:color w:val="000000" w:themeColor="text1"/>
          <w:kern w:val="3"/>
          <w:lang w:eastAsia="pl-PL" w:bidi="hi-IN"/>
        </w:rPr>
        <w:t>.</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Calibri" w:hAnsi="Arial"/>
          <w:color w:val="000000" w:themeColor="text1"/>
          <w:kern w:val="3"/>
          <w:lang w:eastAsia="pl-PL" w:bidi="en-US"/>
        </w:rPr>
        <w:t xml:space="preserve">W formularzu oferty wykonawca zobowiązany jest podać adres e-mail, </w:t>
      </w:r>
      <w:r w:rsidRPr="00EA0B58">
        <w:rPr>
          <w:rFonts w:ascii="Arial" w:eastAsia="Calibri" w:hAnsi="Arial"/>
          <w:color w:val="000000" w:themeColor="text1"/>
          <w:kern w:val="3"/>
          <w:lang w:eastAsia="pl-PL" w:bidi="en-US"/>
        </w:rPr>
        <w:br/>
        <w:t xml:space="preserve">w celu umożliwienia prowadzenia korespondencji związanej </w:t>
      </w:r>
      <w:r w:rsidRPr="00EA0B58">
        <w:rPr>
          <w:rFonts w:ascii="Arial" w:eastAsia="Calibri" w:hAnsi="Arial"/>
          <w:color w:val="000000" w:themeColor="text1"/>
          <w:kern w:val="3"/>
          <w:lang w:eastAsia="pl-PL" w:bidi="en-US"/>
        </w:rPr>
        <w:br/>
        <w:t>z postępowaniem.</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Calibri" w:hAnsi="Arial"/>
          <w:color w:val="000000" w:themeColor="text1"/>
          <w:kern w:val="3"/>
          <w:lang w:eastAsia="pl-PL" w:bidi="en-US"/>
        </w:rPr>
        <w:t>Za datę złożenia oferty przyjmuje się datę jej przekazania w systemie (platformie) w drugim kroku składania oferty poprzez kliknięcie przycisku „Złóż ofertę” i wyświetlenie się komunikatu, że oferta została zaszyfrowana i złożona.</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Calibri" w:hAnsi="Arial"/>
          <w:color w:val="000000" w:themeColor="text1"/>
          <w:kern w:val="3"/>
          <w:lang w:eastAsia="pl-PL" w:bidi="en-US"/>
        </w:rPr>
        <w:t xml:space="preserve">Za datę przekazania (wpływu) składanych dokumentów, oświadczeń, wniosków, zawiadomień, zapytań oraz przekazanie informacji przyjmuje się datę ich przesłania za pośrednictwem </w:t>
      </w:r>
      <w:hyperlink r:id="rId16" w:history="1">
        <w:r w:rsidRPr="00EA0B58">
          <w:rPr>
            <w:rFonts w:ascii="Arial" w:hAnsi="Arial" w:cs="Arial"/>
            <w:color w:val="000000" w:themeColor="text1"/>
            <w:kern w:val="3"/>
            <w:lang w:eastAsia="pl-PL" w:bidi="en-US"/>
          </w:rPr>
          <w:t>platformazakupowa.pl/pn/rzi_gdynia</w:t>
        </w:r>
      </w:hyperlink>
      <w:r w:rsidRPr="00EA0B58">
        <w:rPr>
          <w:rFonts w:ascii="Arial" w:hAnsi="Arial" w:cs="Arial"/>
          <w:color w:val="000000" w:themeColor="text1"/>
          <w:kern w:val="3"/>
          <w:lang w:eastAsia="pl-PL" w:bidi="en-US"/>
        </w:rPr>
        <w:t xml:space="preserve"> </w:t>
      </w:r>
      <w:r w:rsidRPr="00EA0B58">
        <w:rPr>
          <w:rFonts w:ascii="Arial" w:eastAsia="Calibri" w:hAnsi="Arial"/>
          <w:color w:val="000000" w:themeColor="text1"/>
          <w:kern w:val="3"/>
          <w:lang w:eastAsia="pl-PL" w:bidi="en-US"/>
        </w:rPr>
        <w:t>poprzez kliknięcie przycisku „Wyślij wiadomość do zamawiającego” po którym pojawi się komunikat, że wiadomość została wysłana do zamawiającego.</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eastAsia="Calibri" w:hAnsi="Arial"/>
          <w:color w:val="000000" w:themeColor="text1"/>
          <w:kern w:val="3"/>
          <w:lang w:eastAsia="pl-PL" w:bidi="en-US"/>
        </w:rPr>
        <w:t xml:space="preserve">Uwaga! Wykonawca niezalogowany korzystający z „Wyślij wiadomość do zamawiającego”, po kliknięciu przycisku </w:t>
      </w:r>
      <w:r w:rsidRPr="00EA0B58">
        <w:rPr>
          <w:rFonts w:ascii="Arial" w:eastAsia="Calibri" w:hAnsi="Arial"/>
          <w:i/>
          <w:color w:val="000000" w:themeColor="text1"/>
          <w:kern w:val="3"/>
          <w:lang w:eastAsia="pl-PL" w:bidi="en-US"/>
        </w:rPr>
        <w:t>Wyślij</w:t>
      </w:r>
      <w:r w:rsidRPr="00EA0B58">
        <w:rPr>
          <w:rFonts w:ascii="Arial" w:eastAsia="Calibri" w:hAnsi="Arial"/>
          <w:color w:val="000000" w:themeColor="text1"/>
          <w:kern w:val="3"/>
          <w:lang w:eastAsia="pl-PL" w:bidi="en-US"/>
        </w:rPr>
        <w:t xml:space="preserve">, otrzyma na adres mailowy, podany w polu </w:t>
      </w:r>
      <w:r w:rsidRPr="00EA0B58">
        <w:rPr>
          <w:rFonts w:ascii="Arial" w:eastAsia="Calibri" w:hAnsi="Arial"/>
          <w:i/>
          <w:color w:val="000000" w:themeColor="text1"/>
          <w:kern w:val="3"/>
          <w:lang w:eastAsia="pl-PL" w:bidi="en-US"/>
        </w:rPr>
        <w:t>Twój adres email</w:t>
      </w:r>
      <w:r w:rsidRPr="00EA0B58">
        <w:rPr>
          <w:rFonts w:ascii="Arial" w:eastAsia="Calibri" w:hAnsi="Arial"/>
          <w:color w:val="000000" w:themeColor="text1"/>
          <w:kern w:val="3"/>
          <w:lang w:eastAsia="pl-PL" w:bidi="en-US"/>
        </w:rPr>
        <w:t xml:space="preserve">, wiadomość mailową zawierającą kod uwierzytelniający. Kod należy wpisać w polu </w:t>
      </w:r>
      <w:r w:rsidRPr="00EA0B58">
        <w:rPr>
          <w:rFonts w:ascii="Arial" w:eastAsia="Calibri" w:hAnsi="Arial"/>
          <w:i/>
          <w:color w:val="000000" w:themeColor="text1"/>
          <w:kern w:val="3"/>
          <w:lang w:eastAsia="pl-PL" w:bidi="en-US"/>
        </w:rPr>
        <w:t>kod uwierzytelniający</w:t>
      </w:r>
      <w:r w:rsidRPr="00EA0B58">
        <w:rPr>
          <w:rFonts w:ascii="Arial" w:eastAsia="Calibri" w:hAnsi="Arial"/>
          <w:color w:val="000000" w:themeColor="text1"/>
          <w:kern w:val="3"/>
          <w:lang w:eastAsia="pl-PL" w:bidi="en-US"/>
        </w:rPr>
        <w:t xml:space="preserve">, </w:t>
      </w:r>
      <w:r w:rsidRPr="00EA0B58">
        <w:rPr>
          <w:rFonts w:ascii="Arial" w:eastAsia="Calibri" w:hAnsi="Arial"/>
          <w:color w:val="000000" w:themeColor="text1"/>
          <w:kern w:val="3"/>
          <w:lang w:eastAsia="pl-PL" w:bidi="en-US"/>
        </w:rPr>
        <w:br/>
        <w:t xml:space="preserve">a następnie potwierdzić przyciskiem </w:t>
      </w:r>
      <w:r w:rsidRPr="00EA0B58">
        <w:rPr>
          <w:rFonts w:ascii="Arial" w:eastAsia="Calibri" w:hAnsi="Arial"/>
          <w:i/>
          <w:color w:val="000000" w:themeColor="text1"/>
          <w:kern w:val="3"/>
          <w:lang w:eastAsia="pl-PL" w:bidi="en-US"/>
        </w:rPr>
        <w:t xml:space="preserve">Wyślij. </w:t>
      </w:r>
      <w:r w:rsidRPr="00EA0B58">
        <w:rPr>
          <w:rFonts w:ascii="Arial" w:eastAsia="Calibri" w:hAnsi="Arial"/>
          <w:color w:val="000000" w:themeColor="text1"/>
          <w:kern w:val="3"/>
          <w:lang w:eastAsia="pl-PL" w:bidi="en-US"/>
        </w:rPr>
        <w:t xml:space="preserve">Następnie wykonawca otrzyma potwierdzenie wysłania wiadomości. Kod uwierzytelniający jest aktywny przez 30 minut od wygenerowania lub do momentu wygenerowania kolejnego kodu. </w:t>
      </w:r>
    </w:p>
    <w:p w:rsidR="00E87D91" w:rsidRPr="00EA0B58" w:rsidRDefault="00E87D91" w:rsidP="008559E4">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hAnsi="Arial" w:cs="Arial"/>
          <w:color w:val="000000" w:themeColor="text1"/>
          <w:lang w:eastAsia="ar-SA"/>
        </w:rPr>
        <w:t xml:space="preserve">Sposób sporządzenia podmiotowych środków dowodowych, przedmiotowych środków dowodowych oraz innych dokumentów lub oświadczeń  musi być zgody z wymaganiami określonymi w rozporządzeniu Prezesa Rady Ministrów z dnia 30 grudnia 2021 r. </w:t>
      </w:r>
      <w:r w:rsidRPr="00EA0B58">
        <w:rPr>
          <w:rFonts w:ascii="Arial" w:hAnsi="Arial" w:cs="Arial"/>
          <w:i/>
          <w:color w:val="000000" w:themeColor="text1"/>
          <w:lang w:eastAsia="ar-SA"/>
        </w:rPr>
        <w:t>w sprawie sposobu sporządzania i przekazywania informacji oraz wymagań technicznych dla dokumentów elektronicznych oraz środ</w:t>
      </w:r>
      <w:r w:rsidR="00EA0B58">
        <w:rPr>
          <w:rFonts w:ascii="Arial" w:hAnsi="Arial" w:cs="Arial"/>
          <w:i/>
          <w:color w:val="000000" w:themeColor="text1"/>
          <w:lang w:eastAsia="ar-SA"/>
        </w:rPr>
        <w:t xml:space="preserve">ków komunikacji elektronicznej </w:t>
      </w:r>
      <w:r w:rsidRPr="00EA0B58">
        <w:rPr>
          <w:rFonts w:ascii="Arial" w:hAnsi="Arial" w:cs="Arial"/>
          <w:i/>
          <w:color w:val="000000" w:themeColor="text1"/>
          <w:lang w:eastAsia="ar-SA"/>
        </w:rPr>
        <w:t>w postępowaniu o udzielenie zamówienia publicznego lub konkursie.</w:t>
      </w:r>
    </w:p>
    <w:p w:rsidR="00E87D91" w:rsidRPr="001727D2" w:rsidRDefault="00E87D91" w:rsidP="00E87D91">
      <w:pPr>
        <w:numPr>
          <w:ilvl w:val="0"/>
          <w:numId w:val="21"/>
        </w:numPr>
        <w:autoSpaceDN w:val="0"/>
        <w:spacing w:line="276" w:lineRule="auto"/>
        <w:jc w:val="both"/>
        <w:textAlignment w:val="baseline"/>
        <w:rPr>
          <w:rFonts w:ascii="Liberation Serif" w:eastAsia="SimSun" w:hAnsi="Liberation Serif" w:cs="Mangal" w:hint="eastAsia"/>
          <w:color w:val="000000" w:themeColor="text1"/>
          <w:kern w:val="3"/>
          <w:lang w:bidi="hi-IN"/>
        </w:rPr>
      </w:pPr>
      <w:r w:rsidRPr="00EA0B58">
        <w:rPr>
          <w:rFonts w:ascii="Arial" w:hAnsi="Arial" w:cs="Arial"/>
          <w:color w:val="000000" w:themeColor="text1"/>
          <w:lang w:eastAsia="ar-SA"/>
        </w:rPr>
        <w:t xml:space="preserve">Osobą wyznaczoną do kontaktu w sprawie postępowania jest: </w:t>
      </w:r>
      <w:r w:rsidRPr="00EA0B58">
        <w:rPr>
          <w:rFonts w:ascii="Arial" w:hAnsi="Arial" w:cs="Arial"/>
          <w:color w:val="000000" w:themeColor="text1"/>
          <w:lang w:eastAsia="ar-SA"/>
        </w:rPr>
        <w:br/>
        <w:t>p.</w:t>
      </w:r>
      <w:r w:rsidR="00EA0B58" w:rsidRPr="00EA0B58">
        <w:rPr>
          <w:rFonts w:ascii="Arial" w:hAnsi="Arial" w:cs="Arial"/>
          <w:color w:val="000000" w:themeColor="text1"/>
          <w:lang w:eastAsia="ar-SA"/>
        </w:rPr>
        <w:t xml:space="preserve">Paulina Adamejtis </w:t>
      </w:r>
      <w:r w:rsidRPr="00EA0B58">
        <w:rPr>
          <w:rFonts w:ascii="Arial" w:hAnsi="Arial" w:cs="Arial"/>
          <w:color w:val="000000" w:themeColor="text1"/>
          <w:lang w:eastAsia="ar-SA"/>
        </w:rPr>
        <w:t>tel.</w:t>
      </w:r>
      <w:r w:rsidR="000F1383">
        <w:rPr>
          <w:rFonts w:ascii="Arial" w:hAnsi="Arial" w:cs="Arial"/>
          <w:color w:val="000000" w:themeColor="text1"/>
          <w:lang w:eastAsia="ar-SA"/>
        </w:rPr>
        <w:t xml:space="preserve"> tel. 261 266</w:t>
      </w:r>
      <w:r w:rsidR="001727D2">
        <w:rPr>
          <w:rFonts w:ascii="Arial" w:hAnsi="Arial" w:cs="Arial"/>
          <w:color w:val="000000" w:themeColor="text1"/>
          <w:lang w:eastAsia="ar-SA"/>
        </w:rPr>
        <w:t> </w:t>
      </w:r>
      <w:r w:rsidR="000F1383">
        <w:rPr>
          <w:rFonts w:ascii="Arial" w:hAnsi="Arial" w:cs="Arial"/>
          <w:color w:val="000000" w:themeColor="text1"/>
          <w:lang w:eastAsia="ar-SA"/>
        </w:rPr>
        <w:t>142</w:t>
      </w:r>
      <w:r w:rsidR="00EA0B58" w:rsidRPr="00EA0B58">
        <w:rPr>
          <w:rFonts w:ascii="Arial" w:hAnsi="Arial" w:cs="Arial"/>
          <w:color w:val="000000" w:themeColor="text1"/>
          <w:lang w:eastAsia="ar-SA"/>
        </w:rPr>
        <w:t>.</w:t>
      </w:r>
    </w:p>
    <w:p w:rsidR="001727D2" w:rsidRDefault="001727D2" w:rsidP="001727D2">
      <w:pPr>
        <w:autoSpaceDN w:val="0"/>
        <w:spacing w:line="276" w:lineRule="auto"/>
        <w:ind w:left="720"/>
        <w:jc w:val="both"/>
        <w:textAlignment w:val="baseline"/>
        <w:rPr>
          <w:rFonts w:ascii="Liberation Serif" w:eastAsia="SimSun" w:hAnsi="Liberation Serif" w:cs="Mangal" w:hint="eastAsia"/>
          <w:color w:val="000000" w:themeColor="text1"/>
          <w:kern w:val="3"/>
          <w:lang w:bidi="hi-IN"/>
        </w:rPr>
      </w:pPr>
    </w:p>
    <w:p w:rsidR="00F31D82" w:rsidRPr="00657B33" w:rsidRDefault="00F31D82" w:rsidP="001727D2">
      <w:pPr>
        <w:autoSpaceDN w:val="0"/>
        <w:spacing w:line="276" w:lineRule="auto"/>
        <w:ind w:left="720"/>
        <w:jc w:val="both"/>
        <w:textAlignment w:val="baseline"/>
        <w:rPr>
          <w:rFonts w:ascii="Liberation Serif" w:eastAsia="SimSun" w:hAnsi="Liberation Serif" w:cs="Mangal" w:hint="eastAsia"/>
          <w:color w:val="000000" w:themeColor="text1"/>
          <w:kern w:val="3"/>
          <w:lang w:bidi="hi-IN"/>
        </w:rPr>
      </w:pPr>
    </w:p>
    <w:p w:rsidR="00E87D91" w:rsidRDefault="00E87D91" w:rsidP="00E87D91">
      <w:pPr>
        <w:numPr>
          <w:ilvl w:val="0"/>
          <w:numId w:val="5"/>
        </w:numPr>
        <w:spacing w:line="276" w:lineRule="auto"/>
        <w:ind w:left="284"/>
      </w:pPr>
      <w:r w:rsidRPr="00F70CB9">
        <w:rPr>
          <w:rFonts w:ascii="Arial" w:hAnsi="Arial" w:cs="Arial"/>
          <w:b/>
          <w:kern w:val="1"/>
          <w:lang w:bidi="hi-IN"/>
        </w:rPr>
        <w:t>KWALIFIKACJA PODMIOTOWA WYKONAWCÓW</w:t>
      </w:r>
    </w:p>
    <w:p w:rsidR="00A0186C" w:rsidRDefault="00E87D91" w:rsidP="00A0186C">
      <w:pPr>
        <w:pStyle w:val="Akapitzlist"/>
        <w:spacing w:line="276" w:lineRule="auto"/>
        <w:ind w:left="1352" w:hanging="1068"/>
        <w:jc w:val="both"/>
        <w:textAlignment w:val="baseline"/>
        <w:rPr>
          <w:rFonts w:ascii="Arial" w:eastAsia="SimSun" w:hAnsi="Arial" w:cs="Arial"/>
          <w:kern w:val="1"/>
          <w:lang w:bidi="hi-IN"/>
        </w:rPr>
      </w:pPr>
      <w:r>
        <w:rPr>
          <w:rFonts w:ascii="Arial" w:eastAsia="SimSun" w:hAnsi="Arial" w:cs="Arial"/>
          <w:kern w:val="1"/>
          <w:lang w:bidi="hi-IN"/>
        </w:rPr>
        <w:t>O udzielenie zamówienia publicznego m</w:t>
      </w:r>
      <w:r w:rsidR="00A0186C">
        <w:rPr>
          <w:rFonts w:ascii="Arial" w:eastAsia="SimSun" w:hAnsi="Arial" w:cs="Arial"/>
          <w:kern w:val="1"/>
          <w:lang w:bidi="hi-IN"/>
        </w:rPr>
        <w:t>oże ubiegać się wykonawca który nie</w:t>
      </w:r>
    </w:p>
    <w:p w:rsidR="00A0186C" w:rsidRDefault="00E87D91" w:rsidP="00A0186C">
      <w:pPr>
        <w:pStyle w:val="Akapitzlist"/>
        <w:spacing w:line="276" w:lineRule="auto"/>
        <w:ind w:left="1352" w:hanging="1068"/>
        <w:jc w:val="both"/>
        <w:textAlignment w:val="baseline"/>
        <w:rPr>
          <w:rFonts w:ascii="Arial" w:eastAsia="SimSun" w:hAnsi="Arial" w:cs="Arial"/>
          <w:kern w:val="1"/>
          <w:lang w:bidi="hi-IN"/>
        </w:rPr>
      </w:pPr>
      <w:r w:rsidRPr="00A0186C">
        <w:rPr>
          <w:rFonts w:ascii="Arial" w:eastAsia="SimSun" w:hAnsi="Arial" w:cs="Arial"/>
          <w:kern w:val="1"/>
          <w:lang w:bidi="hi-IN"/>
        </w:rPr>
        <w:t>podlega wykluczeniu na podstawie art. 7 ust. 1 usta</w:t>
      </w:r>
      <w:r w:rsidR="00A0186C">
        <w:rPr>
          <w:rFonts w:ascii="Arial" w:eastAsia="SimSun" w:hAnsi="Arial" w:cs="Arial"/>
          <w:kern w:val="1"/>
          <w:lang w:bidi="hi-IN"/>
        </w:rPr>
        <w:t>wy z dnia 13 kwietnia 2022 r.</w:t>
      </w:r>
    </w:p>
    <w:p w:rsidR="00A0186C" w:rsidRPr="00A0186C" w:rsidRDefault="00A0186C" w:rsidP="00A0186C">
      <w:pPr>
        <w:pStyle w:val="Akapitzlist"/>
        <w:spacing w:line="276" w:lineRule="auto"/>
        <w:ind w:left="1352" w:hanging="1068"/>
        <w:jc w:val="both"/>
        <w:textAlignment w:val="baseline"/>
        <w:rPr>
          <w:rFonts w:ascii="Arial" w:eastAsia="SimSun" w:hAnsi="Arial" w:cs="Arial"/>
          <w:kern w:val="1"/>
          <w:lang w:bidi="hi-IN"/>
        </w:rPr>
      </w:pPr>
      <w:r w:rsidRPr="00A0186C">
        <w:rPr>
          <w:rFonts w:ascii="Arial" w:eastAsia="SimSun" w:hAnsi="Arial" w:cs="Arial"/>
          <w:kern w:val="1"/>
          <w:lang w:bidi="hi-IN"/>
        </w:rPr>
        <w:t>o</w:t>
      </w:r>
      <w:r>
        <w:rPr>
          <w:rFonts w:ascii="Arial" w:eastAsia="SimSun" w:hAnsi="Arial" w:cs="Arial"/>
          <w:kern w:val="1"/>
          <w:lang w:bidi="hi-IN"/>
        </w:rPr>
        <w:t xml:space="preserve"> </w:t>
      </w:r>
      <w:r w:rsidR="00E87D91" w:rsidRPr="00A0186C">
        <w:rPr>
          <w:rFonts w:ascii="Arial" w:eastAsia="SimSun" w:hAnsi="Arial" w:cs="Arial"/>
          <w:kern w:val="1"/>
          <w:lang w:bidi="hi-IN"/>
        </w:rPr>
        <w:t>szczególnych rozwiązaniach w zakresie przeciw</w:t>
      </w:r>
      <w:r w:rsidRPr="00A0186C">
        <w:rPr>
          <w:rFonts w:ascii="Arial" w:eastAsia="SimSun" w:hAnsi="Arial" w:cs="Arial"/>
          <w:kern w:val="1"/>
          <w:lang w:bidi="hi-IN"/>
        </w:rPr>
        <w:t>działania wspieraniu agresji na</w:t>
      </w:r>
    </w:p>
    <w:p w:rsidR="001727D2" w:rsidRPr="00A0186C" w:rsidRDefault="00E87D91" w:rsidP="00A0186C">
      <w:pPr>
        <w:pStyle w:val="Akapitzlist"/>
        <w:spacing w:line="276" w:lineRule="auto"/>
        <w:ind w:left="1352" w:hanging="1068"/>
        <w:jc w:val="both"/>
        <w:textAlignment w:val="baseline"/>
        <w:rPr>
          <w:rFonts w:ascii="Arial" w:eastAsia="SimSun" w:hAnsi="Arial" w:cs="Arial"/>
          <w:kern w:val="1"/>
          <w:lang w:bidi="hi-IN"/>
        </w:rPr>
      </w:pPr>
      <w:r w:rsidRPr="00A0186C">
        <w:rPr>
          <w:rFonts w:ascii="Arial" w:eastAsia="SimSun" w:hAnsi="Arial" w:cs="Arial"/>
          <w:kern w:val="1"/>
          <w:lang w:bidi="hi-IN"/>
        </w:rPr>
        <w:t>Ukrainę oraz sł</w:t>
      </w:r>
      <w:r w:rsidR="00A0186C">
        <w:rPr>
          <w:rFonts w:ascii="Arial" w:eastAsia="SimSun" w:hAnsi="Arial" w:cs="Arial"/>
          <w:kern w:val="1"/>
          <w:lang w:bidi="hi-IN"/>
        </w:rPr>
        <w:t>użących ochronie bezpieczeństwa.</w:t>
      </w:r>
    </w:p>
    <w:p w:rsidR="001727D2" w:rsidRDefault="001727D2" w:rsidP="001727D2">
      <w:pPr>
        <w:spacing w:line="276" w:lineRule="auto"/>
        <w:contextualSpacing/>
        <w:jc w:val="both"/>
        <w:textAlignment w:val="baseline"/>
        <w:rPr>
          <w:rFonts w:ascii="Arial" w:eastAsia="SimSun" w:hAnsi="Arial" w:cs="Arial"/>
          <w:kern w:val="1"/>
          <w:lang w:bidi="hi-IN"/>
        </w:rPr>
      </w:pPr>
    </w:p>
    <w:p w:rsidR="00F31D82" w:rsidRDefault="00F31D82" w:rsidP="001727D2">
      <w:pPr>
        <w:spacing w:line="276" w:lineRule="auto"/>
        <w:contextualSpacing/>
        <w:jc w:val="both"/>
        <w:textAlignment w:val="baseline"/>
        <w:rPr>
          <w:rFonts w:ascii="Arial" w:eastAsia="SimSun" w:hAnsi="Arial" w:cs="Arial"/>
          <w:kern w:val="1"/>
          <w:lang w:bidi="hi-IN"/>
        </w:rPr>
      </w:pPr>
    </w:p>
    <w:p w:rsidR="00F31D82" w:rsidRDefault="00F31D82" w:rsidP="001727D2">
      <w:pPr>
        <w:spacing w:line="276" w:lineRule="auto"/>
        <w:contextualSpacing/>
        <w:jc w:val="both"/>
        <w:textAlignment w:val="baseline"/>
        <w:rPr>
          <w:rFonts w:ascii="Arial" w:eastAsia="SimSun" w:hAnsi="Arial" w:cs="Arial"/>
          <w:kern w:val="1"/>
          <w:lang w:bidi="hi-IN"/>
        </w:rPr>
      </w:pPr>
    </w:p>
    <w:p w:rsidR="00F31D82" w:rsidRDefault="00F31D82" w:rsidP="001727D2">
      <w:pPr>
        <w:spacing w:line="276" w:lineRule="auto"/>
        <w:contextualSpacing/>
        <w:jc w:val="both"/>
        <w:textAlignment w:val="baseline"/>
        <w:rPr>
          <w:rFonts w:ascii="Arial" w:eastAsia="SimSun" w:hAnsi="Arial" w:cs="Arial"/>
          <w:kern w:val="1"/>
          <w:lang w:bidi="hi-IN"/>
        </w:rPr>
      </w:pPr>
    </w:p>
    <w:p w:rsidR="00F31D82" w:rsidRDefault="00F31D82" w:rsidP="001727D2">
      <w:pPr>
        <w:spacing w:line="276" w:lineRule="auto"/>
        <w:contextualSpacing/>
        <w:jc w:val="both"/>
        <w:textAlignment w:val="baseline"/>
        <w:rPr>
          <w:rFonts w:ascii="Arial" w:eastAsia="SimSun" w:hAnsi="Arial" w:cs="Arial"/>
          <w:kern w:val="1"/>
          <w:lang w:bidi="hi-IN"/>
        </w:rPr>
      </w:pPr>
    </w:p>
    <w:p w:rsidR="00F31D82" w:rsidRDefault="00F31D82" w:rsidP="001727D2">
      <w:pPr>
        <w:spacing w:line="276" w:lineRule="auto"/>
        <w:contextualSpacing/>
        <w:jc w:val="both"/>
        <w:textAlignment w:val="baseline"/>
        <w:rPr>
          <w:rFonts w:ascii="Arial" w:eastAsia="Arial" w:hAnsi="Arial" w:cs="Arial"/>
          <w:kern w:val="1"/>
          <w:lang w:bidi="hi-IN"/>
        </w:rPr>
      </w:pPr>
    </w:p>
    <w:p w:rsidR="00E87D91" w:rsidRPr="00D51182" w:rsidRDefault="00E87D91" w:rsidP="00D51182">
      <w:pPr>
        <w:pStyle w:val="Akapitzlist"/>
        <w:numPr>
          <w:ilvl w:val="0"/>
          <w:numId w:val="5"/>
        </w:numPr>
        <w:spacing w:line="276" w:lineRule="auto"/>
        <w:ind w:left="284" w:firstLine="0"/>
        <w:jc w:val="both"/>
        <w:textAlignment w:val="baseline"/>
        <w:rPr>
          <w:rFonts w:ascii="Arial" w:hAnsi="Arial" w:cs="Arial"/>
          <w:b/>
          <w:kern w:val="1"/>
          <w:lang w:bidi="hi-IN"/>
        </w:rPr>
      </w:pPr>
      <w:r w:rsidRPr="00D51182">
        <w:rPr>
          <w:rFonts w:ascii="Arial" w:hAnsi="Arial" w:cs="Arial"/>
          <w:b/>
          <w:kern w:val="1"/>
          <w:lang w:bidi="hi-IN"/>
        </w:rPr>
        <w:t xml:space="preserve">WYKAZ DOKUMENTÓW KTÓRE WYKONAWCA DOŁĄCZA DO OFERTY CELEM WYKAZANIA BRAKU PODSTAW WYKLUCZENIA </w:t>
      </w:r>
      <w:r w:rsidRPr="00D51182">
        <w:rPr>
          <w:rFonts w:ascii="Arial" w:hAnsi="Arial" w:cs="Arial"/>
          <w:b/>
          <w:kern w:val="1"/>
          <w:lang w:bidi="hi-IN"/>
        </w:rPr>
        <w:br/>
        <w:t>Z POSTĘPOWANIA ORAZ SPEŁNIENIA WARUNKÓW UDZIAŁU</w:t>
      </w:r>
      <w:r w:rsidRPr="00D51182">
        <w:rPr>
          <w:rFonts w:ascii="Arial" w:hAnsi="Arial" w:cs="Arial"/>
          <w:b/>
          <w:color w:val="0070C0"/>
          <w:kern w:val="1"/>
          <w:lang w:bidi="hi-IN"/>
        </w:rPr>
        <w:t xml:space="preserve"> </w:t>
      </w:r>
      <w:r w:rsidRPr="00D51182">
        <w:rPr>
          <w:rFonts w:ascii="Arial" w:hAnsi="Arial" w:cs="Arial"/>
          <w:b/>
          <w:color w:val="0070C0"/>
          <w:kern w:val="1"/>
          <w:lang w:bidi="hi-IN"/>
        </w:rPr>
        <w:br/>
      </w:r>
      <w:r w:rsidRPr="00D51182">
        <w:rPr>
          <w:rFonts w:ascii="Arial" w:hAnsi="Arial" w:cs="Arial"/>
          <w:b/>
          <w:kern w:val="1"/>
          <w:lang w:bidi="hi-IN"/>
        </w:rPr>
        <w:t>W POSTĘPOWANIU (OŚWIADCZENIA oraz PODMIOTOWE ŚRODKI DOWODOWE)</w:t>
      </w:r>
    </w:p>
    <w:p w:rsidR="00D51182" w:rsidRDefault="00D51182" w:rsidP="00D51182">
      <w:pPr>
        <w:spacing w:line="276" w:lineRule="auto"/>
        <w:ind w:left="360"/>
        <w:jc w:val="both"/>
        <w:textAlignment w:val="baseline"/>
      </w:pPr>
    </w:p>
    <w:p w:rsidR="00E87D91" w:rsidRDefault="00E87D91" w:rsidP="008559E4">
      <w:pPr>
        <w:pStyle w:val="Akapitzlist"/>
        <w:numPr>
          <w:ilvl w:val="1"/>
          <w:numId w:val="18"/>
        </w:numPr>
        <w:tabs>
          <w:tab w:val="left" w:pos="993"/>
        </w:tabs>
        <w:spacing w:line="276" w:lineRule="auto"/>
        <w:ind w:left="709" w:hanging="142"/>
        <w:contextualSpacing/>
        <w:jc w:val="both"/>
        <w:textAlignment w:val="baseline"/>
      </w:pPr>
      <w:r>
        <w:rPr>
          <w:rFonts w:ascii="Arial" w:eastAsia="SimSun" w:hAnsi="Arial" w:cs="Arial"/>
          <w:kern w:val="1"/>
          <w:lang w:bidi="hi-IN"/>
        </w:rPr>
        <w:t xml:space="preserve">oświadczenie o braku podstaw wykluczenia z postępowania na podstawie art. 7 ust. 1 ustawy z dnia 13 kwietnia 2022 r. o szczególnych rozwiązaniach </w:t>
      </w:r>
      <w:r w:rsidR="00876449">
        <w:rPr>
          <w:rFonts w:ascii="Arial" w:eastAsia="SimSun" w:hAnsi="Arial" w:cs="Arial"/>
          <w:kern w:val="1"/>
          <w:lang w:bidi="hi-IN"/>
        </w:rPr>
        <w:br/>
      </w:r>
      <w:r>
        <w:rPr>
          <w:rFonts w:ascii="Arial" w:eastAsia="SimSun" w:hAnsi="Arial" w:cs="Arial"/>
          <w:kern w:val="1"/>
          <w:lang w:bidi="hi-IN"/>
        </w:rPr>
        <w:t>w zakresie przeciwdziałania wspieraniu agresji na Ukrainę oraz służących ochronie bezpieczeństwa zgodne z treścią</w:t>
      </w:r>
      <w:r w:rsidRPr="00876084">
        <w:rPr>
          <w:rFonts w:ascii="Arial" w:eastAsia="SimSun" w:hAnsi="Arial" w:cs="Arial"/>
          <w:b/>
          <w:color w:val="000000" w:themeColor="text1"/>
          <w:kern w:val="1"/>
          <w:lang w:bidi="hi-IN"/>
        </w:rPr>
        <w:t xml:space="preserve"> </w:t>
      </w:r>
      <w:r w:rsidRPr="00D04B29">
        <w:rPr>
          <w:rFonts w:ascii="Arial" w:eastAsia="SimSun" w:hAnsi="Arial" w:cs="Arial"/>
          <w:b/>
          <w:color w:val="000000" w:themeColor="text1"/>
          <w:kern w:val="1"/>
          <w:lang w:bidi="hi-IN"/>
        </w:rPr>
        <w:t>załącznika nr</w:t>
      </w:r>
      <w:r w:rsidR="00F31D82">
        <w:rPr>
          <w:rFonts w:ascii="Arial" w:eastAsia="SimSun" w:hAnsi="Arial" w:cs="Arial"/>
          <w:b/>
          <w:color w:val="000000" w:themeColor="text1"/>
          <w:kern w:val="1"/>
          <w:lang w:bidi="hi-IN"/>
        </w:rPr>
        <w:t xml:space="preserve"> 3</w:t>
      </w:r>
      <w:r w:rsidRPr="00876084">
        <w:rPr>
          <w:rFonts w:ascii="Arial" w:eastAsia="SimSun" w:hAnsi="Arial" w:cs="Arial"/>
          <w:color w:val="000000" w:themeColor="text1"/>
          <w:kern w:val="1"/>
          <w:lang w:bidi="hi-IN"/>
        </w:rPr>
        <w:t xml:space="preserve"> </w:t>
      </w:r>
      <w:r w:rsidRPr="00876084">
        <w:rPr>
          <w:rFonts w:ascii="Arial" w:eastAsia="SimSun" w:hAnsi="Arial" w:cs="Arial"/>
          <w:kern w:val="1"/>
          <w:lang w:bidi="hi-IN"/>
        </w:rPr>
        <w:t>do</w:t>
      </w:r>
      <w:r>
        <w:rPr>
          <w:rFonts w:ascii="Arial" w:eastAsia="SimSun" w:hAnsi="Arial" w:cs="Arial"/>
          <w:kern w:val="1"/>
          <w:lang w:bidi="hi-IN"/>
        </w:rPr>
        <w:t xml:space="preserve"> zaproszenia </w:t>
      </w:r>
      <w:r w:rsidR="00876449">
        <w:rPr>
          <w:rFonts w:ascii="Arial" w:eastAsia="SimSun" w:hAnsi="Arial" w:cs="Arial"/>
          <w:kern w:val="1"/>
          <w:lang w:bidi="hi-IN"/>
        </w:rPr>
        <w:br/>
      </w:r>
      <w:r>
        <w:rPr>
          <w:rFonts w:ascii="Arial" w:eastAsia="SimSun" w:hAnsi="Arial" w:cs="Arial"/>
          <w:i/>
          <w:kern w:val="1"/>
          <w:sz w:val="20"/>
          <w:szCs w:val="20"/>
          <w:lang w:bidi="hi-IN"/>
        </w:rPr>
        <w:t>(w przypadku wykona</w:t>
      </w:r>
      <w:r w:rsidR="00876449">
        <w:rPr>
          <w:rFonts w:ascii="Arial" w:eastAsia="SimSun" w:hAnsi="Arial" w:cs="Arial"/>
          <w:i/>
          <w:kern w:val="1"/>
          <w:sz w:val="20"/>
          <w:szCs w:val="20"/>
          <w:lang w:bidi="hi-IN"/>
        </w:rPr>
        <w:t xml:space="preserve">wców wspólnie ubiegających się </w:t>
      </w:r>
      <w:r>
        <w:rPr>
          <w:rFonts w:ascii="Arial" w:eastAsia="SimSun" w:hAnsi="Arial" w:cs="Arial"/>
          <w:i/>
          <w:kern w:val="1"/>
          <w:sz w:val="20"/>
          <w:szCs w:val="20"/>
          <w:lang w:bidi="hi-IN"/>
        </w:rPr>
        <w:t>o zamówienie oświadczenie składa każdy wykonawca;),</w:t>
      </w:r>
    </w:p>
    <w:p w:rsidR="00FB4373" w:rsidRPr="006D05A9" w:rsidRDefault="00FB4373" w:rsidP="001727D2">
      <w:pPr>
        <w:tabs>
          <w:tab w:val="left" w:pos="993"/>
        </w:tabs>
        <w:contextualSpacing/>
        <w:jc w:val="both"/>
        <w:textAlignment w:val="baseline"/>
      </w:pPr>
    </w:p>
    <w:p w:rsidR="00E87D91" w:rsidRDefault="00E87D91" w:rsidP="00D51182">
      <w:pPr>
        <w:tabs>
          <w:tab w:val="left" w:pos="456"/>
        </w:tabs>
        <w:ind w:left="426" w:hanging="142"/>
        <w:contextualSpacing/>
        <w:jc w:val="both"/>
        <w:textAlignment w:val="baseline"/>
        <w:rPr>
          <w:rFonts w:ascii="Arial" w:eastAsia="SimSun" w:hAnsi="Arial" w:cs="Arial"/>
          <w:kern w:val="1"/>
          <w:lang w:bidi="hi-IN"/>
        </w:rPr>
      </w:pPr>
      <w:r>
        <w:rPr>
          <w:rFonts w:ascii="Arial" w:eastAsia="SimSun" w:hAnsi="Arial" w:cs="Arial"/>
          <w:b/>
          <w:kern w:val="1"/>
          <w:lang w:bidi="hi-IN"/>
        </w:rPr>
        <w:t>3a.CZY WYKONAWCA JEST ZOBOWIĄZANY PRZEDŁOŻYĆ DOWÓD POTWIERDZAJĄCY NALEŻYTE WYKONANIE ROBOTY BUDOWLANEJ/DOSTAWY/USŁUGI NA RZECZ REJONOWEGO ZARZĄDU INFRASTRUKTURY W GDYNI</w:t>
      </w:r>
      <w:r>
        <w:rPr>
          <w:rFonts w:ascii="Arial" w:eastAsia="SimSun" w:hAnsi="Arial" w:cs="Arial"/>
          <w:kern w:val="1"/>
          <w:lang w:bidi="hi-IN"/>
        </w:rPr>
        <w:t xml:space="preserve"> </w:t>
      </w:r>
    </w:p>
    <w:p w:rsidR="00456EBE" w:rsidRDefault="00456EBE" w:rsidP="00E87D91">
      <w:pPr>
        <w:tabs>
          <w:tab w:val="left" w:pos="456"/>
        </w:tabs>
        <w:ind w:left="426" w:hanging="426"/>
        <w:contextualSpacing/>
        <w:jc w:val="both"/>
        <w:textAlignment w:val="baseline"/>
        <w:rPr>
          <w:rFonts w:ascii="Arial" w:eastAsia="SimSun" w:hAnsi="Arial" w:cs="Arial"/>
          <w:kern w:val="1"/>
          <w:lang w:bidi="hi-IN"/>
        </w:rPr>
      </w:pPr>
      <w:r>
        <w:rPr>
          <w:rFonts w:ascii="Arial" w:eastAsia="SimSun" w:hAnsi="Arial" w:cs="Arial"/>
          <w:kern w:val="1"/>
          <w:lang w:bidi="hi-IN"/>
        </w:rPr>
        <w:tab/>
      </w:r>
    </w:p>
    <w:p w:rsidR="00456EBE" w:rsidRDefault="00456EBE" w:rsidP="00E87D91">
      <w:pPr>
        <w:tabs>
          <w:tab w:val="left" w:pos="456"/>
        </w:tabs>
        <w:ind w:left="426" w:hanging="426"/>
        <w:contextualSpacing/>
        <w:jc w:val="both"/>
        <w:textAlignment w:val="baseline"/>
      </w:pPr>
      <w:r>
        <w:rPr>
          <w:rFonts w:ascii="Arial" w:eastAsia="SimSun" w:hAnsi="Arial" w:cs="Arial"/>
          <w:kern w:val="1"/>
          <w:lang w:bidi="hi-IN"/>
        </w:rPr>
        <w:tab/>
        <w:t>Wykonawca</w:t>
      </w:r>
      <w:r w:rsidR="00E267DE">
        <w:rPr>
          <w:rFonts w:ascii="Arial" w:eastAsia="SimSun" w:hAnsi="Arial" w:cs="Arial"/>
          <w:kern w:val="1"/>
          <w:lang w:bidi="hi-IN"/>
        </w:rPr>
        <w:t xml:space="preserve"> nie</w:t>
      </w:r>
      <w:r>
        <w:rPr>
          <w:rFonts w:ascii="Arial" w:eastAsia="SimSun" w:hAnsi="Arial" w:cs="Arial"/>
          <w:kern w:val="1"/>
          <w:lang w:bidi="hi-IN"/>
        </w:rPr>
        <w:t xml:space="preserve"> jest zobowiązany do przedłożenia dowodów potwierdzających należyte wykonanie usługi na rzecz Rejonowego Zarządu Infrastruktury w Gdyni.</w:t>
      </w:r>
    </w:p>
    <w:p w:rsidR="00DB100A" w:rsidRDefault="00DB100A" w:rsidP="00E87D91">
      <w:pPr>
        <w:tabs>
          <w:tab w:val="left" w:pos="426"/>
        </w:tabs>
        <w:spacing w:line="276" w:lineRule="auto"/>
        <w:jc w:val="both"/>
        <w:rPr>
          <w:rFonts w:ascii="Arial" w:hAnsi="Arial" w:cs="Arial"/>
          <w:i/>
          <w:color w:val="4472C4"/>
          <w:kern w:val="1"/>
          <w:sz w:val="20"/>
          <w:szCs w:val="20"/>
          <w:lang w:eastAsia="ar-SA" w:bidi="hi-IN"/>
        </w:rPr>
      </w:pPr>
    </w:p>
    <w:p w:rsidR="00E87D91" w:rsidRDefault="00E87D91" w:rsidP="00D51182">
      <w:pPr>
        <w:spacing w:line="276" w:lineRule="auto"/>
        <w:ind w:left="567" w:hanging="284"/>
        <w:jc w:val="both"/>
      </w:pPr>
      <w:r>
        <w:rPr>
          <w:rFonts w:ascii="Arial" w:hAnsi="Arial" w:cs="Arial"/>
          <w:b/>
          <w:color w:val="000000"/>
        </w:rPr>
        <w:t xml:space="preserve">4. WYKAZ DOKUMENTÓW, KTÓRE WYKONAWCA DOŁĄCZA DO OFERTY CELEM POTWIERDZENIA, ŻE </w:t>
      </w:r>
      <w:r w:rsidR="00456EBE">
        <w:rPr>
          <w:rFonts w:ascii="Arial" w:hAnsi="Arial" w:cs="Arial"/>
          <w:b/>
          <w:color w:val="000000"/>
        </w:rPr>
        <w:t xml:space="preserve">OFEROWANA ROBOTA </w:t>
      </w:r>
      <w:r>
        <w:rPr>
          <w:rFonts w:ascii="Arial" w:hAnsi="Arial" w:cs="Arial"/>
          <w:b/>
          <w:color w:val="000000"/>
        </w:rPr>
        <w:t>BUDOWLANA/D</w:t>
      </w:r>
      <w:r w:rsidR="00456EBE">
        <w:rPr>
          <w:rFonts w:ascii="Arial" w:hAnsi="Arial" w:cs="Arial"/>
          <w:b/>
          <w:color w:val="000000"/>
        </w:rPr>
        <w:t xml:space="preserve">OSTAWA/USŁUGA SPEŁNIA WYMAGANIA </w:t>
      </w:r>
      <w:r>
        <w:rPr>
          <w:rFonts w:ascii="Arial" w:hAnsi="Arial" w:cs="Arial"/>
          <w:b/>
          <w:color w:val="000000"/>
        </w:rPr>
        <w:t>ZAMAWIAJĄCEG</w:t>
      </w:r>
      <w:r>
        <w:rPr>
          <w:rFonts w:ascii="Arial" w:hAnsi="Arial" w:cs="Arial"/>
          <w:b/>
        </w:rPr>
        <w:t>O (PRZEDMIOTOWE ŚRODKI DOWODOWE)</w:t>
      </w:r>
    </w:p>
    <w:p w:rsidR="00E87D91" w:rsidRDefault="00B47875" w:rsidP="00B47875">
      <w:pPr>
        <w:tabs>
          <w:tab w:val="left" w:pos="2835"/>
        </w:tabs>
        <w:spacing w:line="276" w:lineRule="auto"/>
        <w:rPr>
          <w:rFonts w:ascii="Arial" w:hAnsi="Arial" w:cs="Arial"/>
          <w:color w:val="000000"/>
        </w:rPr>
      </w:pPr>
      <w:r>
        <w:rPr>
          <w:rFonts w:ascii="Arial" w:hAnsi="Arial" w:cs="Arial"/>
          <w:color w:val="000000"/>
        </w:rPr>
        <w:t xml:space="preserve">     </w:t>
      </w:r>
    </w:p>
    <w:p w:rsidR="00B47875" w:rsidRDefault="00456EBE" w:rsidP="00233D77">
      <w:pPr>
        <w:tabs>
          <w:tab w:val="left" w:pos="2835"/>
        </w:tabs>
        <w:spacing w:line="276" w:lineRule="auto"/>
        <w:ind w:left="284"/>
        <w:jc w:val="both"/>
        <w:rPr>
          <w:rFonts w:ascii="Arial" w:hAnsi="Arial" w:cs="Arial"/>
          <w:color w:val="000000"/>
        </w:rPr>
      </w:pPr>
      <w:r>
        <w:rPr>
          <w:rFonts w:ascii="Arial" w:hAnsi="Arial" w:cs="Arial"/>
          <w:color w:val="000000"/>
        </w:rPr>
        <w:t>Wykonawca nie jest zobowiązany do złożenia przedmiotowych środków    dowodowych.</w:t>
      </w:r>
    </w:p>
    <w:p w:rsidR="00233D77" w:rsidRPr="00233D77" w:rsidRDefault="00233D77" w:rsidP="00233D77">
      <w:pPr>
        <w:tabs>
          <w:tab w:val="left" w:pos="2835"/>
        </w:tabs>
        <w:spacing w:line="276" w:lineRule="auto"/>
        <w:ind w:left="284"/>
        <w:jc w:val="both"/>
        <w:rPr>
          <w:rFonts w:ascii="Arial" w:hAnsi="Arial" w:cs="Arial"/>
          <w:color w:val="000000"/>
        </w:rPr>
      </w:pPr>
    </w:p>
    <w:p w:rsidR="006B1A90" w:rsidRDefault="00E87D91" w:rsidP="00D51182">
      <w:pPr>
        <w:spacing w:line="276" w:lineRule="auto"/>
        <w:ind w:left="568" w:hanging="284"/>
        <w:jc w:val="both"/>
        <w:rPr>
          <w:rFonts w:ascii="Arial" w:hAnsi="Arial" w:cs="Arial"/>
          <w:b/>
          <w:color w:val="000000"/>
        </w:rPr>
      </w:pPr>
      <w:r>
        <w:rPr>
          <w:rFonts w:ascii="Arial" w:hAnsi="Arial" w:cs="Arial"/>
          <w:b/>
          <w:color w:val="000000"/>
        </w:rPr>
        <w:t xml:space="preserve">5. WIZJA LOKALNA </w:t>
      </w:r>
    </w:p>
    <w:p w:rsidR="00D51182" w:rsidRPr="00233D77" w:rsidRDefault="00D51182" w:rsidP="001727D2">
      <w:pPr>
        <w:spacing w:line="276" w:lineRule="auto"/>
        <w:ind w:left="568" w:hanging="426"/>
        <w:jc w:val="both"/>
        <w:rPr>
          <w:rFonts w:ascii="Arial" w:hAnsi="Arial" w:cs="Arial"/>
          <w:b/>
          <w:color w:val="000000"/>
        </w:rPr>
      </w:pPr>
    </w:p>
    <w:p w:rsidR="001727D2" w:rsidRDefault="001727D2" w:rsidP="00D51182">
      <w:pPr>
        <w:suppressAutoHyphens w:val="0"/>
        <w:spacing w:line="276" w:lineRule="auto"/>
        <w:ind w:right="-2" w:firstLine="142"/>
        <w:jc w:val="both"/>
        <w:rPr>
          <w:rFonts w:ascii="Arial" w:eastAsiaTheme="minorEastAsia" w:hAnsi="Arial" w:cs="Arial"/>
          <w:b/>
          <w:color w:val="00000A"/>
          <w:lang w:eastAsia="en-US" w:bidi="en-US"/>
        </w:rPr>
      </w:pPr>
      <w:r w:rsidRPr="001727D2">
        <w:rPr>
          <w:rFonts w:ascii="Arial" w:eastAsiaTheme="minorEastAsia" w:hAnsi="Arial" w:cs="Arial"/>
          <w:b/>
          <w:color w:val="00000A"/>
          <w:lang w:eastAsia="en-US" w:bidi="en-US"/>
        </w:rPr>
        <w:t>Zamawiający dopuszcza możliwość uczestnictwa w wizji lokalnej.</w:t>
      </w:r>
    </w:p>
    <w:p w:rsidR="00D51182" w:rsidRPr="001727D2" w:rsidRDefault="00D51182" w:rsidP="001727D2">
      <w:pPr>
        <w:suppressAutoHyphens w:val="0"/>
        <w:spacing w:line="276" w:lineRule="auto"/>
        <w:ind w:right="-2"/>
        <w:jc w:val="both"/>
        <w:rPr>
          <w:rFonts w:ascii="Arial" w:eastAsiaTheme="minorEastAsia" w:hAnsi="Arial" w:cs="Arial"/>
          <w:b/>
          <w:color w:val="00000A"/>
          <w:lang w:eastAsia="en-US" w:bidi="en-US"/>
        </w:rPr>
      </w:pPr>
    </w:p>
    <w:p w:rsidR="00D51182" w:rsidRDefault="001727D2" w:rsidP="004F1596">
      <w:pPr>
        <w:suppressAutoHyphens w:val="0"/>
        <w:spacing w:line="276" w:lineRule="auto"/>
        <w:ind w:left="142"/>
        <w:jc w:val="both"/>
        <w:rPr>
          <w:rFonts w:ascii="Arial" w:hAnsi="Arial" w:cs="Arial"/>
        </w:rPr>
      </w:pPr>
      <w:r w:rsidRPr="001727D2">
        <w:rPr>
          <w:rFonts w:ascii="Arial" w:hAnsi="Arial" w:cs="Arial"/>
          <w:color w:val="111111"/>
        </w:rPr>
        <w:t xml:space="preserve">W celu odbycia wizji lokalnej na terenie obiektu Wykonawca będzie zobowiązany w terminie, nie później niż na 3 dni robocze przed wyznaczonym terminem wizji, </w:t>
      </w:r>
      <w:r w:rsidRPr="001727D2">
        <w:rPr>
          <w:rFonts w:ascii="Arial" w:hAnsi="Arial" w:cs="Arial"/>
          <w:color w:val="111111"/>
        </w:rPr>
        <w:br/>
        <w:t>w pisemnym zgłoszeniu na adres poczty e-mail:</w:t>
      </w:r>
      <w:r w:rsidRPr="00C31CA0">
        <w:t xml:space="preserve"> </w:t>
      </w:r>
      <w:r w:rsidRPr="001727D2">
        <w:rPr>
          <w:rFonts w:ascii="Arial" w:hAnsi="Arial" w:cs="Arial"/>
        </w:rPr>
        <w:t>rzigdynia.kancelaria@ron.mil.pl</w:t>
      </w:r>
      <w:r w:rsidRPr="001727D2">
        <w:rPr>
          <w:rStyle w:val="Hipercze"/>
          <w:rFonts w:ascii="Arial" w:hAnsi="Arial" w:cs="Arial"/>
        </w:rPr>
        <w:t xml:space="preserve">, </w:t>
      </w:r>
      <w:r w:rsidRPr="001727D2">
        <w:rPr>
          <w:rStyle w:val="Hipercze"/>
          <w:rFonts w:ascii="Arial" w:hAnsi="Arial" w:cs="Arial"/>
          <w:color w:val="000000" w:themeColor="text1"/>
          <w:u w:val="none"/>
        </w:rPr>
        <w:t>przekazać zamawiającemu wykaz osób biorących udział w wizji zawierający takie dane jak: imię, nazwisko oraz nr dowodu osobistego</w:t>
      </w:r>
      <w:r w:rsidRPr="001727D2">
        <w:rPr>
          <w:rStyle w:val="Hipercze"/>
          <w:rFonts w:ascii="Arial" w:hAnsi="Arial" w:cs="Arial"/>
          <w:u w:val="none"/>
        </w:rPr>
        <w:t xml:space="preserve">. </w:t>
      </w:r>
      <w:r w:rsidRPr="001727D2">
        <w:rPr>
          <w:rFonts w:ascii="Arial" w:hAnsi="Arial" w:cs="Arial"/>
          <w:color w:val="000000"/>
        </w:rPr>
        <w:t>Osobą do kontaktu w sprawie wizji lokalnej wskazaną przez zamawiającego jest, specjalista WIB, p.</w:t>
      </w:r>
      <w:r>
        <w:rPr>
          <w:rFonts w:ascii="Arial" w:hAnsi="Arial" w:cs="Arial"/>
        </w:rPr>
        <w:t xml:space="preserve"> Katarzyna </w:t>
      </w:r>
    </w:p>
    <w:p w:rsidR="00D51182" w:rsidRDefault="00D51182" w:rsidP="001727D2">
      <w:pPr>
        <w:suppressAutoHyphens w:val="0"/>
        <w:spacing w:line="276" w:lineRule="auto"/>
        <w:jc w:val="both"/>
        <w:rPr>
          <w:rFonts w:ascii="Arial" w:hAnsi="Arial" w:cs="Arial"/>
        </w:rPr>
      </w:pPr>
    </w:p>
    <w:p w:rsidR="00D51182" w:rsidRDefault="00D51182" w:rsidP="001727D2">
      <w:pPr>
        <w:suppressAutoHyphens w:val="0"/>
        <w:spacing w:line="276" w:lineRule="auto"/>
        <w:jc w:val="both"/>
        <w:rPr>
          <w:rFonts w:ascii="Arial" w:hAnsi="Arial" w:cs="Arial"/>
        </w:rPr>
      </w:pPr>
    </w:p>
    <w:p w:rsidR="00D51182" w:rsidRDefault="00D51182" w:rsidP="001727D2">
      <w:pPr>
        <w:suppressAutoHyphens w:val="0"/>
        <w:spacing w:line="276" w:lineRule="auto"/>
        <w:jc w:val="both"/>
        <w:rPr>
          <w:rFonts w:ascii="Arial" w:hAnsi="Arial" w:cs="Arial"/>
        </w:rPr>
      </w:pPr>
    </w:p>
    <w:p w:rsidR="00D51182" w:rsidRDefault="00D51182" w:rsidP="001727D2">
      <w:pPr>
        <w:suppressAutoHyphens w:val="0"/>
        <w:spacing w:line="276" w:lineRule="auto"/>
        <w:jc w:val="both"/>
        <w:rPr>
          <w:rFonts w:ascii="Arial" w:hAnsi="Arial" w:cs="Arial"/>
        </w:rPr>
      </w:pPr>
    </w:p>
    <w:p w:rsidR="001727D2" w:rsidRPr="001727D2" w:rsidRDefault="001727D2" w:rsidP="001727D2">
      <w:pPr>
        <w:suppressAutoHyphens w:val="0"/>
        <w:spacing w:line="276" w:lineRule="auto"/>
        <w:jc w:val="both"/>
        <w:rPr>
          <w:rFonts w:ascii="Arial" w:hAnsi="Arial" w:cs="Arial"/>
        </w:rPr>
      </w:pPr>
      <w:r>
        <w:rPr>
          <w:rFonts w:ascii="Arial" w:hAnsi="Arial" w:cs="Arial"/>
        </w:rPr>
        <w:lastRenderedPageBreak/>
        <w:t>Zadora</w:t>
      </w:r>
      <w:r w:rsidRPr="001727D2">
        <w:rPr>
          <w:rFonts w:ascii="Arial" w:hAnsi="Arial" w:cs="Arial"/>
          <w:color w:val="000000"/>
        </w:rPr>
        <w:t>, kontakt w sprawie wizji pod nr</w:t>
      </w:r>
      <w:r>
        <w:rPr>
          <w:rFonts w:ascii="Arial" w:hAnsi="Arial" w:cs="Arial"/>
        </w:rPr>
        <w:t xml:space="preserve"> tel. 261 266 026. </w:t>
      </w:r>
      <w:r w:rsidRPr="001727D2">
        <w:rPr>
          <w:rFonts w:ascii="Arial" w:hAnsi="Arial" w:cs="Arial"/>
        </w:rPr>
        <w:t>Zamawiający wyznacza miejsce zbiórki na terenie Portu Wojennego w Gdyni. Wstęp osób nieposiadających polskiego obywatelstwa może się odbyć pod warunkiem uzyskania i przedłożenia pozytywnej opinii SKW dotyczącej wstępu cudzoziemców na teren chroniony, zgodnie z Decyzją 107/MON Ministra Obrony Narodowej z dnia 18 sierpnia 2021 r. w sprawie organizowania współpracy międzynarodowej w resorcie obrony narodowej.</w:t>
      </w:r>
    </w:p>
    <w:p w:rsidR="00E87D91" w:rsidRPr="00E1205E" w:rsidRDefault="00E87D91" w:rsidP="00E87D91">
      <w:pPr>
        <w:tabs>
          <w:tab w:val="left" w:pos="426"/>
        </w:tabs>
        <w:spacing w:line="276" w:lineRule="auto"/>
        <w:jc w:val="both"/>
        <w:rPr>
          <w:rFonts w:ascii="Arial" w:hAnsi="Arial" w:cs="Arial"/>
          <w:color w:val="000000"/>
        </w:rPr>
      </w:pPr>
    </w:p>
    <w:p w:rsidR="00E87D91" w:rsidRDefault="00766FA8" w:rsidP="00E87D91">
      <w:pPr>
        <w:tabs>
          <w:tab w:val="left" w:pos="284"/>
        </w:tabs>
        <w:spacing w:line="276" w:lineRule="auto"/>
        <w:ind w:left="284" w:hanging="284"/>
        <w:jc w:val="both"/>
        <w:rPr>
          <w:rFonts w:ascii="Arial" w:hAnsi="Arial" w:cs="Arial"/>
          <w:b/>
          <w:color w:val="000000"/>
          <w:lang w:eastAsia="ar-SA"/>
        </w:rPr>
      </w:pPr>
      <w:r>
        <w:rPr>
          <w:rFonts w:ascii="Arial" w:hAnsi="Arial" w:cs="Arial"/>
          <w:b/>
          <w:color w:val="000000"/>
          <w:lang w:eastAsia="ar-SA"/>
        </w:rPr>
        <w:t>6.</w:t>
      </w:r>
      <w:r w:rsidR="00E87D91">
        <w:rPr>
          <w:rFonts w:ascii="Arial" w:hAnsi="Arial" w:cs="Arial"/>
          <w:b/>
          <w:color w:val="000000"/>
          <w:lang w:eastAsia="ar-SA"/>
        </w:rPr>
        <w:t xml:space="preserve">UDOSTĘPNIENIE DOKUMENTACJI NIEJAWNEJ LUB INNEJ </w:t>
      </w:r>
      <w:r w:rsidR="00E87D91">
        <w:rPr>
          <w:rFonts w:ascii="Arial" w:hAnsi="Arial" w:cs="Arial"/>
          <w:b/>
          <w:color w:val="000000"/>
          <w:lang w:eastAsia="ar-SA"/>
        </w:rPr>
        <w:br/>
        <w:t>W SIEDZIBIE ZAMAWIAJĄCEGO</w:t>
      </w:r>
    </w:p>
    <w:p w:rsidR="00E87D91" w:rsidRDefault="00EE369B" w:rsidP="00DD1991">
      <w:pPr>
        <w:tabs>
          <w:tab w:val="left" w:pos="426"/>
        </w:tabs>
        <w:spacing w:line="276" w:lineRule="auto"/>
        <w:jc w:val="both"/>
        <w:rPr>
          <w:rFonts w:ascii="Arial" w:hAnsi="Arial" w:cs="Arial"/>
        </w:rPr>
      </w:pPr>
      <w:r w:rsidRPr="005D3452">
        <w:rPr>
          <w:rFonts w:ascii="Arial" w:hAnsi="Arial" w:cs="Arial"/>
        </w:rPr>
        <w:t>Zamawiający nie przewiduje udostępnienia dokumentacji w siedzibie zamawiającego.</w:t>
      </w:r>
    </w:p>
    <w:p w:rsidR="00EE369B" w:rsidRDefault="00EE369B" w:rsidP="00DD1991">
      <w:pPr>
        <w:tabs>
          <w:tab w:val="left" w:pos="426"/>
        </w:tabs>
        <w:spacing w:line="276" w:lineRule="auto"/>
        <w:jc w:val="both"/>
        <w:rPr>
          <w:rFonts w:ascii="Arial" w:hAnsi="Arial" w:cs="Arial"/>
          <w:i/>
          <w:color w:val="000000"/>
          <w:sz w:val="20"/>
          <w:szCs w:val="20"/>
          <w:lang w:eastAsia="ar-SA"/>
        </w:rPr>
      </w:pPr>
    </w:p>
    <w:p w:rsidR="00DD1991" w:rsidRPr="00DD1991" w:rsidRDefault="00E87D91" w:rsidP="00DD1991">
      <w:pPr>
        <w:tabs>
          <w:tab w:val="left" w:pos="426"/>
        </w:tabs>
        <w:spacing w:line="276" w:lineRule="auto"/>
        <w:ind w:left="928" w:hanging="928"/>
        <w:jc w:val="both"/>
        <w:textAlignment w:val="baseline"/>
        <w:rPr>
          <w:rFonts w:ascii="Arial" w:hAnsi="Arial" w:cs="Arial"/>
          <w:b/>
          <w:color w:val="000000"/>
          <w:kern w:val="1"/>
          <w:lang w:bidi="hi-IN"/>
        </w:rPr>
      </w:pPr>
      <w:r>
        <w:rPr>
          <w:rFonts w:ascii="Arial" w:hAnsi="Arial" w:cs="Arial"/>
          <w:b/>
          <w:color w:val="000000"/>
          <w:kern w:val="1"/>
          <w:lang w:bidi="hi-IN"/>
        </w:rPr>
        <w:t xml:space="preserve">7. SKŁADANIE OFERT CZĘŚCIOWYCH </w:t>
      </w:r>
    </w:p>
    <w:p w:rsidR="00E87D91" w:rsidRPr="001727D2" w:rsidRDefault="001727D2" w:rsidP="001727D2">
      <w:pPr>
        <w:suppressAutoHyphens w:val="0"/>
        <w:spacing w:after="297" w:line="247" w:lineRule="auto"/>
        <w:ind w:right="38"/>
        <w:jc w:val="both"/>
        <w:rPr>
          <w:rFonts w:ascii="Arial" w:eastAsia="Calibri" w:hAnsi="Arial" w:cs="Arial"/>
          <w:color w:val="000000"/>
          <w:lang w:eastAsia="pl-PL"/>
        </w:rPr>
      </w:pPr>
      <w:r w:rsidRPr="001727D2">
        <w:rPr>
          <w:rFonts w:ascii="Arial" w:eastAsia="Calibri" w:hAnsi="Arial" w:cs="Arial"/>
          <w:color w:val="000000"/>
          <w:lang w:eastAsia="pl-PL"/>
        </w:rPr>
        <w:t>Zamawiający nie dopuszcza składania ofert częściowych.</w:t>
      </w:r>
    </w:p>
    <w:p w:rsidR="00E87D91" w:rsidRDefault="00E87D91" w:rsidP="00E87D91">
      <w:pPr>
        <w:spacing w:line="276" w:lineRule="auto"/>
        <w:ind w:left="284" w:hanging="284"/>
        <w:jc w:val="both"/>
        <w:textAlignment w:val="baseline"/>
        <w:rPr>
          <w:rFonts w:ascii="Arial" w:hAnsi="Arial" w:cs="Arial"/>
          <w:i/>
          <w:color w:val="000000"/>
          <w:kern w:val="1"/>
          <w:sz w:val="20"/>
          <w:szCs w:val="20"/>
          <w:lang w:bidi="hi-IN"/>
        </w:rPr>
      </w:pPr>
      <w:r>
        <w:rPr>
          <w:rFonts w:ascii="Arial" w:hAnsi="Arial" w:cs="Arial"/>
          <w:b/>
          <w:color w:val="000000"/>
          <w:kern w:val="1"/>
          <w:lang w:bidi="hi-IN"/>
        </w:rPr>
        <w:t>8. WEZWANIE DO ZŁOŻENIA WYJAŚNIEŃ RAŻĄCO NISKIEJ CENY</w:t>
      </w:r>
      <w:r>
        <w:rPr>
          <w:rFonts w:ascii="Arial" w:hAnsi="Arial" w:cs="Arial"/>
          <w:i/>
          <w:color w:val="000000"/>
          <w:kern w:val="1"/>
          <w:sz w:val="20"/>
          <w:szCs w:val="20"/>
          <w:lang w:bidi="hi-IN"/>
        </w:rPr>
        <w:t xml:space="preserve"> (jeżeli cena oferty będzie o 30% niższa od wartości zamówienia </w:t>
      </w:r>
      <w:r w:rsidR="00DD1991">
        <w:rPr>
          <w:rFonts w:ascii="Arial" w:hAnsi="Arial" w:cs="Arial"/>
          <w:i/>
          <w:color w:val="000000"/>
          <w:kern w:val="1"/>
          <w:sz w:val="20"/>
          <w:szCs w:val="20"/>
          <w:lang w:bidi="hi-IN"/>
        </w:rPr>
        <w:t xml:space="preserve">powiększonej o należny podatek </w:t>
      </w:r>
      <w:r>
        <w:rPr>
          <w:rFonts w:ascii="Arial" w:hAnsi="Arial" w:cs="Arial"/>
          <w:i/>
          <w:color w:val="000000"/>
          <w:kern w:val="1"/>
          <w:sz w:val="20"/>
          <w:szCs w:val="20"/>
          <w:lang w:bidi="hi-IN"/>
        </w:rPr>
        <w:t>od towarów i usług)</w:t>
      </w:r>
    </w:p>
    <w:p w:rsidR="0045140B" w:rsidRDefault="0045140B" w:rsidP="0045140B">
      <w:pPr>
        <w:tabs>
          <w:tab w:val="left" w:pos="426"/>
        </w:tabs>
        <w:spacing w:line="276" w:lineRule="auto"/>
        <w:jc w:val="both"/>
        <w:textAlignment w:val="baseline"/>
        <w:rPr>
          <w:rFonts w:ascii="Arial" w:hAnsi="Arial" w:cs="Arial"/>
          <w:color w:val="000000"/>
          <w:kern w:val="1"/>
          <w:lang w:bidi="hi-IN"/>
        </w:rPr>
      </w:pPr>
    </w:p>
    <w:p w:rsidR="004F1596" w:rsidRPr="004F1596" w:rsidRDefault="004F1596" w:rsidP="004F1596">
      <w:pPr>
        <w:tabs>
          <w:tab w:val="left" w:pos="426"/>
        </w:tabs>
        <w:suppressAutoHyphens w:val="0"/>
        <w:spacing w:after="4" w:line="276" w:lineRule="auto"/>
        <w:jc w:val="both"/>
        <w:textAlignment w:val="baseline"/>
        <w:rPr>
          <w:rFonts w:ascii="Arial" w:eastAsia="Calibri" w:hAnsi="Arial" w:cs="Calibri"/>
          <w:color w:val="000000"/>
          <w:lang w:eastAsia="pl-PL"/>
        </w:rPr>
      </w:pPr>
      <w:r w:rsidRPr="004F1596">
        <w:rPr>
          <w:rFonts w:ascii="Arial" w:eastAsia="Calibri" w:hAnsi="Arial" w:cs="Calibri"/>
          <w:color w:val="000000"/>
          <w:lang w:eastAsia="pl-PL"/>
        </w:rPr>
        <w:t>Zamawiający nie przewiduje wyjaśniania kwestii rażąco niskiej ceny.</w:t>
      </w:r>
    </w:p>
    <w:p w:rsidR="00E87D91" w:rsidRDefault="00E87D91" w:rsidP="00E87D91">
      <w:pPr>
        <w:tabs>
          <w:tab w:val="left" w:pos="426"/>
        </w:tabs>
        <w:spacing w:line="276" w:lineRule="auto"/>
        <w:jc w:val="both"/>
        <w:textAlignment w:val="baseline"/>
        <w:rPr>
          <w:rFonts w:ascii="Arial" w:hAnsi="Arial" w:cs="Arial"/>
          <w:b/>
          <w:color w:val="000000"/>
          <w:kern w:val="1"/>
          <w:lang w:eastAsia="ar-SA" w:bidi="hi-IN"/>
        </w:rPr>
      </w:pPr>
    </w:p>
    <w:p w:rsidR="00E87D91" w:rsidRDefault="00E87D91" w:rsidP="00E87D91">
      <w:pPr>
        <w:tabs>
          <w:tab w:val="left" w:pos="426"/>
        </w:tabs>
        <w:spacing w:line="276" w:lineRule="auto"/>
        <w:ind w:left="284" w:hanging="284"/>
        <w:jc w:val="both"/>
        <w:textAlignment w:val="baseline"/>
      </w:pPr>
      <w:r>
        <w:rPr>
          <w:rFonts w:ascii="Arial" w:hAnsi="Arial" w:cs="Arial"/>
          <w:b/>
          <w:color w:val="000000"/>
          <w:kern w:val="1"/>
          <w:lang w:bidi="hi-IN"/>
        </w:rPr>
        <w:t xml:space="preserve">9. KRYTERIA OCENY OFERT </w:t>
      </w:r>
      <w:r>
        <w:rPr>
          <w:rFonts w:ascii="Arial" w:hAnsi="Arial" w:cs="Arial"/>
          <w:i/>
          <w:color w:val="000000"/>
          <w:kern w:val="1"/>
          <w:sz w:val="20"/>
          <w:szCs w:val="20"/>
          <w:lang w:bidi="hi-IN"/>
        </w:rPr>
        <w:t>(należy</w:t>
      </w:r>
      <w:r>
        <w:rPr>
          <w:rFonts w:ascii="Arial" w:hAnsi="Arial" w:cs="Arial"/>
          <w:b/>
          <w:color w:val="000000"/>
          <w:kern w:val="1"/>
          <w:sz w:val="20"/>
          <w:szCs w:val="20"/>
          <w:lang w:bidi="hi-IN"/>
        </w:rPr>
        <w:t xml:space="preserve"> </w:t>
      </w:r>
      <w:r>
        <w:rPr>
          <w:rFonts w:ascii="Arial" w:hAnsi="Arial" w:cs="Arial"/>
          <w:i/>
          <w:color w:val="000000"/>
          <w:kern w:val="1"/>
          <w:sz w:val="20"/>
          <w:szCs w:val="20"/>
          <w:lang w:bidi="hi-IN"/>
        </w:rPr>
        <w:t>podać kryteria oceny ofert, przypisaną im wagę oraz sposób przyznania punktów w danym kryterium)</w:t>
      </w:r>
    </w:p>
    <w:p w:rsidR="00E87D91" w:rsidRDefault="00C83590" w:rsidP="00E87D91">
      <w:pPr>
        <w:tabs>
          <w:tab w:val="left" w:pos="426"/>
        </w:tabs>
        <w:spacing w:line="276" w:lineRule="auto"/>
        <w:jc w:val="both"/>
        <w:textAlignment w:val="baseline"/>
        <w:rPr>
          <w:rFonts w:ascii="Arial" w:eastAsia="Arial" w:hAnsi="Arial" w:cs="Arial"/>
          <w:color w:val="000000"/>
          <w:kern w:val="1"/>
          <w:lang w:bidi="hi-IN"/>
        </w:rPr>
      </w:pPr>
      <w:r>
        <w:rPr>
          <w:rFonts w:ascii="Arial" w:eastAsia="Arial" w:hAnsi="Arial" w:cs="Arial"/>
          <w:color w:val="000000"/>
          <w:kern w:val="1"/>
          <w:lang w:bidi="hi-IN"/>
        </w:rPr>
        <w:t xml:space="preserve">    </w:t>
      </w:r>
      <w:r w:rsidR="001263B1">
        <w:rPr>
          <w:rFonts w:ascii="Arial" w:eastAsia="Arial" w:hAnsi="Arial" w:cs="Arial"/>
          <w:color w:val="000000"/>
          <w:kern w:val="1"/>
          <w:lang w:bidi="hi-IN"/>
        </w:rPr>
        <w:t>Cena 100 %</w:t>
      </w:r>
    </w:p>
    <w:p w:rsidR="00DD1991" w:rsidRPr="00DD1991" w:rsidRDefault="00DD1991" w:rsidP="00E87D91">
      <w:pPr>
        <w:tabs>
          <w:tab w:val="left" w:pos="426"/>
        </w:tabs>
        <w:spacing w:line="276" w:lineRule="auto"/>
        <w:jc w:val="both"/>
        <w:textAlignment w:val="baseline"/>
        <w:rPr>
          <w:rFonts w:ascii="Arial" w:eastAsia="Arial" w:hAnsi="Arial" w:cs="Arial"/>
          <w:color w:val="000000"/>
          <w:kern w:val="1"/>
          <w:lang w:bidi="hi-IN"/>
        </w:rPr>
      </w:pPr>
    </w:p>
    <w:p w:rsidR="00E87D91" w:rsidRDefault="00E87D91" w:rsidP="00E87D91">
      <w:pPr>
        <w:tabs>
          <w:tab w:val="left" w:pos="426"/>
        </w:tabs>
        <w:spacing w:line="276" w:lineRule="auto"/>
        <w:ind w:left="928" w:hanging="928"/>
        <w:jc w:val="both"/>
        <w:textAlignment w:val="baseline"/>
      </w:pPr>
      <w:r>
        <w:rPr>
          <w:rFonts w:ascii="Arial" w:hAnsi="Arial" w:cs="Arial"/>
          <w:b/>
          <w:color w:val="000000"/>
          <w:kern w:val="1"/>
          <w:lang w:bidi="hi-IN"/>
        </w:rPr>
        <w:t>10. WADIUM</w:t>
      </w:r>
      <w:r>
        <w:rPr>
          <w:rFonts w:ascii="Arial" w:hAnsi="Arial" w:cs="Arial"/>
          <w:color w:val="000000"/>
          <w:kern w:val="1"/>
          <w:lang w:bidi="hi-IN"/>
        </w:rPr>
        <w:t xml:space="preserve"> </w:t>
      </w:r>
      <w:r>
        <w:rPr>
          <w:rFonts w:ascii="Arial" w:hAnsi="Arial" w:cs="Arial"/>
          <w:i/>
          <w:color w:val="000000"/>
          <w:kern w:val="1"/>
          <w:sz w:val="20"/>
          <w:szCs w:val="20"/>
          <w:lang w:bidi="hi-IN"/>
        </w:rPr>
        <w:t xml:space="preserve"> </w:t>
      </w:r>
    </w:p>
    <w:p w:rsidR="0045140B" w:rsidRPr="0045140B" w:rsidRDefault="0045140B" w:rsidP="0045140B">
      <w:pPr>
        <w:suppressAutoHyphens w:val="0"/>
        <w:spacing w:line="276" w:lineRule="auto"/>
        <w:contextualSpacing/>
        <w:jc w:val="both"/>
        <w:textAlignment w:val="baseline"/>
        <w:rPr>
          <w:rFonts w:ascii="Calibri" w:eastAsia="Calibri" w:hAnsi="Calibri" w:cs="Calibri"/>
          <w:color w:val="000000"/>
          <w:lang w:eastAsia="pl-PL"/>
        </w:rPr>
      </w:pPr>
      <w:r w:rsidRPr="0045140B">
        <w:rPr>
          <w:rFonts w:ascii="Arial" w:eastAsia="SimSun" w:hAnsi="Arial" w:cs="Arial"/>
          <w:color w:val="000000"/>
          <w:kern w:val="1"/>
          <w:lang w:eastAsia="pl-PL" w:bidi="hi-IN"/>
        </w:rPr>
        <w:t>Zamawiający nie wymaga zabezpieczenia oferty wadium.</w:t>
      </w:r>
    </w:p>
    <w:p w:rsidR="00E87D91" w:rsidRDefault="00E87D91" w:rsidP="00E87D91">
      <w:pPr>
        <w:spacing w:line="276" w:lineRule="auto"/>
        <w:jc w:val="both"/>
        <w:rPr>
          <w:rFonts w:ascii="Arial" w:hAnsi="Arial" w:cs="Arial"/>
          <w:color w:val="4472C4"/>
          <w:lang w:eastAsia="ar-SA"/>
        </w:rPr>
      </w:pPr>
    </w:p>
    <w:p w:rsidR="00E87D91" w:rsidRDefault="00E87D91" w:rsidP="00E87D91">
      <w:pPr>
        <w:spacing w:line="276" w:lineRule="auto"/>
        <w:ind w:left="568" w:hanging="568"/>
        <w:jc w:val="both"/>
      </w:pPr>
      <w:r>
        <w:rPr>
          <w:rFonts w:ascii="Arial" w:hAnsi="Arial" w:cs="Arial"/>
          <w:b/>
          <w:color w:val="000000"/>
        </w:rPr>
        <w:t>11. WYJAŚNIENIE TREŚCI ZAPROSZENIA</w:t>
      </w:r>
    </w:p>
    <w:p w:rsidR="00E87D91" w:rsidRDefault="00E87D91" w:rsidP="00E87D91">
      <w:pPr>
        <w:tabs>
          <w:tab w:val="left" w:pos="284"/>
        </w:tabs>
        <w:spacing w:line="276" w:lineRule="auto"/>
        <w:ind w:left="2520"/>
        <w:jc w:val="both"/>
        <w:rPr>
          <w:rFonts w:ascii="Arial" w:hAnsi="Arial" w:cs="Arial"/>
          <w:b/>
          <w:i/>
          <w:color w:val="000000"/>
        </w:rPr>
      </w:pPr>
    </w:p>
    <w:p w:rsidR="00E87D91" w:rsidRDefault="00E87D91" w:rsidP="00E87D91">
      <w:pPr>
        <w:numPr>
          <w:ilvl w:val="1"/>
          <w:numId w:val="3"/>
        </w:numPr>
        <w:spacing w:line="276" w:lineRule="auto"/>
        <w:ind w:left="709" w:hanging="425"/>
        <w:jc w:val="both"/>
      </w:pPr>
      <w:r>
        <w:rPr>
          <w:rFonts w:ascii="Arial" w:hAnsi="Arial" w:cs="Arial"/>
          <w:color w:val="000000"/>
          <w:lang w:eastAsia="ar-SA"/>
        </w:rPr>
        <w:t xml:space="preserve">Wykonawca może zwrócić się do zamawiającego z wnioskiem </w:t>
      </w:r>
      <w:r>
        <w:rPr>
          <w:rFonts w:ascii="Arial" w:hAnsi="Arial" w:cs="Arial"/>
          <w:color w:val="000000"/>
          <w:lang w:eastAsia="ar-SA"/>
        </w:rPr>
        <w:br/>
        <w:t>o wyjaśnienie treści zaproszenia do złożenia oferty.</w:t>
      </w:r>
    </w:p>
    <w:p w:rsidR="004F1596" w:rsidRDefault="00E87D91" w:rsidP="004F1596">
      <w:pPr>
        <w:numPr>
          <w:ilvl w:val="1"/>
          <w:numId w:val="3"/>
        </w:numPr>
        <w:spacing w:line="276" w:lineRule="auto"/>
        <w:ind w:left="709" w:hanging="425"/>
        <w:jc w:val="both"/>
      </w:pPr>
      <w:r>
        <w:rPr>
          <w:rFonts w:ascii="Arial" w:hAnsi="Arial" w:cs="Arial"/>
          <w:color w:val="000000"/>
          <w:lang w:eastAsia="ar-SA"/>
        </w:rPr>
        <w:t xml:space="preserve">Zamawiający jest obowiązany udzielić wyjaśnień nie później niż na 2 dni przed upływem terminu składania ofert, pod warunkiem, że wniosek  </w:t>
      </w:r>
      <w:r>
        <w:rPr>
          <w:rFonts w:ascii="Arial" w:hAnsi="Arial" w:cs="Arial"/>
          <w:color w:val="000000"/>
          <w:lang w:eastAsia="ar-SA"/>
        </w:rPr>
        <w:br/>
        <w:t xml:space="preserve">o wyjaśnienie treści zaproszenia do złożenia oferty wpłynął </w:t>
      </w:r>
      <w:r>
        <w:rPr>
          <w:rFonts w:ascii="Arial" w:hAnsi="Arial" w:cs="Arial"/>
          <w:color w:val="000000"/>
          <w:lang w:eastAsia="ar-SA"/>
        </w:rPr>
        <w:br/>
        <w:t>do zamawiającego nie później niż na 4 dni przed upływem terminu składania ofert.</w:t>
      </w:r>
    </w:p>
    <w:p w:rsidR="00E87D91" w:rsidRDefault="00E87D91" w:rsidP="00E87D91">
      <w:pPr>
        <w:numPr>
          <w:ilvl w:val="1"/>
          <w:numId w:val="3"/>
        </w:numPr>
        <w:spacing w:line="276" w:lineRule="auto"/>
        <w:ind w:left="709" w:hanging="425"/>
        <w:jc w:val="both"/>
      </w:pPr>
      <w:r>
        <w:rPr>
          <w:rFonts w:ascii="Arial" w:hAnsi="Arial" w:cs="Arial"/>
          <w:color w:val="000000"/>
          <w:lang w:eastAsia="ar-SA"/>
        </w:rPr>
        <w:t xml:space="preserve">Zamawiający przedłuża termin składania ofert w przypadku, </w:t>
      </w:r>
      <w:r>
        <w:rPr>
          <w:rFonts w:ascii="Arial" w:hAnsi="Arial" w:cs="Arial"/>
          <w:color w:val="000000"/>
          <w:lang w:eastAsia="ar-SA"/>
        </w:rPr>
        <w:br/>
        <w:t xml:space="preserve">gdy wykonawca złoży wniosek w terminie określonym w pkt. 2), </w:t>
      </w:r>
      <w:r>
        <w:rPr>
          <w:rFonts w:ascii="Arial" w:hAnsi="Arial" w:cs="Arial"/>
          <w:color w:val="000000"/>
          <w:lang w:eastAsia="ar-SA"/>
        </w:rPr>
        <w:br/>
        <w:t>a zamawiający nie udzieli odpowiedzi na 2 dni przed upływem terminu składania ofert. Przedłużenie terminu składania ofert nie wpływa na bieg terminu składania wniosku o wyjaśnienie treści zaproszenia do złożenia oferty.</w:t>
      </w:r>
    </w:p>
    <w:p w:rsidR="00E87D91" w:rsidRDefault="00E87D91" w:rsidP="00E87D91">
      <w:pPr>
        <w:numPr>
          <w:ilvl w:val="1"/>
          <w:numId w:val="3"/>
        </w:numPr>
        <w:spacing w:line="276" w:lineRule="auto"/>
        <w:ind w:left="709" w:hanging="425"/>
        <w:jc w:val="both"/>
      </w:pPr>
      <w:r>
        <w:rPr>
          <w:rFonts w:ascii="Arial" w:hAnsi="Arial" w:cs="Arial"/>
          <w:color w:val="000000"/>
          <w:lang w:eastAsia="ar-SA"/>
        </w:rPr>
        <w:t xml:space="preserve">W przypadku, gdy wniosek o wyjaśnienie treści zaproszenia do złożenia oferty nie wpłynął w terminie, o którym mowa w pkt 2), zamawiający </w:t>
      </w:r>
      <w:r>
        <w:rPr>
          <w:rFonts w:ascii="Arial" w:hAnsi="Arial" w:cs="Arial"/>
          <w:color w:val="000000"/>
          <w:lang w:eastAsia="ar-SA"/>
        </w:rPr>
        <w:br/>
        <w:t>nie ma obowiązku  udzielenia wyjaśnień.</w:t>
      </w:r>
    </w:p>
    <w:p w:rsidR="00E87D91" w:rsidRPr="00F03283" w:rsidRDefault="00E87D91" w:rsidP="00E87D91">
      <w:pPr>
        <w:numPr>
          <w:ilvl w:val="1"/>
          <w:numId w:val="3"/>
        </w:numPr>
        <w:spacing w:line="276" w:lineRule="auto"/>
        <w:ind w:left="709" w:hanging="425"/>
        <w:jc w:val="both"/>
      </w:pPr>
      <w:r>
        <w:rPr>
          <w:rFonts w:ascii="Arial" w:hAnsi="Arial" w:cs="Arial"/>
          <w:color w:val="000000"/>
          <w:lang w:eastAsia="ar-SA"/>
        </w:rPr>
        <w:lastRenderedPageBreak/>
        <w:t>Treść zapytań wraz z wyjaśnieniami do zaproszenia do złożenia oferty zamawiający udostępnia na stronie internetowej prowadzonego postępowania.</w:t>
      </w:r>
    </w:p>
    <w:p w:rsidR="0043331D" w:rsidRDefault="0043331D" w:rsidP="00E87D91">
      <w:pPr>
        <w:spacing w:line="276" w:lineRule="auto"/>
        <w:jc w:val="both"/>
        <w:rPr>
          <w:rFonts w:ascii="Arial" w:hAnsi="Arial" w:cs="Arial"/>
          <w:color w:val="000000"/>
          <w:lang w:eastAsia="ar-SA"/>
        </w:rPr>
      </w:pPr>
    </w:p>
    <w:p w:rsidR="00E87D91" w:rsidRDefault="00E87D91" w:rsidP="00E87D91">
      <w:pPr>
        <w:spacing w:line="276" w:lineRule="auto"/>
        <w:ind w:left="709" w:hanging="709"/>
        <w:jc w:val="both"/>
      </w:pPr>
      <w:r>
        <w:rPr>
          <w:rFonts w:ascii="Arial" w:hAnsi="Arial" w:cs="Arial"/>
          <w:b/>
          <w:color w:val="000000"/>
          <w:lang w:eastAsia="ar-SA"/>
        </w:rPr>
        <w:t>12. ZMIANA TREŚCI ZAPROSZENIA</w:t>
      </w:r>
    </w:p>
    <w:p w:rsidR="00E87D91" w:rsidRDefault="00E87D91" w:rsidP="00E87D91">
      <w:pPr>
        <w:spacing w:line="276" w:lineRule="auto"/>
        <w:ind w:left="709" w:hanging="425"/>
        <w:jc w:val="both"/>
        <w:rPr>
          <w:rFonts w:ascii="Arial" w:hAnsi="Arial" w:cs="Arial"/>
          <w:b/>
          <w:color w:val="000000"/>
          <w:lang w:eastAsia="ar-SA"/>
        </w:rPr>
      </w:pPr>
    </w:p>
    <w:p w:rsidR="00E87D91" w:rsidRDefault="00E87D91" w:rsidP="00E87D91">
      <w:pPr>
        <w:spacing w:line="276" w:lineRule="auto"/>
        <w:ind w:left="567" w:hanging="283"/>
        <w:jc w:val="both"/>
      </w:pPr>
      <w:r>
        <w:rPr>
          <w:rFonts w:ascii="Arial" w:hAnsi="Arial" w:cs="Arial"/>
          <w:color w:val="000000"/>
          <w:lang w:eastAsia="ar-SA"/>
        </w:rPr>
        <w:t>1) Zamawiający może przed upływem terminu wyznaczonego na składanie ofert zmienić treść zaproszenia do złożenia oferty.</w:t>
      </w:r>
    </w:p>
    <w:p w:rsidR="00E87D91" w:rsidRPr="00940FB8" w:rsidRDefault="00E87D91" w:rsidP="00E87D91">
      <w:pPr>
        <w:tabs>
          <w:tab w:val="left" w:pos="567"/>
        </w:tabs>
        <w:spacing w:line="276" w:lineRule="auto"/>
        <w:ind w:left="567" w:hanging="283"/>
        <w:jc w:val="both"/>
        <w:rPr>
          <w:rFonts w:ascii="Arial" w:hAnsi="Arial" w:cs="Arial"/>
          <w:color w:val="000000"/>
          <w:lang w:eastAsia="ar-SA"/>
        </w:rPr>
      </w:pPr>
      <w:r>
        <w:rPr>
          <w:rFonts w:ascii="Arial" w:hAnsi="Arial" w:cs="Arial"/>
          <w:color w:val="000000"/>
          <w:lang w:eastAsia="ar-SA"/>
        </w:rPr>
        <w:t xml:space="preserve">2)Dokonaną zmianę treści zaproszenia zamawiający udostępnia </w:t>
      </w:r>
      <w:r>
        <w:rPr>
          <w:rFonts w:ascii="Arial" w:hAnsi="Arial" w:cs="Arial"/>
          <w:color w:val="000000"/>
          <w:lang w:eastAsia="ar-SA"/>
        </w:rPr>
        <w:br/>
        <w:t xml:space="preserve">na </w:t>
      </w:r>
      <w:r>
        <w:rPr>
          <w:rFonts w:ascii="Arial" w:hAnsi="Arial" w:cs="Arial"/>
          <w:lang w:eastAsia="ar-SA"/>
        </w:rPr>
        <w:t xml:space="preserve">platformie </w:t>
      </w:r>
      <w:r w:rsidRPr="00A8603A">
        <w:rPr>
          <w:rFonts w:ascii="Arial" w:hAnsi="Arial" w:cs="Arial"/>
          <w:lang w:eastAsia="ar-SA"/>
        </w:rPr>
        <w:t>https://platformazakupowa.pl/pn/rzi_gdynia</w:t>
      </w:r>
    </w:p>
    <w:p w:rsidR="00C83590" w:rsidRPr="008559E4" w:rsidRDefault="00E87D91" w:rsidP="008559E4">
      <w:pPr>
        <w:spacing w:line="276" w:lineRule="auto"/>
        <w:ind w:left="567" w:hanging="283"/>
        <w:jc w:val="both"/>
      </w:pPr>
      <w:r>
        <w:rPr>
          <w:rFonts w:ascii="Arial" w:hAnsi="Arial" w:cs="Arial"/>
          <w:color w:val="000000"/>
          <w:lang w:eastAsia="ar-SA"/>
        </w:rPr>
        <w:t xml:space="preserve">3) W przypadku, gdy zmiany treści zaproszenia do złożenia oferty są istotne </w:t>
      </w:r>
      <w:r>
        <w:rPr>
          <w:rFonts w:ascii="Arial" w:hAnsi="Arial" w:cs="Arial"/>
          <w:color w:val="000000"/>
          <w:lang w:eastAsia="ar-SA"/>
        </w:rPr>
        <w:br/>
        <w:t>dla sporządzenia oferty, zamawiający przedłuża termin składania ofert o czas niezbędny na zapoznanie się ze zmianą i przygotowanie oferty.</w:t>
      </w:r>
    </w:p>
    <w:p w:rsidR="00C83590" w:rsidRDefault="00C83590" w:rsidP="00E87D91">
      <w:pPr>
        <w:spacing w:line="276" w:lineRule="auto"/>
        <w:ind w:left="567" w:hanging="283"/>
        <w:jc w:val="both"/>
        <w:rPr>
          <w:rFonts w:ascii="Arial" w:hAnsi="Arial" w:cs="Arial"/>
          <w:color w:val="4472C4"/>
          <w:lang w:eastAsia="ar-SA"/>
        </w:rPr>
      </w:pPr>
    </w:p>
    <w:p w:rsidR="00E87D91" w:rsidRDefault="00E87D91" w:rsidP="00E87D91">
      <w:pPr>
        <w:spacing w:line="276" w:lineRule="auto"/>
        <w:ind w:left="567" w:hanging="567"/>
        <w:jc w:val="both"/>
      </w:pPr>
      <w:r>
        <w:rPr>
          <w:rFonts w:ascii="Arial" w:hAnsi="Arial" w:cs="Arial"/>
          <w:b/>
          <w:color w:val="000000"/>
          <w:lang w:eastAsia="ar-SA"/>
        </w:rPr>
        <w:t>13. WYCOFANIE OFERTY</w:t>
      </w:r>
    </w:p>
    <w:p w:rsidR="00C83590" w:rsidRPr="00C83590" w:rsidRDefault="00C83590" w:rsidP="00C83590">
      <w:pPr>
        <w:spacing w:line="276" w:lineRule="auto"/>
        <w:jc w:val="both"/>
        <w:textAlignment w:val="baseline"/>
        <w:rPr>
          <w:rFonts w:ascii="Arial" w:hAnsi="Arial" w:cs="Arial"/>
          <w:color w:val="000000" w:themeColor="text1"/>
          <w:lang w:eastAsia="ar-SA"/>
        </w:rPr>
      </w:pPr>
    </w:p>
    <w:p w:rsidR="00E87D91" w:rsidRPr="00C83590" w:rsidRDefault="00E87D91" w:rsidP="00C83590">
      <w:pPr>
        <w:spacing w:line="276" w:lineRule="auto"/>
        <w:jc w:val="both"/>
        <w:textAlignment w:val="baseline"/>
        <w:rPr>
          <w:color w:val="000000" w:themeColor="text1"/>
        </w:rPr>
      </w:pPr>
      <w:r w:rsidRPr="00C83590">
        <w:rPr>
          <w:rFonts w:ascii="Arial" w:hAnsi="Arial" w:cs="Arial"/>
          <w:color w:val="000000" w:themeColor="text1"/>
          <w:lang w:eastAsia="ar-SA"/>
        </w:rPr>
        <w:t>Wykonawca ma prawo przed upływem terminu składania ofert wycofać ofertę. Sposób wycofania oferty został opisany w Instrukcji dla wykonawców  zamieszczonej na platformazakupowa.pl/strona/45-instrukcje</w:t>
      </w:r>
    </w:p>
    <w:p w:rsidR="00E87D91" w:rsidRDefault="00E87D91" w:rsidP="00E87D91">
      <w:pPr>
        <w:spacing w:line="276" w:lineRule="auto"/>
        <w:jc w:val="both"/>
        <w:textAlignment w:val="baseline"/>
        <w:rPr>
          <w:rFonts w:ascii="Arial" w:eastAsia="SimSun" w:hAnsi="Arial" w:cs="Arial"/>
          <w:b/>
          <w:i/>
          <w:smallCaps/>
          <w:color w:val="4472C4"/>
          <w:kern w:val="1"/>
          <w:sz w:val="28"/>
          <w:szCs w:val="28"/>
          <w:lang w:eastAsia="ar-SA" w:bidi="hi-IN"/>
        </w:rPr>
      </w:pPr>
    </w:p>
    <w:p w:rsidR="00E87D91" w:rsidRDefault="00E87D91" w:rsidP="00E87D91">
      <w:pPr>
        <w:tabs>
          <w:tab w:val="left" w:pos="426"/>
        </w:tabs>
        <w:spacing w:line="276" w:lineRule="auto"/>
        <w:ind w:left="2160" w:hanging="2160"/>
        <w:jc w:val="both"/>
      </w:pPr>
      <w:r>
        <w:rPr>
          <w:rFonts w:ascii="Arial" w:hAnsi="Arial" w:cs="Arial"/>
          <w:b/>
          <w:smallCaps/>
          <w:color w:val="000000"/>
          <w:kern w:val="1"/>
          <w:lang w:bidi="hi-IN"/>
        </w:rPr>
        <w:t>14. FORMA ZŁOŻENIA OFERTY</w:t>
      </w:r>
    </w:p>
    <w:p w:rsidR="00E87D91" w:rsidRPr="00C83590" w:rsidRDefault="00E87D91" w:rsidP="008559E4">
      <w:pPr>
        <w:numPr>
          <w:ilvl w:val="1"/>
          <w:numId w:val="24"/>
        </w:numPr>
        <w:autoSpaceDN w:val="0"/>
        <w:spacing w:line="276" w:lineRule="auto"/>
        <w:ind w:left="709" w:hanging="425"/>
        <w:jc w:val="both"/>
        <w:rPr>
          <w:rFonts w:ascii="Arial" w:hAnsi="Arial"/>
          <w:color w:val="000000" w:themeColor="text1"/>
        </w:rPr>
      </w:pPr>
      <w:r w:rsidRPr="00C83590">
        <w:rPr>
          <w:rFonts w:ascii="Arial" w:hAnsi="Arial"/>
          <w:color w:val="000000" w:themeColor="text1"/>
        </w:rPr>
        <w:t>Wykonawca może złożyć tylko jedną ofertę.</w:t>
      </w:r>
    </w:p>
    <w:p w:rsidR="00E87D91" w:rsidRPr="00C83590" w:rsidRDefault="00E87D91" w:rsidP="008559E4">
      <w:pPr>
        <w:numPr>
          <w:ilvl w:val="1"/>
          <w:numId w:val="24"/>
        </w:numPr>
        <w:autoSpaceDN w:val="0"/>
        <w:spacing w:line="276" w:lineRule="auto"/>
        <w:ind w:left="709" w:hanging="425"/>
        <w:jc w:val="both"/>
        <w:rPr>
          <w:rFonts w:ascii="Arial" w:hAnsi="Arial"/>
          <w:color w:val="000000" w:themeColor="text1"/>
        </w:rPr>
      </w:pPr>
      <w:r w:rsidRPr="00C83590">
        <w:rPr>
          <w:rFonts w:ascii="Arial" w:hAnsi="Arial"/>
          <w:color w:val="000000" w:themeColor="text1"/>
        </w:rPr>
        <w:t xml:space="preserve">Oferta musi być sporządzona w języku polskim, w formie elektronicznej </w:t>
      </w:r>
      <w:r w:rsidRPr="00C83590">
        <w:rPr>
          <w:rFonts w:ascii="Arial" w:hAnsi="Arial"/>
          <w:color w:val="000000" w:themeColor="text1"/>
        </w:rPr>
        <w:br/>
        <w:t>i być opatrzona kwalifikowanym podpisem elektronicznym lub w postaci elektronicznej i być opatrzona podpisem zaufanym lub osobistym (elektronicznym). Treść oferty musi być zgodna z wymaganiami zamawiającego określonymi w dokumentach zamówienia.</w:t>
      </w:r>
    </w:p>
    <w:p w:rsidR="00E87D91" w:rsidRPr="00C83590" w:rsidRDefault="00E87D91" w:rsidP="008559E4">
      <w:pPr>
        <w:numPr>
          <w:ilvl w:val="1"/>
          <w:numId w:val="24"/>
        </w:numPr>
        <w:autoSpaceDN w:val="0"/>
        <w:spacing w:line="276" w:lineRule="auto"/>
        <w:ind w:left="709" w:hanging="425"/>
        <w:jc w:val="both"/>
        <w:rPr>
          <w:rFonts w:ascii="Arial" w:hAnsi="Arial"/>
          <w:color w:val="000000" w:themeColor="text1"/>
        </w:rPr>
      </w:pPr>
      <w:r w:rsidRPr="00C83590">
        <w:rPr>
          <w:rFonts w:ascii="Arial" w:hAnsi="Arial"/>
          <w:color w:val="000000" w:themeColor="text1"/>
        </w:rPr>
        <w:t>Do przygotowania oferty konieczne jest posiadanie przez osobę upoważnioną do reprezentowania Wykonawcy kwalifikowanego podpisu elektronicznego, podpisu osobistego (elektronicznego) lub podpisu zaufanego.</w:t>
      </w:r>
    </w:p>
    <w:p w:rsidR="00E87D91" w:rsidRPr="00C83590" w:rsidRDefault="00E87D91" w:rsidP="008559E4">
      <w:pPr>
        <w:numPr>
          <w:ilvl w:val="1"/>
          <w:numId w:val="24"/>
        </w:numPr>
        <w:autoSpaceDN w:val="0"/>
        <w:spacing w:line="276" w:lineRule="auto"/>
        <w:ind w:left="709" w:hanging="425"/>
        <w:jc w:val="both"/>
        <w:rPr>
          <w:rFonts w:ascii="Arial" w:hAnsi="Arial"/>
          <w:color w:val="000000" w:themeColor="text1"/>
        </w:rPr>
      </w:pPr>
      <w:r w:rsidRPr="00C83590">
        <w:rPr>
          <w:rFonts w:ascii="Arial" w:hAnsi="Arial" w:cs="Arial"/>
          <w:color w:val="000000" w:themeColor="text1"/>
        </w:rPr>
        <w:t>Podpisy kwalifikowane wykorzystywane przez wykonawców do podpisywania wszelkich plików muszą spełniać wymagania “Rozporządzenia Parlamentu Europejskiego i Rady w sprawie identyfikacji elektronicznej i usług zaufania w odniesieniu do transakcji elektronicznych na rynku wewnętrznym (eIDAS) (UE) nr 910/2014 - od 1 lipca 2016 roku”.</w:t>
      </w:r>
    </w:p>
    <w:p w:rsidR="00E87D91" w:rsidRPr="00C83590" w:rsidRDefault="00E87D91" w:rsidP="008559E4">
      <w:pPr>
        <w:numPr>
          <w:ilvl w:val="1"/>
          <w:numId w:val="24"/>
        </w:numPr>
        <w:autoSpaceDN w:val="0"/>
        <w:spacing w:line="276" w:lineRule="auto"/>
        <w:ind w:left="709" w:hanging="425"/>
        <w:jc w:val="both"/>
        <w:rPr>
          <w:rFonts w:ascii="Arial" w:hAnsi="Arial"/>
          <w:color w:val="000000" w:themeColor="text1"/>
        </w:rPr>
      </w:pPr>
      <w:r w:rsidRPr="00C83590">
        <w:rPr>
          <w:rFonts w:ascii="Arial" w:hAnsi="Arial" w:cs="Arial"/>
          <w:color w:val="000000" w:themeColor="text1"/>
        </w:rPr>
        <w:t>W przypadku wykorzystania formatu podpisu XAdES zewnętrzny zamawiający wymaga dołączenia odpowiedniej ilości plików tj. podpisywanych plików z danymi oraz plików XAdES.</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t xml:space="preserve">Ze względu na niskie ryzyko naruszenia integralności pliku oraz łatwiejszą weryfikację podpisu, zamawiający zaleca, w miarę możliwości, przekonwertowanie plików składających się na ofertę na format .pdf  </w:t>
      </w:r>
      <w:r w:rsidRPr="00C83590">
        <w:rPr>
          <w:rFonts w:ascii="Arial" w:hAnsi="Arial" w:cs="Arial"/>
          <w:color w:val="000000" w:themeColor="text1"/>
        </w:rPr>
        <w:br/>
        <w:t>i opatrzenie ich podpisem kwalifikowanym PAdES.</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t>Pliki w innych formatach niż PDF zaleca się opatrzyć zewnętrznym podpisem XAdES. Wykonawca powinien pamiętać, aby plik z podpisem przekazywać łącznie z dokumentem podpisywanym.</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lastRenderedPageBreak/>
        <w:t xml:space="preserve">Zamawiający zaleca aby w przypadku podpisywania pliku przez kilka osób, stosować podpisy tego samego rodzaju. Podpisywanie różnymi rodzajami podpisów np. osobistym i kwalifikowanym może doprowadzić do problemów </w:t>
      </w:r>
      <w:r w:rsidRPr="00C83590">
        <w:rPr>
          <w:rFonts w:ascii="Arial" w:hAnsi="Arial" w:cs="Arial"/>
          <w:color w:val="000000" w:themeColor="text1"/>
        </w:rPr>
        <w:br/>
        <w:t xml:space="preserve">w weryfikacji plików. </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t>Zamawiający zaleca, aby Wykonawca z odpowiednim wyprzedzeniem przetestował możliwość prawidłowego wykorzystania wybranej metody podpisania plików oferty.</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t>Ofertę należy przygotować z należytą starannością dla podmiotu ubiegającego się o udzielenie zamówienia i zachowaniem odpowiedniego odstępu czasu do zakończenia przyjmowania ofert.</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t xml:space="preserve">Podczas podpisywania plików zaleca się stosowanie algorytmu skrótu SHA2 zamiast SHA1. </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t>Zamawiający rekomenduje wykorzystanie podpisu z kwalifikowanym znacznikiem czasu.</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t>Jeśli wykonawca pakuje dokumenty np. w plik ZIP zalecamy wcześniejsze podpisanie każdego ze skompresowanych plików.</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rPr>
        <w:t xml:space="preserve">Zamawiający zaleca aby nie wprowadzać jakichkolwiek zmian w plikach </w:t>
      </w:r>
      <w:r w:rsidRPr="00C83590">
        <w:rPr>
          <w:rFonts w:ascii="Arial" w:hAnsi="Arial" w:cs="Arial"/>
          <w:color w:val="000000" w:themeColor="text1"/>
        </w:rPr>
        <w:br/>
        <w:t xml:space="preserve">po podpisaniu ich podpisem kwalifikowanym. Może to skutkować naruszeniem integralności plików co równoważne będzie z koniecznością odrzucenia oferty w postępowaniu. </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lang w:eastAsia="ar-SA"/>
        </w:rPr>
        <w:t xml:space="preserve">Do przygotowania oferty zaleca się wykorzystanie Formularza oferty, którego wzór stanowi </w:t>
      </w:r>
      <w:r w:rsidRPr="003621E1">
        <w:rPr>
          <w:rFonts w:ascii="Arial" w:hAnsi="Arial" w:cs="Arial"/>
          <w:b/>
          <w:bCs/>
          <w:color w:val="000000" w:themeColor="text1"/>
          <w:lang w:eastAsia="ar-SA"/>
        </w:rPr>
        <w:t>załącznik nr</w:t>
      </w:r>
      <w:r w:rsidRPr="003621E1">
        <w:rPr>
          <w:rFonts w:ascii="Arial" w:hAnsi="Arial" w:cs="Arial"/>
          <w:b/>
          <w:color w:val="000000" w:themeColor="text1"/>
          <w:lang w:eastAsia="ar-SA"/>
        </w:rPr>
        <w:t xml:space="preserve"> </w:t>
      </w:r>
      <w:r w:rsidR="007D7ED4">
        <w:rPr>
          <w:rFonts w:ascii="Arial" w:hAnsi="Arial" w:cs="Arial"/>
          <w:b/>
          <w:bCs/>
          <w:color w:val="000000" w:themeColor="text1"/>
          <w:lang w:eastAsia="ar-SA"/>
        </w:rPr>
        <w:t>1</w:t>
      </w:r>
      <w:r w:rsidRPr="00C83590">
        <w:rPr>
          <w:rFonts w:ascii="Arial" w:hAnsi="Arial" w:cs="Arial"/>
          <w:color w:val="000000" w:themeColor="text1"/>
          <w:lang w:eastAsia="ar-SA"/>
        </w:rPr>
        <w:t xml:space="preserve"> do Zaproszenia. W przypadku, gdy wykonawca nie korzysta z przygotowanego przez zamawiającego wzoru, </w:t>
      </w:r>
      <w:r w:rsidRPr="00C83590">
        <w:rPr>
          <w:rFonts w:ascii="Arial" w:hAnsi="Arial" w:cs="Arial"/>
          <w:color w:val="000000" w:themeColor="text1"/>
          <w:lang w:eastAsia="ar-SA"/>
        </w:rPr>
        <w:br/>
        <w:t xml:space="preserve">w treści oferty należy zamieścić wszystkie informacje wymagane </w:t>
      </w:r>
      <w:r w:rsidRPr="00C83590">
        <w:rPr>
          <w:rFonts w:ascii="Arial" w:hAnsi="Arial" w:cs="Arial"/>
          <w:color w:val="000000" w:themeColor="text1"/>
          <w:lang w:eastAsia="ar-SA"/>
        </w:rPr>
        <w:br/>
        <w:t>w Formularzu Oferty.</w:t>
      </w:r>
    </w:p>
    <w:p w:rsidR="00E87D91" w:rsidRPr="00C83590" w:rsidRDefault="00E87D91" w:rsidP="008559E4">
      <w:pPr>
        <w:numPr>
          <w:ilvl w:val="1"/>
          <w:numId w:val="24"/>
        </w:numPr>
        <w:autoSpaceDN w:val="0"/>
        <w:spacing w:line="276" w:lineRule="auto"/>
        <w:ind w:left="709" w:hanging="425"/>
        <w:jc w:val="both"/>
        <w:rPr>
          <w:rFonts w:ascii="Arial" w:hAnsi="Arial" w:cs="Arial"/>
          <w:color w:val="000000" w:themeColor="text1"/>
        </w:rPr>
      </w:pPr>
      <w:r w:rsidRPr="00C83590">
        <w:rPr>
          <w:rFonts w:ascii="Arial" w:hAnsi="Arial" w:cs="Arial"/>
          <w:color w:val="000000" w:themeColor="text1"/>
          <w:kern w:val="2"/>
          <w:lang w:eastAsia="ar-SA" w:bidi="hi-IN"/>
        </w:rPr>
        <w:t>Do oferty należy dołączyć:</w:t>
      </w:r>
    </w:p>
    <w:p w:rsidR="00E87D91" w:rsidRPr="00C83590" w:rsidRDefault="00E87D91" w:rsidP="008559E4">
      <w:pPr>
        <w:numPr>
          <w:ilvl w:val="0"/>
          <w:numId w:val="22"/>
        </w:numPr>
        <w:tabs>
          <w:tab w:val="left" w:pos="-520"/>
        </w:tabs>
        <w:spacing w:line="276" w:lineRule="auto"/>
        <w:ind w:left="1276" w:hanging="357"/>
        <w:jc w:val="both"/>
        <w:rPr>
          <w:rFonts w:ascii="Arial" w:hAnsi="Arial" w:cs="Arial"/>
          <w:color w:val="000000" w:themeColor="text1"/>
          <w:lang w:eastAsia="ar-SA"/>
        </w:rPr>
      </w:pPr>
      <w:r w:rsidRPr="00C83590">
        <w:rPr>
          <w:rFonts w:ascii="Arial" w:hAnsi="Arial" w:cs="Arial"/>
          <w:color w:val="000000" w:themeColor="text1"/>
          <w:kern w:val="1"/>
          <w:lang w:bidi="hi-IN"/>
        </w:rPr>
        <w:t>Dokumenty wymienione w ust. 3 Warunków Zamówienia</w:t>
      </w:r>
      <w:r w:rsidRPr="00C83590">
        <w:rPr>
          <w:rFonts w:ascii="Arial" w:hAnsi="Arial" w:cs="Arial"/>
          <w:i/>
          <w:color w:val="000000" w:themeColor="text1"/>
          <w:kern w:val="1"/>
          <w:lang w:bidi="hi-IN"/>
        </w:rPr>
        <w:t>;</w:t>
      </w:r>
    </w:p>
    <w:p w:rsidR="00E87D91" w:rsidRPr="00C83590" w:rsidRDefault="00E87D91" w:rsidP="008559E4">
      <w:pPr>
        <w:numPr>
          <w:ilvl w:val="0"/>
          <w:numId w:val="22"/>
        </w:numPr>
        <w:spacing w:line="276" w:lineRule="auto"/>
        <w:ind w:left="1276" w:hanging="357"/>
        <w:jc w:val="both"/>
        <w:textAlignment w:val="baseline"/>
        <w:rPr>
          <w:rFonts w:ascii="Arial" w:hAnsi="Arial" w:cs="Arial"/>
          <w:color w:val="000000" w:themeColor="text1"/>
          <w:kern w:val="1"/>
          <w:lang w:eastAsia="ar-SA" w:bidi="hi-IN"/>
        </w:rPr>
      </w:pPr>
      <w:r w:rsidRPr="00C83590">
        <w:rPr>
          <w:rFonts w:ascii="Arial" w:hAnsi="Arial" w:cs="Arial"/>
          <w:color w:val="000000" w:themeColor="text1"/>
          <w:kern w:val="1"/>
          <w:lang w:eastAsia="ar-SA" w:bidi="hi-IN"/>
        </w:rPr>
        <w:t>Pełnomocnictwo upoważniające do złożenia oferty, o ile ofertę składa pełnomocnik,</w:t>
      </w:r>
    </w:p>
    <w:p w:rsidR="00E87D91" w:rsidRDefault="00E87D91" w:rsidP="008559E4">
      <w:pPr>
        <w:numPr>
          <w:ilvl w:val="0"/>
          <w:numId w:val="22"/>
        </w:numPr>
        <w:spacing w:line="276" w:lineRule="auto"/>
        <w:ind w:left="1276" w:hanging="357"/>
        <w:jc w:val="both"/>
        <w:textAlignment w:val="baseline"/>
        <w:rPr>
          <w:rFonts w:ascii="Arial" w:hAnsi="Arial" w:cs="Arial"/>
          <w:color w:val="000000" w:themeColor="text1"/>
          <w:kern w:val="1"/>
          <w:lang w:eastAsia="ar-SA" w:bidi="hi-IN"/>
        </w:rPr>
      </w:pPr>
      <w:r w:rsidRPr="00C83590">
        <w:rPr>
          <w:rFonts w:ascii="Arial" w:hAnsi="Arial" w:cs="Arial"/>
          <w:color w:val="000000" w:themeColor="text1"/>
          <w:kern w:val="1"/>
          <w:lang w:eastAsia="ar-SA" w:bidi="hi-IN"/>
        </w:rPr>
        <w:t xml:space="preserve">Pełnomocnictwo dla pełnomocnika do reprezentowania </w:t>
      </w:r>
      <w:r w:rsidRPr="00C83590">
        <w:rPr>
          <w:rFonts w:ascii="Arial" w:hAnsi="Arial" w:cs="Arial"/>
          <w:color w:val="000000" w:themeColor="text1"/>
          <w:kern w:val="1"/>
          <w:lang w:eastAsia="ar-SA" w:bidi="hi-IN"/>
        </w:rPr>
        <w:br/>
        <w:t>w postępowaniu wykonawców wspólnie ubiegających się o udzielenie zamówienia – dotyczy ofert składanych przez wykonawców wspólnie ubiegających się o udzielenie zamówienia.,</w:t>
      </w:r>
    </w:p>
    <w:p w:rsidR="00E87D91" w:rsidRPr="0045140B" w:rsidRDefault="00E87D91" w:rsidP="0045140B">
      <w:pPr>
        <w:numPr>
          <w:ilvl w:val="1"/>
          <w:numId w:val="24"/>
        </w:numPr>
        <w:spacing w:line="276" w:lineRule="auto"/>
        <w:ind w:left="709" w:hanging="425"/>
        <w:jc w:val="both"/>
        <w:textAlignment w:val="baseline"/>
        <w:rPr>
          <w:rFonts w:ascii="Arial" w:eastAsia="Calibri" w:hAnsi="Arial" w:cs="Arial"/>
          <w:color w:val="000000" w:themeColor="text1"/>
          <w:lang w:eastAsia="ar-SA"/>
        </w:rPr>
      </w:pPr>
      <w:r w:rsidRPr="0045140B">
        <w:rPr>
          <w:rFonts w:ascii="Arial" w:hAnsi="Arial" w:cs="Arial"/>
          <w:color w:val="000000" w:themeColor="text1"/>
          <w:lang w:eastAsia="ar-SA"/>
        </w:rPr>
        <w:t xml:space="preserve">Pełnomocnictwo do złożenia oferty musi być złożone w oryginale w takiej samej formie jak składana oferta (tj. w formie elektronicznej opatrzonej kwalifikowanym podpisem elektronicznym lub postaci elektronicznej opatrzonej podpisem zaufanym lub osobistym (elektronicznym)). Dopuszcza się także złożenie elektronicznej kopii (skanu) pełnomocnictwa sporządzonego uprzednio w formie pisemnej, w formie elektronicznego poświadczenia sporządzonego stosowanie do art. 97 </w:t>
      </w:r>
      <w:r w:rsidRPr="0045140B">
        <w:rPr>
          <w:rFonts w:ascii="Arial" w:eastAsia="Calibri" w:hAnsi="Arial" w:cs="Arial"/>
          <w:color w:val="000000" w:themeColor="text1"/>
          <w:lang w:eastAsia="ar-SA"/>
        </w:rPr>
        <w:t xml:space="preserve">§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(elektronicznym) mocodawcy. </w:t>
      </w:r>
      <w:r w:rsidRPr="0045140B">
        <w:rPr>
          <w:rFonts w:ascii="Arial" w:eastAsia="Calibri" w:hAnsi="Arial" w:cs="Arial"/>
          <w:color w:val="000000" w:themeColor="text1"/>
          <w:lang w:eastAsia="ar-SA"/>
        </w:rPr>
        <w:lastRenderedPageBreak/>
        <w:t>Elektroniczna kopia pełnomocnictwa nie może być uwierzytelniona przez uprawomocnionego.</w:t>
      </w:r>
    </w:p>
    <w:p w:rsidR="00E87D91" w:rsidRPr="00C83590" w:rsidRDefault="00E87D91" w:rsidP="008559E4">
      <w:pPr>
        <w:numPr>
          <w:ilvl w:val="1"/>
          <w:numId w:val="24"/>
        </w:numPr>
        <w:spacing w:line="276" w:lineRule="auto"/>
        <w:ind w:left="709" w:hanging="425"/>
        <w:jc w:val="both"/>
        <w:textAlignment w:val="baseline"/>
        <w:rPr>
          <w:rFonts w:ascii="Arial" w:eastAsia="Calibri" w:hAnsi="Arial" w:cs="Arial"/>
          <w:color w:val="000000" w:themeColor="text1"/>
          <w:lang w:eastAsia="ar-SA"/>
        </w:rPr>
      </w:pPr>
      <w:r w:rsidRPr="00C83590">
        <w:rPr>
          <w:rFonts w:ascii="Arial" w:hAnsi="Arial" w:cs="Arial"/>
          <w:color w:val="000000" w:themeColor="text1"/>
          <w:kern w:val="2"/>
          <w:lang w:eastAsia="ar-SA" w:bidi="hi-IN"/>
        </w:rPr>
        <w:t>Cena oferty musi być podana w polskich złotych.</w:t>
      </w:r>
    </w:p>
    <w:p w:rsidR="00E87D91" w:rsidRPr="00C83590" w:rsidRDefault="00E87D91" w:rsidP="008559E4">
      <w:pPr>
        <w:numPr>
          <w:ilvl w:val="1"/>
          <w:numId w:val="24"/>
        </w:numPr>
        <w:spacing w:line="276" w:lineRule="auto"/>
        <w:ind w:left="709" w:hanging="425"/>
        <w:jc w:val="both"/>
        <w:textAlignment w:val="baseline"/>
        <w:rPr>
          <w:rFonts w:ascii="Arial" w:eastAsia="Calibri" w:hAnsi="Arial" w:cs="Arial"/>
          <w:color w:val="000000" w:themeColor="text1"/>
          <w:lang w:eastAsia="ar-SA"/>
        </w:rPr>
      </w:pPr>
      <w:r w:rsidRPr="00C83590">
        <w:rPr>
          <w:rFonts w:ascii="Arial" w:hAnsi="Arial" w:cs="Arial"/>
          <w:color w:val="000000" w:themeColor="text1"/>
          <w:lang w:eastAsia="ar-SA"/>
        </w:rPr>
        <w:t xml:space="preserve">Podmiotowe środki dowodowe, przedmiotowe środki dowodowe oraz inne dokumenty lub oświadczenia, w tym pełnomocnictwa, wymagane zapisami Warunków Zamówienia składa się w formie, zakresie i w sposób określony w rozporządzeniu Ministra Rozwoju, Pracy i Technologii </w:t>
      </w:r>
      <w:r w:rsidRPr="00C83590">
        <w:rPr>
          <w:rFonts w:ascii="Arial" w:hAnsi="Arial" w:cs="Arial"/>
          <w:i/>
          <w:color w:val="000000" w:themeColor="text1"/>
          <w:lang w:eastAsia="ar-SA"/>
        </w:rPr>
        <w:t>z dnia 23 grudnia 2020 r. w sprawie podmiotowych środków dowodowych oraz innych dokumentów lub oświadczeń, jakich może żądać zamawiający od wykonawcy</w:t>
      </w:r>
      <w:r w:rsidRPr="00C83590">
        <w:rPr>
          <w:rFonts w:ascii="Arial" w:hAnsi="Arial" w:cs="Arial"/>
          <w:color w:val="000000" w:themeColor="text1"/>
          <w:lang w:eastAsia="ar-SA"/>
        </w:rPr>
        <w:t xml:space="preserve"> oraz w rozporządzeniu Prezesa Rady Ministrów z dnia 30  grudnia 2020 r. </w:t>
      </w:r>
      <w:r w:rsidRPr="00C83590">
        <w:rPr>
          <w:rFonts w:ascii="Arial" w:hAnsi="Arial" w:cs="Arial"/>
          <w:i/>
          <w:color w:val="000000" w:themeColor="text1"/>
          <w:lang w:eastAsia="ar-SA"/>
        </w:rPr>
        <w:t>w sprawie sposobu sporządzania i przekazywania informacji oraz wymagań technicznych dla dokumentów elektronicznych oraz środków komunikacji elektronicznej w postępowaniu o udzielenie zamówienia publicznego lub konkursie.</w:t>
      </w:r>
    </w:p>
    <w:p w:rsidR="00E87D91" w:rsidRPr="00C83590" w:rsidRDefault="00E87D91" w:rsidP="008559E4">
      <w:pPr>
        <w:numPr>
          <w:ilvl w:val="1"/>
          <w:numId w:val="24"/>
        </w:numPr>
        <w:spacing w:line="276" w:lineRule="auto"/>
        <w:ind w:left="709" w:hanging="425"/>
        <w:jc w:val="both"/>
        <w:textAlignment w:val="baseline"/>
        <w:rPr>
          <w:rFonts w:ascii="Arial" w:eastAsia="Calibri" w:hAnsi="Arial" w:cs="Arial"/>
          <w:color w:val="000000" w:themeColor="text1"/>
          <w:lang w:eastAsia="ar-SA"/>
        </w:rPr>
      </w:pPr>
      <w:r w:rsidRPr="00C83590">
        <w:rPr>
          <w:rFonts w:ascii="Arial" w:hAnsi="Arial" w:cs="Arial"/>
          <w:color w:val="000000" w:themeColor="text1"/>
          <w:lang w:eastAsia="ar-SA"/>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E87D91" w:rsidRPr="00C83590" w:rsidRDefault="00E87D91" w:rsidP="008559E4">
      <w:pPr>
        <w:numPr>
          <w:ilvl w:val="1"/>
          <w:numId w:val="24"/>
        </w:numPr>
        <w:spacing w:line="276" w:lineRule="auto"/>
        <w:ind w:left="709" w:hanging="425"/>
        <w:jc w:val="both"/>
        <w:textAlignment w:val="baseline"/>
        <w:rPr>
          <w:rFonts w:ascii="Arial" w:eastAsia="Calibri" w:hAnsi="Arial" w:cs="Arial"/>
          <w:color w:val="000000" w:themeColor="text1"/>
          <w:lang w:eastAsia="ar-SA"/>
        </w:rPr>
      </w:pPr>
      <w:r w:rsidRPr="00C83590">
        <w:rPr>
          <w:rFonts w:ascii="Arial" w:hAnsi="Arial" w:cs="Arial"/>
          <w:color w:val="000000" w:themeColor="text1"/>
          <w:lang w:eastAsia="ar-SA"/>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lub </w:t>
      </w:r>
      <w:r w:rsidRPr="00C83590">
        <w:rPr>
          <w:rFonts w:ascii="Arial" w:hAnsi="Arial" w:cs="Arial"/>
          <w:color w:val="000000" w:themeColor="text1"/>
          <w:lang w:eastAsia="ar-SA"/>
        </w:rPr>
        <w:br/>
        <w:t xml:space="preserve">w postaci elektronicznej opatrzonej podpisem zaufanym lub podpisem osobistym poświadczające zgodność cyfrowego odwzorowania </w:t>
      </w:r>
      <w:r w:rsidRPr="00C83590">
        <w:rPr>
          <w:rFonts w:ascii="Arial" w:hAnsi="Arial" w:cs="Arial"/>
          <w:color w:val="000000" w:themeColor="text1"/>
          <w:lang w:eastAsia="ar-SA"/>
        </w:rPr>
        <w:br/>
        <w:t>z dokumentem w postaci papierowej.</w:t>
      </w:r>
    </w:p>
    <w:p w:rsidR="00E87D91" w:rsidRPr="00C83590" w:rsidRDefault="00E87D91" w:rsidP="008559E4">
      <w:pPr>
        <w:numPr>
          <w:ilvl w:val="1"/>
          <w:numId w:val="24"/>
        </w:numPr>
        <w:spacing w:line="276" w:lineRule="auto"/>
        <w:ind w:left="709" w:hanging="425"/>
        <w:jc w:val="both"/>
        <w:textAlignment w:val="baseline"/>
        <w:rPr>
          <w:rFonts w:ascii="Arial" w:eastAsia="Calibri" w:hAnsi="Arial" w:cs="Arial"/>
          <w:color w:val="000000" w:themeColor="text1"/>
          <w:lang w:eastAsia="ar-SA"/>
        </w:rPr>
      </w:pPr>
      <w:r w:rsidRPr="00C83590">
        <w:rPr>
          <w:rFonts w:ascii="Arial" w:hAnsi="Arial" w:cs="Arial"/>
          <w:color w:val="000000" w:themeColor="text1"/>
          <w:lang w:eastAsia="ar-SA"/>
        </w:rPr>
        <w:t xml:space="preserve">Poświadczenia zgodności cyfrowego odwzorowania z dokumentem </w:t>
      </w:r>
      <w:r w:rsidRPr="00C83590">
        <w:rPr>
          <w:rFonts w:ascii="Arial" w:hAnsi="Arial" w:cs="Arial"/>
          <w:color w:val="000000" w:themeColor="text1"/>
          <w:lang w:eastAsia="ar-SA"/>
        </w:rPr>
        <w:br/>
        <w:t>w postaci papierowej, dokonuje w przypadku:</w:t>
      </w:r>
    </w:p>
    <w:p w:rsidR="00E87D91" w:rsidRPr="00C83590" w:rsidRDefault="00E87D91" w:rsidP="008559E4">
      <w:pPr>
        <w:numPr>
          <w:ilvl w:val="2"/>
          <w:numId w:val="23"/>
        </w:numPr>
        <w:autoSpaceDN w:val="0"/>
        <w:spacing w:line="276" w:lineRule="auto"/>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podmiotowych środków dowodowych oraz dokumentów potwierdzających umocowanie do reprezentowania – odpowiednio wykonawca, wykonawca wspólnie ubiegający się o udzielenie zamówienia, podmiot udostępniający zasoby lub podwykonawca, </w:t>
      </w:r>
      <w:r w:rsidRPr="00C83590">
        <w:rPr>
          <w:rFonts w:ascii="Arial" w:hAnsi="Arial" w:cs="Arial"/>
          <w:color w:val="000000" w:themeColor="text1"/>
          <w:lang w:eastAsia="ar-SA"/>
        </w:rPr>
        <w:br/>
        <w:t>w zakresie podmiotowych środków dowodowych lub dokumentów potwierdzających umocowanie do reprezentowania, które każdego z nich dotyczą;</w:t>
      </w:r>
    </w:p>
    <w:p w:rsidR="00E87D91" w:rsidRPr="00C83590" w:rsidRDefault="00E87D91" w:rsidP="008559E4">
      <w:pPr>
        <w:numPr>
          <w:ilvl w:val="2"/>
          <w:numId w:val="23"/>
        </w:numPr>
        <w:autoSpaceDN w:val="0"/>
        <w:spacing w:line="276" w:lineRule="auto"/>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lastRenderedPageBreak/>
        <w:t>przedmiotowych środków dowodowych – odpowiednio wykonawca lub wykonawca wspólnie ubiegający się o udzielenie zamówienia;</w:t>
      </w:r>
    </w:p>
    <w:p w:rsidR="00E87D91" w:rsidRPr="00C83590" w:rsidRDefault="00E87D91" w:rsidP="008559E4">
      <w:pPr>
        <w:numPr>
          <w:ilvl w:val="2"/>
          <w:numId w:val="23"/>
        </w:numPr>
        <w:autoSpaceDN w:val="0"/>
        <w:spacing w:line="276" w:lineRule="auto"/>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innych dokumentów – odpowiednio wykonawca lub wykonawca wspólnie ubiegający się o udzielenie zamówienia, w zakresie dokumentów, które każdego z nich dotyczą. </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Poświadczenia zgodności cyfrowego odwzorowania z dokumentem </w:t>
      </w:r>
      <w:r w:rsidRPr="00C83590">
        <w:rPr>
          <w:rFonts w:ascii="Arial" w:hAnsi="Arial" w:cs="Arial"/>
          <w:color w:val="000000" w:themeColor="text1"/>
          <w:lang w:eastAsia="ar-SA"/>
        </w:rPr>
        <w:br/>
        <w:t>w postaci papierowej, o którym mowa w pkt. 22 powyżej, może dokonać również notariusz.</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Jeżeli któryś z wymaganych dokumentów składanych przez wykonawcę jest sporządzony w języku obcym, dokument taki należy złożyć wraz </w:t>
      </w:r>
      <w:r w:rsidRPr="00C83590">
        <w:rPr>
          <w:rFonts w:ascii="Arial" w:hAnsi="Arial" w:cs="Arial"/>
          <w:color w:val="000000" w:themeColor="text1"/>
          <w:lang w:eastAsia="ar-SA"/>
        </w:rPr>
        <w:br/>
        <w:t xml:space="preserve">z tłumaczeniem na język polski. </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Jeżeli oferta zawiera informacje stanowiące tajemnicę przedsiębiorstwa </w:t>
      </w:r>
      <w:r w:rsidRPr="00C83590">
        <w:rPr>
          <w:rFonts w:ascii="Arial" w:hAnsi="Arial" w:cs="Arial"/>
          <w:color w:val="000000" w:themeColor="text1"/>
          <w:lang w:eastAsia="ar-SA"/>
        </w:rPr>
        <w:br/>
        <w:t>w rozumieniu ustawy z dnia 16 kwietnia 1993 r o zwalczaniu nieuczciwej konkurencji, wykonawca, w celu zachowania poufności tych informacji, przekazuje je w wydzielonym i odpowiednio oznaczonym pliku. Na platformie w formularzu składania oferty znajduje się miejsce wyznaczone do dołączenia części oferty stanowiącej tajemnicę przedsiębiorstwa.</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Wykonawca wraz z przekazaniem informacji o zastrzeżeniu tajemnicy przedsiębiorstwa, zobowiązany jest wykazać, iż zastrzeżone informacje stanowią tajemnicę przedsiębiorstwa, pod rygorem możliwości ich odtajnienia. Jawną część uzasadnienia zastrzeżenia tajemnicy przedsiębiorstwa należy złożyć w odrębnym pliku.</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Powyższe regulacje znajdują odpowiednie zastosowanie w przypadku zastrzeżenia informacji stanowiących tajemnicę przedsiębiorstwa na późniejszym etapie postępowania, w stosunku do oświadczeń </w:t>
      </w:r>
      <w:r w:rsidRPr="00C83590">
        <w:rPr>
          <w:rFonts w:ascii="Arial" w:hAnsi="Arial" w:cs="Arial"/>
          <w:color w:val="000000" w:themeColor="text1"/>
          <w:lang w:eastAsia="ar-SA"/>
        </w:rPr>
        <w:br/>
        <w:t>i dokumentów składanych po otwarciu ofert.</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Wykonawca ponosi wszelkie koszty związane z udziałem w postępowaniu, w tym przygotowaniem i złożeniem oferty. </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Pełnomocnik, o którym mowa powyżej, pozostaje w kontakcie </w:t>
      </w:r>
      <w:r w:rsidRPr="00C83590">
        <w:rPr>
          <w:rFonts w:ascii="Arial" w:hAnsi="Arial" w:cs="Arial"/>
          <w:color w:val="000000" w:themeColor="text1"/>
          <w:lang w:eastAsia="ar-SA"/>
        </w:rPr>
        <w:br/>
        <w:t xml:space="preserve">z zamawiającym w toku postępowania i do niego zamawiający kieruje informacje, korespondencję itp. Wszelkie oświadczenia pełnomocnika zamawiający uzna za wiążące dla wszystkich wykonawców składających ofertę wspólną. </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lastRenderedPageBreak/>
        <w:t xml:space="preserve">Nie dopuszcza się uczestniczenia któregokolwiek z wykonawców wspólnie ubiegających się o udzielnie zamówienia w więcej niż jednej grupie wykonawców wspólnie ubiegających się o udzielenie zamówienia. Niedopuszczalnym jest również złożenie przez któregokolwiek </w:t>
      </w:r>
      <w:r w:rsidRPr="00C83590">
        <w:rPr>
          <w:rFonts w:ascii="Arial" w:hAnsi="Arial" w:cs="Arial"/>
          <w:color w:val="000000" w:themeColor="text1"/>
          <w:lang w:eastAsia="ar-SA"/>
        </w:rPr>
        <w:br/>
        <w:t>z wykonawców wspólnie ubiegających się o udzielnie zamówienia, równocześnie oferty indywidualnej oraz w ramach grupy wykonawców wspólnie ubiegających się o udzielenie zamówienia.</w:t>
      </w:r>
    </w:p>
    <w:p w:rsidR="00E87D91" w:rsidRPr="00C83590" w:rsidRDefault="00E87D91" w:rsidP="008559E4">
      <w:pPr>
        <w:numPr>
          <w:ilvl w:val="1"/>
          <w:numId w:val="24"/>
        </w:numPr>
        <w:autoSpaceDN w:val="0"/>
        <w:spacing w:line="276" w:lineRule="auto"/>
        <w:ind w:left="709" w:hanging="425"/>
        <w:jc w:val="both"/>
        <w:textAlignment w:val="baseline"/>
        <w:rPr>
          <w:rFonts w:ascii="Arial" w:hAnsi="Arial" w:cs="Arial"/>
          <w:color w:val="000000" w:themeColor="text1"/>
          <w:lang w:eastAsia="ar-SA"/>
        </w:rPr>
      </w:pPr>
      <w:r w:rsidRPr="00C83590">
        <w:rPr>
          <w:rFonts w:ascii="Arial" w:hAnsi="Arial" w:cs="Arial"/>
          <w:color w:val="000000" w:themeColor="text1"/>
          <w:lang w:eastAsia="ar-SA"/>
        </w:rPr>
        <w:t xml:space="preserve">Wspólnicy spółki cywilnej są traktowani jak wykonawcy składający ofertę wspólną. </w:t>
      </w:r>
    </w:p>
    <w:p w:rsidR="00E87D91" w:rsidRDefault="00E87D91" w:rsidP="00E87D91">
      <w:pPr>
        <w:spacing w:line="276" w:lineRule="auto"/>
        <w:jc w:val="both"/>
        <w:textAlignment w:val="baseline"/>
        <w:rPr>
          <w:rFonts w:ascii="Arial" w:hAnsi="Arial" w:cs="Arial"/>
          <w:color w:val="000000"/>
          <w:kern w:val="1"/>
          <w:lang w:eastAsia="ar-SA" w:bidi="hi-IN"/>
        </w:rPr>
      </w:pPr>
    </w:p>
    <w:p w:rsidR="00E87D91" w:rsidRDefault="00E87D91" w:rsidP="00E87D91">
      <w:pPr>
        <w:tabs>
          <w:tab w:val="left" w:pos="426"/>
        </w:tabs>
        <w:spacing w:line="276" w:lineRule="auto"/>
        <w:ind w:left="2520" w:hanging="2520"/>
        <w:jc w:val="both"/>
        <w:textAlignment w:val="baseline"/>
      </w:pPr>
      <w:r>
        <w:rPr>
          <w:rFonts w:ascii="Arial" w:eastAsia="SimSun" w:hAnsi="Arial" w:cs="Arial"/>
          <w:b/>
          <w:kern w:val="1"/>
          <w:lang w:eastAsia="ar-SA" w:bidi="hi-IN"/>
        </w:rPr>
        <w:t>15.</w:t>
      </w:r>
      <w:r>
        <w:rPr>
          <w:rFonts w:ascii="Arial" w:eastAsia="SimSun" w:hAnsi="Arial" w:cs="Arial"/>
          <w:kern w:val="1"/>
          <w:lang w:eastAsia="ar-SA" w:bidi="hi-IN"/>
        </w:rPr>
        <w:t xml:space="preserve"> </w:t>
      </w:r>
      <w:r>
        <w:rPr>
          <w:rFonts w:ascii="Arial" w:eastAsia="SimSun" w:hAnsi="Arial" w:cs="Arial"/>
          <w:b/>
          <w:kern w:val="1"/>
          <w:lang w:eastAsia="ar-SA" w:bidi="hi-IN"/>
        </w:rPr>
        <w:t>TERMIN OTWARCIA OFERT.</w:t>
      </w:r>
    </w:p>
    <w:p w:rsidR="00E87D91" w:rsidRDefault="00E87D91" w:rsidP="00E87D91">
      <w:pPr>
        <w:tabs>
          <w:tab w:val="left" w:pos="426"/>
        </w:tabs>
        <w:spacing w:line="276" w:lineRule="auto"/>
        <w:ind w:left="2520" w:hanging="2520"/>
        <w:jc w:val="both"/>
        <w:textAlignment w:val="baseline"/>
        <w:rPr>
          <w:rFonts w:ascii="Arial" w:eastAsia="SimSun" w:hAnsi="Arial" w:cs="Arial"/>
          <w:kern w:val="1"/>
          <w:lang w:eastAsia="ar-SA" w:bidi="hi-IN"/>
        </w:rPr>
      </w:pPr>
    </w:p>
    <w:p w:rsidR="00E87D91" w:rsidRDefault="00E87D91" w:rsidP="00E87D91">
      <w:pPr>
        <w:numPr>
          <w:ilvl w:val="0"/>
          <w:numId w:val="16"/>
        </w:numPr>
        <w:spacing w:line="276" w:lineRule="auto"/>
        <w:ind w:left="993" w:hanging="426"/>
        <w:jc w:val="both"/>
        <w:textAlignment w:val="baseline"/>
      </w:pPr>
      <w:r>
        <w:rPr>
          <w:rFonts w:ascii="Arial" w:hAnsi="Arial" w:cs="Arial"/>
          <w:kern w:val="1"/>
          <w:lang w:eastAsia="ar-SA" w:bidi="hi-IN"/>
        </w:rPr>
        <w:t>Otwarcie ofert nastąpi w dniu</w:t>
      </w:r>
      <w:r w:rsidR="006C7C60">
        <w:rPr>
          <w:rFonts w:ascii="Arial" w:hAnsi="Arial" w:cs="Arial"/>
          <w:kern w:val="1"/>
          <w:lang w:eastAsia="ar-SA" w:bidi="hi-IN"/>
        </w:rPr>
        <w:t xml:space="preserve"> </w:t>
      </w:r>
      <w:r w:rsidR="00254723">
        <w:rPr>
          <w:rFonts w:ascii="Arial" w:hAnsi="Arial" w:cs="Arial"/>
          <w:b/>
          <w:kern w:val="1"/>
          <w:lang w:eastAsia="ar-SA" w:bidi="hi-IN"/>
        </w:rPr>
        <w:t>14.</w:t>
      </w:r>
      <w:bookmarkStart w:id="0" w:name="_GoBack"/>
      <w:bookmarkEnd w:id="0"/>
      <w:r w:rsidR="0045140B">
        <w:rPr>
          <w:rFonts w:ascii="Arial" w:hAnsi="Arial" w:cs="Arial"/>
          <w:b/>
          <w:kern w:val="1"/>
          <w:lang w:eastAsia="ar-SA" w:bidi="hi-IN"/>
        </w:rPr>
        <w:t>04</w:t>
      </w:r>
      <w:r w:rsidR="00B34784" w:rsidRPr="00B34784">
        <w:rPr>
          <w:rFonts w:ascii="Arial" w:hAnsi="Arial" w:cs="Arial"/>
          <w:b/>
          <w:kern w:val="1"/>
          <w:lang w:eastAsia="ar-SA" w:bidi="hi-IN"/>
        </w:rPr>
        <w:t>.2025</w:t>
      </w:r>
      <w:r w:rsidRPr="00B34784">
        <w:rPr>
          <w:rFonts w:ascii="Arial" w:hAnsi="Arial" w:cs="Arial"/>
          <w:b/>
          <w:kern w:val="1"/>
          <w:lang w:eastAsia="ar-SA" w:bidi="hi-IN"/>
        </w:rPr>
        <w:t>r</w:t>
      </w:r>
      <w:r>
        <w:rPr>
          <w:rFonts w:ascii="Arial" w:hAnsi="Arial" w:cs="Arial"/>
          <w:kern w:val="1"/>
          <w:lang w:eastAsia="ar-SA" w:bidi="hi-IN"/>
        </w:rPr>
        <w:t xml:space="preserve">. </w:t>
      </w:r>
      <w:r w:rsidRPr="00B34784">
        <w:rPr>
          <w:rFonts w:ascii="Arial" w:hAnsi="Arial" w:cs="Arial"/>
          <w:b/>
          <w:kern w:val="1"/>
          <w:lang w:eastAsia="ar-SA" w:bidi="hi-IN"/>
        </w:rPr>
        <w:t xml:space="preserve">o godzinie </w:t>
      </w:r>
      <w:r w:rsidR="0063350A">
        <w:rPr>
          <w:rFonts w:ascii="Arial" w:hAnsi="Arial" w:cs="Arial"/>
          <w:b/>
          <w:kern w:val="1"/>
          <w:lang w:eastAsia="ar-SA" w:bidi="hi-IN"/>
        </w:rPr>
        <w:t>11.0</w:t>
      </w:r>
      <w:r w:rsidR="00B34784" w:rsidRPr="00B34784">
        <w:rPr>
          <w:rFonts w:ascii="Arial" w:hAnsi="Arial" w:cs="Arial"/>
          <w:b/>
          <w:kern w:val="1"/>
          <w:lang w:eastAsia="ar-SA" w:bidi="hi-IN"/>
        </w:rPr>
        <w:t>0</w:t>
      </w:r>
    </w:p>
    <w:p w:rsidR="00E87D91" w:rsidRDefault="00E87D91" w:rsidP="00E87D91">
      <w:pPr>
        <w:numPr>
          <w:ilvl w:val="0"/>
          <w:numId w:val="16"/>
        </w:numPr>
        <w:spacing w:line="276" w:lineRule="auto"/>
        <w:ind w:left="993" w:hanging="426"/>
        <w:jc w:val="both"/>
        <w:textAlignment w:val="baseline"/>
      </w:pPr>
      <w:r>
        <w:rPr>
          <w:rFonts w:ascii="Arial" w:hAnsi="Arial" w:cs="Arial"/>
          <w:kern w:val="1"/>
          <w:lang w:eastAsia="ar-SA" w:bidi="hi-IN"/>
        </w:rPr>
        <w:t>Otwarcie ofert jest niejawne.</w:t>
      </w:r>
    </w:p>
    <w:p w:rsidR="007C716A" w:rsidRDefault="00E87D91" w:rsidP="007C716A">
      <w:pPr>
        <w:numPr>
          <w:ilvl w:val="0"/>
          <w:numId w:val="16"/>
        </w:numPr>
        <w:spacing w:line="276" w:lineRule="auto"/>
        <w:ind w:left="993" w:hanging="426"/>
        <w:jc w:val="both"/>
        <w:textAlignment w:val="baseline"/>
      </w:pPr>
      <w:r>
        <w:rPr>
          <w:rFonts w:ascii="Arial" w:hAnsi="Arial" w:cs="Arial"/>
          <w:lang w:eastAsia="ar-SA"/>
        </w:rPr>
        <w:t xml:space="preserve">Zamawiający udostępnia oferty, po ich otwarciu, niezwłocznie, </w:t>
      </w:r>
      <w:r>
        <w:rPr>
          <w:rFonts w:ascii="Arial" w:hAnsi="Arial" w:cs="Arial"/>
          <w:lang w:eastAsia="ar-SA"/>
        </w:rPr>
        <w:br/>
        <w:t>na wniosek wykonawcy.</w:t>
      </w:r>
    </w:p>
    <w:p w:rsidR="00E87D91" w:rsidRDefault="00E87D91" w:rsidP="007C716A">
      <w:pPr>
        <w:numPr>
          <w:ilvl w:val="0"/>
          <w:numId w:val="16"/>
        </w:numPr>
        <w:spacing w:line="276" w:lineRule="auto"/>
        <w:ind w:left="993" w:hanging="426"/>
        <w:jc w:val="both"/>
        <w:textAlignment w:val="baseline"/>
      </w:pPr>
      <w:r w:rsidRPr="007C716A">
        <w:rPr>
          <w:rFonts w:ascii="Arial" w:hAnsi="Arial" w:cs="Arial"/>
          <w:lang w:eastAsia="pl-PL"/>
        </w:rPr>
        <w:t xml:space="preserve">Zamawiający, niezwłocznie po otwarciu ofert, udostępni </w:t>
      </w:r>
      <w:r w:rsidRPr="007C716A">
        <w:rPr>
          <w:rFonts w:ascii="Arial" w:hAnsi="Arial" w:cs="Arial"/>
          <w:lang w:eastAsia="pl-PL"/>
        </w:rPr>
        <w:br/>
        <w:t xml:space="preserve">na platformie </w:t>
      </w:r>
      <w:r w:rsidR="007C716A" w:rsidRPr="007C716A">
        <w:rPr>
          <w:rFonts w:ascii="Arial" w:hAnsi="Arial" w:cs="Arial"/>
          <w:lang w:eastAsia="pl-PL"/>
        </w:rPr>
        <w:t xml:space="preserve"> </w:t>
      </w:r>
      <w:hyperlink r:id="rId17" w:history="1">
        <w:r w:rsidR="007C716A" w:rsidRPr="007C716A">
          <w:rPr>
            <w:rFonts w:ascii="Arial" w:hAnsi="Arial" w:cs="Arial"/>
            <w:color w:val="000000" w:themeColor="text1"/>
            <w:kern w:val="3"/>
            <w:lang w:eastAsia="pl-PL" w:bidi="en-US"/>
          </w:rPr>
          <w:t>platformazakupowa.pl/transakcja/1069816</w:t>
        </w:r>
      </w:hyperlink>
      <w:r w:rsidR="007C716A">
        <w:t xml:space="preserve"> </w:t>
      </w:r>
      <w:r w:rsidRPr="007C716A">
        <w:rPr>
          <w:rFonts w:ascii="Arial" w:hAnsi="Arial" w:cs="Arial"/>
          <w:lang w:eastAsia="pl-PL"/>
        </w:rPr>
        <w:t>informację o:</w:t>
      </w:r>
    </w:p>
    <w:p w:rsidR="00E87D91" w:rsidRDefault="00E87D91" w:rsidP="00E87D91">
      <w:pPr>
        <w:numPr>
          <w:ilvl w:val="0"/>
          <w:numId w:val="17"/>
        </w:numPr>
        <w:tabs>
          <w:tab w:val="left" w:pos="426"/>
          <w:tab w:val="left" w:pos="567"/>
        </w:tabs>
        <w:spacing w:line="276" w:lineRule="auto"/>
        <w:ind w:left="1418" w:hanging="425"/>
        <w:jc w:val="both"/>
      </w:pPr>
      <w:r>
        <w:rPr>
          <w:rFonts w:ascii="Arial" w:hAnsi="Arial" w:cs="Arial"/>
          <w:lang w:eastAsia="pl-PL"/>
        </w:rPr>
        <w:t>nazwach albo imionach i nazwiskach oraz siedzibach lub miejscach prowadzonej działalności gospodarczej albo miejscach zamieszkania Wykonawców, których oferty zostały otwarte,</w:t>
      </w:r>
    </w:p>
    <w:p w:rsidR="00E87D91" w:rsidRDefault="00E87D91" w:rsidP="00E87D91">
      <w:pPr>
        <w:numPr>
          <w:ilvl w:val="0"/>
          <w:numId w:val="17"/>
        </w:numPr>
        <w:tabs>
          <w:tab w:val="left" w:pos="426"/>
          <w:tab w:val="left" w:pos="567"/>
        </w:tabs>
        <w:spacing w:line="276" w:lineRule="auto"/>
        <w:ind w:left="1418" w:hanging="425"/>
        <w:jc w:val="both"/>
      </w:pPr>
      <w:r>
        <w:rPr>
          <w:rFonts w:ascii="Arial" w:hAnsi="Arial" w:cs="Arial"/>
          <w:lang w:eastAsia="pl-PL"/>
        </w:rPr>
        <w:t>cenach zawartych w ofertach.</w:t>
      </w:r>
    </w:p>
    <w:p w:rsidR="00E87D91" w:rsidRDefault="00E87D91" w:rsidP="00E87D91">
      <w:pPr>
        <w:numPr>
          <w:ilvl w:val="0"/>
          <w:numId w:val="16"/>
        </w:numPr>
        <w:spacing w:line="276" w:lineRule="auto"/>
        <w:ind w:left="993" w:hanging="426"/>
        <w:jc w:val="both"/>
      </w:pPr>
      <w:r>
        <w:rPr>
          <w:rFonts w:ascii="Arial" w:hAnsi="Arial" w:cs="Arial"/>
          <w:lang w:eastAsia="pl-PL"/>
        </w:rPr>
        <w:t>W przypadku wystąpienia awarii systemu teleinformatycznego, która spowoduje brak możliwości otwarcia ofert w terminie określonym przez zamawiającego, otwarcie ofert nastąpi niezwłocznie po usunięciu awarii.</w:t>
      </w:r>
    </w:p>
    <w:p w:rsidR="00E87D91" w:rsidRDefault="00E87D91" w:rsidP="00E87D91">
      <w:pPr>
        <w:tabs>
          <w:tab w:val="left" w:pos="426"/>
        </w:tabs>
        <w:spacing w:line="276" w:lineRule="auto"/>
        <w:jc w:val="both"/>
        <w:textAlignment w:val="baseline"/>
        <w:rPr>
          <w:rFonts w:ascii="Arial" w:eastAsia="SimSun" w:hAnsi="Arial" w:cs="Arial"/>
          <w:b/>
          <w:color w:val="000000"/>
          <w:kern w:val="1"/>
          <w:lang w:eastAsia="pl-PL" w:bidi="hi-IN"/>
        </w:rPr>
      </w:pPr>
    </w:p>
    <w:p w:rsidR="00E87D91" w:rsidRDefault="00E87D91" w:rsidP="00E87D91">
      <w:pPr>
        <w:tabs>
          <w:tab w:val="left" w:pos="426"/>
        </w:tabs>
        <w:spacing w:line="276" w:lineRule="auto"/>
        <w:ind w:left="2520" w:hanging="2520"/>
        <w:jc w:val="both"/>
        <w:textAlignment w:val="baseline"/>
      </w:pPr>
      <w:r>
        <w:rPr>
          <w:rFonts w:ascii="Arial" w:eastAsia="SimSun" w:hAnsi="Arial" w:cs="Arial"/>
          <w:b/>
          <w:color w:val="000000"/>
          <w:kern w:val="1"/>
          <w:lang w:bidi="hi-IN"/>
        </w:rPr>
        <w:t>16.</w:t>
      </w:r>
      <w:r>
        <w:rPr>
          <w:rFonts w:ascii="Arial" w:eastAsia="SimSun" w:hAnsi="Arial" w:cs="Arial"/>
          <w:color w:val="000000"/>
          <w:kern w:val="1"/>
          <w:lang w:bidi="hi-IN"/>
        </w:rPr>
        <w:t xml:space="preserve"> </w:t>
      </w:r>
      <w:r>
        <w:rPr>
          <w:rFonts w:ascii="Arial" w:eastAsia="SimSun" w:hAnsi="Arial" w:cs="Arial"/>
          <w:b/>
          <w:color w:val="000000"/>
          <w:kern w:val="1"/>
          <w:lang w:bidi="hi-IN"/>
        </w:rPr>
        <w:t>TERMIN ZWIĄZANIA OFERTĄ</w:t>
      </w:r>
    </w:p>
    <w:p w:rsidR="00E87D91" w:rsidRDefault="00E87D91" w:rsidP="00E87D91">
      <w:pPr>
        <w:numPr>
          <w:ilvl w:val="0"/>
          <w:numId w:val="10"/>
        </w:numPr>
        <w:spacing w:line="276" w:lineRule="auto"/>
        <w:ind w:left="709" w:hanging="283"/>
        <w:jc w:val="both"/>
      </w:pPr>
      <w:r>
        <w:rPr>
          <w:rFonts w:ascii="Arial" w:hAnsi="Arial" w:cs="Arial"/>
          <w:color w:val="000000"/>
        </w:rPr>
        <w:t xml:space="preserve">Wykonawca jest związany ofertą przez 60 dni począwszy od dnia, w którym upłynął termin wyznaczony na składanie ofert. Wykonawca może przedłużyć termin związania ofertą na wniosek zamawiającego o okres </w:t>
      </w:r>
      <w:r>
        <w:rPr>
          <w:rFonts w:ascii="Arial" w:hAnsi="Arial" w:cs="Arial"/>
          <w:color w:val="000000"/>
        </w:rPr>
        <w:br/>
        <w:t>60 dni. Jeżeli wykonawca wyrazi zgodę, przedłużenie terminu związania ofertą, może nastąpić o okres dłuższy niż 60 dni.</w:t>
      </w:r>
    </w:p>
    <w:p w:rsidR="00E87D91" w:rsidRDefault="00E87D91" w:rsidP="00E87D91">
      <w:pPr>
        <w:numPr>
          <w:ilvl w:val="0"/>
          <w:numId w:val="10"/>
        </w:numPr>
        <w:spacing w:line="276" w:lineRule="auto"/>
        <w:ind w:left="709" w:hanging="283"/>
        <w:jc w:val="both"/>
      </w:pPr>
      <w:r>
        <w:rPr>
          <w:rFonts w:ascii="Arial" w:hAnsi="Arial" w:cs="Arial"/>
          <w:color w:val="000000"/>
        </w:rPr>
        <w:t xml:space="preserve">Przedłużenie terminu związania ofertą następuje z jednoczesnym przedłużeniem ważności wadium. </w:t>
      </w:r>
    </w:p>
    <w:p w:rsidR="00E87D91" w:rsidRDefault="00E87D91" w:rsidP="00E87D91">
      <w:pPr>
        <w:numPr>
          <w:ilvl w:val="0"/>
          <w:numId w:val="10"/>
        </w:numPr>
        <w:spacing w:line="276" w:lineRule="auto"/>
        <w:ind w:left="709" w:hanging="283"/>
        <w:jc w:val="both"/>
      </w:pPr>
      <w:r>
        <w:rPr>
          <w:rFonts w:ascii="Arial" w:hAnsi="Arial" w:cs="Arial"/>
          <w:color w:val="000000"/>
        </w:rPr>
        <w:t>Brak odpowiedzi w terminie na wniosek zamawiającego o przedłużenie terminu związania ofertą uznaje się za nie wyrażenie zgody.</w:t>
      </w:r>
    </w:p>
    <w:p w:rsidR="00E87D91" w:rsidRDefault="00E87D91" w:rsidP="00E87D91">
      <w:pPr>
        <w:tabs>
          <w:tab w:val="left" w:pos="426"/>
        </w:tabs>
        <w:spacing w:line="276" w:lineRule="auto"/>
        <w:jc w:val="both"/>
        <w:textAlignment w:val="baseline"/>
        <w:rPr>
          <w:rFonts w:ascii="Arial" w:eastAsia="SimSun" w:hAnsi="Arial" w:cs="Arial"/>
          <w:b/>
          <w:color w:val="000000"/>
          <w:kern w:val="1"/>
          <w:lang w:bidi="hi-IN"/>
        </w:rPr>
      </w:pPr>
    </w:p>
    <w:p w:rsidR="00E87D91" w:rsidRDefault="00E87D91" w:rsidP="00E87D91">
      <w:pPr>
        <w:tabs>
          <w:tab w:val="left" w:pos="426"/>
        </w:tabs>
        <w:spacing w:line="276" w:lineRule="auto"/>
        <w:ind w:left="2520" w:hanging="2520"/>
        <w:jc w:val="both"/>
        <w:textAlignment w:val="baseline"/>
      </w:pPr>
      <w:r>
        <w:rPr>
          <w:rFonts w:ascii="Arial" w:eastAsia="SimSun" w:hAnsi="Arial" w:cs="Arial"/>
          <w:b/>
          <w:color w:val="000000"/>
          <w:kern w:val="1"/>
          <w:lang w:bidi="hi-IN"/>
        </w:rPr>
        <w:t>17.</w:t>
      </w:r>
      <w:r>
        <w:rPr>
          <w:rFonts w:ascii="Arial" w:eastAsia="SimSun" w:hAnsi="Arial" w:cs="Arial"/>
          <w:color w:val="000000"/>
          <w:kern w:val="1"/>
          <w:lang w:bidi="hi-IN"/>
        </w:rPr>
        <w:t xml:space="preserve"> </w:t>
      </w:r>
      <w:r>
        <w:rPr>
          <w:rFonts w:ascii="Arial" w:eastAsia="SimSun" w:hAnsi="Arial" w:cs="Arial"/>
          <w:b/>
          <w:color w:val="000000"/>
          <w:kern w:val="1"/>
          <w:lang w:bidi="hi-IN"/>
        </w:rPr>
        <w:t>BADANIE I OCENA ZŁOŻONYCH OFERT</w:t>
      </w:r>
    </w:p>
    <w:p w:rsidR="00E87D91" w:rsidRDefault="00E87D91" w:rsidP="00E87D91">
      <w:pPr>
        <w:spacing w:line="276" w:lineRule="auto"/>
        <w:ind w:left="1777"/>
        <w:textAlignment w:val="baseline"/>
        <w:rPr>
          <w:rFonts w:ascii="Arial" w:eastAsia="SimSun" w:hAnsi="Arial" w:cs="Arial"/>
          <w:b/>
          <w:color w:val="000000"/>
          <w:kern w:val="1"/>
          <w:sz w:val="16"/>
          <w:szCs w:val="16"/>
          <w:lang w:bidi="hi-IN"/>
        </w:rPr>
      </w:pPr>
    </w:p>
    <w:p w:rsidR="00E87D91" w:rsidRDefault="00E87D91" w:rsidP="00E87D91">
      <w:pPr>
        <w:numPr>
          <w:ilvl w:val="0"/>
          <w:numId w:val="13"/>
        </w:numPr>
        <w:spacing w:line="276" w:lineRule="auto"/>
        <w:ind w:left="709" w:hanging="425"/>
        <w:jc w:val="both"/>
      </w:pPr>
      <w:r>
        <w:rPr>
          <w:rFonts w:ascii="Arial" w:hAnsi="Arial" w:cs="Arial"/>
          <w:lang w:eastAsia="ar-SA"/>
        </w:rPr>
        <w:t xml:space="preserve">Do oferty, wykonawca dołącza wymagane w zaproszeniu dokumenty, które potwierdzają brak podstaw wykluczenia, spełnienie warunków udziału </w:t>
      </w:r>
      <w:r>
        <w:rPr>
          <w:rFonts w:ascii="Arial" w:hAnsi="Arial" w:cs="Arial"/>
          <w:lang w:eastAsia="ar-SA"/>
        </w:rPr>
        <w:br/>
        <w:t xml:space="preserve">w postępowaniu oraz, że oferowana robota budowlana, dostawa, usługa spełnia wymagania </w:t>
      </w:r>
      <w:r w:rsidR="008559E4">
        <w:rPr>
          <w:rFonts w:ascii="Arial" w:hAnsi="Arial" w:cs="Arial"/>
          <w:lang w:eastAsia="ar-SA"/>
        </w:rPr>
        <w:t xml:space="preserve">zamawiającego, nie później niż </w:t>
      </w:r>
      <w:r>
        <w:rPr>
          <w:rFonts w:ascii="Arial" w:hAnsi="Arial" w:cs="Arial"/>
          <w:lang w:eastAsia="ar-SA"/>
        </w:rPr>
        <w:t>na dzień składania ofert.</w:t>
      </w:r>
    </w:p>
    <w:p w:rsidR="00E87D91" w:rsidRDefault="00E87D91" w:rsidP="00E87D91">
      <w:pPr>
        <w:numPr>
          <w:ilvl w:val="0"/>
          <w:numId w:val="13"/>
        </w:numPr>
        <w:spacing w:line="276" w:lineRule="auto"/>
        <w:ind w:left="709" w:hanging="425"/>
        <w:jc w:val="both"/>
      </w:pPr>
      <w:r>
        <w:rPr>
          <w:rFonts w:ascii="Arial" w:hAnsi="Arial" w:cs="Arial"/>
          <w:lang w:eastAsia="ar-SA"/>
        </w:rPr>
        <w:lastRenderedPageBreak/>
        <w:t xml:space="preserve">Jeżeli wykonawca nie złoży dokumentów, o których mowa powyżej, innych dokumentów lub oświadczeń składanych w postępowaniu, tłumaczeń tych dokumentów lub są one niekompletne lub zawierają błędy zamawiający wzywa wykonawcę odpowiednio do ich, poprawienia lub uzupełnienia  </w:t>
      </w:r>
      <w:r>
        <w:rPr>
          <w:rFonts w:ascii="Arial" w:hAnsi="Arial" w:cs="Arial"/>
          <w:lang w:eastAsia="ar-SA"/>
        </w:rPr>
        <w:br/>
        <w:t>w wyznaczonym terminie, chyba, że oferta podlega odrzuceniu bez względu</w:t>
      </w:r>
      <w:r>
        <w:rPr>
          <w:rFonts w:ascii="Arial" w:hAnsi="Arial" w:cs="Arial"/>
          <w:lang w:eastAsia="ar-SA"/>
        </w:rPr>
        <w:br/>
        <w:t>na ich złożenie, uzupełnienie lub poprawienie lub zachodzą przesłanki unieważnienia postępowania.</w:t>
      </w:r>
      <w:r w:rsidRPr="007762E5">
        <w:rPr>
          <w:rFonts w:ascii="Arial" w:hAnsi="Arial" w:cs="Arial"/>
          <w:color w:val="0070C0"/>
          <w:lang w:eastAsia="ar-SA"/>
        </w:rPr>
        <w:t xml:space="preserve"> </w:t>
      </w:r>
      <w:r w:rsidRPr="006D363E">
        <w:rPr>
          <w:rFonts w:ascii="Arial" w:hAnsi="Arial" w:cs="Arial"/>
          <w:color w:val="000000" w:themeColor="text1"/>
          <w:lang w:eastAsia="ar-SA"/>
        </w:rPr>
        <w:t>Rozbieżność danych wprowadzonych przez Wykonawcę do wykazu osób z załączonymi do oferty dokumentami dotyczącymi ochrony informacji niejawnych lub innymi dokumentami jest traktowana jako oczywista omyłka pisarska i podlega poprawie przez Zamawiającego.</w:t>
      </w:r>
    </w:p>
    <w:p w:rsidR="00E87D91" w:rsidRDefault="00E87D91" w:rsidP="00E87D91">
      <w:pPr>
        <w:numPr>
          <w:ilvl w:val="0"/>
          <w:numId w:val="13"/>
        </w:numPr>
        <w:spacing w:line="276" w:lineRule="auto"/>
        <w:ind w:left="709" w:hanging="425"/>
        <w:jc w:val="both"/>
      </w:pPr>
      <w:r>
        <w:rPr>
          <w:rFonts w:ascii="Arial" w:hAnsi="Arial" w:cs="Arial"/>
          <w:lang w:eastAsia="ar-SA"/>
        </w:rPr>
        <w:t>Wykonawca składa dokumenty na potwierdzenie braku podstaw wykluczenia z postępowania, spełnienia warunków udziału w postępowaniu, na wezwanie, aktualne na dzień ich złożenia (dokumenty s</w:t>
      </w:r>
      <w:r w:rsidR="008559E4">
        <w:rPr>
          <w:rFonts w:ascii="Arial" w:hAnsi="Arial" w:cs="Arial"/>
          <w:lang w:eastAsia="ar-SA"/>
        </w:rPr>
        <w:t xml:space="preserve">kładane </w:t>
      </w:r>
      <w:r>
        <w:rPr>
          <w:rFonts w:ascii="Arial" w:hAnsi="Arial" w:cs="Arial"/>
          <w:lang w:eastAsia="ar-SA"/>
        </w:rPr>
        <w:t>w drodze uzupełnienia, poprawienia mają być aktualne na dzień ich składania natomiast muszą potwierdz</w:t>
      </w:r>
      <w:r w:rsidR="008559E4">
        <w:rPr>
          <w:rFonts w:ascii="Arial" w:hAnsi="Arial" w:cs="Arial"/>
          <w:lang w:eastAsia="ar-SA"/>
        </w:rPr>
        <w:t xml:space="preserve">ać spełnienie warunków udziału </w:t>
      </w:r>
      <w:r>
        <w:rPr>
          <w:rFonts w:ascii="Arial" w:hAnsi="Arial" w:cs="Arial"/>
          <w:lang w:eastAsia="ar-SA"/>
        </w:rPr>
        <w:t>w postępowaniu przez wykonawcę, brak podstaw wykluczenia na dzień składania ofert).</w:t>
      </w:r>
    </w:p>
    <w:p w:rsidR="00E87D91" w:rsidRDefault="00E87D91" w:rsidP="00E87D91">
      <w:pPr>
        <w:numPr>
          <w:ilvl w:val="0"/>
          <w:numId w:val="13"/>
        </w:numPr>
        <w:spacing w:line="276" w:lineRule="auto"/>
        <w:ind w:left="709" w:hanging="425"/>
        <w:jc w:val="both"/>
      </w:pPr>
      <w:r>
        <w:rPr>
          <w:rFonts w:ascii="Arial" w:hAnsi="Arial" w:cs="Arial"/>
          <w:lang w:eastAsia="ar-SA"/>
        </w:rPr>
        <w:t xml:space="preserve">W toku badania i oceny ofert zamawiający może żądać od wykonawców wyjaśnień dotyczących treści złożonych ofert lub innych składanych wraz </w:t>
      </w:r>
      <w:r>
        <w:rPr>
          <w:rFonts w:ascii="Arial" w:hAnsi="Arial" w:cs="Arial"/>
          <w:lang w:eastAsia="ar-SA"/>
        </w:rPr>
        <w:br/>
        <w:t>z ofertą dokumentów i oświadczeń.</w:t>
      </w:r>
    </w:p>
    <w:p w:rsidR="00E87D91" w:rsidRDefault="00E87D91" w:rsidP="00E87D91">
      <w:pPr>
        <w:numPr>
          <w:ilvl w:val="0"/>
          <w:numId w:val="13"/>
        </w:numPr>
        <w:spacing w:line="276" w:lineRule="auto"/>
        <w:ind w:left="709" w:hanging="425"/>
        <w:jc w:val="both"/>
      </w:pPr>
      <w:r>
        <w:rPr>
          <w:rFonts w:ascii="Arial" w:hAnsi="Arial" w:cs="Arial"/>
          <w:lang w:eastAsia="ar-SA"/>
        </w:rPr>
        <w:t xml:space="preserve">W postępowaniu obowiązuje zasada </w:t>
      </w:r>
      <w:r w:rsidRPr="007762E5">
        <w:rPr>
          <w:rFonts w:ascii="Arial" w:hAnsi="Arial" w:cs="Arial"/>
          <w:lang w:eastAsia="ar-SA"/>
        </w:rPr>
        <w:t xml:space="preserve">jednokrotnego </w:t>
      </w:r>
      <w:r>
        <w:rPr>
          <w:rFonts w:ascii="Arial" w:hAnsi="Arial" w:cs="Arial"/>
          <w:lang w:eastAsia="ar-SA"/>
        </w:rPr>
        <w:t xml:space="preserve">wezwania </w:t>
      </w:r>
      <w:r>
        <w:rPr>
          <w:rFonts w:ascii="Arial" w:hAnsi="Arial" w:cs="Arial"/>
          <w:lang w:eastAsia="ar-SA"/>
        </w:rPr>
        <w:br/>
        <w:t xml:space="preserve">do uzupełnienia dokumentów oraz wielokrotnego do składania wyjaśnień </w:t>
      </w:r>
      <w:r>
        <w:rPr>
          <w:rFonts w:ascii="Arial" w:hAnsi="Arial" w:cs="Arial"/>
          <w:lang w:eastAsia="ar-SA"/>
        </w:rPr>
        <w:br/>
        <w:t xml:space="preserve">w obszarze danego zagadnienia. Zasada wielokrotności wezwania </w:t>
      </w:r>
      <w:r>
        <w:rPr>
          <w:rFonts w:ascii="Arial" w:hAnsi="Arial" w:cs="Arial"/>
          <w:lang w:eastAsia="ar-SA"/>
        </w:rPr>
        <w:br/>
        <w:t xml:space="preserve">do złożenia wyjaśnień nie ma zastosowania w sytuacji gdy wykonawca </w:t>
      </w:r>
      <w:r>
        <w:rPr>
          <w:rFonts w:ascii="Arial" w:hAnsi="Arial" w:cs="Arial"/>
          <w:lang w:eastAsia="ar-SA"/>
        </w:rPr>
        <w:br/>
        <w:t xml:space="preserve">na pierwsze wezwanie zamawiającego do złożenia wyjaśnień </w:t>
      </w:r>
      <w:r>
        <w:rPr>
          <w:rFonts w:ascii="Arial" w:hAnsi="Arial" w:cs="Arial"/>
          <w:lang w:eastAsia="ar-SA"/>
        </w:rPr>
        <w:br/>
        <w:t xml:space="preserve">w zakresie rażąco niskiej ceny nie odpowie na nie w terminie. </w:t>
      </w:r>
      <w:r>
        <w:rPr>
          <w:rFonts w:ascii="Arial" w:hAnsi="Arial" w:cs="Arial"/>
          <w:lang w:eastAsia="ar-SA"/>
        </w:rPr>
        <w:br/>
        <w:t xml:space="preserve">W przypadku gdy wykonawca nie odpowie w wyznaczonym przez zamawiającego terminie na wezwanie do złożenia wyjaśnień innej kwestii niż rażąco niska cena, zamawiający zwróci się w takim przypadku </w:t>
      </w:r>
      <w:r>
        <w:rPr>
          <w:rFonts w:ascii="Arial" w:hAnsi="Arial" w:cs="Arial"/>
          <w:lang w:eastAsia="ar-SA"/>
        </w:rPr>
        <w:br/>
        <w:t>z ostatecznym wezwaniem do złożenia wyjaśnień.</w:t>
      </w:r>
    </w:p>
    <w:p w:rsidR="00E87D91" w:rsidRDefault="00E87D91" w:rsidP="00E87D91">
      <w:pPr>
        <w:numPr>
          <w:ilvl w:val="0"/>
          <w:numId w:val="13"/>
        </w:numPr>
        <w:tabs>
          <w:tab w:val="left" w:pos="284"/>
        </w:tabs>
        <w:spacing w:line="276" w:lineRule="auto"/>
        <w:ind w:left="709" w:hanging="425"/>
        <w:jc w:val="both"/>
      </w:pPr>
      <w:r>
        <w:rPr>
          <w:rFonts w:ascii="Arial" w:hAnsi="Arial" w:cs="Arial"/>
        </w:rPr>
        <w:t xml:space="preserve">Zamawiający może ograniczyć się do badania jedynie oferty wykonawcy, który zaproponował najniższą cenę/ uzyskał największą ilość punktów </w:t>
      </w:r>
      <w:r>
        <w:rPr>
          <w:rFonts w:ascii="Arial" w:hAnsi="Arial" w:cs="Arial"/>
        </w:rPr>
        <w:br/>
        <w:t xml:space="preserve">w kryterium oceny oraz do wezwania jedynie tego wykonawcy do złożenia uzupełnień/wyjaśnień.  </w:t>
      </w:r>
    </w:p>
    <w:p w:rsidR="00E87D91" w:rsidRDefault="00E87D91" w:rsidP="00E87D91">
      <w:pPr>
        <w:numPr>
          <w:ilvl w:val="0"/>
          <w:numId w:val="13"/>
        </w:numPr>
        <w:tabs>
          <w:tab w:val="left" w:pos="284"/>
        </w:tabs>
        <w:spacing w:line="276" w:lineRule="auto"/>
        <w:ind w:left="709" w:hanging="425"/>
        <w:jc w:val="both"/>
      </w:pPr>
      <w:r>
        <w:rPr>
          <w:rFonts w:ascii="Arial" w:hAnsi="Arial" w:cs="Arial"/>
        </w:rPr>
        <w:t>W przypadku, gdy oferta wykonawcy o którym w pkt 6 będzie podlegać odrzuceniu zamawiający powraca do badania pozostałych ofert.</w:t>
      </w:r>
    </w:p>
    <w:p w:rsidR="00E87D91" w:rsidRDefault="00E87D91" w:rsidP="00E87D91">
      <w:pPr>
        <w:numPr>
          <w:ilvl w:val="0"/>
          <w:numId w:val="13"/>
        </w:numPr>
        <w:spacing w:line="276" w:lineRule="auto"/>
        <w:ind w:left="709" w:hanging="425"/>
        <w:jc w:val="both"/>
      </w:pPr>
      <w:r>
        <w:rPr>
          <w:rFonts w:ascii="Arial" w:hAnsi="Arial" w:cs="Arial"/>
          <w:lang w:eastAsia="ar-SA"/>
        </w:rPr>
        <w:t xml:space="preserve">Jeżeli wykonawca, którego oferta została wybrana jako najkorzystniejsza, uchyla się od zawarcia umowy w sprawie zamówienia publicznego lub </w:t>
      </w:r>
      <w:r>
        <w:rPr>
          <w:rFonts w:ascii="Arial" w:hAnsi="Arial" w:cs="Arial"/>
          <w:lang w:eastAsia="ar-SA"/>
        </w:rPr>
        <w:br/>
        <w:t xml:space="preserve">nie wnosi wymaganego zabezpieczenia należytego wykonania umowy, zamawiający może dokonać ponownego badania i oceny ofert spośród ofert pozostałych w postępowaniu wykonawców oraz wybrać najkorzystniejszą ofertę albo unieważnić postępowanie. </w:t>
      </w:r>
    </w:p>
    <w:p w:rsidR="00E87D91" w:rsidRDefault="00E87D91" w:rsidP="00E87D91">
      <w:pPr>
        <w:numPr>
          <w:ilvl w:val="0"/>
          <w:numId w:val="13"/>
        </w:numPr>
        <w:spacing w:line="276" w:lineRule="auto"/>
        <w:ind w:left="709" w:hanging="425"/>
        <w:jc w:val="both"/>
      </w:pPr>
      <w:r>
        <w:rPr>
          <w:rFonts w:ascii="Arial" w:hAnsi="Arial" w:cs="Arial"/>
          <w:lang w:eastAsia="ar-SA"/>
        </w:rPr>
        <w:t xml:space="preserve">Uprawnienie, o którym mowa w pkt 8) jest jednorazowe, jeżeli zatem wykonawca, którego oferta została wybrana na podstawie pkt 8), również uchyli </w:t>
      </w:r>
      <w:r>
        <w:rPr>
          <w:rFonts w:ascii="Arial" w:hAnsi="Arial" w:cs="Arial"/>
          <w:lang w:eastAsia="ar-SA"/>
        </w:rPr>
        <w:lastRenderedPageBreak/>
        <w:t xml:space="preserve">się od zawarcia umowy, zamawiający unieważnia postępowanie </w:t>
      </w:r>
      <w:r>
        <w:rPr>
          <w:rFonts w:ascii="Arial" w:hAnsi="Arial" w:cs="Arial"/>
          <w:lang w:eastAsia="ar-SA"/>
        </w:rPr>
        <w:br/>
        <w:t>na</w:t>
      </w:r>
      <w:r w:rsidR="00912129">
        <w:rPr>
          <w:rFonts w:ascii="Arial" w:hAnsi="Arial" w:cs="Arial"/>
          <w:lang w:eastAsia="ar-SA"/>
        </w:rPr>
        <w:t xml:space="preserve"> podstawie ust. 19 pkt. 1 lit. f</w:t>
      </w:r>
      <w:r>
        <w:rPr>
          <w:rFonts w:ascii="Arial" w:hAnsi="Arial" w:cs="Arial"/>
          <w:lang w:eastAsia="ar-SA"/>
        </w:rPr>
        <w:t>).</w:t>
      </w:r>
    </w:p>
    <w:p w:rsidR="00E87D91" w:rsidRDefault="00E87D91" w:rsidP="00E87D91">
      <w:pPr>
        <w:numPr>
          <w:ilvl w:val="0"/>
          <w:numId w:val="13"/>
        </w:numPr>
        <w:spacing w:line="276" w:lineRule="auto"/>
        <w:ind w:left="709" w:hanging="425"/>
        <w:jc w:val="both"/>
      </w:pPr>
      <w:r>
        <w:rPr>
          <w:rFonts w:ascii="Arial" w:hAnsi="Arial" w:cs="Arial"/>
          <w:lang w:eastAsia="ar-SA"/>
        </w:rPr>
        <w:t xml:space="preserve">Zamawiający poprawia w ofercie: </w:t>
      </w:r>
    </w:p>
    <w:p w:rsidR="00E87D91" w:rsidRDefault="00E87D91" w:rsidP="00E87D91">
      <w:pPr>
        <w:spacing w:line="276" w:lineRule="auto"/>
        <w:ind w:left="2406" w:hanging="1697"/>
        <w:jc w:val="both"/>
      </w:pPr>
      <w:r>
        <w:rPr>
          <w:rFonts w:ascii="Arial" w:hAnsi="Arial" w:cs="Arial"/>
          <w:lang w:eastAsia="ar-SA"/>
        </w:rPr>
        <w:t xml:space="preserve">a) oczywiste omyłki pisarskie, </w:t>
      </w:r>
    </w:p>
    <w:p w:rsidR="00E87D91" w:rsidRDefault="00E87D91" w:rsidP="00E87D91">
      <w:pPr>
        <w:spacing w:line="276" w:lineRule="auto"/>
        <w:ind w:left="2406" w:hanging="1697"/>
        <w:jc w:val="both"/>
      </w:pPr>
      <w:r>
        <w:rPr>
          <w:rFonts w:ascii="Arial" w:hAnsi="Arial" w:cs="Arial"/>
          <w:lang w:eastAsia="ar-SA"/>
        </w:rPr>
        <w:t xml:space="preserve">b) oczywiste omyłki rachunkowe, </w:t>
      </w:r>
    </w:p>
    <w:p w:rsidR="00E87D91" w:rsidRDefault="00E87D91" w:rsidP="00E87D91">
      <w:pPr>
        <w:spacing w:line="276" w:lineRule="auto"/>
        <w:ind w:left="993" w:hanging="284"/>
        <w:jc w:val="both"/>
      </w:pPr>
      <w:r>
        <w:rPr>
          <w:rFonts w:ascii="Arial" w:hAnsi="Arial" w:cs="Arial"/>
          <w:lang w:eastAsia="ar-SA"/>
        </w:rPr>
        <w:t>c) inne omyłki polegające na niezgodności oferty z dokumentami zamówienia, niepowodujące i</w:t>
      </w:r>
      <w:r w:rsidR="008559E4">
        <w:rPr>
          <w:rFonts w:ascii="Arial" w:hAnsi="Arial" w:cs="Arial"/>
          <w:lang w:eastAsia="ar-SA"/>
        </w:rPr>
        <w:t xml:space="preserve">stotnych zmian w treści oferty </w:t>
      </w:r>
      <w:r>
        <w:rPr>
          <w:rFonts w:ascii="Arial" w:hAnsi="Arial" w:cs="Arial"/>
          <w:lang w:eastAsia="ar-SA"/>
        </w:rPr>
        <w:t>– niezwłocznie zawiadamiając wykonawcę, którego oferta została poprawiona.</w:t>
      </w:r>
    </w:p>
    <w:p w:rsidR="00E87D91" w:rsidRPr="0045140B" w:rsidRDefault="00E87D91" w:rsidP="00E87D91">
      <w:pPr>
        <w:numPr>
          <w:ilvl w:val="0"/>
          <w:numId w:val="13"/>
        </w:numPr>
        <w:spacing w:line="276" w:lineRule="auto"/>
        <w:ind w:left="709" w:hanging="425"/>
        <w:jc w:val="both"/>
      </w:pPr>
      <w:r>
        <w:rPr>
          <w:rFonts w:ascii="Arial" w:hAnsi="Arial" w:cs="Arial"/>
          <w:lang w:eastAsia="ar-SA"/>
        </w:rPr>
        <w:t xml:space="preserve">W przypadku, o którym mowa w pkt 10 lit. c) zamawiający wyznacza wykonawcy odpowiedni termin na wyrażenie zgody na poprawienie </w:t>
      </w:r>
      <w:r>
        <w:rPr>
          <w:rFonts w:ascii="Arial" w:hAnsi="Arial" w:cs="Arial"/>
          <w:lang w:eastAsia="ar-SA"/>
        </w:rPr>
        <w:br/>
        <w:t xml:space="preserve">w ofercie omyłki lub zakwestionowanie jej poprawienia. Brak odpowiedzi </w:t>
      </w:r>
      <w:r>
        <w:rPr>
          <w:rFonts w:ascii="Arial" w:hAnsi="Arial" w:cs="Arial"/>
          <w:lang w:eastAsia="ar-SA"/>
        </w:rPr>
        <w:br/>
        <w:t>w wyznaczonym terminie uznaje się za wyrażenie zgody na poprawienie omyłki.</w:t>
      </w:r>
    </w:p>
    <w:p w:rsidR="0045140B" w:rsidRPr="0045140B" w:rsidRDefault="0045140B" w:rsidP="00E87D91">
      <w:pPr>
        <w:numPr>
          <w:ilvl w:val="0"/>
          <w:numId w:val="13"/>
        </w:numPr>
        <w:spacing w:line="276" w:lineRule="auto"/>
        <w:ind w:left="709" w:hanging="425"/>
        <w:jc w:val="both"/>
      </w:pPr>
      <w:r>
        <w:rPr>
          <w:rFonts w:ascii="Arial" w:hAnsi="Arial" w:cs="Arial"/>
          <w:lang w:eastAsia="ar-SA"/>
        </w:rPr>
        <w:t>W przypadku, gdy cena całkowita oferty złożonej w terminie jest niższa o co najmniej 30% od wartości zamówienia powiększonej o należny podatek od towarów i usług, ustalonej przed wszczęciem postępowania, zamawiający zwróci się o udzielenie wyjaśnień, chyba że rozbieżność wynika z okoliczności oczywistych, które nie wymagają wyjaśnienia.</w:t>
      </w:r>
    </w:p>
    <w:p w:rsidR="0045140B" w:rsidRDefault="0045140B" w:rsidP="00E87D91">
      <w:pPr>
        <w:numPr>
          <w:ilvl w:val="0"/>
          <w:numId w:val="13"/>
        </w:numPr>
        <w:spacing w:line="276" w:lineRule="auto"/>
        <w:ind w:left="709" w:hanging="425"/>
        <w:jc w:val="both"/>
      </w:pPr>
      <w:r>
        <w:rPr>
          <w:rFonts w:ascii="Arial" w:hAnsi="Arial" w:cs="Arial"/>
          <w:lang w:eastAsia="ar-SA"/>
        </w:rPr>
        <w:t>Odrzuceniu, jako oferta z rażąco niską ceną podlega oferta wykonawcy, który nie udzielił wyjaśnień w wyznaczonym terminie lub jeżeli złożone wyjaśnienia nie uzasadniają podanej w ofercie ceny.</w:t>
      </w:r>
    </w:p>
    <w:p w:rsidR="00E87D91" w:rsidRDefault="00E87D91" w:rsidP="00E87D91">
      <w:pPr>
        <w:numPr>
          <w:ilvl w:val="0"/>
          <w:numId w:val="13"/>
        </w:numPr>
        <w:spacing w:line="276" w:lineRule="auto"/>
        <w:ind w:left="709" w:hanging="425"/>
        <w:jc w:val="both"/>
      </w:pPr>
      <w:r>
        <w:rPr>
          <w:rFonts w:ascii="Arial" w:hAnsi="Arial" w:cs="Arial"/>
          <w:lang w:eastAsia="ar-SA"/>
        </w:rPr>
        <w:t xml:space="preserve">W przypadku, gdy zamawiający nie będzie mógł wybrać oferty najkorzystniejszej  z uwagi na to, że dwie lub więcej ofert przedstawia taki sam bilans ceny i innych kryteriów, zamawiający wybierze ofertę </w:t>
      </w:r>
      <w:r>
        <w:rPr>
          <w:rFonts w:ascii="Arial" w:hAnsi="Arial" w:cs="Arial"/>
          <w:lang w:eastAsia="ar-SA"/>
        </w:rPr>
        <w:br/>
        <w:t>z najniższą ceną; w przypadku, gdy zamawiający nie będzie mógł wybrać oferty najkorzystniejszej z uwagi na to, że dwie lub więcej ofert przedstawia taką samą cenę lub gdy cena najkorzystniejszej oferty jest wyższa od kwoty, jaką zamawiający zamierzał przeznaczyć na realizację zamówienia, zamawiający  przeprowadzi negocjacje za pośrednictwem platformy  zakupowej</w:t>
      </w:r>
      <w:r w:rsidRPr="00457E33">
        <w:rPr>
          <w:rFonts w:ascii="Arial" w:hAnsi="Arial" w:cs="Arial"/>
          <w:color w:val="000000" w:themeColor="text1"/>
          <w:lang w:eastAsia="ar-SA"/>
        </w:rPr>
        <w:t xml:space="preserve">/w siedzibie Zamawiającego </w:t>
      </w:r>
      <w:r>
        <w:rPr>
          <w:rFonts w:ascii="Arial" w:hAnsi="Arial" w:cs="Arial"/>
          <w:lang w:eastAsia="ar-SA"/>
        </w:rPr>
        <w:t>odpowiednio z wykonawcami/ą, którzy/y złożyli/ł te/tą oferty/ lub ofertę, celem wynegocjowania ceny niższej. Wartość oferty najkorzystniejszej netto nie może przekroczyć kwoty</w:t>
      </w:r>
      <w:r w:rsidR="0045140B">
        <w:rPr>
          <w:rFonts w:ascii="Arial" w:hAnsi="Arial" w:cs="Arial"/>
          <w:lang w:eastAsia="ar-SA"/>
        </w:rPr>
        <w:t xml:space="preserve"> 130 000,00 zł netto</w:t>
      </w:r>
      <w:r w:rsidR="00DD1991">
        <w:rPr>
          <w:rFonts w:ascii="Arial" w:hAnsi="Arial" w:cs="Arial"/>
          <w:lang w:eastAsia="ar-SA"/>
        </w:rPr>
        <w:t>.</w:t>
      </w:r>
    </w:p>
    <w:p w:rsidR="00E87D91" w:rsidRDefault="00E87D91" w:rsidP="00E87D91">
      <w:pPr>
        <w:tabs>
          <w:tab w:val="left" w:pos="284"/>
        </w:tabs>
        <w:spacing w:line="276" w:lineRule="auto"/>
        <w:ind w:left="709"/>
        <w:jc w:val="both"/>
        <w:rPr>
          <w:rFonts w:ascii="Arial" w:hAnsi="Arial" w:cs="Arial"/>
          <w:lang w:eastAsia="ar-SA"/>
        </w:rPr>
      </w:pPr>
      <w:r>
        <w:rPr>
          <w:rFonts w:ascii="Arial" w:hAnsi="Arial" w:cs="Arial"/>
          <w:lang w:eastAsia="ar-SA"/>
        </w:rPr>
        <w:t>Zamawiający może przeprow</w:t>
      </w:r>
      <w:r w:rsidR="008559E4">
        <w:rPr>
          <w:rFonts w:ascii="Arial" w:hAnsi="Arial" w:cs="Arial"/>
          <w:lang w:eastAsia="ar-SA"/>
        </w:rPr>
        <w:t xml:space="preserve">adzić negocjacje ceny, również </w:t>
      </w:r>
      <w:r>
        <w:rPr>
          <w:rFonts w:ascii="Arial" w:hAnsi="Arial" w:cs="Arial"/>
          <w:lang w:eastAsia="ar-SA"/>
        </w:rPr>
        <w:t xml:space="preserve">w przypadku, </w:t>
      </w:r>
      <w:r w:rsidR="008559E4">
        <w:rPr>
          <w:rFonts w:ascii="Arial" w:hAnsi="Arial" w:cs="Arial"/>
          <w:lang w:eastAsia="ar-SA"/>
        </w:rPr>
        <w:br/>
      </w:r>
      <w:r>
        <w:rPr>
          <w:rFonts w:ascii="Arial" w:hAnsi="Arial" w:cs="Arial"/>
          <w:lang w:eastAsia="ar-SA"/>
        </w:rPr>
        <w:t>gdy cena najkorzystniejszej oferty nie przekracza środków, które zamawiający zamierzał przeznaczyć na realizację.</w:t>
      </w:r>
    </w:p>
    <w:p w:rsidR="00E87D91" w:rsidRPr="00457E33" w:rsidRDefault="00E87D91" w:rsidP="00E87D91">
      <w:pPr>
        <w:tabs>
          <w:tab w:val="left" w:pos="284"/>
        </w:tabs>
        <w:spacing w:line="360" w:lineRule="auto"/>
        <w:ind w:left="284" w:firstLine="425"/>
        <w:jc w:val="both"/>
        <w:rPr>
          <w:color w:val="000000" w:themeColor="text1"/>
        </w:rPr>
      </w:pPr>
      <w:r w:rsidRPr="00457E33">
        <w:rPr>
          <w:rFonts w:ascii="Arial" w:hAnsi="Arial" w:cs="Arial"/>
          <w:color w:val="000000" w:themeColor="text1"/>
          <w:lang w:eastAsia="ar-SA"/>
        </w:rPr>
        <w:t>Zamawiający nie jest zobowiązany do prowadzenia negocjacji.</w:t>
      </w:r>
    </w:p>
    <w:p w:rsidR="00E87D91" w:rsidRDefault="00E87D91" w:rsidP="00E87D91">
      <w:pPr>
        <w:spacing w:line="276" w:lineRule="auto"/>
        <w:jc w:val="both"/>
        <w:rPr>
          <w:rFonts w:ascii="Arial" w:hAnsi="Arial" w:cs="Arial"/>
          <w:b/>
          <w:i/>
          <w:color w:val="00B050"/>
          <w:sz w:val="20"/>
          <w:szCs w:val="20"/>
          <w:lang w:eastAsia="ar-SA"/>
        </w:rPr>
      </w:pPr>
    </w:p>
    <w:p w:rsidR="00E87D91" w:rsidRDefault="00E87D91" w:rsidP="00E87D91">
      <w:pPr>
        <w:spacing w:line="276" w:lineRule="auto"/>
        <w:ind w:left="426" w:hanging="426"/>
        <w:jc w:val="both"/>
      </w:pPr>
      <w:r>
        <w:rPr>
          <w:rFonts w:ascii="Arial" w:hAnsi="Arial" w:cs="Arial"/>
          <w:b/>
          <w:lang w:eastAsia="ar-SA"/>
        </w:rPr>
        <w:t>18. ODRZUCENIE OFERTY</w:t>
      </w:r>
    </w:p>
    <w:p w:rsidR="00E87D91" w:rsidRDefault="00E87D91" w:rsidP="00E87D91">
      <w:pPr>
        <w:spacing w:line="276" w:lineRule="auto"/>
        <w:ind w:left="426"/>
        <w:jc w:val="both"/>
      </w:pPr>
      <w:r>
        <w:rPr>
          <w:rFonts w:ascii="Arial" w:hAnsi="Arial" w:cs="Arial"/>
          <w:lang w:eastAsia="ar-SA"/>
        </w:rPr>
        <w:t>1) Zamawiający odrzuca ofertę, jeżeli:</w:t>
      </w:r>
    </w:p>
    <w:p w:rsidR="00E87D91" w:rsidRDefault="00E87D91" w:rsidP="00E87D91">
      <w:pPr>
        <w:numPr>
          <w:ilvl w:val="3"/>
          <w:numId w:val="4"/>
        </w:numPr>
        <w:spacing w:line="276" w:lineRule="auto"/>
        <w:ind w:left="993" w:hanging="284"/>
        <w:jc w:val="both"/>
      </w:pPr>
      <w:r>
        <w:rPr>
          <w:rFonts w:ascii="Arial" w:hAnsi="Arial" w:cs="Arial"/>
          <w:lang w:eastAsia="ar-SA"/>
        </w:rPr>
        <w:t xml:space="preserve">została złożona przez wykonawcę: podlegającego wykluczeniu </w:t>
      </w:r>
      <w:r>
        <w:rPr>
          <w:rFonts w:ascii="Arial" w:hAnsi="Arial" w:cs="Arial"/>
          <w:lang w:eastAsia="ar-SA"/>
        </w:rPr>
        <w:br/>
        <w:t xml:space="preserve">z postępowania o udzielenie zamówienia; niespełniającego warunków udziału w postępowaniu o udzielenie zamówienia; który nie złożył </w:t>
      </w:r>
      <w:r>
        <w:rPr>
          <w:rFonts w:ascii="Arial" w:hAnsi="Arial" w:cs="Arial"/>
          <w:lang w:eastAsia="ar-SA"/>
        </w:rPr>
        <w:br/>
        <w:t xml:space="preserve">w wyznaczonym przez zamawiającego terminie dokumentów potwierdzających brak podstaw wykluczenia  lub/i spełnienie warunków udziału w postępowaniu lub/i że oferowana robota budowlana, dostawa, </w:t>
      </w:r>
      <w:r>
        <w:rPr>
          <w:rFonts w:ascii="Arial" w:hAnsi="Arial" w:cs="Arial"/>
          <w:lang w:eastAsia="ar-SA"/>
        </w:rPr>
        <w:lastRenderedPageBreak/>
        <w:t xml:space="preserve">usługa spełnia wymagania zamawiającego (przedmiotowych środków dowodowych); który nie złożył w wyznaczonym przez zamawiającego terminie innych dokumentów składanych w postępowaniu; który nie złożył </w:t>
      </w:r>
      <w:r w:rsidR="008559E4">
        <w:rPr>
          <w:rFonts w:ascii="Arial" w:hAnsi="Arial" w:cs="Arial"/>
          <w:lang w:eastAsia="ar-SA"/>
        </w:rPr>
        <w:br/>
      </w:r>
      <w:r>
        <w:rPr>
          <w:rFonts w:ascii="Arial" w:hAnsi="Arial" w:cs="Arial"/>
          <w:lang w:eastAsia="ar-SA"/>
        </w:rPr>
        <w:t xml:space="preserve">w wyznaczonym przez zamawiającego terminie tłumaczeń dokumentów składanych w </w:t>
      </w:r>
      <w:r w:rsidR="008559E4">
        <w:rPr>
          <w:rFonts w:ascii="Arial" w:hAnsi="Arial" w:cs="Arial"/>
          <w:lang w:eastAsia="ar-SA"/>
        </w:rPr>
        <w:t xml:space="preserve">postępowaniu; który nie złożył </w:t>
      </w:r>
      <w:r>
        <w:rPr>
          <w:rFonts w:ascii="Arial" w:hAnsi="Arial" w:cs="Arial"/>
          <w:lang w:eastAsia="ar-SA"/>
        </w:rPr>
        <w:t>w wyznaczonym przez zamawiającego terminie wyjaśnień dotyczących złożonych w postępowaniu dokumentów, co uniemożliwiło zamawiającemu ocenę prawidłowości złożonych dokumentów,</w:t>
      </w:r>
    </w:p>
    <w:p w:rsidR="00E87D91" w:rsidRDefault="00E87D91" w:rsidP="00E87D91">
      <w:pPr>
        <w:numPr>
          <w:ilvl w:val="3"/>
          <w:numId w:val="4"/>
        </w:numPr>
        <w:spacing w:line="276" w:lineRule="auto"/>
        <w:ind w:left="993" w:hanging="284"/>
        <w:jc w:val="both"/>
      </w:pPr>
      <w:r>
        <w:rPr>
          <w:rFonts w:ascii="Arial" w:hAnsi="Arial" w:cs="Arial"/>
          <w:lang w:eastAsia="ar-SA"/>
        </w:rPr>
        <w:t>została złożona po terminie składania ofert,</w:t>
      </w:r>
    </w:p>
    <w:p w:rsidR="00E87D91" w:rsidRDefault="00E87D91" w:rsidP="00E87D91">
      <w:pPr>
        <w:numPr>
          <w:ilvl w:val="3"/>
          <w:numId w:val="4"/>
        </w:numPr>
        <w:spacing w:line="276" w:lineRule="auto"/>
        <w:ind w:left="993" w:hanging="284"/>
        <w:jc w:val="both"/>
      </w:pPr>
      <w:r>
        <w:rPr>
          <w:rFonts w:ascii="Arial" w:hAnsi="Arial" w:cs="Arial"/>
          <w:lang w:eastAsia="ar-SA"/>
        </w:rPr>
        <w:t>jest nieważna na podstawie odrębnych przepisów,</w:t>
      </w:r>
    </w:p>
    <w:p w:rsidR="00E87D91" w:rsidRDefault="00E87D91" w:rsidP="00E87D91">
      <w:pPr>
        <w:numPr>
          <w:ilvl w:val="3"/>
          <w:numId w:val="4"/>
        </w:numPr>
        <w:spacing w:line="276" w:lineRule="auto"/>
        <w:ind w:left="993" w:hanging="284"/>
        <w:jc w:val="both"/>
      </w:pPr>
      <w:r>
        <w:rPr>
          <w:rFonts w:ascii="Arial" w:hAnsi="Arial" w:cs="Arial"/>
          <w:lang w:eastAsia="ar-SA"/>
        </w:rPr>
        <w:t>jej treść jest niezgodna z zaproszeniem do złożenia oferty,</w:t>
      </w:r>
    </w:p>
    <w:p w:rsidR="00E87D91" w:rsidRPr="00FD77FD" w:rsidRDefault="00E87D91" w:rsidP="00E87D91">
      <w:pPr>
        <w:numPr>
          <w:ilvl w:val="3"/>
          <w:numId w:val="4"/>
        </w:numPr>
        <w:spacing w:line="276" w:lineRule="auto"/>
        <w:ind w:left="993" w:hanging="284"/>
        <w:jc w:val="both"/>
      </w:pPr>
      <w:r w:rsidRPr="004709FB">
        <w:rPr>
          <w:rFonts w:ascii="Arial" w:hAnsi="Arial" w:cs="Arial"/>
          <w:lang w:eastAsia="ar-SA"/>
        </w:rPr>
        <w:t>nie została podpisana lub została podpisana w sposób odmienny niż wymagał tego zamawiający,</w:t>
      </w:r>
      <w:r>
        <w:rPr>
          <w:rFonts w:ascii="Arial" w:hAnsi="Arial" w:cs="Arial"/>
          <w:lang w:eastAsia="ar-SA"/>
        </w:rPr>
        <w:t xml:space="preserve"> nie została sporządzona lub przekazana </w:t>
      </w:r>
      <w:r>
        <w:rPr>
          <w:rFonts w:ascii="Arial" w:hAnsi="Arial" w:cs="Arial"/>
          <w:lang w:eastAsia="ar-SA"/>
        </w:rPr>
        <w:br/>
        <w:t>w sposób zgodny z wymaganiami technicznymi oraz organizacyjnymi sporządzania lub przekazywania określonymi przez zamawiającego,</w:t>
      </w:r>
    </w:p>
    <w:p w:rsidR="00FD77FD" w:rsidRDefault="00FD77FD" w:rsidP="00E87D91">
      <w:pPr>
        <w:numPr>
          <w:ilvl w:val="3"/>
          <w:numId w:val="4"/>
        </w:numPr>
        <w:spacing w:line="276" w:lineRule="auto"/>
        <w:ind w:left="993" w:hanging="284"/>
        <w:jc w:val="both"/>
      </w:pPr>
      <w:r>
        <w:rPr>
          <w:rFonts w:ascii="Arial" w:hAnsi="Arial" w:cs="Arial"/>
          <w:lang w:eastAsia="ar-SA"/>
        </w:rPr>
        <w:t>zawiera rażąco niską cenę w stosunku do przedmiotu zamówienia,</w:t>
      </w:r>
    </w:p>
    <w:p w:rsidR="00E87D91" w:rsidRDefault="00E87D91" w:rsidP="00E87D91">
      <w:pPr>
        <w:numPr>
          <w:ilvl w:val="3"/>
          <w:numId w:val="4"/>
        </w:numPr>
        <w:spacing w:line="276" w:lineRule="auto"/>
        <w:ind w:left="993" w:hanging="284"/>
        <w:jc w:val="both"/>
      </w:pPr>
      <w:r>
        <w:rPr>
          <w:rFonts w:ascii="Arial" w:hAnsi="Arial" w:cs="Arial"/>
          <w:lang w:eastAsia="ar-SA"/>
        </w:rPr>
        <w:t xml:space="preserve">zawiera błędy w obliczeniu ceny, a zamawiający nie może ich poprawić </w:t>
      </w:r>
      <w:r>
        <w:rPr>
          <w:rFonts w:ascii="Arial" w:hAnsi="Arial" w:cs="Arial"/>
          <w:lang w:eastAsia="ar-SA"/>
        </w:rPr>
        <w:br/>
        <w:t>w trybie, o którym mowa w ust. 17 pkt 10,</w:t>
      </w:r>
    </w:p>
    <w:p w:rsidR="00E87D91" w:rsidRDefault="00E87D91" w:rsidP="00E87D91">
      <w:pPr>
        <w:numPr>
          <w:ilvl w:val="3"/>
          <w:numId w:val="4"/>
        </w:numPr>
        <w:spacing w:line="276" w:lineRule="auto"/>
        <w:ind w:left="993" w:hanging="284"/>
        <w:jc w:val="both"/>
      </w:pPr>
      <w:r>
        <w:rPr>
          <w:rFonts w:ascii="Arial" w:hAnsi="Arial" w:cs="Arial"/>
          <w:lang w:eastAsia="ar-SA"/>
        </w:rPr>
        <w:t xml:space="preserve">wykonawca w wyznaczonym terminie zakwestionował poprawienie omyłki, </w:t>
      </w:r>
      <w:r w:rsidR="008559E4">
        <w:rPr>
          <w:rFonts w:ascii="Arial" w:hAnsi="Arial" w:cs="Arial"/>
          <w:lang w:eastAsia="ar-SA"/>
        </w:rPr>
        <w:br/>
      </w:r>
      <w:r>
        <w:rPr>
          <w:rFonts w:ascii="Arial" w:hAnsi="Arial" w:cs="Arial"/>
          <w:lang w:eastAsia="ar-SA"/>
        </w:rPr>
        <w:t>o której mowa w ust. 17 pkt 10 lit. c),</w:t>
      </w:r>
    </w:p>
    <w:p w:rsidR="00E87D91" w:rsidRDefault="00E87D91" w:rsidP="00E87D91">
      <w:pPr>
        <w:numPr>
          <w:ilvl w:val="3"/>
          <w:numId w:val="4"/>
        </w:numPr>
        <w:spacing w:line="276" w:lineRule="auto"/>
        <w:ind w:left="993" w:hanging="284"/>
        <w:jc w:val="both"/>
      </w:pPr>
      <w:r>
        <w:rPr>
          <w:rFonts w:ascii="Arial" w:hAnsi="Arial" w:cs="Arial"/>
          <w:lang w:eastAsia="ar-SA"/>
        </w:rPr>
        <w:t>wykonawca nie wyraził pisemnej zgody na przedłużenie terminu związania ofertą w terminie wyznaczonym przez zamawiającego,</w:t>
      </w:r>
    </w:p>
    <w:p w:rsidR="00E87D91" w:rsidRPr="00FD77FD" w:rsidRDefault="00E87D91" w:rsidP="00E87D91">
      <w:pPr>
        <w:numPr>
          <w:ilvl w:val="3"/>
          <w:numId w:val="4"/>
        </w:numPr>
        <w:spacing w:line="276" w:lineRule="auto"/>
        <w:ind w:left="993" w:hanging="284"/>
        <w:jc w:val="both"/>
      </w:pPr>
      <w:r>
        <w:rPr>
          <w:rFonts w:ascii="Arial" w:hAnsi="Arial" w:cs="Arial"/>
          <w:lang w:eastAsia="ar-SA"/>
        </w:rPr>
        <w:t>wykonawca nie wyraził pisemnej zgody na wybór jego oferty po upływie terminu związania ofertą,</w:t>
      </w:r>
    </w:p>
    <w:p w:rsidR="00FD77FD" w:rsidRDefault="00FD77FD" w:rsidP="00E87D91">
      <w:pPr>
        <w:numPr>
          <w:ilvl w:val="3"/>
          <w:numId w:val="4"/>
        </w:numPr>
        <w:spacing w:line="276" w:lineRule="auto"/>
        <w:ind w:left="993" w:hanging="284"/>
        <w:jc w:val="both"/>
      </w:pPr>
      <w:r>
        <w:rPr>
          <w:rFonts w:ascii="Arial" w:hAnsi="Arial" w:cs="Arial"/>
          <w:lang w:eastAsia="ar-SA"/>
        </w:rPr>
        <w:t xml:space="preserve">została złożona bez odbycia wizji lokalnej lub bez sprawdzenia dokumentów niezbędnych do realizacji zamówienia dostępnych na miejscu </w:t>
      </w:r>
      <w:r>
        <w:rPr>
          <w:rFonts w:ascii="Arial" w:hAnsi="Arial" w:cs="Arial"/>
          <w:lang w:eastAsia="ar-SA"/>
        </w:rPr>
        <w:br/>
        <w:t xml:space="preserve">u zamawiającego, w przypadku gdy zamawiający tego wymagał </w:t>
      </w:r>
      <w:r>
        <w:rPr>
          <w:rFonts w:ascii="Arial" w:hAnsi="Arial" w:cs="Arial"/>
          <w:lang w:eastAsia="ar-SA"/>
        </w:rPr>
        <w:br/>
        <w:t>w dokumentach zamówienia.</w:t>
      </w:r>
    </w:p>
    <w:p w:rsidR="00E87D91" w:rsidRDefault="00E87D91" w:rsidP="00E87D91">
      <w:pPr>
        <w:spacing w:line="276" w:lineRule="auto"/>
        <w:ind w:left="567" w:hanging="283"/>
        <w:jc w:val="both"/>
      </w:pPr>
      <w:r>
        <w:rPr>
          <w:rFonts w:ascii="Arial" w:hAnsi="Arial" w:cs="Arial"/>
          <w:lang w:eastAsia="ar-SA"/>
        </w:rPr>
        <w:t>2) O wynikach oceny ofert zamawiający niezwłocznie informuje wykonawców, którzy złożyli oferty w postępowaniu.</w:t>
      </w:r>
    </w:p>
    <w:p w:rsidR="00E87D91" w:rsidRDefault="00E87D91" w:rsidP="00E87D91">
      <w:pPr>
        <w:spacing w:line="276" w:lineRule="auto"/>
        <w:ind w:left="567"/>
        <w:jc w:val="both"/>
        <w:rPr>
          <w:rFonts w:ascii="Arial" w:hAnsi="Arial" w:cs="Arial"/>
          <w:b/>
          <w:i/>
          <w:color w:val="00B050"/>
          <w:sz w:val="20"/>
          <w:szCs w:val="20"/>
          <w:lang w:eastAsia="ar-SA"/>
        </w:rPr>
      </w:pPr>
    </w:p>
    <w:p w:rsidR="009E147B" w:rsidRDefault="009E147B" w:rsidP="00E87D91">
      <w:pPr>
        <w:spacing w:line="276" w:lineRule="auto"/>
        <w:ind w:left="567"/>
        <w:jc w:val="both"/>
        <w:rPr>
          <w:rFonts w:ascii="Arial" w:hAnsi="Arial" w:cs="Arial"/>
          <w:b/>
          <w:i/>
          <w:color w:val="00B050"/>
          <w:sz w:val="20"/>
          <w:szCs w:val="20"/>
          <w:lang w:eastAsia="ar-SA"/>
        </w:rPr>
      </w:pPr>
    </w:p>
    <w:p w:rsidR="009E147B" w:rsidRDefault="009E147B" w:rsidP="00E87D91">
      <w:pPr>
        <w:spacing w:line="276" w:lineRule="auto"/>
        <w:ind w:left="567"/>
        <w:jc w:val="both"/>
        <w:rPr>
          <w:rFonts w:ascii="Arial" w:hAnsi="Arial" w:cs="Arial"/>
          <w:b/>
          <w:i/>
          <w:color w:val="00B050"/>
          <w:sz w:val="20"/>
          <w:szCs w:val="20"/>
          <w:lang w:eastAsia="ar-SA"/>
        </w:rPr>
      </w:pPr>
    </w:p>
    <w:p w:rsidR="00E87D91" w:rsidRDefault="00E87D91" w:rsidP="00E87D91">
      <w:pPr>
        <w:spacing w:line="276" w:lineRule="auto"/>
        <w:ind w:left="426" w:hanging="426"/>
        <w:jc w:val="both"/>
      </w:pPr>
      <w:r>
        <w:rPr>
          <w:rFonts w:ascii="Arial" w:hAnsi="Arial" w:cs="Arial"/>
          <w:b/>
          <w:lang w:eastAsia="ar-SA"/>
        </w:rPr>
        <w:t>19. UNIEWAŻNIENIE POSTĘPOWANIA</w:t>
      </w:r>
    </w:p>
    <w:p w:rsidR="00E87D91" w:rsidRDefault="00E87D91" w:rsidP="00E87D91">
      <w:pPr>
        <w:spacing w:line="276" w:lineRule="auto"/>
        <w:ind w:left="426"/>
        <w:jc w:val="both"/>
      </w:pPr>
      <w:r>
        <w:rPr>
          <w:rFonts w:ascii="Arial" w:hAnsi="Arial" w:cs="Arial"/>
          <w:lang w:eastAsia="ar-SA"/>
        </w:rPr>
        <w:t>1) Zamawiający unieważnia postępowanie jeżeli:</w:t>
      </w:r>
    </w:p>
    <w:p w:rsidR="00E87D91" w:rsidRDefault="00E87D91" w:rsidP="00E87D91">
      <w:pPr>
        <w:spacing w:line="276" w:lineRule="auto"/>
        <w:ind w:left="993" w:hanging="284"/>
        <w:jc w:val="both"/>
      </w:pPr>
      <w:r>
        <w:rPr>
          <w:rFonts w:ascii="Arial" w:hAnsi="Arial" w:cs="Arial"/>
          <w:lang w:eastAsia="ar-SA"/>
        </w:rPr>
        <w:t>a) nie złożono żadnej oferty,</w:t>
      </w:r>
    </w:p>
    <w:p w:rsidR="00E87D91" w:rsidRDefault="00E87D91" w:rsidP="00E87D91">
      <w:pPr>
        <w:spacing w:line="276" w:lineRule="auto"/>
        <w:ind w:left="709"/>
        <w:jc w:val="both"/>
      </w:pPr>
      <w:r>
        <w:rPr>
          <w:rFonts w:ascii="Arial" w:hAnsi="Arial" w:cs="Arial"/>
          <w:lang w:eastAsia="ar-SA"/>
        </w:rPr>
        <w:t>b) wszystkie złożone oferty podlegały odrzuceniu,</w:t>
      </w:r>
    </w:p>
    <w:p w:rsidR="00E87D91" w:rsidRDefault="00E87D91" w:rsidP="00E87D91">
      <w:pPr>
        <w:spacing w:line="276" w:lineRule="auto"/>
        <w:ind w:left="993" w:hanging="284"/>
        <w:jc w:val="both"/>
      </w:pPr>
      <w:r>
        <w:rPr>
          <w:rFonts w:ascii="Arial" w:hAnsi="Arial" w:cs="Arial"/>
          <w:lang w:eastAsia="ar-SA"/>
        </w:rPr>
        <w:t>c)</w:t>
      </w:r>
      <w:r>
        <w:rPr>
          <w:rFonts w:ascii="Arial" w:hAnsi="Arial" w:cs="Arial"/>
          <w:lang w:eastAsia="ar-SA"/>
        </w:rPr>
        <w:tab/>
        <w:t xml:space="preserve">cena najkorzystniejszej oferty lub oferta z najniższą ceną, przewyższa kwotę jaką zamawiający zamierzał przeznaczyć na sfinansowanie zamówienia, chyba że zamawiający może zwiększyć tę kwotę do ceny oferty najkorzystniejszej. Zamawiający unieważnia postępowanie, jeżeli wybór oferty najkorzystniejszej, przewyższającej kwotę jaką zamawiający zamierzał przeznaczyć na sfinansowanie zamówienia wydaje mu się być sprzeczny z </w:t>
      </w:r>
      <w:r>
        <w:rPr>
          <w:rFonts w:ascii="Arial" w:hAnsi="Arial" w:cs="Arial"/>
          <w:lang w:eastAsia="ar-SA"/>
        </w:rPr>
        <w:lastRenderedPageBreak/>
        <w:t>zasadą racjonalnego wydatkowania środków publicznych nawet jeśli mógłby zwiększyć tę kwotę do ceny oferty najkorzystniejszej,</w:t>
      </w:r>
    </w:p>
    <w:p w:rsidR="00E87D91" w:rsidRDefault="00E87D91" w:rsidP="00E87D91">
      <w:pPr>
        <w:spacing w:line="276" w:lineRule="auto"/>
        <w:ind w:left="993" w:hanging="284"/>
        <w:jc w:val="both"/>
      </w:pPr>
      <w:r>
        <w:rPr>
          <w:rFonts w:ascii="Arial" w:hAnsi="Arial" w:cs="Arial"/>
          <w:lang w:eastAsia="ar-SA"/>
        </w:rPr>
        <w:t>d) w przypadku</w:t>
      </w:r>
      <w:r w:rsidR="005D425A">
        <w:rPr>
          <w:rFonts w:ascii="Arial" w:hAnsi="Arial" w:cs="Arial"/>
          <w:lang w:eastAsia="ar-SA"/>
        </w:rPr>
        <w:t>, o którym mowa w ust. 17 pk</w:t>
      </w:r>
      <w:r w:rsidR="007D7ED4">
        <w:rPr>
          <w:rFonts w:ascii="Arial" w:hAnsi="Arial" w:cs="Arial"/>
          <w:lang w:eastAsia="ar-SA"/>
        </w:rPr>
        <w:t>t 14</w:t>
      </w:r>
      <w:r>
        <w:rPr>
          <w:rFonts w:ascii="Arial" w:hAnsi="Arial" w:cs="Arial"/>
          <w:lang w:eastAsia="ar-SA"/>
        </w:rPr>
        <w:t xml:space="preserve"> pomimo negocjacji, zostały złożone oferty o takiej  samej cenie,</w:t>
      </w:r>
    </w:p>
    <w:p w:rsidR="00E87D91" w:rsidRDefault="00E87D91" w:rsidP="00E87D91">
      <w:pPr>
        <w:spacing w:line="276" w:lineRule="auto"/>
        <w:ind w:left="993" w:hanging="284"/>
        <w:jc w:val="both"/>
      </w:pPr>
      <w:r>
        <w:rPr>
          <w:rFonts w:ascii="Arial" w:hAnsi="Arial" w:cs="Arial"/>
          <w:lang w:eastAsia="ar-SA"/>
        </w:rPr>
        <w:t>e)</w:t>
      </w:r>
      <w:r>
        <w:rPr>
          <w:rFonts w:ascii="Arial" w:hAnsi="Arial" w:cs="Arial"/>
          <w:lang w:eastAsia="ar-SA"/>
        </w:rPr>
        <w:tab/>
        <w:t>wystąpiła istotna zmiana okoliczności powodująca, że prowadzenie postępowania lub wykonanie zamówienia  nie leży w interesie publicznym,</w:t>
      </w:r>
    </w:p>
    <w:p w:rsidR="00E87D91" w:rsidRDefault="00E87D91" w:rsidP="00E87D91">
      <w:pPr>
        <w:spacing w:line="276" w:lineRule="auto"/>
        <w:ind w:left="993" w:hanging="284"/>
        <w:jc w:val="both"/>
      </w:pPr>
      <w:r>
        <w:rPr>
          <w:rFonts w:ascii="Arial" w:hAnsi="Arial" w:cs="Arial"/>
          <w:lang w:eastAsia="ar-SA"/>
        </w:rPr>
        <w:t xml:space="preserve">f) wykonawca nie wniósł zabezpieczenia należytego wykonania umowy </w:t>
      </w:r>
      <w:r>
        <w:rPr>
          <w:rFonts w:ascii="Arial" w:hAnsi="Arial" w:cs="Arial"/>
          <w:lang w:eastAsia="ar-SA"/>
        </w:rPr>
        <w:br/>
        <w:t xml:space="preserve">lub uchylił się od zawarcia umowy w sprawie zamówienia publicznego </w:t>
      </w:r>
      <w:r>
        <w:rPr>
          <w:rFonts w:ascii="Arial" w:hAnsi="Arial" w:cs="Arial"/>
          <w:lang w:eastAsia="ar-SA"/>
        </w:rPr>
        <w:br/>
        <w:t>a zamawiający nie może dokonać wyboru oferty najkorzystniejszej spośród pozostałych ofert,</w:t>
      </w:r>
    </w:p>
    <w:p w:rsidR="00E87D91" w:rsidRDefault="00E87D91" w:rsidP="00E87D91">
      <w:pPr>
        <w:spacing w:line="276" w:lineRule="auto"/>
        <w:ind w:left="709"/>
        <w:jc w:val="both"/>
      </w:pPr>
      <w:r>
        <w:rPr>
          <w:rFonts w:ascii="Arial" w:hAnsi="Arial" w:cs="Arial"/>
          <w:lang w:eastAsia="ar-SA"/>
        </w:rPr>
        <w:t>g) postępowanie jest obarczone niemożliwą do usunięcia wadą,</w:t>
      </w:r>
    </w:p>
    <w:p w:rsidR="00E87D91" w:rsidRDefault="00E87D91" w:rsidP="00E87D91">
      <w:pPr>
        <w:spacing w:line="276" w:lineRule="auto"/>
        <w:ind w:left="993" w:hanging="284"/>
        <w:jc w:val="both"/>
      </w:pPr>
      <w:r>
        <w:rPr>
          <w:rFonts w:ascii="Arial" w:hAnsi="Arial" w:cs="Arial"/>
          <w:lang w:eastAsia="ar-SA"/>
        </w:rPr>
        <w:t>h)</w:t>
      </w:r>
      <w:r>
        <w:rPr>
          <w:rFonts w:ascii="Arial" w:hAnsi="Arial" w:cs="Arial"/>
          <w:lang w:eastAsia="ar-SA"/>
        </w:rPr>
        <w:tab/>
        <w:t>wystąpiły okoliczności powodujące, że dalsze prowadzenie postępowania jest nieuzasadnione,</w:t>
      </w:r>
    </w:p>
    <w:p w:rsidR="00E87D91" w:rsidRDefault="00E87D91" w:rsidP="00E87D91">
      <w:pPr>
        <w:spacing w:line="276" w:lineRule="auto"/>
        <w:ind w:left="993" w:hanging="284"/>
        <w:jc w:val="both"/>
      </w:pPr>
      <w:r>
        <w:rPr>
          <w:rFonts w:ascii="Arial" w:hAnsi="Arial" w:cs="Arial"/>
          <w:lang w:eastAsia="ar-SA"/>
        </w:rPr>
        <w:t xml:space="preserve">i) </w:t>
      </w:r>
      <w:r>
        <w:rPr>
          <w:rFonts w:ascii="Arial" w:eastAsia="SimSun" w:hAnsi="Arial" w:cs="Arial"/>
          <w:bCs/>
          <w:kern w:val="1"/>
          <w:lang w:bidi="hi-IN"/>
        </w:rPr>
        <w:t>środki publiczne, które zamierzał przeznaczyć na sfinansowanie całości lub części zamówienia, nie zostały mu przyznane.</w:t>
      </w:r>
    </w:p>
    <w:p w:rsidR="00E87D91" w:rsidRDefault="00E87D91" w:rsidP="00E87D91">
      <w:pPr>
        <w:spacing w:line="276" w:lineRule="auto"/>
        <w:ind w:left="709" w:hanging="425"/>
        <w:jc w:val="both"/>
      </w:pPr>
      <w:r>
        <w:rPr>
          <w:rFonts w:ascii="Arial" w:hAnsi="Arial" w:cs="Arial"/>
          <w:lang w:eastAsia="ar-SA"/>
        </w:rPr>
        <w:t xml:space="preserve">2) O unieważnieniu postępowania zamawiający niezwłocznie informuje wykonawców, którzy złożyli w postępowaniu oferty. Informację </w:t>
      </w:r>
      <w:r>
        <w:rPr>
          <w:rFonts w:ascii="Arial" w:hAnsi="Arial" w:cs="Arial"/>
          <w:lang w:eastAsia="ar-SA"/>
        </w:rPr>
        <w:br/>
        <w:t>o unieważnieniu zamieszcza się na stronie internetowej prowadzonego postępowania.</w:t>
      </w:r>
    </w:p>
    <w:p w:rsidR="00E87D91" w:rsidRDefault="00E87D91" w:rsidP="00E87D91">
      <w:pPr>
        <w:tabs>
          <w:tab w:val="left" w:pos="426"/>
        </w:tabs>
        <w:spacing w:line="276" w:lineRule="auto"/>
        <w:jc w:val="both"/>
        <w:textAlignment w:val="baseline"/>
        <w:rPr>
          <w:rFonts w:ascii="Arial" w:hAnsi="Arial" w:cs="Arial"/>
          <w:kern w:val="1"/>
          <w:lang w:eastAsia="ar-SA" w:bidi="hi-IN"/>
        </w:rPr>
      </w:pPr>
    </w:p>
    <w:p w:rsidR="00E87D91" w:rsidRDefault="00E87D91" w:rsidP="00E87D91">
      <w:pPr>
        <w:spacing w:line="276" w:lineRule="auto"/>
        <w:contextualSpacing/>
        <w:jc w:val="both"/>
        <w:textAlignment w:val="baseline"/>
      </w:pPr>
      <w:r>
        <w:rPr>
          <w:rFonts w:ascii="Arial" w:hAnsi="Arial" w:cs="Arial"/>
          <w:b/>
          <w:kern w:val="1"/>
          <w:lang w:bidi="hi-IN"/>
        </w:rPr>
        <w:t xml:space="preserve">20. </w:t>
      </w:r>
      <w:r>
        <w:rPr>
          <w:rFonts w:ascii="Arial" w:eastAsia="SimSun" w:hAnsi="Arial" w:cs="Arial"/>
          <w:b/>
          <w:kern w:val="1"/>
          <w:lang w:eastAsia="pl-PL" w:bidi="hi-IN"/>
        </w:rPr>
        <w:t>FORMALNOŚCI JAKICH NALEŻY DOKONAĆ PO WYBORZE OFERTY</w:t>
      </w:r>
    </w:p>
    <w:p w:rsidR="00E87D91" w:rsidRDefault="00E87D91" w:rsidP="00E87D91">
      <w:pPr>
        <w:suppressAutoHyphens w:val="0"/>
        <w:spacing w:line="276" w:lineRule="auto"/>
        <w:jc w:val="both"/>
        <w:textAlignment w:val="baseline"/>
        <w:rPr>
          <w:rFonts w:ascii="Arial" w:eastAsia="SimSun" w:hAnsi="Arial" w:cs="Arial"/>
          <w:b/>
          <w:kern w:val="1"/>
          <w:sz w:val="22"/>
          <w:lang w:eastAsia="pl-PL" w:bidi="hi-IN"/>
        </w:rPr>
      </w:pPr>
    </w:p>
    <w:p w:rsidR="00FD77FD" w:rsidRDefault="00E87D91" w:rsidP="00FD77FD">
      <w:pPr>
        <w:numPr>
          <w:ilvl w:val="6"/>
          <w:numId w:val="14"/>
        </w:numPr>
        <w:tabs>
          <w:tab w:val="left" w:pos="709"/>
          <w:tab w:val="left" w:pos="2268"/>
        </w:tabs>
        <w:suppressAutoHyphens w:val="0"/>
        <w:spacing w:line="276" w:lineRule="auto"/>
        <w:ind w:left="709" w:hanging="425"/>
        <w:contextualSpacing/>
        <w:jc w:val="both"/>
      </w:pPr>
      <w:r>
        <w:rPr>
          <w:rFonts w:ascii="Arial" w:hAnsi="Arial" w:cs="Arial"/>
          <w:color w:val="111111"/>
          <w:kern w:val="1"/>
          <w:lang w:eastAsia="pl-PL" w:bidi="hi-IN"/>
        </w:rPr>
        <w:t>Wykonawca, którego oferta została wybrana jako najkorzystniejsza, zostanie poinformowany przez zamawiającego o miejscu i terminie podpisania umowy.</w:t>
      </w:r>
    </w:p>
    <w:p w:rsidR="008F1104" w:rsidRDefault="00E87D91" w:rsidP="008F1104">
      <w:pPr>
        <w:numPr>
          <w:ilvl w:val="6"/>
          <w:numId w:val="14"/>
        </w:numPr>
        <w:tabs>
          <w:tab w:val="left" w:pos="709"/>
          <w:tab w:val="left" w:pos="2268"/>
        </w:tabs>
        <w:suppressAutoHyphens w:val="0"/>
        <w:spacing w:line="276" w:lineRule="auto"/>
        <w:ind w:left="709" w:hanging="425"/>
        <w:contextualSpacing/>
        <w:jc w:val="both"/>
      </w:pPr>
      <w:r w:rsidRPr="00FD77FD">
        <w:rPr>
          <w:rFonts w:ascii="Arial" w:hAnsi="Arial" w:cs="Arial"/>
          <w:color w:val="111111"/>
          <w:kern w:val="1"/>
          <w:lang w:eastAsia="pl-PL" w:bidi="hi-IN"/>
        </w:rPr>
        <w:t xml:space="preserve">Wykonawca, o którym mowa w pkt. 1 ma obowiązek zawrzeć umowę </w:t>
      </w:r>
      <w:r w:rsidRPr="00FD77FD">
        <w:rPr>
          <w:rFonts w:ascii="Arial" w:hAnsi="Arial" w:cs="Arial"/>
          <w:color w:val="111111"/>
          <w:kern w:val="1"/>
          <w:lang w:eastAsia="pl-PL" w:bidi="hi-IN"/>
        </w:rPr>
        <w:br/>
        <w:t xml:space="preserve">w sprawie zamówienia na warunkach określonych w projekcie umowy stanowiącym </w:t>
      </w:r>
      <w:r w:rsidRPr="00FD77FD">
        <w:rPr>
          <w:rFonts w:ascii="Arial" w:hAnsi="Arial" w:cs="Arial"/>
          <w:b/>
          <w:color w:val="111111"/>
          <w:kern w:val="1"/>
          <w:lang w:eastAsia="pl-PL" w:bidi="hi-IN"/>
        </w:rPr>
        <w:t xml:space="preserve">załącznik nr </w:t>
      </w:r>
      <w:r w:rsidR="00D51182">
        <w:rPr>
          <w:rFonts w:ascii="Arial" w:hAnsi="Arial" w:cs="Arial"/>
          <w:b/>
          <w:color w:val="111111"/>
          <w:kern w:val="1"/>
          <w:lang w:eastAsia="pl-PL" w:bidi="hi-IN"/>
        </w:rPr>
        <w:t xml:space="preserve"> 5</w:t>
      </w:r>
      <w:r w:rsidR="008559E4" w:rsidRPr="00FD77FD">
        <w:rPr>
          <w:rFonts w:ascii="Arial" w:hAnsi="Arial" w:cs="Arial"/>
          <w:b/>
          <w:color w:val="111111"/>
          <w:kern w:val="1"/>
          <w:lang w:eastAsia="pl-PL" w:bidi="hi-IN"/>
        </w:rPr>
        <w:t xml:space="preserve"> </w:t>
      </w:r>
      <w:r w:rsidRPr="00FD77FD">
        <w:rPr>
          <w:rFonts w:ascii="Arial" w:hAnsi="Arial" w:cs="Arial"/>
          <w:color w:val="111111"/>
          <w:kern w:val="1"/>
          <w:lang w:eastAsia="pl-PL" w:bidi="hi-IN"/>
        </w:rPr>
        <w:t xml:space="preserve">do zaproszenia, </w:t>
      </w:r>
    </w:p>
    <w:p w:rsidR="008F1104" w:rsidRDefault="00E87D91" w:rsidP="008F1104">
      <w:pPr>
        <w:numPr>
          <w:ilvl w:val="6"/>
          <w:numId w:val="14"/>
        </w:numPr>
        <w:tabs>
          <w:tab w:val="left" w:pos="709"/>
          <w:tab w:val="left" w:pos="2268"/>
        </w:tabs>
        <w:suppressAutoHyphens w:val="0"/>
        <w:spacing w:line="276" w:lineRule="auto"/>
        <w:ind w:left="709" w:hanging="425"/>
        <w:contextualSpacing/>
        <w:jc w:val="both"/>
      </w:pPr>
      <w:r w:rsidRPr="008F1104">
        <w:rPr>
          <w:rFonts w:ascii="Arial" w:hAnsi="Arial" w:cs="Arial"/>
          <w:color w:val="111111"/>
          <w:kern w:val="1"/>
          <w:lang w:eastAsia="pl-PL" w:bidi="hi-IN"/>
        </w:rPr>
        <w:t xml:space="preserve">Przed podpisaniem umowy wykonawcy wspólnie ubiegający się </w:t>
      </w:r>
      <w:r w:rsidRPr="008F1104">
        <w:rPr>
          <w:rFonts w:ascii="Arial" w:hAnsi="Arial" w:cs="Arial"/>
          <w:color w:val="111111"/>
          <w:kern w:val="1"/>
          <w:lang w:eastAsia="pl-PL" w:bidi="hi-IN"/>
        </w:rPr>
        <w:br/>
        <w:t>o udzielenie zamówienia (w przypadku wyboru ich oferty jako najkorzystniejszej) przedstawią zamawiającemu umowę regulującą współpracę tych wykonawców.</w:t>
      </w:r>
    </w:p>
    <w:p w:rsidR="008F1104" w:rsidRDefault="00E87D91" w:rsidP="008F1104">
      <w:pPr>
        <w:numPr>
          <w:ilvl w:val="6"/>
          <w:numId w:val="14"/>
        </w:numPr>
        <w:tabs>
          <w:tab w:val="left" w:pos="709"/>
          <w:tab w:val="left" w:pos="2268"/>
        </w:tabs>
        <w:suppressAutoHyphens w:val="0"/>
        <w:spacing w:line="276" w:lineRule="auto"/>
        <w:ind w:left="709" w:hanging="425"/>
        <w:contextualSpacing/>
        <w:jc w:val="both"/>
      </w:pPr>
      <w:r w:rsidRPr="008F1104">
        <w:rPr>
          <w:rFonts w:ascii="Arial" w:hAnsi="Arial" w:cs="Arial"/>
          <w:color w:val="111111"/>
          <w:kern w:val="1"/>
          <w:lang w:eastAsia="pl-PL" w:bidi="hi-IN"/>
        </w:rPr>
        <w:t>W przypadku, gdy za najkorzystniejszą zostanie uznana oferta złożona przez osobę fizyczną prowadzą</w:t>
      </w:r>
      <w:r w:rsidR="008C3CBE" w:rsidRPr="008F1104">
        <w:rPr>
          <w:rFonts w:ascii="Arial" w:hAnsi="Arial" w:cs="Arial"/>
          <w:color w:val="111111"/>
          <w:kern w:val="1"/>
          <w:lang w:eastAsia="pl-PL" w:bidi="hi-IN"/>
        </w:rPr>
        <w:t xml:space="preserve">cą działalność gospodarczą lub </w:t>
      </w:r>
      <w:r w:rsidRPr="008F1104">
        <w:rPr>
          <w:rFonts w:ascii="Arial" w:hAnsi="Arial" w:cs="Arial"/>
          <w:color w:val="111111"/>
          <w:kern w:val="1"/>
          <w:lang w:eastAsia="pl-PL" w:bidi="hi-IN"/>
        </w:rPr>
        <w:t>w przypadku gdy za najkorzystniejszą zostanie uznana oferta osób fizycznych prowadzących działalność gospodarczą w formie spółki cywilnej wówczas wykonawcy zobowiązani są do przedłożenia zamawiającemu danych takich jak: numer identyfikacyjny PESEL oraz adres zamieszkania jeżeli jest inny niż adres prowadzonej działalności.</w:t>
      </w:r>
    </w:p>
    <w:p w:rsidR="00E87D91" w:rsidRDefault="00E87D91" w:rsidP="008F1104">
      <w:pPr>
        <w:numPr>
          <w:ilvl w:val="6"/>
          <w:numId w:val="14"/>
        </w:numPr>
        <w:tabs>
          <w:tab w:val="left" w:pos="709"/>
          <w:tab w:val="left" w:pos="2268"/>
        </w:tabs>
        <w:suppressAutoHyphens w:val="0"/>
        <w:spacing w:line="276" w:lineRule="auto"/>
        <w:ind w:left="709" w:hanging="425"/>
        <w:contextualSpacing/>
        <w:jc w:val="both"/>
      </w:pPr>
      <w:r w:rsidRPr="008F1104">
        <w:rPr>
          <w:rFonts w:ascii="Arial" w:hAnsi="Arial" w:cs="Arial"/>
          <w:color w:val="111111"/>
          <w:kern w:val="1"/>
          <w:lang w:eastAsia="pl-PL" w:bidi="hi-IN"/>
        </w:rPr>
        <w:t>Pełnomocnik wykonawcy przed podpisaniem umowy złoży zamawiającemu pełnomocnictwo (oryginał) jeżeli jego umocowanie nie wynika z przedłożonych do oferty dokumentów.</w:t>
      </w:r>
    </w:p>
    <w:p w:rsidR="00E87D91" w:rsidRDefault="00E87D91" w:rsidP="00E87D91">
      <w:pPr>
        <w:tabs>
          <w:tab w:val="left" w:pos="426"/>
        </w:tabs>
        <w:spacing w:line="276" w:lineRule="auto"/>
        <w:jc w:val="both"/>
        <w:textAlignment w:val="baseline"/>
        <w:rPr>
          <w:rFonts w:ascii="Arial" w:hAnsi="Arial" w:cs="Arial"/>
          <w:b/>
          <w:color w:val="4472C4"/>
          <w:kern w:val="1"/>
          <w:lang w:eastAsia="pl-PL" w:bidi="hi-IN"/>
        </w:rPr>
      </w:pPr>
    </w:p>
    <w:p w:rsidR="00E87D91" w:rsidRDefault="00E87D91" w:rsidP="00E87D91">
      <w:pPr>
        <w:tabs>
          <w:tab w:val="left" w:pos="426"/>
        </w:tabs>
        <w:spacing w:line="276" w:lineRule="auto"/>
        <w:ind w:left="2160" w:hanging="2160"/>
        <w:jc w:val="both"/>
        <w:textAlignment w:val="baseline"/>
      </w:pPr>
      <w:r>
        <w:rPr>
          <w:rFonts w:ascii="Arial" w:hAnsi="Arial" w:cs="Arial"/>
          <w:b/>
          <w:kern w:val="1"/>
          <w:lang w:bidi="hi-IN"/>
        </w:rPr>
        <w:t>21. ZABEZPIECZENIE NALEŻYTEGO WYKONANIA UMOWY</w:t>
      </w:r>
    </w:p>
    <w:p w:rsidR="008559E4" w:rsidRDefault="008F1104" w:rsidP="008F1104">
      <w:pPr>
        <w:spacing w:after="4" w:line="276" w:lineRule="auto"/>
        <w:jc w:val="both"/>
        <w:textAlignment w:val="baseline"/>
        <w:rPr>
          <w:rFonts w:ascii="Arial" w:eastAsia="SimSun" w:hAnsi="Arial" w:cs="Arial"/>
          <w:color w:val="111111"/>
          <w:kern w:val="1"/>
          <w:lang w:eastAsia="pl-PL" w:bidi="hi-IN"/>
        </w:rPr>
      </w:pPr>
      <w:r w:rsidRPr="008F1104">
        <w:rPr>
          <w:rFonts w:ascii="Arial" w:eastAsia="SimSun" w:hAnsi="Arial" w:cs="Arial"/>
          <w:color w:val="111111"/>
          <w:kern w:val="1"/>
          <w:lang w:eastAsia="pl-PL" w:bidi="hi-IN"/>
        </w:rPr>
        <w:t xml:space="preserve">Zamawiający nie wymaga zabezpieczenia należytego wykonania umowy. </w:t>
      </w:r>
    </w:p>
    <w:p w:rsidR="008F1104" w:rsidRPr="008F1104" w:rsidRDefault="008F1104" w:rsidP="008F1104">
      <w:pPr>
        <w:spacing w:after="4" w:line="276" w:lineRule="auto"/>
        <w:jc w:val="both"/>
        <w:textAlignment w:val="baseline"/>
        <w:rPr>
          <w:rFonts w:ascii="Arial" w:eastAsia="SimSun" w:hAnsi="Arial" w:cs="Arial"/>
          <w:color w:val="111111"/>
          <w:kern w:val="1"/>
          <w:lang w:eastAsia="pl-PL" w:bidi="hi-IN"/>
        </w:rPr>
      </w:pPr>
    </w:p>
    <w:p w:rsidR="00E87D91" w:rsidRPr="00185BA8" w:rsidRDefault="00E87D91" w:rsidP="00E87D91">
      <w:pPr>
        <w:spacing w:line="276" w:lineRule="auto"/>
        <w:ind w:left="284" w:hanging="284"/>
        <w:jc w:val="both"/>
        <w:textAlignment w:val="baseline"/>
        <w:rPr>
          <w:rFonts w:ascii="Arial" w:eastAsia="SimSun" w:hAnsi="Arial" w:cs="Arial"/>
          <w:b/>
          <w:color w:val="000000"/>
          <w:kern w:val="1"/>
          <w:lang w:bidi="hi-IN"/>
        </w:rPr>
      </w:pPr>
      <w:r>
        <w:rPr>
          <w:rFonts w:ascii="Arial" w:eastAsia="SimSun" w:hAnsi="Arial" w:cs="Arial"/>
          <w:b/>
          <w:color w:val="000000"/>
          <w:kern w:val="1"/>
          <w:lang w:bidi="hi-IN"/>
        </w:rPr>
        <w:t>22. OBOWIĄZEK INFORMACYJNY WYNIKAJĄCY Z ART. 13 RODO</w:t>
      </w:r>
    </w:p>
    <w:p w:rsidR="00E87D91" w:rsidRDefault="00E87D91" w:rsidP="00E87D91">
      <w:pPr>
        <w:spacing w:line="276" w:lineRule="auto"/>
        <w:ind w:left="1777"/>
        <w:jc w:val="both"/>
        <w:textAlignment w:val="baseline"/>
        <w:rPr>
          <w:rFonts w:ascii="Arial" w:eastAsia="SimSun" w:hAnsi="Arial" w:cs="Arial"/>
          <w:color w:val="000000"/>
          <w:kern w:val="1"/>
          <w:lang w:bidi="hi-IN"/>
        </w:rPr>
      </w:pPr>
    </w:p>
    <w:p w:rsidR="00E87D91" w:rsidRDefault="00E87D91" w:rsidP="00E87D91">
      <w:pPr>
        <w:spacing w:after="150" w:line="276" w:lineRule="auto"/>
        <w:ind w:left="284"/>
        <w:contextualSpacing/>
        <w:jc w:val="both"/>
      </w:pPr>
      <w:r>
        <w:rPr>
          <w:rFonts w:ascii="Arial" w:hAnsi="Arial" w:cs="Arial"/>
          <w:color w:val="000000"/>
        </w:rPr>
        <w:t xml:space="preserve">Zgodnie z art. 13 ust. 1 i 2 </w:t>
      </w:r>
      <w:r>
        <w:rPr>
          <w:rFonts w:ascii="Arial" w:eastAsia="Calibri" w:hAnsi="Arial" w:cs="Arial"/>
          <w:color w:val="000000"/>
        </w:rPr>
        <w:t xml:space="preserve">rozporządzenia Parlamentu Europejskiego </w:t>
      </w:r>
      <w:r>
        <w:rPr>
          <w:rFonts w:ascii="Arial" w:eastAsia="Calibri" w:hAnsi="Arial" w:cs="Arial"/>
          <w:color w:val="000000"/>
        </w:rPr>
        <w:br/>
        <w:t xml:space="preserve">i Rady (UE) 2016/679 z dnia 27 kwietnia 2016 r. w sprawie ochrony osób fizycznych, w związku z przetwarzaniem danych osobowych i w sprawie swobodnego przepływu takich danych oraz uchylenia dyrektywy 95/46/WE (ogólne rozporządzenie o ochronie danych) (Dz. Urz. UE L 119 </w:t>
      </w:r>
      <w:r>
        <w:rPr>
          <w:rFonts w:ascii="Arial" w:eastAsia="Calibri" w:hAnsi="Arial" w:cs="Arial"/>
          <w:color w:val="000000"/>
        </w:rPr>
        <w:br/>
        <w:t xml:space="preserve">z 04.05.2016, str. 1), </w:t>
      </w:r>
      <w:r>
        <w:rPr>
          <w:rFonts w:ascii="Arial" w:hAnsi="Arial" w:cs="Arial"/>
          <w:color w:val="000000"/>
        </w:rPr>
        <w:t xml:space="preserve">dalej „RODO”, zamawiający informuję, że: </w:t>
      </w:r>
    </w:p>
    <w:p w:rsidR="00E87D91" w:rsidRDefault="00E87D91" w:rsidP="00E87D91">
      <w:pPr>
        <w:numPr>
          <w:ilvl w:val="0"/>
          <w:numId w:val="11"/>
        </w:numPr>
        <w:spacing w:after="150" w:line="276" w:lineRule="auto"/>
        <w:ind w:left="567" w:hanging="283"/>
        <w:contextualSpacing/>
        <w:jc w:val="both"/>
        <w:textAlignment w:val="baseline"/>
      </w:pPr>
      <w:r>
        <w:rPr>
          <w:rFonts w:ascii="Arial" w:hAnsi="Arial" w:cs="Arial"/>
          <w:color w:val="000000"/>
        </w:rPr>
        <w:t xml:space="preserve">administratorem Pani/Pana danych osobowych jest </w:t>
      </w:r>
      <w:r>
        <w:rPr>
          <w:rFonts w:ascii="Arial" w:hAnsi="Arial" w:cs="Arial"/>
          <w:i/>
          <w:color w:val="000000"/>
        </w:rPr>
        <w:t>Rejonowy Zarząd Infrastruktury w Gdyni, ul. Jana z Kolna 8 b, 81-301 Gdynia,</w:t>
      </w:r>
    </w:p>
    <w:p w:rsidR="00E87D91" w:rsidRDefault="00E87D91" w:rsidP="00E87D91">
      <w:pPr>
        <w:numPr>
          <w:ilvl w:val="0"/>
          <w:numId w:val="11"/>
        </w:numPr>
        <w:spacing w:after="150" w:line="276" w:lineRule="auto"/>
        <w:ind w:left="567" w:hanging="283"/>
        <w:contextualSpacing/>
        <w:jc w:val="both"/>
        <w:textAlignment w:val="baseline"/>
      </w:pPr>
      <w:r>
        <w:rPr>
          <w:rFonts w:ascii="Arial" w:hAnsi="Arial" w:cs="Arial"/>
          <w:color w:val="000000"/>
        </w:rPr>
        <w:t xml:space="preserve">Pani/Pana dane osobowe przetwarzane będą na podstawie art. 6 ust. 1 </w:t>
      </w:r>
      <w:r>
        <w:rPr>
          <w:rFonts w:ascii="Arial" w:hAnsi="Arial" w:cs="Arial"/>
          <w:color w:val="000000"/>
        </w:rPr>
        <w:br/>
        <w:t>lit. c</w:t>
      </w:r>
      <w:r>
        <w:rPr>
          <w:rFonts w:ascii="Arial" w:hAnsi="Arial" w:cs="Arial"/>
          <w:i/>
          <w:color w:val="000000"/>
        </w:rPr>
        <w:t xml:space="preserve"> </w:t>
      </w:r>
      <w:r>
        <w:rPr>
          <w:rFonts w:ascii="Arial" w:hAnsi="Arial" w:cs="Arial"/>
          <w:color w:val="000000"/>
        </w:rPr>
        <w:t xml:space="preserve">RODO w celu </w:t>
      </w:r>
      <w:r>
        <w:rPr>
          <w:rFonts w:ascii="Arial" w:eastAsia="Calibri" w:hAnsi="Arial" w:cs="Arial"/>
          <w:color w:val="000000"/>
        </w:rPr>
        <w:t xml:space="preserve">związanym z niniejszym postępowaniem </w:t>
      </w:r>
      <w:r>
        <w:rPr>
          <w:rFonts w:ascii="Arial" w:eastAsia="Calibri" w:hAnsi="Arial" w:cs="Arial"/>
          <w:color w:val="000000"/>
        </w:rPr>
        <w:br/>
        <w:t>o udzielenie zamówienia publicznego,</w:t>
      </w:r>
    </w:p>
    <w:p w:rsidR="00E87D91" w:rsidRDefault="00E87D91" w:rsidP="00E87D91">
      <w:pPr>
        <w:numPr>
          <w:ilvl w:val="0"/>
          <w:numId w:val="11"/>
        </w:numPr>
        <w:spacing w:after="150" w:line="276" w:lineRule="auto"/>
        <w:ind w:left="567" w:hanging="283"/>
        <w:contextualSpacing/>
        <w:jc w:val="both"/>
        <w:textAlignment w:val="baseline"/>
      </w:pPr>
      <w:r>
        <w:rPr>
          <w:rFonts w:ascii="Arial" w:eastAsia="Calibri" w:hAnsi="Arial" w:cs="Arial"/>
        </w:rPr>
        <w:t>Podanie danych osobowych warunkuje ubieganie się o udzielenie zamówienia publicznego. Konsekwencją niepodania danych będzie odrzucenie Państwa oferty, ze względu na brak możliwości identyfikacji podmiotu składającego ofertę,</w:t>
      </w:r>
    </w:p>
    <w:p w:rsidR="00E87D91" w:rsidRDefault="00E87D91" w:rsidP="00E87D91">
      <w:pPr>
        <w:numPr>
          <w:ilvl w:val="0"/>
          <w:numId w:val="11"/>
        </w:numPr>
        <w:spacing w:after="150" w:line="276" w:lineRule="auto"/>
        <w:ind w:left="567" w:hanging="283"/>
        <w:contextualSpacing/>
        <w:jc w:val="both"/>
        <w:textAlignment w:val="baseline"/>
      </w:pPr>
      <w:r>
        <w:rPr>
          <w:rFonts w:ascii="Arial" w:hAnsi="Arial" w:cs="Arial"/>
          <w:color w:val="000000"/>
        </w:rPr>
        <w:t xml:space="preserve">odbiorcami Pani/Pana danych osobowych będą osoby lub podmioty, którym udostępniona zostanie dokumentacja postępowania, </w:t>
      </w:r>
      <w:r>
        <w:rPr>
          <w:rFonts w:ascii="Arial" w:hAnsi="Arial" w:cs="Arial"/>
        </w:rPr>
        <w:t>na zasadach określonych w warunkach zamówienia,</w:t>
      </w:r>
    </w:p>
    <w:p w:rsidR="00E87D91" w:rsidRDefault="00E87D91" w:rsidP="00E87D91">
      <w:pPr>
        <w:numPr>
          <w:ilvl w:val="0"/>
          <w:numId w:val="11"/>
        </w:numPr>
        <w:spacing w:after="150" w:line="276" w:lineRule="auto"/>
        <w:ind w:left="567" w:hanging="283"/>
        <w:contextualSpacing/>
        <w:jc w:val="both"/>
        <w:textAlignment w:val="baseline"/>
      </w:pPr>
      <w:r>
        <w:rPr>
          <w:rFonts w:ascii="Arial" w:hAnsi="Arial" w:cs="Arial"/>
        </w:rPr>
        <w:t>Pani/Pana dane będą przechowywane przez okres 5 lat od udzielenia zamówienia. Jeżeli okres obowiązywania umowy w sprawie zamówienia publicznego przekracza 5 lat, zamawiający przechowuje dane przez cały okres obowiązywania umowy w sprawie zamówienia publicznego.</w:t>
      </w:r>
    </w:p>
    <w:p w:rsidR="00E87D91" w:rsidRDefault="00E87D91" w:rsidP="00E87D91">
      <w:pPr>
        <w:numPr>
          <w:ilvl w:val="0"/>
          <w:numId w:val="11"/>
        </w:numPr>
        <w:spacing w:after="150" w:line="276" w:lineRule="auto"/>
        <w:ind w:left="567" w:hanging="283"/>
        <w:contextualSpacing/>
        <w:jc w:val="both"/>
        <w:textAlignment w:val="baseline"/>
      </w:pPr>
      <w:r>
        <w:rPr>
          <w:rFonts w:ascii="Arial" w:hAnsi="Arial" w:cs="Arial"/>
          <w:color w:val="000000"/>
        </w:rPr>
        <w:t>w odniesieniu do Pani/Pana danych osobowych decyzje nie będą podejmowane w sposób zautomatyzowany, stosowanie do art. 22 RODO,</w:t>
      </w:r>
    </w:p>
    <w:p w:rsidR="00E87D91" w:rsidRDefault="00E87D91" w:rsidP="00E87D91">
      <w:pPr>
        <w:numPr>
          <w:ilvl w:val="0"/>
          <w:numId w:val="11"/>
        </w:numPr>
        <w:spacing w:after="150" w:line="276" w:lineRule="auto"/>
        <w:ind w:left="567" w:hanging="283"/>
        <w:contextualSpacing/>
        <w:jc w:val="both"/>
        <w:textAlignment w:val="baseline"/>
      </w:pPr>
      <w:r>
        <w:rPr>
          <w:rFonts w:ascii="Arial" w:hAnsi="Arial" w:cs="Arial"/>
          <w:color w:val="000000"/>
        </w:rPr>
        <w:t>posiada Pani/Pan:</w:t>
      </w:r>
    </w:p>
    <w:p w:rsidR="00E87D91" w:rsidRDefault="00E87D91" w:rsidP="00E87D91">
      <w:pPr>
        <w:numPr>
          <w:ilvl w:val="0"/>
          <w:numId w:val="1"/>
        </w:numPr>
        <w:spacing w:after="150" w:line="276" w:lineRule="auto"/>
        <w:contextualSpacing/>
        <w:jc w:val="both"/>
        <w:textAlignment w:val="baseline"/>
      </w:pPr>
      <w:r>
        <w:rPr>
          <w:rFonts w:ascii="Arial" w:hAnsi="Arial" w:cs="Arial"/>
          <w:color w:val="000000"/>
        </w:rPr>
        <w:t>na podstawie art. 15 RODO prawo dostępu do danych osobowych Pani/Pana dotyczących;</w:t>
      </w:r>
    </w:p>
    <w:p w:rsidR="00E87D91" w:rsidRDefault="00E87D91" w:rsidP="00E87D91">
      <w:pPr>
        <w:numPr>
          <w:ilvl w:val="0"/>
          <w:numId w:val="1"/>
        </w:numPr>
        <w:spacing w:after="150" w:line="276" w:lineRule="auto"/>
        <w:contextualSpacing/>
        <w:jc w:val="both"/>
        <w:textAlignment w:val="baseline"/>
      </w:pPr>
      <w:r>
        <w:rPr>
          <w:rFonts w:ascii="Arial" w:hAnsi="Arial" w:cs="Arial"/>
          <w:color w:val="000000"/>
        </w:rPr>
        <w:t>na podstawie art. 16 RODO prawo do sprostowania Pani/Pana danych osobowych</w:t>
      </w:r>
      <w:r>
        <w:rPr>
          <w:rFonts w:ascii="Arial" w:hAnsi="Arial" w:cs="Arial"/>
          <w:color w:val="000000"/>
          <w:vertAlign w:val="superscript"/>
        </w:rPr>
        <w:t>*</w:t>
      </w:r>
      <w:r>
        <w:rPr>
          <w:rFonts w:ascii="Arial" w:hAnsi="Arial" w:cs="Arial"/>
          <w:color w:val="000000"/>
        </w:rPr>
        <w:t>;</w:t>
      </w:r>
    </w:p>
    <w:p w:rsidR="00E87D91" w:rsidRDefault="00E87D91" w:rsidP="00E87D91">
      <w:pPr>
        <w:numPr>
          <w:ilvl w:val="0"/>
          <w:numId w:val="1"/>
        </w:numPr>
        <w:spacing w:after="150" w:line="276" w:lineRule="auto"/>
        <w:contextualSpacing/>
        <w:jc w:val="both"/>
        <w:textAlignment w:val="baseline"/>
      </w:pPr>
      <w:r>
        <w:rPr>
          <w:rFonts w:ascii="Arial" w:hAnsi="Arial" w:cs="Arial"/>
          <w:color w:val="000000"/>
        </w:rPr>
        <w:t xml:space="preserve">na podstawie art. 18 RODO prawo żądania od administratora ograniczenia przetwarzania danych osobowych z zastrzeżeniem przypadków, o których mowa w art. 18 ust. 2 RODO**;  </w:t>
      </w:r>
    </w:p>
    <w:p w:rsidR="00E87D91" w:rsidRDefault="00E87D91" w:rsidP="00E87D91">
      <w:pPr>
        <w:numPr>
          <w:ilvl w:val="0"/>
          <w:numId w:val="1"/>
        </w:numPr>
        <w:spacing w:after="150" w:line="276" w:lineRule="auto"/>
        <w:contextualSpacing/>
        <w:jc w:val="both"/>
        <w:textAlignment w:val="baseline"/>
      </w:pPr>
      <w:r>
        <w:rPr>
          <w:rFonts w:ascii="Arial" w:hAnsi="Arial" w:cs="Arial"/>
          <w:color w:val="000000"/>
        </w:rPr>
        <w:t>prawo do wniesienia skargi do Prezesa Urzędu Ochrony Danych Osobowych, gdy uzna Pani/Pan, że przetwarzanie danych osobowych Pani/Pana dotyczących narusza przepisy RODO;</w:t>
      </w:r>
    </w:p>
    <w:p w:rsidR="00E87D91" w:rsidRDefault="00E87D91" w:rsidP="00E87D91">
      <w:pPr>
        <w:spacing w:after="150" w:line="276" w:lineRule="auto"/>
        <w:ind w:left="1068" w:hanging="784"/>
        <w:contextualSpacing/>
        <w:jc w:val="both"/>
        <w:textAlignment w:val="baseline"/>
      </w:pPr>
      <w:r>
        <w:rPr>
          <w:rFonts w:ascii="Arial" w:hAnsi="Arial" w:cs="Arial"/>
          <w:color w:val="000000"/>
        </w:rPr>
        <w:t>8) nie przysługuje Pani/Panu:</w:t>
      </w:r>
    </w:p>
    <w:p w:rsidR="00E87D91" w:rsidRDefault="00E87D91" w:rsidP="00E87D91">
      <w:pPr>
        <w:spacing w:after="150" w:line="276" w:lineRule="auto"/>
        <w:ind w:left="1428" w:hanging="294"/>
        <w:contextualSpacing/>
        <w:jc w:val="both"/>
        <w:textAlignment w:val="baseline"/>
      </w:pPr>
      <w:r>
        <w:rPr>
          <w:rFonts w:ascii="Arial" w:hAnsi="Arial" w:cs="Arial"/>
          <w:color w:val="000000"/>
        </w:rPr>
        <w:t>a) w związku z art. 17 ust. 3 lit. b, d lub e RODO prawo do usunięcia danych osobowych;</w:t>
      </w:r>
    </w:p>
    <w:p w:rsidR="00E87D91" w:rsidRDefault="00E87D91" w:rsidP="00E87D91">
      <w:pPr>
        <w:spacing w:after="150" w:line="276" w:lineRule="auto"/>
        <w:ind w:left="1428" w:hanging="294"/>
        <w:contextualSpacing/>
        <w:jc w:val="both"/>
        <w:textAlignment w:val="baseline"/>
      </w:pPr>
      <w:r>
        <w:rPr>
          <w:rFonts w:ascii="Arial" w:hAnsi="Arial" w:cs="Arial"/>
          <w:color w:val="000000"/>
        </w:rPr>
        <w:t>b) prawo do przenoszenia danych osobowych, o którym mowa w art. 20 RODO;</w:t>
      </w:r>
    </w:p>
    <w:p w:rsidR="00E87D91" w:rsidRDefault="00E87D91" w:rsidP="00E87D91">
      <w:pPr>
        <w:spacing w:after="150" w:line="276" w:lineRule="auto"/>
        <w:ind w:left="1428" w:hanging="294"/>
        <w:contextualSpacing/>
        <w:jc w:val="both"/>
        <w:textAlignment w:val="baseline"/>
        <w:rPr>
          <w:rFonts w:ascii="Arial" w:hAnsi="Arial" w:cs="Arial"/>
          <w:color w:val="000000"/>
        </w:rPr>
      </w:pPr>
      <w:r>
        <w:rPr>
          <w:rFonts w:ascii="Arial" w:hAnsi="Arial" w:cs="Arial"/>
          <w:color w:val="000000"/>
        </w:rPr>
        <w:lastRenderedPageBreak/>
        <w:t xml:space="preserve">c) na podstawie art. 21 RODO prawo sprzeciwu, wobec przetwarzania danych osobowych, gdyż podstawą prawną przetwarzania Pani/Pana danych osobowych jest art. 6 ust. 1 lit. c RODO. </w:t>
      </w:r>
    </w:p>
    <w:p w:rsidR="00E87D91" w:rsidRDefault="00E87D91" w:rsidP="00E87D91">
      <w:pPr>
        <w:spacing w:after="150" w:line="276" w:lineRule="auto"/>
        <w:ind w:left="1428" w:hanging="294"/>
        <w:contextualSpacing/>
        <w:jc w:val="both"/>
        <w:textAlignment w:val="baseline"/>
        <w:rPr>
          <w:rFonts w:ascii="Arial" w:hAnsi="Arial" w:cs="Arial"/>
          <w:color w:val="000000"/>
        </w:rPr>
      </w:pPr>
    </w:p>
    <w:p w:rsidR="00E87D91" w:rsidRDefault="00E87D91" w:rsidP="00E87D91">
      <w:pPr>
        <w:pBdr>
          <w:bottom w:val="single" w:sz="12" w:space="1" w:color="auto"/>
        </w:pBdr>
        <w:spacing w:after="150" w:line="276" w:lineRule="auto"/>
        <w:ind w:left="426" w:hanging="426"/>
        <w:contextualSpacing/>
        <w:jc w:val="both"/>
        <w:textAlignment w:val="baseline"/>
        <w:rPr>
          <w:rFonts w:ascii="Arial" w:hAnsi="Arial" w:cs="Arial"/>
          <w:color w:val="0070C0"/>
        </w:rPr>
      </w:pPr>
    </w:p>
    <w:p w:rsidR="00E87D91" w:rsidRDefault="00E87D91" w:rsidP="00E87D91">
      <w:pPr>
        <w:tabs>
          <w:tab w:val="left" w:pos="0"/>
          <w:tab w:val="left" w:pos="851"/>
        </w:tabs>
        <w:spacing w:after="200" w:line="276" w:lineRule="auto"/>
        <w:jc w:val="both"/>
      </w:pPr>
    </w:p>
    <w:p w:rsidR="00E87D91" w:rsidRDefault="00E87D91" w:rsidP="00E87D91">
      <w:pPr>
        <w:tabs>
          <w:tab w:val="left" w:pos="0"/>
          <w:tab w:val="left" w:pos="851"/>
        </w:tabs>
        <w:spacing w:after="200" w:line="276" w:lineRule="auto"/>
        <w:jc w:val="both"/>
      </w:pPr>
      <w:r>
        <w:rPr>
          <w:rFonts w:ascii="Arial" w:eastAsia="Calibri" w:hAnsi="Arial" w:cs="Arial"/>
          <w:i/>
          <w:color w:val="000000"/>
          <w:sz w:val="18"/>
          <w:szCs w:val="18"/>
          <w:vertAlign w:val="superscript"/>
        </w:rPr>
        <w:t xml:space="preserve">* </w:t>
      </w:r>
      <w:r>
        <w:rPr>
          <w:rFonts w:ascii="Arial" w:eastAsia="Calibri" w:hAnsi="Arial" w:cs="Arial"/>
          <w:i/>
          <w:color w:val="000000"/>
          <w:sz w:val="18"/>
          <w:szCs w:val="18"/>
        </w:rPr>
        <w:t>Wyjaśnienie: skorzystanie z prawa do sprostowania nie może skutkować zmianą wyniku postępowania</w:t>
      </w:r>
      <w:r>
        <w:rPr>
          <w:rFonts w:ascii="Arial" w:eastAsia="Calibri" w:hAnsi="Arial" w:cs="Arial"/>
          <w:i/>
          <w:color w:val="000000"/>
          <w:sz w:val="18"/>
          <w:szCs w:val="18"/>
        </w:rPr>
        <w:br/>
        <w:t>o udzielenie zamówienia publicznego ani zmianą postanowień umowy w zakresie niezgodnym z ustawą Pzp oraz nie może naruszać integralności protokołu oraz jego załączników.</w:t>
      </w:r>
    </w:p>
    <w:p w:rsidR="00E87D91" w:rsidRDefault="00E87D91" w:rsidP="00E87D91">
      <w:pPr>
        <w:tabs>
          <w:tab w:val="left" w:pos="0"/>
          <w:tab w:val="left" w:pos="851"/>
        </w:tabs>
        <w:spacing w:after="200" w:line="276" w:lineRule="auto"/>
        <w:jc w:val="both"/>
      </w:pPr>
      <w:r>
        <w:rPr>
          <w:rFonts w:ascii="Arial" w:eastAsia="Calibri" w:hAnsi="Arial" w:cs="Arial"/>
          <w:i/>
          <w:color w:val="000000"/>
          <w:sz w:val="18"/>
          <w:szCs w:val="18"/>
          <w:vertAlign w:val="superscript"/>
        </w:rPr>
        <w:t xml:space="preserve">** </w:t>
      </w:r>
      <w:r>
        <w:rPr>
          <w:rFonts w:ascii="Arial" w:eastAsia="Calibri" w:hAnsi="Arial" w:cs="Arial"/>
          <w:i/>
          <w:color w:val="000000"/>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E87D91" w:rsidRDefault="00E87D91" w:rsidP="00E87D91">
      <w:pPr>
        <w:spacing w:after="150" w:line="276" w:lineRule="auto"/>
        <w:contextualSpacing/>
        <w:jc w:val="both"/>
        <w:textAlignment w:val="baseline"/>
        <w:rPr>
          <w:rFonts w:ascii="Arial" w:hAnsi="Arial" w:cs="Arial"/>
          <w:color w:val="000000"/>
        </w:rPr>
      </w:pPr>
    </w:p>
    <w:p w:rsidR="00E87D91" w:rsidRPr="008C3CBE" w:rsidRDefault="00E87D91" w:rsidP="00E87D91">
      <w:pPr>
        <w:spacing w:after="150" w:line="276" w:lineRule="auto"/>
        <w:contextualSpacing/>
        <w:jc w:val="both"/>
        <w:textAlignment w:val="baseline"/>
        <w:rPr>
          <w:rFonts w:ascii="Arial" w:hAnsi="Arial" w:cs="Arial"/>
          <w:b/>
          <w:color w:val="000000" w:themeColor="text1"/>
        </w:rPr>
      </w:pPr>
      <w:r w:rsidRPr="008C3CBE">
        <w:rPr>
          <w:rFonts w:ascii="Arial" w:hAnsi="Arial" w:cs="Arial"/>
          <w:b/>
          <w:color w:val="000000" w:themeColor="text1"/>
        </w:rPr>
        <w:t>23. INFORMACJE DODATKOWE</w:t>
      </w:r>
    </w:p>
    <w:p w:rsidR="00E87D91" w:rsidRPr="008C3CBE" w:rsidRDefault="00E87D91" w:rsidP="00E87D91">
      <w:pPr>
        <w:spacing w:after="150" w:line="276" w:lineRule="auto"/>
        <w:contextualSpacing/>
        <w:jc w:val="both"/>
        <w:textAlignment w:val="baseline"/>
        <w:rPr>
          <w:rFonts w:ascii="Arial" w:hAnsi="Arial" w:cs="Arial"/>
          <w:b/>
          <w:color w:val="000000" w:themeColor="text1"/>
        </w:rPr>
      </w:pPr>
    </w:p>
    <w:p w:rsidR="00A0186C" w:rsidRDefault="00E87D91" w:rsidP="00A0186C">
      <w:pPr>
        <w:tabs>
          <w:tab w:val="left" w:pos="0"/>
        </w:tabs>
        <w:spacing w:after="150" w:line="276" w:lineRule="auto"/>
        <w:ind w:left="426" w:hanging="426"/>
        <w:contextualSpacing/>
        <w:jc w:val="both"/>
        <w:textAlignment w:val="baseline"/>
        <w:rPr>
          <w:rFonts w:ascii="Arial" w:hAnsi="Arial" w:cs="Arial"/>
          <w:color w:val="000000" w:themeColor="text1"/>
        </w:rPr>
      </w:pPr>
      <w:r w:rsidRPr="008C3CBE">
        <w:rPr>
          <w:rFonts w:ascii="Arial" w:hAnsi="Arial" w:cs="Arial"/>
          <w:color w:val="000000" w:themeColor="text1"/>
        </w:rPr>
        <w:t xml:space="preserve">W przypadku rozbieżności pomiędzy treścią </w:t>
      </w:r>
      <w:r w:rsidR="00A0186C">
        <w:rPr>
          <w:rFonts w:ascii="Arial" w:hAnsi="Arial" w:cs="Arial"/>
          <w:color w:val="000000" w:themeColor="text1"/>
        </w:rPr>
        <w:t>Zaproszenia do złożenia oferty a treścią</w:t>
      </w:r>
    </w:p>
    <w:p w:rsidR="00E750A7" w:rsidRDefault="00E87D91" w:rsidP="00A0186C">
      <w:pPr>
        <w:tabs>
          <w:tab w:val="left" w:pos="0"/>
        </w:tabs>
        <w:spacing w:after="150" w:line="276" w:lineRule="auto"/>
        <w:ind w:left="426" w:hanging="426"/>
        <w:contextualSpacing/>
        <w:jc w:val="both"/>
        <w:textAlignment w:val="baseline"/>
        <w:rPr>
          <w:rFonts w:ascii="Arial" w:hAnsi="Arial" w:cs="Arial"/>
          <w:color w:val="000000" w:themeColor="text1"/>
        </w:rPr>
      </w:pPr>
      <w:r w:rsidRPr="008C3CBE">
        <w:rPr>
          <w:rFonts w:ascii="Arial" w:hAnsi="Arial" w:cs="Arial"/>
          <w:color w:val="000000" w:themeColor="text1"/>
        </w:rPr>
        <w:t>udzielonych odpowiedzi, jako wiążącą należy przyjąć treść udzielonych odpowiedzi.</w:t>
      </w:r>
    </w:p>
    <w:p w:rsidR="00D453C5" w:rsidRDefault="00D453C5" w:rsidP="00A0186C">
      <w:pPr>
        <w:spacing w:after="150" w:line="276" w:lineRule="auto"/>
        <w:ind w:left="426" w:hanging="426"/>
        <w:contextualSpacing/>
        <w:jc w:val="both"/>
        <w:textAlignment w:val="baseline"/>
        <w:rPr>
          <w:rFonts w:ascii="Arial" w:hAnsi="Arial" w:cs="Arial"/>
          <w:color w:val="000000" w:themeColor="text1"/>
        </w:rPr>
      </w:pPr>
    </w:p>
    <w:p w:rsidR="00D453C5" w:rsidRPr="008C3CBE" w:rsidRDefault="00D453C5" w:rsidP="008C3CBE">
      <w:pPr>
        <w:spacing w:after="150" w:line="276" w:lineRule="auto"/>
        <w:ind w:left="426" w:hanging="426"/>
        <w:contextualSpacing/>
        <w:jc w:val="both"/>
        <w:textAlignment w:val="baseline"/>
        <w:rPr>
          <w:rFonts w:ascii="Arial" w:hAnsi="Arial" w:cs="Arial"/>
          <w:color w:val="000000" w:themeColor="text1"/>
        </w:rPr>
      </w:pPr>
    </w:p>
    <w:sectPr w:rsidR="00D453C5" w:rsidRPr="008C3CBE">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0D3" w:rsidRDefault="005510D3" w:rsidP="00E87D91">
      <w:r>
        <w:separator/>
      </w:r>
    </w:p>
  </w:endnote>
  <w:endnote w:type="continuationSeparator" w:id="0">
    <w:p w:rsidR="005510D3" w:rsidRDefault="005510D3" w:rsidP="00E8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charset w:val="EE"/>
    <w:family w:val="roman"/>
    <w:pitch w:val="variable"/>
  </w:font>
  <w:font w:name="Mangal">
    <w:panose1 w:val="000004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959230343"/>
      <w:docPartObj>
        <w:docPartGallery w:val="Page Numbers (Bottom of Page)"/>
        <w:docPartUnique/>
      </w:docPartObj>
    </w:sdtPr>
    <w:sdtEndPr/>
    <w:sdtContent>
      <w:p w:rsidR="004A3527" w:rsidRPr="004A3527" w:rsidRDefault="004A3527">
        <w:pPr>
          <w:pStyle w:val="Stopka"/>
          <w:jc w:val="right"/>
          <w:rPr>
            <w:rFonts w:ascii="Arial" w:hAnsi="Arial" w:cs="Arial"/>
            <w:sz w:val="20"/>
            <w:szCs w:val="20"/>
          </w:rPr>
        </w:pPr>
        <w:r w:rsidRPr="004A3527">
          <w:rPr>
            <w:rFonts w:ascii="Arial" w:hAnsi="Arial" w:cs="Arial"/>
            <w:sz w:val="20"/>
            <w:szCs w:val="20"/>
          </w:rPr>
          <w:fldChar w:fldCharType="begin"/>
        </w:r>
        <w:r w:rsidRPr="004A3527">
          <w:rPr>
            <w:rFonts w:ascii="Arial" w:hAnsi="Arial" w:cs="Arial"/>
            <w:sz w:val="20"/>
            <w:szCs w:val="20"/>
          </w:rPr>
          <w:instrText>PAGE   \* MERGEFORMAT</w:instrText>
        </w:r>
        <w:r w:rsidRPr="004A3527">
          <w:rPr>
            <w:rFonts w:ascii="Arial" w:hAnsi="Arial" w:cs="Arial"/>
            <w:sz w:val="20"/>
            <w:szCs w:val="20"/>
          </w:rPr>
          <w:fldChar w:fldCharType="separate"/>
        </w:r>
        <w:r w:rsidR="00254723">
          <w:rPr>
            <w:rFonts w:ascii="Arial" w:hAnsi="Arial" w:cs="Arial"/>
            <w:noProof/>
            <w:sz w:val="20"/>
            <w:szCs w:val="20"/>
          </w:rPr>
          <w:t>10</w:t>
        </w:r>
        <w:r w:rsidRPr="004A3527">
          <w:rPr>
            <w:rFonts w:ascii="Arial" w:hAnsi="Arial" w:cs="Arial"/>
            <w:sz w:val="20"/>
            <w:szCs w:val="20"/>
          </w:rPr>
          <w:fldChar w:fldCharType="end"/>
        </w:r>
      </w:p>
    </w:sdtContent>
  </w:sdt>
  <w:p w:rsidR="004A3527" w:rsidRDefault="004A35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0D3" w:rsidRDefault="005510D3" w:rsidP="00E87D91">
      <w:r>
        <w:separator/>
      </w:r>
    </w:p>
  </w:footnote>
  <w:footnote w:type="continuationSeparator" w:id="0">
    <w:p w:rsidR="005510D3" w:rsidRDefault="005510D3" w:rsidP="00E87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lowerLetter"/>
      <w:lvlText w:val="%1)"/>
      <w:lvlJc w:val="left"/>
      <w:pPr>
        <w:tabs>
          <w:tab w:val="num" w:pos="0"/>
        </w:tabs>
        <w:ind w:left="1428" w:hanging="360"/>
      </w:pPr>
      <w:rPr>
        <w:rFonts w:ascii="Arial" w:eastAsia="Times New Roman" w:hAnsi="Arial" w:cs="Arial" w:hint="default"/>
        <w:b w:val="0"/>
        <w:i w:val="0"/>
        <w:color w:val="000000"/>
        <w:sz w:val="24"/>
        <w:szCs w:val="24"/>
        <w:lang w:eastAsia="pl-PL"/>
      </w:rPr>
    </w:lvl>
  </w:abstractNum>
  <w:abstractNum w:abstractNumId="1" w15:restartNumberingAfterBreak="0">
    <w:nsid w:val="0000001F"/>
    <w:multiLevelType w:val="singleLevel"/>
    <w:tmpl w:val="04150011"/>
    <w:lvl w:ilvl="0">
      <w:start w:val="1"/>
      <w:numFmt w:val="decimal"/>
      <w:lvlText w:val="%1)"/>
      <w:lvlJc w:val="left"/>
      <w:pPr>
        <w:ind w:left="720" w:hanging="360"/>
      </w:pPr>
      <w:rPr>
        <w:rFonts w:hint="default"/>
        <w:color w:val="auto"/>
        <w:kern w:val="1"/>
        <w:sz w:val="24"/>
        <w:szCs w:val="24"/>
        <w:lang w:eastAsia="pl-PL" w:bidi="hi-IN"/>
      </w:rPr>
    </w:lvl>
  </w:abstractNum>
  <w:abstractNum w:abstractNumId="2" w15:restartNumberingAfterBreak="0">
    <w:nsid w:val="00000022"/>
    <w:multiLevelType w:val="singleLevel"/>
    <w:tmpl w:val="00000022"/>
    <w:name w:val="WW8Num34"/>
    <w:lvl w:ilvl="0">
      <w:start w:val="1"/>
      <w:numFmt w:val="lowerLetter"/>
      <w:lvlText w:val="%1)"/>
      <w:lvlJc w:val="left"/>
      <w:pPr>
        <w:tabs>
          <w:tab w:val="num" w:pos="0"/>
        </w:tabs>
        <w:ind w:left="2700" w:hanging="360"/>
      </w:pPr>
      <w:rPr>
        <w:rFonts w:ascii="Arial" w:hAnsi="Arial" w:cs="Arial" w:hint="default"/>
      </w:rPr>
    </w:lvl>
  </w:abstractNum>
  <w:abstractNum w:abstractNumId="3" w15:restartNumberingAfterBreak="0">
    <w:nsid w:val="00000023"/>
    <w:multiLevelType w:val="multilevel"/>
    <w:tmpl w:val="00000023"/>
    <w:name w:val="WW8Num35"/>
    <w:lvl w:ilvl="0">
      <w:start w:val="1"/>
      <w:numFmt w:val="decimal"/>
      <w:lvlText w:val="%1)"/>
      <w:lvlJc w:val="left"/>
      <w:pPr>
        <w:tabs>
          <w:tab w:val="num" w:pos="0"/>
        </w:tabs>
        <w:ind w:left="1004" w:hanging="360"/>
      </w:pPr>
    </w:lvl>
    <w:lvl w:ilvl="1">
      <w:start w:val="1"/>
      <w:numFmt w:val="decimal"/>
      <w:lvlText w:val="%2)"/>
      <w:lvlJc w:val="left"/>
      <w:pPr>
        <w:tabs>
          <w:tab w:val="num" w:pos="0"/>
        </w:tabs>
        <w:ind w:left="1724" w:hanging="360"/>
      </w:pPr>
      <w:rPr>
        <w:rFonts w:ascii="Arial" w:hAnsi="Arial" w:cs="Arial" w:hint="default"/>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 w15:restartNumberingAfterBreak="0">
    <w:nsid w:val="00000027"/>
    <w:multiLevelType w:val="multilevel"/>
    <w:tmpl w:val="00000027"/>
    <w:name w:val="WW8Num39"/>
    <w:lvl w:ilvl="0">
      <w:start w:val="1"/>
      <w:numFmt w:val="lowerLetter"/>
      <w:lvlText w:val="%1)"/>
      <w:lvlJc w:val="left"/>
      <w:pPr>
        <w:tabs>
          <w:tab w:val="num" w:pos="0"/>
        </w:tabs>
        <w:ind w:left="1429" w:hanging="360"/>
      </w:pPr>
      <w:rPr>
        <w:rFonts w:ascii="Arial" w:eastAsia="Arial" w:hAnsi="Arial" w:cs="Arial" w:hint="default"/>
        <w:sz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lowerLetter"/>
      <w:lvlText w:val="%4)"/>
      <w:lvlJc w:val="left"/>
      <w:pPr>
        <w:tabs>
          <w:tab w:val="num" w:pos="0"/>
        </w:tabs>
        <w:ind w:left="3589" w:hanging="360"/>
      </w:pPr>
      <w:rPr>
        <w:rFonts w:ascii="Arial" w:hAnsi="Arial" w:cs="Arial" w:hint="default"/>
        <w:color w:val="auto"/>
      </w:r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15:restartNumberingAfterBreak="0">
    <w:nsid w:val="00000028"/>
    <w:multiLevelType w:val="multilevel"/>
    <w:tmpl w:val="745089BA"/>
    <w:name w:val="WW8Num40"/>
    <w:lvl w:ilvl="0">
      <w:start w:val="1"/>
      <w:numFmt w:val="decimal"/>
      <w:lvlText w:val="%1."/>
      <w:lvlJc w:val="left"/>
      <w:pPr>
        <w:tabs>
          <w:tab w:val="num" w:pos="0"/>
        </w:tabs>
        <w:ind w:left="720" w:hanging="360"/>
      </w:pPr>
      <w:rPr>
        <w:rFonts w:ascii="Arial" w:eastAsia="SimSun" w:hAnsi="Arial" w:cs="Arial"/>
        <w:b/>
        <w:smallCaps/>
        <w:kern w:val="1"/>
        <w:lang w:eastAsia="ar-SA" w:bidi="hi-I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000002A"/>
    <w:multiLevelType w:val="singleLevel"/>
    <w:tmpl w:val="0000002A"/>
    <w:name w:val="WW8Num42"/>
    <w:lvl w:ilvl="0">
      <w:start w:val="1"/>
      <w:numFmt w:val="lowerLetter"/>
      <w:lvlText w:val="%1)"/>
      <w:lvlJc w:val="left"/>
      <w:pPr>
        <w:tabs>
          <w:tab w:val="num" w:pos="0"/>
        </w:tabs>
        <w:ind w:left="1800" w:hanging="360"/>
      </w:pPr>
      <w:rPr>
        <w:rFonts w:ascii="Arial" w:hAnsi="Arial" w:cs="Arial" w:hint="default"/>
        <w:color w:val="auto"/>
        <w:sz w:val="24"/>
      </w:rPr>
    </w:lvl>
  </w:abstractNum>
  <w:abstractNum w:abstractNumId="7" w15:restartNumberingAfterBreak="0">
    <w:nsid w:val="0000002D"/>
    <w:multiLevelType w:val="multilevel"/>
    <w:tmpl w:val="0000002D"/>
    <w:name w:val="WW8Num45"/>
    <w:lvl w:ilvl="0">
      <w:start w:val="1"/>
      <w:numFmt w:val="decimal"/>
      <w:lvlText w:val="%1)"/>
      <w:lvlJc w:val="left"/>
      <w:pPr>
        <w:tabs>
          <w:tab w:val="num" w:pos="709"/>
        </w:tabs>
        <w:ind w:left="1777" w:hanging="360"/>
      </w:pPr>
      <w:rPr>
        <w:rFonts w:ascii="Arial" w:eastAsia="SimSun" w:hAnsi="Arial" w:cs="Arial"/>
        <w:b w:val="0"/>
        <w:sz w:val="24"/>
        <w:szCs w:val="24"/>
        <w:lang w:eastAsia="pl-PL"/>
      </w:rPr>
    </w:lvl>
    <w:lvl w:ilvl="1">
      <w:start w:val="1"/>
      <w:numFmt w:val="lowerLetter"/>
      <w:lvlText w:val="%2."/>
      <w:lvlJc w:val="left"/>
      <w:pPr>
        <w:tabs>
          <w:tab w:val="num" w:pos="0"/>
        </w:tabs>
        <w:ind w:left="2497" w:hanging="360"/>
      </w:pPr>
    </w:lvl>
    <w:lvl w:ilvl="2">
      <w:start w:val="1"/>
      <w:numFmt w:val="lowerLetter"/>
      <w:lvlText w:val="%3)"/>
      <w:lvlJc w:val="right"/>
      <w:pPr>
        <w:tabs>
          <w:tab w:val="num" w:pos="0"/>
        </w:tabs>
        <w:ind w:left="3217" w:hanging="180"/>
      </w:pPr>
      <w:rPr>
        <w:rFonts w:ascii="Arial" w:eastAsia="Times New Roman" w:hAnsi="Arial" w:cs="Arial"/>
        <w:lang w:eastAsia="pl-PL"/>
      </w:rPr>
    </w:lvl>
    <w:lvl w:ilvl="3">
      <w:start w:val="1"/>
      <w:numFmt w:val="decimal"/>
      <w:lvlText w:val="%4."/>
      <w:lvlJc w:val="left"/>
      <w:pPr>
        <w:tabs>
          <w:tab w:val="num" w:pos="0"/>
        </w:tabs>
        <w:ind w:left="3937" w:hanging="360"/>
      </w:pPr>
    </w:lvl>
    <w:lvl w:ilvl="4">
      <w:start w:val="1"/>
      <w:numFmt w:val="lowerLetter"/>
      <w:lvlText w:val="%5."/>
      <w:lvlJc w:val="left"/>
      <w:pPr>
        <w:tabs>
          <w:tab w:val="num" w:pos="0"/>
        </w:tabs>
        <w:ind w:left="4657" w:hanging="360"/>
      </w:pPr>
    </w:lvl>
    <w:lvl w:ilvl="5">
      <w:start w:val="1"/>
      <w:numFmt w:val="lowerRoman"/>
      <w:lvlText w:val="%6."/>
      <w:lvlJc w:val="right"/>
      <w:pPr>
        <w:tabs>
          <w:tab w:val="num" w:pos="0"/>
        </w:tabs>
        <w:ind w:left="5377" w:hanging="180"/>
      </w:pPr>
    </w:lvl>
    <w:lvl w:ilvl="6">
      <w:start w:val="1"/>
      <w:numFmt w:val="decimal"/>
      <w:lvlText w:val="%7."/>
      <w:lvlJc w:val="left"/>
      <w:pPr>
        <w:tabs>
          <w:tab w:val="num" w:pos="0"/>
        </w:tabs>
        <w:ind w:left="6097" w:hanging="360"/>
      </w:pPr>
    </w:lvl>
    <w:lvl w:ilvl="7">
      <w:start w:val="1"/>
      <w:numFmt w:val="lowerLetter"/>
      <w:lvlText w:val="%8."/>
      <w:lvlJc w:val="left"/>
      <w:pPr>
        <w:tabs>
          <w:tab w:val="num" w:pos="0"/>
        </w:tabs>
        <w:ind w:left="6817" w:hanging="360"/>
      </w:pPr>
    </w:lvl>
    <w:lvl w:ilvl="8">
      <w:start w:val="1"/>
      <w:numFmt w:val="lowerRoman"/>
      <w:lvlText w:val="%9."/>
      <w:lvlJc w:val="right"/>
      <w:pPr>
        <w:tabs>
          <w:tab w:val="num" w:pos="0"/>
        </w:tabs>
        <w:ind w:left="7537" w:hanging="180"/>
      </w:pPr>
    </w:lvl>
  </w:abstractNum>
  <w:abstractNum w:abstractNumId="8" w15:restartNumberingAfterBreak="0">
    <w:nsid w:val="0000002E"/>
    <w:multiLevelType w:val="singleLevel"/>
    <w:tmpl w:val="0000002E"/>
    <w:name w:val="WW8Num46"/>
    <w:lvl w:ilvl="0">
      <w:start w:val="1"/>
      <w:numFmt w:val="lowerLetter"/>
      <w:lvlText w:val="%1)"/>
      <w:lvlJc w:val="left"/>
      <w:pPr>
        <w:tabs>
          <w:tab w:val="num" w:pos="709"/>
        </w:tabs>
        <w:ind w:left="786" w:hanging="360"/>
      </w:pPr>
      <w:rPr>
        <w:rFonts w:ascii="Arial" w:eastAsia="Times New Roman" w:hAnsi="Arial" w:cs="Arial"/>
        <w:b w:val="0"/>
      </w:rPr>
    </w:lvl>
  </w:abstractNum>
  <w:abstractNum w:abstractNumId="9" w15:restartNumberingAfterBreak="0">
    <w:nsid w:val="00000034"/>
    <w:multiLevelType w:val="multilevel"/>
    <w:tmpl w:val="00000034"/>
    <w:name w:val="WW8Num52"/>
    <w:lvl w:ilvl="0">
      <w:start w:val="1"/>
      <w:numFmt w:val="decimal"/>
      <w:lvlText w:val="%1)"/>
      <w:lvlJc w:val="left"/>
      <w:pPr>
        <w:tabs>
          <w:tab w:val="num" w:pos="360"/>
        </w:tabs>
        <w:ind w:left="360" w:hanging="360"/>
      </w:pPr>
      <w:rPr>
        <w:rFonts w:ascii="Arial" w:eastAsia="Times New Roman" w:hAnsi="Arial" w:cs="Arial"/>
        <w:b w:val="0"/>
        <w:i w:val="0"/>
        <w:strike w:val="0"/>
        <w:dstrike w:val="0"/>
        <w:color w:val="auto"/>
        <w:lang w:eastAsia="pl-PL"/>
      </w:rPr>
    </w:lvl>
    <w:lvl w:ilvl="1">
      <w:start w:val="1"/>
      <w:numFmt w:val="lowerLetter"/>
      <w:lvlText w:val="%2)"/>
      <w:lvlJc w:val="left"/>
      <w:pPr>
        <w:tabs>
          <w:tab w:val="num" w:pos="709"/>
        </w:tabs>
        <w:ind w:left="720" w:hanging="360"/>
      </w:pPr>
      <w:rPr>
        <w:rFonts w:ascii="Arial" w:eastAsia="Times New Roman" w:hAnsi="Arial" w:cs="Arial"/>
        <w:color w:val="auto"/>
      </w:rPr>
    </w:lvl>
    <w:lvl w:ilvl="2">
      <w:start w:val="1"/>
      <w:numFmt w:val="lowerRoman"/>
      <w:lvlText w:val="%3."/>
      <w:lvlJc w:val="right"/>
      <w:pPr>
        <w:tabs>
          <w:tab w:val="num" w:pos="1800"/>
        </w:tabs>
        <w:ind w:left="1800" w:hanging="180"/>
      </w:pPr>
    </w:lvl>
    <w:lvl w:ilvl="3">
      <w:start w:val="1"/>
      <w:numFmt w:val="decimal"/>
      <w:lvlText w:val="%4."/>
      <w:lvlJc w:val="left"/>
      <w:pPr>
        <w:tabs>
          <w:tab w:val="num" w:pos="709"/>
        </w:tabs>
        <w:ind w:left="2520" w:hanging="360"/>
      </w:pPr>
      <w:rPr>
        <w:rFonts w:ascii="Arial" w:hAnsi="Arial" w:cs="Arial" w:hint="default"/>
        <w:b/>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0000035"/>
    <w:multiLevelType w:val="singleLevel"/>
    <w:tmpl w:val="00000035"/>
    <w:name w:val="WW8Num53"/>
    <w:lvl w:ilvl="0">
      <w:start w:val="1"/>
      <w:numFmt w:val="decimal"/>
      <w:lvlText w:val="%1)"/>
      <w:lvlJc w:val="left"/>
      <w:pPr>
        <w:tabs>
          <w:tab w:val="num" w:pos="0"/>
        </w:tabs>
        <w:ind w:left="1724" w:hanging="360"/>
      </w:pPr>
      <w:rPr>
        <w:rFonts w:ascii="Arial" w:hAnsi="Arial" w:cs="Arial" w:hint="default"/>
        <w:color w:val="auto"/>
      </w:rPr>
    </w:lvl>
  </w:abstractNum>
  <w:abstractNum w:abstractNumId="11" w15:restartNumberingAfterBreak="0">
    <w:nsid w:val="0000003A"/>
    <w:multiLevelType w:val="singleLevel"/>
    <w:tmpl w:val="0000003A"/>
    <w:name w:val="WW8Num58"/>
    <w:lvl w:ilvl="0">
      <w:start w:val="1"/>
      <w:numFmt w:val="decimal"/>
      <w:lvlText w:val="%1)"/>
      <w:lvlJc w:val="left"/>
      <w:pPr>
        <w:tabs>
          <w:tab w:val="num" w:pos="0"/>
        </w:tabs>
        <w:ind w:left="1428" w:hanging="360"/>
      </w:pPr>
      <w:rPr>
        <w:rFonts w:ascii="Arial" w:eastAsia="Calibri" w:hAnsi="Arial" w:cs="Arial"/>
        <w:sz w:val="24"/>
        <w:szCs w:val="20"/>
      </w:rPr>
    </w:lvl>
  </w:abstractNum>
  <w:abstractNum w:abstractNumId="12" w15:restartNumberingAfterBreak="0">
    <w:nsid w:val="0000003B"/>
    <w:multiLevelType w:val="singleLevel"/>
    <w:tmpl w:val="0000003B"/>
    <w:name w:val="WW8Num59"/>
    <w:lvl w:ilvl="0">
      <w:start w:val="1"/>
      <w:numFmt w:val="decimal"/>
      <w:lvlText w:val="%1)"/>
      <w:lvlJc w:val="left"/>
      <w:pPr>
        <w:tabs>
          <w:tab w:val="num" w:pos="709"/>
        </w:tabs>
        <w:ind w:left="720" w:hanging="360"/>
      </w:pPr>
      <w:rPr>
        <w:rFonts w:ascii="Arial" w:hAnsi="Arial" w:cs="Arial" w:hint="default"/>
        <w:color w:val="auto"/>
      </w:rPr>
    </w:lvl>
  </w:abstractNum>
  <w:abstractNum w:abstractNumId="13" w15:restartNumberingAfterBreak="0">
    <w:nsid w:val="0000003C"/>
    <w:multiLevelType w:val="singleLevel"/>
    <w:tmpl w:val="0000003C"/>
    <w:name w:val="WW8Num60"/>
    <w:lvl w:ilvl="0">
      <w:start w:val="1"/>
      <w:numFmt w:val="decimal"/>
      <w:lvlText w:val="%1)"/>
      <w:lvlJc w:val="left"/>
      <w:pPr>
        <w:tabs>
          <w:tab w:val="num" w:pos="0"/>
        </w:tabs>
        <w:ind w:left="1146" w:hanging="360"/>
      </w:pPr>
      <w:rPr>
        <w:rFonts w:ascii="Arial" w:hAnsi="Arial" w:cs="Arial" w:hint="default"/>
        <w:b w:val="0"/>
        <w:i w:val="0"/>
        <w:color w:val="auto"/>
        <w:sz w:val="24"/>
        <w:szCs w:val="24"/>
        <w:lang w:eastAsia="ar-SA"/>
      </w:rPr>
    </w:lvl>
  </w:abstractNum>
  <w:abstractNum w:abstractNumId="14" w15:restartNumberingAfterBreak="0">
    <w:nsid w:val="00000043"/>
    <w:multiLevelType w:val="multilevel"/>
    <w:tmpl w:val="00000043"/>
    <w:name w:val="WW8Num67"/>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rPr>
        <w:rFonts w:cs="Arial" w:hint="default"/>
      </w:rPr>
    </w:lvl>
    <w:lvl w:ilvl="2">
      <w:start w:val="1"/>
      <w:numFmt w:val="lowerLetter"/>
      <w:lvlText w:val="%3)"/>
      <w:lvlJc w:val="left"/>
      <w:pPr>
        <w:tabs>
          <w:tab w:val="num" w:pos="1080"/>
        </w:tabs>
        <w:ind w:left="1080" w:hanging="360"/>
      </w:pPr>
      <w:rPr>
        <w:rFonts w:cs="Arial" w:hint="default"/>
      </w:rPr>
    </w:lvl>
    <w:lvl w:ilvl="3">
      <w:start w:val="1"/>
      <w:numFmt w:val="decimal"/>
      <w:lvlText w:val="%4)"/>
      <w:lvlJc w:val="left"/>
      <w:pPr>
        <w:tabs>
          <w:tab w:val="num" w:pos="1440"/>
        </w:tabs>
        <w:ind w:left="1440" w:hanging="360"/>
      </w:pPr>
      <w:rPr>
        <w:rFonts w:ascii="Arial" w:hAnsi="Arial" w:cs="Arial" w:hint="default"/>
      </w:rPr>
    </w:lvl>
    <w:lvl w:ilvl="4">
      <w:start w:val="1"/>
      <w:numFmt w:val="lowerLetter"/>
      <w:lvlText w:val="(%5)"/>
      <w:lvlJc w:val="left"/>
      <w:pPr>
        <w:tabs>
          <w:tab w:val="num" w:pos="1800"/>
        </w:tabs>
        <w:ind w:left="1800" w:hanging="360"/>
      </w:pPr>
      <w:rPr>
        <w:rFonts w:cs="Arial" w:hint="default"/>
      </w:rPr>
    </w:lvl>
    <w:lvl w:ilvl="5">
      <w:start w:val="1"/>
      <w:numFmt w:val="lowerRoman"/>
      <w:lvlText w:val="(%6)"/>
      <w:lvlJc w:val="left"/>
      <w:pPr>
        <w:tabs>
          <w:tab w:val="num" w:pos="2160"/>
        </w:tabs>
        <w:ind w:left="2160" w:hanging="360"/>
      </w:pPr>
      <w:rPr>
        <w:rFonts w:cs="Arial" w:hint="default"/>
      </w:rPr>
    </w:lvl>
    <w:lvl w:ilvl="6">
      <w:start w:val="1"/>
      <w:numFmt w:val="decimal"/>
      <w:lvlText w:val="%7)"/>
      <w:lvlJc w:val="left"/>
      <w:pPr>
        <w:tabs>
          <w:tab w:val="num" w:pos="2520"/>
        </w:tabs>
        <w:ind w:left="2520" w:hanging="360"/>
      </w:pPr>
      <w:rPr>
        <w:rFonts w:ascii="Arial" w:eastAsia="Times New Roman" w:hAnsi="Arial" w:cs="Times New Roman"/>
        <w:b w:val="0"/>
        <w:i w:val="0"/>
        <w:color w:val="auto"/>
        <w:sz w:val="24"/>
        <w:szCs w:val="24"/>
      </w:rPr>
    </w:lvl>
    <w:lvl w:ilvl="7">
      <w:start w:val="1"/>
      <w:numFmt w:val="lowerLetter"/>
      <w:lvlText w:val="%8."/>
      <w:lvlJc w:val="left"/>
      <w:pPr>
        <w:tabs>
          <w:tab w:val="num" w:pos="2880"/>
        </w:tabs>
        <w:ind w:left="2880" w:hanging="360"/>
      </w:pPr>
      <w:rPr>
        <w:rFonts w:cs="Arial" w:hint="default"/>
      </w:rPr>
    </w:lvl>
    <w:lvl w:ilvl="8">
      <w:start w:val="1"/>
      <w:numFmt w:val="lowerRoman"/>
      <w:lvlText w:val="%9."/>
      <w:lvlJc w:val="left"/>
      <w:pPr>
        <w:tabs>
          <w:tab w:val="num" w:pos="3240"/>
        </w:tabs>
        <w:ind w:left="3240" w:hanging="360"/>
      </w:pPr>
      <w:rPr>
        <w:rFonts w:cs="Arial" w:hint="default"/>
      </w:rPr>
    </w:lvl>
  </w:abstractNum>
  <w:abstractNum w:abstractNumId="15" w15:restartNumberingAfterBreak="0">
    <w:nsid w:val="0000004F"/>
    <w:multiLevelType w:val="multilevel"/>
    <w:tmpl w:val="D0C4721E"/>
    <w:lvl w:ilvl="0">
      <w:start w:val="1"/>
      <w:numFmt w:val="decimal"/>
      <w:lvlText w:val="%1."/>
      <w:lvlJc w:val="left"/>
      <w:pPr>
        <w:tabs>
          <w:tab w:val="num" w:pos="737"/>
        </w:tabs>
        <w:ind w:left="928" w:hanging="360"/>
      </w:pPr>
      <w:rPr>
        <w:rFonts w:ascii="Arial" w:hAnsi="Arial" w:cs="Arial" w:hint="default"/>
        <w:b/>
        <w:color w:val="auto"/>
        <w:sz w:val="24"/>
        <w:szCs w:val="24"/>
      </w:rPr>
    </w:lvl>
    <w:lvl w:ilvl="1">
      <w:start w:val="1"/>
      <w:numFmt w:val="decimal"/>
      <w:lvlText w:val="%2)"/>
      <w:lvlJc w:val="left"/>
      <w:pPr>
        <w:tabs>
          <w:tab w:val="num" w:pos="0"/>
        </w:tabs>
        <w:ind w:left="1353" w:hanging="360"/>
      </w:pPr>
      <w:rPr>
        <w:rFonts w:ascii="Arial" w:eastAsia="SimSun" w:hAnsi="Arial" w:cs="Arial" w:hint="default"/>
        <w:i w:val="0"/>
        <w:color w:val="auto"/>
        <w:kern w:val="1"/>
        <w:sz w:val="24"/>
        <w:szCs w:val="24"/>
        <w:u w:val="none"/>
        <w:lang w:bidi="hi-IN"/>
      </w:rPr>
    </w:lvl>
    <w:lvl w:ilvl="2">
      <w:start w:val="1"/>
      <w:numFmt w:val="decimal"/>
      <w:lvlText w:val="%3)"/>
      <w:lvlJc w:val="left"/>
      <w:pPr>
        <w:tabs>
          <w:tab w:val="num" w:pos="0"/>
        </w:tabs>
        <w:ind w:left="2340" w:hanging="360"/>
      </w:pPr>
      <w:rPr>
        <w:rFonts w:ascii="Verdana" w:eastAsia="Calibri" w:hAnsi="Verdana" w:cs="Verdana" w:hint="default"/>
        <w:sz w:val="20"/>
      </w:rPr>
    </w:lvl>
    <w:lvl w:ilvl="3">
      <w:start w:val="1"/>
      <w:numFmt w:val="lowerLetter"/>
      <w:lvlText w:val="%4)"/>
      <w:lvlJc w:val="left"/>
      <w:pPr>
        <w:tabs>
          <w:tab w:val="num" w:pos="0"/>
        </w:tabs>
        <w:ind w:left="2880" w:hanging="360"/>
      </w:pPr>
      <w:rPr>
        <w:rFonts w:ascii="Arial" w:eastAsia="Times New Roman" w:hAnsi="Arial" w:cs="Arial"/>
        <w:sz w:val="24"/>
        <w:szCs w:val="24"/>
        <w:lang w:eastAsia="ar-SA"/>
      </w:rPr>
    </w:lvl>
    <w:lvl w:ilvl="4">
      <w:start w:val="1"/>
      <w:numFmt w:val="decimal"/>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15:restartNumberingAfterBreak="0">
    <w:nsid w:val="0000005D"/>
    <w:multiLevelType w:val="multilevel"/>
    <w:tmpl w:val="15B655D2"/>
    <w:name w:val="WW8Num93"/>
    <w:lvl w:ilvl="0">
      <w:start w:val="1"/>
      <w:numFmt w:val="decimal"/>
      <w:lvlText w:val="%1)"/>
      <w:lvlJc w:val="left"/>
      <w:pPr>
        <w:tabs>
          <w:tab w:val="num" w:pos="0"/>
        </w:tabs>
        <w:ind w:left="1724" w:hanging="360"/>
      </w:pPr>
      <w:rPr>
        <w:rFonts w:ascii="Arial" w:hAnsi="Arial" w:cs="Arial" w:hint="default"/>
      </w:rPr>
    </w:lvl>
    <w:lvl w:ilvl="1">
      <w:start w:val="1"/>
      <w:numFmt w:val="lowerLetter"/>
      <w:lvlText w:val="%2."/>
      <w:lvlJc w:val="left"/>
      <w:pPr>
        <w:tabs>
          <w:tab w:val="num" w:pos="0"/>
        </w:tabs>
        <w:ind w:left="2444" w:hanging="360"/>
      </w:pPr>
    </w:lvl>
    <w:lvl w:ilvl="2">
      <w:start w:val="1"/>
      <w:numFmt w:val="lowerRoman"/>
      <w:lvlText w:val="%3."/>
      <w:lvlJc w:val="right"/>
      <w:pPr>
        <w:tabs>
          <w:tab w:val="num" w:pos="0"/>
        </w:tabs>
        <w:ind w:left="3164" w:hanging="180"/>
      </w:p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17" w15:restartNumberingAfterBreak="0">
    <w:nsid w:val="0000005E"/>
    <w:multiLevelType w:val="multilevel"/>
    <w:tmpl w:val="CF2E9242"/>
    <w:name w:val="WW8Num94"/>
    <w:lvl w:ilvl="0">
      <w:start w:val="1"/>
      <w:numFmt w:val="lowerLetter"/>
      <w:lvlText w:val="%1)"/>
      <w:lvlJc w:val="left"/>
      <w:pPr>
        <w:tabs>
          <w:tab w:val="num" w:pos="0"/>
        </w:tabs>
        <w:ind w:left="2007" w:hanging="360"/>
      </w:pPr>
      <w:rPr>
        <w:rFonts w:ascii="Arial" w:hAnsi="Arial" w:cs="Arial" w:hint="default"/>
      </w:rPr>
    </w:lvl>
    <w:lvl w:ilvl="1">
      <w:start w:val="1"/>
      <w:numFmt w:val="lowerLetter"/>
      <w:lvlText w:val="%2."/>
      <w:lvlJc w:val="left"/>
      <w:pPr>
        <w:tabs>
          <w:tab w:val="num" w:pos="0"/>
        </w:tabs>
        <w:ind w:left="2727" w:hanging="360"/>
      </w:pPr>
    </w:lvl>
    <w:lvl w:ilvl="2">
      <w:start w:val="1"/>
      <w:numFmt w:val="lowerRoman"/>
      <w:lvlText w:val="%3."/>
      <w:lvlJc w:val="right"/>
      <w:pPr>
        <w:tabs>
          <w:tab w:val="num" w:pos="0"/>
        </w:tabs>
        <w:ind w:left="3447" w:hanging="180"/>
      </w:pPr>
    </w:lvl>
    <w:lvl w:ilvl="3">
      <w:start w:val="1"/>
      <w:numFmt w:val="decimal"/>
      <w:lvlText w:val="%4."/>
      <w:lvlJc w:val="left"/>
      <w:pPr>
        <w:tabs>
          <w:tab w:val="num" w:pos="0"/>
        </w:tabs>
        <w:ind w:left="4167" w:hanging="360"/>
      </w:pPr>
    </w:lvl>
    <w:lvl w:ilvl="4">
      <w:start w:val="1"/>
      <w:numFmt w:val="lowerLetter"/>
      <w:lvlText w:val="%5."/>
      <w:lvlJc w:val="left"/>
      <w:pPr>
        <w:tabs>
          <w:tab w:val="num" w:pos="0"/>
        </w:tabs>
        <w:ind w:left="4887" w:hanging="360"/>
      </w:pPr>
    </w:lvl>
    <w:lvl w:ilvl="5">
      <w:start w:val="1"/>
      <w:numFmt w:val="lowerRoman"/>
      <w:lvlText w:val="%6."/>
      <w:lvlJc w:val="right"/>
      <w:pPr>
        <w:tabs>
          <w:tab w:val="num" w:pos="0"/>
        </w:tabs>
        <w:ind w:left="5607" w:hanging="180"/>
      </w:pPr>
    </w:lvl>
    <w:lvl w:ilvl="6">
      <w:start w:val="1"/>
      <w:numFmt w:val="decimal"/>
      <w:lvlText w:val="%7."/>
      <w:lvlJc w:val="left"/>
      <w:pPr>
        <w:tabs>
          <w:tab w:val="num" w:pos="0"/>
        </w:tabs>
        <w:ind w:left="6327" w:hanging="360"/>
      </w:pPr>
    </w:lvl>
    <w:lvl w:ilvl="7">
      <w:start w:val="1"/>
      <w:numFmt w:val="lowerLetter"/>
      <w:lvlText w:val="%8."/>
      <w:lvlJc w:val="left"/>
      <w:pPr>
        <w:tabs>
          <w:tab w:val="num" w:pos="0"/>
        </w:tabs>
        <w:ind w:left="7047" w:hanging="360"/>
      </w:pPr>
    </w:lvl>
    <w:lvl w:ilvl="8">
      <w:start w:val="1"/>
      <w:numFmt w:val="lowerRoman"/>
      <w:lvlText w:val="%9."/>
      <w:lvlJc w:val="right"/>
      <w:pPr>
        <w:tabs>
          <w:tab w:val="num" w:pos="0"/>
        </w:tabs>
        <w:ind w:left="7767" w:hanging="180"/>
      </w:pPr>
    </w:lvl>
  </w:abstractNum>
  <w:abstractNum w:abstractNumId="18" w15:restartNumberingAfterBreak="0">
    <w:nsid w:val="022B64C1"/>
    <w:multiLevelType w:val="hybridMultilevel"/>
    <w:tmpl w:val="E6B44888"/>
    <w:lvl w:ilvl="0" w:tplc="E74856B6">
      <w:start w:val="1"/>
      <w:numFmt w:val="bullet"/>
      <w:lvlText w:val="­"/>
      <w:lvlJc w:val="left"/>
      <w:pPr>
        <w:ind w:left="1571" w:hanging="360"/>
      </w:pPr>
      <w:rPr>
        <w:rFonts w:ascii="Times New Roman" w:hAnsi="Times New Roman" w:cs="Times New Roman" w:hint="default"/>
        <w:strike w:val="0"/>
        <w:dstrike w:val="0"/>
        <w:vertAlign w:val="subscrip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 w15:restartNumberingAfterBreak="0">
    <w:nsid w:val="06213EF4"/>
    <w:multiLevelType w:val="hybridMultilevel"/>
    <w:tmpl w:val="8B4A2A58"/>
    <w:lvl w:ilvl="0" w:tplc="75E2DB66">
      <w:start w:val="5"/>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2C3FFF"/>
    <w:multiLevelType w:val="hybridMultilevel"/>
    <w:tmpl w:val="EF08B1E4"/>
    <w:lvl w:ilvl="0" w:tplc="DCA6659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09DF7265"/>
    <w:multiLevelType w:val="hybridMultilevel"/>
    <w:tmpl w:val="D7AC6B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1C843615"/>
    <w:multiLevelType w:val="hybridMultilevel"/>
    <w:tmpl w:val="02EEDC86"/>
    <w:lvl w:ilvl="0" w:tplc="804A32AA">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1D0464FC"/>
    <w:multiLevelType w:val="hybridMultilevel"/>
    <w:tmpl w:val="A8B6F42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1DCD6E1A"/>
    <w:multiLevelType w:val="hybridMultilevel"/>
    <w:tmpl w:val="1424F7C4"/>
    <w:lvl w:ilvl="0" w:tplc="ABD0FB2C">
      <w:start w:val="1"/>
      <w:numFmt w:val="decimal"/>
      <w:lvlText w:val="%1)"/>
      <w:lvlJc w:val="left"/>
      <w:pPr>
        <w:ind w:left="810" w:hanging="360"/>
      </w:pPr>
      <w:rPr>
        <w:rFonts w:ascii="Arial" w:eastAsia="Arial" w:hAnsi="Arial" w:cs="Arial" w:hint="default"/>
        <w:b w:val="0"/>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25" w15:restartNumberingAfterBreak="0">
    <w:nsid w:val="1EC17687"/>
    <w:multiLevelType w:val="multilevel"/>
    <w:tmpl w:val="A8B81328"/>
    <w:lvl w:ilvl="0">
      <w:start w:val="2"/>
      <w:numFmt w:val="decimal"/>
      <w:lvlText w:val="%1"/>
      <w:lvlJc w:val="left"/>
      <w:pPr>
        <w:ind w:left="360" w:hanging="360"/>
      </w:pPr>
      <w:rPr>
        <w:rFonts w:hint="default"/>
      </w:rPr>
    </w:lvl>
    <w:lvl w:ilvl="1">
      <w:start w:val="2"/>
      <w:numFmt w:val="decimal"/>
      <w:lvlText w:val="%1.%2"/>
      <w:lvlJc w:val="left"/>
      <w:pPr>
        <w:ind w:left="855" w:hanging="360"/>
      </w:pPr>
      <w:rPr>
        <w:rFonts w:hint="default"/>
        <w:u w:val="single"/>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26" w15:restartNumberingAfterBreak="0">
    <w:nsid w:val="1FFA65C6"/>
    <w:multiLevelType w:val="hybridMultilevel"/>
    <w:tmpl w:val="C94E5B4A"/>
    <w:lvl w:ilvl="0" w:tplc="93BAC266">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084B73"/>
    <w:multiLevelType w:val="multilevel"/>
    <w:tmpl w:val="8D52FCF6"/>
    <w:lvl w:ilvl="0">
      <w:start w:val="1"/>
      <w:numFmt w:val="decimal"/>
      <w:lvlText w:val="%1."/>
      <w:lvlJc w:val="left"/>
      <w:pPr>
        <w:tabs>
          <w:tab w:val="num" w:pos="737"/>
        </w:tabs>
        <w:ind w:left="928" w:hanging="360"/>
      </w:pPr>
      <w:rPr>
        <w:rFonts w:ascii="Arial" w:hAnsi="Arial" w:cs="Arial" w:hint="default"/>
        <w:b/>
        <w:color w:val="auto"/>
        <w:sz w:val="24"/>
        <w:szCs w:val="24"/>
      </w:rPr>
    </w:lvl>
    <w:lvl w:ilvl="1">
      <w:start w:val="1"/>
      <w:numFmt w:val="decimal"/>
      <w:lvlText w:val="%2)"/>
      <w:lvlJc w:val="left"/>
      <w:pPr>
        <w:tabs>
          <w:tab w:val="num" w:pos="5812"/>
        </w:tabs>
        <w:ind w:left="7165" w:hanging="360"/>
      </w:pPr>
      <w:rPr>
        <w:rFonts w:ascii="Arial" w:eastAsia="SimSun" w:hAnsi="Arial" w:cs="Arial" w:hint="default"/>
        <w:b w:val="0"/>
        <w:i w:val="0"/>
        <w:color w:val="auto"/>
        <w:kern w:val="1"/>
        <w:sz w:val="24"/>
        <w:szCs w:val="24"/>
        <w:u w:val="none"/>
        <w:lang w:bidi="hi-IN"/>
      </w:rPr>
    </w:lvl>
    <w:lvl w:ilvl="2">
      <w:start w:val="1"/>
      <w:numFmt w:val="decimal"/>
      <w:lvlText w:val="%3)"/>
      <w:lvlJc w:val="left"/>
      <w:pPr>
        <w:tabs>
          <w:tab w:val="num" w:pos="0"/>
        </w:tabs>
        <w:ind w:left="2340" w:hanging="360"/>
      </w:pPr>
      <w:rPr>
        <w:rFonts w:ascii="Verdana" w:eastAsia="Calibri" w:hAnsi="Verdana" w:cs="Verdana" w:hint="default"/>
        <w:sz w:val="20"/>
      </w:rPr>
    </w:lvl>
    <w:lvl w:ilvl="3">
      <w:start w:val="1"/>
      <w:numFmt w:val="lowerLetter"/>
      <w:lvlText w:val="%4)"/>
      <w:lvlJc w:val="left"/>
      <w:pPr>
        <w:tabs>
          <w:tab w:val="num" w:pos="0"/>
        </w:tabs>
        <w:ind w:left="2880" w:hanging="360"/>
      </w:pPr>
      <w:rPr>
        <w:rFonts w:ascii="Arial" w:eastAsia="Times New Roman" w:hAnsi="Arial" w:cs="Arial"/>
        <w:sz w:val="24"/>
        <w:szCs w:val="24"/>
        <w:lang w:eastAsia="ar-SA"/>
      </w:rPr>
    </w:lvl>
    <w:lvl w:ilvl="4">
      <w:start w:val="1"/>
      <w:numFmt w:val="decimal"/>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8" w15:restartNumberingAfterBreak="0">
    <w:nsid w:val="28D34FB7"/>
    <w:multiLevelType w:val="multilevel"/>
    <w:tmpl w:val="1B3AF854"/>
    <w:lvl w:ilvl="0">
      <w:start w:val="1"/>
      <w:numFmt w:val="decimal"/>
      <w:lvlText w:val="%1."/>
      <w:lvlJc w:val="left"/>
      <w:pPr>
        <w:ind w:left="720" w:hanging="360"/>
      </w:pPr>
      <w:rPr>
        <w:rFonts w:ascii="Arial" w:hAnsi="Arial" w:cs="Arial" w:hint="default"/>
      </w:rPr>
    </w:lvl>
    <w:lvl w:ilvl="1">
      <w:start w:val="1"/>
      <w:numFmt w:val="decimal"/>
      <w:lvlText w:val="%2."/>
      <w:lvlJc w:val="left"/>
      <w:pPr>
        <w:ind w:left="1211" w:hanging="360"/>
      </w:pPr>
      <w:rPr>
        <w:rFonts w:ascii="Arial" w:hAnsi="Arial" w:cs="Arial" w:hint="default"/>
      </w:rPr>
    </w:lvl>
    <w:lvl w:ilvl="2">
      <w:start w:val="1"/>
      <w:numFmt w:val="lowerLetter"/>
      <w:lvlText w:val="%3)"/>
      <w:lvlJc w:val="left"/>
      <w:pPr>
        <w:ind w:left="1440" w:hanging="360"/>
      </w:pPr>
      <w:rPr>
        <w:rFonts w:ascii="Arial" w:eastAsia="Times New Roman" w:hAnsi="Arial" w:cs="Arial"/>
      </w:rPr>
    </w:lvl>
    <w:lvl w:ilvl="3">
      <w:start w:val="1"/>
      <w:numFmt w:val="decimal"/>
      <w:lvlText w:val="%4."/>
      <w:lvlJc w:val="left"/>
      <w:pPr>
        <w:ind w:left="1800" w:hanging="360"/>
      </w:pPr>
      <w:rPr>
        <w:rFonts w:ascii="Arial" w:hAnsi="Arial" w:cs="Arial" w:hint="default"/>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2D7B74BF"/>
    <w:multiLevelType w:val="hybridMultilevel"/>
    <w:tmpl w:val="84D461D2"/>
    <w:lvl w:ilvl="0" w:tplc="4C8AD7E2">
      <w:start w:val="1"/>
      <w:numFmt w:val="bullet"/>
      <w:lvlText w:val=""/>
      <w:lvlJc w:val="left"/>
      <w:pPr>
        <w:ind w:left="1170" w:hanging="360"/>
      </w:pPr>
      <w:rPr>
        <w:rFonts w:ascii="Symbol" w:eastAsia="Times New Roman" w:hAnsi="Symbol" w:cs="Times New Roman" w:hint="default"/>
      </w:rPr>
    </w:lvl>
    <w:lvl w:ilvl="1" w:tplc="04150003" w:tentative="1">
      <w:start w:val="1"/>
      <w:numFmt w:val="bullet"/>
      <w:lvlText w:val="o"/>
      <w:lvlJc w:val="left"/>
      <w:pPr>
        <w:ind w:left="1890" w:hanging="360"/>
      </w:pPr>
      <w:rPr>
        <w:rFonts w:ascii="Courier New" w:hAnsi="Courier New" w:cs="Courier New" w:hint="default"/>
      </w:rPr>
    </w:lvl>
    <w:lvl w:ilvl="2" w:tplc="04150005" w:tentative="1">
      <w:start w:val="1"/>
      <w:numFmt w:val="bullet"/>
      <w:lvlText w:val=""/>
      <w:lvlJc w:val="left"/>
      <w:pPr>
        <w:ind w:left="2610" w:hanging="360"/>
      </w:pPr>
      <w:rPr>
        <w:rFonts w:ascii="Wingdings" w:hAnsi="Wingdings" w:hint="default"/>
      </w:rPr>
    </w:lvl>
    <w:lvl w:ilvl="3" w:tplc="04150001" w:tentative="1">
      <w:start w:val="1"/>
      <w:numFmt w:val="bullet"/>
      <w:lvlText w:val=""/>
      <w:lvlJc w:val="left"/>
      <w:pPr>
        <w:ind w:left="3330" w:hanging="360"/>
      </w:pPr>
      <w:rPr>
        <w:rFonts w:ascii="Symbol" w:hAnsi="Symbol" w:hint="default"/>
      </w:rPr>
    </w:lvl>
    <w:lvl w:ilvl="4" w:tplc="04150003" w:tentative="1">
      <w:start w:val="1"/>
      <w:numFmt w:val="bullet"/>
      <w:lvlText w:val="o"/>
      <w:lvlJc w:val="left"/>
      <w:pPr>
        <w:ind w:left="4050" w:hanging="360"/>
      </w:pPr>
      <w:rPr>
        <w:rFonts w:ascii="Courier New" w:hAnsi="Courier New" w:cs="Courier New" w:hint="default"/>
      </w:rPr>
    </w:lvl>
    <w:lvl w:ilvl="5" w:tplc="04150005" w:tentative="1">
      <w:start w:val="1"/>
      <w:numFmt w:val="bullet"/>
      <w:lvlText w:val=""/>
      <w:lvlJc w:val="left"/>
      <w:pPr>
        <w:ind w:left="4770" w:hanging="360"/>
      </w:pPr>
      <w:rPr>
        <w:rFonts w:ascii="Wingdings" w:hAnsi="Wingdings" w:hint="default"/>
      </w:rPr>
    </w:lvl>
    <w:lvl w:ilvl="6" w:tplc="04150001" w:tentative="1">
      <w:start w:val="1"/>
      <w:numFmt w:val="bullet"/>
      <w:lvlText w:val=""/>
      <w:lvlJc w:val="left"/>
      <w:pPr>
        <w:ind w:left="5490" w:hanging="360"/>
      </w:pPr>
      <w:rPr>
        <w:rFonts w:ascii="Symbol" w:hAnsi="Symbol" w:hint="default"/>
      </w:rPr>
    </w:lvl>
    <w:lvl w:ilvl="7" w:tplc="04150003" w:tentative="1">
      <w:start w:val="1"/>
      <w:numFmt w:val="bullet"/>
      <w:lvlText w:val="o"/>
      <w:lvlJc w:val="left"/>
      <w:pPr>
        <w:ind w:left="6210" w:hanging="360"/>
      </w:pPr>
      <w:rPr>
        <w:rFonts w:ascii="Courier New" w:hAnsi="Courier New" w:cs="Courier New" w:hint="default"/>
      </w:rPr>
    </w:lvl>
    <w:lvl w:ilvl="8" w:tplc="04150005" w:tentative="1">
      <w:start w:val="1"/>
      <w:numFmt w:val="bullet"/>
      <w:lvlText w:val=""/>
      <w:lvlJc w:val="left"/>
      <w:pPr>
        <w:ind w:left="6930" w:hanging="360"/>
      </w:pPr>
      <w:rPr>
        <w:rFonts w:ascii="Wingdings" w:hAnsi="Wingdings" w:hint="default"/>
      </w:rPr>
    </w:lvl>
  </w:abstractNum>
  <w:abstractNum w:abstractNumId="30" w15:restartNumberingAfterBreak="0">
    <w:nsid w:val="38583B2D"/>
    <w:multiLevelType w:val="multilevel"/>
    <w:tmpl w:val="1690F7E2"/>
    <w:styleLink w:val="WWNum26"/>
    <w:lvl w:ilvl="0">
      <w:start w:val="1"/>
      <w:numFmt w:val="decimal"/>
      <w:lvlText w:val="%1."/>
      <w:lvlJc w:val="left"/>
      <w:pPr>
        <w:ind w:left="360" w:hanging="360"/>
      </w:pPr>
      <w:rPr>
        <w:rFonts w:ascii="Arial" w:hAnsi="Arial"/>
        <w:b w:val="0"/>
        <w:sz w:val="24"/>
      </w:rPr>
    </w:lvl>
    <w:lvl w:ilvl="1">
      <w:start w:val="1"/>
      <w:numFmt w:val="lowerLetter"/>
      <w:lvlText w:val="%2)"/>
      <w:lvlJc w:val="left"/>
      <w:pPr>
        <w:ind w:left="1211"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B5F5AF6"/>
    <w:multiLevelType w:val="hybridMultilevel"/>
    <w:tmpl w:val="433CAA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3E6864C6"/>
    <w:multiLevelType w:val="hybridMultilevel"/>
    <w:tmpl w:val="7292B2D0"/>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3FD51048"/>
    <w:multiLevelType w:val="hybridMultilevel"/>
    <w:tmpl w:val="ADC623FC"/>
    <w:lvl w:ilvl="0" w:tplc="075228F6">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834435"/>
    <w:multiLevelType w:val="multilevel"/>
    <w:tmpl w:val="AD3C67B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94266D"/>
    <w:multiLevelType w:val="hybridMultilevel"/>
    <w:tmpl w:val="B1E65AB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45C7257C"/>
    <w:multiLevelType w:val="hybridMultilevel"/>
    <w:tmpl w:val="98207F5C"/>
    <w:lvl w:ilvl="0" w:tplc="09741FE6">
      <w:start w:val="4"/>
      <w:numFmt w:val="decimal"/>
      <w:lvlText w:val="%1)"/>
      <w:lvlJc w:val="left"/>
      <w:pPr>
        <w:ind w:left="495" w:hanging="360"/>
      </w:pPr>
      <w:rPr>
        <w:rFonts w:hint="default"/>
        <w:color w:val="000000"/>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37" w15:restartNumberingAfterBreak="0">
    <w:nsid w:val="58CD78DA"/>
    <w:multiLevelType w:val="hybridMultilevel"/>
    <w:tmpl w:val="1408CB02"/>
    <w:lvl w:ilvl="0" w:tplc="F2F2CD14">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63D76D9C"/>
    <w:multiLevelType w:val="hybridMultilevel"/>
    <w:tmpl w:val="56CC2BE8"/>
    <w:lvl w:ilvl="0" w:tplc="A746BE42">
      <w:start w:val="1"/>
      <w:numFmt w:val="lowerLetter"/>
      <w:lvlText w:val="%1)"/>
      <w:lvlJc w:val="left"/>
      <w:pPr>
        <w:ind w:left="1428" w:hanging="360"/>
      </w:pPr>
      <w:rPr>
        <w:rFonts w:ascii="Arial" w:hAnsi="Arial" w:cs="Arial" w:hint="default"/>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9" w15:restartNumberingAfterBreak="0">
    <w:nsid w:val="6BDD4232"/>
    <w:multiLevelType w:val="hybridMultilevel"/>
    <w:tmpl w:val="F7C6FE68"/>
    <w:lvl w:ilvl="0" w:tplc="66C640B6">
      <w:start w:val="1"/>
      <w:numFmt w:val="lowerLetter"/>
      <w:lvlText w:val="%1)"/>
      <w:lvlJc w:val="left"/>
      <w:pPr>
        <w:ind w:left="1440" w:hanging="360"/>
      </w:pPr>
      <w:rPr>
        <w:rFonts w:ascii="Arial" w:hAnsi="Arial" w:cs="Arial" w:hint="default"/>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7089798A"/>
    <w:multiLevelType w:val="hybridMultilevel"/>
    <w:tmpl w:val="C8166ADA"/>
    <w:lvl w:ilvl="0" w:tplc="00000003">
      <w:start w:val="1"/>
      <w:numFmt w:val="lowerLetter"/>
      <w:lvlText w:val="%1)"/>
      <w:lvlJc w:val="left"/>
      <w:pPr>
        <w:ind w:left="1440" w:hanging="360"/>
      </w:pPr>
      <w:rPr>
        <w:rFonts w:ascii="Arial" w:eastAsia="Times New Roman" w:hAnsi="Arial" w:cs="Arial" w:hint="default"/>
        <w:b w:val="0"/>
        <w:i w:val="0"/>
        <w:color w:val="000000"/>
        <w:sz w:val="24"/>
        <w:szCs w:val="24"/>
        <w:lang w:eastAsia="pl-P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728951DD"/>
    <w:multiLevelType w:val="multilevel"/>
    <w:tmpl w:val="A8463524"/>
    <w:lvl w:ilvl="0">
      <w:start w:val="2"/>
      <w:numFmt w:val="decimal"/>
      <w:lvlText w:val="%1"/>
      <w:lvlJc w:val="left"/>
      <w:pPr>
        <w:ind w:left="360" w:hanging="360"/>
      </w:pPr>
      <w:rPr>
        <w:rFonts w:hint="default"/>
      </w:rPr>
    </w:lvl>
    <w:lvl w:ilvl="1">
      <w:start w:val="2"/>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42" w15:restartNumberingAfterBreak="0">
    <w:nsid w:val="74041D27"/>
    <w:multiLevelType w:val="hybridMultilevel"/>
    <w:tmpl w:val="30E08F68"/>
    <w:lvl w:ilvl="0" w:tplc="1E6A4C00">
      <w:start w:val="1"/>
      <w:numFmt w:val="bullet"/>
      <w:lvlText w:val=""/>
      <w:lvlJc w:val="left"/>
      <w:pPr>
        <w:ind w:left="900" w:hanging="360"/>
      </w:pPr>
      <w:rPr>
        <w:rFonts w:ascii="Symbol" w:eastAsia="Times New Roman" w:hAnsi="Symbol" w:cs="Times New Roman"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43" w15:restartNumberingAfterBreak="0">
    <w:nsid w:val="7E70686A"/>
    <w:multiLevelType w:val="hybridMultilevel"/>
    <w:tmpl w:val="CBC60086"/>
    <w:lvl w:ilvl="0" w:tplc="8264BAC2">
      <w:start w:val="1"/>
      <w:numFmt w:val="lowerLetter"/>
      <w:lvlText w:val="%1)"/>
      <w:lvlJc w:val="left"/>
      <w:pPr>
        <w:ind w:left="1428" w:hanging="360"/>
      </w:pPr>
      <w:rPr>
        <w:rFonts w:ascii="Arial" w:eastAsia="Times New Roman" w:hAnsi="Arial" w:cs="Arial"/>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27"/>
  </w:num>
  <w:num w:numId="19">
    <w:abstractNumId w:val="30"/>
  </w:num>
  <w:num w:numId="20">
    <w:abstractNumId w:val="30"/>
    <w:lvlOverride w:ilvl="1">
      <w:lvl w:ilvl="1">
        <w:start w:val="1"/>
        <w:numFmt w:val="lowerLetter"/>
        <w:lvlText w:val="%2)"/>
        <w:lvlJc w:val="left"/>
        <w:pPr>
          <w:ind w:left="1211" w:hanging="360"/>
        </w:pPr>
        <w:rPr>
          <w:rFonts w:ascii="Arial" w:hAnsi="Arial" w:cs="Arial" w:hint="default"/>
        </w:rPr>
      </w:lvl>
    </w:lvlOverride>
  </w:num>
  <w:num w:numId="21">
    <w:abstractNumId w:val="26"/>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1"/>
  </w:num>
  <w:num w:numId="26">
    <w:abstractNumId w:val="40"/>
  </w:num>
  <w:num w:numId="27">
    <w:abstractNumId w:val="19"/>
  </w:num>
  <w:num w:numId="28">
    <w:abstractNumId w:val="36"/>
  </w:num>
  <w:num w:numId="29">
    <w:abstractNumId w:val="18"/>
  </w:num>
  <w:num w:numId="30">
    <w:abstractNumId w:val="39"/>
  </w:num>
  <w:num w:numId="31">
    <w:abstractNumId w:val="43"/>
  </w:num>
  <w:num w:numId="32">
    <w:abstractNumId w:val="38"/>
  </w:num>
  <w:num w:numId="33">
    <w:abstractNumId w:val="23"/>
  </w:num>
  <w:num w:numId="34">
    <w:abstractNumId w:val="21"/>
  </w:num>
  <w:num w:numId="35">
    <w:abstractNumId w:val="37"/>
  </w:num>
  <w:num w:numId="36">
    <w:abstractNumId w:val="22"/>
  </w:num>
  <w:num w:numId="37">
    <w:abstractNumId w:val="34"/>
  </w:num>
  <w:num w:numId="38">
    <w:abstractNumId w:val="41"/>
  </w:num>
  <w:num w:numId="39">
    <w:abstractNumId w:val="25"/>
  </w:num>
  <w:num w:numId="40">
    <w:abstractNumId w:val="24"/>
  </w:num>
  <w:num w:numId="41">
    <w:abstractNumId w:val="29"/>
  </w:num>
  <w:num w:numId="42">
    <w:abstractNumId w:val="42"/>
  </w:num>
  <w:num w:numId="43">
    <w:abstractNumId w:val="35"/>
  </w:num>
  <w:num w:numId="44">
    <w:abstractNumId w:val="20"/>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F8D"/>
    <w:rsid w:val="00006763"/>
    <w:rsid w:val="0002022E"/>
    <w:rsid w:val="0003189D"/>
    <w:rsid w:val="00041E11"/>
    <w:rsid w:val="000432E7"/>
    <w:rsid w:val="00061B69"/>
    <w:rsid w:val="000A2A12"/>
    <w:rsid w:val="000F1383"/>
    <w:rsid w:val="001263B1"/>
    <w:rsid w:val="001727D2"/>
    <w:rsid w:val="00174D89"/>
    <w:rsid w:val="001777AC"/>
    <w:rsid w:val="001A0C78"/>
    <w:rsid w:val="001A30F4"/>
    <w:rsid w:val="001A3F99"/>
    <w:rsid w:val="001B1E05"/>
    <w:rsid w:val="001C60BF"/>
    <w:rsid w:val="001D50BA"/>
    <w:rsid w:val="001F419F"/>
    <w:rsid w:val="00233D77"/>
    <w:rsid w:val="002411D5"/>
    <w:rsid w:val="00254723"/>
    <w:rsid w:val="002657E3"/>
    <w:rsid w:val="0029062C"/>
    <w:rsid w:val="002A5F31"/>
    <w:rsid w:val="002B1273"/>
    <w:rsid w:val="002C5F95"/>
    <w:rsid w:val="002D1E55"/>
    <w:rsid w:val="0030255E"/>
    <w:rsid w:val="00347671"/>
    <w:rsid w:val="003621E1"/>
    <w:rsid w:val="00383A7C"/>
    <w:rsid w:val="0038616F"/>
    <w:rsid w:val="004302AB"/>
    <w:rsid w:val="0043331D"/>
    <w:rsid w:val="0045140B"/>
    <w:rsid w:val="00456EBE"/>
    <w:rsid w:val="00457E33"/>
    <w:rsid w:val="004A3527"/>
    <w:rsid w:val="004C47F0"/>
    <w:rsid w:val="004F1596"/>
    <w:rsid w:val="004F6179"/>
    <w:rsid w:val="00514A96"/>
    <w:rsid w:val="0053730B"/>
    <w:rsid w:val="00542E41"/>
    <w:rsid w:val="005510D3"/>
    <w:rsid w:val="00557678"/>
    <w:rsid w:val="005738FF"/>
    <w:rsid w:val="00590C2C"/>
    <w:rsid w:val="00593145"/>
    <w:rsid w:val="005968C5"/>
    <w:rsid w:val="005D425A"/>
    <w:rsid w:val="005E4D91"/>
    <w:rsid w:val="005F4802"/>
    <w:rsid w:val="00622CC2"/>
    <w:rsid w:val="0063350A"/>
    <w:rsid w:val="00657B33"/>
    <w:rsid w:val="0069371D"/>
    <w:rsid w:val="006B1A90"/>
    <w:rsid w:val="006B25BB"/>
    <w:rsid w:val="006C55E1"/>
    <w:rsid w:val="006C7C60"/>
    <w:rsid w:val="006D05A9"/>
    <w:rsid w:val="006D363E"/>
    <w:rsid w:val="006E1688"/>
    <w:rsid w:val="00716B0F"/>
    <w:rsid w:val="007379AC"/>
    <w:rsid w:val="00750022"/>
    <w:rsid w:val="00766FA8"/>
    <w:rsid w:val="007819C8"/>
    <w:rsid w:val="0079112F"/>
    <w:rsid w:val="00796D1D"/>
    <w:rsid w:val="007B5271"/>
    <w:rsid w:val="007C716A"/>
    <w:rsid w:val="007D7ED4"/>
    <w:rsid w:val="0081530E"/>
    <w:rsid w:val="00831F8D"/>
    <w:rsid w:val="00834467"/>
    <w:rsid w:val="00843294"/>
    <w:rsid w:val="008559E4"/>
    <w:rsid w:val="00876084"/>
    <w:rsid w:val="00876449"/>
    <w:rsid w:val="008A10FA"/>
    <w:rsid w:val="008A1F29"/>
    <w:rsid w:val="008C3CBE"/>
    <w:rsid w:val="008D5AE1"/>
    <w:rsid w:val="008F1104"/>
    <w:rsid w:val="00900816"/>
    <w:rsid w:val="00902D8B"/>
    <w:rsid w:val="00912129"/>
    <w:rsid w:val="009132D6"/>
    <w:rsid w:val="00985B6F"/>
    <w:rsid w:val="009C319F"/>
    <w:rsid w:val="009E0F5E"/>
    <w:rsid w:val="009E147B"/>
    <w:rsid w:val="009E3007"/>
    <w:rsid w:val="009E46F0"/>
    <w:rsid w:val="009E5EA2"/>
    <w:rsid w:val="009F5823"/>
    <w:rsid w:val="00A0186C"/>
    <w:rsid w:val="00A21DB5"/>
    <w:rsid w:val="00A46D41"/>
    <w:rsid w:val="00A63F6C"/>
    <w:rsid w:val="00A82D73"/>
    <w:rsid w:val="00A8603A"/>
    <w:rsid w:val="00A8796F"/>
    <w:rsid w:val="00AA062F"/>
    <w:rsid w:val="00AA6C5A"/>
    <w:rsid w:val="00B01FB9"/>
    <w:rsid w:val="00B04043"/>
    <w:rsid w:val="00B05211"/>
    <w:rsid w:val="00B34784"/>
    <w:rsid w:val="00B35ECF"/>
    <w:rsid w:val="00B47875"/>
    <w:rsid w:val="00B51DAC"/>
    <w:rsid w:val="00B64C16"/>
    <w:rsid w:val="00B847FB"/>
    <w:rsid w:val="00B92F46"/>
    <w:rsid w:val="00BA4D3D"/>
    <w:rsid w:val="00BB19B3"/>
    <w:rsid w:val="00BC4023"/>
    <w:rsid w:val="00C073AD"/>
    <w:rsid w:val="00C10490"/>
    <w:rsid w:val="00C56E65"/>
    <w:rsid w:val="00C806AD"/>
    <w:rsid w:val="00C83590"/>
    <w:rsid w:val="00CB1E50"/>
    <w:rsid w:val="00CD30B5"/>
    <w:rsid w:val="00D0390A"/>
    <w:rsid w:val="00D04B29"/>
    <w:rsid w:val="00D227E1"/>
    <w:rsid w:val="00D4029D"/>
    <w:rsid w:val="00D409C9"/>
    <w:rsid w:val="00D453C5"/>
    <w:rsid w:val="00D51182"/>
    <w:rsid w:val="00D83164"/>
    <w:rsid w:val="00DB100A"/>
    <w:rsid w:val="00DC1037"/>
    <w:rsid w:val="00DD1784"/>
    <w:rsid w:val="00DD1991"/>
    <w:rsid w:val="00DE2044"/>
    <w:rsid w:val="00E053CA"/>
    <w:rsid w:val="00E1205E"/>
    <w:rsid w:val="00E226FF"/>
    <w:rsid w:val="00E267DE"/>
    <w:rsid w:val="00E750A7"/>
    <w:rsid w:val="00E85AFE"/>
    <w:rsid w:val="00E87D91"/>
    <w:rsid w:val="00EA0B58"/>
    <w:rsid w:val="00EB0816"/>
    <w:rsid w:val="00ED71A2"/>
    <w:rsid w:val="00EE369B"/>
    <w:rsid w:val="00EE7E85"/>
    <w:rsid w:val="00EF314A"/>
    <w:rsid w:val="00F03283"/>
    <w:rsid w:val="00F31D82"/>
    <w:rsid w:val="00F31EE2"/>
    <w:rsid w:val="00F64EAE"/>
    <w:rsid w:val="00F75F66"/>
    <w:rsid w:val="00FA14A7"/>
    <w:rsid w:val="00FB4373"/>
    <w:rsid w:val="00FD77FD"/>
    <w:rsid w:val="00FE09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ED6B2"/>
  <w15:chartTrackingRefBased/>
  <w15:docId w15:val="{F9108512-5113-4304-A2D8-D40A3306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7D91"/>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87D91"/>
    <w:pPr>
      <w:tabs>
        <w:tab w:val="center" w:pos="4536"/>
        <w:tab w:val="right" w:pos="9072"/>
      </w:tabs>
    </w:pPr>
  </w:style>
  <w:style w:type="character" w:customStyle="1" w:styleId="NagwekZnak">
    <w:name w:val="Nagłówek Znak"/>
    <w:basedOn w:val="Domylnaczcionkaakapitu"/>
    <w:link w:val="Nagwek"/>
    <w:uiPriority w:val="99"/>
    <w:rsid w:val="00E87D91"/>
  </w:style>
  <w:style w:type="paragraph" w:styleId="Stopka">
    <w:name w:val="footer"/>
    <w:basedOn w:val="Normalny"/>
    <w:link w:val="StopkaZnak"/>
    <w:uiPriority w:val="99"/>
    <w:unhideWhenUsed/>
    <w:rsid w:val="00E87D91"/>
    <w:pPr>
      <w:tabs>
        <w:tab w:val="center" w:pos="4536"/>
        <w:tab w:val="right" w:pos="9072"/>
      </w:tabs>
    </w:pPr>
  </w:style>
  <w:style w:type="character" w:customStyle="1" w:styleId="StopkaZnak">
    <w:name w:val="Stopka Znak"/>
    <w:basedOn w:val="Domylnaczcionkaakapitu"/>
    <w:link w:val="Stopka"/>
    <w:uiPriority w:val="99"/>
    <w:rsid w:val="00E87D91"/>
  </w:style>
  <w:style w:type="character" w:styleId="Hipercze">
    <w:name w:val="Hyperlink"/>
    <w:rsid w:val="00E87D91"/>
    <w:rPr>
      <w:color w:val="0563C1"/>
      <w:u w:val="single"/>
    </w:rPr>
  </w:style>
  <w:style w:type="paragraph" w:styleId="Akapitzlist">
    <w:name w:val="List Paragraph"/>
    <w:aliases w:val="L1,Numerowanie,2 heading,A_wyliczenie,K-P_odwolanie,Akapit z listą5,maz_wyliczenie,opis dzialania,normalny tekst,Data wydania,CW_Lista,List Paragraph,Akapit z listą4,Podsis rysunku,T_SZ_List Paragraph,BulletC,Wyliczanie,Obiekt,Bullets"/>
    <w:basedOn w:val="Normalny"/>
    <w:link w:val="AkapitzlistZnak"/>
    <w:qFormat/>
    <w:rsid w:val="00E87D91"/>
    <w:pPr>
      <w:ind w:left="708"/>
    </w:pPr>
  </w:style>
  <w:style w:type="paragraph" w:customStyle="1" w:styleId="Akapitzlist1">
    <w:name w:val="Akapit z listą1"/>
    <w:basedOn w:val="Normalny"/>
    <w:rsid w:val="00E87D91"/>
    <w:pPr>
      <w:spacing w:after="160"/>
      <w:ind w:left="720"/>
      <w:contextualSpacing/>
    </w:pPr>
  </w:style>
  <w:style w:type="numbering" w:customStyle="1" w:styleId="WWNum26">
    <w:name w:val="WWNum26"/>
    <w:basedOn w:val="Bezlisty"/>
    <w:rsid w:val="00E87D91"/>
    <w:pPr>
      <w:numPr>
        <w:numId w:val="19"/>
      </w:numPr>
    </w:pPr>
  </w:style>
  <w:style w:type="character" w:customStyle="1" w:styleId="AkapitzlistZnak">
    <w:name w:val="Akapit z listą Znak"/>
    <w:aliases w:val="L1 Znak,Numerowanie Znak,2 heading Znak,A_wyliczenie Znak,K-P_odwolanie Znak,Akapit z listą5 Znak,maz_wyliczenie Znak,opis dzialania Znak,normalny tekst Znak,Data wydania Znak,CW_Lista Znak,List Paragraph Znak,Akapit z listą4 Znak"/>
    <w:link w:val="Akapitzlist"/>
    <w:qFormat/>
    <w:locked/>
    <w:rsid w:val="00A8796F"/>
    <w:rPr>
      <w:rFonts w:ascii="Times New Roman" w:eastAsia="Times New Roman" w:hAnsi="Times New Roman" w:cs="Times New Roman"/>
      <w:sz w:val="24"/>
      <w:szCs w:val="24"/>
      <w:lang w:eastAsia="zh-CN"/>
    </w:rPr>
  </w:style>
  <w:style w:type="paragraph" w:styleId="Tekstdymka">
    <w:name w:val="Balloon Text"/>
    <w:basedOn w:val="Normalny"/>
    <w:link w:val="TekstdymkaZnak"/>
    <w:uiPriority w:val="99"/>
    <w:semiHidden/>
    <w:unhideWhenUsed/>
    <w:rsid w:val="008559E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59E4"/>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rzi_gdynia"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pn/rzi_gdynia" TargetMode="External"/><Relationship Id="rId17" Type="http://schemas.openxmlformats.org/officeDocument/2006/relationships/hyperlink" Target="https://platformazakupowa.pl/pn/rzi_gdynia" TargetMode="External"/><Relationship Id="rId2" Type="http://schemas.openxmlformats.org/officeDocument/2006/relationships/customXml" Target="../customXml/item2.xml"/><Relationship Id="rId16" Type="http://schemas.openxmlformats.org/officeDocument/2006/relationships/hyperlink" Target="https://platformazakupowa.pl/pn/rzi_gdyn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rzi_gdynia" TargetMode="External"/><Relationship Id="rId5" Type="http://schemas.openxmlformats.org/officeDocument/2006/relationships/settings" Target="settings.xml"/><Relationship Id="rId15" Type="http://schemas.openxmlformats.org/officeDocument/2006/relationships/hyperlink" Target="mailto:rzigdynia.przetargi@ron.mil.pl" TargetMode="External"/><Relationship Id="rId10" Type="http://schemas.openxmlformats.org/officeDocument/2006/relationships/hyperlink" Target="https://platformazakupowa.pl/pn/rzi_gdyni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platformazakupowa.pl" TargetMode="External"/><Relationship Id="rId14" Type="http://schemas.openxmlformats.org/officeDocument/2006/relationships/hyperlink" Target="mailto:rzigdynia.kancelaria@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9BDD1-B2CF-4177-A53E-61DB14A4324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24697B9-1F9E-4ECB-B794-1FE0D771F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16</Pages>
  <Words>5253</Words>
  <Characters>31522</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Adamejtis Paulina</dc:creator>
  <cp:keywords/>
  <dc:description/>
  <cp:lastModifiedBy>Adamejtis Paulina</cp:lastModifiedBy>
  <cp:revision>35</cp:revision>
  <cp:lastPrinted>2025-04-03T08:54:00Z</cp:lastPrinted>
  <dcterms:created xsi:type="dcterms:W3CDTF">2025-01-03T09:31:00Z</dcterms:created>
  <dcterms:modified xsi:type="dcterms:W3CDTF">2025-04-03T08:54:00Z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fc770cb2-fabd-49cd-9863-c8d4f6d4c28e</vt:lpwstr>
  </property>
  <property fmtid="{D5CDD505-2E9C-101B-9397-08002B2CF9AE}" pid="3" name="bjSaver">
    <vt:lpwstr>bwQip6sA/9tLuOrgsXhPLEyJH/yQh2Xa</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s5636:Creator type=author">
    <vt:lpwstr>Adamejtis Paulina</vt:lpwstr>
  </property>
  <property fmtid="{D5CDD505-2E9C-101B-9397-08002B2CF9AE}" pid="8" name="s5636:Creator type=organization">
    <vt:lpwstr>MILNET-Z</vt:lpwstr>
  </property>
  <property fmtid="{D5CDD505-2E9C-101B-9397-08002B2CF9AE}" pid="9" name="bjPortionMark">
    <vt:lpwstr>[JAW]</vt:lpwstr>
  </property>
  <property fmtid="{D5CDD505-2E9C-101B-9397-08002B2CF9AE}" pid="10" name="s5636:Creator type=IP">
    <vt:lpwstr>10.49.57.144</vt:lpwstr>
  </property>
  <property fmtid="{D5CDD505-2E9C-101B-9397-08002B2CF9AE}" pid="11" name="bjClsUserRVM">
    <vt:lpwstr>[]</vt:lpwstr>
  </property>
</Properties>
</file>