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CDBA9D" w14:textId="15D0DEE2" w:rsidR="00527758" w:rsidRDefault="00B527A9">
      <w:r>
        <w:rPr>
          <w:noProof/>
        </w:rPr>
        <w:t>Załącznik nr 3</w:t>
      </w:r>
      <w:r w:rsidR="00527758" w:rsidRPr="00527758">
        <w:rPr>
          <w:noProof/>
        </w:rPr>
        <w:drawing>
          <wp:inline distT="0" distB="0" distL="0" distR="0" wp14:anchorId="1E99FE2F" wp14:editId="14B91E8E">
            <wp:extent cx="5759450" cy="8700448"/>
            <wp:effectExtent l="0" t="0" r="0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207" cy="870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CFF64" w14:textId="77777777" w:rsidR="00527758" w:rsidRDefault="00527758">
      <w:r>
        <w:br w:type="page"/>
      </w:r>
      <w:r w:rsidRPr="00527758">
        <w:rPr>
          <w:noProof/>
        </w:rPr>
        <w:lastRenderedPageBreak/>
        <w:drawing>
          <wp:inline distT="0" distB="0" distL="0" distR="0" wp14:anchorId="1CD5DA05" wp14:editId="5319C0A4">
            <wp:extent cx="5760085" cy="8441141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552" cy="845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54BD6" w14:textId="402FB003" w:rsidR="00527758" w:rsidRDefault="00527758"/>
    <w:sectPr w:rsidR="005277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7758"/>
    <w:rsid w:val="000234A3"/>
    <w:rsid w:val="001B3736"/>
    <w:rsid w:val="00527758"/>
    <w:rsid w:val="005947BE"/>
    <w:rsid w:val="005B1841"/>
    <w:rsid w:val="006131C1"/>
    <w:rsid w:val="00697184"/>
    <w:rsid w:val="00B527A9"/>
    <w:rsid w:val="00BD57F1"/>
    <w:rsid w:val="00CD2361"/>
    <w:rsid w:val="00D27694"/>
    <w:rsid w:val="00E20C42"/>
    <w:rsid w:val="00EC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E66E7E"/>
  <w15:chartTrackingRefBased/>
  <w15:docId w15:val="{AF02B69E-47BC-4502-A4CB-91B5E74B0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Jakimiak</dc:creator>
  <cp:keywords/>
  <dc:description/>
  <cp:lastModifiedBy>Małgorzata Drozd</cp:lastModifiedBy>
  <cp:revision>3</cp:revision>
  <dcterms:created xsi:type="dcterms:W3CDTF">2025-04-02T09:46:00Z</dcterms:created>
  <dcterms:modified xsi:type="dcterms:W3CDTF">2025-04-02T09:55:00Z</dcterms:modified>
</cp:coreProperties>
</file>