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B197" w14:textId="77777777" w:rsidR="00163223" w:rsidRPr="00DD1844" w:rsidRDefault="00163223" w:rsidP="00163223">
      <w:pPr>
        <w:pStyle w:val="Nagwek"/>
        <w:spacing w:after="200" w:line="312" w:lineRule="auto"/>
        <w:jc w:val="center"/>
        <w:rPr>
          <w:rFonts w:cstheme="minorHAnsi"/>
          <w:b/>
          <w:sz w:val="20"/>
          <w:szCs w:val="20"/>
        </w:rPr>
      </w:pPr>
    </w:p>
    <w:p w14:paraId="29C91554" w14:textId="77777777" w:rsidR="00C220BC" w:rsidRPr="00DD1844" w:rsidRDefault="00C220BC" w:rsidP="00C220BC">
      <w:pPr>
        <w:pStyle w:val="Nagwek"/>
        <w:spacing w:line="312" w:lineRule="auto"/>
        <w:jc w:val="center"/>
        <w:rPr>
          <w:rFonts w:cstheme="minorHAnsi"/>
          <w:b/>
          <w:sz w:val="20"/>
          <w:szCs w:val="20"/>
        </w:rPr>
      </w:pPr>
      <w:bookmarkStart w:id="0" w:name="_Hlk60739460"/>
      <w:r w:rsidRPr="00DD1844">
        <w:rPr>
          <w:rFonts w:cstheme="minorHAnsi"/>
          <w:b/>
          <w:sz w:val="20"/>
          <w:szCs w:val="20"/>
        </w:rPr>
        <w:t>SPECYFIKACJA WARUNKÓW ZAMÓWIENIA</w:t>
      </w:r>
    </w:p>
    <w:p w14:paraId="2243FEC6" w14:textId="77777777" w:rsidR="00C220BC" w:rsidRPr="00DD1844" w:rsidRDefault="00C220BC" w:rsidP="00C220BC">
      <w:pPr>
        <w:spacing w:after="0" w:line="312" w:lineRule="auto"/>
        <w:jc w:val="center"/>
        <w:rPr>
          <w:rFonts w:cstheme="minorHAnsi"/>
          <w:b/>
          <w:sz w:val="20"/>
          <w:szCs w:val="20"/>
          <w:vertAlign w:val="superscript"/>
        </w:rPr>
      </w:pPr>
      <w:r w:rsidRPr="00DD1844">
        <w:rPr>
          <w:rFonts w:cstheme="minorHAnsi"/>
          <w:b/>
          <w:sz w:val="20"/>
          <w:szCs w:val="20"/>
        </w:rPr>
        <w:t>- dalej zwana „SWZ”</w:t>
      </w:r>
    </w:p>
    <w:p w14:paraId="0F5F186B" w14:textId="472F5D92" w:rsidR="00C220BC" w:rsidRPr="00DD1844" w:rsidRDefault="00C220BC" w:rsidP="00C220BC">
      <w:pPr>
        <w:pBdr>
          <w:bottom w:val="single" w:sz="1" w:space="2" w:color="000000"/>
        </w:pBdr>
        <w:jc w:val="both"/>
        <w:rPr>
          <w:rFonts w:cstheme="minorHAnsi"/>
          <w:color w:val="FF0000"/>
          <w:sz w:val="20"/>
          <w:szCs w:val="20"/>
        </w:rPr>
      </w:pPr>
    </w:p>
    <w:p w14:paraId="785070E5" w14:textId="1179DBB1" w:rsidR="00E07CC2" w:rsidRPr="00DD1844" w:rsidRDefault="00E07CC2" w:rsidP="00E07CC2">
      <w:pPr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Zamawiający:</w:t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</w:p>
    <w:p w14:paraId="69951D3E" w14:textId="3716F14F" w:rsidR="0099650D" w:rsidRPr="00DD1844" w:rsidRDefault="0099650D" w:rsidP="0099650D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Specjalistyczny Szpital Miejski im. Mikołaja Kopernika w Toruniu</w:t>
      </w:r>
      <w:r w:rsidRPr="00DD1844">
        <w:rPr>
          <w:rFonts w:cstheme="minorHAnsi"/>
          <w:b/>
          <w:sz w:val="20"/>
          <w:szCs w:val="20"/>
        </w:rPr>
        <w:br/>
        <w:t>ul. Batorego 17/19</w:t>
      </w:r>
      <w:r w:rsidRPr="00DD1844">
        <w:rPr>
          <w:rFonts w:cstheme="minorHAnsi"/>
          <w:b/>
          <w:sz w:val="20"/>
          <w:szCs w:val="20"/>
        </w:rPr>
        <w:br/>
        <w:t>87-100 Toruń</w:t>
      </w:r>
    </w:p>
    <w:p w14:paraId="55DF9C25" w14:textId="65EA52C4" w:rsidR="00E07CC2" w:rsidRPr="00DD1844" w:rsidRDefault="00E07CC2" w:rsidP="00604751">
      <w:pPr>
        <w:spacing w:after="0" w:line="240" w:lineRule="auto"/>
        <w:rPr>
          <w:rFonts w:eastAsiaTheme="majorEastAsia" w:cstheme="minorHAnsi"/>
          <w:b/>
          <w:sz w:val="20"/>
          <w:szCs w:val="20"/>
        </w:rPr>
      </w:pPr>
    </w:p>
    <w:p w14:paraId="6CE92F17" w14:textId="77777777" w:rsidR="00E07CC2" w:rsidRPr="00DD1844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>Nazwa nadana zamówieniu:</w:t>
      </w:r>
    </w:p>
    <w:p w14:paraId="48C07DFD" w14:textId="612EC5D8" w:rsidR="00E07CC2" w:rsidRPr="00DD1844" w:rsidRDefault="00E07CC2" w:rsidP="00E07CC2">
      <w:pPr>
        <w:pStyle w:val="Nagwek"/>
        <w:spacing w:after="200" w:line="312" w:lineRule="auto"/>
        <w:jc w:val="center"/>
        <w:rPr>
          <w:rFonts w:cstheme="minorHAnsi"/>
          <w:b/>
          <w:bCs/>
          <w:sz w:val="20"/>
          <w:szCs w:val="20"/>
        </w:rPr>
      </w:pPr>
      <w:r w:rsidRPr="00DD1844">
        <w:rPr>
          <w:rFonts w:cstheme="minorHAnsi"/>
          <w:b/>
          <w:bCs/>
          <w:sz w:val="20"/>
          <w:szCs w:val="20"/>
        </w:rPr>
        <w:t xml:space="preserve">„POSTĘPOWANIE O UDZIELENIE ZAMÓWIENIA NA </w:t>
      </w:r>
      <w:r w:rsidR="0099650D" w:rsidRPr="00DD1844">
        <w:rPr>
          <w:rFonts w:cstheme="minorHAnsi"/>
          <w:b/>
          <w:bCs/>
          <w:sz w:val="20"/>
          <w:szCs w:val="20"/>
        </w:rPr>
        <w:t xml:space="preserve">KOMPLEKSOWE </w:t>
      </w:r>
      <w:r w:rsidRPr="00DD1844">
        <w:rPr>
          <w:rFonts w:cstheme="minorHAnsi"/>
          <w:b/>
          <w:bCs/>
          <w:sz w:val="20"/>
          <w:szCs w:val="20"/>
        </w:rPr>
        <w:t xml:space="preserve">UBEZPIECZENIE </w:t>
      </w:r>
      <w:r w:rsidR="0099650D" w:rsidRPr="00DD1844">
        <w:rPr>
          <w:rFonts w:eastAsia="Arial Narrow" w:cstheme="minorHAnsi"/>
          <w:b/>
          <w:bCs/>
          <w:sz w:val="20"/>
          <w:szCs w:val="20"/>
        </w:rPr>
        <w:t>SPECJALISTYCZNEGO SZPITALA MIEJSKIEGO W TORUNIU”</w:t>
      </w:r>
    </w:p>
    <w:p w14:paraId="69761360" w14:textId="77777777" w:rsidR="00E07CC2" w:rsidRPr="00DD1844" w:rsidRDefault="00E07CC2" w:rsidP="00604751">
      <w:pPr>
        <w:spacing w:after="0" w:line="240" w:lineRule="auto"/>
        <w:rPr>
          <w:rFonts w:eastAsiaTheme="majorEastAsia" w:cstheme="minorHAnsi"/>
          <w:b/>
          <w:sz w:val="20"/>
          <w:szCs w:val="20"/>
        </w:rPr>
      </w:pPr>
    </w:p>
    <w:bookmarkEnd w:id="0"/>
    <w:p w14:paraId="2B1CEC15" w14:textId="3F0D62AD" w:rsidR="00D57E8F" w:rsidRPr="00DD1844" w:rsidRDefault="00D57E8F" w:rsidP="00D57E8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844">
        <w:rPr>
          <w:rFonts w:eastAsia="Times New Roman" w:cstheme="minorHAnsi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bookmarkStart w:id="1" w:name="_Hlk81808913"/>
      <w:r w:rsidR="001919E4" w:rsidRPr="00DD1844">
        <w:rPr>
          <w:rFonts w:eastAsia="Times New Roman" w:cstheme="minorHAnsi"/>
          <w:sz w:val="20"/>
          <w:szCs w:val="20"/>
          <w:lang w:eastAsia="pl-PL"/>
        </w:rPr>
        <w:t xml:space="preserve">Dz.U. </w:t>
      </w:r>
      <w:bookmarkEnd w:id="1"/>
      <w:r w:rsidR="006E36BF" w:rsidRPr="00DD1844">
        <w:rPr>
          <w:rFonts w:eastAsia="Times New Roman" w:cstheme="minorHAnsi"/>
          <w:sz w:val="20"/>
          <w:szCs w:val="20"/>
          <w:lang w:eastAsia="pl-PL"/>
        </w:rPr>
        <w:t>z 202</w:t>
      </w:r>
      <w:r w:rsidR="00BF5429" w:rsidRPr="00DD1844">
        <w:rPr>
          <w:rFonts w:eastAsia="Times New Roman" w:cstheme="minorHAnsi"/>
          <w:sz w:val="20"/>
          <w:szCs w:val="20"/>
          <w:lang w:eastAsia="pl-PL"/>
        </w:rPr>
        <w:t>4</w:t>
      </w:r>
      <w:r w:rsidR="006E36BF" w:rsidRPr="00DD1844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BF5429" w:rsidRPr="00DD1844">
        <w:rPr>
          <w:rFonts w:eastAsia="Times New Roman" w:cstheme="minorHAnsi"/>
          <w:sz w:val="20"/>
          <w:szCs w:val="20"/>
          <w:lang w:eastAsia="pl-PL"/>
        </w:rPr>
        <w:t>1320</w:t>
      </w:r>
      <w:r w:rsidRPr="00DD1844">
        <w:rPr>
          <w:rFonts w:eastAsia="Times New Roman" w:cstheme="minorHAnsi"/>
          <w:sz w:val="20"/>
          <w:szCs w:val="20"/>
          <w:lang w:eastAsia="pl-PL"/>
        </w:rPr>
        <w:t>) - dalej zwanej „Ustawą”</w:t>
      </w:r>
    </w:p>
    <w:p w14:paraId="2993EDF7" w14:textId="140806D1" w:rsidR="00D57E8F" w:rsidRPr="00DD1844" w:rsidRDefault="00D57E8F" w:rsidP="00604751">
      <w:pPr>
        <w:jc w:val="both"/>
        <w:rPr>
          <w:rFonts w:cstheme="minorHAnsi"/>
          <w:sz w:val="20"/>
          <w:szCs w:val="20"/>
        </w:rPr>
      </w:pPr>
    </w:p>
    <w:p w14:paraId="5EFB4ECA" w14:textId="0C7EA6E2" w:rsidR="00604751" w:rsidRPr="00DD1844" w:rsidRDefault="00D57E8F" w:rsidP="00D57E8F">
      <w:pPr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Wartość zamówienia nie przekracza progów unijnych określonych na podstawie art. 3 Ustawy.</w:t>
      </w:r>
    </w:p>
    <w:p w14:paraId="71D4E425" w14:textId="77777777" w:rsidR="00D57E8F" w:rsidRPr="00DD1844" w:rsidRDefault="00D57E8F" w:rsidP="00D57E8F">
      <w:pPr>
        <w:rPr>
          <w:rFonts w:cstheme="minorHAnsi"/>
          <w:sz w:val="20"/>
          <w:szCs w:val="20"/>
        </w:rPr>
      </w:pPr>
    </w:p>
    <w:p w14:paraId="712161B6" w14:textId="541F3132" w:rsidR="002F7244" w:rsidRPr="00DD1844" w:rsidRDefault="002F7244" w:rsidP="002F7244">
      <w:pPr>
        <w:jc w:val="right"/>
        <w:rPr>
          <w:rFonts w:cstheme="minorHAnsi"/>
          <w:sz w:val="20"/>
          <w:szCs w:val="20"/>
        </w:rPr>
      </w:pPr>
    </w:p>
    <w:p w14:paraId="4BAF3CAE" w14:textId="1CB7C02C" w:rsidR="00C220BC" w:rsidRPr="00DD1844" w:rsidRDefault="00C220BC" w:rsidP="002F7244">
      <w:pPr>
        <w:jc w:val="right"/>
        <w:rPr>
          <w:rFonts w:cstheme="minorHAnsi"/>
          <w:sz w:val="20"/>
          <w:szCs w:val="20"/>
        </w:rPr>
      </w:pPr>
    </w:p>
    <w:p w14:paraId="287106D1" w14:textId="131F5160" w:rsidR="00D57E8F" w:rsidRPr="00DD1844" w:rsidRDefault="00D57E8F" w:rsidP="00C22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381945C" w14:textId="77777777" w:rsidR="00D57E8F" w:rsidRPr="00DD1844" w:rsidRDefault="00D57E8F" w:rsidP="00C22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0540D1C" w14:textId="1BAE3DD6" w:rsidR="00C220BC" w:rsidRPr="00DD1844" w:rsidRDefault="00C220BC" w:rsidP="002F7244">
      <w:pPr>
        <w:jc w:val="right"/>
        <w:rPr>
          <w:rFonts w:cstheme="minorHAnsi"/>
          <w:sz w:val="20"/>
          <w:szCs w:val="20"/>
        </w:rPr>
      </w:pPr>
    </w:p>
    <w:p w14:paraId="0686F5F0" w14:textId="2CC7E795" w:rsidR="00E07CC2" w:rsidRPr="00DD1844" w:rsidRDefault="00E07CC2" w:rsidP="002F7244">
      <w:pPr>
        <w:jc w:val="right"/>
        <w:rPr>
          <w:rFonts w:cstheme="minorHAnsi"/>
          <w:sz w:val="20"/>
          <w:szCs w:val="20"/>
        </w:rPr>
      </w:pPr>
    </w:p>
    <w:p w14:paraId="0C0C106E" w14:textId="45DF0282" w:rsidR="00E07CC2" w:rsidRPr="00DD1844" w:rsidRDefault="00E07CC2" w:rsidP="002F7244">
      <w:pPr>
        <w:jc w:val="right"/>
        <w:rPr>
          <w:rFonts w:cstheme="minorHAnsi"/>
          <w:sz w:val="20"/>
          <w:szCs w:val="20"/>
        </w:rPr>
      </w:pPr>
    </w:p>
    <w:p w14:paraId="1770180F" w14:textId="4257C154" w:rsidR="00E07CC2" w:rsidRPr="00DD1844" w:rsidRDefault="00E07CC2" w:rsidP="002F7244">
      <w:pPr>
        <w:jc w:val="right"/>
        <w:rPr>
          <w:rFonts w:cstheme="minorHAnsi"/>
          <w:sz w:val="20"/>
          <w:szCs w:val="20"/>
        </w:rPr>
      </w:pPr>
    </w:p>
    <w:p w14:paraId="3BA0911A" w14:textId="77777777" w:rsidR="00E07CC2" w:rsidRPr="00DD1844" w:rsidRDefault="00E07CC2" w:rsidP="002F7244">
      <w:pPr>
        <w:jc w:val="right"/>
        <w:rPr>
          <w:rFonts w:cstheme="minorHAnsi"/>
          <w:sz w:val="20"/>
          <w:szCs w:val="20"/>
        </w:rPr>
      </w:pPr>
    </w:p>
    <w:p w14:paraId="544C2772" w14:textId="77777777" w:rsidR="00C220BC" w:rsidRPr="00DD1844" w:rsidRDefault="00C220BC" w:rsidP="00C220BC">
      <w:pPr>
        <w:jc w:val="both"/>
        <w:rPr>
          <w:rFonts w:cstheme="minorHAnsi"/>
          <w:sz w:val="20"/>
          <w:szCs w:val="20"/>
        </w:rPr>
      </w:pPr>
    </w:p>
    <w:p w14:paraId="760DE18E" w14:textId="77777777" w:rsidR="0099650D" w:rsidRDefault="0099650D" w:rsidP="00C220BC">
      <w:pPr>
        <w:jc w:val="both"/>
        <w:rPr>
          <w:rFonts w:cstheme="minorHAnsi"/>
          <w:sz w:val="20"/>
          <w:szCs w:val="20"/>
        </w:rPr>
      </w:pPr>
    </w:p>
    <w:p w14:paraId="3E60CB13" w14:textId="77777777" w:rsidR="00DD1844" w:rsidRDefault="00DD1844" w:rsidP="00C220BC">
      <w:pPr>
        <w:jc w:val="both"/>
        <w:rPr>
          <w:rFonts w:cstheme="minorHAnsi"/>
          <w:sz w:val="20"/>
          <w:szCs w:val="20"/>
        </w:rPr>
      </w:pPr>
    </w:p>
    <w:p w14:paraId="28B17D00" w14:textId="77777777" w:rsidR="00DD1844" w:rsidRDefault="00DD1844" w:rsidP="00C220BC">
      <w:pPr>
        <w:jc w:val="both"/>
        <w:rPr>
          <w:rFonts w:cstheme="minorHAnsi"/>
          <w:sz w:val="20"/>
          <w:szCs w:val="20"/>
        </w:rPr>
      </w:pPr>
    </w:p>
    <w:p w14:paraId="484F12BD" w14:textId="77777777" w:rsidR="00DD1844" w:rsidRPr="00DD1844" w:rsidRDefault="00DD1844" w:rsidP="00C220BC">
      <w:pPr>
        <w:jc w:val="both"/>
        <w:rPr>
          <w:rFonts w:cstheme="minorHAnsi"/>
          <w:sz w:val="20"/>
          <w:szCs w:val="20"/>
        </w:rPr>
      </w:pPr>
    </w:p>
    <w:p w14:paraId="5AFAD8D6" w14:textId="77777777" w:rsidR="0099650D" w:rsidRPr="00DD1844" w:rsidRDefault="0099650D" w:rsidP="00C220BC">
      <w:pPr>
        <w:jc w:val="both"/>
        <w:rPr>
          <w:rFonts w:cstheme="minorHAnsi"/>
          <w:sz w:val="20"/>
          <w:szCs w:val="20"/>
        </w:rPr>
      </w:pPr>
    </w:p>
    <w:p w14:paraId="089228A5" w14:textId="62FE6E58" w:rsidR="00C220BC" w:rsidRPr="00DD1844" w:rsidRDefault="0099650D" w:rsidP="00C220BC">
      <w:pPr>
        <w:jc w:val="center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Toruń, maj 2025 r. </w:t>
      </w:r>
    </w:p>
    <w:p w14:paraId="5764AFF3" w14:textId="77777777" w:rsidR="00604751" w:rsidRPr="00DD1844" w:rsidRDefault="00604751" w:rsidP="00C220BC">
      <w:pPr>
        <w:jc w:val="center"/>
        <w:outlineLvl w:val="0"/>
        <w:rPr>
          <w:rFonts w:cstheme="minorHAnsi"/>
          <w:sz w:val="20"/>
          <w:szCs w:val="20"/>
        </w:rPr>
        <w:sectPr w:rsidR="00604751" w:rsidRPr="00DD1844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E6A1D35" w14:textId="6A455EA7" w:rsidR="00712E64" w:rsidRPr="00DD1844" w:rsidRDefault="00494D5C" w:rsidP="00712E64">
      <w:pPr>
        <w:rPr>
          <w:rFonts w:cstheme="minorHAnsi"/>
          <w:b/>
          <w:sz w:val="20"/>
          <w:szCs w:val="20"/>
          <w:u w:val="single"/>
        </w:rPr>
      </w:pPr>
      <w:r w:rsidRPr="00DD1844">
        <w:rPr>
          <w:rFonts w:cstheme="minorHAnsi"/>
          <w:b/>
          <w:sz w:val="20"/>
          <w:szCs w:val="20"/>
          <w:u w:val="single"/>
        </w:rPr>
        <w:lastRenderedPageBreak/>
        <w:t>Zawartość SWZ</w:t>
      </w:r>
      <w:r w:rsidR="00712E64" w:rsidRPr="00DD1844">
        <w:rPr>
          <w:rFonts w:cstheme="minorHAnsi"/>
          <w:b/>
          <w:sz w:val="20"/>
          <w:szCs w:val="20"/>
          <w:u w:val="single"/>
        </w:rPr>
        <w:t>:</w:t>
      </w:r>
    </w:p>
    <w:p w14:paraId="57EF4CC0" w14:textId="1278BF49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bookmarkStart w:id="2" w:name="_Hlk62822226"/>
      <w:r w:rsidRPr="00DD1844">
        <w:rPr>
          <w:rFonts w:asciiTheme="minorHAnsi" w:hAnsiTheme="minorHAnsi" w:cstheme="minorHAnsi"/>
          <w:sz w:val="20"/>
          <w:szCs w:val="20"/>
        </w:rPr>
        <w:t>Zamawiający</w:t>
      </w:r>
    </w:p>
    <w:p w14:paraId="12603B11" w14:textId="32FBC0B7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Tryb udzielenia zamówienia</w:t>
      </w:r>
    </w:p>
    <w:p w14:paraId="10C6C270" w14:textId="6C988FD7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przedmiotu zamówienia</w:t>
      </w:r>
    </w:p>
    <w:p w14:paraId="341DEC33" w14:textId="45ACA3F3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dotycząca udziału podwykonawców w przedmiocie zamówienia</w:t>
      </w:r>
    </w:p>
    <w:p w14:paraId="7AFB2C20" w14:textId="2459FA3A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części zamówienia</w:t>
      </w:r>
      <w:r w:rsidRPr="00DD1844">
        <w:rPr>
          <w:rFonts w:asciiTheme="minorHAnsi" w:hAnsiTheme="minorHAnsi" w:cstheme="minorHAnsi"/>
          <w:sz w:val="20"/>
          <w:szCs w:val="20"/>
        </w:rPr>
        <w:tab/>
      </w:r>
    </w:p>
    <w:p w14:paraId="10D8D265" w14:textId="217720DD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Oferty wariantowe</w:t>
      </w:r>
    </w:p>
    <w:p w14:paraId="690C2F73" w14:textId="3E873968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Termin wykonania zamówienia</w:t>
      </w:r>
    </w:p>
    <w:p w14:paraId="138548EA" w14:textId="130D4C1E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Podstawy wykluczenia</w:t>
      </w:r>
    </w:p>
    <w:p w14:paraId="7B4AEF54" w14:textId="461C3146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warunkach udziału w postępowaniu o udzielenie zamówienia</w:t>
      </w:r>
    </w:p>
    <w:p w14:paraId="04CC5DCF" w14:textId="2B7B9603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2F377E14" w14:textId="3177CB4E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dotyczące składania pełnomocnictwa lub innego dokumentu potwierdzającego umocowanie do reprezentowania wykonawcy</w:t>
      </w:r>
    </w:p>
    <w:p w14:paraId="7EECA1B9" w14:textId="6D8DC5AB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Forma i postać składanych oświadczeń i dokumentów oraz oferty</w:t>
      </w:r>
    </w:p>
    <w:p w14:paraId="57053BF4" w14:textId="75C9E041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7ED9E251" w14:textId="7288103D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Wskazanie osób uprawnionych do komunikowania się z wykonawcami</w:t>
      </w:r>
    </w:p>
    <w:p w14:paraId="07CC4619" w14:textId="7958B84E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Termin związania ofertą</w:t>
      </w:r>
    </w:p>
    <w:p w14:paraId="42A9EC8C" w14:textId="0F094ACC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Wymagania dotyczące wadium, w tym jego kwota</w:t>
      </w:r>
    </w:p>
    <w:p w14:paraId="0BE48AEF" w14:textId="79959385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sposobu przygotowania oferty</w:t>
      </w:r>
    </w:p>
    <w:p w14:paraId="59B29EA8" w14:textId="4C970EA5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Sposób oraz termin składania ofert</w:t>
      </w:r>
    </w:p>
    <w:p w14:paraId="347D76D6" w14:textId="2B830689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Termin otwarcia ofert</w:t>
      </w:r>
    </w:p>
    <w:p w14:paraId="4C44C77C" w14:textId="692C8AED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Czynności wykonywane po otwarciu ofert</w:t>
      </w:r>
    </w:p>
    <w:p w14:paraId="05A5AE6D" w14:textId="4CB1FB85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Sposób obliczenia ceny</w:t>
      </w:r>
    </w:p>
    <w:p w14:paraId="26B1FEE9" w14:textId="5394BA03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kryteriów oceny ofert wraz z podaniem wag tych kryteriów i sposobu oceny ofert</w:t>
      </w:r>
    </w:p>
    <w:p w14:paraId="26FCD203" w14:textId="361D3EF8" w:rsidR="003F210A" w:rsidRPr="00DD1844" w:rsidRDefault="003F210A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Prowadzenie procedury z negocjacjami</w:t>
      </w:r>
      <w:r w:rsidRPr="00DD1844">
        <w:rPr>
          <w:rFonts w:asciiTheme="minorHAnsi" w:hAnsiTheme="minorHAnsi" w:cstheme="minorHAnsi"/>
          <w:sz w:val="20"/>
          <w:szCs w:val="20"/>
        </w:rPr>
        <w:tab/>
      </w:r>
    </w:p>
    <w:p w14:paraId="5677CDD5" w14:textId="24EB9087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4D204603" w14:textId="2BFF5B22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dotyczące zabezpieczenia należytego wykonania umowy, jeżeli zamawiający przewiduje obowiązek jego wniesienia</w:t>
      </w:r>
    </w:p>
    <w:p w14:paraId="6A2AAE90" w14:textId="72CE4F27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dotyczące zwrotu kosztów udziału w postępowaniu, jeżeli zamawiający przewiduje ich zwrot</w:t>
      </w:r>
    </w:p>
    <w:p w14:paraId="0277C37A" w14:textId="5A4A39F2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Projektowane postanowienia umowy w sprawie zamówienia publicznego, które zostaną wprowadzone do treści tej umowy</w:t>
      </w:r>
    </w:p>
    <w:p w14:paraId="4792C7C8" w14:textId="3473DDC7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Pouczenie o środkach ochrony prawnej przysługujących wykonawcy</w:t>
      </w:r>
    </w:p>
    <w:p w14:paraId="650720CB" w14:textId="16D674D2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przetwarzaniu danych osobowych przez zamawiającego</w:t>
      </w:r>
    </w:p>
    <w:p w14:paraId="5D81F41F" w14:textId="7F9E0FE9" w:rsidR="00712E64" w:rsidRPr="00DD1844" w:rsidRDefault="00712E64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Wykaz załączników.</w:t>
      </w:r>
    </w:p>
    <w:bookmarkEnd w:id="2"/>
    <w:p w14:paraId="5D7F2413" w14:textId="7EB0014D" w:rsidR="00712E64" w:rsidRPr="00DD1844" w:rsidRDefault="00712E64" w:rsidP="003F210A">
      <w:pPr>
        <w:tabs>
          <w:tab w:val="left" w:pos="324"/>
          <w:tab w:val="center" w:pos="5046"/>
        </w:tabs>
        <w:ind w:firstLine="330"/>
        <w:outlineLvl w:val="0"/>
        <w:rPr>
          <w:rFonts w:cstheme="minorHAnsi"/>
          <w:sz w:val="20"/>
          <w:szCs w:val="20"/>
        </w:rPr>
      </w:pPr>
    </w:p>
    <w:p w14:paraId="14C675C9" w14:textId="1CA14DA7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32CCAE5" w14:textId="433D9DDA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2DDD948E" w14:textId="2898D5B1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0A4AB36E" w14:textId="6ED24B6A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14A41427" w14:textId="75A5CC58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49D444D" w14:textId="50523362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C8A28B7" w14:textId="5B48E6D2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16CBE753" w14:textId="2776173F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8669949" w14:textId="77777777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69CE89A5" w14:textId="77777777" w:rsidR="003F210A" w:rsidRPr="00DD1844" w:rsidRDefault="003F210A" w:rsidP="003D417E">
      <w:pPr>
        <w:rPr>
          <w:rFonts w:cstheme="minorHAnsi"/>
          <w:b/>
          <w:sz w:val="20"/>
          <w:szCs w:val="20"/>
          <w:u w:val="single"/>
        </w:rPr>
      </w:pPr>
    </w:p>
    <w:p w14:paraId="5C34B7ED" w14:textId="77777777" w:rsidR="00DD1844" w:rsidRDefault="00DD1844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  <w:sectPr w:rsidR="00DD1844" w:rsidSect="002F7244">
          <w:headerReference w:type="first" r:id="rId11"/>
          <w:foot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CEEE0E2" w14:textId="58F9A5A6" w:rsidR="00D50F29" w:rsidRPr="00DD1844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Zamawiający</w:t>
      </w:r>
    </w:p>
    <w:p w14:paraId="17ABB03C" w14:textId="0BC69A6B" w:rsidR="00D50F29" w:rsidRPr="00DD1844" w:rsidRDefault="0099650D" w:rsidP="00B908B7">
      <w:pPr>
        <w:spacing w:after="0"/>
        <w:outlineLvl w:val="5"/>
        <w:rPr>
          <w:rFonts w:eastAsiaTheme="majorEastAsia" w:cstheme="minorHAnsi"/>
          <w:b/>
          <w:bCs/>
          <w:caps/>
          <w:spacing w:val="10"/>
          <w:sz w:val="20"/>
          <w:szCs w:val="20"/>
        </w:rPr>
      </w:pPr>
      <w:r w:rsidRPr="00DD1844">
        <w:rPr>
          <w:rFonts w:eastAsiaTheme="majorEastAsia" w:cstheme="minorHAnsi"/>
          <w:b/>
          <w:bCs/>
          <w:caps/>
          <w:spacing w:val="10"/>
          <w:sz w:val="20"/>
          <w:szCs w:val="20"/>
        </w:rPr>
        <w:t>specjalistyczny szpital miejski w toruniu</w:t>
      </w:r>
    </w:p>
    <w:p w14:paraId="7FD39E51" w14:textId="734CD3CC" w:rsidR="0099650D" w:rsidRPr="00DD1844" w:rsidRDefault="0099650D" w:rsidP="00B908B7">
      <w:pPr>
        <w:spacing w:after="0"/>
        <w:outlineLvl w:val="5"/>
        <w:rPr>
          <w:rFonts w:eastAsiaTheme="majorEastAsia" w:cstheme="minorHAnsi"/>
          <w:b/>
          <w:bCs/>
          <w:caps/>
          <w:spacing w:val="10"/>
          <w:sz w:val="20"/>
          <w:szCs w:val="20"/>
        </w:rPr>
      </w:pPr>
      <w:r w:rsidRPr="00DD1844">
        <w:rPr>
          <w:rFonts w:eastAsiaTheme="majorEastAsia" w:cstheme="minorHAnsi"/>
          <w:b/>
          <w:bCs/>
          <w:caps/>
          <w:spacing w:val="10"/>
          <w:sz w:val="20"/>
          <w:szCs w:val="20"/>
        </w:rPr>
        <w:t>ul. batorego 17/19</w:t>
      </w:r>
    </w:p>
    <w:p w14:paraId="1B86BCD9" w14:textId="58A98B51" w:rsidR="0099650D" w:rsidRPr="00DD1844" w:rsidRDefault="0099650D" w:rsidP="00B908B7">
      <w:pPr>
        <w:spacing w:after="0"/>
        <w:outlineLvl w:val="5"/>
        <w:rPr>
          <w:rFonts w:eastAsiaTheme="majorEastAsia" w:cstheme="minorHAnsi"/>
          <w:b/>
          <w:bCs/>
          <w:caps/>
          <w:spacing w:val="10"/>
          <w:sz w:val="20"/>
          <w:szCs w:val="20"/>
        </w:rPr>
      </w:pPr>
      <w:r w:rsidRPr="00DD1844">
        <w:rPr>
          <w:rFonts w:eastAsiaTheme="majorEastAsia" w:cstheme="minorHAnsi"/>
          <w:b/>
          <w:bCs/>
          <w:caps/>
          <w:spacing w:val="10"/>
          <w:sz w:val="20"/>
          <w:szCs w:val="20"/>
        </w:rPr>
        <w:t>87-100 toruń</w:t>
      </w:r>
    </w:p>
    <w:p w14:paraId="2841F9AF" w14:textId="77777777" w:rsidR="0099650D" w:rsidRPr="00DD1844" w:rsidRDefault="0099650D" w:rsidP="00B908B7">
      <w:pPr>
        <w:spacing w:after="0"/>
        <w:outlineLvl w:val="5"/>
        <w:rPr>
          <w:rFonts w:eastAsiaTheme="majorEastAsia" w:cstheme="minorHAnsi"/>
          <w:i/>
          <w:caps/>
          <w:spacing w:val="10"/>
          <w:sz w:val="20"/>
          <w:szCs w:val="20"/>
        </w:rPr>
      </w:pPr>
    </w:p>
    <w:p w14:paraId="0BB873ED" w14:textId="77777777" w:rsidR="00C417DA" w:rsidRPr="00DD1844" w:rsidRDefault="00D50F29" w:rsidP="00C417DA">
      <w:pPr>
        <w:spacing w:after="0"/>
        <w:rPr>
          <w:rFonts w:eastAsiaTheme="majorEastAsia" w:cstheme="minorHAnsi"/>
          <w:bCs/>
          <w:sz w:val="20"/>
          <w:szCs w:val="20"/>
        </w:rPr>
      </w:pPr>
      <w:r w:rsidRPr="00DD1844">
        <w:rPr>
          <w:rFonts w:eastAsiaTheme="majorEastAsia" w:cstheme="minorHAnsi"/>
          <w:b/>
          <w:sz w:val="20"/>
          <w:szCs w:val="20"/>
        </w:rPr>
        <w:t>Adres strony internetowej prowadzonego postępowania</w:t>
      </w:r>
      <w:r w:rsidR="00C417DA" w:rsidRPr="00DD1844">
        <w:rPr>
          <w:rFonts w:eastAsiaTheme="majorEastAsia" w:cstheme="minorHAnsi"/>
          <w:b/>
          <w:sz w:val="20"/>
          <w:szCs w:val="20"/>
        </w:rPr>
        <w:t xml:space="preserve"> </w:t>
      </w:r>
      <w:r w:rsidR="00C417DA" w:rsidRPr="00DD1844">
        <w:rPr>
          <w:rFonts w:eastAsiaTheme="majorEastAsia" w:cstheme="minorHAnsi"/>
          <w:bCs/>
          <w:sz w:val="20"/>
          <w:szCs w:val="20"/>
        </w:rPr>
        <w:t>(link prowadzący</w:t>
      </w:r>
    </w:p>
    <w:p w14:paraId="3E43F356" w14:textId="5139714C" w:rsidR="00C417DA" w:rsidRPr="00DD1844" w:rsidRDefault="00C417DA" w:rsidP="00C417DA">
      <w:pPr>
        <w:spacing w:after="0"/>
        <w:rPr>
          <w:rFonts w:eastAsiaTheme="majorEastAsia" w:cstheme="minorHAnsi"/>
          <w:bCs/>
          <w:sz w:val="20"/>
          <w:szCs w:val="20"/>
        </w:rPr>
      </w:pPr>
      <w:r w:rsidRPr="00DD1844">
        <w:rPr>
          <w:rFonts w:eastAsiaTheme="majorEastAsia" w:cstheme="minorHAnsi"/>
          <w:bCs/>
          <w:sz w:val="20"/>
          <w:szCs w:val="20"/>
        </w:rPr>
        <w:t>bezpośrednio do widoku postępowania na Platformie e-Zamówienia)</w:t>
      </w:r>
      <w:r w:rsidRPr="00DD1844">
        <w:rPr>
          <w:rFonts w:eastAsiaTheme="majorEastAsia" w:cstheme="minorHAnsi"/>
          <w:b/>
          <w:sz w:val="20"/>
          <w:szCs w:val="20"/>
        </w:rPr>
        <w:t xml:space="preserve">: </w:t>
      </w:r>
      <w:hyperlink r:id="rId13" w:history="1">
        <w:r w:rsidR="00DD1844" w:rsidRPr="00DD1844">
          <w:rPr>
            <w:rStyle w:val="Hipercze"/>
            <w:rFonts w:cstheme="minorHAnsi"/>
            <w:sz w:val="20"/>
            <w:szCs w:val="20"/>
          </w:rPr>
          <w:t xml:space="preserve">https://platformazakupowa.pl/transakcja/1107841 </w:t>
        </w:r>
      </w:hyperlink>
    </w:p>
    <w:p w14:paraId="4FDAF279" w14:textId="77777777" w:rsidR="00C417DA" w:rsidRPr="00DD1844" w:rsidRDefault="00C417DA" w:rsidP="00C417DA">
      <w:pPr>
        <w:spacing w:after="0"/>
        <w:rPr>
          <w:rFonts w:eastAsiaTheme="majorEastAsia" w:cstheme="minorHAnsi"/>
          <w:bCs/>
          <w:sz w:val="20"/>
          <w:szCs w:val="20"/>
        </w:rPr>
      </w:pPr>
      <w:r w:rsidRPr="00DD1844">
        <w:rPr>
          <w:rFonts w:eastAsiaTheme="majorEastAsia" w:cstheme="minorHAnsi"/>
          <w:bCs/>
          <w:sz w:val="20"/>
          <w:szCs w:val="20"/>
        </w:rPr>
        <w:t>Postępowanie można wyszukać również ze strony głównej Platformy e-Zamówienia (przycisk „Przeglądaj postępowania/konkursy”).</w:t>
      </w:r>
    </w:p>
    <w:p w14:paraId="4406A254" w14:textId="2D1FB5C4" w:rsidR="005343EB" w:rsidRPr="00DD1844" w:rsidRDefault="005343EB" w:rsidP="005343EB">
      <w:pPr>
        <w:spacing w:after="12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D1844">
        <w:rPr>
          <w:rFonts w:cstheme="minorHAnsi"/>
          <w:color w:val="333333"/>
          <w:sz w:val="20"/>
          <w:szCs w:val="20"/>
          <w:shd w:val="clear" w:color="auto" w:fill="FFFFFF"/>
        </w:rPr>
        <w:t>Na niniejszej stronie udostępniane będą zmiany i wyjaśnienia</w:t>
      </w:r>
      <w:r w:rsidRPr="00DD1844">
        <w:rPr>
          <w:rFonts w:cstheme="minorHAnsi"/>
          <w:sz w:val="20"/>
          <w:szCs w:val="20"/>
          <w:shd w:val="clear" w:color="auto" w:fill="FFFFFF"/>
        </w:rPr>
        <w:t xml:space="preserve"> treści SWZ (nie dotyczące załącznika </w:t>
      </w:r>
      <w:r w:rsidR="003F210A" w:rsidRPr="00DD1844">
        <w:rPr>
          <w:rFonts w:cstheme="minorHAnsi"/>
          <w:sz w:val="20"/>
          <w:szCs w:val="20"/>
          <w:shd w:val="clear" w:color="auto" w:fill="FFFFFF"/>
        </w:rPr>
        <w:t xml:space="preserve">nr </w:t>
      </w:r>
      <w:r w:rsidR="001A0F32" w:rsidRPr="00DD1844">
        <w:rPr>
          <w:rFonts w:cstheme="minorHAnsi"/>
          <w:sz w:val="20"/>
          <w:szCs w:val="20"/>
          <w:shd w:val="clear" w:color="auto" w:fill="FFFFFF"/>
        </w:rPr>
        <w:t>6 i 7</w:t>
      </w:r>
      <w:r w:rsidR="003F210A" w:rsidRPr="00DD184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DD1844">
        <w:rPr>
          <w:rFonts w:cstheme="minorHAnsi"/>
          <w:sz w:val="20"/>
          <w:szCs w:val="20"/>
          <w:shd w:val="clear" w:color="auto" w:fill="FFFFFF"/>
        </w:rPr>
        <w:t xml:space="preserve">do SWZ, które mają charakter poufny zgodnie z pkt. 3.7 SWZ) </w:t>
      </w:r>
      <w:r w:rsidRPr="00DD1844">
        <w:rPr>
          <w:rFonts w:cstheme="minorHAnsi"/>
          <w:color w:val="333333"/>
          <w:sz w:val="20"/>
          <w:szCs w:val="20"/>
          <w:shd w:val="clear" w:color="auto" w:fill="FFFFFF"/>
        </w:rPr>
        <w:t>oraz inne dokumenty zamówienia bezpośrednio związane z postępowaniem o udzielenie zamówienia.</w:t>
      </w:r>
    </w:p>
    <w:p w14:paraId="638885DB" w14:textId="300FC2E1" w:rsidR="00D50F29" w:rsidRPr="00DD1844" w:rsidRDefault="00D50F29" w:rsidP="00D50F29">
      <w:pPr>
        <w:rPr>
          <w:rFonts w:eastAsiaTheme="majorEastAsia" w:cstheme="minorHAnsi"/>
          <w:b/>
          <w:sz w:val="20"/>
          <w:szCs w:val="20"/>
          <w:u w:val="single"/>
        </w:rPr>
      </w:pPr>
      <w:r w:rsidRPr="00DD1844">
        <w:rPr>
          <w:rFonts w:eastAsiaTheme="majorEastAsia" w:cstheme="minorHAnsi"/>
          <w:b/>
          <w:sz w:val="20"/>
          <w:szCs w:val="20"/>
        </w:rPr>
        <w:t xml:space="preserve">Adres poczty elektronicznej: </w:t>
      </w:r>
      <w:r w:rsidR="00DD1844" w:rsidRPr="00DD1844">
        <w:rPr>
          <w:rFonts w:eastAsiaTheme="majorEastAsia" w:cstheme="minorHAnsi"/>
          <w:b/>
          <w:sz w:val="20"/>
          <w:szCs w:val="20"/>
        </w:rPr>
        <w:t>joanna.beyger@maximus-broker.pl</w:t>
      </w:r>
    </w:p>
    <w:p w14:paraId="73C720C0" w14:textId="7C54B63B" w:rsidR="00604751" w:rsidRPr="00DD1844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Tryb udzielenia zamówienia</w:t>
      </w:r>
    </w:p>
    <w:p w14:paraId="67E6B3B6" w14:textId="1BB03BC2" w:rsidR="003F210A" w:rsidRPr="00DD1844" w:rsidRDefault="003F210A" w:rsidP="006F07D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udziela zamówienia w trybie podstawowym, na podstawie art. 275 pkt 2 Ustawy, w którym w odpowiedzi na ogłoszenie o zamówieniu oferty mogą składać wszyscy zainteresowani </w:t>
      </w:r>
      <w:r w:rsidR="00494D5C" w:rsidRPr="00DD1844">
        <w:rPr>
          <w:rFonts w:asciiTheme="minorHAnsi" w:hAnsiTheme="minorHAnsi" w:cstheme="minorHAnsi"/>
          <w:sz w:val="20"/>
          <w:szCs w:val="20"/>
        </w:rPr>
        <w:t>wykonawcy, a</w:t>
      </w:r>
      <w:r w:rsidRPr="00DD1844">
        <w:rPr>
          <w:rFonts w:asciiTheme="minorHAnsi" w:hAnsiTheme="minorHAnsi" w:cstheme="minorHAnsi"/>
          <w:sz w:val="20"/>
          <w:szCs w:val="20"/>
        </w:rPr>
        <w:t xml:space="preserve"> następnie zamawiający może prowadzić negocjacje w celu ulepszenia treści ofert, które podlegają ocenie w ramach kryteriów oceny ofert, określonych w punkcie 22 SWZ.</w:t>
      </w:r>
    </w:p>
    <w:p w14:paraId="61746D7E" w14:textId="3ED4176D" w:rsidR="003F210A" w:rsidRPr="00DD1844" w:rsidRDefault="003F210A" w:rsidP="00640299">
      <w:pPr>
        <w:pStyle w:val="Akapitzlist"/>
        <w:numPr>
          <w:ilvl w:val="1"/>
          <w:numId w:val="1"/>
        </w:numPr>
        <w:spacing w:before="6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przewiduje wybór najkorzystniejszej oferty z możliwością prowadzenia negocjacji. Jeżeli w odpowiedzi na ogłoszenie o zamówieniu oferty złoży więcej niż 3 wykonawców, których oferty nie podlegają odrzuceniu, to do negocjacji zostaną zaproszeni 3 wykonawcy, których oferty złożone w odpowiedzi na ogłoszenie zostały najwyżej ocenione zgodnie z kryteriami oceny ofert określonymi w punkcie 22 SWZ.</w:t>
      </w:r>
    </w:p>
    <w:p w14:paraId="29BFC835" w14:textId="77777777" w:rsidR="00E07CC2" w:rsidRPr="00DD1844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Wartość zamówienia nie przekracza progów unijnych określonych na podstawie art. 3 Ustawy </w:t>
      </w:r>
    </w:p>
    <w:p w14:paraId="717420E3" w14:textId="4445183D" w:rsidR="008B23B2" w:rsidRPr="00DD1844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wyboru oferty z zastosowaniem aukcji elektronicznej.</w:t>
      </w:r>
    </w:p>
    <w:p w14:paraId="04274B6F" w14:textId="58DFE8F9" w:rsidR="003D417E" w:rsidRPr="00DD1844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przedmiotu zamówienia</w:t>
      </w:r>
    </w:p>
    <w:p w14:paraId="036D3FD8" w14:textId="25E7183E" w:rsidR="003D417E" w:rsidRPr="00DD1844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Zamówienie obejmuje</w:t>
      </w:r>
      <w:r w:rsidR="003D417E" w:rsidRPr="00DD1844">
        <w:rPr>
          <w:rFonts w:asciiTheme="minorHAnsi" w:hAnsiTheme="minorHAnsi" w:cstheme="minorHAnsi"/>
          <w:sz w:val="20"/>
        </w:rPr>
        <w:t>:</w:t>
      </w:r>
    </w:p>
    <w:p w14:paraId="1136F09A" w14:textId="77777777" w:rsidR="003D417E" w:rsidRPr="00DD1844" w:rsidRDefault="003D417E" w:rsidP="00C43DB7">
      <w:pPr>
        <w:tabs>
          <w:tab w:val="left" w:pos="524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Część I Zamówienia:</w:t>
      </w:r>
    </w:p>
    <w:p w14:paraId="6B6B8B39" w14:textId="0E0FC41C" w:rsidR="003D417E" w:rsidRPr="00DD1844" w:rsidRDefault="003D417E" w:rsidP="00C43DB7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Ubezpieczenia mienia od wszystkich </w:t>
      </w:r>
      <w:r w:rsidR="00494D5C" w:rsidRPr="00DD1844">
        <w:rPr>
          <w:rFonts w:cstheme="minorHAnsi"/>
          <w:bCs/>
          <w:sz w:val="20"/>
          <w:szCs w:val="20"/>
        </w:rPr>
        <w:t>ryzyk</w:t>
      </w:r>
    </w:p>
    <w:p w14:paraId="1E9E9F16" w14:textId="77777777" w:rsidR="003D417E" w:rsidRPr="00DD1844" w:rsidRDefault="003D417E" w:rsidP="003D417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649D127" w14:textId="77777777" w:rsidR="003D417E" w:rsidRPr="00DD1844" w:rsidRDefault="003D417E" w:rsidP="00C43DB7">
      <w:pPr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Wspólny Słownik Zamówień (CPV): 66510000-8</w:t>
      </w:r>
    </w:p>
    <w:p w14:paraId="18E9ADEC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 główny:</w:t>
      </w:r>
    </w:p>
    <w:p w14:paraId="57C1E7A9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66.51.00.00-8</w:t>
      </w:r>
    </w:p>
    <w:p w14:paraId="44E12FB0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ubezpieczeniowe</w:t>
      </w:r>
    </w:p>
    <w:p w14:paraId="0DEF3EFE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</w:p>
    <w:p w14:paraId="2E5057C3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Przedmioty dodatkowe:</w:t>
      </w:r>
    </w:p>
    <w:p w14:paraId="5B43A43D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66.51.50.00-3</w:t>
      </w:r>
    </w:p>
    <w:p w14:paraId="4D008E2D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ubezpieczenia od uszkodzenia lub utraty</w:t>
      </w:r>
    </w:p>
    <w:p w14:paraId="61BBCAC6" w14:textId="77777777" w:rsidR="003D417E" w:rsidRPr="00DD1844" w:rsidRDefault="003D417E" w:rsidP="003D417E">
      <w:pPr>
        <w:tabs>
          <w:tab w:val="left" w:pos="5245"/>
        </w:tabs>
        <w:spacing w:after="0" w:line="240" w:lineRule="auto"/>
        <w:ind w:left="900"/>
        <w:rPr>
          <w:rFonts w:cstheme="minorHAnsi"/>
          <w:b/>
          <w:sz w:val="20"/>
          <w:szCs w:val="20"/>
        </w:rPr>
      </w:pPr>
    </w:p>
    <w:p w14:paraId="7C5F025D" w14:textId="77777777" w:rsidR="003D417E" w:rsidRPr="00DD1844" w:rsidRDefault="003D417E" w:rsidP="00C43DB7">
      <w:pPr>
        <w:tabs>
          <w:tab w:val="left" w:pos="524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Część II Zamówienia:</w:t>
      </w:r>
    </w:p>
    <w:p w14:paraId="296E4A60" w14:textId="678FA62D" w:rsidR="003D417E" w:rsidRPr="00DD1844" w:rsidRDefault="003D417E" w:rsidP="00DD1844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Ubezpieczenie </w:t>
      </w:r>
      <w:bookmarkStart w:id="3" w:name="_Hlk61267726"/>
      <w:r w:rsidR="00DD1844" w:rsidRPr="00DD1844">
        <w:rPr>
          <w:rFonts w:cstheme="minorHAnsi"/>
          <w:bCs/>
          <w:sz w:val="20"/>
          <w:szCs w:val="20"/>
        </w:rPr>
        <w:t>odpowiedzialności cywilnej podmiotu wykonującego działalność leczniczą</w:t>
      </w:r>
    </w:p>
    <w:p w14:paraId="416BC2DD" w14:textId="77777777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Dobrowolne ubezpieczenie odpowiedzialności </w:t>
      </w:r>
      <w:r w:rsidRPr="00E45E45">
        <w:rPr>
          <w:rFonts w:cstheme="minorHAnsi"/>
          <w:bCs/>
          <w:sz w:val="20"/>
          <w:szCs w:val="20"/>
        </w:rPr>
        <w:t>cywilnej – ubezpieczenie nadwyżkowe</w:t>
      </w:r>
    </w:p>
    <w:p w14:paraId="17074CD4" w14:textId="4C061711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Ubezpieczenie odpowiedzialności cywilnej z tytułu prowadzenia działalności niemedycznej oraz posiadanego mienia </w:t>
      </w:r>
    </w:p>
    <w:bookmarkEnd w:id="3"/>
    <w:p w14:paraId="072808B0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5E20A2D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 główny:</w:t>
      </w:r>
    </w:p>
    <w:p w14:paraId="6BAD29B3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66.51.00.00-8</w:t>
      </w:r>
    </w:p>
    <w:p w14:paraId="6D25B18F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ubezpieczeniowe</w:t>
      </w:r>
    </w:p>
    <w:p w14:paraId="5A19ACC4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</w:p>
    <w:p w14:paraId="2605B1BF" w14:textId="77777777" w:rsidR="003D417E" w:rsidRPr="00DD1844" w:rsidRDefault="003D417E" w:rsidP="003D417E">
      <w:pPr>
        <w:tabs>
          <w:tab w:val="left" w:pos="8010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Przedmioty dodatkowe:</w:t>
      </w:r>
      <w:r w:rsidRPr="00DD1844">
        <w:rPr>
          <w:rFonts w:cstheme="minorHAnsi"/>
          <w:sz w:val="20"/>
          <w:szCs w:val="20"/>
          <w:u w:val="single"/>
        </w:rPr>
        <w:tab/>
      </w:r>
    </w:p>
    <w:p w14:paraId="5AB98E01" w14:textId="77777777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66.51.60.00-0</w:t>
      </w:r>
    </w:p>
    <w:p w14:paraId="1B89A2DE" w14:textId="77777777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ubezpieczenia od odpowiedzialności cywilnej</w:t>
      </w:r>
    </w:p>
    <w:p w14:paraId="1D14CAB2" w14:textId="77777777" w:rsidR="003D417E" w:rsidRPr="00DD1844" w:rsidRDefault="003D417E" w:rsidP="003D417E">
      <w:pPr>
        <w:tabs>
          <w:tab w:val="left" w:pos="52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6BE6A2B" w14:textId="77777777" w:rsidR="00982F80" w:rsidRPr="00DD1844" w:rsidRDefault="00982F80" w:rsidP="00982F80">
      <w:pPr>
        <w:tabs>
          <w:tab w:val="left" w:pos="5245"/>
        </w:tabs>
        <w:spacing w:after="0" w:line="240" w:lineRule="auto"/>
        <w:rPr>
          <w:rFonts w:cstheme="minorHAnsi"/>
          <w:color w:val="FF0000"/>
          <w:sz w:val="20"/>
          <w:szCs w:val="20"/>
          <w:highlight w:val="green"/>
        </w:rPr>
      </w:pPr>
    </w:p>
    <w:p w14:paraId="02A760AF" w14:textId="1F8987DC" w:rsidR="00982F80" w:rsidRPr="00DD1844" w:rsidRDefault="00982F80" w:rsidP="00982F80">
      <w:pPr>
        <w:tabs>
          <w:tab w:val="left" w:pos="0"/>
        </w:tabs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Szczegółowy opis przedmiotu zamówienia zawarty jest </w:t>
      </w:r>
      <w:r w:rsidRPr="00DD1844">
        <w:rPr>
          <w:rFonts w:cstheme="minorHAnsi"/>
          <w:bCs/>
          <w:sz w:val="20"/>
          <w:szCs w:val="20"/>
        </w:rPr>
        <w:t>w</w:t>
      </w:r>
      <w:r w:rsidRPr="00DD1844">
        <w:rPr>
          <w:rFonts w:cstheme="minorHAnsi"/>
          <w:b/>
          <w:sz w:val="20"/>
          <w:szCs w:val="20"/>
        </w:rPr>
        <w:t xml:space="preserve"> </w:t>
      </w:r>
      <w:r w:rsidR="003F210A" w:rsidRPr="00DD1844">
        <w:rPr>
          <w:rFonts w:cstheme="minorHAnsi"/>
          <w:b/>
          <w:sz w:val="20"/>
          <w:szCs w:val="20"/>
        </w:rPr>
        <w:t xml:space="preserve">Załączniku Nr </w:t>
      </w:r>
      <w:r w:rsidR="001A0F32" w:rsidRPr="00DD1844">
        <w:rPr>
          <w:rFonts w:cstheme="minorHAnsi"/>
          <w:b/>
          <w:sz w:val="20"/>
          <w:szCs w:val="20"/>
        </w:rPr>
        <w:t>6</w:t>
      </w:r>
      <w:r w:rsidR="003F210A" w:rsidRPr="00DD1844">
        <w:rPr>
          <w:rFonts w:cstheme="minorHAnsi"/>
          <w:b/>
          <w:sz w:val="20"/>
          <w:szCs w:val="20"/>
        </w:rPr>
        <w:t xml:space="preserve"> – Program Ubezpieczenia</w:t>
      </w:r>
    </w:p>
    <w:p w14:paraId="117086E9" w14:textId="746B04F7" w:rsidR="00982F80" w:rsidRPr="00DD1844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D1844">
        <w:rPr>
          <w:rFonts w:asciiTheme="minorHAnsi" w:hAnsiTheme="minorHAnsi" w:cstheme="minorHAnsi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DD1844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DD1844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wymagań w zakresie zatrudnienia osób, o których mowa w art. 96 ust. 2 pkt 2 Ustawy.</w:t>
      </w:r>
    </w:p>
    <w:p w14:paraId="7192B1FF" w14:textId="77777777" w:rsidR="00712E64" w:rsidRPr="00DD1844" w:rsidRDefault="00712E64" w:rsidP="00712E64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>Wymagania określone przez Zamawiającego dotyczące przedmiotu zamówienia:</w:t>
      </w:r>
    </w:p>
    <w:p w14:paraId="23C3669E" w14:textId="2FE1126C" w:rsidR="00712E64" w:rsidRPr="00DD1844" w:rsidRDefault="00712E64" w:rsidP="00712E64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4" w:name="_Hlk55223063"/>
      <w:r w:rsidR="00450B32" w:rsidRPr="00DD1844">
        <w:rPr>
          <w:rFonts w:asciiTheme="minorHAnsi" w:hAnsiTheme="minorHAnsi" w:cstheme="minorHAnsi"/>
          <w:sz w:val="20"/>
          <w:szCs w:val="20"/>
        </w:rPr>
        <w:t>(</w:t>
      </w:r>
      <w:bookmarkEnd w:id="4"/>
      <w:r w:rsidR="00450B32" w:rsidRPr="00DD1844">
        <w:rPr>
          <w:rFonts w:asciiTheme="minorHAnsi" w:hAnsiTheme="minorHAnsi" w:cstheme="minorHAnsi"/>
          <w:sz w:val="20"/>
          <w:szCs w:val="20"/>
        </w:rPr>
        <w:t>Dz.U. 202</w:t>
      </w:r>
      <w:r w:rsidR="00A75337" w:rsidRPr="00DD1844">
        <w:rPr>
          <w:rFonts w:asciiTheme="minorHAnsi" w:hAnsiTheme="minorHAnsi" w:cstheme="minorHAnsi"/>
          <w:sz w:val="20"/>
          <w:szCs w:val="20"/>
        </w:rPr>
        <w:t>4</w:t>
      </w:r>
      <w:r w:rsidR="00450B32" w:rsidRPr="00DD1844">
        <w:rPr>
          <w:rFonts w:asciiTheme="minorHAnsi" w:hAnsiTheme="minorHAnsi" w:cstheme="minorHAnsi"/>
          <w:sz w:val="20"/>
          <w:szCs w:val="20"/>
        </w:rPr>
        <w:t xml:space="preserve"> poz. </w:t>
      </w:r>
      <w:r w:rsidR="00A75337" w:rsidRPr="00DD1844">
        <w:rPr>
          <w:rFonts w:asciiTheme="minorHAnsi" w:hAnsiTheme="minorHAnsi" w:cstheme="minorHAnsi"/>
          <w:sz w:val="20"/>
          <w:szCs w:val="20"/>
        </w:rPr>
        <w:t>838</w:t>
      </w:r>
      <w:r w:rsidR="00414295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A75337" w:rsidRPr="00DD1844">
        <w:rPr>
          <w:rFonts w:asciiTheme="minorHAnsi" w:hAnsiTheme="minorHAnsi" w:cstheme="minorHAnsi"/>
          <w:sz w:val="20"/>
          <w:szCs w:val="20"/>
        </w:rPr>
        <w:t>tj.</w:t>
      </w:r>
      <w:r w:rsidR="00450B32" w:rsidRPr="00DD1844">
        <w:rPr>
          <w:rFonts w:asciiTheme="minorHAnsi" w:hAnsiTheme="minorHAnsi" w:cstheme="minorHAnsi"/>
          <w:sz w:val="20"/>
          <w:szCs w:val="20"/>
        </w:rPr>
        <w:t>).</w:t>
      </w:r>
    </w:p>
    <w:p w14:paraId="1A44934B" w14:textId="77777777" w:rsidR="00712E64" w:rsidRPr="00DD1844" w:rsidRDefault="00712E64" w:rsidP="00712E64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53D35A32" w14:textId="77777777" w:rsidR="00712E64" w:rsidRPr="00DD1844" w:rsidRDefault="00712E64" w:rsidP="00712E64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wymaga wskazania przez Wykonawcę, którego oferta zostanie wybrana jako najwyżej oceniona, imienia i nazwiska wraz z danymi kontaktowymi:</w:t>
      </w:r>
    </w:p>
    <w:p w14:paraId="6E38019C" w14:textId="77777777" w:rsidR="00712E64" w:rsidRPr="00DD1844" w:rsidRDefault="00712E64" w:rsidP="00712E64">
      <w:pPr>
        <w:pStyle w:val="Akapitzlist"/>
        <w:tabs>
          <w:tab w:val="left" w:pos="0"/>
        </w:tabs>
        <w:ind w:left="851" w:hanging="142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osoby/osób wyznaczonej/</w:t>
      </w:r>
      <w:proofErr w:type="spellStart"/>
      <w:r w:rsidRPr="00DD1844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75A2A884" w14:textId="77777777" w:rsidR="00712E64" w:rsidRPr="00DD1844" w:rsidRDefault="00712E64" w:rsidP="00712E64">
      <w:pPr>
        <w:pStyle w:val="Akapitzlist"/>
        <w:tabs>
          <w:tab w:val="left" w:pos="0"/>
        </w:tabs>
        <w:ind w:left="851" w:hanging="142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osoby/osób wyznaczonej/</w:t>
      </w:r>
      <w:proofErr w:type="spellStart"/>
      <w:r w:rsidRPr="00DD1844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7C27D10D" w14:textId="06D3C032" w:rsidR="00712E64" w:rsidRPr="00DD1844" w:rsidRDefault="00712E64" w:rsidP="00712E64">
      <w:pPr>
        <w:pStyle w:val="Akapitzlist"/>
        <w:tabs>
          <w:tab w:val="left" w:pos="0"/>
        </w:tabs>
        <w:spacing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przy czym osoby te należy wskazać w umowie o udzielenie zamówienia publicznego.</w:t>
      </w:r>
    </w:p>
    <w:p w14:paraId="28327893" w14:textId="77777777" w:rsidR="00BA0BB6" w:rsidRPr="00DD1844" w:rsidRDefault="00BA0BB6" w:rsidP="00BA0BB6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5" w:name="_Hlk69811912"/>
      <w:bookmarkStart w:id="6" w:name="_Hlk69814339"/>
      <w:r w:rsidRPr="00DD1844">
        <w:rPr>
          <w:rFonts w:asciiTheme="minorHAnsi" w:hAnsiTheme="minorHAnsi" w:cstheme="minorHAnsi"/>
          <w:b/>
          <w:bCs/>
          <w:sz w:val="20"/>
          <w:szCs w:val="20"/>
        </w:rPr>
        <w:t>Informacje o charakterze poufnym przekazywane Wykonawcom</w:t>
      </w:r>
    </w:p>
    <w:p w14:paraId="4AAEC1E1" w14:textId="34CB7994" w:rsidR="003A54CB" w:rsidRPr="00DD1844" w:rsidRDefault="00BA0BB6" w:rsidP="00F05DC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178156701"/>
      <w:r w:rsidRPr="00DD184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informuje, że załączniki nr 6 i 7 do SWZ zawierają informacje o charakterze poufnym. W związku z powyższym na podstawie art. 280 ust. 3 Zamawiający udostępni w/w załączniki tym Wykonawcom, którzy bezpośrednio zwrócą sią ze stosowanym wnioskiem o udostępnienie informacji poufnych zgodnie z wzorem stanowiącym </w:t>
      </w:r>
      <w:r w:rsidR="003F210A" w:rsidRPr="00DD184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B5469" w:rsidRPr="00DD1844">
        <w:rPr>
          <w:rFonts w:asciiTheme="minorHAnsi" w:hAnsiTheme="minorHAnsi" w:cstheme="minorHAnsi"/>
          <w:sz w:val="20"/>
          <w:szCs w:val="20"/>
        </w:rPr>
        <w:t>5</w:t>
      </w:r>
      <w:r w:rsidR="003F210A" w:rsidRPr="00DD1844">
        <w:rPr>
          <w:rFonts w:asciiTheme="minorHAnsi" w:hAnsiTheme="minorHAnsi" w:cstheme="minorHAnsi"/>
          <w:sz w:val="20"/>
          <w:szCs w:val="20"/>
        </w:rPr>
        <w:t xml:space="preserve"> do SWZ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. Wykonawca zobowiązany jest przesłać podpisany wniosek za </w:t>
      </w:r>
      <w:r w:rsidR="00C417DA" w:rsidRPr="00DD1844">
        <w:rPr>
          <w:rFonts w:asciiTheme="minorHAnsi" w:hAnsiTheme="minorHAnsi" w:cstheme="minorHAnsi"/>
          <w:sz w:val="20"/>
          <w:szCs w:val="20"/>
        </w:rPr>
        <w:t xml:space="preserve">formularzy do komunikacji dostępnych na stronie postępowania dla Użytkownika zalogowanego jako Wykonawca w zakładce „Formularze” („Formularze do komunikacji”), 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bądź na adres e-mail: </w:t>
      </w:r>
      <w:hyperlink r:id="rId14" w:history="1">
        <w:r w:rsidR="00DD1844" w:rsidRPr="00DD184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joanna.beyger@maximus-broker.pl</w:t>
        </w:r>
      </w:hyperlink>
      <w:r w:rsidR="00DD1844" w:rsidRPr="00DD1844">
        <w:rPr>
          <w:rFonts w:asciiTheme="minorHAnsi" w:hAnsiTheme="minorHAnsi" w:cstheme="minorHAnsi"/>
          <w:sz w:val="20"/>
          <w:szCs w:val="20"/>
        </w:rPr>
        <w:t xml:space="preserve"> . 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 Zamawiający dopuszcza złożenie wniosku w formie elektronicznej, w postaci elektronicznej opatrzonej podpisem zaufanym lub podpisem osobistym bądź jako cyfrowe odwzorowanie (zdefiniowane w pkt 12.7.2 SWZ) wniosku podpisanego własnoręcznie. </w:t>
      </w:r>
      <w:bookmarkEnd w:id="5"/>
      <w:bookmarkEnd w:id="6"/>
    </w:p>
    <w:bookmarkEnd w:id="7"/>
    <w:p w14:paraId="77F41E3A" w14:textId="2336E6FF" w:rsidR="003F210A" w:rsidRPr="00DD1844" w:rsidRDefault="003F210A">
      <w:pPr>
        <w:pStyle w:val="Akapitzlist"/>
        <w:numPr>
          <w:ilvl w:val="2"/>
          <w:numId w:val="78"/>
        </w:numPr>
        <w:tabs>
          <w:tab w:val="left" w:pos="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Wykonawcy, którym Zamawiający udostępnia informacje o charakterze poufnym zobowiązani są do:</w:t>
      </w:r>
    </w:p>
    <w:p w14:paraId="6B387FE5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wykorzystania tych informacji wyłącznie w celu przygotowania i złożenia oferty;</w:t>
      </w:r>
    </w:p>
    <w:p w14:paraId="718F5286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225DD2E5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04706A8B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</w:p>
    <w:p w14:paraId="23896877" w14:textId="20F975E5" w:rsidR="004A577C" w:rsidRPr="00DD1844" w:rsidRDefault="004A577C">
      <w:pPr>
        <w:pStyle w:val="Nagwek1"/>
        <w:numPr>
          <w:ilvl w:val="0"/>
          <w:numId w:val="78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DD1844" w:rsidRDefault="00982F80" w:rsidP="00CA446B">
      <w:pPr>
        <w:pStyle w:val="Akapitzlist"/>
        <w:numPr>
          <w:ilvl w:val="1"/>
          <w:numId w:val="84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może powierzyć wykonanie części zamówienia podwykonawcy (podwykonawcom).</w:t>
      </w:r>
    </w:p>
    <w:p w14:paraId="7B70160F" w14:textId="77777777" w:rsidR="00712E64" w:rsidRPr="00DD1844" w:rsidRDefault="00712E64" w:rsidP="00CA446B">
      <w:pPr>
        <w:pStyle w:val="Akapitzlist"/>
        <w:numPr>
          <w:ilvl w:val="1"/>
          <w:numId w:val="84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160B3902" w14:textId="761CFBE6" w:rsidR="00712E64" w:rsidRPr="00DD1844" w:rsidRDefault="00712E64" w:rsidP="001240D3">
      <w:pPr>
        <w:pStyle w:val="Akapitzlist"/>
        <w:numPr>
          <w:ilvl w:val="2"/>
          <w:numId w:val="85"/>
        </w:numPr>
        <w:tabs>
          <w:tab w:val="left" w:pos="0"/>
        </w:tabs>
        <w:spacing w:after="120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Czynności polegających na </w:t>
      </w:r>
      <w:r w:rsidR="000C6A01" w:rsidRPr="00DD1844">
        <w:rPr>
          <w:rFonts w:asciiTheme="minorHAnsi" w:hAnsiTheme="minorHAnsi" w:cstheme="minorHAnsi"/>
          <w:sz w:val="20"/>
          <w:szCs w:val="20"/>
        </w:rPr>
        <w:t xml:space="preserve">zlecaniu zawierania umów ubezpieczenia, umów gwarancji ubezpieczeniowych uprawnionym pośrednikom ubezpieczeniowym </w:t>
      </w:r>
      <w:r w:rsidRPr="00DD1844">
        <w:rPr>
          <w:rFonts w:asciiTheme="minorHAnsi" w:hAnsiTheme="minorHAnsi" w:cstheme="minorHAnsi"/>
          <w:sz w:val="20"/>
          <w:szCs w:val="20"/>
        </w:rPr>
        <w:t>w rozumieniu ustawy o dystrybucji ubezpieczeń, a także wykonywanie tych umów (zgodnie z art. 4 ust. 7 pkt. 1 ustawy o działalności ubezpieczeniowej i reasekuracyjnej);</w:t>
      </w:r>
    </w:p>
    <w:p w14:paraId="4796C96F" w14:textId="77777777" w:rsidR="00712E64" w:rsidRPr="00DD1844" w:rsidRDefault="00712E64" w:rsidP="001240D3">
      <w:pPr>
        <w:pStyle w:val="Akapitzlist"/>
        <w:numPr>
          <w:ilvl w:val="2"/>
          <w:numId w:val="85"/>
        </w:numPr>
        <w:tabs>
          <w:tab w:val="left" w:pos="0"/>
        </w:tabs>
        <w:spacing w:after="120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7EBA7AA4" w14:textId="77777777" w:rsidR="00712E64" w:rsidRPr="00DD1844" w:rsidRDefault="00712E64" w:rsidP="001240D3">
      <w:pPr>
        <w:pStyle w:val="Akapitzlist"/>
        <w:numPr>
          <w:ilvl w:val="2"/>
          <w:numId w:val="85"/>
        </w:numPr>
        <w:tabs>
          <w:tab w:val="left" w:pos="0"/>
        </w:tabs>
        <w:spacing w:after="120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7C89372" w14:textId="77777777" w:rsidR="007529FC" w:rsidRPr="00DD1844" w:rsidRDefault="007529FC" w:rsidP="001240D3">
      <w:pPr>
        <w:pStyle w:val="Akapitzlist"/>
        <w:numPr>
          <w:ilvl w:val="1"/>
          <w:numId w:val="85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DD1844" w:rsidRDefault="0028125F" w:rsidP="001240D3">
      <w:pPr>
        <w:pStyle w:val="Nagwek1"/>
        <w:numPr>
          <w:ilvl w:val="0"/>
          <w:numId w:val="85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części zamówienia</w:t>
      </w:r>
    </w:p>
    <w:p w14:paraId="0406E468" w14:textId="77777777" w:rsidR="00A14FF6" w:rsidRPr="00DD1844" w:rsidRDefault="00A14FF6" w:rsidP="0028125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14C3FEC" w14:textId="68A10342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sz w:val="20"/>
          <w:szCs w:val="20"/>
          <w:highlight w:val="green"/>
        </w:rPr>
      </w:pPr>
      <w:r w:rsidRPr="00DD1844">
        <w:rPr>
          <w:rFonts w:cstheme="minorHAnsi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DD1844" w:rsidRDefault="0028125F" w:rsidP="0028125F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  <w:highlight w:val="green"/>
        </w:rPr>
      </w:pPr>
    </w:p>
    <w:p w14:paraId="122BE25B" w14:textId="62B5B440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Szczegółowy opis części zamówienia zawarty jest</w:t>
      </w:r>
      <w:r w:rsidRPr="00DD1844">
        <w:rPr>
          <w:rFonts w:cstheme="minorHAnsi"/>
          <w:b/>
          <w:sz w:val="20"/>
          <w:szCs w:val="20"/>
        </w:rPr>
        <w:t xml:space="preserve"> w </w:t>
      </w:r>
      <w:r w:rsidR="003F210A" w:rsidRPr="00DD1844">
        <w:rPr>
          <w:rFonts w:cstheme="minorHAnsi"/>
          <w:b/>
          <w:sz w:val="20"/>
          <w:szCs w:val="20"/>
        </w:rPr>
        <w:t xml:space="preserve">Załączniku Nr </w:t>
      </w:r>
      <w:r w:rsidR="001A0F32" w:rsidRPr="00DD1844">
        <w:rPr>
          <w:rFonts w:cstheme="minorHAnsi"/>
          <w:b/>
          <w:sz w:val="20"/>
          <w:szCs w:val="20"/>
        </w:rPr>
        <w:t>6</w:t>
      </w:r>
      <w:r w:rsidR="003F210A" w:rsidRPr="00DD1844">
        <w:rPr>
          <w:rFonts w:cstheme="minorHAnsi"/>
          <w:b/>
          <w:sz w:val="20"/>
          <w:szCs w:val="20"/>
        </w:rPr>
        <w:t xml:space="preserve"> </w:t>
      </w:r>
      <w:r w:rsidRPr="00DD1844">
        <w:rPr>
          <w:rFonts w:cstheme="minorHAnsi"/>
          <w:b/>
          <w:sz w:val="20"/>
          <w:szCs w:val="20"/>
        </w:rPr>
        <w:t>– Program Ubezpieczenia</w:t>
      </w:r>
      <w:r w:rsidR="00B908B7" w:rsidRPr="00DD1844">
        <w:rPr>
          <w:rFonts w:cstheme="minorHAnsi"/>
          <w:b/>
          <w:sz w:val="20"/>
          <w:szCs w:val="20"/>
        </w:rPr>
        <w:t>.</w:t>
      </w:r>
    </w:p>
    <w:p w14:paraId="38977CF9" w14:textId="77777777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CCF510" w14:textId="197115FC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Pr="00DD1844" w:rsidRDefault="0044161E" w:rsidP="0028125F">
      <w:pPr>
        <w:spacing w:after="0" w:line="240" w:lineRule="auto"/>
        <w:jc w:val="both"/>
        <w:rPr>
          <w:rFonts w:cstheme="minorHAnsi"/>
          <w:b/>
          <w:sz w:val="20"/>
          <w:szCs w:val="20"/>
          <w:highlight w:val="red"/>
        </w:rPr>
      </w:pPr>
    </w:p>
    <w:p w14:paraId="79305127" w14:textId="1D2C9913" w:rsidR="0044161E" w:rsidRPr="00DD1844" w:rsidRDefault="0044161E" w:rsidP="001240D3">
      <w:pPr>
        <w:pStyle w:val="Nagwek1"/>
        <w:numPr>
          <w:ilvl w:val="0"/>
          <w:numId w:val="85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Oferty wariantowe</w:t>
      </w:r>
    </w:p>
    <w:p w14:paraId="09C22C76" w14:textId="4858D2B4" w:rsidR="0044161E" w:rsidRPr="00DD1844" w:rsidRDefault="0044161E" w:rsidP="0044161E">
      <w:pPr>
        <w:tabs>
          <w:tab w:val="left" w:pos="0"/>
        </w:tabs>
        <w:spacing w:before="120"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 nie dopuszcza składania ofert wariantowych.</w:t>
      </w:r>
    </w:p>
    <w:p w14:paraId="5EB45CCB" w14:textId="52F9414C" w:rsidR="0044161E" w:rsidRPr="00DD1844" w:rsidRDefault="00C43DB7" w:rsidP="001240D3">
      <w:pPr>
        <w:pStyle w:val="Nagwek1"/>
        <w:numPr>
          <w:ilvl w:val="0"/>
          <w:numId w:val="85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Termin wykonania zamówienia</w:t>
      </w:r>
    </w:p>
    <w:p w14:paraId="2C7AA5EF" w14:textId="6FC48C4A" w:rsidR="0028125F" w:rsidRPr="00DD1844" w:rsidRDefault="0028125F" w:rsidP="0028125F">
      <w:pPr>
        <w:jc w:val="both"/>
        <w:outlineLvl w:val="0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b/>
          <w:sz w:val="20"/>
          <w:szCs w:val="20"/>
          <w:u w:val="single"/>
        </w:rPr>
        <w:t xml:space="preserve">Dotyczy wszystkich części </w:t>
      </w:r>
      <w:r w:rsidR="00494D5C" w:rsidRPr="00DD1844">
        <w:rPr>
          <w:rFonts w:cstheme="minorHAnsi"/>
          <w:b/>
          <w:sz w:val="20"/>
          <w:szCs w:val="20"/>
          <w:u w:val="single"/>
        </w:rPr>
        <w:t xml:space="preserve">zamówienia: </w:t>
      </w:r>
    </w:p>
    <w:p w14:paraId="783C8BB3" w14:textId="71E96FD1" w:rsidR="0028125F" w:rsidRPr="00DD1844" w:rsidRDefault="0028125F" w:rsidP="001240D3">
      <w:pPr>
        <w:pStyle w:val="Akapitzlist"/>
        <w:numPr>
          <w:ilvl w:val="1"/>
          <w:numId w:val="86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Termin realizacji </w:t>
      </w:r>
      <w:r w:rsidR="00494D5C" w:rsidRPr="00DD1844">
        <w:rPr>
          <w:rFonts w:asciiTheme="minorHAnsi" w:hAnsiTheme="minorHAnsi" w:cstheme="minorHAnsi"/>
          <w:sz w:val="20"/>
          <w:szCs w:val="20"/>
        </w:rPr>
        <w:t xml:space="preserve">zamówienia: </w:t>
      </w:r>
      <w:r w:rsidR="00DD1844">
        <w:rPr>
          <w:rFonts w:asciiTheme="minorHAnsi" w:hAnsiTheme="minorHAnsi" w:cstheme="minorHAnsi"/>
          <w:sz w:val="20"/>
          <w:szCs w:val="20"/>
        </w:rPr>
        <w:t>12</w:t>
      </w:r>
      <w:r w:rsidRPr="00DD1844">
        <w:rPr>
          <w:rFonts w:asciiTheme="minorHAnsi" w:hAnsiTheme="minorHAnsi" w:cstheme="minorHAnsi"/>
          <w:sz w:val="20"/>
          <w:szCs w:val="20"/>
        </w:rPr>
        <w:t xml:space="preserve"> miesięcy, przewidywany okres ubezpieczenia</w:t>
      </w:r>
      <w:r w:rsidR="007529FC" w:rsidRPr="00DD1844">
        <w:rPr>
          <w:rFonts w:asciiTheme="minorHAnsi" w:hAnsiTheme="minorHAnsi" w:cstheme="minorHAnsi"/>
          <w:sz w:val="20"/>
          <w:szCs w:val="20"/>
        </w:rPr>
        <w:t xml:space="preserve"> (okres realizacji zamówienia):</w:t>
      </w:r>
    </w:p>
    <w:p w14:paraId="4886586A" w14:textId="77777777" w:rsidR="00686D13" w:rsidRPr="00DD1844" w:rsidRDefault="00686D13" w:rsidP="00686D13">
      <w:pPr>
        <w:pStyle w:val="Akapitzlist"/>
        <w:ind w:left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45C855FA" w14:textId="668B2C82" w:rsidR="0028125F" w:rsidRPr="00DD1844" w:rsidRDefault="0028125F" w:rsidP="0028125F">
      <w:pPr>
        <w:spacing w:after="0"/>
        <w:ind w:left="284" w:firstLine="76"/>
        <w:jc w:val="both"/>
        <w:outlineLvl w:val="0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od dnia </w:t>
      </w:r>
      <w:r w:rsidR="00DD1844">
        <w:rPr>
          <w:rFonts w:cstheme="minorHAnsi"/>
          <w:b/>
          <w:sz w:val="20"/>
          <w:szCs w:val="20"/>
        </w:rPr>
        <w:t xml:space="preserve">17.06.2025 </w:t>
      </w:r>
      <w:r w:rsidRPr="00DD1844">
        <w:rPr>
          <w:rFonts w:cstheme="minorHAnsi"/>
          <w:b/>
          <w:sz w:val="20"/>
          <w:szCs w:val="20"/>
        </w:rPr>
        <w:t xml:space="preserve">r. do dnia </w:t>
      </w:r>
      <w:r w:rsidR="00DD1844">
        <w:rPr>
          <w:rFonts w:cstheme="minorHAnsi"/>
          <w:b/>
          <w:sz w:val="20"/>
          <w:szCs w:val="20"/>
        </w:rPr>
        <w:t xml:space="preserve">16.06.2026 </w:t>
      </w:r>
      <w:r w:rsidRPr="00DD1844">
        <w:rPr>
          <w:rFonts w:cstheme="minorHAnsi"/>
          <w:b/>
          <w:sz w:val="20"/>
          <w:szCs w:val="20"/>
        </w:rPr>
        <w:t xml:space="preserve">r. </w:t>
      </w:r>
    </w:p>
    <w:p w14:paraId="31972CB7" w14:textId="77777777" w:rsidR="0028125F" w:rsidRPr="00DD1844" w:rsidRDefault="0028125F" w:rsidP="0028125F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2959801C" w14:textId="05D00D6D" w:rsidR="0044161E" w:rsidRPr="00DD1844" w:rsidRDefault="0044161E" w:rsidP="001240D3">
      <w:pPr>
        <w:pStyle w:val="Nagwek1"/>
        <w:numPr>
          <w:ilvl w:val="0"/>
          <w:numId w:val="86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8" w:name="_Hlk60757610"/>
      <w:r w:rsidRPr="00DD1844">
        <w:rPr>
          <w:rFonts w:asciiTheme="minorHAnsi" w:hAnsiTheme="minorHAnsi" w:cstheme="minorHAnsi"/>
          <w:bCs/>
          <w:sz w:val="20"/>
          <w:u w:val="none"/>
        </w:rPr>
        <w:t>Podstawy wykluczenia</w:t>
      </w:r>
      <w:bookmarkEnd w:id="8"/>
    </w:p>
    <w:p w14:paraId="470C2E52" w14:textId="77777777" w:rsidR="0028125F" w:rsidRPr="00DD1844" w:rsidRDefault="0028125F" w:rsidP="009361F6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</w:p>
    <w:p w14:paraId="10B78380" w14:textId="5ECCCF8A" w:rsidR="001E1ABA" w:rsidRPr="00DD1844" w:rsidRDefault="001E1ABA" w:rsidP="001240D3">
      <w:pPr>
        <w:pStyle w:val="Akapitzlist"/>
        <w:numPr>
          <w:ilvl w:val="1"/>
          <w:numId w:val="86"/>
        </w:numPr>
        <w:ind w:left="567" w:hanging="567"/>
        <w:rPr>
          <w:rFonts w:asciiTheme="minorHAnsi" w:hAnsiTheme="minorHAnsi" w:cstheme="minorHAnsi"/>
          <w:b/>
          <w:bCs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Podstawy wykluczenia, o których mowa w art. 10</w:t>
      </w:r>
      <w:r w:rsidR="007529FC" w:rsidRPr="00DD1844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 ust. 1 Ustawy</w:t>
      </w:r>
    </w:p>
    <w:p w14:paraId="48E26E02" w14:textId="1F3A119F" w:rsidR="00686D13" w:rsidRPr="00DD1844" w:rsidRDefault="001E1ABA" w:rsidP="001E1AB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Zamawiający wykluczy z postępowania o udzielenie zamówienia, na podstawie art. 108 ust. 1 </w:t>
      </w:r>
      <w:r w:rsidR="00494D5C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Ustawy, wykonawcę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:</w:t>
      </w:r>
    </w:p>
    <w:p w14:paraId="1AF6C912" w14:textId="77777777" w:rsidR="0044161E" w:rsidRPr="00DD1844" w:rsidRDefault="0044161E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0B56A50" w14:textId="77777777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8134C63" w14:textId="7621B2FA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bookmarkStart w:id="9" w:name="_Hlk92181038"/>
      <w:bookmarkStart w:id="10" w:name="_Hlk118908403"/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c) o którym mowa w art. 228–230a, art. 250a Kodeksu karnego, w art. 46–48 ustawy z dnia 25 czerwca 2010 r. o sporcie 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(Dz. U. z 202</w:t>
      </w:r>
      <w:r w:rsidR="00B6568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3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r. poz. </w:t>
      </w:r>
      <w:r w:rsidR="00B6568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2048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)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lub w art. 54 ust. 1–4 ustawy z dnia 12 maja 2011 r. o refundacji leków, środków spożywczych specjalnego przeznaczenia żywieniowego oraz wyrobów medycznych (podstawie: Dz. U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. z 202</w:t>
      </w:r>
      <w:r w:rsidR="000B5314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4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r. poz. </w:t>
      </w:r>
      <w:r w:rsidR="000B5314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930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494D5C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tj.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),</w:t>
      </w:r>
    </w:p>
    <w:bookmarkEnd w:id="9"/>
    <w:p w14:paraId="47665BD7" w14:textId="77777777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3CDE13D5" w14:textId="77777777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2EABAC38" w14:textId="77777777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0"/>
    <w:p w14:paraId="298B5BD2" w14:textId="09334986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DD1844" w:rsidRDefault="0044161E" w:rsidP="00F44278">
      <w:pPr>
        <w:pStyle w:val="Default"/>
        <w:ind w:firstLine="284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01C2A287" w:rsidR="0044161E" w:rsidRPr="00DD1844" w:rsidRDefault="00494D5C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2),</w:t>
      </w:r>
      <w:r w:rsidR="0044161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jeżeli urzędującego członka jego organu zarządzającego lub nadzorczego, wspólnika spółki w spółce jawnej lub partnerskiej albo komplementariusza w spółce komandytowej lub komandytowo</w:t>
      </w:r>
      <w:r w:rsidR="00F44278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-</w:t>
      </w:r>
      <w:r w:rsidR="0044161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DD1844" w:rsidRDefault="0044161E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Pr="00DD1844" w:rsidRDefault="0044161E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344055CC" w:rsidR="00F44278" w:rsidRPr="00DD1844" w:rsidRDefault="00494D5C" w:rsidP="00F44278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5),</w:t>
      </w:r>
      <w:r w:rsidR="00F44278"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jeżeli zamawiający może stwierdzić, na podstawie wiarygodnych przesłanek, że wykonawca zawarł z innymi wykonawcami porozumienie mające na celu zakłócenie konkurencji, w 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szczególności,</w:t>
      </w:r>
      <w:r w:rsidR="00F44278"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01F2B7E5" w:rsidR="0044161E" w:rsidRPr="00DD1844" w:rsidRDefault="00494D5C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6),</w:t>
      </w:r>
      <w:r w:rsidR="00F44278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88AE6C9" w14:textId="53C46BF5" w:rsidR="0078613F" w:rsidRPr="00DD1844" w:rsidRDefault="0078613F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</w:p>
    <w:p w14:paraId="7E8AA071" w14:textId="36580B12" w:rsidR="00686D13" w:rsidRPr="00DD1844" w:rsidRDefault="0078613F" w:rsidP="001240D3">
      <w:pPr>
        <w:pStyle w:val="Default"/>
        <w:numPr>
          <w:ilvl w:val="1"/>
          <w:numId w:val="86"/>
        </w:numPr>
        <w:ind w:left="426" w:hanging="426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</w:pPr>
      <w:bookmarkStart w:id="11" w:name="_Hlk61254185"/>
      <w:r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Podstawy wykluczenia, o których mowa w art. 109 ust. 1 Ustawy</w:t>
      </w:r>
    </w:p>
    <w:bookmarkEnd w:id="11"/>
    <w:p w14:paraId="59AF451A" w14:textId="44AC2981" w:rsidR="0078613F" w:rsidRPr="00DD1844" w:rsidRDefault="0078613F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 postępowania o udzielenie zamówienia Zamawiający wykluczy także Wykonawcę, </w:t>
      </w:r>
      <w:r w:rsidR="001E1ABA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 okolicznościach wskazanych w art. 109 ust. 1 pkt 4, tj.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 </w:t>
      </w:r>
      <w:r w:rsidR="00494D5C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stosunku,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.</w:t>
      </w:r>
    </w:p>
    <w:p w14:paraId="650D8A23" w14:textId="53793B3A" w:rsidR="00D01C51" w:rsidRPr="00DD1844" w:rsidRDefault="00D01C51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</w:p>
    <w:p w14:paraId="67F8CA22" w14:textId="3FFD4EF2" w:rsidR="00D01C51" w:rsidRPr="00DD1844" w:rsidRDefault="00D01C51" w:rsidP="001240D3">
      <w:pPr>
        <w:pStyle w:val="Default"/>
        <w:numPr>
          <w:ilvl w:val="1"/>
          <w:numId w:val="86"/>
        </w:numPr>
        <w:tabs>
          <w:tab w:val="left" w:pos="567"/>
        </w:tabs>
        <w:ind w:left="0" w:firstLine="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Wykonawca nie podlega wykluczeniu w okolicznościach określonych w pkt </w:t>
      </w:r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8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pkt</w:t>
      </w:r>
      <w:proofErr w:type="spellEnd"/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1, 2 i 5 oraz w </w:t>
      </w:r>
      <w:r w:rsidR="005E7F5A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pkt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8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.2, jeżeli udowodni zamawiającemu, że spełnił łącznie następujące przesłanki:</w:t>
      </w:r>
    </w:p>
    <w:p w14:paraId="1C1F2DC6" w14:textId="77777777" w:rsidR="00D01C51" w:rsidRPr="00DD1844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Pr="00DD1844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Pr="00DD1844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Pr="00DD1844" w:rsidRDefault="00D01C51">
      <w:pPr>
        <w:pStyle w:val="Defaul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Pr="00DD1844" w:rsidRDefault="00D01C51">
      <w:pPr>
        <w:pStyle w:val="Defaul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Pr="00DD1844" w:rsidRDefault="00D01C51">
      <w:pPr>
        <w:pStyle w:val="Defaul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Pr="00DD1844" w:rsidRDefault="00D01C51">
      <w:pPr>
        <w:pStyle w:val="Defaul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DD1844" w:rsidRDefault="00D01C51">
      <w:pPr>
        <w:pStyle w:val="Defaul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4603D14A" w:rsidR="00D01C51" w:rsidRPr="00DD1844" w:rsidRDefault="00D01C51" w:rsidP="00D01C51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powyżej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powyżej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B80DD6D" w14:textId="39BB6B66" w:rsidR="009E723A" w:rsidRPr="00DD1844" w:rsidRDefault="009E723A" w:rsidP="00D01C51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</w:p>
    <w:p w14:paraId="29A4D3D6" w14:textId="5A3D2521" w:rsidR="009E723A" w:rsidRPr="00DD1844" w:rsidRDefault="009E723A" w:rsidP="001240D3">
      <w:pPr>
        <w:pStyle w:val="Default"/>
        <w:numPr>
          <w:ilvl w:val="1"/>
          <w:numId w:val="86"/>
        </w:numPr>
        <w:ind w:left="0" w:firstLine="0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rozwiązaniach w zakresie przeciwdziałania wspieraniu agresji na Ukrainę oraz służących ochronie bezpieczeństwa narodowego </w:t>
      </w:r>
      <w:r w:rsidR="00450B32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(Dz.U. z 202</w:t>
      </w:r>
      <w:r w:rsidR="008345B9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4</w:t>
      </w:r>
      <w:r w:rsidR="00450B32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 r. poz. </w:t>
      </w:r>
      <w:r w:rsidR="008345B9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507 </w:t>
      </w:r>
      <w:r w:rsidR="00494D5C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tj.</w:t>
      </w:r>
      <w:r w:rsidR="00450B32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.), </w:t>
      </w:r>
      <w:r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35F9282" w14:textId="77777777" w:rsidR="009E723A" w:rsidRPr="00DD1844" w:rsidRDefault="009E723A" w:rsidP="001240D3">
      <w:pPr>
        <w:pStyle w:val="Default"/>
        <w:numPr>
          <w:ilvl w:val="2"/>
          <w:numId w:val="86"/>
        </w:numPr>
        <w:ind w:left="72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74844FED" w14:textId="30171145" w:rsidR="009E723A" w:rsidRPr="00DD1844" w:rsidRDefault="009E723A" w:rsidP="009E723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2" w:name="_Hlk101866111"/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Rady (WE) </w:t>
      </w:r>
      <w:bookmarkEnd w:id="12"/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765/2006 dotyczącego środków ograniczających w związku z sytuacją na Białorusi i udziałem Białorusi w agresji Rosji wobec Ukrainy</w:t>
      </w:r>
      <w:r w:rsidR="00223D16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(Dz. Urz. UE L 134 z 20.05.2006, str. 1, z późn.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późn. zm.)albo wpisanego na listę na podstawie decyzji w sprawie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lastRenderedPageBreak/>
        <w:t>wpisu na listę rozstrzygającej o zastosowaniu środka, o którym mowa w art. 1 pkt 3 Ustawy o przeciwdziałaniu wspierania agresji na Ukrainę;</w:t>
      </w:r>
    </w:p>
    <w:p w14:paraId="12FB3AF9" w14:textId="75797C30" w:rsidR="009E723A" w:rsidRPr="00DD1844" w:rsidRDefault="009E723A" w:rsidP="009E723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B265B5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3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r. poz. </w:t>
      </w:r>
      <w:r w:rsidR="00B265B5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1124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 późn. zm.)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B265B5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4B12304F" w14:textId="3FE4703A" w:rsidR="009E723A" w:rsidRPr="00DD1844" w:rsidRDefault="009E723A" w:rsidP="009E723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(Dz.U. 2023 poz. 120 z późn. zm.)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jest podmiot wymieniony w wykazach określonych w w/w rozporządzeniu 765/2006 i w/w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661408DC" w14:textId="17235D2A" w:rsidR="009E723A" w:rsidRPr="00DD1844" w:rsidRDefault="009E723A" w:rsidP="001240D3">
      <w:pPr>
        <w:pStyle w:val="Default"/>
        <w:numPr>
          <w:ilvl w:val="2"/>
          <w:numId w:val="86"/>
        </w:numPr>
        <w:ind w:left="72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21A46A37" w14:textId="0983D338" w:rsidR="003D417E" w:rsidRPr="00DD1844" w:rsidRDefault="003D417E" w:rsidP="0044161E">
      <w:pPr>
        <w:jc w:val="right"/>
        <w:rPr>
          <w:rFonts w:eastAsia="Calibri" w:cstheme="minorHAnsi"/>
          <w:sz w:val="20"/>
          <w:szCs w:val="20"/>
          <w:lang w:eastAsia="pl-PL"/>
        </w:rPr>
      </w:pPr>
    </w:p>
    <w:p w14:paraId="49C9C402" w14:textId="199FD1BC" w:rsidR="00F44278" w:rsidRPr="00DD1844" w:rsidRDefault="0078613F" w:rsidP="001240D3">
      <w:pPr>
        <w:pStyle w:val="Nagwek1"/>
        <w:numPr>
          <w:ilvl w:val="0"/>
          <w:numId w:val="86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DD1844" w:rsidRDefault="00CB33EE">
      <w:pPr>
        <w:pStyle w:val="Akapitzlist"/>
        <w:numPr>
          <w:ilvl w:val="1"/>
          <w:numId w:val="79"/>
        </w:numPr>
        <w:spacing w:before="12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Na podstawie art. 112 </w:t>
      </w:r>
      <w:r w:rsidR="007649DC" w:rsidRPr="00DD1844">
        <w:rPr>
          <w:rFonts w:asciiTheme="minorHAnsi" w:hAnsiTheme="minorHAnsi" w:cstheme="minorHAnsi"/>
          <w:sz w:val="20"/>
          <w:szCs w:val="20"/>
        </w:rPr>
        <w:t>U</w:t>
      </w:r>
      <w:r w:rsidRPr="00DD1844">
        <w:rPr>
          <w:rFonts w:asciiTheme="minorHAnsi" w:hAnsiTheme="minorHAnsi" w:cstheme="minorHAnsi"/>
          <w:sz w:val="20"/>
          <w:szCs w:val="20"/>
        </w:rPr>
        <w:t xml:space="preserve">stawy, zamawiający określa warunek udziału w postępowaniu dotyczący 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D1844">
        <w:rPr>
          <w:rFonts w:asciiTheme="minorHAnsi" w:hAnsiTheme="minorHAnsi" w:cstheme="minorHAnsi"/>
          <w:sz w:val="20"/>
          <w:szCs w:val="20"/>
        </w:rPr>
        <w:t>:</w:t>
      </w:r>
    </w:p>
    <w:p w14:paraId="33A5D06B" w14:textId="4D1A2308" w:rsidR="008255CA" w:rsidRPr="00DD1844" w:rsidRDefault="00CB33EE" w:rsidP="008255CA">
      <w:pPr>
        <w:spacing w:before="120" w:after="120"/>
        <w:jc w:val="both"/>
        <w:rPr>
          <w:rFonts w:eastAsia="Calibri" w:cstheme="minorHAnsi"/>
          <w:sz w:val="20"/>
          <w:szCs w:val="20"/>
          <w:lang w:eastAsia="pl-PL"/>
        </w:rPr>
      </w:pPr>
      <w:bookmarkStart w:id="13" w:name="_Hlk178156394"/>
      <w:r w:rsidRPr="00DD1844">
        <w:rPr>
          <w:rFonts w:eastAsia="Calibri" w:cstheme="minorHAnsi"/>
          <w:sz w:val="20"/>
          <w:szCs w:val="20"/>
          <w:lang w:eastAsia="pl-PL"/>
        </w:rPr>
        <w:t xml:space="preserve">Zamawiający uzna, że wykonawca spełnia powyższy warunek, jeżeli </w:t>
      </w:r>
      <w:r w:rsidR="00736984" w:rsidRPr="00DD1844">
        <w:rPr>
          <w:rFonts w:eastAsia="Calibri" w:cstheme="minorHAnsi"/>
          <w:sz w:val="20"/>
          <w:szCs w:val="20"/>
          <w:lang w:eastAsia="pl-PL"/>
        </w:rPr>
        <w:t xml:space="preserve">posiada </w:t>
      </w:r>
      <w:bookmarkStart w:id="14" w:name="_Hlk62074325"/>
      <w:r w:rsidR="00736984" w:rsidRPr="00DD1844">
        <w:rPr>
          <w:rFonts w:eastAsia="Calibri" w:cstheme="minorHAnsi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14"/>
    </w:p>
    <w:bookmarkEnd w:id="13"/>
    <w:p w14:paraId="7B396897" w14:textId="749D5FD3" w:rsidR="008255CA" w:rsidRPr="00DD1844" w:rsidRDefault="008255CA">
      <w:pPr>
        <w:pStyle w:val="Default"/>
        <w:numPr>
          <w:ilvl w:val="1"/>
          <w:numId w:val="79"/>
        </w:numPr>
        <w:tabs>
          <w:tab w:val="left" w:pos="4188"/>
        </w:tabs>
        <w:ind w:left="567" w:hanging="567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Pr="00DD1844" w:rsidRDefault="008255CA" w:rsidP="006C13AD">
      <w:pPr>
        <w:pStyle w:val="Default"/>
        <w:tabs>
          <w:tab w:val="left" w:pos="4188"/>
        </w:tabs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 W tym przypadku, wykonawcy wspólnie ubiegający się o udzielenie zamówienia dołączają odpowiednio do oferty oświadczenie, z którego wynika, które usługi wykonają poszczególni wykonawcy.</w:t>
      </w:r>
    </w:p>
    <w:p w14:paraId="51348133" w14:textId="4FA64B94" w:rsidR="001857B1" w:rsidRPr="00DD1844" w:rsidRDefault="00105373">
      <w:pPr>
        <w:pStyle w:val="Akapitzlist"/>
        <w:numPr>
          <w:ilvl w:val="1"/>
          <w:numId w:val="79"/>
        </w:numPr>
        <w:tabs>
          <w:tab w:val="left" w:pos="567"/>
        </w:tabs>
        <w:spacing w:before="6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233DE98C" w:rsidR="00117102" w:rsidRPr="00DD1844" w:rsidRDefault="00686D13">
      <w:pPr>
        <w:pStyle w:val="Nagwek1"/>
        <w:numPr>
          <w:ilvl w:val="0"/>
          <w:numId w:val="79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o podmiotowych środkach dowodowych żądanych w celu potwierdzenia braku podstaw wykluczenia i spełniania warunków udziału w postępowaniu</w:t>
      </w:r>
    </w:p>
    <w:p w14:paraId="03051FF4" w14:textId="158B46CE" w:rsidR="00627301" w:rsidRPr="00DD1844" w:rsidRDefault="00804DA4">
      <w:pPr>
        <w:pStyle w:val="Default"/>
        <w:numPr>
          <w:ilvl w:val="1"/>
          <w:numId w:val="79"/>
        </w:numPr>
        <w:tabs>
          <w:tab w:val="left" w:pos="426"/>
        </w:tabs>
        <w:spacing w:after="120"/>
        <w:ind w:left="0" w:firstLine="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Do oferty wykonawca dołącza oświadczenie o niepodleganiu wykluczeniu i spełnianiu warunków udziału w postępowaniu. Niniejsze oświadczenie, stanowi dowód potwierdzający brak podstaw wykluczenia i spełnianie warunków udziału w postępowaniu, na dzień składania ofert</w:t>
      </w:r>
      <w:r w:rsidR="00722B46"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Wzór oświadczenia stanowi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Załącznik nr </w:t>
      </w:r>
      <w:r w:rsidR="00722B46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do SWZ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461403AB" w14:textId="4B92C40B" w:rsidR="00804DA4" w:rsidRPr="00DD1844" w:rsidRDefault="00804DA4" w:rsidP="000D08C0">
      <w:pPr>
        <w:pStyle w:val="Default"/>
        <w:tabs>
          <w:tab w:val="left" w:pos="851"/>
        </w:tabs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DD1844" w:rsidRDefault="00804DA4" w:rsidP="00804DA4">
      <w:pPr>
        <w:pStyle w:val="Default"/>
        <w:tabs>
          <w:tab w:val="left" w:pos="426"/>
        </w:tabs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BC43323" w14:textId="4E665BAA" w:rsidR="00B65BCB" w:rsidRPr="00DD1844" w:rsidRDefault="00B65BCB">
      <w:pPr>
        <w:pStyle w:val="Default"/>
        <w:numPr>
          <w:ilvl w:val="1"/>
          <w:numId w:val="7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może żądać od wykonawców wyjaśnień dotyczących treści oświadczenia, o którym mowa w pkt 10.1</w:t>
      </w:r>
      <w:r w:rsidR="00722B46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Pr="00DD1844">
        <w:rPr>
          <w:rFonts w:asciiTheme="minorHAnsi" w:hAnsiTheme="minorHAnsi" w:cstheme="minorHAnsi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0923F208" w14:textId="2776916C" w:rsidR="002D0FC2" w:rsidRPr="00DD1844" w:rsidRDefault="00B65BCB">
      <w:pPr>
        <w:pStyle w:val="Default"/>
        <w:numPr>
          <w:ilvl w:val="1"/>
          <w:numId w:val="7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złożone przez wykonawcę oświadczenie, o którym mowa pkt 10.1</w:t>
      </w:r>
      <w:r w:rsidR="00722B46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Pr="00DD1844">
        <w:rPr>
          <w:rFonts w:asciiTheme="minorHAnsi" w:hAnsiTheme="minorHAnsi" w:cstheme="minorHAnsi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163DE30F" w14:textId="6EB2A753" w:rsidR="004C0730" w:rsidRPr="00DD1844" w:rsidRDefault="004C0730">
      <w:pPr>
        <w:pStyle w:val="Default"/>
        <w:numPr>
          <w:ilvl w:val="1"/>
          <w:numId w:val="79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nie żąda złożenia podmiotowych środków dowodowych, poprzestając na </w:t>
      </w:r>
      <w:r w:rsidR="0084182E" w:rsidRPr="00DD1844">
        <w:rPr>
          <w:rFonts w:asciiTheme="minorHAnsi" w:hAnsiTheme="minorHAnsi" w:cstheme="minorHAnsi"/>
          <w:sz w:val="20"/>
          <w:szCs w:val="20"/>
        </w:rPr>
        <w:t>kwalifikacji podmiotowej Wykonawcy</w:t>
      </w:r>
      <w:r w:rsidRPr="00DD1844">
        <w:rPr>
          <w:rFonts w:asciiTheme="minorHAnsi" w:hAnsiTheme="minorHAnsi" w:cstheme="minorHAnsi"/>
          <w:sz w:val="20"/>
          <w:szCs w:val="20"/>
        </w:rPr>
        <w:t xml:space="preserve"> na podstawie oświadczenia, o którym </w:t>
      </w:r>
      <w:r w:rsidR="00F820B5" w:rsidRPr="00DD1844">
        <w:rPr>
          <w:rFonts w:asciiTheme="minorHAnsi" w:hAnsiTheme="minorHAnsi" w:cstheme="minorHAnsi"/>
          <w:sz w:val="20"/>
          <w:szCs w:val="20"/>
        </w:rPr>
        <w:t xml:space="preserve">mowa </w:t>
      </w:r>
      <w:r w:rsidRPr="00DD1844">
        <w:rPr>
          <w:rFonts w:asciiTheme="minorHAnsi" w:hAnsiTheme="minorHAnsi" w:cstheme="minorHAnsi"/>
          <w:sz w:val="20"/>
          <w:szCs w:val="20"/>
        </w:rPr>
        <w:t>w pkt 10.1 SWZ.</w:t>
      </w:r>
    </w:p>
    <w:p w14:paraId="7DEA9AEC" w14:textId="77777777" w:rsidR="00DD1844" w:rsidRDefault="00DD1844">
      <w:pPr>
        <w:pStyle w:val="Nagwek1"/>
        <w:numPr>
          <w:ilvl w:val="0"/>
          <w:numId w:val="7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  <w:sectPr w:rsidR="00DD184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C251B67" w14:textId="664D579E" w:rsidR="00720808" w:rsidRPr="00DD1844" w:rsidRDefault="00C76CC4">
      <w:pPr>
        <w:pStyle w:val="Nagwek1"/>
        <w:numPr>
          <w:ilvl w:val="0"/>
          <w:numId w:val="7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Informacje dotyczące składania pełnomocnictwa lub innego dokumentu potwierdzającego umocowanie do reprezentowania wykonawcy</w:t>
      </w:r>
    </w:p>
    <w:p w14:paraId="4AB4B94D" w14:textId="78AAD11C" w:rsidR="00610839" w:rsidRPr="00DD1844" w:rsidRDefault="00C76CC4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DD1844" w:rsidRDefault="00C76CC4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Wykonawca nie jest zobowiązany do złożenia dokumentów, o których mowa </w:t>
      </w:r>
      <w:r w:rsidR="004D3419" w:rsidRPr="00DD1844">
        <w:rPr>
          <w:rFonts w:asciiTheme="minorHAnsi" w:hAnsiTheme="minorHAnsi" w:cstheme="minorHAnsi"/>
          <w:sz w:val="20"/>
          <w:szCs w:val="20"/>
        </w:rPr>
        <w:t>powyżej,</w:t>
      </w:r>
      <w:r w:rsidRPr="00DD1844">
        <w:rPr>
          <w:rFonts w:asciiTheme="minorHAnsi" w:hAnsiTheme="minorHAnsi" w:cstheme="minorHAnsi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DD1844" w:rsidRDefault="00C76CC4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610839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6C13AD" w:rsidRPr="00DD1844">
        <w:rPr>
          <w:rFonts w:asciiTheme="minorHAnsi" w:hAnsiTheme="minorHAnsi" w:cstheme="minorHAnsi"/>
          <w:sz w:val="20"/>
          <w:szCs w:val="20"/>
        </w:rPr>
        <w:t>1</w:t>
      </w:r>
      <w:r w:rsidR="00722B46" w:rsidRPr="00DD1844">
        <w:rPr>
          <w:rFonts w:asciiTheme="minorHAnsi" w:hAnsiTheme="minorHAnsi" w:cstheme="minorHAnsi"/>
          <w:sz w:val="20"/>
          <w:szCs w:val="20"/>
        </w:rPr>
        <w:t>1</w:t>
      </w:r>
      <w:r w:rsidR="00610839" w:rsidRPr="00DD1844">
        <w:rPr>
          <w:rFonts w:asciiTheme="minorHAnsi" w:hAnsiTheme="minorHAnsi" w:cstheme="minorHAnsi"/>
          <w:sz w:val="20"/>
          <w:szCs w:val="20"/>
        </w:rPr>
        <w:t>.1</w:t>
      </w:r>
      <w:r w:rsidRPr="00DD1844">
        <w:rPr>
          <w:rFonts w:asciiTheme="minorHAnsi" w:hAnsiTheme="minorHAnsi" w:cstheme="minorHAnsi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DD1844" w:rsidRDefault="001321B1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Wykonawcy wspólnie ubiegający się o udzielenie zamówienia publicznego</w:t>
      </w:r>
      <w:r w:rsidR="002649DC" w:rsidRPr="00DD1844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A18D228" w14:textId="6D5B59C5" w:rsidR="002649DC" w:rsidRPr="00DD1844" w:rsidRDefault="001321B1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ustanawiają pełnomocnika do reprezentowania ich w postępowaniu o udzielenie zamówienia albo do reprezentowania w postępowaniu i zawarcia umowy w sprawie zamówienia publicznego. </w:t>
      </w:r>
      <w:r w:rsidR="00C76CC4" w:rsidRPr="00DD1844">
        <w:rPr>
          <w:rFonts w:asciiTheme="minorHAnsi" w:hAnsiTheme="minorHAnsi" w:cstheme="minorHAnsi"/>
          <w:sz w:val="20"/>
          <w:szCs w:val="20"/>
        </w:rPr>
        <w:t xml:space="preserve">Przepis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610839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6C13AD" w:rsidRPr="00DD1844">
        <w:rPr>
          <w:rFonts w:asciiTheme="minorHAnsi" w:hAnsiTheme="minorHAnsi" w:cstheme="minorHAnsi"/>
          <w:sz w:val="20"/>
          <w:szCs w:val="20"/>
        </w:rPr>
        <w:t>1</w:t>
      </w:r>
      <w:r w:rsidR="00722B46" w:rsidRPr="00DD1844">
        <w:rPr>
          <w:rFonts w:asciiTheme="minorHAnsi" w:hAnsiTheme="minorHAnsi" w:cstheme="minorHAnsi"/>
          <w:sz w:val="20"/>
          <w:szCs w:val="20"/>
        </w:rPr>
        <w:t>1</w:t>
      </w:r>
      <w:r w:rsidR="00610839" w:rsidRPr="00DD1844">
        <w:rPr>
          <w:rFonts w:asciiTheme="minorHAnsi" w:hAnsiTheme="minorHAnsi" w:cstheme="minorHAnsi"/>
          <w:sz w:val="20"/>
          <w:szCs w:val="20"/>
        </w:rPr>
        <w:t>.3.</w:t>
      </w:r>
      <w:r w:rsidR="00C76CC4" w:rsidRPr="00DD1844">
        <w:rPr>
          <w:rFonts w:asciiTheme="minorHAnsi" w:hAnsiTheme="minorHAnsi" w:cstheme="minorHAnsi"/>
          <w:sz w:val="20"/>
          <w:szCs w:val="20"/>
        </w:rPr>
        <w:t xml:space="preserve"> stosuje się odpowiednio do osoby działającej w imieniu </w:t>
      </w:r>
      <w:r w:rsidRPr="00DD1844">
        <w:rPr>
          <w:rFonts w:asciiTheme="minorHAnsi" w:hAnsiTheme="minorHAnsi" w:cstheme="minorHAnsi"/>
          <w:sz w:val="20"/>
          <w:szCs w:val="20"/>
        </w:rPr>
        <w:t xml:space="preserve">tych </w:t>
      </w:r>
      <w:r w:rsidR="00C76CC4" w:rsidRPr="00DD1844">
        <w:rPr>
          <w:rFonts w:asciiTheme="minorHAnsi" w:hAnsiTheme="minorHAnsi" w:cstheme="minorHAnsi"/>
          <w:sz w:val="20"/>
          <w:szCs w:val="20"/>
        </w:rPr>
        <w:t>wykonawców</w:t>
      </w:r>
      <w:r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17543DD" w14:textId="05E81073" w:rsidR="00C76CC4" w:rsidRPr="00DD1844" w:rsidRDefault="002649DC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dołączają do oferty oświadczenie, z którego wynika, które usługi wykonają poszczególni wykonawcy.</w:t>
      </w:r>
      <w:r w:rsidR="00194E44" w:rsidRPr="00DD1844">
        <w:rPr>
          <w:rFonts w:asciiTheme="minorHAnsi" w:hAnsiTheme="minorHAnsi" w:cstheme="minorHAnsi"/>
          <w:sz w:val="20"/>
          <w:szCs w:val="20"/>
        </w:rPr>
        <w:t xml:space="preserve"> </w:t>
      </w:r>
      <w:bookmarkStart w:id="15" w:name="_Hlk174961940"/>
      <w:r w:rsidR="00194E44" w:rsidRPr="00DD1844">
        <w:rPr>
          <w:rFonts w:asciiTheme="minorHAnsi" w:hAnsiTheme="minorHAnsi" w:cstheme="minorHAnsi"/>
          <w:sz w:val="20"/>
          <w:szCs w:val="20"/>
        </w:rPr>
        <w:t>Wzór oświadczenia stanowi załącznik nr 3 do SWZ.</w:t>
      </w:r>
      <w:bookmarkEnd w:id="15"/>
    </w:p>
    <w:p w14:paraId="56A3CA4C" w14:textId="77777777" w:rsidR="001857B1" w:rsidRPr="00DD1844" w:rsidRDefault="001857B1" w:rsidP="001857B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cstheme="minorHAnsi"/>
          <w:color w:val="CC00CC"/>
          <w:sz w:val="20"/>
          <w:szCs w:val="20"/>
        </w:rPr>
      </w:pPr>
    </w:p>
    <w:p w14:paraId="5F78D9D4" w14:textId="40273D49" w:rsidR="00720808" w:rsidRPr="00DD1844" w:rsidRDefault="004B77C6">
      <w:pPr>
        <w:pStyle w:val="Nagwek1"/>
        <w:numPr>
          <w:ilvl w:val="0"/>
          <w:numId w:val="7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Forma i postać składanych oświadczeń i dokumentów oraz oferty</w:t>
      </w:r>
    </w:p>
    <w:p w14:paraId="13BF69D0" w14:textId="51B8C575" w:rsidR="00F27E18" w:rsidRPr="00DD1844" w:rsidRDefault="004B77C6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Podmiotowe środki dowodowe oraz inne dokumenty lub oświadczenia, o których mowa w </w:t>
      </w:r>
      <w:r w:rsidR="00804DA4" w:rsidRPr="00DD1844">
        <w:rPr>
          <w:rFonts w:asciiTheme="minorHAnsi" w:hAnsiTheme="minorHAnsi" w:cstheme="minorHAnsi"/>
          <w:sz w:val="20"/>
          <w:szCs w:val="20"/>
        </w:rPr>
        <w:t>R</w:t>
      </w:r>
      <w:r w:rsidRPr="00DD1844">
        <w:rPr>
          <w:rFonts w:asciiTheme="minorHAnsi" w:hAnsiTheme="minorHAnsi" w:cstheme="minorHAnsi"/>
          <w:sz w:val="20"/>
          <w:szCs w:val="20"/>
        </w:rPr>
        <w:t xml:space="preserve">ozporządzeniu w sprawie podmiotowych środków dowodowych składa się w formie elektronicznej, w postaci elektronicznej opatrzonej podpisem zaufanym lub podpisem osobistym, lub w formie dokumentowej, w zakresie i w sposób określony w przepisach </w:t>
      </w:r>
      <w:r w:rsidR="008255CA" w:rsidRPr="00DD1844">
        <w:rPr>
          <w:rFonts w:asciiTheme="minorHAnsi" w:hAnsiTheme="minorHAnsi" w:cstheme="minorHAnsi"/>
          <w:sz w:val="20"/>
          <w:szCs w:val="20"/>
        </w:rPr>
        <w:t>R</w:t>
      </w:r>
      <w:r w:rsidRPr="00DD1844">
        <w:rPr>
          <w:rFonts w:asciiTheme="minorHAnsi" w:hAnsiTheme="minorHAnsi" w:cstheme="minorHAnsi"/>
          <w:sz w:val="20"/>
          <w:szCs w:val="20"/>
        </w:rPr>
        <w:t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</w:t>
      </w:r>
      <w:r w:rsidR="00A66AB5" w:rsidRPr="00DD1844">
        <w:rPr>
          <w:rFonts w:asciiTheme="minorHAnsi" w:hAnsiTheme="minorHAnsi" w:cstheme="minorHAnsi"/>
          <w:sz w:val="20"/>
          <w:szCs w:val="20"/>
        </w:rPr>
        <w:t xml:space="preserve"> z 2020r.</w:t>
      </w:r>
      <w:r w:rsidRPr="00DD1844">
        <w:rPr>
          <w:rFonts w:asciiTheme="minorHAnsi" w:hAnsiTheme="minorHAnsi" w:cstheme="minorHAnsi"/>
          <w:sz w:val="20"/>
          <w:szCs w:val="20"/>
        </w:rPr>
        <w:t xml:space="preserve"> poz. 2452) </w:t>
      </w:r>
      <w:r w:rsidR="008255CA" w:rsidRPr="00DD1844">
        <w:rPr>
          <w:rFonts w:asciiTheme="minorHAnsi" w:hAnsiTheme="minorHAnsi" w:cstheme="minorHAnsi"/>
          <w:sz w:val="20"/>
          <w:szCs w:val="20"/>
        </w:rPr>
        <w:t>(</w:t>
      </w:r>
      <w:r w:rsidRPr="00DD1844">
        <w:rPr>
          <w:rFonts w:asciiTheme="minorHAnsi" w:hAnsiTheme="minorHAnsi" w:cstheme="minorHAnsi"/>
          <w:sz w:val="20"/>
          <w:szCs w:val="20"/>
        </w:rPr>
        <w:t xml:space="preserve">dalej </w:t>
      </w:r>
      <w:r w:rsidR="008255CA" w:rsidRPr="00DD1844">
        <w:rPr>
          <w:rFonts w:asciiTheme="minorHAnsi" w:hAnsiTheme="minorHAnsi" w:cstheme="minorHAnsi"/>
          <w:sz w:val="20"/>
          <w:szCs w:val="20"/>
        </w:rPr>
        <w:t>R</w:t>
      </w:r>
      <w:r w:rsidRPr="00DD1844">
        <w:rPr>
          <w:rFonts w:asciiTheme="minorHAnsi" w:hAnsiTheme="minorHAnsi" w:cstheme="minorHAnsi"/>
          <w:sz w:val="20"/>
          <w:szCs w:val="20"/>
        </w:rPr>
        <w:t>ozporządzeni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e </w:t>
      </w:r>
      <w:r w:rsidR="00B65BCB" w:rsidRPr="00DD1844">
        <w:rPr>
          <w:rFonts w:asciiTheme="minorHAnsi" w:hAnsiTheme="minorHAnsi" w:cstheme="minorHAnsi"/>
          <w:sz w:val="20"/>
          <w:szCs w:val="20"/>
        </w:rPr>
        <w:t>w sprawie sposobu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sporządzania i przekazywania </w:t>
      </w:r>
      <w:r w:rsidR="00383CDE" w:rsidRPr="00DD1844">
        <w:rPr>
          <w:rFonts w:asciiTheme="minorHAnsi" w:hAnsiTheme="minorHAnsi" w:cstheme="minorHAnsi"/>
          <w:sz w:val="20"/>
          <w:szCs w:val="20"/>
        </w:rPr>
        <w:t>informacji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oraz środk</w:t>
      </w:r>
      <w:r w:rsidR="00722B46" w:rsidRPr="00DD1844">
        <w:rPr>
          <w:rFonts w:asciiTheme="minorHAnsi" w:hAnsiTheme="minorHAnsi" w:cstheme="minorHAnsi"/>
          <w:sz w:val="20"/>
          <w:szCs w:val="20"/>
        </w:rPr>
        <w:t>ów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komunikacji elektronicznej)</w:t>
      </w:r>
      <w:r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C9B1820" w14:textId="2F829265" w:rsidR="00450B32" w:rsidRPr="00DD1844" w:rsidRDefault="00F27E18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Zgodnie z § 2 ust. 1 Rozporządzenia </w:t>
      </w:r>
      <w:r w:rsidR="00B65BCB" w:rsidRPr="00DD1844">
        <w:rPr>
          <w:rFonts w:asciiTheme="minorHAnsi" w:hAnsiTheme="minorHAnsi" w:cstheme="minorHAnsi"/>
          <w:sz w:val="20"/>
          <w:szCs w:val="20"/>
        </w:rPr>
        <w:t xml:space="preserve">w sprawie sposobu </w:t>
      </w:r>
      <w:r w:rsidRPr="00DD1844">
        <w:rPr>
          <w:rFonts w:asciiTheme="minorHAnsi" w:hAnsiTheme="minorHAnsi" w:cstheme="minorHAnsi"/>
          <w:sz w:val="20"/>
          <w:szCs w:val="20"/>
        </w:rPr>
        <w:t xml:space="preserve"> sporządzania i przekazywania </w:t>
      </w:r>
      <w:r w:rsidR="00383CDE" w:rsidRPr="00DD1844">
        <w:rPr>
          <w:rFonts w:asciiTheme="minorHAnsi" w:hAnsiTheme="minorHAnsi" w:cstheme="minorHAnsi"/>
          <w:sz w:val="20"/>
          <w:szCs w:val="20"/>
        </w:rPr>
        <w:t>informacji</w:t>
      </w:r>
      <w:r w:rsidRPr="00DD1844">
        <w:rPr>
          <w:rFonts w:asciiTheme="minorHAnsi" w:hAnsiTheme="minorHAnsi" w:cstheme="minorHAnsi"/>
          <w:sz w:val="20"/>
          <w:szCs w:val="20"/>
        </w:rPr>
        <w:t xml:space="preserve"> oraz środkach komunikacji elektronicznej, o</w:t>
      </w:r>
      <w:r w:rsidR="004B77C6" w:rsidRPr="00DD1844">
        <w:rPr>
          <w:rFonts w:asciiTheme="minorHAnsi" w:hAnsiTheme="minorHAnsi" w:cstheme="minorHAnsi"/>
          <w:sz w:val="20"/>
          <w:szCs w:val="20"/>
        </w:rPr>
        <w:t>ferty, oświadczen</w:t>
      </w:r>
      <w:r w:rsidR="00A34B91" w:rsidRPr="00DD1844">
        <w:rPr>
          <w:rFonts w:asciiTheme="minorHAnsi" w:hAnsiTheme="minorHAnsi" w:cstheme="minorHAnsi"/>
          <w:sz w:val="20"/>
          <w:szCs w:val="20"/>
        </w:rPr>
        <w:t>ie</w:t>
      </w:r>
      <w:r w:rsidR="004B77C6" w:rsidRPr="00DD1844">
        <w:rPr>
          <w:rFonts w:asciiTheme="minorHAnsi" w:hAnsiTheme="minorHAnsi" w:cstheme="minorHAnsi"/>
          <w:sz w:val="20"/>
          <w:szCs w:val="20"/>
        </w:rPr>
        <w:t>, o który</w:t>
      </w:r>
      <w:r w:rsidR="00A34B91" w:rsidRPr="00DD1844">
        <w:rPr>
          <w:rFonts w:asciiTheme="minorHAnsi" w:hAnsiTheme="minorHAnsi" w:cstheme="minorHAnsi"/>
          <w:sz w:val="20"/>
          <w:szCs w:val="20"/>
        </w:rPr>
        <w:t>m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A34B91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720808" w:rsidRPr="00DD1844">
        <w:rPr>
          <w:rFonts w:asciiTheme="minorHAnsi" w:hAnsiTheme="minorHAnsi" w:cstheme="minorHAnsi"/>
          <w:sz w:val="20"/>
          <w:szCs w:val="20"/>
        </w:rPr>
        <w:t>1</w:t>
      </w:r>
      <w:r w:rsidR="00722B46" w:rsidRPr="00DD1844">
        <w:rPr>
          <w:rFonts w:asciiTheme="minorHAnsi" w:hAnsiTheme="minorHAnsi" w:cstheme="minorHAnsi"/>
          <w:sz w:val="20"/>
          <w:szCs w:val="20"/>
        </w:rPr>
        <w:t>0</w:t>
      </w:r>
      <w:r w:rsidR="00A34B91" w:rsidRPr="00DD1844">
        <w:rPr>
          <w:rFonts w:asciiTheme="minorHAnsi" w:hAnsiTheme="minorHAnsi" w:cstheme="minorHAnsi"/>
          <w:sz w:val="20"/>
          <w:szCs w:val="20"/>
        </w:rPr>
        <w:t>.1 SWZ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podmiotowe środki dowodowe, w tym oświadczenie, o którym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D86261" w:rsidRPr="00DD1844">
        <w:rPr>
          <w:rFonts w:asciiTheme="minorHAnsi" w:hAnsiTheme="minorHAnsi" w:cstheme="minorHAnsi"/>
          <w:sz w:val="20"/>
          <w:szCs w:val="20"/>
        </w:rPr>
        <w:t>9</w:t>
      </w:r>
      <w:r w:rsidR="00A0739A" w:rsidRPr="00DD1844">
        <w:rPr>
          <w:rFonts w:asciiTheme="minorHAnsi" w:hAnsiTheme="minorHAnsi" w:cstheme="minorHAnsi"/>
          <w:sz w:val="20"/>
          <w:szCs w:val="20"/>
        </w:rPr>
        <w:t>.</w:t>
      </w:r>
      <w:r w:rsidR="008255CA" w:rsidRPr="00DD1844">
        <w:rPr>
          <w:rFonts w:asciiTheme="minorHAnsi" w:hAnsiTheme="minorHAnsi" w:cstheme="minorHAnsi"/>
          <w:sz w:val="20"/>
          <w:szCs w:val="20"/>
        </w:rPr>
        <w:t>2 SWZ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r w:rsidR="00450B32" w:rsidRPr="00DD1844">
        <w:rPr>
          <w:rFonts w:asciiTheme="minorHAnsi" w:hAnsiTheme="minorHAnsi" w:cstheme="minorHAnsi"/>
          <w:sz w:val="20"/>
          <w:szCs w:val="20"/>
        </w:rPr>
        <w:t>(Dz. U. z 202</w:t>
      </w:r>
      <w:r w:rsidR="00CC1C70" w:rsidRPr="00DD1844">
        <w:rPr>
          <w:rFonts w:asciiTheme="minorHAnsi" w:hAnsiTheme="minorHAnsi" w:cstheme="minorHAnsi"/>
          <w:sz w:val="20"/>
          <w:szCs w:val="20"/>
        </w:rPr>
        <w:t>4</w:t>
      </w:r>
      <w:r w:rsidR="00450B32" w:rsidRPr="00DD1844">
        <w:rPr>
          <w:rFonts w:asciiTheme="minorHAnsi" w:hAnsiTheme="minorHAnsi" w:cstheme="minorHAnsi"/>
          <w:sz w:val="20"/>
          <w:szCs w:val="20"/>
        </w:rPr>
        <w:t xml:space="preserve"> r. poz.</w:t>
      </w:r>
      <w:r w:rsidR="008114D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463629" w:rsidRPr="00DD1844">
        <w:rPr>
          <w:rFonts w:asciiTheme="minorHAnsi" w:hAnsiTheme="minorHAnsi" w:cstheme="minorHAnsi"/>
          <w:sz w:val="20"/>
          <w:szCs w:val="20"/>
        </w:rPr>
        <w:t xml:space="preserve">307 </w:t>
      </w:r>
      <w:r w:rsidR="00494D5C" w:rsidRPr="00DD1844">
        <w:rPr>
          <w:rFonts w:asciiTheme="minorHAnsi" w:hAnsiTheme="minorHAnsi" w:cstheme="minorHAnsi"/>
          <w:sz w:val="20"/>
          <w:szCs w:val="20"/>
        </w:rPr>
        <w:t>tj.</w:t>
      </w:r>
      <w:r w:rsidR="00463629" w:rsidRPr="00DD1844">
        <w:rPr>
          <w:rFonts w:asciiTheme="minorHAnsi" w:hAnsiTheme="minorHAnsi" w:cstheme="minorHAnsi"/>
          <w:sz w:val="20"/>
          <w:szCs w:val="20"/>
        </w:rPr>
        <w:t>.</w:t>
      </w:r>
      <w:r w:rsidR="00450B32" w:rsidRPr="00DD1844">
        <w:rPr>
          <w:rFonts w:asciiTheme="minorHAnsi" w:hAnsiTheme="minorHAnsi" w:cstheme="minorHAnsi"/>
          <w:sz w:val="20"/>
          <w:szCs w:val="20"/>
        </w:rPr>
        <w:t>).</w:t>
      </w:r>
    </w:p>
    <w:p w14:paraId="0D8BC43D" w14:textId="4CED3830" w:rsidR="00303C05" w:rsidRPr="00DD1844" w:rsidRDefault="00F35CEB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nformacje, oświadczenia lub dokumenty, inne niż określone w </w:t>
      </w:r>
      <w:r w:rsidR="00D86261" w:rsidRPr="00DD1844">
        <w:rPr>
          <w:rFonts w:asciiTheme="minorHAnsi" w:hAnsiTheme="minorHAnsi" w:cstheme="minorHAnsi"/>
          <w:sz w:val="20"/>
          <w:szCs w:val="20"/>
        </w:rPr>
        <w:t>powyższym punkcie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DD1844">
        <w:rPr>
          <w:rFonts w:asciiTheme="minorHAnsi" w:hAnsiTheme="minorHAnsi" w:cstheme="minorHAnsi"/>
          <w:sz w:val="20"/>
          <w:szCs w:val="20"/>
        </w:rPr>
        <w:t>pkt 13 SWZ</w:t>
      </w:r>
      <w:r w:rsidR="00303C05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54C879CE" w14:textId="011B9E70" w:rsidR="00303C05" w:rsidRPr="00DD1844" w:rsidRDefault="00F35CEB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DD1844">
        <w:rPr>
          <w:rFonts w:asciiTheme="minorHAnsi" w:hAnsiTheme="minorHAnsi" w:cstheme="minorHAnsi"/>
          <w:b/>
          <w:bCs/>
          <w:sz w:val="20"/>
          <w:szCs w:val="20"/>
        </w:rPr>
        <w:t>informacje stanowiące tajemnicę przedsiębiorstwa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w rozumieniu przepisów ustawy z dnia 16 kwietnia 1993 r. o zwalczaniu nieuczciwej konkurencji (</w:t>
      </w:r>
      <w:r w:rsidR="000B3922" w:rsidRPr="00DD1844">
        <w:rPr>
          <w:rFonts w:asciiTheme="minorHAnsi" w:hAnsiTheme="minorHAnsi" w:cstheme="minorHAnsi"/>
          <w:sz w:val="20"/>
          <w:szCs w:val="20"/>
        </w:rPr>
        <w:t>Dz. U. z 2022 r. poz. 1233</w:t>
      </w:r>
      <w:r w:rsidR="004B77C6" w:rsidRPr="00DD1844">
        <w:rPr>
          <w:rFonts w:asciiTheme="minorHAnsi" w:hAnsiTheme="minorHAnsi" w:cstheme="minorHAnsi"/>
          <w:sz w:val="20"/>
          <w:szCs w:val="20"/>
        </w:rPr>
        <w:t>), wykonawca, w celu utrzymania w poufności tych informacji, przekazuje je w wydzielonym i odpowiednio oznaczonym pliku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D1844">
        <w:rPr>
          <w:rFonts w:asciiTheme="minorHAnsi" w:hAnsiTheme="minorHAnsi" w:cstheme="minorHAnsi"/>
          <w:sz w:val="20"/>
          <w:szCs w:val="20"/>
        </w:rPr>
        <w:t>(§ 4 ust. 1 ww. Rozporządzenia)</w:t>
      </w:r>
      <w:r w:rsidR="00C417DA" w:rsidRPr="00DD1844">
        <w:rPr>
          <w:rFonts w:asciiTheme="minorHAnsi" w:hAnsiTheme="minorHAnsi" w:cstheme="minorHAnsi"/>
          <w:sz w:val="20"/>
          <w:szCs w:val="20"/>
        </w:rPr>
        <w:t xml:space="preserve"> ), wraz z jednoczesnym zaznaczeniem w nazwie pliku „Dokument stanowiący tajemnicę przedsiębiorstwa”.</w:t>
      </w:r>
    </w:p>
    <w:p w14:paraId="3C76E016" w14:textId="690DE55C" w:rsidR="00303C05" w:rsidRPr="00DD1844" w:rsidRDefault="00F35CEB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</w:t>
      </w:r>
      <w:r w:rsidR="004B77C6" w:rsidRPr="00DD1844">
        <w:rPr>
          <w:rFonts w:asciiTheme="minorHAnsi" w:hAnsiTheme="minorHAnsi" w:cstheme="minorHAnsi"/>
          <w:sz w:val="20"/>
          <w:szCs w:val="20"/>
        </w:rPr>
        <w:t>odmiotowe środki dowodowe</w:t>
      </w:r>
      <w:r w:rsidR="0038612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4B77C6" w:rsidRPr="00DD1844">
        <w:rPr>
          <w:rFonts w:asciiTheme="minorHAnsi" w:hAnsiTheme="minorHAnsi" w:cstheme="minorHAnsi"/>
          <w:sz w:val="20"/>
          <w:szCs w:val="20"/>
        </w:rPr>
        <w:t>oraz inne dokumenty lub oświadczenia, sporządzone w języku obcym przekazuje się wraz z tłumaczeniem na język polski</w:t>
      </w:r>
      <w:r w:rsidR="00CF45BE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Pr="00DD1844">
        <w:rPr>
          <w:rFonts w:asciiTheme="minorHAnsi" w:hAnsiTheme="minorHAnsi" w:cstheme="minorHAnsi"/>
          <w:sz w:val="20"/>
          <w:szCs w:val="20"/>
        </w:rPr>
        <w:t>(§ 5 ww. Rozporządzenia)</w:t>
      </w:r>
      <w:r w:rsidR="0038612D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37992B0" w14:textId="713D5ECC" w:rsidR="00CF45BE" w:rsidRPr="00DD1844" w:rsidRDefault="00105373">
      <w:pPr>
        <w:pStyle w:val="Akapitzlist"/>
        <w:numPr>
          <w:ilvl w:val="1"/>
          <w:numId w:val="79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wymogu lub możliwości złożenia ofert w postaci katalogów elektronicznych.</w:t>
      </w:r>
    </w:p>
    <w:p w14:paraId="75856B5D" w14:textId="0DA70329" w:rsidR="002B7A08" w:rsidRPr="00DD1844" w:rsidRDefault="002B7A08">
      <w:pPr>
        <w:pStyle w:val="Akapitzlist"/>
        <w:numPr>
          <w:ilvl w:val="1"/>
          <w:numId w:val="7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Dokumenty wystawione przez inne podmioty </w:t>
      </w:r>
      <w:r w:rsidR="00205F35" w:rsidRPr="00DD1844">
        <w:rPr>
          <w:rFonts w:asciiTheme="minorHAnsi" w:hAnsiTheme="minorHAnsi" w:cstheme="minorHAnsi"/>
          <w:b/>
          <w:bCs/>
          <w:sz w:val="20"/>
          <w:szCs w:val="20"/>
        </w:rPr>
        <w:t>niż wykonawca, wykonawca wspólnie ubiegający się o udzielenie zamówienia lub podwykonawca</w:t>
      </w:r>
    </w:p>
    <w:p w14:paraId="52C8A58B" w14:textId="1B0236F5" w:rsidR="00303C05" w:rsidRPr="00DD1844" w:rsidRDefault="00F35CEB" w:rsidP="001240D3">
      <w:pPr>
        <w:pStyle w:val="Akapitzlist"/>
        <w:numPr>
          <w:ilvl w:val="2"/>
          <w:numId w:val="8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publicznego</w:t>
      </w:r>
      <w:r w:rsidR="0038612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lub podwykonawcy, zwane dalej </w:t>
      </w:r>
      <w:r w:rsidR="004B77C6"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zostały wystawione przez upoważnione podmioty inne niż wykonawca, wykonawca wspólnie ubiegający się o udzielenie zamówienia, lub podwykonawca, zwane dalej </w:t>
      </w:r>
      <w:r w:rsidR="004B77C6" w:rsidRPr="00DD1844">
        <w:rPr>
          <w:rFonts w:asciiTheme="minorHAnsi" w:hAnsiTheme="minorHAnsi" w:cstheme="minorHAnsi"/>
          <w:b/>
          <w:bCs/>
          <w:sz w:val="20"/>
          <w:szCs w:val="20"/>
        </w:rPr>
        <w:t>„upoważnionymi podmiotami”</w:t>
      </w:r>
      <w:r w:rsidR="004B77C6" w:rsidRPr="00DD1844">
        <w:rPr>
          <w:rFonts w:asciiTheme="minorHAnsi" w:hAnsiTheme="minorHAnsi" w:cstheme="minorHAnsi"/>
          <w:sz w:val="20"/>
          <w:szCs w:val="20"/>
        </w:rPr>
        <w:t>, jako dokument elektroniczny, przekazuje się ten dokument</w:t>
      </w:r>
      <w:r w:rsidRPr="00DD1844">
        <w:rPr>
          <w:rFonts w:asciiTheme="minorHAnsi" w:hAnsiTheme="minorHAnsi" w:cstheme="minorHAnsi"/>
          <w:sz w:val="20"/>
          <w:szCs w:val="20"/>
        </w:rPr>
        <w:t xml:space="preserve"> (z § 6 ust. 1 ww. Rozporządzenia)</w:t>
      </w:r>
      <w:r w:rsidR="00205F35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0B8A4116" w14:textId="45800896" w:rsidR="00206995" w:rsidRPr="00DD1844" w:rsidRDefault="00205F35" w:rsidP="001240D3">
      <w:pPr>
        <w:pStyle w:val="Akapitzlist"/>
        <w:numPr>
          <w:ilvl w:val="2"/>
          <w:numId w:val="8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>W przypadku gdy dokumenty wskazane powyżej zostały wystawione przez upoważnione podmioty jako dokument w postaci papierowej, przekazuje się cyfrowe odwzorowanie tego dokumentu opatrzone</w:t>
      </w:r>
      <w:r w:rsidR="00B25D1F" w:rsidRPr="00DD1844">
        <w:rPr>
          <w:rFonts w:asciiTheme="minorHAnsi" w:hAnsiTheme="minorHAnsi" w:cstheme="minorHAnsi"/>
          <w:sz w:val="20"/>
          <w:szCs w:val="20"/>
        </w:rPr>
        <w:t xml:space="preserve"> k</w:t>
      </w:r>
      <w:r w:rsidRPr="00DD1844">
        <w:rPr>
          <w:rFonts w:asciiTheme="minorHAnsi" w:hAnsiTheme="minorHAnsi" w:cstheme="minorHAnsi"/>
          <w:sz w:val="20"/>
          <w:szCs w:val="20"/>
        </w:rPr>
        <w:t>walifikowanym podpisem elektronicznym, podpisem zaufanym lub podpisem osobistym, poświadczające zgodność cyfrowego odwzorowania z dokumentem w postaci papierowej (§ 6. Ust. 2 ww. Rozporządzenia).</w:t>
      </w:r>
    </w:p>
    <w:p w14:paraId="23F85CB7" w14:textId="302A8F8D" w:rsidR="00E670B5" w:rsidRPr="00DD1844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Przez 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>cyfrowe odwzorowanie</w:t>
      </w:r>
      <w:r w:rsidRPr="00DD1844">
        <w:rPr>
          <w:rFonts w:asciiTheme="minorHAnsi" w:hAnsiTheme="minorHAnsi" w:cstheme="minorHAnsi"/>
          <w:sz w:val="20"/>
          <w:szCs w:val="20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16" w:name="_Hlk61009537"/>
      <w:r w:rsidRPr="00DD1844">
        <w:rPr>
          <w:rFonts w:asciiTheme="minorHAnsi" w:hAnsiTheme="minorHAnsi" w:cstheme="minorHAnsi"/>
          <w:sz w:val="20"/>
          <w:szCs w:val="20"/>
        </w:rPr>
        <w:t>§ 6 ust. 5 ww. Rozporządzenia</w:t>
      </w:r>
      <w:bookmarkEnd w:id="16"/>
      <w:r w:rsidRPr="00DD1844">
        <w:rPr>
          <w:rFonts w:asciiTheme="minorHAnsi" w:hAnsiTheme="minorHAnsi" w:cstheme="minorHAnsi"/>
          <w:sz w:val="20"/>
          <w:szCs w:val="20"/>
        </w:rPr>
        <w:t>).</w:t>
      </w:r>
    </w:p>
    <w:p w14:paraId="704B1AB7" w14:textId="77777777" w:rsidR="00205F35" w:rsidRPr="00DD1844" w:rsidRDefault="00205F35" w:rsidP="001240D3">
      <w:pPr>
        <w:pStyle w:val="Akapitzlist"/>
        <w:numPr>
          <w:ilvl w:val="2"/>
          <w:numId w:val="8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Poświadczenia zgodności cyfrowego odwzorowania z dokumentem w postaci papierowej, o którym mowa powyżej, dokonuje w przypadku: </w:t>
      </w:r>
    </w:p>
    <w:p w14:paraId="0C4CC4C3" w14:textId="77777777" w:rsidR="00205F35" w:rsidRPr="00DD1844" w:rsidRDefault="00205F35" w:rsidP="00242DED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dotyczą; </w:t>
      </w:r>
    </w:p>
    <w:p w14:paraId="78251E11" w14:textId="2B3A74D4" w:rsidR="00205F35" w:rsidRPr="00DD1844" w:rsidRDefault="00205F35" w:rsidP="00242DED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innych dokumentów - odpowiednio wykonawca lub wykonawca wspólnie ubiegający się o udzielenie zamówienia, w zakresie dokumentów, które każdego z nich dotyczą (§ 6 ust. 3 ww. Rozporządzenia). </w:t>
      </w:r>
    </w:p>
    <w:p w14:paraId="7F257911" w14:textId="5B30FB36" w:rsidR="00CF45BE" w:rsidRPr="00DD1844" w:rsidRDefault="00206995" w:rsidP="00CF45BE">
      <w:pPr>
        <w:tabs>
          <w:tab w:val="left" w:pos="284"/>
        </w:tabs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Poświadczenia zgodności cyfrowego odwzorowania z dokumentem w postaci papierowej, o którym mowa powyżej może dokonać również notariusz (§ 6 ust. 4 ww. Rozporządzenia).</w:t>
      </w:r>
    </w:p>
    <w:p w14:paraId="1290276C" w14:textId="77777777" w:rsidR="00206995" w:rsidRPr="00DD1844" w:rsidRDefault="00206995" w:rsidP="001240D3">
      <w:pPr>
        <w:pStyle w:val="Akapitzlist"/>
        <w:numPr>
          <w:ilvl w:val="1"/>
          <w:numId w:val="8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Dokumenty nie wystawione przez upoważnione podmioty, pełnomocnictwo</w:t>
      </w:r>
    </w:p>
    <w:p w14:paraId="7FCF7C3A" w14:textId="1F06C73B" w:rsidR="00206995" w:rsidRPr="00DD1844" w:rsidRDefault="00206995" w:rsidP="001240D3">
      <w:pPr>
        <w:pStyle w:val="Akapitzlist"/>
        <w:numPr>
          <w:ilvl w:val="2"/>
          <w:numId w:val="8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205F35" w:rsidRPr="00DD1844">
        <w:rPr>
          <w:rFonts w:asciiTheme="minorHAnsi" w:hAnsiTheme="minorHAnsi" w:cstheme="minorHAnsi"/>
          <w:sz w:val="20"/>
          <w:szCs w:val="20"/>
        </w:rPr>
        <w:t>P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odmiotowe środki dowodowe, w tym oświadczenie, o którym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43180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981008" w:rsidRPr="00DD1844">
        <w:rPr>
          <w:rFonts w:asciiTheme="minorHAnsi" w:hAnsiTheme="minorHAnsi" w:cstheme="minorHAnsi"/>
          <w:sz w:val="20"/>
          <w:szCs w:val="20"/>
        </w:rPr>
        <w:t>11.4</w:t>
      </w:r>
      <w:r w:rsidR="0043180D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</w:t>
      </w:r>
      <w:r w:rsidR="002B7A08" w:rsidRPr="00DD1844">
        <w:rPr>
          <w:rFonts w:asciiTheme="minorHAnsi" w:hAnsiTheme="minorHAnsi" w:cstheme="minorHAnsi"/>
          <w:sz w:val="20"/>
          <w:szCs w:val="20"/>
        </w:rPr>
        <w:t xml:space="preserve">niewystawione przez upoważnione podmioty </w:t>
      </w:r>
      <w:r w:rsidR="004B77C6" w:rsidRPr="00DD1844">
        <w:rPr>
          <w:rFonts w:asciiTheme="minorHAnsi" w:hAnsiTheme="minorHAnsi" w:cstheme="minorHAnsi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DD1844">
        <w:rPr>
          <w:rFonts w:asciiTheme="minorHAnsi" w:hAnsiTheme="minorHAnsi" w:cstheme="minorHAnsi"/>
          <w:sz w:val="20"/>
          <w:szCs w:val="20"/>
        </w:rPr>
        <w:t xml:space="preserve"> (§ 7 ust. 1 ww. Rozporządzenia)</w:t>
      </w:r>
      <w:r w:rsidR="00024B00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19F9D62B" w14:textId="465C424B" w:rsidR="00206995" w:rsidRPr="00DD1844" w:rsidRDefault="00206995" w:rsidP="001240D3">
      <w:pPr>
        <w:pStyle w:val="Akapitzlist"/>
        <w:numPr>
          <w:ilvl w:val="2"/>
          <w:numId w:val="8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 W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przypadku gdy </w:t>
      </w:r>
      <w:r w:rsidR="00A0739A" w:rsidRPr="00DD1844">
        <w:rPr>
          <w:rFonts w:asciiTheme="minorHAnsi" w:hAnsiTheme="minorHAnsi" w:cstheme="minorHAnsi"/>
          <w:sz w:val="20"/>
          <w:szCs w:val="20"/>
        </w:rPr>
        <w:t>dokumenty wymienione powyżej</w:t>
      </w:r>
      <w:r w:rsidR="004B77C6" w:rsidRPr="00DD1844">
        <w:rPr>
          <w:rFonts w:asciiTheme="minorHAnsi" w:hAnsiTheme="minorHAnsi" w:cstheme="minorHAnsi"/>
          <w:sz w:val="20"/>
          <w:szCs w:val="20"/>
        </w:rPr>
        <w:t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DD1844">
        <w:rPr>
          <w:rFonts w:asciiTheme="minorHAnsi" w:hAnsiTheme="minorHAnsi" w:cstheme="minorHAnsi"/>
          <w:sz w:val="20"/>
          <w:szCs w:val="20"/>
        </w:rPr>
        <w:t xml:space="preserve"> (§ 7 ust. 2 ww. Rozporządzenia)</w:t>
      </w:r>
      <w:r w:rsidR="00024B00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12805E45" w14:textId="66E4F968" w:rsidR="004B77C6" w:rsidRPr="00DD1844" w:rsidRDefault="001F09F6" w:rsidP="001240D3">
      <w:pPr>
        <w:pStyle w:val="Akapitzlist"/>
        <w:numPr>
          <w:ilvl w:val="2"/>
          <w:numId w:val="8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oświadczenia zgodności cyfrowego odwzorowania z dokumentem w postaci papierowej, o którym mowa </w:t>
      </w:r>
      <w:r w:rsidR="00A0739A" w:rsidRPr="00DD1844">
        <w:rPr>
          <w:rFonts w:asciiTheme="minorHAnsi" w:hAnsiTheme="minorHAnsi" w:cstheme="minorHAnsi"/>
          <w:sz w:val="20"/>
          <w:szCs w:val="20"/>
        </w:rPr>
        <w:t>powyżej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dokonuje w przypadku: </w:t>
      </w:r>
    </w:p>
    <w:p w14:paraId="61AD47FE" w14:textId="77777777" w:rsidR="004B77C6" w:rsidRPr="00DD1844" w:rsidRDefault="004B77C6" w:rsidP="00242DE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FAFCDB0" w14:textId="3A443E76" w:rsidR="004B77C6" w:rsidRPr="00DD1844" w:rsidRDefault="004B77C6" w:rsidP="00242DE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oświadczenia, o którym mowa w </w:t>
      </w:r>
      <w:r w:rsidR="005E7F5A" w:rsidRPr="00DD1844">
        <w:rPr>
          <w:rFonts w:cstheme="minorHAnsi"/>
          <w:sz w:val="20"/>
          <w:szCs w:val="20"/>
        </w:rPr>
        <w:t>pkt</w:t>
      </w:r>
      <w:r w:rsidR="00024B00" w:rsidRPr="00DD1844">
        <w:rPr>
          <w:rFonts w:cstheme="minorHAnsi"/>
          <w:sz w:val="20"/>
          <w:szCs w:val="20"/>
        </w:rPr>
        <w:t xml:space="preserve"> </w:t>
      </w:r>
      <w:r w:rsidR="001576AE" w:rsidRPr="00DD1844">
        <w:rPr>
          <w:rFonts w:cstheme="minorHAnsi"/>
          <w:sz w:val="20"/>
          <w:szCs w:val="20"/>
        </w:rPr>
        <w:t>9.</w:t>
      </w:r>
      <w:r w:rsidR="00024B00" w:rsidRPr="00DD1844">
        <w:rPr>
          <w:rFonts w:cstheme="minorHAnsi"/>
          <w:sz w:val="20"/>
          <w:szCs w:val="20"/>
        </w:rPr>
        <w:t>2 SWZ</w:t>
      </w:r>
      <w:r w:rsidRPr="00DD1844">
        <w:rPr>
          <w:rFonts w:cstheme="minorHAnsi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Pr="00DD1844" w:rsidRDefault="004B77C6" w:rsidP="00242DE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pełnomocnictwa </w:t>
      </w:r>
      <w:r w:rsidR="00206995" w:rsidRPr="00DD1844">
        <w:rPr>
          <w:rFonts w:cstheme="minorHAnsi"/>
          <w:sz w:val="20"/>
          <w:szCs w:val="20"/>
        </w:rPr>
        <w:t>–</w:t>
      </w:r>
      <w:r w:rsidRPr="00DD1844">
        <w:rPr>
          <w:rFonts w:cstheme="minorHAnsi"/>
          <w:sz w:val="20"/>
          <w:szCs w:val="20"/>
        </w:rPr>
        <w:t xml:space="preserve"> mocodawca</w:t>
      </w:r>
      <w:r w:rsidR="00206995" w:rsidRPr="00DD1844">
        <w:rPr>
          <w:rFonts w:cstheme="minorHAnsi"/>
          <w:sz w:val="20"/>
          <w:szCs w:val="20"/>
        </w:rPr>
        <w:t xml:space="preserve"> (§ 7 ust. 3 ww. Rozporządzenia)</w:t>
      </w:r>
      <w:r w:rsidRPr="00DD1844">
        <w:rPr>
          <w:rFonts w:cstheme="minorHAnsi"/>
          <w:sz w:val="20"/>
          <w:szCs w:val="20"/>
        </w:rPr>
        <w:t>.</w:t>
      </w:r>
    </w:p>
    <w:p w14:paraId="002F1F1E" w14:textId="5BA26C9F" w:rsidR="00206995" w:rsidRPr="00DD1844" w:rsidRDefault="00206995" w:rsidP="00206995">
      <w:pPr>
        <w:tabs>
          <w:tab w:val="left" w:pos="284"/>
        </w:tabs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Poświadczenia zgodności cyfrowego odwzorowania z dokumentem w postaci papierowej, o którym mowa powyżej może dokonać również notariusz (§ 7 ust. 4 ww. Rozporządzenia).</w:t>
      </w:r>
    </w:p>
    <w:p w14:paraId="2272582E" w14:textId="671CFE98" w:rsidR="00303C05" w:rsidRPr="00DD1844" w:rsidRDefault="00CF45BE" w:rsidP="001240D3">
      <w:pPr>
        <w:pStyle w:val="Akapitzlist"/>
        <w:numPr>
          <w:ilvl w:val="1"/>
          <w:numId w:val="8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 </w:t>
      </w:r>
      <w:r w:rsidR="004B77C6" w:rsidRPr="00DD1844">
        <w:rPr>
          <w:rFonts w:asciiTheme="minorHAnsi" w:hAnsiTheme="minorHAnsi" w:cstheme="minorHAnsi"/>
          <w:sz w:val="20"/>
          <w:szCs w:val="20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Pr="00DD1844">
        <w:rPr>
          <w:rFonts w:asciiTheme="minorHAnsi" w:hAnsiTheme="minorHAnsi" w:cstheme="minorHAnsi"/>
          <w:sz w:val="20"/>
          <w:szCs w:val="20"/>
        </w:rPr>
        <w:t xml:space="preserve"> (§ 8 ww. Rozporządzenia)</w:t>
      </w:r>
      <w:r w:rsidR="0054593B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BD38A8F" w14:textId="209BBE02" w:rsidR="004B77C6" w:rsidRPr="00DD1844" w:rsidRDefault="00B65BCB" w:rsidP="001240D3">
      <w:pPr>
        <w:pStyle w:val="Akapitzlist"/>
        <w:numPr>
          <w:ilvl w:val="1"/>
          <w:numId w:val="8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</w:t>
      </w:r>
      <w:r w:rsidR="004B77C6" w:rsidRPr="00DD1844">
        <w:rPr>
          <w:rFonts w:asciiTheme="minorHAnsi" w:hAnsiTheme="minorHAnsi" w:cstheme="minorHAnsi"/>
          <w:sz w:val="20"/>
          <w:szCs w:val="20"/>
        </w:rPr>
        <w:t>okumenty elektroniczne w postępowaniu musz</w:t>
      </w:r>
      <w:r w:rsidR="00CF45BE" w:rsidRPr="00DD1844">
        <w:rPr>
          <w:rFonts w:asciiTheme="minorHAnsi" w:hAnsiTheme="minorHAnsi" w:cstheme="minorHAnsi"/>
          <w:sz w:val="20"/>
          <w:szCs w:val="20"/>
        </w:rPr>
        <w:t>ą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spełniać łącznie następujące wymagania: </w:t>
      </w:r>
    </w:p>
    <w:p w14:paraId="7D779159" w14:textId="77777777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muszą zawierać dane w układzie niepozostawiającym wątpliwości co do treści i kontekstu zapisanych informacji</w:t>
      </w:r>
      <w:r w:rsidR="00CF45BE" w:rsidRPr="00DD1844">
        <w:rPr>
          <w:rFonts w:cstheme="minorHAnsi"/>
          <w:sz w:val="20"/>
          <w:szCs w:val="20"/>
        </w:rPr>
        <w:t xml:space="preserve"> (§ 10 ww. Rozporządzenia)</w:t>
      </w:r>
      <w:r w:rsidRPr="00DD1844">
        <w:rPr>
          <w:rFonts w:cstheme="minorHAnsi"/>
          <w:sz w:val="20"/>
          <w:szCs w:val="20"/>
        </w:rPr>
        <w:t>.</w:t>
      </w:r>
    </w:p>
    <w:p w14:paraId="0F370BCD" w14:textId="6ED0E6A3" w:rsidR="001321B1" w:rsidRPr="00DD1844" w:rsidRDefault="001321B1" w:rsidP="001321B1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C19280" w14:textId="143202CA" w:rsidR="0054593B" w:rsidRPr="00DD1844" w:rsidRDefault="001321B1" w:rsidP="001240D3">
      <w:pPr>
        <w:pStyle w:val="Akapitzlist"/>
        <w:numPr>
          <w:ilvl w:val="1"/>
          <w:numId w:val="8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przypadku wskazania przez wykonawcę dostępności podmiotowych środków dowodowych lub dokumentów, o których mowa w pkt 1</w:t>
      </w:r>
      <w:r w:rsidR="001576AE" w:rsidRPr="00DD1844">
        <w:rPr>
          <w:rFonts w:asciiTheme="minorHAnsi" w:hAnsiTheme="minorHAnsi" w:cstheme="minorHAnsi"/>
          <w:sz w:val="20"/>
          <w:szCs w:val="20"/>
        </w:rPr>
        <w:t>1</w:t>
      </w:r>
      <w:r w:rsidRPr="00DD1844">
        <w:rPr>
          <w:rFonts w:asciiTheme="minorHAnsi" w:hAnsiTheme="minorHAnsi" w:cstheme="minorHAnsi"/>
          <w:sz w:val="20"/>
          <w:szCs w:val="20"/>
        </w:rPr>
        <w:t>.1</w:t>
      </w:r>
      <w:r w:rsidR="001576AE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Pr="00DD1844">
        <w:rPr>
          <w:rFonts w:asciiTheme="minorHAnsi" w:hAnsiTheme="minorHAnsi" w:cstheme="minorHAnsi"/>
          <w:sz w:val="20"/>
          <w:szCs w:val="20"/>
        </w:rPr>
        <w:t>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51C622E5" w14:textId="77777777" w:rsidR="00EF67D0" w:rsidRDefault="00EF67D0" w:rsidP="001240D3">
      <w:pPr>
        <w:pStyle w:val="Nagwek1"/>
        <w:numPr>
          <w:ilvl w:val="0"/>
          <w:numId w:val="8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  <w:sectPr w:rsidR="00EF67D0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704B31B" w14:textId="70BFD1CD" w:rsidR="00422353" w:rsidRPr="00DD1844" w:rsidRDefault="00F25B6D" w:rsidP="001240D3">
      <w:pPr>
        <w:pStyle w:val="Nagwek1"/>
        <w:numPr>
          <w:ilvl w:val="0"/>
          <w:numId w:val="8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749B50D5" w14:textId="3CF9EF96" w:rsidR="005868C2" w:rsidRPr="005868C2" w:rsidRDefault="005868C2" w:rsidP="005868C2">
      <w:pPr>
        <w:pStyle w:val="Akapitzlist"/>
        <w:numPr>
          <w:ilvl w:val="1"/>
          <w:numId w:val="10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Zgodnie z art. 20 ust. 1 Ustawy postępowanie o udzielenie zamówienia, z zastrzeżeniem wyjątków przewidzianych w Ustawy, prowadzi się pisemnie. </w:t>
      </w:r>
    </w:p>
    <w:p w14:paraId="0D3472B3" w14:textId="77777777" w:rsidR="005868C2" w:rsidRPr="005868C2" w:rsidRDefault="005868C2" w:rsidP="005868C2">
      <w:pPr>
        <w:pStyle w:val="Akapitzlist"/>
        <w:numPr>
          <w:ilvl w:val="1"/>
          <w:numId w:val="10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Ustawie, odbywa się przy użyciu środków komunikacji elektronicznej. </w:t>
      </w:r>
    </w:p>
    <w:p w14:paraId="3020F107" w14:textId="77777777" w:rsidR="005868C2" w:rsidRPr="005868C2" w:rsidRDefault="005868C2" w:rsidP="005868C2">
      <w:pPr>
        <w:pStyle w:val="Akapitzlist"/>
        <w:numPr>
          <w:ilvl w:val="1"/>
          <w:numId w:val="10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>Komunikacja ustna dopuszczalna jest w odniesieniu do informacji, które nie są istotne, w szczególności nie dotyczą ogłoszenia o zamówieniu lub SWZ, a także ofert.</w:t>
      </w:r>
    </w:p>
    <w:p w14:paraId="7ACB75A0" w14:textId="77777777" w:rsidR="005868C2" w:rsidRPr="005868C2" w:rsidRDefault="005868C2" w:rsidP="005868C2">
      <w:pPr>
        <w:pStyle w:val="Akapitzlist"/>
        <w:numPr>
          <w:ilvl w:val="1"/>
          <w:numId w:val="10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W przypadku </w:t>
      </w:r>
      <w:r w:rsidRPr="005868C2">
        <w:rPr>
          <w:rFonts w:asciiTheme="minorHAnsi" w:hAnsiTheme="minorHAnsi" w:cstheme="minorHAnsi"/>
          <w:b/>
          <w:bCs/>
          <w:sz w:val="20"/>
          <w:szCs w:val="20"/>
        </w:rPr>
        <w:t>wykonawców wspólnie ubiegających się o udzielenie zamówienia</w:t>
      </w:r>
      <w:r w:rsidRPr="005868C2">
        <w:rPr>
          <w:rFonts w:asciiTheme="minorHAnsi" w:hAnsiTheme="minorHAnsi" w:cstheme="minorHAnsi"/>
          <w:sz w:val="20"/>
          <w:szCs w:val="20"/>
        </w:rPr>
        <w:t xml:space="preserve"> wszelka korespondencja będzie prowadzona przez zamawiającego wyłącznie z ich pełnomocnikiem.</w:t>
      </w:r>
    </w:p>
    <w:p w14:paraId="6A6C8464" w14:textId="2ABD32CF" w:rsidR="005868C2" w:rsidRPr="005868C2" w:rsidRDefault="005868C2" w:rsidP="005868C2">
      <w:pPr>
        <w:pStyle w:val="Akapitzlist"/>
        <w:numPr>
          <w:ilvl w:val="1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5" w:history="1">
        <w:r w:rsidRPr="005868C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5868C2">
        <w:rPr>
          <w:rFonts w:asciiTheme="minorHAnsi" w:hAnsiTheme="minorHAnsi" w:cstheme="minorHAnsi"/>
          <w:sz w:val="20"/>
          <w:szCs w:val="20"/>
        </w:rPr>
        <w:t xml:space="preserve"> pod adresem: </w:t>
      </w:r>
      <w:hyperlink r:id="rId16" w:history="1">
        <w:r w:rsidRPr="005868C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https://platformazakupowa.pl/pn/maximus_broker</w:t>
        </w:r>
      </w:hyperlink>
      <w:r w:rsidRPr="005868C2">
        <w:rPr>
          <w:rFonts w:asciiTheme="minorHAnsi" w:hAnsiTheme="minorHAnsi" w:cstheme="minorHAnsi"/>
          <w:sz w:val="20"/>
          <w:szCs w:val="20"/>
        </w:rPr>
        <w:t xml:space="preserve"> </w:t>
      </w:r>
      <w:bookmarkStart w:id="17" w:name="_Hlk61356878"/>
      <w:r w:rsidRPr="005868C2">
        <w:rPr>
          <w:rFonts w:asciiTheme="minorHAnsi" w:hAnsiTheme="minorHAnsi" w:cstheme="minorHAnsi"/>
          <w:sz w:val="20"/>
          <w:szCs w:val="20"/>
        </w:rPr>
        <w:t xml:space="preserve">oraz wskazanym w pkt 14 SWZ adresem poczty elektronicznej. </w:t>
      </w:r>
    </w:p>
    <w:bookmarkEnd w:id="17"/>
    <w:p w14:paraId="601FE78A" w14:textId="77777777" w:rsidR="005868C2" w:rsidRPr="005868C2" w:rsidRDefault="005868C2" w:rsidP="005868C2">
      <w:pPr>
        <w:pStyle w:val="Akapitzlist"/>
        <w:numPr>
          <w:ilvl w:val="1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05868C2">
        <w:rPr>
          <w:rFonts w:ascii="Calibri" w:hAnsi="Calibri" w:cs="Calibri"/>
          <w:b/>
          <w:bCs/>
          <w:sz w:val="20"/>
          <w:szCs w:val="20"/>
        </w:rPr>
        <w:t>Dotyczy komunikacji za pośrednictwem platformazakupowa.pl:</w:t>
      </w:r>
    </w:p>
    <w:p w14:paraId="43027299" w14:textId="77777777" w:rsidR="005868C2" w:rsidRPr="005868C2" w:rsidRDefault="005868C2" w:rsidP="005868C2">
      <w:pPr>
        <w:pStyle w:val="Akapitzlist"/>
        <w:numPr>
          <w:ilvl w:val="2"/>
          <w:numId w:val="108"/>
        </w:numPr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Pr="005868C2">
          <w:rPr>
            <w:rStyle w:val="Hipercze"/>
            <w:rFonts w:ascii="Calibri" w:hAnsi="Calibri" w:cs="Calibri"/>
            <w:color w:val="auto"/>
            <w:sz w:val="20"/>
            <w:szCs w:val="20"/>
          </w:rPr>
          <w:t>https://platformazakupowa.pl/strona/45-instrukcje</w:t>
        </w:r>
      </w:hyperlink>
      <w:r w:rsidRPr="005868C2">
        <w:rPr>
          <w:rFonts w:ascii="Calibri" w:hAnsi="Calibri" w:cs="Calibri"/>
          <w:sz w:val="20"/>
          <w:szCs w:val="20"/>
        </w:rPr>
        <w:t xml:space="preserve"> </w:t>
      </w:r>
    </w:p>
    <w:p w14:paraId="4FF32CC6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8" w:history="1">
        <w:r w:rsidRPr="005868C2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5868C2">
        <w:rPr>
          <w:rFonts w:ascii="Calibri" w:hAnsi="Calibri" w:cs="Calibri"/>
          <w:sz w:val="20"/>
          <w:szCs w:val="20"/>
        </w:rPr>
        <w:t xml:space="preserve"> i formularza „Wyślij wiadomość do zamawiającego”. </w:t>
      </w:r>
    </w:p>
    <w:p w14:paraId="3F0995ED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18" w:name="_Hlk174705383"/>
      <w:r w:rsidRPr="005868C2">
        <w:rPr>
          <w:rFonts w:ascii="Calibri" w:hAnsi="Calibri" w:cs="Calibri"/>
          <w:sz w:val="20"/>
          <w:szCs w:val="20"/>
        </w:rPr>
        <w:t xml:space="preserve">za pośrednictwem </w:t>
      </w:r>
      <w:hyperlink r:id="rId19" w:history="1">
        <w:r w:rsidRPr="005868C2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5868C2">
        <w:rPr>
          <w:rFonts w:ascii="Calibri" w:hAnsi="Calibri" w:cs="Calibri"/>
          <w:sz w:val="20"/>
          <w:szCs w:val="20"/>
        </w:rPr>
        <w:t xml:space="preserve"> poprzez kliknięcie przycisku „Wyślij wiadomość do zamawiającego”</w:t>
      </w:r>
      <w:bookmarkEnd w:id="18"/>
      <w:r w:rsidRPr="005868C2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</w:t>
      </w:r>
    </w:p>
    <w:p w14:paraId="6DC97172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bookmarkStart w:id="19" w:name="_Hlk174970611"/>
      <w:r w:rsidRPr="005868C2">
        <w:rPr>
          <w:rFonts w:ascii="Calibri" w:hAnsi="Calibri" w:cs="Calibri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64122623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274DF325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19"/>
    <w:p w14:paraId="74759187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 Korespondencja, której zgodnie z obowiązującymi przepisami adresatem jest dany wykonawca, będzie przekazywana w formie elektronicznej za pośrednictwem platformazakupowa.pl do danego wykonawcy.</w:t>
      </w:r>
    </w:p>
    <w:p w14:paraId="5D5CE5FF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Zamawiający, określa niezbędne wymagania sprzętowo - aplikacyjne umożliwiające pracę na platformazakupowa.pl, tj.:</w:t>
      </w:r>
    </w:p>
    <w:p w14:paraId="4FF04E83" w14:textId="77777777" w:rsidR="005868C2" w:rsidRPr="005868C2" w:rsidRDefault="005868C2" w:rsidP="005868C2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5868C2">
        <w:rPr>
          <w:rFonts w:ascii="Calibri" w:hAnsi="Calibri" w:cs="Calibri"/>
          <w:sz w:val="20"/>
          <w:szCs w:val="20"/>
        </w:rPr>
        <w:t>kb</w:t>
      </w:r>
      <w:proofErr w:type="spellEnd"/>
      <w:r w:rsidRPr="005868C2">
        <w:rPr>
          <w:rFonts w:ascii="Calibri" w:hAnsi="Calibri" w:cs="Calibri"/>
          <w:sz w:val="20"/>
          <w:szCs w:val="20"/>
        </w:rPr>
        <w:t>/s,</w:t>
      </w:r>
    </w:p>
    <w:p w14:paraId="5100E07D" w14:textId="77777777" w:rsidR="005868C2" w:rsidRPr="005868C2" w:rsidRDefault="005868C2" w:rsidP="005868C2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9B100A4" w14:textId="77777777" w:rsidR="005868C2" w:rsidRPr="005868C2" w:rsidRDefault="005868C2" w:rsidP="005868C2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zainstalowana dowolna, inna przeglądarka internetowa niż Internet Explorer,</w:t>
      </w:r>
    </w:p>
    <w:p w14:paraId="06725645" w14:textId="77777777" w:rsidR="005868C2" w:rsidRPr="005868C2" w:rsidRDefault="005868C2" w:rsidP="005868C2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włączona obsługa JavaScript,</w:t>
      </w:r>
    </w:p>
    <w:p w14:paraId="6B643B81" w14:textId="77777777" w:rsidR="005868C2" w:rsidRPr="005868C2" w:rsidRDefault="005868C2" w:rsidP="005868C2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zainstalowany program Adobe </w:t>
      </w:r>
      <w:proofErr w:type="spellStart"/>
      <w:r w:rsidRPr="005868C2">
        <w:rPr>
          <w:rFonts w:ascii="Calibri" w:hAnsi="Calibri" w:cs="Calibri"/>
          <w:sz w:val="20"/>
          <w:szCs w:val="20"/>
        </w:rPr>
        <w:t>Acrobat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 Reader lub inny obsługujący format plików .pdf,</w:t>
      </w:r>
    </w:p>
    <w:p w14:paraId="7F4BA4AB" w14:textId="77777777" w:rsidR="005868C2" w:rsidRPr="005868C2" w:rsidRDefault="005868C2" w:rsidP="005868C2">
      <w:pPr>
        <w:pStyle w:val="Akapitzlist"/>
        <w:numPr>
          <w:ilvl w:val="0"/>
          <w:numId w:val="31"/>
        </w:numPr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Szyfrowanie na platformazakupowa.pl odbywa się za pomocą protokołu TLS 1.3.</w:t>
      </w:r>
    </w:p>
    <w:p w14:paraId="13F9280A" w14:textId="77777777" w:rsidR="005868C2" w:rsidRPr="005868C2" w:rsidRDefault="005868C2" w:rsidP="005868C2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5868C2">
        <w:rPr>
          <w:rFonts w:ascii="Calibri" w:hAnsi="Calibri" w:cs="Calibri"/>
          <w:sz w:val="20"/>
          <w:szCs w:val="20"/>
        </w:rPr>
        <w:t>hh:mm:ss</w:t>
      </w:r>
      <w:proofErr w:type="spellEnd"/>
      <w:r w:rsidRPr="005868C2">
        <w:rPr>
          <w:rFonts w:ascii="Calibri" w:hAnsi="Calibri" w:cs="Calibri"/>
          <w:sz w:val="20"/>
          <w:szCs w:val="20"/>
        </w:rPr>
        <w:t>) generowany wg. czasu lokalnego serwera synchronizowanego z zegarem Głównego Urzędu Miar.</w:t>
      </w:r>
    </w:p>
    <w:p w14:paraId="5881BB1B" w14:textId="77777777" w:rsidR="005868C2" w:rsidRPr="005868C2" w:rsidRDefault="005868C2" w:rsidP="005868C2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3F3F2D9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14:paraId="40B821DC" w14:textId="77777777" w:rsidR="005868C2" w:rsidRPr="005868C2" w:rsidRDefault="005868C2" w:rsidP="005868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a)</w:t>
      </w:r>
      <w:r w:rsidRPr="005868C2">
        <w:rPr>
          <w:rFonts w:ascii="Calibri" w:hAnsi="Calibri" w:cs="Calibri"/>
          <w:sz w:val="20"/>
          <w:szCs w:val="20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72F7C325" w14:textId="77777777" w:rsidR="005868C2" w:rsidRPr="005868C2" w:rsidRDefault="005868C2" w:rsidP="005868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b)</w:t>
      </w:r>
      <w:r w:rsidRPr="005868C2">
        <w:rPr>
          <w:rFonts w:ascii="Calibri" w:hAnsi="Calibri" w:cs="Calibri"/>
          <w:sz w:val="20"/>
          <w:szCs w:val="20"/>
        </w:rPr>
        <w:tab/>
        <w:t xml:space="preserve">zapoznał i stosuje się do Instrukcji składania ofert/wniosków dostępnej pod </w:t>
      </w:r>
      <w:hyperlink r:id="rId20" w:history="1">
        <w:r w:rsidRPr="005868C2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  <w:r w:rsidRPr="005868C2">
        <w:rPr>
          <w:rFonts w:ascii="Calibri" w:hAnsi="Calibri" w:cs="Calibri"/>
          <w:sz w:val="20"/>
          <w:szCs w:val="20"/>
        </w:rPr>
        <w:t>.</w:t>
      </w:r>
    </w:p>
    <w:p w14:paraId="2606548F" w14:textId="77777777" w:rsidR="005868C2" w:rsidRPr="005868C2" w:rsidRDefault="005868C2" w:rsidP="005868C2">
      <w:pPr>
        <w:pStyle w:val="Akapitzlist"/>
        <w:numPr>
          <w:ilvl w:val="1"/>
          <w:numId w:val="10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05868C2">
        <w:rPr>
          <w:rFonts w:ascii="Calibri" w:hAnsi="Calibri" w:cs="Calibri"/>
          <w:b/>
          <w:bCs/>
          <w:sz w:val="20"/>
          <w:szCs w:val="20"/>
        </w:rPr>
        <w:t>Rekomendacje zamawiającego</w:t>
      </w:r>
    </w:p>
    <w:p w14:paraId="5BE6BE00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rekomenduje wykorzystanie formatów: .pdf, .</w:t>
      </w:r>
      <w:proofErr w:type="spellStart"/>
      <w:r w:rsidRPr="005868C2">
        <w:rPr>
          <w:rFonts w:ascii="Calibri" w:hAnsi="Calibri" w:cs="Calibri"/>
          <w:sz w:val="20"/>
          <w:szCs w:val="20"/>
        </w:rPr>
        <w:t>doc</w:t>
      </w:r>
      <w:proofErr w:type="spellEnd"/>
      <w:r w:rsidRPr="005868C2">
        <w:rPr>
          <w:rFonts w:ascii="Calibri" w:hAnsi="Calibri" w:cs="Calibri"/>
          <w:sz w:val="20"/>
          <w:szCs w:val="20"/>
        </w:rPr>
        <w:t>, .</w:t>
      </w:r>
      <w:proofErr w:type="spellStart"/>
      <w:r w:rsidRPr="005868C2">
        <w:rPr>
          <w:rFonts w:ascii="Calibri" w:hAnsi="Calibri" w:cs="Calibri"/>
          <w:sz w:val="20"/>
          <w:szCs w:val="20"/>
        </w:rPr>
        <w:t>docx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, .xls. </w:t>
      </w:r>
      <w:proofErr w:type="spellStart"/>
      <w:r w:rsidRPr="005868C2">
        <w:rPr>
          <w:rFonts w:ascii="Calibri" w:hAnsi="Calibri" w:cs="Calibri"/>
          <w:sz w:val="20"/>
          <w:szCs w:val="20"/>
        </w:rPr>
        <w:t>xlsx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 .jpg (.</w:t>
      </w:r>
      <w:proofErr w:type="spellStart"/>
      <w:r w:rsidRPr="005868C2">
        <w:rPr>
          <w:rFonts w:ascii="Calibri" w:hAnsi="Calibri" w:cs="Calibri"/>
          <w:sz w:val="20"/>
          <w:szCs w:val="20"/>
        </w:rPr>
        <w:t>jpeg</w:t>
      </w:r>
      <w:proofErr w:type="spellEnd"/>
      <w:r w:rsidRPr="005868C2">
        <w:rPr>
          <w:rFonts w:ascii="Calibri" w:hAnsi="Calibri" w:cs="Calibri"/>
          <w:sz w:val="20"/>
          <w:szCs w:val="20"/>
        </w:rPr>
        <w:t>), ze szczególnym wskazaniem na .pdf</w:t>
      </w:r>
    </w:p>
    <w:p w14:paraId="3E13EDDA" w14:textId="77777777" w:rsidR="005868C2" w:rsidRPr="005868C2" w:rsidRDefault="005868C2" w:rsidP="005868C2">
      <w:pPr>
        <w:pStyle w:val="Akapitzlist"/>
        <w:numPr>
          <w:ilvl w:val="2"/>
          <w:numId w:val="10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bookmarkStart w:id="20" w:name="_Hlk62074878"/>
      <w:r w:rsidRPr="005868C2">
        <w:rPr>
          <w:rFonts w:ascii="Calibri" w:hAnsi="Calibri" w:cs="Calibri"/>
          <w:sz w:val="20"/>
          <w:szCs w:val="20"/>
        </w:rPr>
        <w:t>W celu ewentualnej kompresji danych Zamawiający rekomenduje wykorzystanie jednego z formatów: .zip, .7Z</w:t>
      </w:r>
    </w:p>
    <w:bookmarkEnd w:id="20"/>
    <w:p w14:paraId="1D989499" w14:textId="77777777" w:rsidR="005868C2" w:rsidRPr="005868C2" w:rsidRDefault="005868C2" w:rsidP="005868C2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b/>
          <w:bCs/>
          <w:sz w:val="20"/>
          <w:szCs w:val="20"/>
        </w:rPr>
        <w:t xml:space="preserve">13.7.3 </w:t>
      </w:r>
      <w:r w:rsidRPr="005868C2">
        <w:rPr>
          <w:rFonts w:ascii="Calibri" w:hAnsi="Calibri" w:cs="Calibri"/>
          <w:sz w:val="20"/>
          <w:szCs w:val="20"/>
        </w:rPr>
        <w:t xml:space="preserve"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    </w:t>
      </w:r>
    </w:p>
    <w:p w14:paraId="0189613E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868C2">
        <w:rPr>
          <w:rFonts w:ascii="Calibri" w:hAnsi="Calibri" w:cs="Calibri"/>
          <w:sz w:val="20"/>
          <w:szCs w:val="20"/>
        </w:rPr>
        <w:t>eDoApp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 służącej do składania podpisu osobistego, który wynosi max 5MB.</w:t>
      </w:r>
    </w:p>
    <w:p w14:paraId="0E6428B8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5868C2">
        <w:rPr>
          <w:rFonts w:ascii="Calibri" w:hAnsi="Calibri" w:cs="Calibri"/>
          <w:sz w:val="20"/>
          <w:szCs w:val="20"/>
        </w:rPr>
        <w:t>PAdES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. </w:t>
      </w:r>
    </w:p>
    <w:p w14:paraId="337AE03B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Pliki w innych formatach niż PDF zaleca się opatrzyć zewnętrznym podpisem </w:t>
      </w:r>
      <w:proofErr w:type="spellStart"/>
      <w:r w:rsidRPr="005868C2">
        <w:rPr>
          <w:rFonts w:ascii="Calibri" w:hAnsi="Calibri" w:cs="Calibri"/>
          <w:sz w:val="20"/>
          <w:szCs w:val="20"/>
        </w:rPr>
        <w:t>XAdES</w:t>
      </w:r>
      <w:proofErr w:type="spellEnd"/>
      <w:r w:rsidRPr="005868C2">
        <w:rPr>
          <w:rFonts w:ascii="Calibri" w:hAnsi="Calibri" w:cs="Calibri"/>
          <w:sz w:val="20"/>
          <w:szCs w:val="20"/>
        </w:rPr>
        <w:t>. Wykonawca powinien pamiętać, aby plik z podpisem przekazywać łącznie z dokumentem podpisywanym.</w:t>
      </w:r>
    </w:p>
    <w:p w14:paraId="0BF8FE0F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A372D45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1D0B1E1" w14:textId="475451C2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Zaleca się, aby komunikacja z wykonawcami odbywała się tylko na Platformie za pośrednictwem formularza “Wyślij wiadomość do zamawiającego”, nie za pośrednictwem adresu email. </w:t>
      </w:r>
    </w:p>
    <w:p w14:paraId="1E44E5FF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Osobą składającą ofertę powinna być osoba kontaktowa podawana w dokumentacji.</w:t>
      </w:r>
    </w:p>
    <w:p w14:paraId="543838A2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BE18642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Podczas podpisywania plików zaleca się stosowanie algorytmu skrótu SHA2 zamiast SHA1.  </w:t>
      </w:r>
    </w:p>
    <w:p w14:paraId="65E83890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18CEDB0F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rekomenduje wykorzystanie podpisu z kwalifikowanym znacznikiem czasu.</w:t>
      </w:r>
    </w:p>
    <w:p w14:paraId="52B693C2" w14:textId="77777777" w:rsidR="005868C2" w:rsidRPr="005868C2" w:rsidRDefault="005868C2" w:rsidP="005868C2">
      <w:pPr>
        <w:pStyle w:val="Akapitzlist"/>
        <w:numPr>
          <w:ilvl w:val="2"/>
          <w:numId w:val="10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9E09C16" w:rsidR="00962676" w:rsidRPr="00DD1844" w:rsidRDefault="00F25B6D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DD1844" w:rsidRDefault="00962676" w:rsidP="00962676">
      <w:pPr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Osobą uprawnioną do kontaktów z Wykonawcami jest:</w:t>
      </w:r>
    </w:p>
    <w:p w14:paraId="61EA57E2" w14:textId="37121D87" w:rsidR="00962676" w:rsidRPr="00EF67D0" w:rsidRDefault="00EF67D0" w:rsidP="0096267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F67D0">
        <w:rPr>
          <w:rFonts w:cstheme="minorHAnsi"/>
          <w:b/>
          <w:bCs/>
          <w:sz w:val="20"/>
          <w:szCs w:val="20"/>
        </w:rPr>
        <w:t>Joanna Beyger</w:t>
      </w:r>
    </w:p>
    <w:p w14:paraId="763A6E23" w14:textId="77777777" w:rsidR="00962676" w:rsidRPr="00DD1844" w:rsidRDefault="00962676" w:rsidP="009626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DD1844" w:rsidRDefault="00962676" w:rsidP="009626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ul. Szosa Chełmińska 164, 87-100 Toruń,</w:t>
      </w:r>
    </w:p>
    <w:p w14:paraId="200591F2" w14:textId="5C150AED" w:rsidR="00962676" w:rsidRPr="00EF67D0" w:rsidRDefault="00962676" w:rsidP="0096267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F67D0">
        <w:rPr>
          <w:rFonts w:cstheme="minorHAnsi"/>
          <w:b/>
          <w:bCs/>
          <w:sz w:val="20"/>
          <w:szCs w:val="20"/>
        </w:rPr>
        <w:t xml:space="preserve">e-mail: </w:t>
      </w:r>
      <w:hyperlink r:id="rId21" w:history="1">
        <w:r w:rsidR="00EF67D0" w:rsidRPr="00EF67D0">
          <w:rPr>
            <w:rStyle w:val="Hipercze"/>
            <w:rFonts w:cstheme="minorHAnsi"/>
            <w:b/>
            <w:bCs/>
            <w:color w:val="auto"/>
            <w:sz w:val="20"/>
            <w:szCs w:val="20"/>
          </w:rPr>
          <w:t>joanna.beyger@maximus-broker.pl</w:t>
        </w:r>
      </w:hyperlink>
      <w:r w:rsidR="00EF67D0" w:rsidRPr="00EF67D0">
        <w:rPr>
          <w:rFonts w:cstheme="minorHAnsi"/>
          <w:b/>
          <w:bCs/>
          <w:sz w:val="20"/>
          <w:szCs w:val="20"/>
        </w:rPr>
        <w:t xml:space="preserve">; </w:t>
      </w:r>
      <w:r w:rsidR="009D3C9F">
        <w:rPr>
          <w:rFonts w:cstheme="minorHAnsi"/>
          <w:b/>
          <w:bCs/>
          <w:sz w:val="20"/>
          <w:szCs w:val="20"/>
        </w:rPr>
        <w:t xml:space="preserve">  </w:t>
      </w:r>
      <w:r w:rsidR="00EF67D0" w:rsidRPr="00EF67D0">
        <w:rPr>
          <w:rFonts w:cstheme="minorHAnsi"/>
          <w:b/>
          <w:bCs/>
          <w:sz w:val="20"/>
          <w:szCs w:val="20"/>
        </w:rPr>
        <w:t>tel.: 722 390 126</w:t>
      </w:r>
    </w:p>
    <w:p w14:paraId="77C97E96" w14:textId="08D0C027" w:rsidR="00757C4C" w:rsidRPr="00E45E45" w:rsidRDefault="00757C4C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E45E45">
        <w:rPr>
          <w:rFonts w:asciiTheme="minorHAnsi" w:hAnsiTheme="minorHAnsi" w:cstheme="minorHAnsi"/>
          <w:bCs/>
          <w:sz w:val="20"/>
          <w:u w:val="none"/>
        </w:rPr>
        <w:lastRenderedPageBreak/>
        <w:t>Termin związania ofertą</w:t>
      </w:r>
    </w:p>
    <w:p w14:paraId="79433540" w14:textId="0FDC2D0B" w:rsidR="004A493F" w:rsidRPr="00E45E45" w:rsidRDefault="004A493F" w:rsidP="001240D3">
      <w:pPr>
        <w:pStyle w:val="Akapitzlist"/>
        <w:numPr>
          <w:ilvl w:val="1"/>
          <w:numId w:val="88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bookmarkStart w:id="21" w:name="_Hlk62663862"/>
      <w:bookmarkStart w:id="22" w:name="_Hlk62822862"/>
      <w:bookmarkStart w:id="23" w:name="_Hlk63071768"/>
      <w:r w:rsidRPr="00E45E45">
        <w:rPr>
          <w:rFonts w:asciiTheme="minorHAnsi" w:hAnsiTheme="minorHAnsi" w:cstheme="minorHAnsi"/>
          <w:color w:val="000000"/>
          <w:sz w:val="20"/>
          <w:szCs w:val="20"/>
        </w:rPr>
        <w:t xml:space="preserve">Termin związania ofertą upływa dnia </w:t>
      </w:r>
      <w:r w:rsidR="009D3C9F" w:rsidRPr="00E45E45">
        <w:rPr>
          <w:rFonts w:asciiTheme="minorHAnsi" w:hAnsiTheme="minorHAnsi" w:cstheme="minorHAnsi"/>
          <w:color w:val="000000"/>
          <w:sz w:val="20"/>
          <w:szCs w:val="20"/>
        </w:rPr>
        <w:t>20.06.2025 r.</w:t>
      </w:r>
    </w:p>
    <w:p w14:paraId="5C5F462A" w14:textId="77777777" w:rsidR="00712E64" w:rsidRPr="00DD1844" w:rsidRDefault="00712E64" w:rsidP="001240D3">
      <w:pPr>
        <w:pStyle w:val="Akapitzlist"/>
        <w:numPr>
          <w:ilvl w:val="1"/>
          <w:numId w:val="88"/>
        </w:numPr>
        <w:autoSpaceDE w:val="0"/>
        <w:autoSpaceDN w:val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DD1844">
        <w:rPr>
          <w:rFonts w:asciiTheme="minorHAnsi" w:hAnsiTheme="minorHAnsi" w:cstheme="minorHAnsi"/>
          <w:b/>
          <w:bCs/>
          <w:color w:val="000000"/>
          <w:sz w:val="20"/>
          <w:szCs w:val="20"/>
        </w:rPr>
        <w:t>(art. 307 ust. 2 Ustawy).</w:t>
      </w:r>
    </w:p>
    <w:p w14:paraId="4E13A72D" w14:textId="77777777" w:rsidR="00712E64" w:rsidRPr="00DD1844" w:rsidRDefault="00712E64" w:rsidP="001240D3">
      <w:pPr>
        <w:pStyle w:val="Akapitzlist"/>
        <w:numPr>
          <w:ilvl w:val="1"/>
          <w:numId w:val="88"/>
        </w:numPr>
        <w:autoSpaceDE w:val="0"/>
        <w:autoSpaceDN w:val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DD1844">
        <w:rPr>
          <w:rFonts w:asciiTheme="minorHAnsi" w:hAnsiTheme="minorHAnsi" w:cstheme="minorHAnsi"/>
          <w:b/>
          <w:bCs/>
          <w:color w:val="000000"/>
          <w:sz w:val="20"/>
          <w:szCs w:val="20"/>
        </w:rPr>
        <w:t>(art. 307 ust. 3 Ustawy).</w:t>
      </w:r>
    </w:p>
    <w:bookmarkEnd w:id="21"/>
    <w:bookmarkEnd w:id="22"/>
    <w:bookmarkEnd w:id="23"/>
    <w:p w14:paraId="6AAEB8B7" w14:textId="4B684892" w:rsidR="00D60FB3" w:rsidRPr="00DD1844" w:rsidRDefault="00D60FB3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Wymagania dotyczące wadium, w tym jego kwota</w:t>
      </w:r>
    </w:p>
    <w:p w14:paraId="445725E8" w14:textId="7F6C5BB2" w:rsidR="00D60FB3" w:rsidRPr="00EF67D0" w:rsidRDefault="00D60FB3" w:rsidP="00D60FB3">
      <w:pPr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>Zamawiający nie wymaga od Wykonawców wnoszenia wadium.</w:t>
      </w:r>
    </w:p>
    <w:p w14:paraId="7888725D" w14:textId="77777777" w:rsidR="00FD7939" w:rsidRPr="00DD1844" w:rsidRDefault="00FD7939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sposobu przygotowania oferty</w:t>
      </w:r>
    </w:p>
    <w:p w14:paraId="7DE4E918" w14:textId="16C0259F" w:rsidR="00FD7939" w:rsidRPr="00DD1844" w:rsidRDefault="00E2344F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Oferta powinna być sporządzona w jednym egzemplarzu i zgodnie z załączonym wzorem oraz powinna zawierać wszystkie wymagane dokumenty, oświadczenia i </w:t>
      </w:r>
      <w:r w:rsidR="00494D5C" w:rsidRPr="00DD1844">
        <w:rPr>
          <w:rFonts w:asciiTheme="minorHAnsi" w:hAnsiTheme="minorHAnsi" w:cstheme="minorHAnsi"/>
          <w:sz w:val="20"/>
          <w:szCs w:val="20"/>
        </w:rPr>
        <w:t>załączniki,</w:t>
      </w:r>
      <w:r w:rsidRPr="00DD1844">
        <w:rPr>
          <w:rFonts w:asciiTheme="minorHAnsi" w:hAnsiTheme="minorHAnsi" w:cstheme="minorHAnsi"/>
          <w:sz w:val="20"/>
          <w:szCs w:val="20"/>
        </w:rPr>
        <w:t xml:space="preserve"> o których mowa w SWZ</w:t>
      </w:r>
      <w:r w:rsidR="00FD7939" w:rsidRPr="00DD1844">
        <w:rPr>
          <w:rFonts w:asciiTheme="minorHAnsi" w:hAnsiTheme="minorHAnsi" w:cstheme="minorHAnsi"/>
          <w:sz w:val="20"/>
          <w:szCs w:val="20"/>
        </w:rPr>
        <w:t>;</w:t>
      </w:r>
    </w:p>
    <w:p w14:paraId="51CF34A1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musi być przygotowana zgodnie z wzorami, które stanowią załączniki do SWZ oraz zgodnie Ustawą</w:t>
      </w:r>
      <w:r w:rsidRPr="00DD1844">
        <w:rPr>
          <w:rFonts w:asciiTheme="minorHAnsi" w:hAnsiTheme="minorHAnsi" w:cstheme="minorHAnsi"/>
          <w:sz w:val="20"/>
          <w:szCs w:val="20"/>
        </w:rPr>
        <w:br/>
        <w:t>z wymaganiami SWZ;</w:t>
      </w:r>
    </w:p>
    <w:p w14:paraId="1522E885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musi być sporządzona w języku polskim.</w:t>
      </w:r>
    </w:p>
    <w:p w14:paraId="773EFC99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Oferta musi być sporządzona w postaci elektronicznej. </w:t>
      </w:r>
    </w:p>
    <w:p w14:paraId="466D61F5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Treść oferty musi odpowiadać treści SWZ.</w:t>
      </w:r>
    </w:p>
    <w:p w14:paraId="6D53CEE4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musi być podpisana przez osoby wskazane w dokumencie upoważniającym</w:t>
      </w:r>
      <w:r w:rsidRPr="00DD1844">
        <w:rPr>
          <w:rFonts w:asciiTheme="minorHAnsi" w:hAnsiTheme="minorHAnsi" w:cstheme="minorHAnsi"/>
          <w:sz w:val="20"/>
          <w:szCs w:val="20"/>
        </w:rPr>
        <w:br/>
        <w:t xml:space="preserve">do występowania w obrocie prawnym lub posiadające stosowne pełnomocnictwo. Formularz ofertowy podpisuje się kwalifikowanym podpisem elektronicznym, podpisem zaufanym lub podpisem osobistym. </w:t>
      </w:r>
      <w:r w:rsidRPr="00DD1844">
        <w:rPr>
          <w:rFonts w:asciiTheme="minorHAnsi" w:hAnsiTheme="minorHAnsi" w:cstheme="minorHAnsi"/>
          <w:sz w:val="20"/>
          <w:szCs w:val="20"/>
          <w:u w:val="single"/>
        </w:rPr>
        <w:t>Rekomendowanym wariantem podpisu jest typ wewnętrzny.</w:t>
      </w:r>
      <w:r w:rsidRPr="00DD1844">
        <w:rPr>
          <w:rFonts w:asciiTheme="minorHAnsi" w:hAnsiTheme="minorHAnsi" w:cstheme="minorHAnsi"/>
          <w:sz w:val="20"/>
          <w:szCs w:val="20"/>
        </w:rPr>
        <w:t xml:space="preserve"> Podpis formularza ofertowego wariantem podpisu</w:t>
      </w:r>
      <w:r w:rsidRPr="00DD1844">
        <w:rPr>
          <w:rFonts w:asciiTheme="minorHAnsi" w:hAnsiTheme="minorHAnsi" w:cstheme="minorHAnsi"/>
          <w:sz w:val="20"/>
          <w:szCs w:val="20"/>
          <w:u w:val="single"/>
        </w:rPr>
        <w:t xml:space="preserve"> w typie zewnętrznym również jest możliwy</w:t>
      </w:r>
      <w:r w:rsidRPr="00DD1844">
        <w:rPr>
          <w:rFonts w:asciiTheme="minorHAnsi" w:hAnsiTheme="minorHAnsi" w:cstheme="minorHAnsi"/>
          <w:sz w:val="20"/>
          <w:szCs w:val="20"/>
        </w:rPr>
        <w:t>, tylko w tym przypadku, powstały oddzielny plik podpisu dla tego formularza należy załączyć w polu „Załączniki i inne dokumenty przedstawione w ofercie przez Wykonawcę”. Ofertę składaną przez podmioty wspólnie ubiegające się o udzielenie zamówienia (konsorcjum, koasekuracja) podpisują wszyscy wykonawcy lub ustanowiony pełnomocnik.</w:t>
      </w:r>
    </w:p>
    <w:p w14:paraId="4334E755" w14:textId="77777777" w:rsidR="00FD7939" w:rsidRPr="00DD1844" w:rsidRDefault="00FD7939" w:rsidP="00FD7939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Pozostałe dokumenty wchodzące w skład oferty lub składane wraz z ofertą, które są zgodne z Ustawą lub Rozporządzeniem w sprawie sposobu sporządzania i przekazywania informacji oraz środków komunikacji elektronicznej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F9B6DEF" w14:textId="77777777" w:rsidR="00FD7939" w:rsidRPr="00DD1844" w:rsidRDefault="00FD7939" w:rsidP="00FD7939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68D563A8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może złożyć tylko jedną ofertę z jedną ostateczną ceną (art. 218 ust. 1 Ustawy);</w:t>
      </w:r>
    </w:p>
    <w:p w14:paraId="5D5D0B35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poniesie wszelkie koszty związane z przygotowaniem i złożeniem oferty;</w:t>
      </w:r>
    </w:p>
    <w:p w14:paraId="5583CEAA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ustawy z dnia 16 kwietnia 1993 r. o zwalczaniu nieuczciwej konkurencji (Dz. U. z 2022 r. poz. 1233), jeżeli wykonawca, wraz z przekazaniem takich informacji, zastrzegł, że nie mogą być one udostępniane oraz wykazał, że zastrzeżone informacje stanowią tajemnicę przedsiębiorstwa. W takim przypadku </w:t>
      </w:r>
      <w:bookmarkStart w:id="24" w:name="_Hlk55230507"/>
      <w:r w:rsidRPr="00DD1844">
        <w:rPr>
          <w:rFonts w:asciiTheme="minorHAnsi" w:hAnsiTheme="minorHAnsi" w:cstheme="minorHAnsi"/>
          <w:sz w:val="20"/>
          <w:szCs w:val="20"/>
        </w:rPr>
        <w:t>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bookmarkEnd w:id="24"/>
    <w:p w14:paraId="28DF24D4" w14:textId="77777777" w:rsidR="00FD7939" w:rsidRPr="00DD1844" w:rsidRDefault="00FD7939" w:rsidP="00FD7939">
      <w:pPr>
        <w:tabs>
          <w:tab w:val="left" w:pos="993"/>
          <w:tab w:val="left" w:pos="1134"/>
        </w:tabs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Wykonawca nie może zastrzec informacji, o których mowa w art. 222 ust. 5 Ustawy</w:t>
      </w:r>
    </w:p>
    <w:p w14:paraId="4741B8B3" w14:textId="77777777" w:rsidR="00EF67D0" w:rsidRDefault="00EF67D0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  <w:sectPr w:rsidR="00EF67D0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1394A0F3" w14:textId="77777777" w:rsidR="00FD7939" w:rsidRPr="00DD1844" w:rsidRDefault="00FD7939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Sposób oraz termin składania ofert</w:t>
      </w:r>
    </w:p>
    <w:p w14:paraId="47EF4C24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Do oferty składanej w odpowiedzi na ogłoszenie o zamówieniu wykonawca dołącza:</w:t>
      </w:r>
    </w:p>
    <w:p w14:paraId="4248CDF4" w14:textId="77777777" w:rsidR="00FD7939" w:rsidRPr="00DD1844" w:rsidRDefault="00FD7939">
      <w:pPr>
        <w:pStyle w:val="Akapitzlist"/>
        <w:numPr>
          <w:ilvl w:val="2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hanging="205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oświadczenie, o którym mowa w pkt 10.1. SWZ.</w:t>
      </w:r>
    </w:p>
    <w:p w14:paraId="7E11F16A" w14:textId="77777777" w:rsidR="00FD7939" w:rsidRPr="00DD1844" w:rsidRDefault="00FD7939">
      <w:pPr>
        <w:pStyle w:val="Akapitzlist"/>
        <w:numPr>
          <w:ilvl w:val="2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pełnomocnictwo lub inny dokument potwierdzający umocowanie do reprezentowania wykonawcy - jeżeli w imieniu wykonawcy działa osoba, której umocowanie do jego reprezentowania nie wynika z dokumentów, o których mowa w pkt 11.1 SWZ.</w:t>
      </w:r>
    </w:p>
    <w:p w14:paraId="45BFE71D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Ofertę oraz oświadczenie, o którym mowa w pkt 10.1 SWZ, składa się, pod rygorem nieważności, w formie elektronicznej lub w postaci elektronicznej opatrzonej podpisem zaufanym lub podpisem osobistym.</w:t>
      </w:r>
    </w:p>
    <w:p w14:paraId="6E120AB7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Sposób składania ofert.</w:t>
      </w:r>
    </w:p>
    <w:p w14:paraId="4531FDC0" w14:textId="77777777" w:rsidR="00FD7939" w:rsidRPr="00DD1844" w:rsidRDefault="00FD7939" w:rsidP="001240D3">
      <w:pPr>
        <w:pStyle w:val="Akapitzlist"/>
        <w:numPr>
          <w:ilvl w:val="2"/>
          <w:numId w:val="8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D1844">
        <w:rPr>
          <w:rFonts w:asciiTheme="minorHAnsi" w:hAnsiTheme="minorHAnsi" w:cstheme="minorHAnsi"/>
          <w:sz w:val="20"/>
          <w:szCs w:val="20"/>
        </w:rPr>
        <w:t>drag&amp;drop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(„przeciągnij” i „upuść”) służące do dodawania plików.</w:t>
      </w:r>
    </w:p>
    <w:p w14:paraId="29E07E8D" w14:textId="77777777" w:rsidR="00FD7939" w:rsidRPr="00DD1844" w:rsidRDefault="00FD7939" w:rsidP="001240D3">
      <w:pPr>
        <w:pStyle w:val="Akapitzlist"/>
        <w:numPr>
          <w:ilvl w:val="2"/>
          <w:numId w:val="8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składane wraz z ofertą.</w:t>
      </w:r>
    </w:p>
    <w:p w14:paraId="2463ABDC" w14:textId="77777777" w:rsidR="00FD7939" w:rsidRPr="00DD1844" w:rsidRDefault="00FD7939" w:rsidP="001240D3">
      <w:pPr>
        <w:pStyle w:val="Akapitzlist"/>
        <w:numPr>
          <w:ilvl w:val="2"/>
          <w:numId w:val="8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1EC4D916" w14:textId="77777777" w:rsidR="00FD7939" w:rsidRPr="00DD1844" w:rsidRDefault="00FD793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p w14:paraId="00C8E362" w14:textId="77777777" w:rsidR="00FD7939" w:rsidRPr="00DD1844" w:rsidRDefault="00FD7939">
      <w:pPr>
        <w:pStyle w:val="Akapitzlist"/>
        <w:numPr>
          <w:ilvl w:val="2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może być złożona tylko do upływu terminu składania ofert.</w:t>
      </w:r>
    </w:p>
    <w:p w14:paraId="35C7D788" w14:textId="77777777" w:rsidR="00FD7939" w:rsidRPr="00E45E45" w:rsidRDefault="00FD7939">
      <w:pPr>
        <w:pStyle w:val="Akapitzlist"/>
        <w:numPr>
          <w:ilvl w:val="2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może przed upływem terminu składania ofert wycofać ofertę. Wykonawca wycofuje ofertę w zakładce „Oferty/wnioski” używając przycisku „</w:t>
      </w:r>
      <w:r w:rsidRPr="00E45E45">
        <w:rPr>
          <w:rFonts w:asciiTheme="minorHAnsi" w:hAnsiTheme="minorHAnsi" w:cstheme="minorHAnsi"/>
          <w:sz w:val="20"/>
          <w:szCs w:val="20"/>
        </w:rPr>
        <w:t>Wycofaj ofertę”.</w:t>
      </w:r>
    </w:p>
    <w:p w14:paraId="3FBED269" w14:textId="77777777" w:rsidR="00FD7939" w:rsidRPr="00E45E45" w:rsidRDefault="00FD7939">
      <w:pPr>
        <w:pStyle w:val="Akapitzlist"/>
        <w:numPr>
          <w:ilvl w:val="2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E45E45">
        <w:rPr>
          <w:rFonts w:asciiTheme="minorHAnsi" w:hAnsiTheme="minorHAnsi" w:cstheme="minorHAnsi"/>
          <w:sz w:val="20"/>
          <w:szCs w:val="20"/>
        </w:rPr>
        <w:t>Maksymalny łączny rozmiar plików stanowiących ofertę lub składanych wraz z ofertą to 250 MB</w:t>
      </w:r>
      <w:r w:rsidRPr="00E45E45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p w14:paraId="156447ED" w14:textId="0E08CD26" w:rsidR="00383CDE" w:rsidRPr="00E45E45" w:rsidRDefault="00FD7939" w:rsidP="00FD7939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E45E45">
        <w:rPr>
          <w:rFonts w:asciiTheme="minorHAnsi" w:hAnsiTheme="minorHAnsi" w:cstheme="minorHAnsi"/>
          <w:b/>
          <w:bCs/>
          <w:sz w:val="20"/>
          <w:szCs w:val="20"/>
        </w:rPr>
        <w:t xml:space="preserve">18.5. </w:t>
      </w:r>
      <w:r w:rsidR="00383CDE" w:rsidRPr="00E45E45">
        <w:rPr>
          <w:rFonts w:asciiTheme="minorHAnsi" w:hAnsiTheme="minorHAnsi" w:cstheme="minorHAnsi"/>
          <w:b/>
          <w:bCs/>
          <w:sz w:val="20"/>
          <w:szCs w:val="20"/>
        </w:rPr>
        <w:t>Termin składania ofert.</w:t>
      </w:r>
    </w:p>
    <w:p w14:paraId="43281B14" w14:textId="0E4FFD63" w:rsidR="00383CDE" w:rsidRPr="00DD1844" w:rsidRDefault="00383CDE" w:rsidP="00383CDE">
      <w:pPr>
        <w:rPr>
          <w:rFonts w:cstheme="minorHAnsi"/>
          <w:sz w:val="20"/>
          <w:szCs w:val="20"/>
        </w:rPr>
      </w:pPr>
      <w:r w:rsidRPr="00E45E45">
        <w:rPr>
          <w:rFonts w:cstheme="minorHAnsi"/>
          <w:sz w:val="20"/>
          <w:szCs w:val="20"/>
        </w:rPr>
        <w:t xml:space="preserve">Oferty należy składać do dnia </w:t>
      </w:r>
      <w:r w:rsidR="00EF67D0" w:rsidRPr="00E45E45">
        <w:rPr>
          <w:rFonts w:cstheme="minorHAnsi"/>
          <w:sz w:val="20"/>
          <w:szCs w:val="20"/>
        </w:rPr>
        <w:t>22.05.2025</w:t>
      </w:r>
      <w:r w:rsidRPr="00E45E45">
        <w:rPr>
          <w:rFonts w:cstheme="minorHAnsi"/>
          <w:sz w:val="20"/>
          <w:szCs w:val="20"/>
        </w:rPr>
        <w:t xml:space="preserve"> r. do godz. </w:t>
      </w:r>
      <w:r w:rsidR="00EF67D0" w:rsidRPr="00E45E45">
        <w:rPr>
          <w:rFonts w:cstheme="minorHAnsi"/>
          <w:sz w:val="20"/>
          <w:szCs w:val="20"/>
        </w:rPr>
        <w:t>10</w:t>
      </w:r>
      <w:r w:rsidR="00EF67D0" w:rsidRPr="00E45E45">
        <w:rPr>
          <w:rFonts w:cstheme="minorHAnsi"/>
          <w:sz w:val="20"/>
          <w:szCs w:val="20"/>
          <w:vertAlign w:val="superscript"/>
        </w:rPr>
        <w:t>00</w:t>
      </w:r>
    </w:p>
    <w:p w14:paraId="5432A66A" w14:textId="5815C582" w:rsidR="000F6FB5" w:rsidRPr="00DD1844" w:rsidRDefault="00F86A2E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Termin otwarcia ofert</w:t>
      </w:r>
    </w:p>
    <w:p w14:paraId="17CF3D62" w14:textId="3885DF97" w:rsidR="00303C05" w:rsidRPr="00DD1844" w:rsidRDefault="00F86A2E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Otwarcie</w:t>
      </w:r>
      <w:r w:rsidRPr="00DD1844">
        <w:rPr>
          <w:rFonts w:asciiTheme="minorHAnsi" w:hAnsiTheme="minorHAnsi" w:cstheme="minorHAnsi"/>
          <w:sz w:val="20"/>
          <w:szCs w:val="20"/>
        </w:rPr>
        <w:t xml:space="preserve"> ofert nastąpi w dniu </w:t>
      </w:r>
      <w:r w:rsidR="00EF67D0" w:rsidRPr="00E45E45">
        <w:rPr>
          <w:rFonts w:ascii="Calibri" w:hAnsi="Calibri" w:cs="Calibri"/>
          <w:sz w:val="20"/>
          <w:szCs w:val="20"/>
        </w:rPr>
        <w:t>22.05.2025 r. do godz. 10</w:t>
      </w:r>
      <w:r w:rsidR="00EF67D0" w:rsidRPr="00E45E45">
        <w:rPr>
          <w:rFonts w:ascii="Calibri" w:hAnsi="Calibri" w:cs="Calibri"/>
          <w:sz w:val="20"/>
          <w:szCs w:val="20"/>
          <w:vertAlign w:val="superscript"/>
        </w:rPr>
        <w:t>05</w:t>
      </w:r>
    </w:p>
    <w:p w14:paraId="04A8F0CE" w14:textId="49ECADAA" w:rsidR="00F86A2E" w:rsidRPr="00DD1844" w:rsidRDefault="00F86A2E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DD1844" w:rsidRDefault="00F86A2E" w:rsidP="000F6FB5">
      <w:pPr>
        <w:tabs>
          <w:tab w:val="left" w:pos="567"/>
        </w:tabs>
        <w:spacing w:after="12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 informuje o zmianie terminu otwarcia ofert na stronie internetowej prowadzonego postępowania.</w:t>
      </w:r>
    </w:p>
    <w:p w14:paraId="74244ECA" w14:textId="0D9D478D" w:rsidR="0021018D" w:rsidRPr="00DD1844" w:rsidRDefault="00F86A2E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Zamawiający, najpóźniej przed otwarciem ofert, udostępni na stronie internetowej prowadz</w:t>
      </w:r>
      <w:r w:rsidR="00FD2B68" w:rsidRPr="00DD1844">
        <w:rPr>
          <w:rFonts w:asciiTheme="minorHAnsi" w:hAnsiTheme="minorHAnsi" w:cstheme="minorHAnsi"/>
          <w:sz w:val="20"/>
          <w:szCs w:val="20"/>
        </w:rPr>
        <w:t>o</w:t>
      </w:r>
      <w:r w:rsidRPr="00DD1844">
        <w:rPr>
          <w:rFonts w:asciiTheme="minorHAnsi" w:hAnsiTheme="minorHAnsi" w:cstheme="minorHAnsi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DD1844" w:rsidRDefault="0021018D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Czynności wykonywane po otwarciu ofert</w:t>
      </w:r>
    </w:p>
    <w:p w14:paraId="07902285" w14:textId="77777777" w:rsidR="00BD64A1" w:rsidRPr="00DD1844" w:rsidRDefault="00BD64A1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25" w:name="_Hlk69815390"/>
      <w:r w:rsidRPr="00DD1844">
        <w:rPr>
          <w:rFonts w:asciiTheme="minorHAnsi" w:hAnsiTheme="minorHAnsi" w:cstheme="minorHAnsi"/>
          <w:sz w:val="20"/>
          <w:szCs w:val="20"/>
        </w:rPr>
        <w:t>Zamawiający, niezwłocznie po otwarciu ofert, udostępnia na stronie internetowej prowadzonego postępowania informacje o:</w:t>
      </w:r>
    </w:p>
    <w:p w14:paraId="3F890276" w14:textId="77777777" w:rsidR="00BD64A1" w:rsidRPr="00DD1844" w:rsidRDefault="00BD64A1" w:rsidP="00BD64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063040E9" w14:textId="77777777" w:rsidR="00BD64A1" w:rsidRPr="00DD1844" w:rsidRDefault="00BD64A1" w:rsidP="00BD64A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2) cenach zawartych w ofertach.</w:t>
      </w:r>
    </w:p>
    <w:bookmarkEnd w:id="25"/>
    <w:p w14:paraId="2640C8DA" w14:textId="27BF7166" w:rsidR="0056360D" w:rsidRPr="00DD1844" w:rsidRDefault="0056360D" w:rsidP="001240D3">
      <w:pPr>
        <w:pStyle w:val="Akapitzlist"/>
        <w:numPr>
          <w:ilvl w:val="1"/>
          <w:numId w:val="88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133F7D20" w14:textId="3B79FF41" w:rsidR="0021018D" w:rsidRPr="00DD1844" w:rsidRDefault="0021018D" w:rsidP="000F6FB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B909C9" w14:textId="5646F546" w:rsidR="00FD2B68" w:rsidRPr="00DD1844" w:rsidRDefault="00FD2B68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Sposób obliczenia ceny</w:t>
      </w:r>
    </w:p>
    <w:p w14:paraId="5FD36D54" w14:textId="497CB7AD" w:rsidR="00FD2B68" w:rsidRPr="00DD1844" w:rsidRDefault="00FD2B68" w:rsidP="00FD2B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A3FA2E" w14:textId="312FB129" w:rsidR="002649DC" w:rsidRPr="00DD1844" w:rsidRDefault="00FD2B68" w:rsidP="001240D3">
      <w:pPr>
        <w:pStyle w:val="Tekstpodstawowywcity3"/>
        <w:numPr>
          <w:ilvl w:val="1"/>
          <w:numId w:val="88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EF67D0">
        <w:rPr>
          <w:rFonts w:asciiTheme="minorHAnsi" w:hAnsiTheme="minorHAnsi" w:cstheme="minorHAnsi"/>
          <w:sz w:val="20"/>
        </w:rPr>
        <w:t xml:space="preserve">Wykonawca podaje w ofercie </w:t>
      </w:r>
      <w:r w:rsidRPr="00EF67D0">
        <w:rPr>
          <w:rFonts w:asciiTheme="minorHAnsi" w:hAnsiTheme="minorHAnsi" w:cstheme="minorHAnsi"/>
          <w:sz w:val="20"/>
          <w:u w:val="single"/>
        </w:rPr>
        <w:t>jedną cenę</w:t>
      </w:r>
      <w:r w:rsidRPr="00EF67D0">
        <w:rPr>
          <w:rFonts w:asciiTheme="minorHAnsi" w:hAnsiTheme="minorHAnsi" w:cstheme="minorHAnsi"/>
          <w:sz w:val="20"/>
        </w:rPr>
        <w:t xml:space="preserve"> za </w:t>
      </w:r>
      <w:r w:rsidRPr="00EF67D0">
        <w:rPr>
          <w:rFonts w:asciiTheme="minorHAnsi" w:hAnsiTheme="minorHAnsi" w:cstheme="minorHAnsi"/>
          <w:b/>
          <w:sz w:val="20"/>
        </w:rPr>
        <w:t>odpowiednią część</w:t>
      </w:r>
      <w:r w:rsidRPr="00EF67D0">
        <w:rPr>
          <w:rFonts w:asciiTheme="minorHAnsi" w:hAnsiTheme="minorHAnsi" w:cstheme="minorHAnsi"/>
          <w:sz w:val="20"/>
        </w:rPr>
        <w:t xml:space="preserve"> zamówienia</w:t>
      </w:r>
      <w:r w:rsidRPr="00DD1844">
        <w:rPr>
          <w:rFonts w:asciiTheme="minorHAnsi" w:hAnsiTheme="minorHAnsi" w:cstheme="minorHAnsi"/>
          <w:sz w:val="20"/>
        </w:rPr>
        <w:t>. Cena musi zostać podana w złotych polskich z dokładnością do dwóch miejsc po przecinku.</w:t>
      </w:r>
    </w:p>
    <w:p w14:paraId="7AECFCE3" w14:textId="2573900D" w:rsidR="002649DC" w:rsidRPr="00DD1844" w:rsidRDefault="000E1DDE" w:rsidP="001240D3">
      <w:pPr>
        <w:pStyle w:val="Tekstpodstawowywcity3"/>
        <w:numPr>
          <w:ilvl w:val="1"/>
          <w:numId w:val="88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Zamawiający nie przewiduje rozliczenia w walutach obcych</w:t>
      </w:r>
      <w:r w:rsidR="002649DC" w:rsidRPr="00DD1844">
        <w:rPr>
          <w:rFonts w:asciiTheme="minorHAnsi" w:hAnsiTheme="minorHAnsi" w:cstheme="minorHAnsi"/>
          <w:sz w:val="20"/>
        </w:rPr>
        <w:t>.</w:t>
      </w:r>
    </w:p>
    <w:p w14:paraId="4B5708B2" w14:textId="77777777" w:rsidR="002649DC" w:rsidRPr="00DD1844" w:rsidRDefault="00FD2B68" w:rsidP="001240D3">
      <w:pPr>
        <w:pStyle w:val="Tekstpodstawowywcity3"/>
        <w:numPr>
          <w:ilvl w:val="1"/>
          <w:numId w:val="88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Cenę oferty należy określić z należytą starannością, na podstawie przedmiotu zamówienia</w:t>
      </w:r>
      <w:r w:rsidR="00422353" w:rsidRPr="00DD1844">
        <w:rPr>
          <w:rFonts w:asciiTheme="minorHAnsi" w:hAnsiTheme="minorHAnsi" w:cstheme="minorHAnsi"/>
          <w:sz w:val="20"/>
        </w:rPr>
        <w:t xml:space="preserve"> </w:t>
      </w:r>
      <w:r w:rsidRPr="00DD1844">
        <w:rPr>
          <w:rFonts w:asciiTheme="minorHAnsi" w:hAnsiTheme="minorHAnsi" w:cstheme="minorHAnsi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4D8F2891" w:rsidR="002649DC" w:rsidRPr="00DD1844" w:rsidRDefault="00FD2B68" w:rsidP="001240D3">
      <w:pPr>
        <w:pStyle w:val="Tekstpodstawowywcity3"/>
        <w:numPr>
          <w:ilvl w:val="1"/>
          <w:numId w:val="88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DD1844">
        <w:rPr>
          <w:rFonts w:asciiTheme="minorHAnsi" w:hAnsiTheme="minorHAnsi" w:cstheme="minorHAnsi"/>
          <w:sz w:val="20"/>
        </w:rPr>
        <w:t>223</w:t>
      </w:r>
      <w:r w:rsidRPr="00DD1844">
        <w:rPr>
          <w:rFonts w:asciiTheme="minorHAnsi" w:hAnsiTheme="minorHAnsi" w:cstheme="minorHAnsi"/>
          <w:sz w:val="20"/>
        </w:rPr>
        <w:t xml:space="preserve"> ust. 2 ustawy poprawia omyłki w ofercie.</w:t>
      </w:r>
    </w:p>
    <w:p w14:paraId="4D04A60E" w14:textId="77777777" w:rsidR="00712E64" w:rsidRPr="00DD1844" w:rsidRDefault="00FD2B68" w:rsidP="001240D3">
      <w:pPr>
        <w:pStyle w:val="Tekstpodstawowywcity3"/>
        <w:numPr>
          <w:ilvl w:val="1"/>
          <w:numId w:val="88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Zaokrąglenia cen w złotych należy dokonać do dwóch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</w:p>
    <w:p w14:paraId="40B6C4FF" w14:textId="120E81A2" w:rsidR="00712E64" w:rsidRPr="00DD1844" w:rsidRDefault="00712E64" w:rsidP="001240D3">
      <w:pPr>
        <w:pStyle w:val="Tekstpodstawowywcity3"/>
        <w:numPr>
          <w:ilvl w:val="1"/>
          <w:numId w:val="88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bookmarkStart w:id="26" w:name="_Hlk63071905"/>
      <w:r w:rsidRPr="00DD1844">
        <w:rPr>
          <w:rFonts w:asciiTheme="minorHAnsi" w:hAnsiTheme="minorHAnsi" w:cstheme="minorHAnsi"/>
          <w:b/>
          <w:i/>
          <w:sz w:val="20"/>
        </w:rPr>
        <w:t>W trakcie wy</w:t>
      </w:r>
      <w:r w:rsidRPr="00EF67D0">
        <w:rPr>
          <w:rFonts w:asciiTheme="minorHAnsi" w:hAnsiTheme="minorHAnsi" w:cstheme="minorHAnsi"/>
          <w:b/>
          <w:i/>
          <w:sz w:val="20"/>
        </w:rPr>
        <w:t xml:space="preserve">boru najkorzystniejszej oferty będzie brana pod uwagę cena łączna </w:t>
      </w:r>
      <w:r w:rsidRPr="00EF67D0">
        <w:rPr>
          <w:rFonts w:asciiTheme="minorHAnsi" w:hAnsiTheme="minorHAnsi" w:cstheme="minorHAnsi"/>
          <w:i/>
          <w:sz w:val="20"/>
        </w:rPr>
        <w:t>(odrębnie za każdą część zamówienia).</w:t>
      </w:r>
    </w:p>
    <w:bookmarkEnd w:id="26"/>
    <w:p w14:paraId="0A9E0F61" w14:textId="77777777" w:rsidR="00712E64" w:rsidRPr="00DD1844" w:rsidRDefault="00712E64" w:rsidP="00712E64">
      <w:pPr>
        <w:pStyle w:val="Tekstpodstawowywcity3"/>
        <w:spacing w:after="120" w:line="240" w:lineRule="auto"/>
        <w:ind w:left="0"/>
        <w:rPr>
          <w:rFonts w:asciiTheme="minorHAnsi" w:hAnsiTheme="minorHAnsi" w:cstheme="minorHAnsi"/>
          <w:sz w:val="20"/>
        </w:rPr>
      </w:pPr>
    </w:p>
    <w:p w14:paraId="4F5F69E1" w14:textId="58DEB506" w:rsidR="00FD2B68" w:rsidRPr="00DD1844" w:rsidRDefault="00FD2B68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Pr="00DD1844" w:rsidRDefault="00FD2B68" w:rsidP="00FD2B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916004" w14:textId="77777777" w:rsidR="00712E64" w:rsidRPr="00DD1844" w:rsidRDefault="00712E64" w:rsidP="00712E64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27" w:name="_Hlk63066210"/>
      <w:r w:rsidRPr="00DD1844">
        <w:rPr>
          <w:rFonts w:cstheme="minorHAnsi"/>
          <w:b/>
          <w:sz w:val="20"/>
          <w:szCs w:val="20"/>
        </w:rPr>
        <w:t>Kryterium oceny ofert:</w:t>
      </w:r>
    </w:p>
    <w:p w14:paraId="0E1D3ED7" w14:textId="77777777" w:rsidR="00712E64" w:rsidRPr="00DD1844" w:rsidRDefault="00712E64" w:rsidP="00712E64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bookmarkEnd w:id="27"/>
    <w:p w14:paraId="134C6D53" w14:textId="77777777" w:rsidR="00680B9C" w:rsidRPr="00EF67D0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F67D0">
        <w:rPr>
          <w:rFonts w:cstheme="minorHAnsi"/>
          <w:b/>
          <w:sz w:val="20"/>
          <w:szCs w:val="20"/>
        </w:rPr>
        <w:t>Cześć I Zamówienia:</w:t>
      </w:r>
    </w:p>
    <w:p w14:paraId="760AB834" w14:textId="4EB0E3B9" w:rsidR="00680B9C" w:rsidRPr="009D3C9F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D3C9F">
        <w:rPr>
          <w:rFonts w:cstheme="minorHAnsi"/>
          <w:iCs/>
          <w:sz w:val="20"/>
          <w:szCs w:val="20"/>
        </w:rPr>
        <w:t xml:space="preserve">A. Cena łączna ubezpieczenia – waga </w:t>
      </w:r>
      <w:r w:rsidR="00EF67D0" w:rsidRPr="009D3C9F">
        <w:rPr>
          <w:rFonts w:cstheme="minorHAnsi"/>
          <w:iCs/>
          <w:sz w:val="20"/>
          <w:szCs w:val="20"/>
        </w:rPr>
        <w:t>9</w:t>
      </w:r>
      <w:r w:rsidRPr="009D3C9F">
        <w:rPr>
          <w:rFonts w:cstheme="minorHAnsi"/>
          <w:iCs/>
          <w:sz w:val="20"/>
          <w:szCs w:val="20"/>
        </w:rPr>
        <w:t>0%</w:t>
      </w:r>
    </w:p>
    <w:p w14:paraId="1449A5CB" w14:textId="3B28AAC4" w:rsidR="00680B9C" w:rsidRPr="009D3C9F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D3C9F">
        <w:rPr>
          <w:rFonts w:cstheme="minorHAnsi"/>
          <w:iCs/>
          <w:sz w:val="20"/>
          <w:szCs w:val="20"/>
        </w:rPr>
        <w:t xml:space="preserve">B. Zaakceptowanie klauzul dodatkowych – waga </w:t>
      </w:r>
      <w:r w:rsidR="00EF67D0" w:rsidRPr="009D3C9F">
        <w:rPr>
          <w:rFonts w:cstheme="minorHAnsi"/>
          <w:iCs/>
          <w:sz w:val="20"/>
          <w:szCs w:val="20"/>
        </w:rPr>
        <w:t>1</w:t>
      </w:r>
      <w:r w:rsidRPr="009D3C9F">
        <w:rPr>
          <w:rFonts w:cstheme="minorHAnsi"/>
          <w:iCs/>
          <w:sz w:val="20"/>
          <w:szCs w:val="20"/>
        </w:rPr>
        <w:t>0%</w:t>
      </w:r>
    </w:p>
    <w:p w14:paraId="49E016A7" w14:textId="77777777" w:rsidR="00680B9C" w:rsidRPr="00EF67D0" w:rsidRDefault="00680B9C" w:rsidP="00680B9C">
      <w:pPr>
        <w:pStyle w:val="Tekstpodstawowywcity3"/>
        <w:spacing w:line="240" w:lineRule="auto"/>
        <w:rPr>
          <w:rFonts w:asciiTheme="minorHAnsi" w:hAnsiTheme="minorHAnsi" w:cstheme="minorHAnsi"/>
          <w:sz w:val="20"/>
        </w:rPr>
      </w:pPr>
    </w:p>
    <w:p w14:paraId="34D1DC43" w14:textId="40671D74" w:rsidR="00680B9C" w:rsidRPr="00EF67D0" w:rsidRDefault="00680B9C">
      <w:pPr>
        <w:numPr>
          <w:ilvl w:val="0"/>
          <w:numId w:val="4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b/>
          <w:sz w:val="20"/>
          <w:szCs w:val="20"/>
          <w:u w:val="single"/>
        </w:rPr>
        <w:t>Cena łączna ubezpieczenia</w:t>
      </w:r>
      <w:r w:rsidRPr="00EF67D0">
        <w:rPr>
          <w:rFonts w:cstheme="minorHAnsi"/>
          <w:sz w:val="20"/>
          <w:szCs w:val="20"/>
        </w:rPr>
        <w:t xml:space="preserve"> – suma składek za wszystkie ubezpieczenia będące przedmiotem niniejszego zamówienia (niniejszej części zamówienia) </w:t>
      </w:r>
    </w:p>
    <w:p w14:paraId="71FBB6C7" w14:textId="77777777" w:rsidR="00680B9C" w:rsidRPr="00EF67D0" w:rsidRDefault="00680B9C" w:rsidP="00680B9C">
      <w:pPr>
        <w:tabs>
          <w:tab w:val="num" w:pos="709"/>
        </w:tabs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ab/>
        <w:t>Oferty będą podlegały ocenie w kryterium A według następującego wzoru:</w:t>
      </w:r>
    </w:p>
    <w:p w14:paraId="609FD239" w14:textId="77777777" w:rsidR="00680B9C" w:rsidRPr="00EF67D0" w:rsidRDefault="00680B9C" w:rsidP="00680B9C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6E50BE21" w14:textId="77777777" w:rsidR="00680B9C" w:rsidRPr="00EF67D0" w:rsidRDefault="00680B9C" w:rsidP="00680B9C">
      <w:pPr>
        <w:spacing w:after="0" w:line="240" w:lineRule="auto"/>
        <w:ind w:left="2836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   </w:t>
      </w:r>
    </w:p>
    <w:p w14:paraId="2A9AE7A2" w14:textId="77777777" w:rsidR="00680B9C" w:rsidRPr="00EF67D0" w:rsidRDefault="00680B9C" w:rsidP="00680B9C">
      <w:pPr>
        <w:spacing w:after="0" w:line="240" w:lineRule="auto"/>
        <w:ind w:left="2836"/>
        <w:jc w:val="both"/>
        <w:rPr>
          <w:rFonts w:cstheme="minorHAnsi"/>
          <w:sz w:val="20"/>
          <w:szCs w:val="20"/>
        </w:rPr>
      </w:pPr>
    </w:p>
    <w:p w14:paraId="13B4FE35" w14:textId="7D6373BC" w:rsidR="00680B9C" w:rsidRPr="00DD1844" w:rsidRDefault="009D3C9F" w:rsidP="009D3C9F">
      <w:pPr>
        <w:spacing w:after="0" w:line="240" w:lineRule="auto"/>
        <w:jc w:val="both"/>
        <w:rPr>
          <w:rFonts w:cstheme="minorHAnsi"/>
          <w:sz w:val="20"/>
          <w:szCs w:val="20"/>
          <w:vertAlign w:val="subscript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                                                        </w:t>
      </w:r>
      <w:r w:rsidR="00680B9C" w:rsidRPr="00EF67D0">
        <w:rPr>
          <w:rFonts w:cstheme="minorHAnsi"/>
          <w:sz w:val="20"/>
          <w:szCs w:val="20"/>
          <w:lang w:val="de-DE"/>
        </w:rPr>
        <w:t xml:space="preserve">P </w:t>
      </w:r>
      <w:r w:rsidR="00680B9C" w:rsidRPr="00EF67D0">
        <w:rPr>
          <w:rFonts w:cstheme="minorHAnsi"/>
          <w:sz w:val="20"/>
          <w:szCs w:val="20"/>
          <w:vertAlign w:val="subscript"/>
          <w:lang w:val="de-DE"/>
        </w:rPr>
        <w:t>min</w:t>
      </w:r>
    </w:p>
    <w:p w14:paraId="2188EE41" w14:textId="77777777" w:rsidR="00680B9C" w:rsidRPr="00DD1844" w:rsidRDefault="00680B9C" w:rsidP="00680B9C">
      <w:pPr>
        <w:spacing w:after="0" w:line="240" w:lineRule="auto"/>
        <w:ind w:left="315"/>
        <w:jc w:val="both"/>
        <w:rPr>
          <w:rFonts w:cstheme="minorHAnsi"/>
          <w:position w:val="2"/>
          <w:sz w:val="20"/>
          <w:szCs w:val="20"/>
        </w:rPr>
      </w:pPr>
      <w:r w:rsidRPr="00DD1844">
        <w:rPr>
          <w:rFonts w:cstheme="minorHAnsi"/>
          <w:sz w:val="20"/>
          <w:szCs w:val="20"/>
          <w:lang w:val="de-DE"/>
        </w:rPr>
        <w:t xml:space="preserve">                                    A</w:t>
      </w:r>
      <w:r w:rsidRPr="00DD1844">
        <w:rPr>
          <w:rFonts w:cstheme="minorHAnsi"/>
          <w:position w:val="-4"/>
          <w:sz w:val="20"/>
          <w:szCs w:val="20"/>
          <w:lang w:val="de-DE"/>
        </w:rPr>
        <w:t xml:space="preserve">n </w:t>
      </w:r>
      <w:r w:rsidRPr="00DD1844">
        <w:rPr>
          <w:rFonts w:cstheme="minorHAnsi"/>
          <w:sz w:val="20"/>
          <w:szCs w:val="20"/>
          <w:lang w:val="de-DE"/>
        </w:rPr>
        <w:t xml:space="preserve">= </w:t>
      </w:r>
      <w:r w:rsidRPr="00DD1844">
        <w:rPr>
          <w:rFonts w:cstheme="minorHAnsi"/>
          <w:position w:val="14"/>
          <w:sz w:val="20"/>
          <w:szCs w:val="20"/>
          <w:lang w:val="de-DE"/>
        </w:rPr>
        <w:t>__________</w:t>
      </w:r>
      <w:r w:rsidRPr="00DD1844">
        <w:rPr>
          <w:rFonts w:cstheme="minorHAnsi"/>
          <w:sz w:val="20"/>
          <w:szCs w:val="20"/>
          <w:lang w:val="de-DE"/>
        </w:rPr>
        <w:t xml:space="preserve"> </w:t>
      </w:r>
      <w:r w:rsidRPr="00DD1844">
        <w:rPr>
          <w:rFonts w:cstheme="minorHAnsi"/>
          <w:position w:val="2"/>
          <w:sz w:val="20"/>
          <w:szCs w:val="20"/>
          <w:lang w:val="de-DE"/>
        </w:rPr>
        <w:t>x</w:t>
      </w:r>
      <w:r w:rsidRPr="00DD1844">
        <w:rPr>
          <w:rFonts w:cstheme="minorHAnsi"/>
          <w:sz w:val="20"/>
          <w:szCs w:val="20"/>
          <w:lang w:val="de-DE"/>
        </w:rPr>
        <w:t xml:space="preserve"> 100 </w:t>
      </w:r>
      <w:proofErr w:type="spellStart"/>
      <w:r w:rsidRPr="00DD1844">
        <w:rPr>
          <w:rFonts w:cstheme="minorHAnsi"/>
          <w:sz w:val="20"/>
          <w:szCs w:val="20"/>
          <w:lang w:val="de-DE"/>
        </w:rPr>
        <w:t>pkt</w:t>
      </w:r>
      <w:proofErr w:type="spellEnd"/>
      <w:r w:rsidRPr="00DD1844">
        <w:rPr>
          <w:rFonts w:cstheme="minorHAnsi"/>
          <w:sz w:val="20"/>
          <w:szCs w:val="20"/>
          <w:lang w:val="de-DE"/>
        </w:rPr>
        <w:cr/>
      </w:r>
      <w:r w:rsidRPr="00DD1844">
        <w:rPr>
          <w:rFonts w:cstheme="minorHAnsi"/>
          <w:position w:val="6"/>
          <w:sz w:val="20"/>
          <w:szCs w:val="20"/>
          <w:lang w:val="de-DE"/>
        </w:rPr>
        <w:t xml:space="preserve">                                                  </w:t>
      </w:r>
      <w:r w:rsidRPr="00DD1844">
        <w:rPr>
          <w:rFonts w:cstheme="minorHAnsi"/>
          <w:position w:val="6"/>
          <w:sz w:val="20"/>
          <w:szCs w:val="20"/>
        </w:rPr>
        <w:t>P</w:t>
      </w:r>
      <w:r w:rsidRPr="00DD1844">
        <w:rPr>
          <w:rFonts w:cstheme="minorHAnsi"/>
          <w:position w:val="2"/>
          <w:sz w:val="20"/>
          <w:szCs w:val="20"/>
        </w:rPr>
        <w:t>n</w:t>
      </w:r>
    </w:p>
    <w:p w14:paraId="1D28F388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A</w:t>
      </w:r>
      <w:r w:rsidRPr="00DD1844">
        <w:rPr>
          <w:rFonts w:cstheme="minorHAnsi"/>
          <w:position w:val="-4"/>
          <w:sz w:val="20"/>
          <w:szCs w:val="20"/>
        </w:rPr>
        <w:t>n</w:t>
      </w:r>
      <w:r w:rsidRPr="00DD1844">
        <w:rPr>
          <w:rFonts w:cstheme="minorHAnsi"/>
          <w:sz w:val="20"/>
          <w:szCs w:val="20"/>
          <w:vertAlign w:val="subscript"/>
        </w:rPr>
        <w:t xml:space="preserve">     </w:t>
      </w:r>
      <w:r w:rsidRPr="00DD1844">
        <w:rPr>
          <w:rFonts w:cstheme="minorHAnsi"/>
          <w:sz w:val="20"/>
          <w:szCs w:val="20"/>
        </w:rPr>
        <w:t xml:space="preserve">- liczba punktów przyznana ofercie n dla kryterium A </w:t>
      </w:r>
    </w:p>
    <w:p w14:paraId="4713598F" w14:textId="77777777" w:rsidR="00680B9C" w:rsidRPr="00DD1844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n    - numer oferty</w:t>
      </w:r>
    </w:p>
    <w:p w14:paraId="4C5FA2C8" w14:textId="77777777" w:rsidR="00680B9C" w:rsidRPr="00DD1844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P</w:t>
      </w:r>
      <w:r w:rsidRPr="00DD1844">
        <w:rPr>
          <w:rFonts w:cstheme="minorHAnsi"/>
          <w:position w:val="-4"/>
          <w:sz w:val="20"/>
          <w:szCs w:val="20"/>
        </w:rPr>
        <w:t>min</w:t>
      </w:r>
      <w:r w:rsidRPr="00DD1844">
        <w:rPr>
          <w:rFonts w:cstheme="minorHAnsi"/>
          <w:sz w:val="20"/>
          <w:szCs w:val="20"/>
        </w:rPr>
        <w:t xml:space="preserve"> - cena minimalna wśród złożonych ofert</w:t>
      </w:r>
    </w:p>
    <w:p w14:paraId="0BF4B8B6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P</w:t>
      </w:r>
      <w:r w:rsidRPr="00DD1844">
        <w:rPr>
          <w:rFonts w:cstheme="minorHAnsi"/>
          <w:position w:val="-4"/>
          <w:sz w:val="20"/>
          <w:szCs w:val="20"/>
        </w:rPr>
        <w:t>n</w:t>
      </w:r>
      <w:r w:rsidRPr="00DD1844">
        <w:rPr>
          <w:rFonts w:cstheme="minorHAnsi"/>
          <w:sz w:val="20"/>
          <w:szCs w:val="20"/>
        </w:rPr>
        <w:t xml:space="preserve">    - cena zaproponowana przez Wykonawcę w ofercie n</w:t>
      </w:r>
    </w:p>
    <w:p w14:paraId="465EE0BA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</w:p>
    <w:p w14:paraId="40E02BC4" w14:textId="77777777" w:rsidR="00680B9C" w:rsidRPr="009B5866" w:rsidRDefault="00680B9C">
      <w:pPr>
        <w:numPr>
          <w:ilvl w:val="0"/>
          <w:numId w:val="47"/>
        </w:numPr>
        <w:tabs>
          <w:tab w:val="num" w:pos="-76"/>
        </w:tabs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  <w:u w:val="single"/>
        </w:rPr>
        <w:t>Zaakceptowanie klauzul dodatkowych</w:t>
      </w:r>
      <w:r w:rsidRPr="00DD1844">
        <w:rPr>
          <w:rFonts w:cstheme="minorHAnsi"/>
          <w:b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 xml:space="preserve">– ocena kryterium polega na przyznaniu punktów za wprowadzenie do oferty </w:t>
      </w:r>
      <w:r w:rsidRPr="009B5866">
        <w:rPr>
          <w:rFonts w:cstheme="minorHAnsi"/>
          <w:sz w:val="20"/>
          <w:szCs w:val="20"/>
        </w:rPr>
        <w:t>dodatkowych klauzul rozszerzających ochronę ubezpieczeniową wg. następujących zasad:</w:t>
      </w:r>
    </w:p>
    <w:p w14:paraId="72FBE321" w14:textId="3C51BAA7" w:rsidR="00680B9C" w:rsidRPr="009B5866" w:rsidRDefault="00680B9C">
      <w:pPr>
        <w:numPr>
          <w:ilvl w:val="0"/>
          <w:numId w:val="6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 xml:space="preserve">za rozszerzenie ochrony o klauzule o nr </w:t>
      </w:r>
      <w:r w:rsidR="009B5866" w:rsidRPr="009B5866">
        <w:rPr>
          <w:rFonts w:cstheme="minorHAnsi"/>
          <w:sz w:val="20"/>
          <w:szCs w:val="20"/>
        </w:rPr>
        <w:t>39 i 46</w:t>
      </w:r>
      <w:r w:rsidRPr="009B5866">
        <w:rPr>
          <w:rFonts w:cstheme="minorHAnsi"/>
          <w:sz w:val="20"/>
          <w:szCs w:val="20"/>
        </w:rPr>
        <w:t xml:space="preserve"> zostanie przyznanych po </w:t>
      </w:r>
      <w:r w:rsidR="009B5866" w:rsidRPr="009B5866">
        <w:rPr>
          <w:rFonts w:cstheme="minorHAnsi"/>
          <w:sz w:val="20"/>
          <w:szCs w:val="20"/>
        </w:rPr>
        <w:t xml:space="preserve">20 </w:t>
      </w:r>
      <w:r w:rsidRPr="009B5866">
        <w:rPr>
          <w:rFonts w:cstheme="minorHAnsi"/>
          <w:sz w:val="20"/>
          <w:szCs w:val="20"/>
        </w:rPr>
        <w:t>punktów za każdą klauzulę,</w:t>
      </w:r>
    </w:p>
    <w:p w14:paraId="44455C87" w14:textId="2F3E81DB" w:rsidR="00680B9C" w:rsidRPr="009B5866" w:rsidRDefault="00680B9C">
      <w:pPr>
        <w:numPr>
          <w:ilvl w:val="0"/>
          <w:numId w:val="6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 xml:space="preserve">za rozszerzenie ochrony o klauzule o nr 40, 41, 42, </w:t>
      </w:r>
      <w:r w:rsidR="009B5866" w:rsidRPr="009B5866">
        <w:rPr>
          <w:rFonts w:cstheme="minorHAnsi"/>
          <w:sz w:val="20"/>
          <w:szCs w:val="20"/>
        </w:rPr>
        <w:t>43, 44 i 45</w:t>
      </w:r>
      <w:r w:rsidRPr="009B5866">
        <w:rPr>
          <w:rFonts w:cstheme="minorHAnsi"/>
          <w:sz w:val="20"/>
          <w:szCs w:val="20"/>
        </w:rPr>
        <w:t xml:space="preserve"> zostanie przyznanych po </w:t>
      </w:r>
      <w:r w:rsidR="009B5866" w:rsidRPr="009B5866">
        <w:rPr>
          <w:rFonts w:cstheme="minorHAnsi"/>
          <w:sz w:val="20"/>
          <w:szCs w:val="20"/>
        </w:rPr>
        <w:t>10</w:t>
      </w:r>
      <w:r w:rsidRPr="009B5866">
        <w:rPr>
          <w:rFonts w:cstheme="minorHAnsi"/>
          <w:sz w:val="20"/>
          <w:szCs w:val="20"/>
        </w:rPr>
        <w:t xml:space="preserve"> punktów za każdą klauzulę,</w:t>
      </w:r>
    </w:p>
    <w:p w14:paraId="475C59BF" w14:textId="77777777" w:rsidR="00680B9C" w:rsidRPr="00DD1844" w:rsidRDefault="00680B9C" w:rsidP="00680B9C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cstheme="minorHAnsi"/>
          <w:sz w:val="20"/>
          <w:szCs w:val="20"/>
        </w:rPr>
      </w:pPr>
    </w:p>
    <w:p w14:paraId="3CEBD6EB" w14:textId="77777777" w:rsidR="00680B9C" w:rsidRPr="00DD1844" w:rsidRDefault="00680B9C" w:rsidP="00680B9C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3EA0C9BE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lastRenderedPageBreak/>
        <w:t>W kryterium B Wykonawca może otrzymać maksymalnie 100 pkt (w przypadku akceptacji wszystkich klauzul dodatkowych).</w:t>
      </w:r>
    </w:p>
    <w:p w14:paraId="396845BB" w14:textId="77777777" w:rsidR="00680B9C" w:rsidRPr="00DD1844" w:rsidRDefault="00680B9C" w:rsidP="00680B9C">
      <w:pPr>
        <w:suppressAutoHyphens/>
        <w:spacing w:after="0" w:line="240" w:lineRule="auto"/>
        <w:ind w:left="120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</w:t>
      </w:r>
    </w:p>
    <w:p w14:paraId="7047EA40" w14:textId="77777777" w:rsidR="00680B9C" w:rsidRPr="00DD1844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UWAGA:</w:t>
      </w:r>
    </w:p>
    <w:p w14:paraId="11F298DB" w14:textId="0ED3A015" w:rsidR="00680B9C" w:rsidRPr="00DD1844" w:rsidRDefault="00680B9C" w:rsidP="00680B9C">
      <w:p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DD1844">
        <w:rPr>
          <w:rFonts w:cstheme="minorHAnsi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DD1844">
        <w:rPr>
          <w:rFonts w:cstheme="minorHAnsi"/>
          <w:b/>
          <w:bCs/>
          <w:sz w:val="20"/>
          <w:szCs w:val="20"/>
        </w:rPr>
        <w:br/>
        <w:t xml:space="preserve">z klauzul oznaczonych </w:t>
      </w:r>
      <w:r w:rsidRPr="009B5866">
        <w:rPr>
          <w:rFonts w:cstheme="minorHAnsi"/>
          <w:b/>
          <w:bCs/>
          <w:sz w:val="20"/>
          <w:szCs w:val="20"/>
        </w:rPr>
        <w:t>numerami od 1 do 3</w:t>
      </w:r>
      <w:r w:rsidR="009B5866" w:rsidRPr="009B5866">
        <w:rPr>
          <w:rFonts w:cstheme="minorHAnsi"/>
          <w:b/>
          <w:bCs/>
          <w:sz w:val="20"/>
          <w:szCs w:val="20"/>
        </w:rPr>
        <w:t>8</w:t>
      </w:r>
      <w:r w:rsidRPr="009B5866">
        <w:rPr>
          <w:rFonts w:cstheme="minorHAnsi"/>
          <w:b/>
          <w:bCs/>
          <w:sz w:val="20"/>
          <w:szCs w:val="20"/>
        </w:rPr>
        <w:t xml:space="preserve"> spowoduje odrzucenie</w:t>
      </w:r>
      <w:r w:rsidRPr="00EF67D0">
        <w:rPr>
          <w:rFonts w:cstheme="minorHAnsi"/>
          <w:b/>
          <w:bCs/>
          <w:sz w:val="20"/>
          <w:szCs w:val="20"/>
        </w:rPr>
        <w:t xml:space="preserve"> </w:t>
      </w:r>
      <w:r w:rsidRPr="00DD1844">
        <w:rPr>
          <w:rFonts w:cstheme="minorHAnsi"/>
          <w:b/>
          <w:bCs/>
          <w:sz w:val="20"/>
          <w:szCs w:val="20"/>
        </w:rPr>
        <w:t xml:space="preserve">oferty </w:t>
      </w:r>
      <w:r w:rsidRPr="00EF67D0">
        <w:rPr>
          <w:rFonts w:cstheme="minorHAnsi"/>
          <w:b/>
          <w:bCs/>
          <w:sz w:val="20"/>
          <w:szCs w:val="20"/>
        </w:rPr>
        <w:t>dla tej części Zamówienia.</w:t>
      </w:r>
    </w:p>
    <w:p w14:paraId="22DEC9ED" w14:textId="77777777" w:rsidR="00680B9C" w:rsidRPr="00DD1844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</w:p>
    <w:p w14:paraId="57F53DB2" w14:textId="77777777" w:rsidR="00680B9C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77DBEA0D" w14:textId="77777777" w:rsidR="005868C2" w:rsidRDefault="005868C2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</w:p>
    <w:p w14:paraId="4AE72A8B" w14:textId="77777777" w:rsidR="005868C2" w:rsidRPr="009B5866" w:rsidRDefault="005868C2" w:rsidP="005868C2">
      <w:pPr>
        <w:tabs>
          <w:tab w:val="num" w:pos="1866"/>
        </w:tabs>
        <w:spacing w:after="0" w:line="240" w:lineRule="auto"/>
        <w:ind w:left="502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157E240" w14:textId="77777777" w:rsidR="005868C2" w:rsidRPr="009B5866" w:rsidRDefault="005868C2" w:rsidP="005868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430E9B" w14:textId="57EF08D3" w:rsidR="005868C2" w:rsidRPr="009B5866" w:rsidRDefault="005868C2" w:rsidP="005868C2">
      <w:pPr>
        <w:spacing w:after="0" w:line="240" w:lineRule="auto"/>
        <w:ind w:left="284"/>
        <w:jc w:val="center"/>
        <w:rPr>
          <w:rFonts w:cstheme="minorHAnsi"/>
          <w:position w:val="2"/>
          <w:sz w:val="20"/>
          <w:szCs w:val="20"/>
          <w:vertAlign w:val="superscript"/>
        </w:rPr>
      </w:pPr>
      <w:r w:rsidRPr="009B5866">
        <w:rPr>
          <w:rFonts w:cstheme="minorHAnsi"/>
          <w:sz w:val="20"/>
          <w:szCs w:val="20"/>
        </w:rPr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A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0,90 + </w:t>
      </w:r>
      <w:r>
        <w:rPr>
          <w:rFonts w:cstheme="minorHAnsi"/>
          <w:sz w:val="20"/>
          <w:szCs w:val="20"/>
        </w:rPr>
        <w:t>B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-4"/>
          <w:sz w:val="20"/>
          <w:szCs w:val="20"/>
          <w:vertAlign w:val="subscript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0,10</w:t>
      </w:r>
    </w:p>
    <w:p w14:paraId="1894165F" w14:textId="77777777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sz w:val="20"/>
          <w:szCs w:val="20"/>
          <w:u w:val="single"/>
        </w:rPr>
      </w:pPr>
      <w:r w:rsidRPr="009B5866">
        <w:rPr>
          <w:rFonts w:cstheme="minorHAnsi"/>
          <w:sz w:val="20"/>
          <w:szCs w:val="20"/>
          <w:u w:val="single"/>
        </w:rPr>
        <w:t>gdzie:</w:t>
      </w:r>
    </w:p>
    <w:p w14:paraId="042AE79F" w14:textId="77777777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- wskaźnik oceny oferty n</w:t>
      </w:r>
    </w:p>
    <w:p w14:paraId="7D047F92" w14:textId="77518115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position w:val="-4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9B5866">
        <w:rPr>
          <w:rFonts w:cstheme="minorHAnsi"/>
          <w:position w:val="-4"/>
          <w:sz w:val="20"/>
          <w:szCs w:val="20"/>
        </w:rPr>
        <w:t xml:space="preserve">n - </w:t>
      </w:r>
      <w:r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A</w:t>
      </w:r>
    </w:p>
    <w:p w14:paraId="309F08D0" w14:textId="293428B5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9B5866">
        <w:rPr>
          <w:rFonts w:cstheme="minorHAnsi"/>
          <w:position w:val="-4"/>
          <w:sz w:val="20"/>
          <w:szCs w:val="20"/>
        </w:rPr>
        <w:t xml:space="preserve">n - </w:t>
      </w:r>
      <w:r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B</w:t>
      </w:r>
    </w:p>
    <w:p w14:paraId="33DD4685" w14:textId="77777777" w:rsidR="005868C2" w:rsidRPr="00DD1844" w:rsidRDefault="005868C2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</w:p>
    <w:p w14:paraId="764CC322" w14:textId="77777777" w:rsidR="00680B9C" w:rsidRPr="00DD1844" w:rsidRDefault="00680B9C" w:rsidP="00680B9C">
      <w:pPr>
        <w:spacing w:after="0" w:line="240" w:lineRule="auto"/>
        <w:ind w:left="426" w:hanging="426"/>
        <w:jc w:val="both"/>
        <w:outlineLvl w:val="0"/>
        <w:rPr>
          <w:rFonts w:cstheme="minorHAnsi"/>
          <w:i/>
          <w:spacing w:val="-16"/>
          <w:sz w:val="20"/>
          <w:szCs w:val="20"/>
          <w:u w:val="single"/>
        </w:rPr>
      </w:pPr>
    </w:p>
    <w:p w14:paraId="03805512" w14:textId="77777777" w:rsidR="00680B9C" w:rsidRPr="00DD1844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>(Część I Zamówienia) Zamówienie</w:t>
      </w:r>
      <w:r w:rsidRPr="00DD1844">
        <w:rPr>
          <w:rFonts w:cstheme="minorHAnsi"/>
          <w:sz w:val="20"/>
          <w:szCs w:val="20"/>
        </w:rPr>
        <w:t xml:space="preserve"> publiczne zostanie udzielone wykonawcy, który uzyska największą liczbę punktów na podstawie ww. wskaźnika wyliczonego dla każdej oferty.</w:t>
      </w:r>
    </w:p>
    <w:p w14:paraId="6D4C4271" w14:textId="77777777" w:rsidR="00680B9C" w:rsidRPr="00DD1844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  <w:highlight w:val="lightGray"/>
        </w:rPr>
      </w:pPr>
    </w:p>
    <w:p w14:paraId="7F45822D" w14:textId="77777777" w:rsidR="00680B9C" w:rsidRPr="00EF67D0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F67D0">
        <w:rPr>
          <w:rFonts w:cstheme="minorHAnsi"/>
          <w:b/>
          <w:sz w:val="20"/>
          <w:szCs w:val="20"/>
        </w:rPr>
        <w:t>Cześć II Zamówienia:</w:t>
      </w:r>
    </w:p>
    <w:p w14:paraId="289FFD59" w14:textId="5AC8058A" w:rsidR="00680B9C" w:rsidRPr="009B5866" w:rsidRDefault="00EF67D0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B5866">
        <w:rPr>
          <w:rFonts w:cstheme="minorHAnsi"/>
          <w:iCs/>
          <w:sz w:val="20"/>
          <w:szCs w:val="20"/>
        </w:rPr>
        <w:t>C</w:t>
      </w:r>
      <w:r w:rsidR="00680B9C" w:rsidRPr="009B5866">
        <w:rPr>
          <w:rFonts w:cstheme="minorHAnsi"/>
          <w:iCs/>
          <w:sz w:val="20"/>
          <w:szCs w:val="20"/>
        </w:rPr>
        <w:t xml:space="preserve"> Cena łączna ubezpieczenia – waga </w:t>
      </w:r>
      <w:r w:rsidRPr="009B5866">
        <w:rPr>
          <w:rFonts w:cstheme="minorHAnsi"/>
          <w:iCs/>
          <w:sz w:val="20"/>
          <w:szCs w:val="20"/>
        </w:rPr>
        <w:t>9</w:t>
      </w:r>
      <w:r w:rsidR="00680B9C" w:rsidRPr="009B5866">
        <w:rPr>
          <w:rFonts w:cstheme="minorHAnsi"/>
          <w:iCs/>
          <w:sz w:val="20"/>
          <w:szCs w:val="20"/>
        </w:rPr>
        <w:t>0%</w:t>
      </w:r>
    </w:p>
    <w:p w14:paraId="1CC702B2" w14:textId="21885334" w:rsidR="00680B9C" w:rsidRPr="009B5866" w:rsidRDefault="00EF67D0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B5866">
        <w:rPr>
          <w:rFonts w:cstheme="minorHAnsi"/>
          <w:iCs/>
          <w:sz w:val="20"/>
          <w:szCs w:val="20"/>
        </w:rPr>
        <w:t>D</w:t>
      </w:r>
      <w:r w:rsidR="00680B9C" w:rsidRPr="009B5866">
        <w:rPr>
          <w:rFonts w:cstheme="minorHAnsi"/>
          <w:iCs/>
          <w:sz w:val="20"/>
          <w:szCs w:val="20"/>
        </w:rPr>
        <w:t xml:space="preserve">. Zaakceptowanie klauzul dodatkowych – waga </w:t>
      </w:r>
      <w:r w:rsidRPr="009B5866">
        <w:rPr>
          <w:rFonts w:cstheme="minorHAnsi"/>
          <w:iCs/>
          <w:sz w:val="20"/>
          <w:szCs w:val="20"/>
        </w:rPr>
        <w:t>1</w:t>
      </w:r>
      <w:r w:rsidR="00680B9C" w:rsidRPr="009B5866">
        <w:rPr>
          <w:rFonts w:cstheme="minorHAnsi"/>
          <w:iCs/>
          <w:sz w:val="20"/>
          <w:szCs w:val="20"/>
        </w:rPr>
        <w:t>0%</w:t>
      </w:r>
    </w:p>
    <w:p w14:paraId="19BF2575" w14:textId="77777777" w:rsidR="00680B9C" w:rsidRPr="00EF67D0" w:rsidRDefault="00680B9C" w:rsidP="00680B9C">
      <w:pPr>
        <w:pStyle w:val="Tekstpodstawowywcity3"/>
        <w:spacing w:line="240" w:lineRule="auto"/>
        <w:rPr>
          <w:rFonts w:asciiTheme="minorHAnsi" w:hAnsiTheme="minorHAnsi" w:cstheme="minorHAnsi"/>
          <w:sz w:val="20"/>
        </w:rPr>
      </w:pPr>
    </w:p>
    <w:p w14:paraId="550CB539" w14:textId="48626AEE" w:rsidR="00680B9C" w:rsidRPr="00EF67D0" w:rsidRDefault="00680B9C">
      <w:pPr>
        <w:numPr>
          <w:ilvl w:val="0"/>
          <w:numId w:val="4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b/>
          <w:sz w:val="20"/>
          <w:szCs w:val="20"/>
        </w:rPr>
        <w:t>cena łączna ubezpieczenia w części II zamówienia</w:t>
      </w:r>
      <w:r w:rsidRPr="00EF67D0">
        <w:rPr>
          <w:rFonts w:cstheme="minorHAnsi"/>
          <w:sz w:val="20"/>
          <w:szCs w:val="20"/>
        </w:rPr>
        <w:t xml:space="preserve"> – suma składek za wszystkie ubezpieczenia będące przedmiotem niniejszej części zamówienia </w:t>
      </w:r>
    </w:p>
    <w:p w14:paraId="63911CA1" w14:textId="1626CEED" w:rsidR="00680B9C" w:rsidRPr="00EF67D0" w:rsidRDefault="00680B9C" w:rsidP="00680B9C">
      <w:pPr>
        <w:tabs>
          <w:tab w:val="num" w:pos="709"/>
        </w:tabs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ab/>
        <w:t xml:space="preserve">Oferty będą podlegały ocenie w kryterium </w:t>
      </w:r>
      <w:r w:rsidR="005868C2">
        <w:rPr>
          <w:rFonts w:cstheme="minorHAnsi"/>
          <w:sz w:val="20"/>
          <w:szCs w:val="20"/>
        </w:rPr>
        <w:t>C</w:t>
      </w:r>
      <w:r w:rsidRPr="00EF67D0">
        <w:rPr>
          <w:rFonts w:cstheme="minorHAnsi"/>
          <w:sz w:val="20"/>
          <w:szCs w:val="20"/>
        </w:rPr>
        <w:t xml:space="preserve"> według następującego wzoru:</w:t>
      </w:r>
    </w:p>
    <w:p w14:paraId="53BFF182" w14:textId="77777777" w:rsidR="009B5866" w:rsidRDefault="009B5866" w:rsidP="009B586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</w:t>
      </w:r>
    </w:p>
    <w:p w14:paraId="283C2ACF" w14:textId="0B18EF2A" w:rsidR="00680B9C" w:rsidRPr="00EF67D0" w:rsidRDefault="009B5866" w:rsidP="009B5866">
      <w:pPr>
        <w:spacing w:after="0" w:line="240" w:lineRule="auto"/>
        <w:jc w:val="both"/>
        <w:rPr>
          <w:rFonts w:cstheme="minorHAnsi"/>
          <w:sz w:val="20"/>
          <w:szCs w:val="20"/>
          <w:vertAlign w:val="subscript"/>
          <w:lang w:val="de-DE"/>
        </w:rPr>
      </w:pPr>
      <w:r>
        <w:rPr>
          <w:rFonts w:cstheme="minorHAnsi"/>
          <w:sz w:val="20"/>
          <w:szCs w:val="20"/>
        </w:rPr>
        <w:t xml:space="preserve">                                                         </w:t>
      </w:r>
      <w:r w:rsidR="00680B9C" w:rsidRPr="00EF67D0">
        <w:rPr>
          <w:rFonts w:cstheme="minorHAnsi"/>
          <w:sz w:val="20"/>
          <w:szCs w:val="20"/>
          <w:lang w:val="de-DE"/>
        </w:rPr>
        <w:t xml:space="preserve">P </w:t>
      </w:r>
      <w:r w:rsidR="00680B9C" w:rsidRPr="00EF67D0">
        <w:rPr>
          <w:rFonts w:cstheme="minorHAnsi"/>
          <w:sz w:val="20"/>
          <w:szCs w:val="20"/>
          <w:vertAlign w:val="subscript"/>
          <w:lang w:val="de-DE"/>
        </w:rPr>
        <w:t>min</w:t>
      </w:r>
    </w:p>
    <w:p w14:paraId="27430F35" w14:textId="07850168" w:rsidR="00680B9C" w:rsidRPr="00EF67D0" w:rsidRDefault="00680B9C" w:rsidP="00680B9C">
      <w:pPr>
        <w:spacing w:after="0" w:line="240" w:lineRule="auto"/>
        <w:ind w:left="315"/>
        <w:jc w:val="both"/>
        <w:rPr>
          <w:rFonts w:cstheme="minorHAnsi"/>
          <w:position w:val="2"/>
          <w:sz w:val="20"/>
          <w:szCs w:val="20"/>
        </w:rPr>
      </w:pPr>
      <w:r w:rsidRPr="00EF67D0">
        <w:rPr>
          <w:rFonts w:cstheme="minorHAnsi"/>
          <w:sz w:val="20"/>
          <w:szCs w:val="20"/>
          <w:lang w:val="de-DE"/>
        </w:rPr>
        <w:t xml:space="preserve">                                    </w:t>
      </w:r>
      <w:r w:rsidR="005868C2">
        <w:rPr>
          <w:rFonts w:cstheme="minorHAnsi"/>
          <w:sz w:val="20"/>
          <w:szCs w:val="20"/>
          <w:lang w:val="de-DE"/>
        </w:rPr>
        <w:t>C</w:t>
      </w:r>
      <w:r w:rsidRPr="00EF67D0">
        <w:rPr>
          <w:rFonts w:cstheme="minorHAnsi"/>
          <w:position w:val="-4"/>
          <w:sz w:val="20"/>
          <w:szCs w:val="20"/>
          <w:lang w:val="de-DE"/>
        </w:rPr>
        <w:t xml:space="preserve">n </w:t>
      </w:r>
      <w:r w:rsidRPr="00EF67D0">
        <w:rPr>
          <w:rFonts w:cstheme="minorHAnsi"/>
          <w:sz w:val="20"/>
          <w:szCs w:val="20"/>
          <w:lang w:val="de-DE"/>
        </w:rPr>
        <w:t xml:space="preserve">= </w:t>
      </w:r>
      <w:r w:rsidRPr="00EF67D0">
        <w:rPr>
          <w:rFonts w:cstheme="minorHAnsi"/>
          <w:position w:val="14"/>
          <w:sz w:val="20"/>
          <w:szCs w:val="20"/>
          <w:lang w:val="de-DE"/>
        </w:rPr>
        <w:t>__________</w:t>
      </w:r>
      <w:r w:rsidRPr="00EF67D0">
        <w:rPr>
          <w:rFonts w:cstheme="minorHAnsi"/>
          <w:sz w:val="20"/>
          <w:szCs w:val="20"/>
          <w:lang w:val="de-DE"/>
        </w:rPr>
        <w:t xml:space="preserve"> </w:t>
      </w:r>
      <w:r w:rsidRPr="00EF67D0">
        <w:rPr>
          <w:rFonts w:cstheme="minorHAnsi"/>
          <w:position w:val="2"/>
          <w:sz w:val="20"/>
          <w:szCs w:val="20"/>
          <w:lang w:val="de-DE"/>
        </w:rPr>
        <w:t>x</w:t>
      </w:r>
      <w:r w:rsidRPr="00EF67D0">
        <w:rPr>
          <w:rFonts w:cstheme="minorHAnsi"/>
          <w:sz w:val="20"/>
          <w:szCs w:val="20"/>
          <w:lang w:val="de-DE"/>
        </w:rPr>
        <w:t xml:space="preserve"> 100 </w:t>
      </w:r>
      <w:proofErr w:type="spellStart"/>
      <w:r w:rsidRPr="00EF67D0">
        <w:rPr>
          <w:rFonts w:cstheme="minorHAnsi"/>
          <w:sz w:val="20"/>
          <w:szCs w:val="20"/>
          <w:lang w:val="de-DE"/>
        </w:rPr>
        <w:t>pkt</w:t>
      </w:r>
      <w:proofErr w:type="spellEnd"/>
      <w:r w:rsidRPr="00EF67D0">
        <w:rPr>
          <w:rFonts w:cstheme="minorHAnsi"/>
          <w:sz w:val="20"/>
          <w:szCs w:val="20"/>
          <w:lang w:val="de-DE"/>
        </w:rPr>
        <w:cr/>
      </w:r>
      <w:r w:rsidRPr="00EF67D0">
        <w:rPr>
          <w:rFonts w:cstheme="minorHAnsi"/>
          <w:position w:val="6"/>
          <w:sz w:val="20"/>
          <w:szCs w:val="20"/>
          <w:lang w:val="de-DE"/>
        </w:rPr>
        <w:t xml:space="preserve">                                                  </w:t>
      </w:r>
      <w:r w:rsidRPr="00EF67D0">
        <w:rPr>
          <w:rFonts w:cstheme="minorHAnsi"/>
          <w:position w:val="6"/>
          <w:sz w:val="20"/>
          <w:szCs w:val="20"/>
        </w:rPr>
        <w:t>P</w:t>
      </w:r>
      <w:r w:rsidRPr="00EF67D0">
        <w:rPr>
          <w:rFonts w:cstheme="minorHAnsi"/>
          <w:position w:val="2"/>
          <w:sz w:val="20"/>
          <w:szCs w:val="20"/>
        </w:rPr>
        <w:t>n</w:t>
      </w:r>
    </w:p>
    <w:p w14:paraId="52AB2D15" w14:textId="13C9D3CA" w:rsidR="00680B9C" w:rsidRPr="00EF67D0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</w:t>
      </w:r>
      <w:r w:rsidR="005868C2">
        <w:rPr>
          <w:rFonts w:cstheme="minorHAnsi"/>
          <w:sz w:val="20"/>
          <w:szCs w:val="20"/>
        </w:rPr>
        <w:t>C</w:t>
      </w:r>
      <w:r w:rsidRPr="00EF67D0">
        <w:rPr>
          <w:rFonts w:cstheme="minorHAnsi"/>
          <w:position w:val="-4"/>
          <w:sz w:val="20"/>
          <w:szCs w:val="20"/>
        </w:rPr>
        <w:t>n</w:t>
      </w:r>
      <w:r w:rsidRPr="00EF67D0">
        <w:rPr>
          <w:rFonts w:cstheme="minorHAnsi"/>
          <w:sz w:val="20"/>
          <w:szCs w:val="20"/>
          <w:vertAlign w:val="subscript"/>
        </w:rPr>
        <w:t xml:space="preserve">     </w:t>
      </w:r>
      <w:r w:rsidRPr="00EF67D0">
        <w:rPr>
          <w:rFonts w:cstheme="minorHAnsi"/>
          <w:sz w:val="20"/>
          <w:szCs w:val="20"/>
        </w:rPr>
        <w:t xml:space="preserve">- liczba punktów przyznana ofercie n dla kryterium </w:t>
      </w:r>
      <w:r w:rsidR="005868C2">
        <w:rPr>
          <w:rFonts w:cstheme="minorHAnsi"/>
          <w:sz w:val="20"/>
          <w:szCs w:val="20"/>
        </w:rPr>
        <w:t>C</w:t>
      </w:r>
    </w:p>
    <w:p w14:paraId="0BED6DC0" w14:textId="77777777" w:rsidR="00680B9C" w:rsidRPr="00EF67D0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n    - numer oferty</w:t>
      </w:r>
    </w:p>
    <w:p w14:paraId="2E98208A" w14:textId="77777777" w:rsidR="00680B9C" w:rsidRPr="00EF67D0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P</w:t>
      </w:r>
      <w:r w:rsidRPr="00EF67D0">
        <w:rPr>
          <w:rFonts w:cstheme="minorHAnsi"/>
          <w:position w:val="-4"/>
          <w:sz w:val="20"/>
          <w:szCs w:val="20"/>
        </w:rPr>
        <w:t>min</w:t>
      </w:r>
      <w:r w:rsidRPr="00EF67D0">
        <w:rPr>
          <w:rFonts w:cstheme="minorHAnsi"/>
          <w:sz w:val="20"/>
          <w:szCs w:val="20"/>
        </w:rPr>
        <w:t xml:space="preserve"> - cena minimalna wśród złożonych ofert</w:t>
      </w:r>
    </w:p>
    <w:p w14:paraId="1D25140B" w14:textId="77777777" w:rsidR="00680B9C" w:rsidRPr="00EF67D0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P</w:t>
      </w:r>
      <w:r w:rsidRPr="00EF67D0">
        <w:rPr>
          <w:rFonts w:cstheme="minorHAnsi"/>
          <w:position w:val="-4"/>
          <w:sz w:val="20"/>
          <w:szCs w:val="20"/>
        </w:rPr>
        <w:t>n</w:t>
      </w:r>
      <w:r w:rsidRPr="00EF67D0">
        <w:rPr>
          <w:rFonts w:cstheme="minorHAnsi"/>
          <w:sz w:val="20"/>
          <w:szCs w:val="20"/>
        </w:rPr>
        <w:t xml:space="preserve">    - cena zaproponowana przez Wykonawcę w ofercie n</w:t>
      </w:r>
    </w:p>
    <w:p w14:paraId="327EAF88" w14:textId="77777777" w:rsidR="00680B9C" w:rsidRPr="009B5866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</w:p>
    <w:p w14:paraId="53E781C3" w14:textId="7DAC93D7" w:rsidR="006F7749" w:rsidRDefault="006F7749" w:rsidP="002F15FF">
      <w:pPr>
        <w:numPr>
          <w:ilvl w:val="0"/>
          <w:numId w:val="47"/>
        </w:numPr>
        <w:tabs>
          <w:tab w:val="num" w:pos="-76"/>
        </w:tabs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b/>
          <w:sz w:val="20"/>
          <w:szCs w:val="20"/>
        </w:rPr>
        <w:t xml:space="preserve">zaakceptowanie </w:t>
      </w:r>
      <w:bookmarkStart w:id="28" w:name="_Hlk172906172"/>
      <w:r w:rsidRPr="009B5866">
        <w:rPr>
          <w:rFonts w:cstheme="minorHAnsi"/>
          <w:b/>
          <w:sz w:val="20"/>
          <w:szCs w:val="20"/>
        </w:rPr>
        <w:t xml:space="preserve">klauzul dodatkowych w części II zamówienia </w:t>
      </w:r>
      <w:r w:rsidRPr="009B5866">
        <w:rPr>
          <w:rFonts w:cstheme="minorHAnsi"/>
          <w:sz w:val="20"/>
          <w:szCs w:val="20"/>
        </w:rPr>
        <w:t xml:space="preserve">– ocena kryterium polega na przyznaniu </w:t>
      </w:r>
      <w:r w:rsidR="009B5866" w:rsidRPr="009B5866">
        <w:rPr>
          <w:rFonts w:cstheme="minorHAnsi"/>
          <w:sz w:val="20"/>
          <w:szCs w:val="20"/>
        </w:rPr>
        <w:t xml:space="preserve">10 </w:t>
      </w:r>
      <w:r w:rsidRPr="009B5866">
        <w:rPr>
          <w:rFonts w:cstheme="minorHAnsi"/>
          <w:sz w:val="20"/>
          <w:szCs w:val="20"/>
        </w:rPr>
        <w:t xml:space="preserve">punktów za </w:t>
      </w:r>
      <w:r w:rsidR="009B5866" w:rsidRPr="009B5866">
        <w:rPr>
          <w:rFonts w:cstheme="minorHAnsi"/>
          <w:sz w:val="20"/>
          <w:szCs w:val="20"/>
        </w:rPr>
        <w:t xml:space="preserve">akceptację każdej </w:t>
      </w:r>
      <w:r w:rsidRPr="009B5866">
        <w:rPr>
          <w:rFonts w:cstheme="minorHAnsi"/>
          <w:sz w:val="20"/>
          <w:szCs w:val="20"/>
        </w:rPr>
        <w:t>wprowadz</w:t>
      </w:r>
      <w:r w:rsidR="009B5866" w:rsidRPr="009B5866">
        <w:rPr>
          <w:rFonts w:cstheme="minorHAnsi"/>
          <w:sz w:val="20"/>
          <w:szCs w:val="20"/>
        </w:rPr>
        <w:t>onej</w:t>
      </w:r>
      <w:r w:rsidRPr="009B5866">
        <w:rPr>
          <w:rFonts w:cstheme="minorHAnsi"/>
          <w:sz w:val="20"/>
          <w:szCs w:val="20"/>
        </w:rPr>
        <w:t xml:space="preserve"> do oferty klauzul</w:t>
      </w:r>
      <w:r w:rsidR="009B5866" w:rsidRPr="009B5866">
        <w:rPr>
          <w:rFonts w:cstheme="minorHAnsi"/>
          <w:sz w:val="20"/>
          <w:szCs w:val="20"/>
        </w:rPr>
        <w:t>i</w:t>
      </w:r>
      <w:r w:rsidRPr="009B5866">
        <w:rPr>
          <w:rFonts w:cstheme="minorHAnsi"/>
          <w:sz w:val="20"/>
          <w:szCs w:val="20"/>
        </w:rPr>
        <w:t xml:space="preserve"> rozszerzając</w:t>
      </w:r>
      <w:r w:rsidR="009B5866" w:rsidRPr="009B5866">
        <w:rPr>
          <w:rFonts w:cstheme="minorHAnsi"/>
          <w:sz w:val="20"/>
          <w:szCs w:val="20"/>
        </w:rPr>
        <w:t>ej</w:t>
      </w:r>
      <w:r w:rsidRPr="009B5866">
        <w:rPr>
          <w:rFonts w:cstheme="minorHAnsi"/>
          <w:sz w:val="20"/>
          <w:szCs w:val="20"/>
        </w:rPr>
        <w:t xml:space="preserve"> ochronę ubezpieczeniową </w:t>
      </w:r>
    </w:p>
    <w:p w14:paraId="310A087C" w14:textId="77777777" w:rsidR="009B5866" w:rsidRPr="009B5866" w:rsidRDefault="009B5866" w:rsidP="009B5866">
      <w:pPr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736A094D" w14:textId="6653CD7E" w:rsidR="006F7749" w:rsidRPr="009B5866" w:rsidRDefault="006F7749" w:rsidP="006F7749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9B5866">
        <w:rPr>
          <w:rFonts w:cstheme="minorHAnsi"/>
          <w:sz w:val="20"/>
          <w:szCs w:val="20"/>
          <w:u w:val="single"/>
        </w:rPr>
        <w:t xml:space="preserve">W kryterium </w:t>
      </w:r>
      <w:r w:rsidR="00EF67D0" w:rsidRPr="009B5866">
        <w:rPr>
          <w:rFonts w:cstheme="minorHAnsi"/>
          <w:sz w:val="20"/>
          <w:szCs w:val="20"/>
          <w:u w:val="single"/>
        </w:rPr>
        <w:t>D</w:t>
      </w:r>
      <w:r w:rsidRPr="009B5866">
        <w:rPr>
          <w:rFonts w:cstheme="minorHAnsi"/>
          <w:sz w:val="20"/>
          <w:szCs w:val="20"/>
          <w:u w:val="single"/>
        </w:rPr>
        <w:t xml:space="preserve"> Wykonawca może otrzymać maksymalnie 100 pkt (w przypadku akceptacji wszystkich klauzul dodatkowych).</w:t>
      </w:r>
    </w:p>
    <w:p w14:paraId="45F3CBA7" w14:textId="77777777" w:rsidR="006F7749" w:rsidRPr="009B5866" w:rsidRDefault="006F7749" w:rsidP="006F7749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</w:p>
    <w:p w14:paraId="34D8A919" w14:textId="77777777" w:rsidR="006F7749" w:rsidRPr="009B5866" w:rsidRDefault="006F7749" w:rsidP="006F7749">
      <w:pPr>
        <w:suppressAutoHyphens/>
        <w:spacing w:after="0" w:line="240" w:lineRule="auto"/>
        <w:ind w:left="1200"/>
        <w:jc w:val="both"/>
        <w:rPr>
          <w:rFonts w:cstheme="minorHAnsi"/>
          <w:sz w:val="20"/>
          <w:szCs w:val="20"/>
        </w:rPr>
      </w:pPr>
    </w:p>
    <w:p w14:paraId="76DBFF57" w14:textId="77777777" w:rsidR="006F7749" w:rsidRPr="009B5866" w:rsidRDefault="006F7749" w:rsidP="006F7749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9B5866">
        <w:rPr>
          <w:rFonts w:cstheme="minorHAnsi"/>
          <w:b/>
          <w:sz w:val="20"/>
          <w:szCs w:val="20"/>
        </w:rPr>
        <w:t>UWAGA:</w:t>
      </w:r>
    </w:p>
    <w:p w14:paraId="70DFB5F2" w14:textId="693A90F5" w:rsidR="006F7749" w:rsidRPr="009B5866" w:rsidRDefault="006F7749" w:rsidP="006F7749">
      <w:p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9B5866">
        <w:rPr>
          <w:rFonts w:cstheme="minorHAnsi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9B5866">
        <w:rPr>
          <w:rFonts w:cstheme="minorHAnsi"/>
          <w:b/>
          <w:bCs/>
          <w:sz w:val="20"/>
          <w:szCs w:val="20"/>
        </w:rPr>
        <w:br/>
        <w:t xml:space="preserve">z klauzul oznaczonych numerami od 1 do </w:t>
      </w:r>
      <w:r w:rsidR="009B5866" w:rsidRPr="009B5866">
        <w:rPr>
          <w:rFonts w:cstheme="minorHAnsi"/>
          <w:b/>
          <w:bCs/>
          <w:sz w:val="20"/>
          <w:szCs w:val="20"/>
        </w:rPr>
        <w:t>2</w:t>
      </w:r>
      <w:r w:rsidRPr="009B5866">
        <w:rPr>
          <w:rFonts w:cstheme="minorHAnsi"/>
          <w:b/>
          <w:bCs/>
          <w:sz w:val="20"/>
          <w:szCs w:val="20"/>
        </w:rPr>
        <w:t xml:space="preserve"> spowoduje odrzucenie oferty dla tej części Zamówienia.</w:t>
      </w:r>
    </w:p>
    <w:bookmarkEnd w:id="28"/>
    <w:p w14:paraId="562C50F8" w14:textId="5154032B" w:rsidR="00680B9C" w:rsidRPr="009B5866" w:rsidRDefault="00680B9C" w:rsidP="008C2F51">
      <w:pPr>
        <w:spacing w:after="0" w:line="240" w:lineRule="auto"/>
        <w:ind w:left="644"/>
        <w:jc w:val="both"/>
        <w:rPr>
          <w:rFonts w:cstheme="minorHAnsi"/>
          <w:b/>
          <w:sz w:val="20"/>
          <w:szCs w:val="20"/>
        </w:rPr>
      </w:pPr>
    </w:p>
    <w:p w14:paraId="7D2B14D4" w14:textId="77777777" w:rsidR="00680B9C" w:rsidRPr="009B5866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9B5866">
        <w:rPr>
          <w:rFonts w:cstheme="minorHAnsi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78CB07F1" w14:textId="77777777" w:rsidR="00680B9C" w:rsidRPr="009B5866" w:rsidRDefault="00680B9C" w:rsidP="00680B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FC9D5E" w14:textId="77777777" w:rsidR="00680B9C" w:rsidRPr="009B5866" w:rsidRDefault="00680B9C" w:rsidP="00680B9C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92DD985" w14:textId="77777777" w:rsidR="00680B9C" w:rsidRPr="009B5866" w:rsidRDefault="00680B9C" w:rsidP="00680B9C">
      <w:pPr>
        <w:tabs>
          <w:tab w:val="num" w:pos="1866"/>
        </w:tabs>
        <w:spacing w:after="0" w:line="240" w:lineRule="auto"/>
        <w:ind w:left="502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FE89E6" w14:textId="77777777" w:rsidR="00680B9C" w:rsidRPr="009B5866" w:rsidRDefault="00680B9C" w:rsidP="00680B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FD1A70" w14:textId="016C9625" w:rsidR="00680B9C" w:rsidRPr="009B5866" w:rsidRDefault="00680B9C" w:rsidP="00680B9C">
      <w:pPr>
        <w:spacing w:after="0" w:line="240" w:lineRule="auto"/>
        <w:ind w:left="284"/>
        <w:jc w:val="center"/>
        <w:rPr>
          <w:rFonts w:cstheme="minorHAnsi"/>
          <w:position w:val="2"/>
          <w:sz w:val="20"/>
          <w:szCs w:val="20"/>
          <w:vertAlign w:val="superscript"/>
        </w:rPr>
      </w:pPr>
      <w:r w:rsidRPr="009B5866">
        <w:rPr>
          <w:rFonts w:cstheme="minorHAnsi"/>
          <w:sz w:val="20"/>
          <w:szCs w:val="20"/>
        </w:rPr>
        <w:lastRenderedPageBreak/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= </w:t>
      </w:r>
      <w:r w:rsidR="009B5866">
        <w:rPr>
          <w:rFonts w:cstheme="minorHAnsi"/>
          <w:sz w:val="20"/>
          <w:szCs w:val="20"/>
        </w:rPr>
        <w:t>C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</w:t>
      </w:r>
      <w:r w:rsidR="00EF67D0" w:rsidRPr="009B5866">
        <w:rPr>
          <w:rFonts w:cstheme="minorHAnsi"/>
          <w:sz w:val="20"/>
          <w:szCs w:val="20"/>
        </w:rPr>
        <w:t>9</w:t>
      </w:r>
      <w:r w:rsidRPr="009B5866">
        <w:rPr>
          <w:rFonts w:cstheme="minorHAnsi"/>
          <w:sz w:val="20"/>
          <w:szCs w:val="20"/>
        </w:rPr>
        <w:t xml:space="preserve">0 + </w:t>
      </w:r>
      <w:r w:rsidR="009B5866">
        <w:rPr>
          <w:rFonts w:cstheme="minorHAnsi"/>
          <w:sz w:val="20"/>
          <w:szCs w:val="20"/>
        </w:rPr>
        <w:t>D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-4"/>
          <w:sz w:val="20"/>
          <w:szCs w:val="20"/>
          <w:vertAlign w:val="subscript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</w:t>
      </w:r>
      <w:r w:rsidR="00EF67D0" w:rsidRPr="009B5866">
        <w:rPr>
          <w:rFonts w:cstheme="minorHAnsi"/>
          <w:sz w:val="20"/>
          <w:szCs w:val="20"/>
        </w:rPr>
        <w:t>1</w:t>
      </w:r>
      <w:r w:rsidRPr="009B5866">
        <w:rPr>
          <w:rFonts w:cstheme="minorHAnsi"/>
          <w:sz w:val="20"/>
          <w:szCs w:val="20"/>
        </w:rPr>
        <w:t>0</w:t>
      </w:r>
    </w:p>
    <w:p w14:paraId="09EC2B62" w14:textId="77777777" w:rsidR="00680B9C" w:rsidRPr="009B5866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  <w:u w:val="single"/>
        </w:rPr>
      </w:pPr>
      <w:r w:rsidRPr="009B5866">
        <w:rPr>
          <w:rFonts w:cstheme="minorHAnsi"/>
          <w:sz w:val="20"/>
          <w:szCs w:val="20"/>
          <w:u w:val="single"/>
        </w:rPr>
        <w:t>gdzie:</w:t>
      </w:r>
    </w:p>
    <w:p w14:paraId="44490945" w14:textId="77777777" w:rsidR="00680B9C" w:rsidRPr="009B5866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- wskaźnik oceny oferty n</w:t>
      </w:r>
    </w:p>
    <w:p w14:paraId="40F57E86" w14:textId="509A65DF" w:rsidR="00680B9C" w:rsidRPr="009B5866" w:rsidRDefault="009B5866" w:rsidP="00680B9C">
      <w:pPr>
        <w:spacing w:after="0" w:line="240" w:lineRule="auto"/>
        <w:ind w:left="284"/>
        <w:jc w:val="both"/>
        <w:rPr>
          <w:rFonts w:cstheme="minorHAnsi"/>
          <w:position w:val="-4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680B9C" w:rsidRPr="009B5866">
        <w:rPr>
          <w:rFonts w:cstheme="minorHAnsi"/>
          <w:position w:val="-4"/>
          <w:sz w:val="20"/>
          <w:szCs w:val="20"/>
        </w:rPr>
        <w:t xml:space="preserve">n - </w:t>
      </w:r>
      <w:r w:rsidR="00680B9C"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C</w:t>
      </w:r>
    </w:p>
    <w:p w14:paraId="2503A815" w14:textId="7BD5873B" w:rsidR="00680B9C" w:rsidRPr="009B5866" w:rsidRDefault="009B5866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680B9C" w:rsidRPr="009B5866">
        <w:rPr>
          <w:rFonts w:cstheme="minorHAnsi"/>
          <w:position w:val="-4"/>
          <w:sz w:val="20"/>
          <w:szCs w:val="20"/>
        </w:rPr>
        <w:t xml:space="preserve">n - </w:t>
      </w:r>
      <w:r w:rsidR="00680B9C"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D</w:t>
      </w:r>
    </w:p>
    <w:p w14:paraId="1853F976" w14:textId="77777777" w:rsidR="00680B9C" w:rsidRPr="009B5866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895D073" w14:textId="77777777" w:rsidR="00680B9C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9672C58" w14:textId="77777777" w:rsidR="009B5866" w:rsidRPr="009B5866" w:rsidRDefault="009B5866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58F569C3" w14:textId="72D39B17" w:rsidR="00E16D4B" w:rsidRPr="00DD1844" w:rsidRDefault="00E16D4B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29" w:name="_Hlk87965472"/>
      <w:r w:rsidRPr="00DD1844">
        <w:rPr>
          <w:rFonts w:asciiTheme="minorHAnsi" w:hAnsiTheme="minorHAnsi" w:cstheme="minorHAnsi"/>
          <w:bCs/>
          <w:sz w:val="20"/>
          <w:u w:val="none"/>
        </w:rPr>
        <w:t>Prowadzenie procedury z negocjacjami</w:t>
      </w:r>
    </w:p>
    <w:p w14:paraId="46AF950A" w14:textId="77777777" w:rsidR="00E16D4B" w:rsidRPr="00EF67D0" w:rsidRDefault="00E16D4B" w:rsidP="00FD2B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0FE8A4" w14:textId="333F8DA6" w:rsidR="00000FDD" w:rsidRPr="00EF67D0" w:rsidRDefault="00000FDD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W przypadku podjęcia przez Zamawiającego decyzji o prowadzeniu negocjacji, Zamawiający skorzysta z uprawnienia, o jakim stanowi art. 288 ust. 1 Ustawy. Jeżeli w odpowiedzi na ogłoszenie o zamówieniu oferty złoży więcej niż 3 wykonawców, których oferty nie podlegają odrzuceniu, do negocjacji zostaną zaproszeni 3 wykonawcy, który</w:t>
      </w:r>
      <w:r w:rsidR="00BF4413" w:rsidRPr="00EF67D0">
        <w:rPr>
          <w:rFonts w:asciiTheme="minorHAnsi" w:hAnsiTheme="minorHAnsi" w:cstheme="minorHAnsi"/>
          <w:sz w:val="20"/>
          <w:szCs w:val="20"/>
        </w:rPr>
        <w:t>ch</w:t>
      </w:r>
      <w:r w:rsidRPr="00EF67D0">
        <w:rPr>
          <w:rFonts w:asciiTheme="minorHAnsi" w:hAnsiTheme="minorHAnsi" w:cstheme="minorHAnsi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57DF4ADE" w14:textId="6701B2FB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EF67D0" w:rsidRDefault="00E16D4B" w:rsidP="001C148A">
      <w:pPr>
        <w:pStyle w:val="Akapitzlist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1)</w:t>
      </w:r>
      <w:r w:rsidRPr="00EF67D0">
        <w:rPr>
          <w:rFonts w:asciiTheme="minorHAnsi" w:hAnsiTheme="minorHAnsi" w:cstheme="minorHAnsi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003758DF" w14:textId="77777777" w:rsidR="00622286" w:rsidRPr="00EF67D0" w:rsidRDefault="00E16D4B" w:rsidP="00622286">
      <w:pPr>
        <w:pStyle w:val="Akapitzlist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2)</w:t>
      </w:r>
      <w:r w:rsidRPr="00EF67D0">
        <w:rPr>
          <w:rFonts w:asciiTheme="minorHAnsi" w:hAnsiTheme="minorHAnsi" w:cstheme="minorHAnsi"/>
          <w:sz w:val="20"/>
          <w:szCs w:val="20"/>
        </w:rPr>
        <w:tab/>
        <w:t>których oferty zostały odrzucone,</w:t>
      </w:r>
    </w:p>
    <w:p w14:paraId="609834F8" w14:textId="2EB02E7E" w:rsidR="00E16D4B" w:rsidRPr="00EF67D0" w:rsidRDefault="00622286" w:rsidP="00622286">
      <w:pPr>
        <w:pStyle w:val="Akapitzlist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3)     którzy nie zostali zakwalifikowani do negocjacji, oraz punktacji przyznanej ich ofertom w każdym kryterium oceny ofert i łącznej punktacji</w:t>
      </w:r>
      <w:r w:rsidR="00E16D4B" w:rsidRPr="00EF67D0">
        <w:rPr>
          <w:rFonts w:asciiTheme="minorHAnsi" w:hAnsiTheme="minorHAnsi" w:cstheme="minorHAnsi"/>
          <w:sz w:val="20"/>
          <w:szCs w:val="20"/>
        </w:rPr>
        <w:tab/>
      </w:r>
    </w:p>
    <w:p w14:paraId="4A34FCB0" w14:textId="691AE84C" w:rsidR="00E16D4B" w:rsidRPr="00EF67D0" w:rsidRDefault="00E16D4B" w:rsidP="001C148A">
      <w:pPr>
        <w:pStyle w:val="Akapitzlist"/>
        <w:spacing w:after="120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-</w:t>
      </w:r>
      <w:r w:rsidRPr="00EF67D0">
        <w:rPr>
          <w:rFonts w:asciiTheme="minorHAnsi" w:hAnsiTheme="minorHAnsi" w:cstheme="minorHAnsi"/>
          <w:sz w:val="20"/>
          <w:szCs w:val="20"/>
        </w:rPr>
        <w:tab/>
        <w:t>podając uzasadnienie faktyczne i prawne.</w:t>
      </w:r>
    </w:p>
    <w:p w14:paraId="6DCEC9AC" w14:textId="43F151E9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123A10C" w14:textId="77777777" w:rsidR="00CA4A49" w:rsidRPr="00EF67D0" w:rsidRDefault="00CA4A49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EF67D0" w:rsidRDefault="00E16D4B" w:rsidP="001C148A">
      <w:pPr>
        <w:spacing w:after="0" w:line="240" w:lineRule="auto"/>
        <w:ind w:left="850" w:hanging="425"/>
        <w:jc w:val="both"/>
        <w:rPr>
          <w:rFonts w:cstheme="minorHAnsi"/>
          <w:bCs/>
          <w:sz w:val="20"/>
          <w:szCs w:val="20"/>
        </w:rPr>
      </w:pPr>
      <w:r w:rsidRPr="00EF67D0">
        <w:rPr>
          <w:rFonts w:cstheme="minorHAnsi"/>
          <w:bCs/>
          <w:sz w:val="20"/>
          <w:szCs w:val="20"/>
        </w:rPr>
        <w:t>1)</w:t>
      </w:r>
      <w:r w:rsidRPr="00EF67D0">
        <w:rPr>
          <w:rFonts w:cstheme="minorHAnsi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EF67D0" w:rsidRDefault="00E16D4B" w:rsidP="001C148A">
      <w:pPr>
        <w:spacing w:after="120" w:line="240" w:lineRule="auto"/>
        <w:ind w:left="852" w:hanging="426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bCs/>
          <w:sz w:val="20"/>
          <w:szCs w:val="20"/>
        </w:rPr>
        <w:t>2)</w:t>
      </w:r>
      <w:r w:rsidRPr="00EF67D0">
        <w:rPr>
          <w:rFonts w:cstheme="minorHAnsi"/>
          <w:bCs/>
          <w:sz w:val="20"/>
          <w:szCs w:val="20"/>
        </w:rPr>
        <w:tab/>
      </w:r>
      <w:r w:rsidRPr="00EF67D0">
        <w:rPr>
          <w:rFonts w:cstheme="minorHAnsi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EF67D0" w:rsidRDefault="00E16D4B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bookmarkEnd w:id="29"/>
    <w:p w14:paraId="049B10F2" w14:textId="3AF1C17C" w:rsidR="00422353" w:rsidRPr="00DD1844" w:rsidRDefault="00F20A24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DD1844" w:rsidRDefault="00100987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Niezwłocznie po wyborze najkorzystniejszej oferty zamawiający informuje równocześnie wykonawców, którzy złożyli oferty, o:</w:t>
      </w:r>
    </w:p>
    <w:p w14:paraId="49B820BD" w14:textId="77777777" w:rsidR="00100987" w:rsidRPr="00DD1844" w:rsidRDefault="00100987" w:rsidP="00D60FB3">
      <w:pPr>
        <w:spacing w:after="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DD1844" w:rsidRDefault="00100987" w:rsidP="00D60FB3">
      <w:pPr>
        <w:spacing w:after="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2) wykonawcach, których oferty zostały odrzucone</w:t>
      </w:r>
    </w:p>
    <w:p w14:paraId="341CB917" w14:textId="77777777" w:rsidR="00100987" w:rsidRPr="00DD1844" w:rsidRDefault="00100987" w:rsidP="00100987">
      <w:pPr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lastRenderedPageBreak/>
        <w:t>– podając uzasadnienie faktyczne i prawne.</w:t>
      </w:r>
    </w:p>
    <w:p w14:paraId="50ABB67B" w14:textId="6EECB11A" w:rsidR="00303C05" w:rsidRPr="00DD1844" w:rsidRDefault="00100987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udostępnia niezwłocznie informacje, o których mowa w </w:t>
      </w:r>
      <w:r w:rsidR="006B51A6" w:rsidRPr="00DD1844">
        <w:rPr>
          <w:rFonts w:asciiTheme="minorHAnsi" w:hAnsiTheme="minorHAnsi" w:cstheme="minorHAnsi"/>
          <w:sz w:val="20"/>
          <w:szCs w:val="20"/>
        </w:rPr>
        <w:t xml:space="preserve">pkt </w:t>
      </w:r>
      <w:r w:rsidR="001C148A" w:rsidRPr="00DD1844">
        <w:rPr>
          <w:rFonts w:asciiTheme="minorHAnsi" w:hAnsiTheme="minorHAnsi" w:cstheme="minorHAnsi"/>
          <w:sz w:val="20"/>
          <w:szCs w:val="20"/>
        </w:rPr>
        <w:t>24</w:t>
      </w:r>
      <w:r w:rsidR="006B51A6" w:rsidRPr="00DD1844">
        <w:rPr>
          <w:rFonts w:asciiTheme="minorHAnsi" w:hAnsiTheme="minorHAnsi" w:cstheme="minorHAnsi"/>
          <w:sz w:val="20"/>
          <w:szCs w:val="20"/>
        </w:rPr>
        <w:t>.1</w:t>
      </w:r>
      <w:r w:rsidRPr="00DD18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C330C" w:rsidRPr="00DD1844">
        <w:rPr>
          <w:rFonts w:asciiTheme="minorHAnsi" w:hAnsiTheme="minorHAnsi" w:cstheme="minorHAnsi"/>
          <w:sz w:val="20"/>
          <w:szCs w:val="20"/>
        </w:rPr>
        <w:t>p</w:t>
      </w:r>
      <w:r w:rsidRPr="00DD1844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1, na stronie internetowej prowadzonego postępowania.</w:t>
      </w:r>
    </w:p>
    <w:p w14:paraId="04AF93BC" w14:textId="5C729241" w:rsidR="00D35C17" w:rsidRPr="00DD1844" w:rsidRDefault="00D35C17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ubezpieczeniowym, o którym mowa w art. 8 ust. 4 Ustawy z dnia 15 grudnia 2017 r. o dystrybucji </w:t>
      </w:r>
      <w:r w:rsidRPr="00EF67D0">
        <w:rPr>
          <w:rFonts w:asciiTheme="minorHAnsi" w:hAnsiTheme="minorHAnsi" w:cstheme="minorHAnsi"/>
          <w:sz w:val="20"/>
          <w:szCs w:val="20"/>
        </w:rPr>
        <w:t xml:space="preserve">ubezpieczeń </w:t>
      </w:r>
      <w:r w:rsidR="00450B32" w:rsidRPr="00EF67D0">
        <w:rPr>
          <w:rFonts w:asciiTheme="minorHAnsi" w:hAnsiTheme="minorHAnsi" w:cstheme="minorHAnsi"/>
          <w:sz w:val="20"/>
          <w:szCs w:val="20"/>
        </w:rPr>
        <w:t xml:space="preserve">Dz.U. z </w:t>
      </w:r>
      <w:r w:rsidR="000E7FE7" w:rsidRPr="00EF67D0">
        <w:rPr>
          <w:rFonts w:asciiTheme="minorHAnsi" w:hAnsiTheme="minorHAnsi" w:cstheme="minorHAnsi"/>
          <w:sz w:val="20"/>
          <w:szCs w:val="20"/>
        </w:rPr>
        <w:t>2024 r. poz. 1214</w:t>
      </w:r>
      <w:r w:rsidR="00450B32" w:rsidRPr="00EF67D0">
        <w:rPr>
          <w:rFonts w:asciiTheme="minorHAnsi" w:hAnsiTheme="minorHAnsi" w:cstheme="minorHAnsi"/>
          <w:sz w:val="20"/>
          <w:szCs w:val="20"/>
        </w:rPr>
        <w:t xml:space="preserve"> z późn. zm.) </w:t>
      </w:r>
      <w:r w:rsidRPr="00EF67D0">
        <w:rPr>
          <w:rFonts w:asciiTheme="minorHAnsi" w:hAnsiTheme="minorHAnsi" w:cstheme="minorHAnsi"/>
          <w:sz w:val="20"/>
          <w:szCs w:val="20"/>
        </w:rPr>
        <w:t>dla poszczególnych ubezpieczeń stanowiących przedmiot zamówienia wraz z OWU. Dokumenty te mogą zostać</w:t>
      </w:r>
      <w:r w:rsidRPr="00DD1844">
        <w:rPr>
          <w:rFonts w:asciiTheme="minorHAnsi" w:hAnsiTheme="minorHAnsi" w:cstheme="minorHAnsi"/>
          <w:sz w:val="20"/>
          <w:szCs w:val="20"/>
        </w:rPr>
        <w:t xml:space="preserve"> przekazane za pomocą innego trwałego nośnika w rozumieniu art. 2 pkt 4 Ustawy z dnia 30 maja 2014 r. o prawach konsumenta.</w:t>
      </w:r>
    </w:p>
    <w:p w14:paraId="13208796" w14:textId="77777777" w:rsidR="00303C05" w:rsidRPr="00DD1844" w:rsidRDefault="00100987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zawiera umowę w sprawie zamówienia publicznego, z uwzględnieniem art. 577</w:t>
      </w:r>
      <w:r w:rsidR="00422353" w:rsidRPr="00DD1844">
        <w:rPr>
          <w:rFonts w:asciiTheme="minorHAnsi" w:hAnsiTheme="minorHAnsi" w:cstheme="minorHAnsi"/>
          <w:sz w:val="20"/>
          <w:szCs w:val="20"/>
        </w:rPr>
        <w:t xml:space="preserve"> Ustawy</w:t>
      </w:r>
      <w:r w:rsidRPr="00DD1844">
        <w:rPr>
          <w:rFonts w:asciiTheme="minorHAnsi" w:hAnsiTheme="minorHAnsi" w:cstheme="minorHAnsi"/>
          <w:sz w:val="20"/>
          <w:szCs w:val="20"/>
        </w:rPr>
        <w:t>, w terminie nie krótszym niż 5 dni od dnia przesłania zawiadomienia o wyborze najkorzystniejszej oferty</w:t>
      </w:r>
      <w:r w:rsidR="00F20A24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36377222" w14:textId="6DF5E56C" w:rsidR="00B96533" w:rsidRPr="00DD1844" w:rsidRDefault="00100987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może zawrzeć umowę w sprawie zamówienia publicznego przed upływem terminu, o którym mowa w pkt </w:t>
      </w:r>
      <w:r w:rsidR="0021018D" w:rsidRPr="00DD1844">
        <w:rPr>
          <w:rFonts w:asciiTheme="minorHAnsi" w:hAnsiTheme="minorHAnsi" w:cstheme="minorHAnsi"/>
          <w:sz w:val="20"/>
          <w:szCs w:val="20"/>
        </w:rPr>
        <w:t>powyżej</w:t>
      </w:r>
      <w:r w:rsidRPr="00DD1844">
        <w:rPr>
          <w:rFonts w:asciiTheme="minorHAnsi" w:hAnsiTheme="minorHAnsi" w:cstheme="minorHAnsi"/>
          <w:sz w:val="20"/>
          <w:szCs w:val="20"/>
        </w:rPr>
        <w:t>, jeżeli w postępowaniu o udzielenie zamówienia złożono tylko jedną ofertę</w:t>
      </w:r>
    </w:p>
    <w:p w14:paraId="7501F3CE" w14:textId="67987CE6" w:rsidR="00B96533" w:rsidRPr="00DD1844" w:rsidRDefault="00B96533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Pr="00DD1844" w:rsidRDefault="00B96533" w:rsidP="00B96533">
      <w:pPr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 nie przewiduje obowiązku wniesienia zabezpieczenia należytego wykonania umowy.</w:t>
      </w:r>
    </w:p>
    <w:p w14:paraId="1599396F" w14:textId="5FFC6F00" w:rsidR="003A07AA" w:rsidRPr="00DD1844" w:rsidRDefault="003A07AA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Informacje dotyczące zwrotu kosztów udziału w postępowaniu, jeżeli zamawiający przewiduje ich zwrot</w:t>
      </w:r>
    </w:p>
    <w:p w14:paraId="1C07A7CC" w14:textId="3C4E0739" w:rsidR="003A07AA" w:rsidRPr="00DD1844" w:rsidRDefault="003A07AA" w:rsidP="00B96533">
      <w:pPr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Zamawiający </w:t>
      </w:r>
      <w:r w:rsidR="0066044D" w:rsidRPr="00DD1844">
        <w:rPr>
          <w:rFonts w:cstheme="minorHAnsi"/>
          <w:sz w:val="20"/>
          <w:szCs w:val="20"/>
        </w:rPr>
        <w:t xml:space="preserve">nie </w:t>
      </w:r>
      <w:r w:rsidRPr="00DD1844">
        <w:rPr>
          <w:rFonts w:cstheme="minorHAnsi"/>
          <w:sz w:val="20"/>
          <w:szCs w:val="20"/>
        </w:rPr>
        <w:t>przewiduje zwrot</w:t>
      </w:r>
      <w:r w:rsidR="0066044D" w:rsidRPr="00DD1844">
        <w:rPr>
          <w:rFonts w:cstheme="minorHAnsi"/>
          <w:sz w:val="20"/>
          <w:szCs w:val="20"/>
        </w:rPr>
        <w:t>u kosztów udziału w postępowaniu z zastrzeżeniem art. 261 Ustawy.</w:t>
      </w:r>
    </w:p>
    <w:p w14:paraId="723CEE50" w14:textId="723B3EF8" w:rsidR="00FD2B68" w:rsidRPr="00DD1844" w:rsidRDefault="00800471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Projektowane postanowienia umowy w sprawie zamówienia publicznego, które zostaną wprowadzone do treści tej umowy</w:t>
      </w:r>
      <w:bookmarkStart w:id="30" w:name="_Hlk60935428"/>
    </w:p>
    <w:p w14:paraId="666AF699" w14:textId="77777777" w:rsidR="008B23B2" w:rsidRPr="00DD1844" w:rsidRDefault="008B23B2" w:rsidP="001240D3">
      <w:pPr>
        <w:pStyle w:val="Akapitzlist"/>
        <w:numPr>
          <w:ilvl w:val="1"/>
          <w:numId w:val="88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zawarcia umowy ramowej.</w:t>
      </w:r>
    </w:p>
    <w:p w14:paraId="34ED2A18" w14:textId="110576D7" w:rsidR="00C7135A" w:rsidRPr="00DD1844" w:rsidRDefault="000E11CA" w:rsidP="001240D3">
      <w:pPr>
        <w:pStyle w:val="Akapitzlist"/>
        <w:numPr>
          <w:ilvl w:val="1"/>
          <w:numId w:val="88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Projektowane</w:t>
      </w:r>
      <w:r w:rsidR="00800471" w:rsidRPr="00DD1844">
        <w:rPr>
          <w:rFonts w:asciiTheme="minorHAnsi" w:hAnsiTheme="minorHAnsi" w:cstheme="minorHAnsi"/>
          <w:sz w:val="20"/>
          <w:szCs w:val="20"/>
        </w:rPr>
        <w:t xml:space="preserve"> postanowienia umowy stanowią załącznik nr </w:t>
      </w:r>
      <w:r w:rsidR="002F2B90" w:rsidRPr="00EF67D0">
        <w:rPr>
          <w:rFonts w:asciiTheme="minorHAnsi" w:hAnsiTheme="minorHAnsi" w:cstheme="minorHAnsi"/>
          <w:sz w:val="20"/>
          <w:szCs w:val="20"/>
        </w:rPr>
        <w:t>4</w:t>
      </w:r>
      <w:r w:rsidR="00800471" w:rsidRPr="00EF67D0">
        <w:rPr>
          <w:rFonts w:asciiTheme="minorHAnsi" w:hAnsiTheme="minorHAnsi" w:cstheme="minorHAnsi"/>
          <w:sz w:val="20"/>
          <w:szCs w:val="20"/>
        </w:rPr>
        <w:t xml:space="preserve">, </w:t>
      </w:r>
      <w:r w:rsidR="002F2B90" w:rsidRPr="00EF67D0">
        <w:rPr>
          <w:rFonts w:asciiTheme="minorHAnsi" w:hAnsiTheme="minorHAnsi" w:cstheme="minorHAnsi"/>
          <w:sz w:val="20"/>
          <w:szCs w:val="20"/>
        </w:rPr>
        <w:t>4</w:t>
      </w:r>
      <w:r w:rsidR="00800471" w:rsidRPr="00EF67D0">
        <w:rPr>
          <w:rFonts w:asciiTheme="minorHAnsi" w:hAnsiTheme="minorHAnsi" w:cstheme="minorHAnsi"/>
          <w:sz w:val="20"/>
          <w:szCs w:val="20"/>
        </w:rPr>
        <w:t>a</w:t>
      </w:r>
    </w:p>
    <w:p w14:paraId="3F0907EA" w14:textId="01C29557" w:rsidR="00C7135A" w:rsidRPr="00DD1844" w:rsidRDefault="00C7135A" w:rsidP="001240D3">
      <w:pPr>
        <w:pStyle w:val="Akapitzlist"/>
        <w:numPr>
          <w:ilvl w:val="1"/>
          <w:numId w:val="88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przewiduje możliwość zmiany zawartej umowy w stosunku do treści wybranej oferty w zakresie uregulowanym w art. 454-455 Ustawy oraz wskazanym w projektowanych postanowieniach umowy.</w:t>
      </w:r>
    </w:p>
    <w:bookmarkEnd w:id="30"/>
    <w:p w14:paraId="1A1DFF92" w14:textId="65EBA67A" w:rsidR="00B55A30" w:rsidRPr="00DD1844" w:rsidRDefault="00B55A30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Pouczenie o środkach ochrony prawnej przysługujących wykonawcy</w:t>
      </w:r>
    </w:p>
    <w:p w14:paraId="3F7F8031" w14:textId="77777777" w:rsidR="00303C05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postępowaniu odwołanie przysługuje na:</w:t>
      </w:r>
    </w:p>
    <w:p w14:paraId="16175FB3" w14:textId="77777777" w:rsidR="00B55A30" w:rsidRPr="00DD1844" w:rsidRDefault="00B55A30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DD1844" w:rsidRDefault="00B55A30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14:paraId="4198EDC9" w14:textId="77777777" w:rsidR="000D2A57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Odwołanie wnosi się w </w:t>
      </w:r>
      <w:r w:rsidR="000D2A57" w:rsidRPr="00DD1844">
        <w:rPr>
          <w:rFonts w:asciiTheme="minorHAnsi" w:hAnsiTheme="minorHAnsi" w:cstheme="minorHAnsi"/>
          <w:sz w:val="20"/>
          <w:szCs w:val="20"/>
        </w:rPr>
        <w:t>terminie</w:t>
      </w:r>
      <w:r w:rsidRPr="00DD1844">
        <w:rPr>
          <w:rFonts w:asciiTheme="minorHAnsi" w:hAnsiTheme="minorHAnsi" w:cstheme="minorHAnsi"/>
          <w:sz w:val="20"/>
          <w:szCs w:val="20"/>
        </w:rPr>
        <w:t>:</w:t>
      </w:r>
    </w:p>
    <w:p w14:paraId="5BADB4B6" w14:textId="668D18DD" w:rsidR="00B55A30" w:rsidRPr="00DD1844" w:rsidRDefault="000D2A57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5</w:t>
      </w:r>
      <w:r w:rsidR="00B55A30" w:rsidRPr="00DD1844">
        <w:rPr>
          <w:rFonts w:cstheme="minorHAnsi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DD1844" w:rsidRDefault="00B55A30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</w:t>
      </w:r>
      <w:r w:rsidR="000D2A57" w:rsidRPr="00DD1844">
        <w:rPr>
          <w:rFonts w:cstheme="minorHAnsi"/>
          <w:sz w:val="20"/>
          <w:szCs w:val="20"/>
        </w:rPr>
        <w:t>0</w:t>
      </w:r>
      <w:r w:rsidRPr="00DD1844">
        <w:rPr>
          <w:rFonts w:cstheme="minorHAnsi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 xml:space="preserve">Odwołanie wobec treści ogłoszenia wszczynającego postępowanie o udzielenie zamówienia lub wobec treści dokumentów zamówienia wnosi się w terminie </w:t>
      </w:r>
      <w:r w:rsidR="000D2A57" w:rsidRPr="00DD1844">
        <w:rPr>
          <w:rFonts w:asciiTheme="minorHAnsi" w:hAnsiTheme="minorHAnsi" w:cstheme="minorHAnsi"/>
          <w:sz w:val="20"/>
          <w:szCs w:val="20"/>
        </w:rPr>
        <w:t>5 dni od dnia zamieszczenia ogłoszenia w Biuletynie Zamówień Publicznych lub dokumentów zamówienia na stronie internetowej</w:t>
      </w:r>
      <w:r w:rsidRPr="00DD1844">
        <w:rPr>
          <w:rFonts w:asciiTheme="minorHAnsi" w:hAnsiTheme="minorHAnsi" w:cstheme="minorHAnsi"/>
          <w:sz w:val="20"/>
          <w:szCs w:val="20"/>
        </w:rPr>
        <w:t>.</w:t>
      </w:r>
    </w:p>
    <w:p w14:paraId="0DBF5C95" w14:textId="0B23C4E4" w:rsidR="00303C05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Odwołanie w przypadkach innych niż określone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0D2A57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B15AD4" w:rsidRPr="00DD1844">
        <w:rPr>
          <w:rFonts w:asciiTheme="minorHAnsi" w:hAnsiTheme="minorHAnsi" w:cstheme="minorHAnsi"/>
          <w:sz w:val="20"/>
          <w:szCs w:val="20"/>
        </w:rPr>
        <w:t>2</w:t>
      </w:r>
      <w:r w:rsidR="001C148A" w:rsidRPr="00DD1844">
        <w:rPr>
          <w:rFonts w:asciiTheme="minorHAnsi" w:hAnsiTheme="minorHAnsi" w:cstheme="minorHAnsi"/>
          <w:sz w:val="20"/>
          <w:szCs w:val="20"/>
        </w:rPr>
        <w:t>8</w:t>
      </w:r>
      <w:r w:rsidR="000D2A57" w:rsidRPr="00DD1844">
        <w:rPr>
          <w:rFonts w:asciiTheme="minorHAnsi" w:hAnsiTheme="minorHAnsi" w:cstheme="minorHAnsi"/>
          <w:sz w:val="20"/>
          <w:szCs w:val="20"/>
        </w:rPr>
        <w:t xml:space="preserve">.7 i </w:t>
      </w:r>
      <w:r w:rsidR="00B15AD4" w:rsidRPr="00DD1844">
        <w:rPr>
          <w:rFonts w:asciiTheme="minorHAnsi" w:hAnsiTheme="minorHAnsi" w:cstheme="minorHAnsi"/>
          <w:sz w:val="20"/>
          <w:szCs w:val="20"/>
        </w:rPr>
        <w:t>2</w:t>
      </w:r>
      <w:r w:rsidR="001C148A" w:rsidRPr="00DD1844">
        <w:rPr>
          <w:rFonts w:asciiTheme="minorHAnsi" w:hAnsiTheme="minorHAnsi" w:cstheme="minorHAnsi"/>
          <w:sz w:val="20"/>
          <w:szCs w:val="20"/>
        </w:rPr>
        <w:t>8</w:t>
      </w:r>
      <w:r w:rsidR="000D2A57" w:rsidRPr="00DD1844">
        <w:rPr>
          <w:rFonts w:asciiTheme="minorHAnsi" w:hAnsiTheme="minorHAnsi" w:cstheme="minorHAnsi"/>
          <w:sz w:val="20"/>
          <w:szCs w:val="20"/>
        </w:rPr>
        <w:t>.8</w:t>
      </w:r>
      <w:r w:rsidRPr="00DD1844">
        <w:rPr>
          <w:rFonts w:asciiTheme="minorHAnsi" w:hAnsiTheme="minorHAnsi" w:cstheme="minorHAnsi"/>
          <w:sz w:val="20"/>
          <w:szCs w:val="20"/>
        </w:rPr>
        <w:t xml:space="preserve"> wnosi się w terminie </w:t>
      </w:r>
      <w:r w:rsidR="000D2A57" w:rsidRPr="00DD1844">
        <w:rPr>
          <w:rFonts w:asciiTheme="minorHAnsi" w:hAnsiTheme="minorHAnsi" w:cstheme="minorHAnsi"/>
          <w:sz w:val="20"/>
          <w:szCs w:val="20"/>
        </w:rPr>
        <w:t>5</w:t>
      </w:r>
      <w:r w:rsidRPr="00DD1844">
        <w:rPr>
          <w:rFonts w:asciiTheme="minorHAnsi" w:hAnsiTheme="minorHAnsi" w:cstheme="minorHAnsi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DD1844" w:rsidRDefault="000D2A57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15 dni od dnia zamieszczenia w Biuletynie Zamówień Publicznych ogłoszenia o wyniku postępowania</w:t>
      </w:r>
      <w:r w:rsidR="00B55A30" w:rsidRPr="00DD1844">
        <w:rPr>
          <w:rFonts w:cstheme="minorHAnsi"/>
          <w:sz w:val="20"/>
          <w:szCs w:val="20"/>
        </w:rPr>
        <w:t>;</w:t>
      </w:r>
    </w:p>
    <w:p w14:paraId="16F9AED8" w14:textId="3209917A" w:rsidR="00B55A30" w:rsidRPr="00DD1844" w:rsidRDefault="00B55A30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miesi</w:t>
      </w:r>
      <w:r w:rsidR="000D2A57" w:rsidRPr="00DD1844">
        <w:rPr>
          <w:rFonts w:cstheme="minorHAnsi"/>
          <w:sz w:val="20"/>
          <w:szCs w:val="20"/>
        </w:rPr>
        <w:t>ąca</w:t>
      </w:r>
      <w:r w:rsidRPr="00DD1844">
        <w:rPr>
          <w:rFonts w:cstheme="minorHAnsi"/>
          <w:sz w:val="20"/>
          <w:szCs w:val="20"/>
        </w:rPr>
        <w:t xml:space="preserve"> od dnia zawarcia umowy, jeżeli zamawiający </w:t>
      </w:r>
      <w:r w:rsidR="000D2A57" w:rsidRPr="00DD1844">
        <w:rPr>
          <w:rFonts w:cstheme="minorHAnsi"/>
          <w:sz w:val="20"/>
          <w:szCs w:val="20"/>
        </w:rPr>
        <w:t>nie zamieścił w Biuletynie Zamówień Publicznych ogłoszenia o wyniku postępowania</w:t>
      </w:r>
      <w:r w:rsidRPr="00DD1844">
        <w:rPr>
          <w:rFonts w:cstheme="minorHAnsi"/>
          <w:sz w:val="20"/>
          <w:szCs w:val="20"/>
        </w:rPr>
        <w:t>.</w:t>
      </w:r>
    </w:p>
    <w:p w14:paraId="03B54E78" w14:textId="77777777" w:rsidR="00B55A30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1FF4020C" w14:textId="1DECC9D2" w:rsidR="00800471" w:rsidRPr="00DD1844" w:rsidRDefault="00B55A30" w:rsidP="001240D3">
      <w:pPr>
        <w:pStyle w:val="Akapitzlist"/>
        <w:numPr>
          <w:ilvl w:val="1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Pisma w formie pisemnej wnosi się za pośrednictwem operatora pocztowego, w rozumieniu </w:t>
      </w:r>
      <w:r w:rsidRPr="00DD1844">
        <w:rPr>
          <w:rFonts w:asciiTheme="minorHAnsi" w:eastAsia="MS Gothic" w:hAnsiTheme="minorHAnsi" w:cstheme="minorHAnsi"/>
          <w:sz w:val="20"/>
          <w:szCs w:val="20"/>
        </w:rPr>
        <w:t>ustawy</w:t>
      </w:r>
      <w:r w:rsidRPr="00DD1844">
        <w:rPr>
          <w:rFonts w:asciiTheme="minorHAnsi" w:hAnsiTheme="minorHAnsi" w:cstheme="minorHAnsi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20800759" w14:textId="39391553" w:rsidR="006B51A6" w:rsidRPr="00DD1844" w:rsidRDefault="006B51A6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o przetwarzaniu danych osobowych przez zamawiającego</w:t>
      </w:r>
    </w:p>
    <w:p w14:paraId="18D02A7F" w14:textId="77777777" w:rsidR="006B51A6" w:rsidRPr="00DD1844" w:rsidRDefault="006B51A6" w:rsidP="006B51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4FAF9A5" w14:textId="327A2809" w:rsidR="006B51A6" w:rsidRPr="00DD1844" w:rsidRDefault="006B51A6">
      <w:pPr>
        <w:pStyle w:val="Akapitzlist"/>
        <w:numPr>
          <w:ilvl w:val="0"/>
          <w:numId w:val="13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Administratorem Pani/Pana danych osobowych jest </w:t>
      </w:r>
      <w:r w:rsidR="00EF67D0">
        <w:rPr>
          <w:rFonts w:asciiTheme="minorHAnsi" w:eastAsia="Times New Roman" w:hAnsiTheme="minorHAnsi" w:cstheme="minorHAnsi"/>
          <w:sz w:val="20"/>
          <w:szCs w:val="20"/>
        </w:rPr>
        <w:t>Specjalistyczny Szpital Miejski im. Mikołaja Kopernika w Toruniu, ul. Grudziądzka 17/19; 87-100 Toruń</w:t>
      </w:r>
    </w:p>
    <w:p w14:paraId="2B47E890" w14:textId="32384A53" w:rsidR="006B51A6" w:rsidRPr="00DD1844" w:rsidRDefault="006B51A6">
      <w:pPr>
        <w:pStyle w:val="Akapitzlist"/>
        <w:numPr>
          <w:ilvl w:val="0"/>
          <w:numId w:val="13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Administrator powołał Inspektora Ochrony Danych. Ma Pani/Pan prawo do skontaktowania się </w:t>
      </w:r>
      <w:r w:rsidRPr="00DD1844">
        <w:rPr>
          <w:rFonts w:asciiTheme="minorHAnsi" w:hAnsiTheme="minorHAnsi" w:cstheme="minorHAnsi"/>
          <w:sz w:val="20"/>
          <w:szCs w:val="20"/>
        </w:rPr>
        <w:br/>
        <w:t xml:space="preserve">z Inspektorem Ochrony Danych poprzez wysłanie wiadomości elektronicznej na adres: </w:t>
      </w:r>
      <w:r w:rsidR="00847847" w:rsidRPr="00847847">
        <w:rPr>
          <w:rFonts w:asciiTheme="minorHAnsi" w:hAnsiTheme="minorHAnsi" w:cstheme="minorHAnsi"/>
          <w:bCs/>
          <w:sz w:val="20"/>
          <w:szCs w:val="20"/>
          <w:u w:val="single"/>
        </w:rPr>
        <w:t>iod@med.torun.pl</w:t>
      </w:r>
      <w:r w:rsidRPr="00DD1844">
        <w:rPr>
          <w:rFonts w:asciiTheme="minorHAnsi" w:hAnsiTheme="minorHAnsi" w:cstheme="minorHAnsi"/>
          <w:sz w:val="20"/>
          <w:szCs w:val="20"/>
        </w:rPr>
        <w:t xml:space="preserve"> lub wysyłając korespondencję na adres: </w:t>
      </w:r>
      <w:r w:rsidR="00EF67D0">
        <w:rPr>
          <w:rFonts w:asciiTheme="minorHAnsi" w:eastAsia="Times New Roman" w:hAnsiTheme="minorHAnsi" w:cstheme="minorHAnsi"/>
          <w:sz w:val="20"/>
          <w:szCs w:val="20"/>
        </w:rPr>
        <w:t>Specjalistyczny Szpital Miejski im. Mikołaja Kopernika w Toruniu, ul. Grudziądzka 17/19; 87-100 Toruń</w:t>
      </w:r>
    </w:p>
    <w:p w14:paraId="00B1A9F1" w14:textId="5B4295DD" w:rsidR="006B51A6" w:rsidRPr="00DD1844" w:rsidRDefault="006B51A6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Pani/Pana dane osobowe przetwarzane będą na podstawie art. 6 ust. 1 lit. c</w:t>
      </w:r>
      <w:r w:rsidRPr="00DD1844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RODO w celu </w:t>
      </w:r>
      <w:r w:rsidRPr="00DD1844">
        <w:rPr>
          <w:rFonts w:asciiTheme="minorHAnsi" w:hAnsiTheme="minorHAnsi" w:cstheme="minorHAnsi"/>
          <w:sz w:val="20"/>
          <w:szCs w:val="20"/>
        </w:rPr>
        <w:t xml:space="preserve">związanym </w:t>
      </w:r>
      <w:r w:rsidRPr="00DD1844">
        <w:rPr>
          <w:rFonts w:asciiTheme="minorHAnsi" w:hAnsiTheme="minorHAnsi" w:cstheme="minorHAnsi"/>
          <w:sz w:val="20"/>
          <w:szCs w:val="20"/>
        </w:rPr>
        <w:br/>
        <w:t xml:space="preserve">z postępowaniem o udzielenie zamówienia publicznego </w:t>
      </w:r>
      <w:r w:rsidR="00EF67D0">
        <w:rPr>
          <w:rFonts w:asciiTheme="minorHAnsi" w:hAnsiTheme="minorHAnsi" w:cstheme="minorHAnsi"/>
          <w:sz w:val="20"/>
          <w:szCs w:val="20"/>
        </w:rPr>
        <w:t xml:space="preserve">pn. „Kompleksowe Ubezpieczenie Specjalistycznego Szpitala Miejskiego im. Mikołaja Kopernika w Toruniu” </w:t>
      </w:r>
      <w:r w:rsidRPr="00DD1844">
        <w:rPr>
          <w:rFonts w:asciiTheme="minorHAnsi" w:hAnsiTheme="minorHAnsi" w:cstheme="minorHAnsi"/>
          <w:sz w:val="20"/>
          <w:szCs w:val="20"/>
        </w:rPr>
        <w:t xml:space="preserve">w związku z wymogami, jakie na zamawiającego nakładają przepisy </w:t>
      </w:r>
      <w:r w:rsidR="000962A3" w:rsidRPr="00DD1844">
        <w:rPr>
          <w:rFonts w:asciiTheme="minorHAnsi" w:eastAsia="Times New Roman" w:hAnsiTheme="minorHAnsi" w:cstheme="minorHAnsi"/>
          <w:sz w:val="20"/>
          <w:szCs w:val="20"/>
        </w:rPr>
        <w:t xml:space="preserve">ustawy z dnia 11 września 2019 r. - Prawo zamówień </w:t>
      </w:r>
      <w:r w:rsidR="000962A3" w:rsidRPr="00EF67D0">
        <w:rPr>
          <w:rFonts w:asciiTheme="minorHAnsi" w:eastAsia="Times New Roman" w:hAnsiTheme="minorHAnsi" w:cstheme="minorHAnsi"/>
          <w:sz w:val="20"/>
          <w:szCs w:val="20"/>
        </w:rPr>
        <w:t>publicznych (</w:t>
      </w:r>
      <w:bookmarkStart w:id="31" w:name="_Hlk81809189"/>
      <w:r w:rsidR="001919E4" w:rsidRPr="00EF67D0">
        <w:rPr>
          <w:rFonts w:asciiTheme="minorHAnsi" w:eastAsia="Times New Roman" w:hAnsiTheme="minorHAnsi" w:cstheme="minorHAnsi"/>
          <w:sz w:val="20"/>
          <w:szCs w:val="20"/>
        </w:rPr>
        <w:t xml:space="preserve">Dz.U. </w:t>
      </w:r>
      <w:bookmarkEnd w:id="31"/>
      <w:r w:rsidR="006E36BF" w:rsidRPr="00EF67D0">
        <w:rPr>
          <w:rFonts w:asciiTheme="minorHAnsi" w:eastAsia="Times New Roman" w:hAnsiTheme="minorHAnsi" w:cstheme="minorHAnsi"/>
          <w:sz w:val="20"/>
          <w:szCs w:val="20"/>
        </w:rPr>
        <w:t>z 202</w:t>
      </w:r>
      <w:r w:rsidR="00534431" w:rsidRPr="00EF67D0">
        <w:rPr>
          <w:rFonts w:asciiTheme="minorHAnsi" w:eastAsia="Times New Roman" w:hAnsiTheme="minorHAnsi" w:cstheme="minorHAnsi"/>
          <w:sz w:val="20"/>
          <w:szCs w:val="20"/>
        </w:rPr>
        <w:t>4</w:t>
      </w:r>
      <w:r w:rsidR="006E36BF" w:rsidRPr="00EF67D0">
        <w:rPr>
          <w:rFonts w:asciiTheme="minorHAnsi" w:eastAsia="Times New Roman" w:hAnsiTheme="minorHAnsi" w:cstheme="minorHAnsi"/>
          <w:sz w:val="20"/>
          <w:szCs w:val="20"/>
        </w:rPr>
        <w:t xml:space="preserve"> r. poz. </w:t>
      </w:r>
      <w:r w:rsidR="00630112" w:rsidRPr="00EF67D0">
        <w:rPr>
          <w:rFonts w:asciiTheme="minorHAnsi" w:eastAsia="Times New Roman" w:hAnsiTheme="minorHAnsi" w:cstheme="minorHAnsi"/>
          <w:sz w:val="20"/>
          <w:szCs w:val="20"/>
        </w:rPr>
        <w:t>1</w:t>
      </w:r>
      <w:r w:rsidR="00534431" w:rsidRPr="00EF67D0">
        <w:rPr>
          <w:rFonts w:asciiTheme="minorHAnsi" w:eastAsia="Times New Roman" w:hAnsiTheme="minorHAnsi" w:cstheme="minorHAnsi"/>
          <w:sz w:val="20"/>
          <w:szCs w:val="20"/>
        </w:rPr>
        <w:t>320</w:t>
      </w:r>
      <w:r w:rsidR="000962A3" w:rsidRPr="00EF67D0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EF67D0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 zwanej dalej Ustawą. Odbiorcami Pani/Pana danych osobowych będzie broker ubezpieczeniowy Maximus Broker Sp. z o.o. oraz osoby lub podmioty, którym udostępniona zostanie dokumentacja postępowania zgodnie z obowiązkiem zapewnienia jawności postępowania, w oparciu o art. </w:t>
      </w:r>
      <w:r w:rsidR="00AB0F1B" w:rsidRPr="00DD1844">
        <w:rPr>
          <w:rFonts w:asciiTheme="minorHAnsi" w:eastAsia="Times New Roman" w:hAnsiTheme="minorHAnsi" w:cstheme="minorHAnsi"/>
          <w:sz w:val="20"/>
          <w:szCs w:val="20"/>
        </w:rPr>
        <w:t>1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8 oraz art. </w:t>
      </w:r>
      <w:r w:rsidR="00AB0F1B" w:rsidRPr="00DD1844">
        <w:rPr>
          <w:rFonts w:asciiTheme="minorHAnsi" w:eastAsia="Times New Roman" w:hAnsiTheme="minorHAnsi" w:cstheme="minorHAnsi"/>
          <w:sz w:val="20"/>
          <w:szCs w:val="20"/>
        </w:rPr>
        <w:t>74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 Ustawy</w:t>
      </w:r>
    </w:p>
    <w:p w14:paraId="3AD13CEC" w14:textId="3448B32A" w:rsidR="006B51A6" w:rsidRPr="00DD1844" w:rsidRDefault="006B51A6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Pani/Pana dane osobowe będą przechowywane, zgodnie z art. </w:t>
      </w:r>
      <w:r w:rsidR="00AB0F1B" w:rsidRPr="00DD1844">
        <w:rPr>
          <w:rFonts w:asciiTheme="minorHAnsi" w:eastAsia="Times New Roman" w:hAnsiTheme="minorHAnsi" w:cstheme="minorHAnsi"/>
          <w:sz w:val="20"/>
          <w:szCs w:val="20"/>
        </w:rPr>
        <w:t>78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 ust. 1 Ustawy, przez okres 4 lat od dnia zakończenia postępowania o udzielenie zamówienia.</w:t>
      </w:r>
    </w:p>
    <w:p w14:paraId="081AF052" w14:textId="77777777" w:rsidR="006B51A6" w:rsidRPr="00DD1844" w:rsidRDefault="006B51A6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br/>
        <w:t xml:space="preserve">o udzielenie zamówienia publicznego; konsekwencje niepodania określonych danych wynikają 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br/>
        <w:t xml:space="preserve">z Ustawy;  </w:t>
      </w:r>
    </w:p>
    <w:p w14:paraId="0C823CC7" w14:textId="77777777" w:rsidR="006B51A6" w:rsidRPr="00DD1844" w:rsidRDefault="006B51A6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posiada Pani/Pan:</w:t>
      </w:r>
    </w:p>
    <w:p w14:paraId="7B62609A" w14:textId="77777777" w:rsidR="006B51A6" w:rsidRPr="00DD1844" w:rsidRDefault="006B51A6">
      <w:pPr>
        <w:pStyle w:val="Akapitzlist"/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0820EAA3" w14:textId="77777777" w:rsidR="006B51A6" w:rsidRPr="00DD1844" w:rsidRDefault="006B51A6">
      <w:pPr>
        <w:pStyle w:val="Akapitzlist"/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prawo do sprostowania Pani/Pana danych osobowych, </w:t>
      </w:r>
    </w:p>
    <w:p w14:paraId="71D617E6" w14:textId="77777777" w:rsidR="006B51A6" w:rsidRPr="00DD1844" w:rsidRDefault="006B51A6">
      <w:pPr>
        <w:pStyle w:val="Akapitzlist"/>
        <w:numPr>
          <w:ilvl w:val="1"/>
          <w:numId w:val="15"/>
        </w:numPr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prawo żądania od Administratora ograniczenia przetwarzania danych osobowych oraz prawo do żądania usunięcia danych osobowych</w:t>
      </w:r>
    </w:p>
    <w:p w14:paraId="3D5FC499" w14:textId="6527616C" w:rsidR="006B51A6" w:rsidRPr="00DD1844" w:rsidRDefault="006B51A6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 w:rsidR="00035D68" w:rsidRPr="00DD1844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371D399" w14:textId="77777777" w:rsidR="006B51A6" w:rsidRPr="00DD1844" w:rsidRDefault="006B51A6" w:rsidP="006B51A6">
      <w:pPr>
        <w:tabs>
          <w:tab w:val="num" w:pos="709"/>
        </w:tabs>
        <w:jc w:val="both"/>
        <w:rPr>
          <w:rFonts w:cstheme="minorHAnsi"/>
          <w:sz w:val="20"/>
          <w:szCs w:val="20"/>
        </w:rPr>
      </w:pPr>
    </w:p>
    <w:p w14:paraId="1EFE51D9" w14:textId="66FCC73F" w:rsidR="006B51A6" w:rsidRPr="00DD1844" w:rsidRDefault="006B51A6" w:rsidP="001240D3">
      <w:pPr>
        <w:pStyle w:val="Nagwek1"/>
        <w:numPr>
          <w:ilvl w:val="0"/>
          <w:numId w:val="8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Wykaz załączników</w:t>
      </w:r>
    </w:p>
    <w:p w14:paraId="0EB44490" w14:textId="35531A70" w:rsidR="002F2B90" w:rsidRPr="00DD1844" w:rsidRDefault="002F2B90" w:rsidP="00FD7939">
      <w:pPr>
        <w:spacing w:after="0" w:line="240" w:lineRule="auto"/>
        <w:ind w:left="1418" w:hanging="1418"/>
        <w:jc w:val="both"/>
        <w:outlineLvl w:val="0"/>
        <w:rPr>
          <w:rFonts w:cstheme="minorHAnsi"/>
          <w:sz w:val="20"/>
          <w:szCs w:val="20"/>
        </w:rPr>
      </w:pPr>
      <w:bookmarkStart w:id="32" w:name="_Hlk62128101"/>
      <w:r w:rsidRPr="00DD1844">
        <w:rPr>
          <w:rFonts w:cstheme="minorHAnsi"/>
          <w:sz w:val="20"/>
          <w:szCs w:val="20"/>
        </w:rPr>
        <w:lastRenderedPageBreak/>
        <w:t xml:space="preserve">Załącznik Nr 1 – Formularz ofertowy </w:t>
      </w:r>
      <w:r w:rsidR="00FD7939" w:rsidRPr="00DD1844">
        <w:rPr>
          <w:rFonts w:cstheme="minorHAnsi"/>
          <w:sz w:val="20"/>
          <w:szCs w:val="20"/>
        </w:rPr>
        <w:t>udostępniony przez Zamawiającego na Platformie e-Zamówienia i zamieszczony w podglądzie postępowania w zakładce „Informacje podstawowe”.</w:t>
      </w:r>
    </w:p>
    <w:p w14:paraId="34B6F87E" w14:textId="77777777" w:rsidR="002F2B90" w:rsidRPr="00847847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Załącznik Nr 2 – Oświadczenie wykonawcy składane na podstawie art. 125 ust. 1 Ustawy</w:t>
      </w:r>
    </w:p>
    <w:p w14:paraId="6A67CBBE" w14:textId="71830ABB" w:rsidR="002F2B90" w:rsidRPr="00847847" w:rsidRDefault="002F2B90" w:rsidP="002F2B90">
      <w:pPr>
        <w:spacing w:after="0" w:line="240" w:lineRule="auto"/>
        <w:ind w:left="1701" w:hanging="1701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</w:t>
      </w:r>
      <w:r w:rsidR="00CC758C" w:rsidRPr="00847847">
        <w:rPr>
          <w:rFonts w:cstheme="minorHAnsi"/>
          <w:sz w:val="20"/>
          <w:szCs w:val="20"/>
        </w:rPr>
        <w:t>ą</w:t>
      </w:r>
      <w:r w:rsidRPr="00847847">
        <w:rPr>
          <w:rFonts w:cstheme="minorHAnsi"/>
          <w:sz w:val="20"/>
          <w:szCs w:val="20"/>
        </w:rPr>
        <w:t xml:space="preserve">cznik Nr 3 </w:t>
      </w:r>
      <w:r w:rsidR="00194E44" w:rsidRPr="00847847">
        <w:rPr>
          <w:rFonts w:cstheme="minorHAnsi"/>
          <w:sz w:val="20"/>
          <w:szCs w:val="20"/>
        </w:rPr>
        <w:t>–</w:t>
      </w:r>
      <w:r w:rsidRPr="00847847">
        <w:rPr>
          <w:rFonts w:cstheme="minorHAnsi"/>
          <w:sz w:val="20"/>
          <w:szCs w:val="20"/>
        </w:rPr>
        <w:t xml:space="preserve"> </w:t>
      </w:r>
      <w:r w:rsidR="007D6F6C" w:rsidRPr="00847847">
        <w:rPr>
          <w:rFonts w:cstheme="minorHAnsi"/>
          <w:sz w:val="20"/>
          <w:szCs w:val="20"/>
        </w:rPr>
        <w:t>Oświadczenie</w:t>
      </w:r>
      <w:r w:rsidR="00194E44" w:rsidRPr="00847847">
        <w:rPr>
          <w:rFonts w:cstheme="minorHAnsi"/>
          <w:sz w:val="20"/>
          <w:szCs w:val="20"/>
        </w:rPr>
        <w:t xml:space="preserve"> </w:t>
      </w:r>
      <w:r w:rsidR="007D6F6C" w:rsidRPr="00847847">
        <w:rPr>
          <w:rFonts w:cstheme="minorHAnsi"/>
          <w:sz w:val="20"/>
          <w:szCs w:val="20"/>
        </w:rPr>
        <w:t xml:space="preserve">wykonawców wspólnie ubiegających się o udzielenie zamówienia </w:t>
      </w:r>
    </w:p>
    <w:p w14:paraId="2B002D4A" w14:textId="77777777" w:rsidR="002F2B90" w:rsidRPr="00847847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Załącznik Nr 4 – Projektowane postanowienia umowy w sprawie zamówienia publicznego dla części I</w:t>
      </w:r>
    </w:p>
    <w:p w14:paraId="1F5356A1" w14:textId="77777777" w:rsidR="00B24CD2" w:rsidRPr="00847847" w:rsidRDefault="00B24CD2" w:rsidP="00B24CD2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Załącznik Nr 4a - Projektowane postanowienia umowy w sprawie zamówienia publicznego dla części II zamówienia</w:t>
      </w:r>
    </w:p>
    <w:p w14:paraId="0763E722" w14:textId="77777777" w:rsidR="002F2B90" w:rsidRPr="00DD1844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Załącznik nr 5 - Wniosek o udostępnienie części poufnej SWZ</w:t>
      </w:r>
    </w:p>
    <w:p w14:paraId="1EA6B854" w14:textId="77777777" w:rsidR="002F2B90" w:rsidRPr="00DD1844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Załącznik Nr 6 – Program ubezpieczenia </w:t>
      </w:r>
    </w:p>
    <w:p w14:paraId="7CFA3219" w14:textId="77777777" w:rsidR="002F2B90" w:rsidRPr="00DD1844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Załącznik Nr 7 – Wykazy majątku i inne dane Zamawiającego </w:t>
      </w:r>
    </w:p>
    <w:bookmarkEnd w:id="32"/>
    <w:p w14:paraId="0F048D76" w14:textId="77777777" w:rsidR="00383CDE" w:rsidRPr="00DD1844" w:rsidRDefault="00383CDE" w:rsidP="006B51A6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</w:p>
    <w:p w14:paraId="5A45BD52" w14:textId="703F8772" w:rsidR="006B51A6" w:rsidRPr="00DD1844" w:rsidRDefault="006B51A6" w:rsidP="006B51A6">
      <w:pPr>
        <w:ind w:left="360" w:hanging="360"/>
        <w:jc w:val="both"/>
        <w:outlineLvl w:val="0"/>
        <w:rPr>
          <w:rFonts w:cstheme="minorHAnsi"/>
          <w:sz w:val="20"/>
          <w:szCs w:val="20"/>
        </w:rPr>
      </w:pPr>
    </w:p>
    <w:p w14:paraId="21480E0F" w14:textId="3A6C7648" w:rsidR="001A66FD" w:rsidRPr="00DD1844" w:rsidRDefault="004949FA" w:rsidP="00EF19DE">
      <w:pPr>
        <w:ind w:left="360" w:hanging="360"/>
        <w:jc w:val="both"/>
        <w:outlineLvl w:val="0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>Załączniki wymienione w SWZ stanowią jej treść.</w:t>
      </w:r>
    </w:p>
    <w:p w14:paraId="75F4CAF2" w14:textId="77777777" w:rsidR="00EF19DE" w:rsidRPr="00DD1844" w:rsidRDefault="00EF19DE" w:rsidP="00EF19DE">
      <w:pPr>
        <w:ind w:left="360" w:hanging="360"/>
        <w:jc w:val="both"/>
        <w:outlineLvl w:val="0"/>
        <w:rPr>
          <w:rFonts w:cstheme="minorHAnsi"/>
          <w:bCs/>
          <w:sz w:val="20"/>
          <w:szCs w:val="20"/>
        </w:rPr>
      </w:pPr>
    </w:p>
    <w:p w14:paraId="369E644C" w14:textId="77777777" w:rsidR="00EF19DE" w:rsidRPr="00DD1844" w:rsidRDefault="00EF19DE" w:rsidP="00EF19DE">
      <w:pPr>
        <w:ind w:left="360" w:hanging="360"/>
        <w:jc w:val="both"/>
        <w:outlineLvl w:val="0"/>
        <w:rPr>
          <w:rFonts w:cstheme="minorHAnsi"/>
          <w:bCs/>
          <w:sz w:val="20"/>
          <w:szCs w:val="20"/>
        </w:rPr>
        <w:sectPr w:rsidR="00EF19DE" w:rsidRPr="00DD184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4364EC1" w14:textId="2DC92DD3" w:rsidR="00EF19DE" w:rsidRPr="00DD1844" w:rsidRDefault="00EF19DE" w:rsidP="0036725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33" w:name="_Hlk174961732"/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1</w:t>
      </w:r>
    </w:p>
    <w:p w14:paraId="427820F9" w14:textId="77777777" w:rsidR="00EF19DE" w:rsidRPr="00DD1844" w:rsidRDefault="00EF19DE" w:rsidP="00EF19DE">
      <w:pPr>
        <w:spacing w:after="0" w:line="240" w:lineRule="auto"/>
        <w:ind w:left="7848" w:firstLine="648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EF19DE" w:rsidRPr="00DD1844" w14:paraId="2E3F5A21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595C8A7" w14:textId="77777777" w:rsidR="00EF19DE" w:rsidRPr="00DD1844" w:rsidRDefault="00EF19DE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4F7164F3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color w:val="4472C4" w:themeColor="accent1"/>
          <w:sz w:val="20"/>
          <w:szCs w:val="20"/>
        </w:rPr>
      </w:pPr>
    </w:p>
    <w:p w14:paraId="4C3AAAA0" w14:textId="77777777" w:rsidR="00EF19DE" w:rsidRPr="00DD1844" w:rsidRDefault="00EF19DE" w:rsidP="00EF19DE">
      <w:pPr>
        <w:spacing w:after="0" w:line="240" w:lineRule="auto"/>
        <w:rPr>
          <w:rFonts w:eastAsia="Times New Roman" w:cstheme="minorHAnsi"/>
          <w:b/>
          <w:color w:val="4472C4" w:themeColor="accent1"/>
          <w:sz w:val="20"/>
          <w:szCs w:val="20"/>
          <w:lang w:eastAsia="pl-PL"/>
        </w:rPr>
      </w:pPr>
      <w:r w:rsidRPr="00DD1844">
        <w:rPr>
          <w:rFonts w:eastAsia="Times New Roman" w:cstheme="minorHAnsi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01B088A2" w14:textId="77777777" w:rsidR="00EF19DE" w:rsidRPr="00DD1844" w:rsidRDefault="00EF19DE" w:rsidP="00EF19DE">
      <w:pPr>
        <w:spacing w:after="0" w:line="240" w:lineRule="auto"/>
        <w:rPr>
          <w:rFonts w:cstheme="minorHAnsi"/>
          <w:b/>
          <w:color w:val="4472C4" w:themeColor="accent1"/>
          <w:sz w:val="20"/>
          <w:szCs w:val="20"/>
        </w:rPr>
      </w:pPr>
      <w:r w:rsidRPr="00DD1844">
        <w:rPr>
          <w:rFonts w:eastAsia="Times New Roman" w:cstheme="minorHAnsi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6C764D6C" w14:textId="77777777" w:rsidR="00EF19DE" w:rsidRPr="00DD1844" w:rsidRDefault="00EF19DE" w:rsidP="00EF19DE">
      <w:pPr>
        <w:spacing w:before="240" w:after="0"/>
        <w:rPr>
          <w:rFonts w:cstheme="minorHAnsi"/>
          <w:sz w:val="20"/>
          <w:szCs w:val="20"/>
          <w:u w:val="single"/>
          <w:vertAlign w:val="superscript"/>
        </w:rPr>
      </w:pPr>
      <w:r w:rsidRPr="00DD1844">
        <w:rPr>
          <w:rFonts w:cstheme="minorHAnsi"/>
          <w:sz w:val="20"/>
          <w:szCs w:val="20"/>
          <w:u w:val="single"/>
        </w:rPr>
        <w:t>I. Dane Wykonawcy</w:t>
      </w:r>
      <w:r w:rsidRPr="00DD1844">
        <w:rPr>
          <w:rFonts w:cstheme="minorHAnsi"/>
          <w:sz w:val="20"/>
          <w:szCs w:val="20"/>
          <w:u w:val="single"/>
          <w:vertAlign w:val="superscript"/>
        </w:rPr>
        <w:t>*</w:t>
      </w:r>
    </w:p>
    <w:p w14:paraId="11850646" w14:textId="77777777" w:rsidR="00EF19DE" w:rsidRPr="00DD1844" w:rsidRDefault="00EF19DE" w:rsidP="00EF19DE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57D1D6F7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74E7456" w14:textId="77777777" w:rsidR="00EF19DE" w:rsidRPr="00DD1844" w:rsidRDefault="00EF19DE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2830A5C3" w14:textId="77777777" w:rsidR="00EF19DE" w:rsidRPr="00DD1844" w:rsidRDefault="00EF19DE" w:rsidP="00EF19DE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D1844">
        <w:rPr>
          <w:rFonts w:eastAsia="Times New Roman" w:cstheme="minorHAnsi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482FBDA3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D53F01F" w14:textId="77777777" w:rsidR="00EF19DE" w:rsidRPr="00DD1844" w:rsidRDefault="00EF19DE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6A8AF11A" w14:textId="77777777" w:rsidR="00EF19DE" w:rsidRPr="00DD1844" w:rsidRDefault="00EF19DE" w:rsidP="00EF19DE">
      <w:pPr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eastAsia="Times New Roman" w:cstheme="minorHAnsi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78712855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F5058F2" w14:textId="77777777" w:rsidR="00EF19DE" w:rsidRPr="00DD1844" w:rsidRDefault="00EF19DE" w:rsidP="00515588">
            <w:pPr>
              <w:spacing w:after="0" w:line="240" w:lineRule="auto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28253ECA" w14:textId="77777777" w:rsidR="00EF19DE" w:rsidRPr="00DD1844" w:rsidRDefault="00EF19DE" w:rsidP="00EF19DE">
      <w:pPr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eastAsia="Times New Roman" w:cstheme="minorHAnsi"/>
          <w:b/>
          <w:sz w:val="20"/>
          <w:szCs w:val="20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23AB6C6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7E6933D" w14:textId="77777777" w:rsidR="00EF19DE" w:rsidRPr="00DD1844" w:rsidRDefault="00EF19DE" w:rsidP="00515588">
            <w:pPr>
              <w:spacing w:after="0" w:line="240" w:lineRule="auto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6518243B" w14:textId="3500FDD2" w:rsidR="00EF19DE" w:rsidRPr="00DD1844" w:rsidRDefault="00EF19DE" w:rsidP="00AE77D8">
      <w:pPr>
        <w:widowControl w:val="0"/>
        <w:spacing w:after="0" w:line="240" w:lineRule="auto"/>
        <w:ind w:left="142" w:right="737"/>
        <w:rPr>
          <w:rFonts w:eastAsia="Times New Roman" w:cstheme="minorHAnsi"/>
          <w:sz w:val="20"/>
          <w:szCs w:val="20"/>
        </w:rPr>
      </w:pPr>
      <w:r w:rsidRPr="00DD1844">
        <w:rPr>
          <w:rFonts w:eastAsia="Times New Roman" w:cstheme="minorHAnsi"/>
          <w:sz w:val="20"/>
          <w:szCs w:val="20"/>
        </w:rPr>
        <w:t xml:space="preserve">* w przypadku oferty składanej przez Wykonawców wspólnie ubiegających się o udzielenie zamówienia, powyższą tabelę </w:t>
      </w:r>
      <w:r w:rsidR="00876277" w:rsidRPr="00DD1844">
        <w:rPr>
          <w:rFonts w:eastAsia="Times New Roman" w:cstheme="minorHAnsi"/>
          <w:sz w:val="20"/>
          <w:szCs w:val="20"/>
        </w:rPr>
        <w:t xml:space="preserve">z danymi Wykonawcy </w:t>
      </w:r>
      <w:r w:rsidRPr="00DD1844">
        <w:rPr>
          <w:rFonts w:eastAsia="Times New Roman" w:cstheme="minorHAnsi"/>
          <w:sz w:val="20"/>
          <w:szCs w:val="20"/>
        </w:rPr>
        <w:t>należy wypełnić dla każdego Wykonawcy osobno (kopiowanie tabeli). Dotyczy członków konsorcjum.</w:t>
      </w:r>
    </w:p>
    <w:p w14:paraId="6A32CE1D" w14:textId="77777777" w:rsidR="00EF19DE" w:rsidRPr="00DD1844" w:rsidRDefault="00EF19DE" w:rsidP="00EF19D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1F2D5D8" w14:textId="77777777" w:rsidR="00EF19DE" w:rsidRPr="00DD1844" w:rsidRDefault="00EF19DE" w:rsidP="00EF19DE">
      <w:pPr>
        <w:spacing w:after="0" w:line="240" w:lineRule="auto"/>
        <w:ind w:right="6803"/>
        <w:rPr>
          <w:rFonts w:cstheme="minorHAnsi"/>
          <w:sz w:val="20"/>
          <w:szCs w:val="20"/>
          <w:lang w:val="en-US"/>
        </w:rPr>
      </w:pPr>
    </w:p>
    <w:p w14:paraId="4C029E2D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1B7B14F8" w14:textId="24C38F2C" w:rsidR="00EF19DE" w:rsidRPr="00DD1844" w:rsidRDefault="009D3C9F" w:rsidP="00EF19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Specjalistyczny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Szpital Miejski im. </w:t>
      </w:r>
      <w:proofErr w:type="spellStart"/>
      <w:r>
        <w:rPr>
          <w:rFonts w:cstheme="minorHAnsi"/>
          <w:b/>
          <w:sz w:val="20"/>
          <w:szCs w:val="20"/>
          <w:lang w:val="en-US"/>
        </w:rPr>
        <w:t>Mikołaja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Kopernika</w:t>
      </w:r>
      <w:proofErr w:type="spellEnd"/>
      <w:r w:rsidR="00EF19DE" w:rsidRPr="00DD1844">
        <w:rPr>
          <w:rFonts w:cstheme="minorHAnsi"/>
          <w:b/>
          <w:sz w:val="20"/>
          <w:szCs w:val="20"/>
          <w:lang w:val="en-US"/>
        </w:rPr>
        <w:br/>
        <w:t xml:space="preserve">ul. </w:t>
      </w:r>
      <w:proofErr w:type="spellStart"/>
      <w:r>
        <w:rPr>
          <w:rFonts w:cstheme="minorHAnsi"/>
          <w:b/>
          <w:sz w:val="20"/>
          <w:szCs w:val="20"/>
          <w:lang w:val="en-US"/>
        </w:rPr>
        <w:t>Batorego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17/19</w:t>
      </w:r>
    </w:p>
    <w:p w14:paraId="5BE021CB" w14:textId="182D9E7B" w:rsidR="00EF19DE" w:rsidRPr="00DD1844" w:rsidRDefault="009D3C9F" w:rsidP="00EF19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87-100 Toruń</w:t>
      </w:r>
    </w:p>
    <w:p w14:paraId="407D4F53" w14:textId="77777777" w:rsidR="00EF19DE" w:rsidRPr="00DD1844" w:rsidRDefault="00EF19DE" w:rsidP="00EF19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</w:rPr>
      </w:pPr>
    </w:p>
    <w:p w14:paraId="2258F02E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02E40F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F3FB01" w14:textId="77777777" w:rsidR="00EF19DE" w:rsidRPr="00DD1844" w:rsidRDefault="00EF19DE" w:rsidP="00EF19DE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O F E R TA</w:t>
      </w:r>
    </w:p>
    <w:p w14:paraId="2AD9AE43" w14:textId="0F5A7E4C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Przystępując do postępowania o udzielenie zamówienia publicznego na </w:t>
      </w:r>
      <w:r w:rsidR="009D3C9F">
        <w:rPr>
          <w:rFonts w:cstheme="minorHAnsi"/>
          <w:b/>
          <w:iCs/>
          <w:sz w:val="20"/>
          <w:szCs w:val="20"/>
        </w:rPr>
        <w:t>Kompleksowe Ubezpieczenie Specjalistycznego Szpitala Miejskiego im. Mikołaja Kopernika w Toruniu</w:t>
      </w:r>
      <w:r w:rsidRPr="00DD1844">
        <w:rPr>
          <w:rFonts w:cstheme="minorHAnsi"/>
          <w:b/>
          <w:i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>zgodnie ze SWZ, oferujemy wykonanie zamówienia</w:t>
      </w:r>
      <w:r w:rsidR="00EF7A02" w:rsidRPr="00DD1844">
        <w:rPr>
          <w:rFonts w:cstheme="minorHAnsi"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>na następujących warunkach:</w:t>
      </w:r>
    </w:p>
    <w:p w14:paraId="7BFF1AC6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F96044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EEEFDC" w14:textId="13C3623C" w:rsidR="00EF19DE" w:rsidRPr="00DD1844" w:rsidRDefault="00EF19DE" w:rsidP="00EF19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51E28">
        <w:rPr>
          <w:rFonts w:cstheme="minorHAnsi"/>
          <w:b/>
          <w:sz w:val="20"/>
          <w:szCs w:val="20"/>
        </w:rPr>
        <w:t xml:space="preserve">Część I Zamówienia (Ubezpieczenie mienia </w:t>
      </w:r>
      <w:r w:rsidR="00D51E28">
        <w:rPr>
          <w:rFonts w:cstheme="minorHAnsi"/>
          <w:b/>
          <w:sz w:val="20"/>
          <w:szCs w:val="20"/>
        </w:rPr>
        <w:t>od wszystkich ryzyk</w:t>
      </w:r>
      <w:r w:rsidRPr="00D51E28">
        <w:rPr>
          <w:rFonts w:cstheme="minorHAnsi"/>
          <w:b/>
          <w:sz w:val="20"/>
          <w:szCs w:val="20"/>
        </w:rPr>
        <w:t>)</w:t>
      </w:r>
    </w:p>
    <w:p w14:paraId="3D74BEFC" w14:textId="77777777" w:rsidR="00EF19DE" w:rsidRPr="00DD1844" w:rsidRDefault="00EF19DE" w:rsidP="00EF19DE">
      <w:pPr>
        <w:pStyle w:val="Tekstpodstawowywcity"/>
        <w:spacing w:after="0" w:line="240" w:lineRule="auto"/>
        <w:ind w:left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</w:t>
      </w:r>
    </w:p>
    <w:p w14:paraId="42CFB13F" w14:textId="6E072B1D" w:rsidR="00EF19DE" w:rsidRPr="00DD1844" w:rsidRDefault="00EF19DE" w:rsidP="00EF19DE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Oferta obejmuje okres ubezpieczenia wskazany w SWZ to jest: od </w:t>
      </w:r>
      <w:r w:rsidR="00D51E28">
        <w:rPr>
          <w:rFonts w:cstheme="minorHAnsi"/>
          <w:sz w:val="20"/>
          <w:szCs w:val="20"/>
        </w:rPr>
        <w:t xml:space="preserve">17.06.2025 r. </w:t>
      </w:r>
      <w:r w:rsidRPr="00DD1844">
        <w:rPr>
          <w:rFonts w:cstheme="minorHAnsi"/>
          <w:sz w:val="20"/>
          <w:szCs w:val="20"/>
        </w:rPr>
        <w:t xml:space="preserve"> do </w:t>
      </w:r>
      <w:r w:rsidR="00D51E28">
        <w:rPr>
          <w:rFonts w:cstheme="minorHAnsi"/>
          <w:sz w:val="20"/>
          <w:szCs w:val="20"/>
        </w:rPr>
        <w:t xml:space="preserve">16.06.2026 r. </w:t>
      </w:r>
    </w:p>
    <w:p w14:paraId="35C34559" w14:textId="77777777" w:rsidR="00EF19DE" w:rsidRPr="00DD1844" w:rsidRDefault="00EF19DE" w:rsidP="00EF19DE">
      <w:pPr>
        <w:tabs>
          <w:tab w:val="left" w:pos="360"/>
          <w:tab w:val="num" w:pos="928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EF19DE" w:rsidRPr="00DD1844" w14:paraId="1ADBA7F8" w14:textId="77777777" w:rsidTr="00515588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1F48497E" w14:textId="1548F9DA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D51E28" w:rsidRPr="00D51E28">
              <w:rPr>
                <w:rFonts w:cstheme="minorHAnsi"/>
                <w:b/>
                <w:iCs/>
                <w:sz w:val="20"/>
                <w:szCs w:val="20"/>
              </w:rPr>
              <w:t>12</w:t>
            </w:r>
            <w:r w:rsidRPr="00D51E28">
              <w:rPr>
                <w:rFonts w:cstheme="minorHAnsi"/>
                <w:b/>
                <w:iCs/>
                <w:sz w:val="20"/>
                <w:szCs w:val="20"/>
              </w:rPr>
              <w:t xml:space="preserve"> miesięcy</w:t>
            </w:r>
          </w:p>
          <w:p w14:paraId="3338184D" w14:textId="77777777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A091E4A" w14:textId="77777777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DD1844">
              <w:rPr>
                <w:rFonts w:cstheme="minorHAnsi"/>
                <w:color w:val="002060"/>
                <w:sz w:val="20"/>
                <w:szCs w:val="20"/>
              </w:rPr>
              <w:t>zł</w:t>
            </w:r>
          </w:p>
        </w:tc>
      </w:tr>
    </w:tbl>
    <w:p w14:paraId="77C79993" w14:textId="70481194" w:rsidR="00EF19DE" w:rsidRPr="00DD1844" w:rsidRDefault="00EF19DE" w:rsidP="00EF19DE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ab/>
      </w:r>
      <w:r w:rsidRPr="00DD1844">
        <w:rPr>
          <w:rFonts w:cstheme="minorHAnsi"/>
          <w:bCs/>
          <w:i/>
          <w:iCs/>
          <w:sz w:val="20"/>
          <w:szCs w:val="20"/>
        </w:rPr>
        <w:tab/>
      </w:r>
    </w:p>
    <w:p w14:paraId="3F5B9D5B" w14:textId="77777777" w:rsidR="00EF19DE" w:rsidRPr="00DD1844" w:rsidRDefault="00EF19DE" w:rsidP="00EF19DE">
      <w:pPr>
        <w:spacing w:after="0" w:line="240" w:lineRule="auto"/>
        <w:rPr>
          <w:rFonts w:cstheme="minorHAnsi"/>
          <w:sz w:val="20"/>
          <w:szCs w:val="20"/>
        </w:rPr>
      </w:pPr>
    </w:p>
    <w:p w14:paraId="38B076C3" w14:textId="318C93B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Akceptujemy wszystkie klauzule obligatoryjne od nr 1 </w:t>
      </w:r>
      <w:r w:rsidRPr="001511DD">
        <w:rPr>
          <w:rFonts w:cstheme="minorHAnsi"/>
          <w:b/>
          <w:sz w:val="20"/>
          <w:szCs w:val="20"/>
        </w:rPr>
        <w:t>do 3</w:t>
      </w:r>
      <w:r w:rsidR="00D51E28" w:rsidRPr="001511DD">
        <w:rPr>
          <w:rFonts w:cstheme="minorHAnsi"/>
          <w:b/>
          <w:sz w:val="20"/>
          <w:szCs w:val="20"/>
        </w:rPr>
        <w:t>8</w:t>
      </w:r>
      <w:r w:rsidRPr="001511DD">
        <w:rPr>
          <w:rFonts w:cstheme="minorHAnsi"/>
          <w:b/>
          <w:sz w:val="20"/>
          <w:szCs w:val="20"/>
        </w:rPr>
        <w:t xml:space="preserve"> </w:t>
      </w:r>
      <w:r w:rsidRPr="00DD1844">
        <w:rPr>
          <w:rFonts w:cstheme="minorHAnsi"/>
          <w:b/>
          <w:sz w:val="20"/>
          <w:szCs w:val="20"/>
        </w:rPr>
        <w:t xml:space="preserve">oraz </w:t>
      </w:r>
      <w:r w:rsidRPr="00D51E28">
        <w:rPr>
          <w:rFonts w:cstheme="minorHAnsi"/>
          <w:b/>
          <w:sz w:val="20"/>
          <w:szCs w:val="20"/>
        </w:rPr>
        <w:t>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EF19DE" w:rsidRPr="00DD1844" w14:paraId="5BF95C81" w14:textId="77777777" w:rsidTr="0051558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F459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Nr</w:t>
            </w:r>
          </w:p>
          <w:p w14:paraId="0C52EE8D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964022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32738EE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2C007D5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Liczba punktów</w:t>
            </w:r>
          </w:p>
        </w:tc>
      </w:tr>
      <w:tr w:rsidR="00EF19DE" w:rsidRPr="00DD1844" w14:paraId="39A73581" w14:textId="77777777" w:rsidTr="00515588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B0CF" w14:textId="739E8994" w:rsidR="00EF19DE" w:rsidRPr="00DD1844" w:rsidRDefault="00D51E28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B1B6EA" w14:textId="5B2CBCEC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 xml:space="preserve">Klauzula </w:t>
            </w:r>
            <w:r w:rsidR="00D51E28">
              <w:rPr>
                <w:rFonts w:cstheme="minorHAnsi"/>
                <w:sz w:val="20"/>
                <w:szCs w:val="20"/>
              </w:rPr>
              <w:t>naruszenia dóbr osobistych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3C2EDF3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2F4CEF" w14:textId="7430BF27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03323EB0" w14:textId="77777777" w:rsidTr="0051558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770B" w14:textId="086585EB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4</w:t>
            </w:r>
            <w:r w:rsidR="00D51E2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2FD163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880AE7C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B2BE10" w14:textId="45DE9632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6DD9C2BE" w14:textId="77777777" w:rsidTr="0051558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955E" w14:textId="5E09C792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D51E2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BE102B" w14:textId="55858408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 xml:space="preserve">Klauzula </w:t>
            </w:r>
            <w:r w:rsidR="00D51E28">
              <w:rPr>
                <w:rFonts w:cstheme="minorHAnsi"/>
                <w:sz w:val="20"/>
                <w:szCs w:val="20"/>
              </w:rPr>
              <w:t>automatycznego wyrównania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67F0402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C99805" w14:textId="24A4F847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69F8BB5B" w14:textId="77777777" w:rsidTr="0051558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E570" w14:textId="31EFC082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4</w:t>
            </w:r>
            <w:r w:rsidR="00FB158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3EE19D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4621B67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2C21052" w14:textId="30069F0A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="00EF19DE" w:rsidRPr="00DD1844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DD1844" w14:paraId="54B3A491" w14:textId="77777777" w:rsidTr="0051558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7A4A" w14:textId="166CFB6C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4</w:t>
            </w:r>
            <w:r w:rsidR="00FB15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B82666" w14:textId="509E368A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strajków, rozruchów i zamieszek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6A5F5C4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D22A74" w14:textId="2A9B2E3D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2898C3C4" w14:textId="77777777" w:rsidTr="0051558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0157" w14:textId="48B73DD0" w:rsidR="00EF19DE" w:rsidRPr="00DD1844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F26AA2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bCs/>
                <w:sz w:val="20"/>
                <w:szCs w:val="20"/>
              </w:rPr>
            </w:pPr>
            <w:r w:rsidRPr="00DD1844">
              <w:rPr>
                <w:rFonts w:cstheme="minorHAnsi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6F17E6D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8BF092" w14:textId="14EE52F5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64D43625" w14:textId="77777777" w:rsidTr="00515588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0EEC" w14:textId="6B8A7656" w:rsidR="00EF19DE" w:rsidRPr="00DD1844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98299B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bCs/>
                <w:sz w:val="20"/>
                <w:szCs w:val="20"/>
              </w:rPr>
            </w:pPr>
            <w:r w:rsidRPr="00DD1844">
              <w:rPr>
                <w:rFonts w:cstheme="minorHAnsi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2811028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5570C6" w14:textId="6EDF9CFA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="00EF19DE" w:rsidRPr="00DD1844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DD1844" w14:paraId="7B15FD45" w14:textId="77777777" w:rsidTr="00515588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0E98" w14:textId="371B9EBF" w:rsidR="00EF19DE" w:rsidRPr="00DD1844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F2BF4D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bCs/>
                <w:sz w:val="20"/>
                <w:szCs w:val="20"/>
              </w:rPr>
            </w:pPr>
            <w:r w:rsidRPr="00DD1844">
              <w:rPr>
                <w:rFonts w:cstheme="minorHAnsi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4A1BDE4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FEDA9F" w14:textId="5C3F18C3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</w:tbl>
    <w:p w14:paraId="16B084C5" w14:textId="7777777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0CE225B4" w14:textId="77777777" w:rsidR="00EF19DE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  <w:r w:rsidRPr="00DD1844">
        <w:rPr>
          <w:rFonts w:cstheme="minorHAnsi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29DF17D9" w14:textId="77777777" w:rsidR="00FB158F" w:rsidRDefault="00FB158F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73E20B58" w14:textId="77777777" w:rsidR="00FB158F" w:rsidRPr="00DD1844" w:rsidRDefault="00FB158F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0F0B44BC" w14:textId="2E668063" w:rsidR="00EF19DE" w:rsidRPr="00FB158F" w:rsidRDefault="00EF19DE" w:rsidP="00EF19DE">
      <w:pPr>
        <w:spacing w:after="0" w:line="240" w:lineRule="auto"/>
        <w:jc w:val="center"/>
        <w:rPr>
          <w:rFonts w:cstheme="minorHAnsi"/>
          <w:b/>
          <w:position w:val="-4"/>
          <w:sz w:val="20"/>
          <w:szCs w:val="20"/>
        </w:rPr>
      </w:pPr>
      <w:r w:rsidRPr="00FB158F">
        <w:rPr>
          <w:rFonts w:cstheme="minorHAnsi"/>
          <w:b/>
          <w:position w:val="-4"/>
          <w:sz w:val="20"/>
          <w:szCs w:val="20"/>
        </w:rPr>
        <w:t xml:space="preserve">Część II Zamówienia (Ubezpieczenie </w:t>
      </w:r>
      <w:r w:rsidR="00FB158F" w:rsidRPr="00FB158F">
        <w:rPr>
          <w:rFonts w:cstheme="minorHAnsi"/>
          <w:b/>
          <w:position w:val="-4"/>
          <w:sz w:val="20"/>
          <w:szCs w:val="20"/>
        </w:rPr>
        <w:t>odpowiedzialności cywilnej</w:t>
      </w:r>
      <w:r w:rsidRPr="00FB158F">
        <w:rPr>
          <w:rFonts w:cstheme="minorHAnsi"/>
          <w:b/>
          <w:position w:val="-4"/>
          <w:sz w:val="20"/>
          <w:szCs w:val="20"/>
        </w:rPr>
        <w:t>):</w:t>
      </w:r>
    </w:p>
    <w:p w14:paraId="31B1B9A2" w14:textId="77777777" w:rsidR="00FB158F" w:rsidRPr="00DD1844" w:rsidRDefault="00FB158F" w:rsidP="00EF19DE">
      <w:pPr>
        <w:spacing w:after="0" w:line="240" w:lineRule="auto"/>
        <w:jc w:val="center"/>
        <w:rPr>
          <w:rFonts w:cstheme="minorHAnsi"/>
          <w:b/>
          <w:position w:val="-4"/>
          <w:sz w:val="20"/>
          <w:szCs w:val="20"/>
          <w:highlight w:val="green"/>
        </w:rPr>
      </w:pPr>
    </w:p>
    <w:p w14:paraId="48C82F26" w14:textId="77777777" w:rsidR="00FB158F" w:rsidRPr="00DD1844" w:rsidRDefault="00FB158F" w:rsidP="00FB158F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Oferta obejmuje okres ubezpieczenia wskazany w SWZ to jest: od </w:t>
      </w:r>
      <w:r>
        <w:rPr>
          <w:rFonts w:cstheme="minorHAnsi"/>
          <w:sz w:val="20"/>
          <w:szCs w:val="20"/>
        </w:rPr>
        <w:t xml:space="preserve">17.06.2025 r. </w:t>
      </w:r>
      <w:r w:rsidRPr="00DD1844">
        <w:rPr>
          <w:rFonts w:cstheme="minorHAnsi"/>
          <w:sz w:val="20"/>
          <w:szCs w:val="20"/>
        </w:rPr>
        <w:t xml:space="preserve"> do </w:t>
      </w:r>
      <w:r>
        <w:rPr>
          <w:rFonts w:cstheme="minorHAnsi"/>
          <w:sz w:val="20"/>
          <w:szCs w:val="20"/>
        </w:rPr>
        <w:t xml:space="preserve">16.06.2026 r. </w:t>
      </w:r>
    </w:p>
    <w:p w14:paraId="29825AE7" w14:textId="77777777" w:rsidR="00EF19DE" w:rsidRPr="00DD1844" w:rsidRDefault="00EF19DE" w:rsidP="00EF19DE">
      <w:pPr>
        <w:tabs>
          <w:tab w:val="left" w:pos="360"/>
          <w:tab w:val="num" w:pos="928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EF19DE" w:rsidRPr="00DD1844" w14:paraId="3F1B6AF9" w14:textId="77777777" w:rsidTr="00515588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08E6293C" w14:textId="3DB1E44D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FB158F" w:rsidRPr="00FB158F">
              <w:rPr>
                <w:rFonts w:cstheme="minorHAnsi"/>
                <w:b/>
                <w:iCs/>
                <w:sz w:val="20"/>
                <w:szCs w:val="20"/>
              </w:rPr>
              <w:t xml:space="preserve">12 </w:t>
            </w:r>
            <w:r w:rsidRPr="00FB158F">
              <w:rPr>
                <w:rFonts w:cstheme="minorHAnsi"/>
                <w:b/>
                <w:iCs/>
                <w:sz w:val="20"/>
                <w:szCs w:val="20"/>
              </w:rPr>
              <w:t xml:space="preserve"> miesięcy</w:t>
            </w:r>
          </w:p>
          <w:p w14:paraId="00C8AA0F" w14:textId="77777777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D30AAF6" w14:textId="77777777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DD1844">
              <w:rPr>
                <w:rFonts w:cstheme="minorHAnsi"/>
                <w:color w:val="002060"/>
                <w:sz w:val="20"/>
                <w:szCs w:val="20"/>
              </w:rPr>
              <w:t>zł</w:t>
            </w:r>
          </w:p>
        </w:tc>
      </w:tr>
    </w:tbl>
    <w:p w14:paraId="4BE47D5F" w14:textId="77777777" w:rsidR="00EF19DE" w:rsidRPr="00DD1844" w:rsidRDefault="00EF19DE" w:rsidP="00EF19DE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AA8965" w14:textId="5FFB363E" w:rsidR="00EF19DE" w:rsidRPr="00FB158F" w:rsidRDefault="00EF19DE" w:rsidP="00EF19DE">
      <w:pPr>
        <w:spacing w:after="0" w:line="240" w:lineRule="auto"/>
        <w:ind w:left="60"/>
        <w:jc w:val="both"/>
        <w:rPr>
          <w:rFonts w:cstheme="minorHAnsi"/>
          <w:b/>
          <w:sz w:val="20"/>
          <w:szCs w:val="20"/>
        </w:rPr>
      </w:pPr>
      <w:r w:rsidRPr="00FB158F">
        <w:rPr>
          <w:rFonts w:cstheme="minorHAnsi"/>
          <w:b/>
          <w:sz w:val="20"/>
          <w:szCs w:val="20"/>
        </w:rPr>
        <w:t>Akceptujemy wszystkie klauzule obligatoryjne od nr 1 d</w:t>
      </w:r>
      <w:r w:rsidRPr="001511DD">
        <w:rPr>
          <w:rFonts w:cstheme="minorHAnsi"/>
          <w:b/>
          <w:sz w:val="20"/>
          <w:szCs w:val="20"/>
        </w:rPr>
        <w:t xml:space="preserve">o </w:t>
      </w:r>
      <w:r w:rsidR="00FB158F" w:rsidRPr="001511DD">
        <w:rPr>
          <w:rFonts w:cstheme="minorHAnsi"/>
          <w:b/>
          <w:sz w:val="20"/>
          <w:szCs w:val="20"/>
        </w:rPr>
        <w:t xml:space="preserve">2 </w:t>
      </w:r>
      <w:r w:rsidRPr="001511DD">
        <w:rPr>
          <w:rFonts w:cstheme="minorHAnsi"/>
          <w:b/>
          <w:sz w:val="20"/>
          <w:szCs w:val="20"/>
        </w:rPr>
        <w:t xml:space="preserve">oraz </w:t>
      </w:r>
      <w:r w:rsidRPr="00FB158F">
        <w:rPr>
          <w:rFonts w:cstheme="minorHAnsi"/>
          <w:b/>
          <w:sz w:val="20"/>
          <w:szCs w:val="20"/>
        </w:rPr>
        <w:t>następujące klauzule fakultatywne w części II zamówienia:</w:t>
      </w:r>
    </w:p>
    <w:p w14:paraId="0465A00B" w14:textId="77777777" w:rsidR="00EF19DE" w:rsidRPr="00DD1844" w:rsidRDefault="00EF19DE" w:rsidP="00EF19DE">
      <w:pPr>
        <w:suppressAutoHyphens/>
        <w:spacing w:after="0" w:line="240" w:lineRule="auto"/>
        <w:ind w:left="349"/>
        <w:jc w:val="both"/>
        <w:rPr>
          <w:rFonts w:cstheme="minorHAnsi"/>
          <w:b/>
          <w:sz w:val="20"/>
          <w:szCs w:val="20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EF19DE" w:rsidRPr="00FB158F" w14:paraId="496DE97C" w14:textId="77777777" w:rsidTr="00515588">
        <w:trPr>
          <w:trHeight w:val="480"/>
          <w:jc w:val="center"/>
        </w:trPr>
        <w:tc>
          <w:tcPr>
            <w:tcW w:w="1003" w:type="dxa"/>
            <w:vAlign w:val="center"/>
          </w:tcPr>
          <w:p w14:paraId="49B969E3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Nr</w:t>
            </w:r>
          </w:p>
          <w:p w14:paraId="69200387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0C3438A0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4A6CF8CA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51912CBB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Liczba punktów</w:t>
            </w:r>
          </w:p>
        </w:tc>
      </w:tr>
      <w:tr w:rsidR="00EF19DE" w:rsidRPr="00FB158F" w14:paraId="6D23A730" w14:textId="77777777" w:rsidTr="00515588">
        <w:trPr>
          <w:trHeight w:val="386"/>
          <w:jc w:val="center"/>
        </w:trPr>
        <w:tc>
          <w:tcPr>
            <w:tcW w:w="1003" w:type="dxa"/>
            <w:vAlign w:val="center"/>
          </w:tcPr>
          <w:p w14:paraId="18A314F0" w14:textId="5D2846F3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42" w:type="dxa"/>
            <w:vAlign w:val="center"/>
          </w:tcPr>
          <w:p w14:paraId="4366FB54" w14:textId="3143E0AB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rozstrzygania sporów</w:t>
            </w:r>
          </w:p>
        </w:tc>
        <w:tc>
          <w:tcPr>
            <w:tcW w:w="992" w:type="dxa"/>
            <w:vAlign w:val="center"/>
          </w:tcPr>
          <w:p w14:paraId="60C48B92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F2B59DF" w14:textId="5EF5522B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FB158F" w14:paraId="598128BE" w14:textId="77777777" w:rsidTr="00515588">
        <w:trPr>
          <w:trHeight w:val="413"/>
          <w:jc w:val="center"/>
        </w:trPr>
        <w:tc>
          <w:tcPr>
            <w:tcW w:w="1003" w:type="dxa"/>
            <w:vAlign w:val="center"/>
          </w:tcPr>
          <w:p w14:paraId="0BD1BAED" w14:textId="6EA882FA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07FCCB86" w14:textId="6F0BBD34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zgłaszania szkód</w:t>
            </w:r>
          </w:p>
        </w:tc>
        <w:tc>
          <w:tcPr>
            <w:tcW w:w="992" w:type="dxa"/>
            <w:vAlign w:val="center"/>
          </w:tcPr>
          <w:p w14:paraId="08189AB7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2F41973" w14:textId="3F15E733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FB158F" w14:paraId="18A3E89F" w14:textId="77777777" w:rsidTr="00515588">
        <w:trPr>
          <w:trHeight w:val="344"/>
          <w:jc w:val="center"/>
        </w:trPr>
        <w:tc>
          <w:tcPr>
            <w:tcW w:w="1003" w:type="dxa"/>
            <w:vAlign w:val="center"/>
          </w:tcPr>
          <w:p w14:paraId="4B04E44E" w14:textId="413B519A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742" w:type="dxa"/>
            <w:vAlign w:val="center"/>
          </w:tcPr>
          <w:p w14:paraId="15B751AA" w14:textId="5510817A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funduszu prewencyjnego</w:t>
            </w:r>
          </w:p>
        </w:tc>
        <w:tc>
          <w:tcPr>
            <w:tcW w:w="992" w:type="dxa"/>
            <w:vAlign w:val="center"/>
          </w:tcPr>
          <w:p w14:paraId="34C4AB9E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7F8A376" w14:textId="7B86D7A2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FB158F" w14:paraId="207EE5DC" w14:textId="77777777" w:rsidTr="00515588">
        <w:trPr>
          <w:trHeight w:val="405"/>
          <w:jc w:val="center"/>
        </w:trPr>
        <w:tc>
          <w:tcPr>
            <w:tcW w:w="1003" w:type="dxa"/>
            <w:vAlign w:val="center"/>
          </w:tcPr>
          <w:p w14:paraId="631FCDE3" w14:textId="1D5D1CA4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562A6B29" w14:textId="2F158D5F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automatycznego pokrycia konsumpcji sumy ubezpieczenia</w:t>
            </w:r>
          </w:p>
        </w:tc>
        <w:tc>
          <w:tcPr>
            <w:tcW w:w="992" w:type="dxa"/>
            <w:vAlign w:val="center"/>
          </w:tcPr>
          <w:p w14:paraId="345DDABD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F9D4C25" w14:textId="406662E1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FB158F" w14:paraId="5C9D5CE7" w14:textId="77777777" w:rsidTr="00515588">
        <w:trPr>
          <w:trHeight w:val="411"/>
          <w:jc w:val="center"/>
        </w:trPr>
        <w:tc>
          <w:tcPr>
            <w:tcW w:w="1003" w:type="dxa"/>
            <w:vAlign w:val="center"/>
          </w:tcPr>
          <w:p w14:paraId="3F44E829" w14:textId="578D1A96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518B526C" w14:textId="0CF8B617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zwiększenia limitu odpowiedzialności w OC nadwyżkowym</w:t>
            </w:r>
          </w:p>
        </w:tc>
        <w:tc>
          <w:tcPr>
            <w:tcW w:w="992" w:type="dxa"/>
            <w:vAlign w:val="center"/>
          </w:tcPr>
          <w:p w14:paraId="68E5D7CB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494696D" w14:textId="61DEC00D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>pkt</w:t>
            </w:r>
          </w:p>
        </w:tc>
      </w:tr>
    </w:tbl>
    <w:p w14:paraId="12EF96C4" w14:textId="77777777" w:rsidR="00EF19DE" w:rsidRPr="00FB158F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0C778D3C" w14:textId="7777777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  <w:r w:rsidRPr="00FB158F">
        <w:rPr>
          <w:rFonts w:cstheme="minorHAnsi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6CB09485" w14:textId="77777777" w:rsidR="00EF19DE" w:rsidRPr="00DD1844" w:rsidRDefault="00EF19DE" w:rsidP="00367253">
      <w:pPr>
        <w:spacing w:after="0" w:line="240" w:lineRule="auto"/>
        <w:jc w:val="both"/>
        <w:rPr>
          <w:rFonts w:cstheme="minorHAnsi"/>
          <w:b/>
          <w:position w:val="-4"/>
          <w:sz w:val="20"/>
          <w:szCs w:val="20"/>
          <w:highlight w:val="green"/>
        </w:rPr>
      </w:pPr>
    </w:p>
    <w:p w14:paraId="6BB72702" w14:textId="7777777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b/>
          <w:position w:val="-4"/>
          <w:sz w:val="20"/>
          <w:szCs w:val="20"/>
          <w:highlight w:val="darkGreen"/>
        </w:rPr>
      </w:pPr>
    </w:p>
    <w:p w14:paraId="6C60583B" w14:textId="77777777" w:rsidR="00EF19DE" w:rsidRPr="00DD1844" w:rsidRDefault="00EF19DE" w:rsidP="00EF19DE">
      <w:pPr>
        <w:spacing w:after="0" w:line="240" w:lineRule="auto"/>
        <w:ind w:left="709" w:hanging="36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Oświadczenie dotyczące wszystkich części Zamówienia:</w:t>
      </w:r>
    </w:p>
    <w:p w14:paraId="4725CDD6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34" w:name="_Hlk124150269"/>
      <w:r w:rsidRPr="00DD1844">
        <w:rPr>
          <w:rFonts w:cstheme="minorHAnsi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34"/>
    <w:p w14:paraId="10567512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5FD5DD59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35" w:name="_Hlk62075828"/>
      <w:r w:rsidRPr="00DD1844">
        <w:rPr>
          <w:rFonts w:cstheme="minorHAnsi"/>
          <w:sz w:val="20"/>
          <w:szCs w:val="20"/>
        </w:rPr>
        <w:t>Oświadczamy, że akceptujemy zawarte w warunkach umownych SWZ zaproponowane przez Zamawiającego warunki płatności.</w:t>
      </w:r>
    </w:p>
    <w:bookmarkEnd w:id="35"/>
    <w:p w14:paraId="2A9986CF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usługa ubezpieczenia zwolniona jest z podatku VAT zgodnie z art. 43 ust. 1 pkt 37 Ustawy z dnia 11 marca 2004 o podatku od towarów i usług (Dz.U. z 2023 r., poz. 1570 z późn. zm.).</w:t>
      </w:r>
    </w:p>
    <w:p w14:paraId="5ED5871E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zapoznaliśmy się i akceptujemy projektowane postanowienia umowy określone w SWZ</w:t>
      </w:r>
      <w:r w:rsidRPr="00DD1844">
        <w:rPr>
          <w:rFonts w:cstheme="minorHAnsi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40AD7486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36" w:name="_Hlk62075989"/>
      <w:r w:rsidRPr="00DD1844">
        <w:rPr>
          <w:rFonts w:cstheme="minorHAnsi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DD1844">
        <w:rPr>
          <w:rFonts w:cstheme="minorHAnsi"/>
          <w:i/>
          <w:sz w:val="20"/>
          <w:szCs w:val="20"/>
        </w:rPr>
        <w:t>/wypełniają Wykonawcy, którzy deklarują taki zamiar/:</w:t>
      </w:r>
    </w:p>
    <w:p w14:paraId="595BFE5D" w14:textId="77777777" w:rsidR="00EF19DE" w:rsidRPr="00DD1844" w:rsidRDefault="00EF19DE" w:rsidP="00EF19DE">
      <w:pPr>
        <w:spacing w:after="0" w:line="240" w:lineRule="auto"/>
        <w:ind w:left="709" w:hanging="349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404"/>
        <w:gridCol w:w="4438"/>
      </w:tblGrid>
      <w:tr w:rsidR="00EF19DE" w:rsidRPr="00DD1844" w14:paraId="7D248F4B" w14:textId="77777777" w:rsidTr="00515588">
        <w:trPr>
          <w:jc w:val="center"/>
        </w:trPr>
        <w:tc>
          <w:tcPr>
            <w:tcW w:w="561" w:type="dxa"/>
          </w:tcPr>
          <w:p w14:paraId="393A0CC7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404" w:type="dxa"/>
          </w:tcPr>
          <w:p w14:paraId="030903B7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0BE039A8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 xml:space="preserve">Nazwa podwykonawcy </w:t>
            </w:r>
          </w:p>
          <w:p w14:paraId="3410A206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(jeżeli jest już znana)</w:t>
            </w:r>
          </w:p>
        </w:tc>
      </w:tr>
      <w:tr w:rsidR="00EF19DE" w:rsidRPr="00DD1844" w14:paraId="33314602" w14:textId="77777777" w:rsidTr="00515588">
        <w:trPr>
          <w:jc w:val="center"/>
        </w:trPr>
        <w:tc>
          <w:tcPr>
            <w:tcW w:w="561" w:type="dxa"/>
          </w:tcPr>
          <w:p w14:paraId="7E9A1A01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4" w:type="dxa"/>
          </w:tcPr>
          <w:p w14:paraId="78E49437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74170BEC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19DE" w:rsidRPr="00DD1844" w14:paraId="75109FEC" w14:textId="77777777" w:rsidTr="00515588">
        <w:trPr>
          <w:jc w:val="center"/>
        </w:trPr>
        <w:tc>
          <w:tcPr>
            <w:tcW w:w="561" w:type="dxa"/>
          </w:tcPr>
          <w:p w14:paraId="04579C83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4" w:type="dxa"/>
          </w:tcPr>
          <w:p w14:paraId="301C02A4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8" w:type="dxa"/>
          </w:tcPr>
          <w:p w14:paraId="3D9E1822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36"/>
    </w:tbl>
    <w:p w14:paraId="19D41D31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70AF66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DD1844">
        <w:rPr>
          <w:rFonts w:cstheme="minorHAnsi"/>
          <w:sz w:val="20"/>
          <w:szCs w:val="20"/>
        </w:rPr>
        <w:t>t.j</w:t>
      </w:r>
      <w:proofErr w:type="spellEnd"/>
      <w:r w:rsidRPr="00DD1844">
        <w:rPr>
          <w:rFonts w:cstheme="minorHAnsi"/>
          <w:sz w:val="20"/>
          <w:szCs w:val="20"/>
        </w:rPr>
        <w:t>.).</w:t>
      </w:r>
    </w:p>
    <w:p w14:paraId="7305CAA5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03C200A" w14:textId="77777777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710"/>
      </w:tblGrid>
      <w:tr w:rsidR="00EF19DE" w:rsidRPr="00DD1844" w14:paraId="159C64C3" w14:textId="77777777" w:rsidTr="00FB158F">
        <w:tc>
          <w:tcPr>
            <w:tcW w:w="4652" w:type="dxa"/>
            <w:shd w:val="clear" w:color="auto" w:fill="auto"/>
          </w:tcPr>
          <w:p w14:paraId="5DA60276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Ryzyko</w:t>
            </w:r>
          </w:p>
        </w:tc>
        <w:tc>
          <w:tcPr>
            <w:tcW w:w="4710" w:type="dxa"/>
            <w:shd w:val="clear" w:color="auto" w:fill="auto"/>
          </w:tcPr>
          <w:p w14:paraId="44B9591C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DD1844">
              <w:rPr>
                <w:rFonts w:cstheme="minorHAnsi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EF19DE" w:rsidRPr="00DD1844" w14:paraId="3B399DC3" w14:textId="77777777" w:rsidTr="00FB158F">
        <w:tc>
          <w:tcPr>
            <w:tcW w:w="9362" w:type="dxa"/>
            <w:gridSpan w:val="2"/>
            <w:shd w:val="clear" w:color="auto" w:fill="auto"/>
          </w:tcPr>
          <w:p w14:paraId="2BD23B4C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Część I zamówienia</w:t>
            </w:r>
          </w:p>
        </w:tc>
      </w:tr>
      <w:tr w:rsidR="00EF19DE" w:rsidRPr="00DD1844" w14:paraId="0D630A1C" w14:textId="77777777" w:rsidTr="00FB158F">
        <w:tc>
          <w:tcPr>
            <w:tcW w:w="4652" w:type="dxa"/>
            <w:shd w:val="clear" w:color="auto" w:fill="auto"/>
          </w:tcPr>
          <w:p w14:paraId="2C6622CC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4710" w:type="dxa"/>
            <w:shd w:val="clear" w:color="auto" w:fill="auto"/>
          </w:tcPr>
          <w:p w14:paraId="6551C798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506E3134" w14:textId="77777777" w:rsidTr="00FB158F">
        <w:tc>
          <w:tcPr>
            <w:tcW w:w="4652" w:type="dxa"/>
            <w:shd w:val="clear" w:color="auto" w:fill="auto"/>
          </w:tcPr>
          <w:p w14:paraId="2B877943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4710" w:type="dxa"/>
            <w:shd w:val="clear" w:color="auto" w:fill="auto"/>
          </w:tcPr>
          <w:p w14:paraId="0743D5D0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3D9443A6" w14:textId="77777777" w:rsidTr="00FB158F">
        <w:tc>
          <w:tcPr>
            <w:tcW w:w="4652" w:type="dxa"/>
            <w:shd w:val="clear" w:color="auto" w:fill="auto"/>
          </w:tcPr>
          <w:p w14:paraId="2E626AEA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4710" w:type="dxa"/>
            <w:shd w:val="clear" w:color="auto" w:fill="auto"/>
          </w:tcPr>
          <w:p w14:paraId="10AC5061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5C28D6C9" w14:textId="77777777" w:rsidTr="00FB158F">
        <w:tc>
          <w:tcPr>
            <w:tcW w:w="9362" w:type="dxa"/>
            <w:gridSpan w:val="2"/>
            <w:shd w:val="clear" w:color="auto" w:fill="auto"/>
          </w:tcPr>
          <w:p w14:paraId="7BF409CC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Część II zamówienia</w:t>
            </w:r>
          </w:p>
        </w:tc>
      </w:tr>
      <w:tr w:rsidR="00EF19DE" w:rsidRPr="00DD1844" w14:paraId="2B09BEBF" w14:textId="77777777" w:rsidTr="00FB158F">
        <w:tc>
          <w:tcPr>
            <w:tcW w:w="4652" w:type="dxa"/>
            <w:shd w:val="clear" w:color="auto" w:fill="auto"/>
          </w:tcPr>
          <w:p w14:paraId="25C4CAA4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10" w:type="dxa"/>
            <w:shd w:val="clear" w:color="auto" w:fill="auto"/>
          </w:tcPr>
          <w:p w14:paraId="099EC575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19BFCDFB" w14:textId="77777777" w:rsidTr="00FB158F">
        <w:tc>
          <w:tcPr>
            <w:tcW w:w="4652" w:type="dxa"/>
            <w:shd w:val="clear" w:color="auto" w:fill="auto"/>
          </w:tcPr>
          <w:p w14:paraId="2FE7636E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  <w:tc>
          <w:tcPr>
            <w:tcW w:w="4710" w:type="dxa"/>
            <w:shd w:val="clear" w:color="auto" w:fill="auto"/>
          </w:tcPr>
          <w:p w14:paraId="5ADE35B9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</w:tbl>
    <w:p w14:paraId="548970A6" w14:textId="77777777" w:rsidR="00EF19DE" w:rsidRPr="00DD1844" w:rsidRDefault="00EF19DE" w:rsidP="00EF19DE">
      <w:pPr>
        <w:spacing w:after="0" w:line="240" w:lineRule="auto"/>
        <w:ind w:left="720"/>
        <w:jc w:val="both"/>
        <w:rPr>
          <w:rFonts w:cstheme="minorHAnsi"/>
          <w:sz w:val="20"/>
          <w:szCs w:val="20"/>
          <w:highlight w:val="yellow"/>
        </w:rPr>
      </w:pPr>
    </w:p>
    <w:p w14:paraId="37B36367" w14:textId="2489C388" w:rsidR="00EF19DE" w:rsidRPr="00DD1844" w:rsidRDefault="00EF19DE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Oświadczamy, że </w:t>
      </w:r>
      <w:r w:rsidR="00494D5C" w:rsidRPr="00DD1844">
        <w:rPr>
          <w:rFonts w:cstheme="minorHAnsi"/>
          <w:sz w:val="20"/>
          <w:szCs w:val="20"/>
        </w:rPr>
        <w:t>Wykonawca,</w:t>
      </w:r>
      <w:r w:rsidRPr="00DD1844">
        <w:rPr>
          <w:rFonts w:cstheme="minorHAnsi"/>
          <w:sz w:val="20"/>
          <w:szCs w:val="20"/>
        </w:rPr>
        <w:t xml:space="preserve"> którego reprezentujemy jest:</w:t>
      </w:r>
    </w:p>
    <w:p w14:paraId="77F92AC0" w14:textId="77777777" w:rsidR="00EF19DE" w:rsidRPr="00DD1844" w:rsidRDefault="00E45E45" w:rsidP="00EF19DE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DD18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DD1844">
        <w:rPr>
          <w:rFonts w:cstheme="minorHAnsi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2CE9FAC4" w14:textId="77777777" w:rsidR="00EF19DE" w:rsidRPr="00DD1844" w:rsidRDefault="00E45E45" w:rsidP="00EF19DE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DD18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DD1844">
        <w:rPr>
          <w:rFonts w:cstheme="minorHAnsi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27460427" w14:textId="77777777" w:rsidR="00EF19DE" w:rsidRPr="00DD1844" w:rsidRDefault="00E45E45" w:rsidP="00EF19DE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DD18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DD1844">
        <w:rPr>
          <w:rFonts w:cstheme="minorHAnsi"/>
          <w:sz w:val="20"/>
          <w:szCs w:val="20"/>
        </w:rPr>
        <w:t xml:space="preserve">  dużym przedsiębiorstwem</w:t>
      </w:r>
    </w:p>
    <w:p w14:paraId="441A0291" w14:textId="29A64B06" w:rsidR="00EF19DE" w:rsidRPr="00FB158F" w:rsidRDefault="00EF19DE">
      <w:pPr>
        <w:pStyle w:val="Akapitzlist1"/>
        <w:numPr>
          <w:ilvl w:val="0"/>
          <w:numId w:val="49"/>
        </w:numPr>
        <w:spacing w:before="60" w:after="60" w:line="240" w:lineRule="auto"/>
        <w:jc w:val="both"/>
        <w:rPr>
          <w:rFonts w:asciiTheme="minorHAnsi" w:hAnsiTheme="minorHAnsi" w:cstheme="minorHAnsi"/>
          <w:sz w:val="20"/>
        </w:rPr>
      </w:pPr>
      <w:bookmarkStart w:id="37" w:name="_Hlk62079193"/>
      <w:r w:rsidRPr="00DD1844">
        <w:rPr>
          <w:rFonts w:asciiTheme="minorHAnsi" w:hAnsiTheme="minorHAnsi" w:cstheme="minorHAnsi"/>
          <w:sz w:val="20"/>
        </w:rPr>
        <w:t xml:space="preserve">Na podstawie § 13 </w:t>
      </w:r>
      <w:r w:rsidRPr="00DD1844">
        <w:rPr>
          <w:rFonts w:asciiTheme="minorHAnsi" w:eastAsia="Calibri" w:hAnsiTheme="minorHAnsi" w:cstheme="minorHAnsi"/>
          <w:sz w:val="20"/>
          <w:lang w:eastAsia="pl-PL"/>
        </w:rPr>
        <w:t xml:space="preserve">Rozporządzenia Ministra Rozwoju, Pracy i Technologii z dnia 23 grudnia 2020 r. </w:t>
      </w:r>
      <w:r w:rsidRPr="00DD1844">
        <w:rPr>
          <w:rFonts w:asciiTheme="minorHAnsi" w:hAnsiTheme="minorHAnsi" w:cstheme="minorHAnsi"/>
          <w:sz w:val="20"/>
        </w:rPr>
        <w:t xml:space="preserve">w sprawie podmiotowych środków dowodowych oraz innych dokumentów lub oświadczeń, jakich może żądać zamawiający od wykonawcy (Dz.U. z </w:t>
      </w:r>
      <w:r w:rsidR="00494D5C" w:rsidRPr="00DD1844">
        <w:rPr>
          <w:rFonts w:asciiTheme="minorHAnsi" w:hAnsiTheme="minorHAnsi" w:cstheme="minorHAnsi"/>
          <w:sz w:val="20"/>
        </w:rPr>
        <w:t>2020 r.</w:t>
      </w:r>
      <w:r w:rsidRPr="00DD1844">
        <w:rPr>
          <w:rFonts w:asciiTheme="minorHAnsi" w:hAnsiTheme="minorHAnsi" w:cstheme="minorHAnsi"/>
          <w:sz w:val="20"/>
        </w:rPr>
        <w:t xml:space="preserve"> poz. 2415 z późn. zm.) informuję (my), że Zamawiający może samodzielnie pobrać wymagane przez niego dokumenty tj. …………….............…………………………………………………………… </w:t>
      </w:r>
      <w:r w:rsidRPr="00DD1844">
        <w:rPr>
          <w:rFonts w:asciiTheme="minorHAnsi" w:hAnsiTheme="minorHAnsi" w:cstheme="minorHAnsi"/>
          <w:i/>
          <w:iCs/>
          <w:sz w:val="20"/>
        </w:rPr>
        <w:t xml:space="preserve">(należy podać jakie </w:t>
      </w:r>
      <w:r w:rsidRPr="00FB158F">
        <w:rPr>
          <w:rFonts w:asciiTheme="minorHAnsi" w:hAnsiTheme="minorHAnsi" w:cstheme="minorHAnsi"/>
          <w:i/>
          <w:iCs/>
          <w:sz w:val="20"/>
        </w:rPr>
        <w:t xml:space="preserve">dokumenty Zamawiający może samodzielnie pobrać np. KRS, </w:t>
      </w:r>
      <w:proofErr w:type="spellStart"/>
      <w:r w:rsidRPr="00FB158F">
        <w:rPr>
          <w:rFonts w:asciiTheme="minorHAnsi" w:hAnsiTheme="minorHAnsi" w:cstheme="minorHAnsi"/>
          <w:i/>
          <w:iCs/>
          <w:sz w:val="20"/>
        </w:rPr>
        <w:t>CEiDG</w:t>
      </w:r>
      <w:proofErr w:type="spellEnd"/>
      <w:r w:rsidRPr="00FB158F">
        <w:rPr>
          <w:rFonts w:asciiTheme="minorHAnsi" w:hAnsiTheme="minorHAnsi" w:cstheme="minorHAnsi"/>
          <w:i/>
          <w:iCs/>
          <w:sz w:val="20"/>
        </w:rPr>
        <w:t>)</w:t>
      </w:r>
      <w:r w:rsidRPr="00FB158F">
        <w:rPr>
          <w:rFonts w:asciiTheme="minorHAnsi" w:hAnsiTheme="minorHAnsi" w:cstheme="minorHAnsi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34E14992" w14:textId="77777777" w:rsidR="00EF19DE" w:rsidRPr="00FB158F" w:rsidRDefault="00E45E45" w:rsidP="00EF19DE">
      <w:pPr>
        <w:spacing w:after="0" w:line="240" w:lineRule="auto"/>
        <w:ind w:left="2835" w:hanging="2475"/>
        <w:jc w:val="both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FB15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FB158F">
        <w:rPr>
          <w:rFonts w:cstheme="minorHAnsi"/>
          <w:sz w:val="20"/>
          <w:szCs w:val="20"/>
        </w:rPr>
        <w:t xml:space="preserve"> </w:t>
      </w:r>
      <w:hyperlink r:id="rId22" w:history="1">
        <w:r w:rsidR="00EF19DE" w:rsidRPr="00FB158F">
          <w:rPr>
            <w:rStyle w:val="Hipercze"/>
            <w:rFonts w:cstheme="minorHAnsi"/>
            <w:b/>
            <w:bCs/>
            <w:color w:val="auto"/>
            <w:sz w:val="20"/>
            <w:szCs w:val="20"/>
          </w:rPr>
          <w:t>https://ems.ms.gov.pl/krs/wyszukiwaniepodmiotu</w:t>
        </w:r>
      </w:hyperlink>
      <w:r w:rsidR="00EF19DE" w:rsidRPr="00FB158F">
        <w:rPr>
          <w:rFonts w:cstheme="minorHAnsi"/>
          <w:b/>
          <w:bCs/>
          <w:sz w:val="20"/>
          <w:szCs w:val="20"/>
        </w:rPr>
        <w:t xml:space="preserve"> </w:t>
      </w:r>
    </w:p>
    <w:p w14:paraId="41D03829" w14:textId="77777777" w:rsidR="00EF19DE" w:rsidRPr="00FB158F" w:rsidRDefault="00EF19DE" w:rsidP="00EF19DE">
      <w:pPr>
        <w:spacing w:after="0" w:line="240" w:lineRule="auto"/>
        <w:ind w:left="2835" w:hanging="2475"/>
        <w:jc w:val="both"/>
        <w:rPr>
          <w:rFonts w:cstheme="minorHAnsi"/>
          <w:b/>
          <w:bCs/>
          <w:sz w:val="20"/>
          <w:szCs w:val="20"/>
        </w:rPr>
      </w:pPr>
    </w:p>
    <w:p w14:paraId="6C0759BA" w14:textId="77777777" w:rsidR="00EF19DE" w:rsidRPr="00FB158F" w:rsidRDefault="00E45E45" w:rsidP="00EF19DE">
      <w:pPr>
        <w:spacing w:after="60" w:line="240" w:lineRule="auto"/>
        <w:ind w:left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FB15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FB158F">
        <w:rPr>
          <w:rFonts w:cstheme="minorHAnsi"/>
          <w:sz w:val="20"/>
          <w:szCs w:val="20"/>
        </w:rPr>
        <w:t xml:space="preserve"> </w:t>
      </w:r>
      <w:hyperlink r:id="rId23" w:history="1">
        <w:r w:rsidR="00EF19DE" w:rsidRPr="00FB158F">
          <w:rPr>
            <w:rStyle w:val="Hipercze"/>
            <w:rFonts w:cstheme="minorHAnsi"/>
            <w:b/>
            <w:bCs/>
            <w:color w:val="auto"/>
            <w:sz w:val="20"/>
            <w:szCs w:val="20"/>
          </w:rPr>
          <w:t>https://prod.ceidg.gov.pl</w:t>
        </w:r>
      </w:hyperlink>
      <w:r w:rsidR="00EF19DE" w:rsidRPr="00FB158F">
        <w:rPr>
          <w:rFonts w:cstheme="minorHAnsi"/>
          <w:sz w:val="20"/>
          <w:szCs w:val="20"/>
        </w:rPr>
        <w:t xml:space="preserve"> </w:t>
      </w:r>
    </w:p>
    <w:bookmarkEnd w:id="37"/>
    <w:p w14:paraId="710A36CB" w14:textId="77777777" w:rsidR="00EF19DE" w:rsidRPr="00FB158F" w:rsidRDefault="00EF19DE" w:rsidP="00EF19D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2FE4FE43" w14:textId="77777777" w:rsidR="00EF19DE" w:rsidRPr="00DD1844" w:rsidRDefault="00EF19DE" w:rsidP="00EF19DE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 xml:space="preserve"> Załącznikami do niniejszej oferty </w:t>
      </w:r>
      <w:r w:rsidRPr="00DD1844">
        <w:rPr>
          <w:rFonts w:cstheme="minorHAnsi"/>
          <w:sz w:val="20"/>
          <w:szCs w:val="20"/>
        </w:rPr>
        <w:t>są:</w:t>
      </w:r>
    </w:p>
    <w:p w14:paraId="7EFB1532" w14:textId="77777777" w:rsidR="00EF19DE" w:rsidRPr="00DD1844" w:rsidRDefault="00EF19DE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142"/>
        <w:jc w:val="both"/>
        <w:rPr>
          <w:rFonts w:cstheme="minorHAnsi"/>
          <w:sz w:val="20"/>
          <w:szCs w:val="20"/>
        </w:rPr>
      </w:pPr>
      <w:bookmarkStart w:id="38" w:name="_Hlk81921302"/>
      <w:bookmarkStart w:id="39" w:name="_Hlk81921767"/>
      <w:r w:rsidRPr="00DD1844">
        <w:rPr>
          <w:rFonts w:cstheme="minorHAnsi"/>
          <w:sz w:val="20"/>
          <w:szCs w:val="20"/>
        </w:rPr>
        <w:t>Oświadczenie Wykonawcy o niepodleganiu wykluczeniu, spełnianiu warunków udziału w postępowaniu, o którym mowa w art. 125 ust. 1 i 2 ustawy z dnia 11 września 2019 r. Prawo zamówień publicznych</w:t>
      </w:r>
      <w:bookmarkEnd w:id="38"/>
      <w:r w:rsidRPr="00DD1844">
        <w:rPr>
          <w:rFonts w:cstheme="minorHAnsi"/>
          <w:sz w:val="20"/>
          <w:szCs w:val="20"/>
        </w:rPr>
        <w:t>,</w:t>
      </w:r>
      <w:bookmarkEnd w:id="39"/>
    </w:p>
    <w:p w14:paraId="01691C99" w14:textId="77777777" w:rsidR="00EF19DE" w:rsidRPr="00DD1844" w:rsidRDefault="00EF19DE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142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Pełnomocnictwo dla osoby podpisującej ofertę (jeśli umocowanie nie wynika z KRS bądź dokumentu równorzędnego),</w:t>
      </w:r>
    </w:p>
    <w:p w14:paraId="18C31484" w14:textId="62E1E2D6" w:rsidR="00E16139" w:rsidRPr="00FB158F" w:rsidRDefault="00E16139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142"/>
        <w:jc w:val="both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Oświadczenie wykonawców wspólnie ubiegających się o udzielenie zamówienia (jeśli dotyczy)</w:t>
      </w:r>
    </w:p>
    <w:p w14:paraId="387ACFC2" w14:textId="77777777" w:rsidR="00EF19DE" w:rsidRPr="00DD1844" w:rsidRDefault="00EF19DE" w:rsidP="00EF19DE">
      <w:pPr>
        <w:spacing w:after="0" w:line="240" w:lineRule="auto"/>
        <w:ind w:left="774"/>
        <w:jc w:val="both"/>
        <w:rPr>
          <w:rFonts w:cstheme="minorHAnsi"/>
          <w:sz w:val="20"/>
          <w:szCs w:val="20"/>
        </w:rPr>
      </w:pPr>
    </w:p>
    <w:p w14:paraId="5A810577" w14:textId="77777777" w:rsidR="00EF19DE" w:rsidRPr="00DD1844" w:rsidRDefault="00EF19DE" w:rsidP="00EF19DE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</w:p>
    <w:bookmarkEnd w:id="33"/>
    <w:p w14:paraId="601EEBBC" w14:textId="77777777" w:rsidR="00035D68" w:rsidRPr="00DD1844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2</w:t>
      </w:r>
    </w:p>
    <w:p w14:paraId="1D466CEE" w14:textId="77777777" w:rsidR="00035D68" w:rsidRPr="00DD1844" w:rsidRDefault="00035D68" w:rsidP="00035D68">
      <w:pPr>
        <w:spacing w:after="0" w:line="240" w:lineRule="auto"/>
        <w:ind w:left="6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</w:p>
    <w:p w14:paraId="31CDB3F0" w14:textId="77777777" w:rsidR="00035D68" w:rsidRPr="00DD1844" w:rsidRDefault="00035D68" w:rsidP="00035D68">
      <w:pPr>
        <w:spacing w:after="0" w:line="240" w:lineRule="auto"/>
        <w:ind w:left="5664"/>
        <w:rPr>
          <w:rFonts w:cstheme="minorHAnsi"/>
          <w:sz w:val="20"/>
          <w:szCs w:val="20"/>
        </w:rPr>
      </w:pPr>
    </w:p>
    <w:p w14:paraId="0A8BAD8D" w14:textId="77777777" w:rsidR="000C748E" w:rsidRPr="00DD1844" w:rsidRDefault="000C748E" w:rsidP="000C748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0C748E" w:rsidRPr="00DD1844" w14:paraId="7750120C" w14:textId="77777777" w:rsidTr="00A43E9A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B8DBB1D" w14:textId="77777777" w:rsidR="000C748E" w:rsidRPr="00DD1844" w:rsidRDefault="000C748E" w:rsidP="00A43E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5D15BFE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</w:p>
    <w:p w14:paraId="5BC30AA5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</w:p>
    <w:p w14:paraId="647C40F1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</w:t>
      </w:r>
      <w:r w:rsidRPr="00DD1844">
        <w:rPr>
          <w:rFonts w:cstheme="minorHAnsi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0C748E" w:rsidRPr="00DD1844" w14:paraId="2643109E" w14:textId="77777777" w:rsidTr="00A43E9A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D45810" w14:textId="77777777" w:rsidR="000C748E" w:rsidRPr="00DD1844" w:rsidRDefault="000C748E" w:rsidP="00A43E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5E136B7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</w:p>
    <w:p w14:paraId="297C68BB" w14:textId="77777777" w:rsidR="00035D68" w:rsidRPr="00DD1844" w:rsidRDefault="00035D68" w:rsidP="00035D68">
      <w:pPr>
        <w:spacing w:after="0" w:line="240" w:lineRule="auto"/>
        <w:ind w:right="6803"/>
        <w:jc w:val="center"/>
        <w:rPr>
          <w:rFonts w:cstheme="minorHAnsi"/>
          <w:sz w:val="20"/>
          <w:szCs w:val="20"/>
        </w:rPr>
      </w:pPr>
    </w:p>
    <w:p w14:paraId="24CA8648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88E426A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54969035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2F2727D5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C2FE369" w14:textId="19EFB22D" w:rsidR="00035D68" w:rsidRPr="00DD1844" w:rsidRDefault="00035D68" w:rsidP="00035D68">
      <w:pPr>
        <w:pStyle w:val="Wcicienormalne1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>OŚWIADCZENIE WYKONAWCY</w:t>
      </w:r>
      <w:r w:rsidRPr="00DD1844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</w:p>
    <w:p w14:paraId="2433DC22" w14:textId="7848B37D" w:rsidR="00035D68" w:rsidRPr="00DD1844" w:rsidRDefault="00035D68" w:rsidP="00035D68">
      <w:pPr>
        <w:pStyle w:val="Wcicienormalne1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Prawo zamówień publicznych </w:t>
      </w:r>
      <w:r w:rsidR="00D35C17" w:rsidRPr="00DD1844">
        <w:rPr>
          <w:rFonts w:asciiTheme="minorHAnsi" w:hAnsiTheme="minorHAnsi" w:cstheme="minorHAnsi"/>
          <w:b/>
          <w:sz w:val="20"/>
          <w:szCs w:val="20"/>
        </w:rPr>
        <w:t>o niepodleganiu wykluczeniu, spełnieniu warunków udziału w postępowaniu</w:t>
      </w:r>
    </w:p>
    <w:p w14:paraId="7490C589" w14:textId="77777777" w:rsidR="00035D68" w:rsidRPr="00DD1844" w:rsidRDefault="00035D68" w:rsidP="00035D68">
      <w:pPr>
        <w:spacing w:after="0" w:line="276" w:lineRule="auto"/>
        <w:jc w:val="both"/>
        <w:rPr>
          <w:rFonts w:eastAsia="Arial Narrow" w:cstheme="minorHAnsi"/>
          <w:bCs/>
          <w:sz w:val="20"/>
          <w:szCs w:val="20"/>
        </w:rPr>
      </w:pPr>
    </w:p>
    <w:p w14:paraId="70F71A05" w14:textId="77777777" w:rsidR="00035D68" w:rsidRPr="00DD1844" w:rsidRDefault="00035D68" w:rsidP="00035D68">
      <w:pPr>
        <w:spacing w:after="0" w:line="276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Cs/>
          <w:sz w:val="20"/>
          <w:szCs w:val="20"/>
        </w:rPr>
        <w:t xml:space="preserve">Dotyczy: </w:t>
      </w:r>
    </w:p>
    <w:p w14:paraId="52AE1864" w14:textId="2CB64914" w:rsidR="00035D68" w:rsidRPr="00DD1844" w:rsidRDefault="00035D68" w:rsidP="00035D68">
      <w:pPr>
        <w:spacing w:after="0" w:line="276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/>
          <w:sz w:val="20"/>
          <w:szCs w:val="20"/>
        </w:rPr>
        <w:t xml:space="preserve">POSTĘPOWANIA O UDZIELENIE ZAMÓWIENIA PUBLICZNEGO NA </w:t>
      </w:r>
      <w:r w:rsidR="00FB158F">
        <w:rPr>
          <w:rFonts w:eastAsia="Arial Narrow" w:cstheme="minorHAnsi"/>
          <w:b/>
          <w:sz w:val="20"/>
          <w:szCs w:val="20"/>
        </w:rPr>
        <w:t xml:space="preserve">KOMPLEKSOWE </w:t>
      </w:r>
      <w:r w:rsidRPr="00DD1844">
        <w:rPr>
          <w:rFonts w:eastAsia="Arial Narrow" w:cstheme="minorHAnsi"/>
          <w:b/>
          <w:sz w:val="20"/>
          <w:szCs w:val="20"/>
        </w:rPr>
        <w:t xml:space="preserve">UBEZPIECZENIE </w:t>
      </w:r>
      <w:r w:rsidR="00FB158F">
        <w:rPr>
          <w:rFonts w:eastAsia="Arial Narrow" w:cstheme="minorHAnsi"/>
          <w:b/>
          <w:sz w:val="20"/>
          <w:szCs w:val="20"/>
        </w:rPr>
        <w:t>SPECJALISTYCZNEGO SZPITALA MIEJSKIEGO IM. MIKOŁAJA KOPERNIKA W TORUNIU</w:t>
      </w:r>
    </w:p>
    <w:p w14:paraId="1A37BFDD" w14:textId="77777777" w:rsidR="00035D68" w:rsidRPr="00DD1844" w:rsidRDefault="00035D68" w:rsidP="00035D68">
      <w:pPr>
        <w:autoSpaceDE w:val="0"/>
        <w:spacing w:after="0" w:line="276" w:lineRule="auto"/>
        <w:jc w:val="both"/>
        <w:rPr>
          <w:rFonts w:eastAsia="Arial Narrow" w:cstheme="minorHAnsi"/>
          <w:sz w:val="20"/>
          <w:szCs w:val="20"/>
        </w:rPr>
      </w:pPr>
    </w:p>
    <w:p w14:paraId="218EA249" w14:textId="7FB84061" w:rsidR="00B251A8" w:rsidRPr="00DD1844" w:rsidRDefault="00B251A8" w:rsidP="00B251A8">
      <w:pPr>
        <w:autoSpaceDE w:val="0"/>
        <w:spacing w:after="0" w:line="276" w:lineRule="auto"/>
        <w:jc w:val="both"/>
        <w:rPr>
          <w:rFonts w:eastAsia="Arial Narrow" w:cstheme="minorHAnsi"/>
          <w:sz w:val="20"/>
          <w:szCs w:val="20"/>
        </w:rPr>
      </w:pPr>
      <w:r w:rsidRPr="00DD1844">
        <w:rPr>
          <w:rFonts w:eastAsia="Arial Narrow" w:cstheme="minorHAnsi"/>
          <w:sz w:val="20"/>
          <w:szCs w:val="20"/>
        </w:rPr>
        <w:t xml:space="preserve">Oświadczam, </w:t>
      </w:r>
      <w:r w:rsidRPr="00DD1844">
        <w:rPr>
          <w:rFonts w:cstheme="minorHAnsi"/>
          <w:sz w:val="20"/>
          <w:szCs w:val="20"/>
        </w:rPr>
        <w:t xml:space="preserve">że nie podlegam wykluczeniu z postępowania o udzielenie zamówienia na podstawie art. 108 ust. 1 </w:t>
      </w:r>
      <w:r w:rsidRPr="00DD1844">
        <w:rPr>
          <w:rFonts w:cstheme="minorHAnsi"/>
          <w:iCs/>
          <w:sz w:val="20"/>
          <w:szCs w:val="20"/>
        </w:rPr>
        <w:t>oraz</w:t>
      </w:r>
      <w:r w:rsidRPr="00DD1844">
        <w:rPr>
          <w:rFonts w:cstheme="minorHAnsi"/>
          <w:i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>art. 109 ust. 1 pkt 4 Ustawy z dnia 11 września 2019 r. - Prawo zamówień publicznych (</w:t>
      </w:r>
      <w:bookmarkStart w:id="40" w:name="_Hlk81811972"/>
      <w:bookmarkStart w:id="41" w:name="_Hlk81809282"/>
      <w:r w:rsidRPr="00DD1844">
        <w:rPr>
          <w:rFonts w:cstheme="minorHAnsi"/>
          <w:sz w:val="20"/>
          <w:szCs w:val="20"/>
        </w:rPr>
        <w:t>Dz.U</w:t>
      </w:r>
      <w:bookmarkEnd w:id="40"/>
      <w:bookmarkEnd w:id="41"/>
      <w:r w:rsidR="006E36BF" w:rsidRPr="00DD1844">
        <w:rPr>
          <w:rFonts w:eastAsia="Times New Roman" w:cstheme="minorHAnsi"/>
          <w:sz w:val="20"/>
          <w:szCs w:val="20"/>
          <w:lang w:eastAsia="pl-PL"/>
        </w:rPr>
        <w:t xml:space="preserve"> z 202</w:t>
      </w:r>
      <w:r w:rsidR="004C2641" w:rsidRPr="00DD1844">
        <w:rPr>
          <w:rFonts w:eastAsia="Times New Roman" w:cstheme="minorHAnsi"/>
          <w:sz w:val="20"/>
          <w:szCs w:val="20"/>
          <w:lang w:eastAsia="pl-PL"/>
        </w:rPr>
        <w:t>3</w:t>
      </w:r>
      <w:r w:rsidR="006E36BF" w:rsidRPr="00DD1844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30112" w:rsidRPr="00DD1844">
        <w:rPr>
          <w:rFonts w:eastAsia="Times New Roman" w:cstheme="minorHAnsi"/>
          <w:sz w:val="20"/>
          <w:szCs w:val="20"/>
          <w:lang w:eastAsia="pl-PL"/>
        </w:rPr>
        <w:t>1</w:t>
      </w:r>
      <w:r w:rsidR="004C2641" w:rsidRPr="00DD1844">
        <w:rPr>
          <w:rFonts w:eastAsia="Times New Roman" w:cstheme="minorHAnsi"/>
          <w:sz w:val="20"/>
          <w:szCs w:val="20"/>
          <w:lang w:eastAsia="pl-PL"/>
        </w:rPr>
        <w:t>605</w:t>
      </w:r>
      <w:r w:rsidR="00E23D1D" w:rsidRPr="00DD1844">
        <w:rPr>
          <w:rFonts w:eastAsia="Times New Roman" w:cstheme="minorHAnsi"/>
          <w:sz w:val="20"/>
          <w:szCs w:val="20"/>
          <w:lang w:eastAsia="pl-PL"/>
        </w:rPr>
        <w:t xml:space="preserve"> z późn. zm.</w:t>
      </w:r>
      <w:r w:rsidRPr="00DD1844">
        <w:rPr>
          <w:rFonts w:cstheme="minorHAnsi"/>
          <w:sz w:val="20"/>
          <w:szCs w:val="20"/>
        </w:rPr>
        <w:t>) i na podstawie art. 7 ust. 1 Ustawy z dnia 13 kwietnia 2022 r. o szczególnych rozwiązaniach w zakresie przeciwdziałania wspieraniu agresji na Ukrainę oraz służących ochronie bezpieczeństwa narodowego (Dz.U. z 202</w:t>
      </w:r>
      <w:r w:rsidR="00BE61A4" w:rsidRPr="00DD1844">
        <w:rPr>
          <w:rFonts w:cstheme="minorHAnsi"/>
          <w:sz w:val="20"/>
          <w:szCs w:val="20"/>
        </w:rPr>
        <w:t>4</w:t>
      </w:r>
      <w:r w:rsidRPr="00DD1844">
        <w:rPr>
          <w:rFonts w:cstheme="minorHAnsi"/>
          <w:sz w:val="20"/>
          <w:szCs w:val="20"/>
        </w:rPr>
        <w:t xml:space="preserve"> r., poz. </w:t>
      </w:r>
      <w:r w:rsidR="00BE61A4" w:rsidRPr="00DD1844">
        <w:rPr>
          <w:rFonts w:cstheme="minorHAnsi"/>
          <w:sz w:val="20"/>
          <w:szCs w:val="20"/>
        </w:rPr>
        <w:t xml:space="preserve">507 </w:t>
      </w:r>
      <w:proofErr w:type="spellStart"/>
      <w:r w:rsidR="00BE61A4" w:rsidRPr="00DD1844">
        <w:rPr>
          <w:rFonts w:cstheme="minorHAnsi"/>
          <w:sz w:val="20"/>
          <w:szCs w:val="20"/>
        </w:rPr>
        <w:t>t.j</w:t>
      </w:r>
      <w:proofErr w:type="spellEnd"/>
      <w:r w:rsidR="00BE61A4" w:rsidRPr="00DD1844">
        <w:rPr>
          <w:rFonts w:cstheme="minorHAnsi"/>
          <w:sz w:val="20"/>
          <w:szCs w:val="20"/>
        </w:rPr>
        <w:t>.</w:t>
      </w:r>
      <w:r w:rsidRPr="00DD1844">
        <w:rPr>
          <w:rFonts w:cstheme="minorHAnsi"/>
          <w:sz w:val="20"/>
          <w:szCs w:val="20"/>
        </w:rPr>
        <w:t xml:space="preserve">) </w:t>
      </w:r>
      <w:r w:rsidRPr="00DD1844">
        <w:rPr>
          <w:rFonts w:eastAsia="Arial Narrow" w:cstheme="minorHAnsi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DD1844">
        <w:rPr>
          <w:rFonts w:cstheme="minorHAnsi"/>
          <w:sz w:val="20"/>
          <w:szCs w:val="20"/>
        </w:rPr>
        <w:t xml:space="preserve"> </w:t>
      </w:r>
      <w:r w:rsidRPr="00DD1844">
        <w:rPr>
          <w:rFonts w:eastAsia="Arial Narrow" w:cstheme="minorHAnsi"/>
          <w:sz w:val="20"/>
          <w:szCs w:val="20"/>
        </w:rPr>
        <w:t>tj. posiadam zezwolenie na prowadzenie działalności ubezpieczeniowej.</w:t>
      </w:r>
    </w:p>
    <w:p w14:paraId="0906F2B6" w14:textId="77777777" w:rsidR="00035D68" w:rsidRPr="00DD1844" w:rsidRDefault="00035D68" w:rsidP="00035D68">
      <w:pPr>
        <w:pStyle w:val="Tekstpodstawowywcity2"/>
        <w:spacing w:after="0" w:line="276" w:lineRule="auto"/>
        <w:ind w:left="0"/>
        <w:rPr>
          <w:rFonts w:cstheme="minorHAnsi"/>
          <w:sz w:val="20"/>
          <w:szCs w:val="20"/>
          <w:highlight w:val="red"/>
        </w:rPr>
      </w:pPr>
    </w:p>
    <w:p w14:paraId="6A99DF78" w14:textId="77777777" w:rsidR="00035D68" w:rsidRPr="00DD1844" w:rsidRDefault="00035D68" w:rsidP="00035D68">
      <w:pPr>
        <w:pStyle w:val="Tekstpodstawowywcity2"/>
        <w:spacing w:after="0" w:line="276" w:lineRule="auto"/>
        <w:ind w:left="0"/>
        <w:rPr>
          <w:rFonts w:cstheme="minorHAnsi"/>
          <w:i/>
          <w:sz w:val="20"/>
          <w:szCs w:val="20"/>
          <w:highlight w:val="magenta"/>
        </w:rPr>
      </w:pPr>
    </w:p>
    <w:p w14:paraId="2C1EF701" w14:textId="7E4E9E23" w:rsidR="00035D68" w:rsidRPr="00DD1844" w:rsidRDefault="00035D68" w:rsidP="00035D68">
      <w:pPr>
        <w:pStyle w:val="Tekstpodstawowywcity2"/>
        <w:spacing w:after="0" w:line="276" w:lineRule="auto"/>
        <w:ind w:left="0"/>
        <w:rPr>
          <w:rFonts w:cstheme="minorHAnsi"/>
          <w:sz w:val="20"/>
          <w:szCs w:val="20"/>
        </w:rPr>
      </w:pPr>
    </w:p>
    <w:p w14:paraId="005A1C45" w14:textId="77777777" w:rsidR="00EF19DE" w:rsidRPr="00DD1844" w:rsidRDefault="00EF19DE" w:rsidP="00EF19DE">
      <w:pPr>
        <w:tabs>
          <w:tab w:val="left" w:pos="360"/>
          <w:tab w:val="num" w:pos="928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6D9A1B" w14:textId="77777777" w:rsidR="00035D68" w:rsidRPr="00DD1844" w:rsidRDefault="00035D68" w:rsidP="00035D68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117947DF" w14:textId="59D0E423" w:rsidR="00035D68" w:rsidRPr="00DD1844" w:rsidRDefault="00035D68" w:rsidP="00CE417C">
      <w:pPr>
        <w:spacing w:after="0" w:line="240" w:lineRule="auto"/>
        <w:ind w:right="567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            </w:t>
      </w:r>
    </w:p>
    <w:p w14:paraId="74C701D6" w14:textId="77777777" w:rsidR="00035D68" w:rsidRPr="00DD1844" w:rsidRDefault="00035D68" w:rsidP="00035D68">
      <w:pPr>
        <w:spacing w:after="0" w:line="240" w:lineRule="auto"/>
        <w:ind w:left="5387" w:right="567"/>
        <w:jc w:val="center"/>
        <w:rPr>
          <w:rFonts w:cstheme="minorHAnsi"/>
          <w:sz w:val="20"/>
          <w:szCs w:val="20"/>
        </w:rPr>
      </w:pPr>
    </w:p>
    <w:p w14:paraId="119E680E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50A9790" w14:textId="77777777" w:rsidR="00035D68" w:rsidRPr="00DD1844" w:rsidRDefault="00035D68" w:rsidP="00035D68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026524D1" w14:textId="77777777" w:rsidR="00035D68" w:rsidRPr="00DD1844" w:rsidRDefault="00035D68" w:rsidP="00035D68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7D420D8F" w14:textId="77777777" w:rsidR="00035D68" w:rsidRPr="00DD1844" w:rsidRDefault="00035D68" w:rsidP="00035D68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62DF4619" w14:textId="77777777" w:rsidR="00035D68" w:rsidRPr="00DD1844" w:rsidRDefault="00035D68" w:rsidP="00035D68">
      <w:pPr>
        <w:rPr>
          <w:rFonts w:cstheme="minorHAnsi"/>
          <w:sz w:val="20"/>
          <w:szCs w:val="20"/>
        </w:rPr>
        <w:sectPr w:rsidR="00035D68" w:rsidRPr="00DD1844" w:rsidSect="002F7244">
          <w:headerReference w:type="even" r:id="rId24"/>
          <w:headerReference w:type="default" r:id="rId25"/>
          <w:headerReference w:type="first" r:id="rId26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A910ABE" w14:textId="77777777" w:rsidR="00035D68" w:rsidRPr="00FB158F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42" w:name="_Hlk174961847"/>
      <w:r w:rsidRPr="00FB158F">
        <w:rPr>
          <w:rFonts w:asciiTheme="minorHAnsi" w:hAnsiTheme="minorHAnsi" w:cstheme="minorHAnsi"/>
          <w:bCs/>
          <w:sz w:val="20"/>
          <w:u w:val="none"/>
        </w:rPr>
        <w:lastRenderedPageBreak/>
        <w:t>Załącznik Nr 3</w:t>
      </w:r>
    </w:p>
    <w:p w14:paraId="6FC70350" w14:textId="7093D970" w:rsidR="00367253" w:rsidRPr="00FB158F" w:rsidRDefault="00035D68" w:rsidP="00367253">
      <w:pPr>
        <w:spacing w:after="0" w:line="240" w:lineRule="auto"/>
        <w:ind w:left="60"/>
        <w:jc w:val="both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ab/>
      </w:r>
      <w:r w:rsidRPr="00FB158F">
        <w:rPr>
          <w:rFonts w:cstheme="minorHAnsi"/>
          <w:sz w:val="20"/>
          <w:szCs w:val="20"/>
        </w:rPr>
        <w:tab/>
      </w:r>
    </w:p>
    <w:p w14:paraId="40D71743" w14:textId="77777777" w:rsidR="00367253" w:rsidRPr="00FB158F" w:rsidRDefault="00367253" w:rsidP="00367253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367253" w:rsidRPr="00FB158F" w14:paraId="366915C3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6A44148" w14:textId="77777777" w:rsidR="00367253" w:rsidRPr="00FB158F" w:rsidRDefault="00367253" w:rsidP="00515588">
            <w:pPr>
              <w:spacing w:after="0" w:line="240" w:lineRule="auto"/>
              <w:ind w:left="54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874B2ED" w14:textId="77777777" w:rsidR="00367253" w:rsidRPr="00FB158F" w:rsidRDefault="00367253" w:rsidP="00367253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30012D2D" w14:textId="791652B7" w:rsidR="00367253" w:rsidRPr="00FB158F" w:rsidRDefault="00367253" w:rsidP="00367253">
      <w:pPr>
        <w:spacing w:after="4" w:line="255" w:lineRule="auto"/>
        <w:ind w:left="-5"/>
        <w:rPr>
          <w:rFonts w:cstheme="minorHAnsi"/>
          <w:sz w:val="20"/>
          <w:szCs w:val="20"/>
        </w:rPr>
      </w:pPr>
      <w:r w:rsidRPr="00FB158F">
        <w:rPr>
          <w:rFonts w:eastAsia="Arial" w:cstheme="minorHAnsi"/>
          <w:b/>
          <w:sz w:val="20"/>
          <w:szCs w:val="20"/>
        </w:rPr>
        <w:t>Wykonawcy wspólnie ubiegający się o udzielenie zamówienia</w:t>
      </w:r>
      <w:r w:rsidR="00876277" w:rsidRPr="00FB158F">
        <w:rPr>
          <w:rFonts w:eastAsia="Arial" w:cstheme="minorHAnsi"/>
          <w:b/>
          <w:sz w:val="20"/>
          <w:szCs w:val="20"/>
        </w:rPr>
        <w:t>*</w:t>
      </w:r>
      <w:r w:rsidRPr="00FB158F">
        <w:rPr>
          <w:rFonts w:eastAsia="Arial" w:cstheme="minorHAnsi"/>
          <w:b/>
          <w:sz w:val="20"/>
          <w:szCs w:val="20"/>
        </w:rPr>
        <w:t>:</w:t>
      </w:r>
    </w:p>
    <w:p w14:paraId="382EF396" w14:textId="77777777" w:rsidR="00367253" w:rsidRPr="00FB158F" w:rsidRDefault="00367253" w:rsidP="00367253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7C438BF8" w14:textId="77777777" w:rsidR="00367253" w:rsidRPr="00FB158F" w:rsidRDefault="00367253" w:rsidP="00367253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FB158F">
        <w:rPr>
          <w:rFonts w:cstheme="minorHAnsi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67253" w:rsidRPr="00FB158F" w14:paraId="0F9F781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65D9810" w14:textId="77777777" w:rsidR="00367253" w:rsidRPr="00FB158F" w:rsidRDefault="00367253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73CF5290" w14:textId="77777777" w:rsidR="00367253" w:rsidRPr="00FB158F" w:rsidRDefault="00367253" w:rsidP="00367253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FB158F">
        <w:rPr>
          <w:rFonts w:eastAsia="Times New Roman" w:cstheme="minorHAnsi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67253" w:rsidRPr="00FB158F" w14:paraId="4033EB27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39F4556" w14:textId="77777777" w:rsidR="00367253" w:rsidRPr="00FB158F" w:rsidRDefault="00367253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22D11B33" w14:textId="77777777" w:rsidR="00367253" w:rsidRPr="00FB158F" w:rsidRDefault="00367253" w:rsidP="00367253">
      <w:pPr>
        <w:spacing w:after="0" w:line="240" w:lineRule="auto"/>
        <w:rPr>
          <w:rFonts w:cstheme="minorHAnsi"/>
          <w:b/>
          <w:sz w:val="20"/>
          <w:szCs w:val="20"/>
        </w:rPr>
      </w:pPr>
      <w:r w:rsidRPr="00FB158F">
        <w:rPr>
          <w:rFonts w:eastAsia="Times New Roman" w:cstheme="minorHAnsi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67253" w:rsidRPr="00FB158F" w14:paraId="556FA293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B0D39CF" w14:textId="77777777" w:rsidR="00367253" w:rsidRPr="00FB158F" w:rsidRDefault="00367253" w:rsidP="00515588">
            <w:pPr>
              <w:spacing w:after="0" w:line="240" w:lineRule="auto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36BCBC37" w14:textId="661E4081" w:rsidR="00367253" w:rsidRPr="00FB158F" w:rsidRDefault="00876277" w:rsidP="000C748E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FB158F">
        <w:rPr>
          <w:rFonts w:eastAsia="Times New Roman" w:cstheme="minorHAnsi"/>
          <w:sz w:val="20"/>
          <w:szCs w:val="20"/>
        </w:rPr>
        <w:t>* powyższą tabelę z danymi Wykonawcy należy wypełnić dla każdego Wykonawcy osobno (kopiowanie tabeli).</w:t>
      </w:r>
    </w:p>
    <w:p w14:paraId="54A5774C" w14:textId="77777777" w:rsidR="00367253" w:rsidRPr="00FB158F" w:rsidRDefault="00367253" w:rsidP="00367253">
      <w:pPr>
        <w:spacing w:after="0" w:line="240" w:lineRule="auto"/>
        <w:rPr>
          <w:rFonts w:cstheme="minorHAnsi"/>
          <w:sz w:val="20"/>
          <w:szCs w:val="20"/>
        </w:rPr>
      </w:pPr>
    </w:p>
    <w:p w14:paraId="6ADE81BD" w14:textId="77777777" w:rsidR="00367253" w:rsidRPr="00FB158F" w:rsidRDefault="00367253" w:rsidP="0036725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158F">
        <w:rPr>
          <w:rFonts w:cstheme="minorHAnsi"/>
          <w:b/>
          <w:bCs/>
          <w:sz w:val="20"/>
          <w:szCs w:val="20"/>
        </w:rPr>
        <w:t>OŚWIADCZENIE WYKONAWCÓW WSPÓLNIE UBIEGAJĄCYCH SIĘ O UDZIELENIE ZAMÓWIENIA</w:t>
      </w:r>
    </w:p>
    <w:p w14:paraId="75241569" w14:textId="77777777" w:rsidR="00367253" w:rsidRPr="00FB158F" w:rsidRDefault="00367253" w:rsidP="00367253">
      <w:pPr>
        <w:spacing w:after="4" w:line="255" w:lineRule="auto"/>
        <w:jc w:val="center"/>
        <w:rPr>
          <w:rFonts w:cstheme="minorHAnsi"/>
          <w:sz w:val="20"/>
          <w:szCs w:val="20"/>
        </w:rPr>
      </w:pPr>
      <w:r w:rsidRPr="00FB158F">
        <w:rPr>
          <w:rFonts w:eastAsia="Arial" w:cstheme="minorHAnsi"/>
          <w:b/>
          <w:sz w:val="20"/>
          <w:szCs w:val="20"/>
        </w:rPr>
        <w:t>(np. konsorcjum)</w:t>
      </w:r>
    </w:p>
    <w:p w14:paraId="045650C3" w14:textId="77777777" w:rsidR="00367253" w:rsidRPr="00FB158F" w:rsidRDefault="00367253" w:rsidP="00367253">
      <w:pPr>
        <w:spacing w:after="260" w:line="255" w:lineRule="auto"/>
        <w:jc w:val="center"/>
        <w:rPr>
          <w:rFonts w:cstheme="minorHAnsi"/>
          <w:b/>
          <w:bCs/>
          <w:sz w:val="20"/>
          <w:szCs w:val="20"/>
        </w:rPr>
      </w:pPr>
      <w:r w:rsidRPr="00FB158F">
        <w:rPr>
          <w:rFonts w:cstheme="minorHAnsi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FB158F">
        <w:rPr>
          <w:rFonts w:cstheme="minorHAnsi"/>
          <w:b/>
          <w:bCs/>
          <w:sz w:val="20"/>
          <w:szCs w:val="20"/>
        </w:rPr>
        <w:t>Pzp</w:t>
      </w:r>
      <w:proofErr w:type="spellEnd"/>
      <w:r w:rsidRPr="00FB158F">
        <w:rPr>
          <w:rFonts w:cstheme="minorHAnsi"/>
          <w:b/>
          <w:bCs/>
          <w:sz w:val="20"/>
          <w:szCs w:val="20"/>
        </w:rPr>
        <w:t>") ,</w:t>
      </w:r>
    </w:p>
    <w:p w14:paraId="7E6506CD" w14:textId="11178453" w:rsidR="00367253" w:rsidRPr="00FB158F" w:rsidRDefault="00367253" w:rsidP="00367253">
      <w:pPr>
        <w:spacing w:after="3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eastAsia="Arial Narrow" w:cstheme="minorHAnsi"/>
          <w:sz w:val="20"/>
          <w:szCs w:val="20"/>
        </w:rPr>
        <w:t>W związku z ubieganiem się o udzielenie zamówienia publicznego pod nazwą</w:t>
      </w:r>
      <w:r w:rsidRPr="00FB158F">
        <w:rPr>
          <w:rFonts w:cstheme="minorHAnsi"/>
          <w:sz w:val="20"/>
          <w:szCs w:val="20"/>
        </w:rPr>
        <w:t xml:space="preserve">: </w:t>
      </w:r>
      <w:r w:rsidR="00FB158F">
        <w:rPr>
          <w:rFonts w:eastAsia="Arial Narrow" w:cstheme="minorHAnsi"/>
          <w:b/>
          <w:sz w:val="20"/>
          <w:szCs w:val="20"/>
        </w:rPr>
        <w:t xml:space="preserve">KOMPLEKSOWE </w:t>
      </w:r>
      <w:r w:rsidR="00FB158F" w:rsidRPr="00DD1844">
        <w:rPr>
          <w:rFonts w:eastAsia="Arial Narrow" w:cstheme="minorHAnsi"/>
          <w:b/>
          <w:sz w:val="20"/>
          <w:szCs w:val="20"/>
        </w:rPr>
        <w:t xml:space="preserve">UBEZPIECZENIE </w:t>
      </w:r>
      <w:r w:rsidR="00FB158F">
        <w:rPr>
          <w:rFonts w:eastAsia="Arial Narrow" w:cstheme="minorHAnsi"/>
          <w:b/>
          <w:sz w:val="20"/>
          <w:szCs w:val="20"/>
        </w:rPr>
        <w:t>SPECJALISTYCZNEGO SZPITALA MIEJSKIEGO IM. MIKOŁAJA KOPERNIKA W TORUNIU</w:t>
      </w:r>
    </w:p>
    <w:p w14:paraId="04C2EEFF" w14:textId="77777777" w:rsidR="00367253" w:rsidRPr="00FB158F" w:rsidRDefault="00367253" w:rsidP="00367253">
      <w:pPr>
        <w:spacing w:after="3" w:line="240" w:lineRule="auto"/>
        <w:ind w:left="-5"/>
        <w:rPr>
          <w:rFonts w:cstheme="minorHAnsi"/>
          <w:sz w:val="20"/>
          <w:szCs w:val="20"/>
        </w:rPr>
      </w:pPr>
    </w:p>
    <w:p w14:paraId="45575E50" w14:textId="77777777" w:rsidR="00367253" w:rsidRPr="00FB158F" w:rsidRDefault="00367253" w:rsidP="00367253">
      <w:pPr>
        <w:spacing w:after="3" w:line="240" w:lineRule="auto"/>
        <w:ind w:left="-5"/>
        <w:rPr>
          <w:rFonts w:eastAsia="Arial Narrow" w:cstheme="minorHAnsi"/>
          <w:sz w:val="20"/>
          <w:szCs w:val="20"/>
        </w:rPr>
      </w:pPr>
      <w:r w:rsidRPr="00FB158F">
        <w:rPr>
          <w:rFonts w:eastAsia="Arial Narrow" w:cstheme="minorHAnsi"/>
          <w:sz w:val="20"/>
          <w:szCs w:val="20"/>
        </w:rPr>
        <w:t>oświadczam(y), co następuje:</w:t>
      </w:r>
    </w:p>
    <w:p w14:paraId="43CA0D50" w14:textId="77777777" w:rsidR="00367253" w:rsidRPr="00FB158F" w:rsidRDefault="00367253" w:rsidP="00367253">
      <w:pPr>
        <w:spacing w:after="259" w:line="240" w:lineRule="auto"/>
        <w:ind w:left="-5"/>
        <w:rPr>
          <w:rFonts w:eastAsia="Arial Narrow" w:cstheme="minorHAnsi"/>
          <w:sz w:val="20"/>
          <w:szCs w:val="20"/>
        </w:rPr>
      </w:pPr>
      <w:r w:rsidRPr="00FB158F">
        <w:rPr>
          <w:rFonts w:eastAsia="Arial Narrow" w:cstheme="minorHAnsi"/>
          <w:sz w:val="20"/>
          <w:szCs w:val="20"/>
        </w:rPr>
        <w:t xml:space="preserve">Zgodnie z dyspozycją określoną w art. 117 ust. 4 ustawy </w:t>
      </w:r>
      <w:proofErr w:type="spellStart"/>
      <w:r w:rsidRPr="00FB158F">
        <w:rPr>
          <w:rFonts w:eastAsia="Arial Narrow" w:cstheme="minorHAnsi"/>
          <w:sz w:val="20"/>
          <w:szCs w:val="20"/>
        </w:rPr>
        <w:t>Pzp</w:t>
      </w:r>
      <w:proofErr w:type="spellEnd"/>
      <w:r w:rsidRPr="00FB158F">
        <w:rPr>
          <w:rFonts w:eastAsia="Arial Narrow" w:cstheme="minorHAnsi"/>
          <w:sz w:val="20"/>
          <w:szCs w:val="20"/>
        </w:rPr>
        <w:t>, poszczególne elementy zamówienia zostaną wykonane przez następujących Wykonawców:</w:t>
      </w:r>
    </w:p>
    <w:p w14:paraId="396D7F45" w14:textId="1AC899F7" w:rsidR="00367253" w:rsidRPr="00FB158F" w:rsidRDefault="00367253">
      <w:pPr>
        <w:numPr>
          <w:ilvl w:val="0"/>
          <w:numId w:val="80"/>
        </w:numPr>
        <w:spacing w:after="0" w:line="240" w:lineRule="auto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38B83F4D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4517178" w14:textId="67E7CBCE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F614085" w14:textId="3965451C" w:rsidR="00367253" w:rsidRPr="00FB158F" w:rsidRDefault="00367253">
      <w:pPr>
        <w:numPr>
          <w:ilvl w:val="0"/>
          <w:numId w:val="80"/>
        </w:numPr>
        <w:spacing w:after="0" w:line="240" w:lineRule="auto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20F4F61A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460C090" w14:textId="02B85F5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091F75E" w14:textId="7D1904A8" w:rsidR="00367253" w:rsidRPr="00FB158F" w:rsidRDefault="00367253">
      <w:pPr>
        <w:numPr>
          <w:ilvl w:val="0"/>
          <w:numId w:val="80"/>
        </w:numPr>
        <w:spacing w:after="0" w:line="240" w:lineRule="auto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2ACBCCA2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E1F7570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75D374D" w14:textId="77777777" w:rsidR="00367253" w:rsidRPr="00DD1844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14:paraId="67762383" w14:textId="77777777" w:rsidR="00367253" w:rsidRPr="00DD1844" w:rsidRDefault="00367253" w:rsidP="00367253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0D781D5A" w14:textId="77777777" w:rsidR="00035D68" w:rsidRPr="00DD1844" w:rsidRDefault="00035D68" w:rsidP="00035D68">
      <w:pPr>
        <w:rPr>
          <w:rFonts w:cstheme="minorHAnsi"/>
          <w:sz w:val="20"/>
          <w:szCs w:val="20"/>
        </w:rPr>
        <w:sectPr w:rsidR="00035D68" w:rsidRPr="00DD184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40ACC94" w14:textId="77777777" w:rsidR="00035D68" w:rsidRPr="00DD1844" w:rsidRDefault="00035D68" w:rsidP="00035D68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43" w:name="_Hlk62077714"/>
      <w:bookmarkEnd w:id="42"/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4</w:t>
      </w:r>
      <w:r w:rsidRPr="00DD1844">
        <w:rPr>
          <w:rFonts w:asciiTheme="minorHAnsi" w:hAnsiTheme="minorHAnsi" w:cstheme="minorHAnsi"/>
          <w:bCs/>
          <w:sz w:val="20"/>
          <w:u w:val="none"/>
        </w:rPr>
        <w:tab/>
      </w:r>
    </w:p>
    <w:bookmarkEnd w:id="43"/>
    <w:p w14:paraId="08D71CC9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b/>
          <w:sz w:val="20"/>
          <w:szCs w:val="20"/>
        </w:rPr>
        <w:t>PROJEKTOWANE POSTANOWIENIA UMOWY W SPRAWIE ZAMÓWIENIA PUBLICZNEGO – część I Zamówienia</w:t>
      </w:r>
    </w:p>
    <w:p w14:paraId="3F77FF05" w14:textId="154B9CF2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Zawarta w  …………….. pomiędzy ……………….….…… reprezentowanym przez:</w:t>
      </w:r>
    </w:p>
    <w:p w14:paraId="797F3EE6" w14:textId="77777777" w:rsidR="00FB158F" w:rsidRPr="00BA706D" w:rsidRDefault="00FB158F" w:rsidP="00FB158F">
      <w:pPr>
        <w:numPr>
          <w:ilvl w:val="0"/>
          <w:numId w:val="15"/>
        </w:numPr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219D06D3" w14:textId="77777777" w:rsidR="00FB158F" w:rsidRPr="00BA706D" w:rsidRDefault="00FB158F" w:rsidP="00FB158F">
      <w:pPr>
        <w:numPr>
          <w:ilvl w:val="0"/>
          <w:numId w:val="15"/>
        </w:numPr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201B9D81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Zamawiającym</w:t>
      </w:r>
    </w:p>
    <w:p w14:paraId="5E7610F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a</w:t>
      </w:r>
    </w:p>
    <w:p w14:paraId="7275A8EC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6DE53BB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 siedzibą w .................................................................., reprezentowanym przez:</w:t>
      </w:r>
    </w:p>
    <w:p w14:paraId="3A3EF949" w14:textId="77777777" w:rsidR="00FB158F" w:rsidRPr="00BA706D" w:rsidRDefault="00FB158F" w:rsidP="00FB158F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1CEE42E2" w14:textId="77777777" w:rsidR="00FB158F" w:rsidRPr="00BA706D" w:rsidRDefault="00FB158F" w:rsidP="00FB158F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7B88980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Wykonawcą.</w:t>
      </w:r>
    </w:p>
    <w:p w14:paraId="423CA8F8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rezultacie dokonania przez Zamawiającego wyboru oferty Wykonawcy, zgodnie z wymogami </w:t>
      </w:r>
      <w:r w:rsidRPr="00BA706D">
        <w:rPr>
          <w:rFonts w:eastAsia="Times New Roman" w:cstheme="minorHAnsi"/>
          <w:sz w:val="20"/>
          <w:szCs w:val="20"/>
          <w:lang w:eastAsia="pl-PL"/>
        </w:rPr>
        <w:t>ustawy z dnia 11 września 2019 r. - Prawo zamówień publicznych (</w:t>
      </w:r>
      <w:r w:rsidRPr="00BA706D">
        <w:rPr>
          <w:rFonts w:cstheme="minorHAnsi"/>
          <w:sz w:val="20"/>
          <w:szCs w:val="20"/>
        </w:rPr>
        <w:t xml:space="preserve">Dz.U. </w:t>
      </w:r>
      <w:r w:rsidRPr="00BA706D">
        <w:rPr>
          <w:rFonts w:eastAsia="Times New Roman" w:cstheme="minorHAnsi"/>
          <w:sz w:val="20"/>
          <w:szCs w:val="20"/>
          <w:lang w:eastAsia="pl-PL"/>
        </w:rPr>
        <w:t>z 202</w:t>
      </w:r>
      <w:r>
        <w:rPr>
          <w:rFonts w:eastAsia="Times New Roman" w:cstheme="minorHAnsi"/>
          <w:sz w:val="20"/>
          <w:szCs w:val="20"/>
          <w:lang w:eastAsia="pl-PL"/>
        </w:rPr>
        <w:t>4</w:t>
      </w:r>
      <w:r w:rsidRPr="00BA706D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>
        <w:rPr>
          <w:rFonts w:eastAsia="Times New Roman" w:cstheme="minorHAnsi"/>
          <w:sz w:val="20"/>
          <w:szCs w:val="20"/>
          <w:lang w:eastAsia="pl-PL"/>
        </w:rPr>
        <w:t>1320</w:t>
      </w:r>
      <w:r w:rsidRPr="00BA706D">
        <w:rPr>
          <w:rFonts w:eastAsia="Times New Roman" w:cstheme="minorHAnsi"/>
          <w:sz w:val="20"/>
          <w:szCs w:val="20"/>
          <w:lang w:eastAsia="pl-PL"/>
        </w:rPr>
        <w:t>)</w:t>
      </w:r>
      <w:r w:rsidRPr="00BA706D">
        <w:rPr>
          <w:rFonts w:cstheme="minorHAnsi"/>
          <w:sz w:val="20"/>
          <w:szCs w:val="20"/>
        </w:rPr>
        <w:t xml:space="preserve">, zwanej </w:t>
      </w:r>
      <w:r w:rsidRPr="00BA706D">
        <w:rPr>
          <w:rFonts w:cstheme="minorHAnsi"/>
          <w:bCs/>
          <w:sz w:val="20"/>
          <w:szCs w:val="20"/>
        </w:rPr>
        <w:t xml:space="preserve">dalej Ustawą PZP, </w:t>
      </w:r>
      <w:r w:rsidRPr="00BA706D">
        <w:rPr>
          <w:rFonts w:cstheme="minorHAnsi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2C2B11EE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B5B9727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</w:t>
      </w:r>
    </w:p>
    <w:p w14:paraId="49606DC8" w14:textId="02B20EE7" w:rsidR="00FB158F" w:rsidRPr="00BA706D" w:rsidRDefault="00FB158F" w:rsidP="001511D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publicznego na </w:t>
      </w:r>
      <w:r w:rsidR="001511DD">
        <w:rPr>
          <w:rFonts w:cstheme="minorHAnsi"/>
          <w:sz w:val="20"/>
          <w:szCs w:val="20"/>
        </w:rPr>
        <w:t>Kompleksowe Ubezpieczenie Specjalistycznego Szpitala im Mikołaja Kopernika w Toruniu</w:t>
      </w:r>
      <w:r w:rsidRPr="00BA706D">
        <w:rPr>
          <w:rFonts w:cstheme="minorHAnsi"/>
          <w:sz w:val="20"/>
          <w:szCs w:val="20"/>
        </w:rPr>
        <w:t xml:space="preserve"> w ramach następujących ubezpiecze</w:t>
      </w:r>
      <w:r w:rsidR="001511DD">
        <w:rPr>
          <w:rFonts w:cstheme="minorHAnsi"/>
          <w:sz w:val="20"/>
          <w:szCs w:val="20"/>
        </w:rPr>
        <w:t>nia mienia od wszystkich ryzyk.</w:t>
      </w:r>
    </w:p>
    <w:p w14:paraId="13606F18" w14:textId="77777777" w:rsidR="00FB158F" w:rsidRPr="00BA706D" w:rsidRDefault="00FB158F" w:rsidP="00FB158F">
      <w:pPr>
        <w:spacing w:after="0" w:line="240" w:lineRule="auto"/>
        <w:ind w:left="426"/>
        <w:jc w:val="both"/>
        <w:rPr>
          <w:rFonts w:cstheme="minorHAnsi"/>
          <w:color w:val="FF0000"/>
          <w:sz w:val="20"/>
          <w:szCs w:val="20"/>
        </w:rPr>
      </w:pPr>
    </w:p>
    <w:p w14:paraId="7592B299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2</w:t>
      </w:r>
    </w:p>
    <w:p w14:paraId="17DA9158" w14:textId="19B47576" w:rsidR="00FB158F" w:rsidRPr="00BA706D" w:rsidRDefault="00FB158F" w:rsidP="00FB158F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udziela Zamawiającemu ochrony ubezpieczeniowej na okres wskazany w SWZ to jest </w:t>
      </w:r>
      <w:r w:rsidR="001511DD">
        <w:rPr>
          <w:rFonts w:cstheme="minorHAnsi"/>
          <w:sz w:val="20"/>
          <w:szCs w:val="20"/>
        </w:rPr>
        <w:t>od dnia 17.06.2025 r. do dnia 16.06.2026 r.</w:t>
      </w:r>
    </w:p>
    <w:p w14:paraId="370696E4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3</w:t>
      </w:r>
    </w:p>
    <w:p w14:paraId="12D76BF8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6D55B2F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BC00F4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4</w:t>
      </w:r>
    </w:p>
    <w:p w14:paraId="621673A6" w14:textId="77777777" w:rsidR="00FB158F" w:rsidRPr="00BA706D" w:rsidRDefault="00FB158F" w:rsidP="00FB158F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284" w:hanging="284"/>
        <w:jc w:val="both"/>
        <w:rPr>
          <w:rFonts w:cstheme="minorHAnsi"/>
          <w:color w:val="FF0000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zobowiązany jest do wystawienia polis ubezpieczenia nie później niż w terminie do 14 dni od początku okresu ubezpieczenia, określonego w SWZ – dotyczy ubezpieczeń: mienia od wszystkich ryzyk, sprzętu elektronicznego od wszystkich ryzyk, odpowiedzialności cywilnej</w:t>
      </w:r>
    </w:p>
    <w:p w14:paraId="125FA03E" w14:textId="77777777" w:rsidR="00FB158F" w:rsidRPr="00BA706D" w:rsidRDefault="00FB158F" w:rsidP="00FB158F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79932471" w14:textId="77777777" w:rsidR="00FB158F" w:rsidRPr="00BA706D" w:rsidRDefault="00FB158F" w:rsidP="00FB158F">
      <w:pPr>
        <w:spacing w:after="0" w:line="240" w:lineRule="auto"/>
        <w:ind w:left="284"/>
        <w:jc w:val="both"/>
        <w:rPr>
          <w:rFonts w:cstheme="minorHAnsi"/>
          <w:sz w:val="20"/>
          <w:szCs w:val="20"/>
          <w:highlight w:val="green"/>
        </w:rPr>
      </w:pPr>
    </w:p>
    <w:p w14:paraId="1CE9EC8D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5</w:t>
      </w:r>
    </w:p>
    <w:p w14:paraId="5524AD78" w14:textId="77777777" w:rsidR="00FB158F" w:rsidRPr="00BA706D" w:rsidRDefault="00FB158F" w:rsidP="00FB158F">
      <w:pPr>
        <w:numPr>
          <w:ilvl w:val="0"/>
          <w:numId w:val="41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7B1FC309" w14:textId="77777777" w:rsidR="00FB158F" w:rsidRPr="00BA706D" w:rsidRDefault="00FB158F" w:rsidP="00FB158F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0C8A266F" w14:textId="77777777" w:rsidR="00FB158F" w:rsidRPr="00BA706D" w:rsidRDefault="00FB158F" w:rsidP="00FB158F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AF13509" w14:textId="77777777" w:rsidR="00FB158F" w:rsidRPr="00BA706D" w:rsidRDefault="00FB158F" w:rsidP="00FB158F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028C6367" w14:textId="77777777" w:rsidR="00FB158F" w:rsidRPr="00BA706D" w:rsidRDefault="00FB158F" w:rsidP="00FB158F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5ECE24AF" w14:textId="77777777" w:rsidR="00FB158F" w:rsidRPr="00BA706D" w:rsidRDefault="00FB158F" w:rsidP="00FB158F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2562253F" w14:textId="77777777" w:rsidR="00FB158F" w:rsidRPr="00BA706D" w:rsidRDefault="00FB158F" w:rsidP="00FB158F">
      <w:pPr>
        <w:numPr>
          <w:ilvl w:val="0"/>
          <w:numId w:val="41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</w:t>
      </w:r>
      <w:r w:rsidRPr="00BA706D">
        <w:rPr>
          <w:rFonts w:cstheme="minorHAnsi"/>
          <w:sz w:val="20"/>
          <w:szCs w:val="20"/>
        </w:rPr>
        <w:lastRenderedPageBreak/>
        <w:t>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413B99EF" w14:textId="77777777" w:rsidR="00FB158F" w:rsidRPr="00BA706D" w:rsidRDefault="00FB158F" w:rsidP="00FB158F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- dokument potwierdzający prawo własności, np. kopia faktury zakupu lub kopia wyciągu </w:t>
      </w:r>
      <w:r w:rsidRPr="00BA706D">
        <w:rPr>
          <w:rFonts w:cstheme="minorHAnsi"/>
          <w:sz w:val="20"/>
          <w:szCs w:val="20"/>
        </w:rPr>
        <w:br/>
        <w:t>z ewidencji środków trwałych,</w:t>
      </w:r>
    </w:p>
    <w:p w14:paraId="268D3A92" w14:textId="77777777" w:rsidR="00FB158F" w:rsidRPr="00BA706D" w:rsidRDefault="00FB158F" w:rsidP="00FB158F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- dokument potwierdzający wysokość szkody, np. kosztorys lub faktura </w:t>
      </w:r>
      <w:r w:rsidRPr="00BA706D">
        <w:rPr>
          <w:rFonts w:cstheme="minorHAnsi"/>
          <w:bCs/>
          <w:sz w:val="20"/>
          <w:szCs w:val="20"/>
        </w:rPr>
        <w:t>wraz z dokumentacją fotograficzną ukazującą rozmiar</w:t>
      </w:r>
      <w:bookmarkStart w:id="44" w:name="_Hlk62076342"/>
      <w:r w:rsidRPr="00BA706D">
        <w:rPr>
          <w:rFonts w:cstheme="minorHAnsi"/>
          <w:bCs/>
          <w:sz w:val="20"/>
          <w:szCs w:val="20"/>
        </w:rPr>
        <w:t xml:space="preserve"> i przyczynę szkody.</w:t>
      </w:r>
      <w:bookmarkEnd w:id="44"/>
    </w:p>
    <w:p w14:paraId="130CB73A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9DDEAC8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0184FC23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65C97965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7D42F7BF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0D2760D0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27" w:history="1">
        <w:r w:rsidRPr="00BA706D">
          <w:rPr>
            <w:rStyle w:val="Hipercze"/>
            <w:rFonts w:cstheme="minorHAnsi"/>
            <w:sz w:val="20"/>
            <w:szCs w:val="20"/>
          </w:rPr>
          <w:t>szkody@maximus-broker.pl</w:t>
        </w:r>
      </w:hyperlink>
      <w:r w:rsidRPr="00BA706D">
        <w:rPr>
          <w:rFonts w:cstheme="minorHAnsi"/>
          <w:sz w:val="20"/>
          <w:szCs w:val="20"/>
        </w:rPr>
        <w:t>.</w:t>
      </w:r>
    </w:p>
    <w:p w14:paraId="3AB9B9F2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021F3D1A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bookmarkStart w:id="45" w:name="OLE_LINK2"/>
      <w:bookmarkStart w:id="46" w:name="OLE_LINK3"/>
      <w:r w:rsidRPr="00BA706D">
        <w:rPr>
          <w:rFonts w:cstheme="minorHAnsi"/>
          <w:sz w:val="20"/>
          <w:szCs w:val="20"/>
        </w:rPr>
        <w:t>Wykonawca oświadcza, że wszelkie wypłaty dla Zamawiającego (podmiotów ubezpieczonych w ramach niniejszego postępowania) nie mogącego dokonać rozliczenia podatku VAT, będą przyznawane w wartości brutto</w:t>
      </w:r>
      <w:bookmarkEnd w:id="45"/>
      <w:bookmarkEnd w:id="46"/>
      <w:r w:rsidRPr="00BA706D">
        <w:rPr>
          <w:rFonts w:cstheme="minorHAnsi"/>
          <w:sz w:val="20"/>
          <w:szCs w:val="20"/>
        </w:rPr>
        <w:t xml:space="preserve"> </w:t>
      </w:r>
      <w:bookmarkStart w:id="47" w:name="_Hlk62076383"/>
      <w:r w:rsidRPr="00BA706D">
        <w:rPr>
          <w:rFonts w:cstheme="minorHAnsi"/>
          <w:sz w:val="20"/>
          <w:szCs w:val="20"/>
        </w:rPr>
        <w:t>w wysokości zgodnej z Ustawą o podatku od towarów i usług, również w przypadkach ustalania wartości szkody na podstawie kosztorysu.</w:t>
      </w:r>
      <w:bookmarkEnd w:id="47"/>
    </w:p>
    <w:p w14:paraId="0377CD2A" w14:textId="77777777" w:rsidR="00FB158F" w:rsidRPr="00BA706D" w:rsidRDefault="00FB158F" w:rsidP="00FB158F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26067903" w14:textId="77777777" w:rsidR="00FB158F" w:rsidRPr="00BA706D" w:rsidRDefault="00FB158F" w:rsidP="00FB158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15D2DC3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48" w:name="_Hlk62076818"/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6</w:t>
      </w:r>
    </w:p>
    <w:p w14:paraId="4EB17FF2" w14:textId="77777777" w:rsidR="00FB158F" w:rsidRPr="00BA706D" w:rsidRDefault="00FB158F" w:rsidP="00FB158F">
      <w:pPr>
        <w:pStyle w:val="Tekstpodstawowywcity"/>
        <w:spacing w:after="0" w:line="240" w:lineRule="auto"/>
        <w:ind w:left="0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48"/>
    <w:p w14:paraId="0A8650DE" w14:textId="77777777" w:rsidR="00FB158F" w:rsidRPr="00BA706D" w:rsidRDefault="00FB158F" w:rsidP="00FB158F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5DD901FB" w14:textId="77777777" w:rsidR="00FB158F" w:rsidRPr="00BA706D" w:rsidRDefault="00FB158F" w:rsidP="00FB158F">
      <w:pPr>
        <w:pStyle w:val="Tekstpodstawowywcity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7</w:t>
      </w:r>
    </w:p>
    <w:p w14:paraId="2B3A5457" w14:textId="1C8879D9" w:rsidR="00FB158F" w:rsidRPr="00BA706D" w:rsidRDefault="00FB158F" w:rsidP="001511DD">
      <w:pPr>
        <w:spacing w:after="0" w:line="240" w:lineRule="auto"/>
        <w:jc w:val="both"/>
        <w:rPr>
          <w:rFonts w:cstheme="minorHAnsi"/>
          <w:b/>
          <w:bCs/>
          <w:sz w:val="20"/>
        </w:rPr>
      </w:pPr>
      <w:r w:rsidRPr="00BA706D">
        <w:rPr>
          <w:rFonts w:cstheme="minorHAnsi"/>
          <w:sz w:val="20"/>
          <w:szCs w:val="20"/>
        </w:rPr>
        <w:t xml:space="preserve">Zamawiający zapłaci składkę ubezpieczeniową </w:t>
      </w:r>
      <w:r w:rsidR="001511DD">
        <w:rPr>
          <w:rFonts w:cstheme="minorHAnsi"/>
          <w:sz w:val="20"/>
          <w:szCs w:val="20"/>
        </w:rPr>
        <w:t>w 12 ratach miesięcznych z terminem płatności na koniec każdego miesiąca.</w:t>
      </w:r>
    </w:p>
    <w:p w14:paraId="77C24546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E88D0E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8</w:t>
      </w:r>
    </w:p>
    <w:p w14:paraId="5E78516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48D7342E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F9B42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9</w:t>
      </w:r>
    </w:p>
    <w:p w14:paraId="40814E81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zawartych na podstawie niniejszej umowy umowach ubezpieczenia zastosowanie będą miały następujące wysokości  </w:t>
      </w:r>
      <w:r w:rsidRPr="00BA706D">
        <w:rPr>
          <w:rFonts w:cstheme="minorHAnsi"/>
          <w:bCs/>
          <w:sz w:val="20"/>
          <w:szCs w:val="20"/>
        </w:rPr>
        <w:t>franszyz</w:t>
      </w:r>
      <w:r w:rsidRPr="00BA706D">
        <w:rPr>
          <w:rFonts w:cstheme="minorHAnsi"/>
          <w:sz w:val="20"/>
          <w:szCs w:val="20"/>
        </w:rPr>
        <w:t xml:space="preserve"> i udziałów własnych:</w:t>
      </w:r>
    </w:p>
    <w:p w14:paraId="3BAD7AE4" w14:textId="77777777" w:rsidR="00FB158F" w:rsidRPr="00BA706D" w:rsidRDefault="00FB158F" w:rsidP="00FB158F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ubezpieczenie mienia od wszystkich ryzyk –  ………………</w:t>
      </w:r>
    </w:p>
    <w:p w14:paraId="6EFD64FC" w14:textId="77777777" w:rsidR="00FB158F" w:rsidRPr="00BA706D" w:rsidRDefault="00FB158F" w:rsidP="00FB158F">
      <w:pPr>
        <w:spacing w:after="0" w:line="240" w:lineRule="auto"/>
        <w:ind w:left="645"/>
        <w:jc w:val="both"/>
        <w:rPr>
          <w:rFonts w:cstheme="minorHAnsi"/>
          <w:sz w:val="20"/>
          <w:szCs w:val="20"/>
        </w:rPr>
      </w:pPr>
    </w:p>
    <w:p w14:paraId="0A180A91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10</w:t>
      </w:r>
    </w:p>
    <w:p w14:paraId="575A0942" w14:textId="5D2B8FA9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1. </w:t>
      </w:r>
      <w:bookmarkStart w:id="49" w:name="_Hlk71287317"/>
      <w:r w:rsidRPr="00BA706D">
        <w:rPr>
          <w:rFonts w:cstheme="minorHAnsi"/>
          <w:sz w:val="20"/>
          <w:szCs w:val="20"/>
        </w:rPr>
        <w:t xml:space="preserve">W sprawach nieuregulowanych niniejszą umową, SWZ i ofertą Wykonawcy, zastosowanie mają przepisy Ustawy z dnia 23 kwietnia 1964 r. - Kodeks cywilny </w:t>
      </w:r>
      <w:bookmarkStart w:id="50" w:name="_Hlk55226627"/>
      <w:bookmarkEnd w:id="49"/>
      <w:r w:rsidRPr="00BA706D">
        <w:rPr>
          <w:rFonts w:cstheme="minorHAnsi"/>
          <w:sz w:val="20"/>
          <w:szCs w:val="20"/>
        </w:rPr>
        <w:t>(</w:t>
      </w:r>
      <w:bookmarkEnd w:id="50"/>
      <w:r w:rsidR="00FB05B0" w:rsidRPr="00FB05B0">
        <w:rPr>
          <w:rFonts w:cstheme="minorHAnsi"/>
          <w:sz w:val="20"/>
          <w:szCs w:val="20"/>
        </w:rPr>
        <w:t>Dz. U. z 2024 r. poz. 1061, 1237</w:t>
      </w:r>
      <w:r w:rsidR="00FB05B0">
        <w:rPr>
          <w:rFonts w:cstheme="minorHAnsi"/>
          <w:sz w:val="20"/>
          <w:szCs w:val="20"/>
        </w:rPr>
        <w:t xml:space="preserve">) </w:t>
      </w:r>
      <w:r w:rsidRPr="00BA706D">
        <w:rPr>
          <w:rFonts w:cstheme="minorHAnsi"/>
          <w:sz w:val="20"/>
          <w:szCs w:val="20"/>
        </w:rPr>
        <w:t>zwany dalej Kodeksem cywilnym, Ustawy z dnia 11 września 2015 r. o działalności ubezpieczeniowej i reasekuracyjnej (</w:t>
      </w:r>
      <w:r w:rsidR="00FB05B0" w:rsidRPr="00FB05B0">
        <w:rPr>
          <w:rFonts w:cstheme="minorHAnsi"/>
          <w:sz w:val="20"/>
          <w:szCs w:val="20"/>
        </w:rPr>
        <w:t>Dz. U. z 2024 r. poz. 838, 1565, 1863, z 2025 r. poz. 146</w:t>
      </w:r>
      <w:r w:rsidRPr="00BA706D">
        <w:rPr>
          <w:rFonts w:cstheme="minorHAnsi"/>
          <w:sz w:val="20"/>
          <w:szCs w:val="20"/>
        </w:rPr>
        <w:t>), Ustawy z dnia 15 grudnia 2017 r. o dystrybucji ubezpieczeń (</w:t>
      </w:r>
      <w:r w:rsidR="00FB05B0" w:rsidRPr="00FB05B0">
        <w:rPr>
          <w:rFonts w:cstheme="minorHAnsi"/>
          <w:sz w:val="20"/>
          <w:szCs w:val="20"/>
        </w:rPr>
        <w:t>Dz. U. z 2024 r. poz. 1214</w:t>
      </w:r>
      <w:r w:rsidRPr="00BA706D">
        <w:rPr>
          <w:rFonts w:cstheme="minorHAnsi"/>
          <w:sz w:val="20"/>
          <w:szCs w:val="20"/>
        </w:rPr>
        <w:t>.),</w:t>
      </w:r>
      <w:bookmarkStart w:id="51" w:name="_Hlk55226991"/>
      <w:r w:rsidRPr="00BA706D">
        <w:rPr>
          <w:rFonts w:cstheme="minorHAnsi"/>
          <w:sz w:val="20"/>
          <w:szCs w:val="20"/>
        </w:rPr>
        <w:t xml:space="preserve"> </w:t>
      </w:r>
      <w:bookmarkEnd w:id="51"/>
      <w:r w:rsidRPr="00BA706D">
        <w:rPr>
          <w:rFonts w:cstheme="minorHAnsi"/>
          <w:sz w:val="20"/>
          <w:szCs w:val="20"/>
        </w:rPr>
        <w:t>oraz postanowienia OWU tj.:</w:t>
      </w:r>
    </w:p>
    <w:p w14:paraId="342205BD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1)  ..............................................................................................................</w:t>
      </w:r>
    </w:p>
    <w:p w14:paraId="1842F88F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2)  ..............................................................................................................</w:t>
      </w:r>
    </w:p>
    <w:p w14:paraId="1D8C3DD9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282D64AE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2. Zapisy ww. OWU mają zastosowanie, o ile nie są sprzeczne z zapisami SWZ oraz przepisów przywołanych </w:t>
      </w:r>
      <w:r w:rsidRPr="00BA706D">
        <w:rPr>
          <w:rFonts w:cstheme="minorHAnsi"/>
          <w:sz w:val="20"/>
          <w:szCs w:val="20"/>
        </w:rPr>
        <w:br/>
        <w:t>w ust. 1.</w:t>
      </w:r>
    </w:p>
    <w:p w14:paraId="707C3F8C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bookmarkStart w:id="52" w:name="_Hlk62203420"/>
    </w:p>
    <w:p w14:paraId="699EE3FB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53" w:name="_Hlk62051386"/>
      <w:bookmarkStart w:id="54" w:name="_Hlk62126968"/>
      <w:bookmarkStart w:id="55" w:name="_Hlk63066557"/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11</w:t>
      </w:r>
    </w:p>
    <w:p w14:paraId="0F9CF36C" w14:textId="77777777" w:rsidR="00FB158F" w:rsidRPr="00BA706D" w:rsidRDefault="00FB158F" w:rsidP="00FB158F">
      <w:pPr>
        <w:spacing w:after="0" w:line="240" w:lineRule="auto"/>
        <w:ind w:left="426" w:right="10" w:hanging="284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BA706D">
        <w:rPr>
          <w:rFonts w:cstheme="minorHAnsi"/>
          <w:color w:val="000000"/>
          <w:sz w:val="20"/>
          <w:szCs w:val="20"/>
          <w:lang w:eastAsia="ja-JP"/>
        </w:rPr>
        <w:br/>
        <w:t>w następujących okolicznościach:</w:t>
      </w:r>
    </w:p>
    <w:p w14:paraId="1333248B" w14:textId="77777777" w:rsidR="00FB158F" w:rsidRPr="00BA706D" w:rsidRDefault="00FB158F" w:rsidP="00FB158F">
      <w:pPr>
        <w:spacing w:after="0" w:line="240" w:lineRule="auto"/>
        <w:ind w:left="454" w:right="10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2C0DA5B7" w14:textId="77777777" w:rsidR="00FB158F" w:rsidRPr="00BA706D" w:rsidRDefault="00FB158F" w:rsidP="00FB158F">
      <w:pPr>
        <w:spacing w:after="0" w:line="240" w:lineRule="auto"/>
        <w:ind w:left="454" w:right="10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229B2052" w14:textId="77777777" w:rsidR="00FB158F" w:rsidRPr="00BA706D" w:rsidRDefault="00FB158F" w:rsidP="00FB158F">
      <w:pPr>
        <w:spacing w:after="0" w:line="240" w:lineRule="auto"/>
        <w:ind w:left="454" w:right="10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34339E2A" w14:textId="77777777" w:rsidR="00FB158F" w:rsidRPr="00BA706D" w:rsidRDefault="00FB158F" w:rsidP="00FB158F">
      <w:pPr>
        <w:pStyle w:val="Akapitzlist"/>
        <w:numPr>
          <w:ilvl w:val="0"/>
          <w:numId w:val="31"/>
        </w:numPr>
        <w:ind w:right="10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ja-JP"/>
        </w:rPr>
      </w:pPr>
      <w:r w:rsidRPr="00BA706D">
        <w:rPr>
          <w:rFonts w:asciiTheme="minorHAnsi" w:eastAsia="Times New Roman" w:hAnsiTheme="minorHAnsi" w:cstheme="minorHAnsi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BA706D">
        <w:rPr>
          <w:rFonts w:asciiTheme="minorHAnsi" w:eastAsia="Times New Roman" w:hAnsiTheme="minorHAnsi" w:cstheme="minorHAnsi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3B4789D3" w14:textId="77777777" w:rsidR="00FB158F" w:rsidRPr="00BA706D" w:rsidRDefault="00FB158F" w:rsidP="00FB158F">
      <w:pPr>
        <w:numPr>
          <w:ilvl w:val="0"/>
          <w:numId w:val="31"/>
        </w:numPr>
        <w:spacing w:after="0" w:line="240" w:lineRule="auto"/>
        <w:ind w:right="10"/>
        <w:jc w:val="both"/>
        <w:rPr>
          <w:rFonts w:cstheme="minorHAnsi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</w:t>
      </w:r>
      <w:r w:rsidRPr="00BA706D">
        <w:rPr>
          <w:rFonts w:cstheme="minorHAnsi"/>
          <w:sz w:val="20"/>
          <w:szCs w:val="20"/>
          <w:lang w:eastAsia="ja-JP"/>
        </w:rPr>
        <w:t>wykonania części Umowy.</w:t>
      </w:r>
    </w:p>
    <w:p w14:paraId="427F31F4" w14:textId="77777777" w:rsidR="00FB158F" w:rsidRPr="00BA706D" w:rsidRDefault="00FB158F" w:rsidP="00FB158F">
      <w:pPr>
        <w:numPr>
          <w:ilvl w:val="0"/>
          <w:numId w:val="31"/>
        </w:numPr>
        <w:spacing w:after="0" w:line="240" w:lineRule="auto"/>
        <w:ind w:right="10"/>
        <w:jc w:val="both"/>
        <w:rPr>
          <w:rFonts w:cstheme="minorHAnsi"/>
          <w:sz w:val="20"/>
          <w:szCs w:val="20"/>
          <w:lang w:eastAsia="ja-JP"/>
        </w:rPr>
      </w:pPr>
      <w:r w:rsidRPr="00BA706D">
        <w:rPr>
          <w:rFonts w:cstheme="minorHAnsi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53"/>
    <w:bookmarkEnd w:id="54"/>
    <w:p w14:paraId="24AC305D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7CC827A3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12</w:t>
      </w:r>
    </w:p>
    <w:p w14:paraId="25A59FD6" w14:textId="77777777" w:rsidR="00FB158F" w:rsidRPr="00BA706D" w:rsidRDefault="00FB158F" w:rsidP="00FB158F">
      <w:pPr>
        <w:pStyle w:val="Akapitzlist"/>
        <w:numPr>
          <w:ilvl w:val="1"/>
          <w:numId w:val="5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56" w:name="_Hlk146096317"/>
      <w:r w:rsidRPr="00BA706D">
        <w:rPr>
          <w:rFonts w:asciiTheme="minorHAnsi" w:hAnsiTheme="minorHAnsi" w:cstheme="minorHAnsi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DF1A5E3" w14:textId="77777777" w:rsidR="00FB158F" w:rsidRPr="00BA706D" w:rsidRDefault="00FB158F" w:rsidP="00FB158F">
      <w:pPr>
        <w:pStyle w:val="Akapitzlist"/>
        <w:numPr>
          <w:ilvl w:val="3"/>
          <w:numId w:val="5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w wysokości 5% łącznej wartości zamówienia </w:t>
      </w:r>
      <w:bookmarkStart w:id="57" w:name="_Hlk62648103"/>
      <w:r w:rsidRPr="00BA706D">
        <w:rPr>
          <w:rFonts w:asciiTheme="minorHAnsi" w:hAnsiTheme="minorHAnsi" w:cstheme="minorHAnsi"/>
          <w:sz w:val="20"/>
          <w:szCs w:val="20"/>
        </w:rPr>
        <w:t>(składek) określonej w § 6</w:t>
      </w:r>
      <w:bookmarkEnd w:id="57"/>
      <w:r w:rsidRPr="00BA706D">
        <w:rPr>
          <w:rFonts w:asciiTheme="minorHAnsi" w:hAnsiTheme="minorHAnsi" w:cstheme="minorHAnsi"/>
          <w:sz w:val="20"/>
          <w:szCs w:val="20"/>
        </w:rPr>
        <w:t xml:space="preserve"> z tytułu braku zapłaty wynagrodzenia należnego podwykonawcom </w:t>
      </w:r>
    </w:p>
    <w:p w14:paraId="1A75EACE" w14:textId="77777777" w:rsidR="00FB158F" w:rsidRPr="00BA706D" w:rsidRDefault="00FB158F" w:rsidP="00FB158F">
      <w:pPr>
        <w:pStyle w:val="Akapitzlist"/>
        <w:numPr>
          <w:ilvl w:val="3"/>
          <w:numId w:val="5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38BDA58C" w14:textId="77777777" w:rsidR="00FB158F" w:rsidRPr="00BA706D" w:rsidRDefault="00FB158F" w:rsidP="00FB158F">
      <w:pPr>
        <w:pStyle w:val="Akapitzlist"/>
        <w:numPr>
          <w:ilvl w:val="1"/>
          <w:numId w:val="5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Kary umowne, o których mowa w ust. 1 stanowią jednocześnie ich łączną maksymalną wysokość, których mogą dochodzić strony.</w:t>
      </w:r>
    </w:p>
    <w:p w14:paraId="5E84B4FD" w14:textId="77777777" w:rsidR="00FB158F" w:rsidRPr="00BA706D" w:rsidRDefault="00FB158F" w:rsidP="00FB158F">
      <w:pPr>
        <w:pStyle w:val="Akapitzlist"/>
        <w:numPr>
          <w:ilvl w:val="1"/>
          <w:numId w:val="5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420328A" w14:textId="77777777" w:rsidR="00FB158F" w:rsidRPr="00BA706D" w:rsidRDefault="00FB158F" w:rsidP="00FB158F">
      <w:pPr>
        <w:pStyle w:val="Akapitzlist"/>
        <w:numPr>
          <w:ilvl w:val="1"/>
          <w:numId w:val="5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56"/>
    <w:bookmarkEnd w:id="55"/>
    <w:p w14:paraId="6DC9DC94" w14:textId="77777777" w:rsidR="00FB158F" w:rsidRPr="00BA706D" w:rsidRDefault="00FB158F" w:rsidP="00FB158F">
      <w:pPr>
        <w:pStyle w:val="Akapitzlist"/>
        <w:ind w:left="284"/>
        <w:rPr>
          <w:rFonts w:asciiTheme="minorHAnsi" w:hAnsiTheme="minorHAnsi" w:cstheme="minorHAnsi"/>
          <w:color w:val="FF0000"/>
          <w:sz w:val="20"/>
          <w:szCs w:val="20"/>
        </w:rPr>
      </w:pPr>
    </w:p>
    <w:p w14:paraId="741FFCAB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fldChar w:fldCharType="begin"/>
      </w:r>
      <w:r w:rsidRPr="00BA706D">
        <w:rPr>
          <w:rFonts w:cstheme="minorHAnsi"/>
          <w:sz w:val="20"/>
          <w:szCs w:val="20"/>
        </w:rPr>
        <w:instrText>\SYMBOL 167 \f "Times New Roman CE"</w:instrText>
      </w:r>
      <w:r w:rsidRPr="00BA706D">
        <w:rPr>
          <w:rFonts w:cstheme="minorHAnsi"/>
          <w:sz w:val="20"/>
          <w:szCs w:val="20"/>
        </w:rPr>
        <w:fldChar w:fldCharType="end"/>
      </w:r>
      <w:r w:rsidRPr="00BA706D">
        <w:rPr>
          <w:rFonts w:cstheme="minorHAnsi"/>
          <w:sz w:val="20"/>
          <w:szCs w:val="20"/>
        </w:rPr>
        <w:t xml:space="preserve"> 13</w:t>
      </w:r>
    </w:p>
    <w:p w14:paraId="0A2D2356" w14:textId="77777777" w:rsidR="00FB158F" w:rsidRPr="00BA706D" w:rsidRDefault="00FB158F" w:rsidP="00FB158F">
      <w:pPr>
        <w:pStyle w:val="Akapitzlist"/>
        <w:numPr>
          <w:ilvl w:val="0"/>
          <w:numId w:val="17"/>
        </w:numPr>
        <w:tabs>
          <w:tab w:val="clear" w:pos="645"/>
        </w:tabs>
        <w:ind w:left="709" w:right="-1" w:hanging="567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0B14D6C" w14:textId="77777777" w:rsidR="00FB158F" w:rsidRPr="00BA706D" w:rsidRDefault="00FB158F" w:rsidP="00FB158F">
      <w:pPr>
        <w:numPr>
          <w:ilvl w:val="0"/>
          <w:numId w:val="17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52"/>
    <w:p w14:paraId="2CF3DE09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2299C2C9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58" w:name="_Hlk62203537"/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14</w:t>
      </w:r>
    </w:p>
    <w:p w14:paraId="7FD24AE1" w14:textId="77777777" w:rsidR="00FB158F" w:rsidRPr="00BA706D" w:rsidRDefault="00FB158F" w:rsidP="00FB158F">
      <w:pPr>
        <w:pStyle w:val="Akapitzlist"/>
        <w:numPr>
          <w:ilvl w:val="1"/>
          <w:numId w:val="20"/>
        </w:numPr>
        <w:tabs>
          <w:tab w:val="clear" w:pos="1440"/>
          <w:tab w:val="num" w:pos="567"/>
        </w:tabs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59" w:name="_Hlk62053560"/>
      <w:r w:rsidRPr="00BA706D">
        <w:rPr>
          <w:rFonts w:asciiTheme="minorHAnsi" w:hAnsiTheme="minorHAnsi" w:cstheme="minorHAnsi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59"/>
    <w:p w14:paraId="418FA897" w14:textId="77777777" w:rsidR="00FB158F" w:rsidRPr="00BA706D" w:rsidRDefault="00FB158F" w:rsidP="00FB158F">
      <w:pPr>
        <w:pStyle w:val="Akapitzlist"/>
        <w:numPr>
          <w:ilvl w:val="3"/>
          <w:numId w:val="11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3F437B0D" w14:textId="77777777" w:rsidR="00FB158F" w:rsidRPr="00BA706D" w:rsidRDefault="00FB158F" w:rsidP="00FB158F">
      <w:pPr>
        <w:pStyle w:val="Akapitzlist"/>
        <w:numPr>
          <w:ilvl w:val="3"/>
          <w:numId w:val="11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zmiany wysokości składki lub raty składki w ubezpieczeniach majątkowych w przypadku zmiany sumy    ubezpieczenia – w przypadku zmiany wartości majątku w okresie ubezpieczenia oraz </w:t>
      </w:r>
      <w:r w:rsidRPr="00BA706D">
        <w:rPr>
          <w:rFonts w:asciiTheme="minorHAnsi" w:hAnsiTheme="minorHAnsi" w:cstheme="minorHAnsi"/>
          <w:sz w:val="20"/>
          <w:szCs w:val="20"/>
        </w:rPr>
        <w:br/>
        <w:t xml:space="preserve">w wyniku nabycia składników majątkowych w okresie pomiędzy zebraniem danych </w:t>
      </w:r>
      <w:r w:rsidRPr="00BA706D">
        <w:rPr>
          <w:rFonts w:asciiTheme="minorHAnsi" w:hAnsiTheme="minorHAnsi" w:cstheme="minorHAnsi"/>
          <w:sz w:val="20"/>
          <w:szCs w:val="20"/>
        </w:rPr>
        <w:br/>
      </w:r>
      <w:r w:rsidRPr="00BA706D">
        <w:rPr>
          <w:rFonts w:asciiTheme="minorHAnsi" w:hAnsiTheme="minorHAnsi" w:cstheme="minorHAnsi"/>
          <w:sz w:val="20"/>
          <w:szCs w:val="20"/>
        </w:rPr>
        <w:lastRenderedPageBreak/>
        <w:t>a rozpoczęciem okresu ubezpieczenia. Składka będzie rozliczana zgodnie z, określonymi w SWZ, zapisami klauzuli warunków i taryf oraz klauzul automatycznego pokrycia;</w:t>
      </w:r>
    </w:p>
    <w:p w14:paraId="1AD48588" w14:textId="77777777" w:rsidR="00FB158F" w:rsidRPr="00BA706D" w:rsidRDefault="00FB158F" w:rsidP="00FB158F">
      <w:pPr>
        <w:pStyle w:val="Akapitzlist"/>
        <w:numPr>
          <w:ilvl w:val="3"/>
          <w:numId w:val="11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661363C8" w14:textId="77777777" w:rsidR="00FB158F" w:rsidRPr="00BA706D" w:rsidRDefault="00FB158F" w:rsidP="00FB158F">
      <w:pPr>
        <w:pStyle w:val="Akapitzlist"/>
        <w:numPr>
          <w:ilvl w:val="3"/>
          <w:numId w:val="11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wysokości składki w ubezpieczeniu mienia od wszystkich ryzyk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10E7E466" w14:textId="77777777" w:rsidR="00FB158F" w:rsidRPr="00BA706D" w:rsidRDefault="00FB158F" w:rsidP="00FB158F">
      <w:pPr>
        <w:pStyle w:val="Akapitzlist"/>
        <w:numPr>
          <w:ilvl w:val="3"/>
          <w:numId w:val="11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2B31D062" w14:textId="77777777" w:rsidR="00FB158F" w:rsidRPr="00BA706D" w:rsidRDefault="00FB158F" w:rsidP="00FB158F">
      <w:pPr>
        <w:pStyle w:val="Akapitzlist"/>
        <w:numPr>
          <w:ilvl w:val="3"/>
          <w:numId w:val="11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zakresu ubezpieczenia wynikająca ze zmian przepisów prawnych.</w:t>
      </w:r>
    </w:p>
    <w:p w14:paraId="31140357" w14:textId="77777777" w:rsidR="00FB158F" w:rsidRPr="00BA706D" w:rsidRDefault="00FB158F" w:rsidP="00FB158F">
      <w:pPr>
        <w:pStyle w:val="Akapitzlist"/>
        <w:numPr>
          <w:ilvl w:val="1"/>
          <w:numId w:val="20"/>
        </w:numPr>
        <w:tabs>
          <w:tab w:val="clear" w:pos="1440"/>
          <w:tab w:val="num" w:pos="851"/>
        </w:tabs>
        <w:ind w:left="709" w:hanging="283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67D0DBDF" w14:textId="77777777" w:rsidR="00FB158F" w:rsidRPr="00BA706D" w:rsidRDefault="00FB158F" w:rsidP="00FB158F">
      <w:pPr>
        <w:pStyle w:val="Akapitzlist"/>
        <w:numPr>
          <w:ilvl w:val="1"/>
          <w:numId w:val="20"/>
        </w:numPr>
        <w:tabs>
          <w:tab w:val="clear" w:pos="1440"/>
          <w:tab w:val="num" w:pos="426"/>
        </w:tabs>
        <w:ind w:left="426" w:hanging="142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60" w:name="_Hlk118908450"/>
      <w:bookmarkStart w:id="61" w:name="_Hlk108169129"/>
      <w:bookmarkEnd w:id="58"/>
      <w:r w:rsidRPr="00BA706D">
        <w:rPr>
          <w:rFonts w:asciiTheme="minorHAnsi" w:hAnsiTheme="minorHAnsi" w:cstheme="minorHAnsi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28FEDDA" w14:textId="77777777" w:rsidR="00FB158F" w:rsidRPr="00BA706D" w:rsidRDefault="00FB158F" w:rsidP="00FB158F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A706D">
        <w:rPr>
          <w:rFonts w:asciiTheme="minorHAnsi" w:hAnsiTheme="minorHAnsi" w:cstheme="minorHAnsi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76A496FD" w14:textId="77777777" w:rsidR="00FB158F" w:rsidRPr="00BA706D" w:rsidRDefault="00FB158F" w:rsidP="00FB158F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jako początkowy termin ustalenia zmiany wynagrodzenia ustala się datę początkową siódmego miesiąca okresu ubezpieczenia</w:t>
      </w:r>
    </w:p>
    <w:p w14:paraId="23415D1A" w14:textId="77777777" w:rsidR="00FB158F" w:rsidRPr="00BA706D" w:rsidRDefault="00FB158F" w:rsidP="00FB158F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jako podstawę do ustalenia zmiany wynagrodzenia przyjmuje się wskaźnik cen towarów i usług konsumpcyjnych publikowany przez Główny Urząd Statystyczny za miesiąc, w którym przypada początek siódmego miesiąca obowiązywania umowy,</w:t>
      </w:r>
    </w:p>
    <w:p w14:paraId="1D9D6538" w14:textId="77777777" w:rsidR="00FB158F" w:rsidRPr="00BA706D" w:rsidRDefault="00FB158F" w:rsidP="00FB158F">
      <w:pPr>
        <w:pStyle w:val="Akapitzlist"/>
        <w:numPr>
          <w:ilvl w:val="0"/>
          <w:numId w:val="55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jako zmianę kosztów (dalej wskaźnik zmiany kosztów) przyjmuje się: </w:t>
      </w:r>
    </w:p>
    <w:p w14:paraId="3A40E6B7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851" w:hanging="142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- procentową zmianę wskazanego powyżej, określoną zgodnie z następującą regułą:</w:t>
      </w:r>
    </w:p>
    <w:p w14:paraId="66DFDE5C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proofErr w:type="spellStart"/>
      <w:r w:rsidRPr="00BA706D">
        <w:rPr>
          <w:rFonts w:cstheme="minorHAnsi"/>
          <w:sz w:val="20"/>
          <w:szCs w:val="20"/>
        </w:rPr>
        <w:t>ZmCPI</w:t>
      </w:r>
      <w:proofErr w:type="spellEnd"/>
      <w:r w:rsidRPr="00BA706D">
        <w:rPr>
          <w:rFonts w:cstheme="minorHAnsi"/>
          <w:sz w:val="20"/>
          <w:szCs w:val="20"/>
        </w:rPr>
        <w:t>=(CPI/100-1)*100%</w:t>
      </w:r>
    </w:p>
    <w:p w14:paraId="35624E22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1985" w:hanging="709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gdzie: </w:t>
      </w:r>
      <w:proofErr w:type="spellStart"/>
      <w:r w:rsidRPr="00BA706D">
        <w:rPr>
          <w:rFonts w:cstheme="minorHAnsi"/>
          <w:sz w:val="20"/>
          <w:szCs w:val="20"/>
        </w:rPr>
        <w:t>ZmCPI</w:t>
      </w:r>
      <w:proofErr w:type="spellEnd"/>
      <w:r w:rsidRPr="00BA706D">
        <w:rPr>
          <w:rFonts w:cstheme="minorHAnsi"/>
          <w:sz w:val="20"/>
          <w:szCs w:val="20"/>
        </w:rPr>
        <w:t xml:space="preserve"> – zmiana kosztów</w:t>
      </w:r>
    </w:p>
    <w:p w14:paraId="175C389C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1985" w:hanging="709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CPI –wskaźnik cen towarów i usług konsumpcyjnych miesiąc, w którym przypada początek siódmego miesiąca obowiązywania umowy (analogiczny okres roku poprzedniego=100),</w:t>
      </w:r>
    </w:p>
    <w:p w14:paraId="47F46C5F" w14:textId="77777777" w:rsidR="00FB158F" w:rsidRPr="00BA706D" w:rsidRDefault="00FB158F" w:rsidP="00FB158F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06EE5F18" w14:textId="77777777" w:rsidR="00FB158F" w:rsidRPr="00BA706D" w:rsidRDefault="00FB158F" w:rsidP="00FB158F">
      <w:pPr>
        <w:pStyle w:val="Akapitzlist"/>
        <w:autoSpaceDE w:val="0"/>
        <w:autoSpaceDN w:val="0"/>
        <w:ind w:left="1440" w:hanging="73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ZmW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>=0,25*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ZmCPI</w:t>
      </w:r>
      <w:proofErr w:type="spellEnd"/>
    </w:p>
    <w:p w14:paraId="01C2C263" w14:textId="77777777" w:rsidR="00FB158F" w:rsidRPr="00BA706D" w:rsidRDefault="00FB158F" w:rsidP="00FB158F">
      <w:pPr>
        <w:pStyle w:val="Akapitzlist"/>
        <w:autoSpaceDE w:val="0"/>
        <w:autoSpaceDN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gdzie:</w:t>
      </w:r>
    </w:p>
    <w:p w14:paraId="27A7F8F4" w14:textId="77777777" w:rsidR="00FB158F" w:rsidRPr="00BA706D" w:rsidRDefault="00FB158F" w:rsidP="00FB158F">
      <w:pPr>
        <w:pStyle w:val="Akapitzlist"/>
        <w:autoSpaceDE w:val="0"/>
        <w:autoSpaceDN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ZmW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– zmiana wynagrodzenia Wykonawcy</w:t>
      </w:r>
    </w:p>
    <w:p w14:paraId="720669D4" w14:textId="77777777" w:rsidR="00FB158F" w:rsidRPr="00BA706D" w:rsidRDefault="00FB158F" w:rsidP="00FB158F">
      <w:pPr>
        <w:pStyle w:val="Akapitzlist"/>
        <w:autoSpaceDE w:val="0"/>
        <w:autoSpaceDN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ZmCPI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– zmiana kosztów</w:t>
      </w:r>
    </w:p>
    <w:p w14:paraId="7B16DBE7" w14:textId="77777777" w:rsidR="00FB158F" w:rsidRPr="00BA706D" w:rsidRDefault="00FB158F" w:rsidP="00FB158F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f)  strona umowy żądająca zmiany wysokości wynagrodzenia należnego </w:t>
      </w:r>
      <w:r w:rsidRPr="00BA706D">
        <w:rPr>
          <w:rFonts w:cstheme="minorHAnsi"/>
          <w:b/>
          <w:bCs/>
          <w:color w:val="000000"/>
          <w:sz w:val="20"/>
          <w:szCs w:val="20"/>
        </w:rPr>
        <w:t>Wykonawcy</w:t>
      </w:r>
      <w:r w:rsidRPr="00BA706D">
        <w:rPr>
          <w:rFonts w:cstheme="minorHAnsi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36FF30B8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g)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76FCC9CC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h)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5AD697D6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i)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758BC8FA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j)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BA706D">
        <w:rPr>
          <w:rFonts w:cstheme="minorHAnsi"/>
          <w:b/>
          <w:bCs/>
          <w:color w:val="000000"/>
          <w:sz w:val="20"/>
          <w:szCs w:val="20"/>
        </w:rPr>
        <w:t>Wykonawcy</w:t>
      </w:r>
      <w:r w:rsidRPr="00BA706D">
        <w:rPr>
          <w:rFonts w:cstheme="minorHAnsi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BA706D">
        <w:rPr>
          <w:rFonts w:cstheme="minorHAnsi"/>
          <w:b/>
          <w:bCs/>
          <w:color w:val="000000"/>
          <w:sz w:val="20"/>
          <w:szCs w:val="20"/>
        </w:rPr>
        <w:t>Wykonawcy</w:t>
      </w:r>
      <w:r w:rsidRPr="00BA706D">
        <w:rPr>
          <w:rFonts w:cstheme="minorHAnsi"/>
          <w:color w:val="000000"/>
          <w:sz w:val="20"/>
          <w:szCs w:val="20"/>
        </w:rPr>
        <w:t>, z uwzględnieniem dowiedzionych zmian,</w:t>
      </w:r>
    </w:p>
    <w:p w14:paraId="0EAA0FAA" w14:textId="77777777" w:rsidR="00FB158F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k) </w:t>
      </w:r>
      <w:r w:rsidRPr="00BA706D">
        <w:rPr>
          <w:rFonts w:cstheme="minorHAnsi"/>
          <w:color w:val="000000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33E039C3" w14:textId="77777777" w:rsidR="001511DD" w:rsidRDefault="001511DD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</w:p>
    <w:p w14:paraId="5AD45EA6" w14:textId="77777777" w:rsidR="001511DD" w:rsidRPr="00BA706D" w:rsidRDefault="001511DD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</w:p>
    <w:bookmarkEnd w:id="60"/>
    <w:bookmarkEnd w:id="61"/>
    <w:p w14:paraId="2D27B584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76B4ABD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lastRenderedPageBreak/>
        <w:sym w:font="Times New Roman" w:char="00A7"/>
      </w:r>
      <w:r w:rsidRPr="00BA706D">
        <w:rPr>
          <w:rFonts w:cstheme="minorHAnsi"/>
          <w:sz w:val="20"/>
          <w:szCs w:val="20"/>
        </w:rPr>
        <w:t xml:space="preserve"> 15</w:t>
      </w:r>
    </w:p>
    <w:p w14:paraId="1A1F20EF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1.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373F365C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0F15307B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3AF195FB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611399F8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2.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4806AC7D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431418B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750608FD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0393B532" w14:textId="77777777" w:rsidR="00FB158F" w:rsidRPr="00BA706D" w:rsidRDefault="00FB158F" w:rsidP="00FB158F">
      <w:pPr>
        <w:pStyle w:val="Akapitzlist"/>
        <w:numPr>
          <w:ilvl w:val="0"/>
          <w:numId w:val="1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549AE633" w14:textId="77777777" w:rsidR="00FB158F" w:rsidRPr="00BA706D" w:rsidRDefault="00FB158F" w:rsidP="00FB158F">
      <w:pPr>
        <w:pStyle w:val="Akapitzlist"/>
        <w:numPr>
          <w:ilvl w:val="0"/>
          <w:numId w:val="1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Zmiana, o której mowa w ust. 3 nie wymaga aneksu do umowy.</w:t>
      </w:r>
    </w:p>
    <w:p w14:paraId="557E24B8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35379C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16</w:t>
      </w:r>
    </w:p>
    <w:p w14:paraId="14741726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Integralną częścią niniejszej umowy jest program ubezpieczenia mienia i odpowiedzialności Zamawiającego wraz </w:t>
      </w:r>
      <w:r w:rsidRPr="00BA706D">
        <w:rPr>
          <w:rFonts w:cstheme="minorHAnsi"/>
          <w:sz w:val="20"/>
          <w:szCs w:val="20"/>
        </w:rPr>
        <w:br/>
        <w:t>z klauzulami dodatkowymi i wykazem ubezpieczonych, stanowiące załącznik nr 1 do niniejszej umowy.</w:t>
      </w:r>
    </w:p>
    <w:p w14:paraId="44A8BB5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55C8FA1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17</w:t>
      </w:r>
    </w:p>
    <w:p w14:paraId="4AFEBB20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295D97D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696C51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18</w:t>
      </w:r>
    </w:p>
    <w:p w14:paraId="6113966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Spory wynikające z niniejszej umowy rozstrzygane będą przez sąd właściwy dla siedziby Zamawiającego.</w:t>
      </w:r>
    </w:p>
    <w:p w14:paraId="477D330C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91C407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19</w:t>
      </w:r>
    </w:p>
    <w:p w14:paraId="3BE18DF7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570FFED1" w14:textId="77777777" w:rsidR="00FB158F" w:rsidRPr="00BA706D" w:rsidRDefault="00FB158F" w:rsidP="00FB158F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Dla Zamawiającego: …………………@....................</w:t>
      </w:r>
    </w:p>
    <w:p w14:paraId="35DCF02B" w14:textId="218FFE6F" w:rsidR="00FB158F" w:rsidRPr="001511DD" w:rsidRDefault="00FB158F" w:rsidP="001511DD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Dla Wykonawcy: …………………….@.....................</w:t>
      </w:r>
    </w:p>
    <w:p w14:paraId="43A0C9EC" w14:textId="77777777" w:rsidR="00FB158F" w:rsidRPr="00BA706D" w:rsidRDefault="00FB158F" w:rsidP="001511DD">
      <w:pPr>
        <w:spacing w:after="0" w:line="240" w:lineRule="auto"/>
        <w:rPr>
          <w:rFonts w:cstheme="minorHAnsi"/>
          <w:sz w:val="20"/>
          <w:szCs w:val="20"/>
        </w:rPr>
      </w:pPr>
    </w:p>
    <w:p w14:paraId="0A6F38FB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20</w:t>
      </w:r>
    </w:p>
    <w:p w14:paraId="67E9AB48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  <w:bookmarkStart w:id="62" w:name="_Hlk66454281"/>
      <w:r w:rsidRPr="00BA706D">
        <w:rPr>
          <w:rFonts w:cstheme="minorHAnsi"/>
          <w:sz w:val="20"/>
          <w:szCs w:val="20"/>
        </w:rPr>
        <w:t>[zapis dla umowy zawartej w formie pisemnej]</w:t>
      </w:r>
    </w:p>
    <w:p w14:paraId="0A5CC88B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Umowę sporządzono w formie pisemnej w dwóch jednobrzmiących egzemplarzach, po jednym dla każdej ze stron.</w:t>
      </w:r>
    </w:p>
    <w:p w14:paraId="248638BE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</w:p>
    <w:p w14:paraId="4C3B85FF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bCs/>
          <w:sz w:val="20"/>
          <w:szCs w:val="20"/>
        </w:rPr>
        <w:t>lub</w:t>
      </w:r>
    </w:p>
    <w:p w14:paraId="22907196" w14:textId="77777777" w:rsidR="00FB158F" w:rsidRPr="00BA706D" w:rsidRDefault="00FB158F" w:rsidP="00FB158F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A706D">
        <w:rPr>
          <w:rFonts w:asciiTheme="minorHAnsi" w:hAnsiTheme="minorHAnsi" w:cstheme="minorHAnsi"/>
          <w:bCs/>
          <w:color w:val="auto"/>
          <w:sz w:val="20"/>
          <w:szCs w:val="20"/>
        </w:rPr>
        <w:t>[zapis dla umowy zawartej w postaci elektronicznej]</w:t>
      </w:r>
    </w:p>
    <w:p w14:paraId="1A625B31" w14:textId="77777777" w:rsidR="00FB158F" w:rsidRPr="00BA706D" w:rsidRDefault="00FB158F" w:rsidP="00FB158F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A706D">
        <w:rPr>
          <w:rFonts w:asciiTheme="minorHAnsi" w:hAnsiTheme="minorHAnsi" w:cstheme="minorHAnsi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19.</w:t>
      </w:r>
    </w:p>
    <w:bookmarkEnd w:id="62"/>
    <w:p w14:paraId="4A511628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3CBCE94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BA706D">
        <w:rPr>
          <w:rFonts w:cstheme="minorHAnsi"/>
          <w:sz w:val="20"/>
          <w:szCs w:val="20"/>
          <w:u w:val="single"/>
        </w:rPr>
        <w:t>Załączniki do umowy:</w:t>
      </w:r>
    </w:p>
    <w:p w14:paraId="5CC0D9A2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D69FBD5" w14:textId="77777777" w:rsidR="00FB158F" w:rsidRDefault="00FB158F" w:rsidP="00FB158F">
      <w:pPr>
        <w:pStyle w:val="Akapitzlist"/>
        <w:numPr>
          <w:ilvl w:val="4"/>
          <w:numId w:val="38"/>
        </w:numPr>
        <w:tabs>
          <w:tab w:val="clear" w:pos="3600"/>
          <w:tab w:val="num" w:pos="426"/>
        </w:tabs>
        <w:ind w:left="426" w:hanging="284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15EF0E5F" w14:textId="77777777" w:rsidR="00FB158F" w:rsidRDefault="00FB158F" w:rsidP="00FB158F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0F070CE2" w14:textId="77777777" w:rsidR="00FB158F" w:rsidRPr="00BA706D" w:rsidRDefault="00FB158F" w:rsidP="00FB158F">
      <w:pPr>
        <w:ind w:left="142"/>
        <w:rPr>
          <w:rFonts w:cstheme="minorHAnsi"/>
          <w:sz w:val="20"/>
          <w:szCs w:val="20"/>
        </w:rPr>
      </w:pPr>
    </w:p>
    <w:p w14:paraId="1C8600B0" w14:textId="77777777" w:rsidR="00FB158F" w:rsidRDefault="00FB158F" w:rsidP="00FB158F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5BD51775" w14:textId="77777777" w:rsidR="00FB158F" w:rsidRPr="00BA706D" w:rsidRDefault="00FB158F" w:rsidP="00FB158F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    </w:t>
      </w:r>
      <w:r w:rsidRPr="00BA706D">
        <w:rPr>
          <w:rFonts w:cstheme="minorHAnsi"/>
          <w:sz w:val="20"/>
          <w:szCs w:val="20"/>
        </w:rPr>
        <w:t xml:space="preserve">          ...................................................       </w:t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  <w:t xml:space="preserve">........................................................                             </w:t>
      </w:r>
    </w:p>
    <w:p w14:paraId="18F1D433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              </w:t>
      </w:r>
      <w:r>
        <w:rPr>
          <w:rFonts w:cstheme="minorHAnsi"/>
          <w:sz w:val="20"/>
          <w:szCs w:val="20"/>
        </w:rPr>
        <w:t xml:space="preserve">                       </w:t>
      </w:r>
      <w:r w:rsidRPr="00BA706D">
        <w:rPr>
          <w:rFonts w:cstheme="minorHAnsi"/>
          <w:sz w:val="20"/>
          <w:szCs w:val="20"/>
        </w:rPr>
        <w:t xml:space="preserve"> Wykonawca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BA706D">
        <w:rPr>
          <w:rFonts w:cstheme="minorHAnsi"/>
          <w:sz w:val="20"/>
          <w:szCs w:val="20"/>
        </w:rPr>
        <w:t xml:space="preserve">              Zamawiający</w:t>
      </w:r>
    </w:p>
    <w:p w14:paraId="10666333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  <w:sectPr w:rsidR="00FB158F" w:rsidRPr="00BA706D" w:rsidSect="00FB158F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2F8579F" w14:textId="77777777" w:rsidR="00FB158F" w:rsidRPr="00BA706D" w:rsidRDefault="00FB158F" w:rsidP="00FB158F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BA706D">
        <w:rPr>
          <w:rFonts w:asciiTheme="minorHAnsi" w:hAnsiTheme="minorHAnsi" w:cstheme="minorHAnsi"/>
          <w:bCs/>
          <w:sz w:val="20"/>
          <w:u w:val="none"/>
        </w:rPr>
        <w:lastRenderedPageBreak/>
        <w:t>Załącznik Nr 4a</w:t>
      </w:r>
    </w:p>
    <w:p w14:paraId="4C463C2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b/>
          <w:sz w:val="20"/>
          <w:szCs w:val="20"/>
        </w:rPr>
        <w:t>PROJEKTOWANE POSTANOWIENIA UMOWY W SPRAWIE ZAMÓWIENIA PUBLICZNEGO – część II Zamówienia</w:t>
      </w:r>
    </w:p>
    <w:p w14:paraId="3D7EE31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7DA95F0" w14:textId="04DAB063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Zawarta w …………….. pomiędzy ……………….….…… reprezentowanym przez:</w:t>
      </w:r>
    </w:p>
    <w:p w14:paraId="27B6F4F3" w14:textId="77777777" w:rsidR="00FB158F" w:rsidRPr="00BA706D" w:rsidRDefault="00FB158F" w:rsidP="00FB158F">
      <w:pPr>
        <w:numPr>
          <w:ilvl w:val="0"/>
          <w:numId w:val="97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30DFE32C" w14:textId="77777777" w:rsidR="00FB158F" w:rsidRPr="00BA706D" w:rsidRDefault="00FB158F" w:rsidP="00FB158F">
      <w:pPr>
        <w:numPr>
          <w:ilvl w:val="0"/>
          <w:numId w:val="97"/>
        </w:numPr>
        <w:tabs>
          <w:tab w:val="num" w:pos="567"/>
        </w:tabs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181AE11C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Zamawiającym</w:t>
      </w:r>
    </w:p>
    <w:p w14:paraId="5A3AA5A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a</w:t>
      </w:r>
    </w:p>
    <w:p w14:paraId="16F186CE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ACD5AD6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 siedzibą w .................................................................., reprezentowanym przez:</w:t>
      </w:r>
    </w:p>
    <w:p w14:paraId="4322A0F4" w14:textId="77777777" w:rsidR="00FB158F" w:rsidRPr="00BA706D" w:rsidRDefault="00FB158F" w:rsidP="00FB158F">
      <w:pPr>
        <w:numPr>
          <w:ilvl w:val="0"/>
          <w:numId w:val="23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228588FC" w14:textId="77777777" w:rsidR="00FB158F" w:rsidRPr="00BA706D" w:rsidRDefault="00FB158F" w:rsidP="00FB158F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77E4E4F0" w14:textId="77777777" w:rsidR="00FB158F" w:rsidRPr="00BA706D" w:rsidRDefault="00FB158F" w:rsidP="00FB158F">
      <w:pPr>
        <w:tabs>
          <w:tab w:val="left" w:pos="3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Wykonawcą.</w:t>
      </w:r>
      <w:r w:rsidRPr="00BA706D">
        <w:rPr>
          <w:rFonts w:cstheme="minorHAnsi"/>
          <w:sz w:val="20"/>
          <w:szCs w:val="20"/>
        </w:rPr>
        <w:tab/>
      </w:r>
    </w:p>
    <w:p w14:paraId="232FD0A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rezultacie dokonania przez Zamawiającego wyboru oferty Wykonawcy, zgodnie z wymogami </w:t>
      </w:r>
      <w:r w:rsidRPr="00BA706D">
        <w:rPr>
          <w:rFonts w:eastAsia="Times New Roman" w:cstheme="minorHAnsi"/>
          <w:sz w:val="20"/>
          <w:szCs w:val="20"/>
          <w:lang w:eastAsia="pl-PL"/>
        </w:rPr>
        <w:t>ustawy z dnia 11 września 2019 r. - Prawo zamówień publicznych (Dz.U. z 202</w:t>
      </w:r>
      <w:r>
        <w:rPr>
          <w:rFonts w:eastAsia="Times New Roman" w:cstheme="minorHAnsi"/>
          <w:sz w:val="20"/>
          <w:szCs w:val="20"/>
          <w:lang w:eastAsia="pl-PL"/>
        </w:rPr>
        <w:t>4</w:t>
      </w:r>
      <w:r w:rsidRPr="00BA706D">
        <w:rPr>
          <w:rFonts w:eastAsia="Times New Roman" w:cstheme="minorHAnsi"/>
          <w:sz w:val="20"/>
          <w:szCs w:val="20"/>
          <w:lang w:eastAsia="pl-PL"/>
        </w:rPr>
        <w:t xml:space="preserve"> r. poz. 1</w:t>
      </w:r>
      <w:r>
        <w:rPr>
          <w:rFonts w:eastAsia="Times New Roman" w:cstheme="minorHAnsi"/>
          <w:sz w:val="20"/>
          <w:szCs w:val="20"/>
          <w:lang w:eastAsia="pl-PL"/>
        </w:rPr>
        <w:t>320</w:t>
      </w:r>
      <w:r w:rsidRPr="00BA706D">
        <w:rPr>
          <w:rFonts w:eastAsia="Times New Roman" w:cstheme="minorHAnsi"/>
          <w:sz w:val="20"/>
          <w:szCs w:val="20"/>
          <w:lang w:eastAsia="pl-PL"/>
        </w:rPr>
        <w:t>)</w:t>
      </w:r>
      <w:r w:rsidRPr="00BA706D">
        <w:rPr>
          <w:rFonts w:cstheme="minorHAnsi"/>
          <w:sz w:val="20"/>
          <w:szCs w:val="20"/>
        </w:rPr>
        <w:t>, zwanej dalej Ustawą PZP,</w:t>
      </w:r>
      <w:r w:rsidRPr="00BA706D">
        <w:rPr>
          <w:rFonts w:cstheme="minorHAnsi"/>
          <w:b/>
          <w:bCs/>
          <w:sz w:val="20"/>
          <w:szCs w:val="20"/>
        </w:rPr>
        <w:t xml:space="preserve"> </w:t>
      </w:r>
      <w:r w:rsidRPr="00BA706D">
        <w:rPr>
          <w:rFonts w:cstheme="minorHAnsi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7C63C40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A63E69C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</w:t>
      </w:r>
    </w:p>
    <w:p w14:paraId="0592ACA4" w14:textId="1136F82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przyjmuje do ubezpieczenia mienie i odpowiedzialność Zamawiającego określone w Specyfikacji Istotnych Warunków Zamówienia, zgodnie z warunkami oferty z dnia …………………. złożonej w postępowaniu o udzielnie zamówienia na </w:t>
      </w:r>
      <w:r w:rsidR="001511DD">
        <w:rPr>
          <w:rFonts w:cstheme="minorHAnsi"/>
          <w:sz w:val="20"/>
          <w:szCs w:val="20"/>
        </w:rPr>
        <w:t>Kompleksowe Ubezpieczenie Zamawiającego</w:t>
      </w:r>
      <w:r w:rsidRPr="00BA706D">
        <w:rPr>
          <w:rFonts w:cstheme="minorHAnsi"/>
          <w:sz w:val="20"/>
          <w:szCs w:val="20"/>
        </w:rPr>
        <w:t xml:space="preserve">, w ramach następujących ubezpieczeń: </w:t>
      </w:r>
    </w:p>
    <w:p w14:paraId="66F5CB5E" w14:textId="412BDA48" w:rsidR="00FB158F" w:rsidRPr="00BA706D" w:rsidRDefault="00FB158F" w:rsidP="00FB158F">
      <w:pPr>
        <w:numPr>
          <w:ilvl w:val="0"/>
          <w:numId w:val="10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obowiązkowe ubezpieczenie odpowiedzialności cywilnej podmiotu wykonującego działalność leczniczą, zgodnie z Rozporządzeniem Ministra Finansów z dnia 29.04.2019 r. w sprawie obowiązkowego ubezpieczenia odpowiedzialności cywilnej podmiotu wykonującego działalność leczniczą (</w:t>
      </w:r>
      <w:r w:rsidR="00FB05B0" w:rsidRPr="00FB05B0">
        <w:rPr>
          <w:rFonts w:cstheme="minorHAnsi"/>
          <w:sz w:val="20"/>
          <w:szCs w:val="20"/>
        </w:rPr>
        <w:t>Dz. U. z 2025 r. poz. 272</w:t>
      </w:r>
      <w:r w:rsidRPr="00BA706D">
        <w:rPr>
          <w:rFonts w:cstheme="minorHAnsi"/>
          <w:sz w:val="20"/>
          <w:szCs w:val="20"/>
        </w:rPr>
        <w:t>);</w:t>
      </w:r>
    </w:p>
    <w:p w14:paraId="7E87D366" w14:textId="77777777" w:rsidR="00FB158F" w:rsidRDefault="00FB158F" w:rsidP="00FB158F">
      <w:pPr>
        <w:numPr>
          <w:ilvl w:val="0"/>
          <w:numId w:val="10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dobrowolne ubezpieczenie odpowiedzialności cywilnej podmiotu wykonującego działalność leczniczą (OC nadwyżkowe).</w:t>
      </w:r>
    </w:p>
    <w:p w14:paraId="79A08F6B" w14:textId="54A3591A" w:rsidR="001511DD" w:rsidRPr="00BA706D" w:rsidRDefault="001511DD" w:rsidP="00FB158F">
      <w:pPr>
        <w:numPr>
          <w:ilvl w:val="0"/>
          <w:numId w:val="10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Ubezpieczenie odpowiedzialności cywilnej z tytułu prowadzonej działalności niemedycznej  oraz posiadanego mienia</w:t>
      </w:r>
    </w:p>
    <w:p w14:paraId="3BC5F2BB" w14:textId="77777777" w:rsidR="00FB158F" w:rsidRPr="00BA706D" w:rsidRDefault="00FB158F" w:rsidP="00FB158F">
      <w:pPr>
        <w:ind w:left="720"/>
        <w:jc w:val="both"/>
        <w:rPr>
          <w:rFonts w:cstheme="minorHAnsi"/>
          <w:sz w:val="20"/>
          <w:szCs w:val="20"/>
          <w:highlight w:val="yellow"/>
        </w:rPr>
      </w:pPr>
    </w:p>
    <w:p w14:paraId="33FDC162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2</w:t>
      </w:r>
    </w:p>
    <w:p w14:paraId="2FFAD395" w14:textId="388C9ECE" w:rsidR="00FB158F" w:rsidRPr="00BA706D" w:rsidRDefault="00FB158F" w:rsidP="00FB158F">
      <w:pPr>
        <w:pStyle w:val="Tekstpodstawowywcity"/>
        <w:ind w:left="0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udziela Zamawiającemu ochrony ubezpieczeniowej na okres wskazany w SIWZ to jest od dnia </w:t>
      </w:r>
      <w:r w:rsidR="001511DD">
        <w:rPr>
          <w:rFonts w:cstheme="minorHAnsi"/>
          <w:sz w:val="20"/>
          <w:szCs w:val="20"/>
        </w:rPr>
        <w:t>17.06</w:t>
      </w:r>
      <w:r w:rsidRPr="00BA706D">
        <w:rPr>
          <w:rFonts w:cstheme="minorHAnsi"/>
          <w:sz w:val="20"/>
          <w:szCs w:val="20"/>
        </w:rPr>
        <w:t>.202</w:t>
      </w:r>
      <w:r>
        <w:rPr>
          <w:rFonts w:cstheme="minorHAnsi"/>
          <w:sz w:val="20"/>
          <w:szCs w:val="20"/>
        </w:rPr>
        <w:t>5</w:t>
      </w:r>
      <w:r w:rsidRPr="00BA706D">
        <w:rPr>
          <w:rFonts w:cstheme="minorHAnsi"/>
          <w:sz w:val="20"/>
          <w:szCs w:val="20"/>
        </w:rPr>
        <w:t xml:space="preserve"> r. do dnia </w:t>
      </w:r>
      <w:r w:rsidR="001511DD">
        <w:rPr>
          <w:rFonts w:cstheme="minorHAnsi"/>
          <w:sz w:val="20"/>
          <w:szCs w:val="20"/>
        </w:rPr>
        <w:t xml:space="preserve">16.06.2026 </w:t>
      </w:r>
      <w:r w:rsidRPr="00BA706D">
        <w:rPr>
          <w:rFonts w:cstheme="minorHAnsi"/>
          <w:sz w:val="20"/>
          <w:szCs w:val="20"/>
        </w:rPr>
        <w:t>r.</w:t>
      </w:r>
    </w:p>
    <w:p w14:paraId="4493C5C2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3</w:t>
      </w:r>
    </w:p>
    <w:p w14:paraId="74167A04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1D53E3CA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4</w:t>
      </w:r>
    </w:p>
    <w:p w14:paraId="36568B6F" w14:textId="77777777" w:rsidR="00FB158F" w:rsidRPr="00BA706D" w:rsidRDefault="00FB158F" w:rsidP="00FB158F">
      <w:pPr>
        <w:numPr>
          <w:ilvl w:val="0"/>
          <w:numId w:val="10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zobowiązany jest do wystawienia polis ubezpieczenia nie później niż w terminie do 14 dni od początku okresu ubezpieczenia, określonego w Specyfikacji istotnych warunków zamówienia.</w:t>
      </w:r>
    </w:p>
    <w:p w14:paraId="312FED01" w14:textId="77777777" w:rsidR="00FB158F" w:rsidRPr="00BA706D" w:rsidRDefault="00FB158F" w:rsidP="00FB158F">
      <w:pPr>
        <w:numPr>
          <w:ilvl w:val="0"/>
          <w:numId w:val="10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Do czasu wystawienia polis ubezpieczeniowych, Wykonawca potwierdza fakt udzielania ochrony poprzez wystawienie dokumentu tymczasowego – noty pokrycia ubezpieczeniowego.</w:t>
      </w:r>
    </w:p>
    <w:p w14:paraId="11E7D331" w14:textId="77777777" w:rsidR="001511DD" w:rsidRDefault="001511DD" w:rsidP="00FB158F">
      <w:pPr>
        <w:jc w:val="center"/>
        <w:rPr>
          <w:rFonts w:cstheme="minorHAnsi"/>
          <w:sz w:val="20"/>
          <w:szCs w:val="20"/>
        </w:rPr>
      </w:pPr>
    </w:p>
    <w:p w14:paraId="549CBD19" w14:textId="05B528B8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5</w:t>
      </w:r>
    </w:p>
    <w:p w14:paraId="1C0F4140" w14:textId="77777777" w:rsidR="00FB158F" w:rsidRPr="00BA706D" w:rsidRDefault="00FB158F" w:rsidP="00FB158F">
      <w:pPr>
        <w:pStyle w:val="Nagwek3"/>
        <w:numPr>
          <w:ilvl w:val="6"/>
          <w:numId w:val="99"/>
        </w:numPr>
        <w:tabs>
          <w:tab w:val="clear" w:pos="2880"/>
          <w:tab w:val="num" w:pos="284"/>
          <w:tab w:val="num" w:pos="5040"/>
        </w:tabs>
        <w:ind w:left="284" w:hanging="284"/>
        <w:rPr>
          <w:rFonts w:asciiTheme="minorHAnsi" w:hAnsiTheme="minorHAnsi" w:cstheme="minorHAnsi"/>
          <w:b w:val="0"/>
          <w:sz w:val="20"/>
        </w:rPr>
      </w:pPr>
      <w:r w:rsidRPr="00BA706D">
        <w:rPr>
          <w:rFonts w:asciiTheme="minorHAnsi" w:hAnsiTheme="minorHAnsi" w:cstheme="minorHAnsi"/>
          <w:b w:val="0"/>
          <w:sz w:val="20"/>
        </w:rPr>
        <w:t xml:space="preserve">Ubezpieczyciel niezwłocznie powiadomi Ubezpieczającego lub jego pełnomocnika o każdym roszczeniu z tytułu ubezpieczenia odpowiedzialności cywilnej, które wpłynie bezpośrednio do Ubezpieczyciela na podstawie art. 822 § 4 k.c. (tzw. zasada </w:t>
      </w:r>
      <w:proofErr w:type="spellStart"/>
      <w:r w:rsidRPr="00BA706D">
        <w:rPr>
          <w:rFonts w:asciiTheme="minorHAnsi" w:hAnsiTheme="minorHAnsi" w:cstheme="minorHAnsi"/>
          <w:b w:val="0"/>
          <w:sz w:val="20"/>
        </w:rPr>
        <w:t>actio</w:t>
      </w:r>
      <w:proofErr w:type="spellEnd"/>
      <w:r w:rsidRPr="00BA706D">
        <w:rPr>
          <w:rFonts w:asciiTheme="minorHAnsi" w:hAnsiTheme="minorHAnsi" w:cstheme="minorHAnsi"/>
          <w:b w:val="0"/>
          <w:sz w:val="20"/>
        </w:rPr>
        <w:t xml:space="preserve"> </w:t>
      </w:r>
      <w:proofErr w:type="spellStart"/>
      <w:r w:rsidRPr="00BA706D">
        <w:rPr>
          <w:rFonts w:asciiTheme="minorHAnsi" w:hAnsiTheme="minorHAnsi" w:cstheme="minorHAnsi"/>
          <w:b w:val="0"/>
          <w:sz w:val="20"/>
        </w:rPr>
        <w:t>directa</w:t>
      </w:r>
      <w:proofErr w:type="spellEnd"/>
      <w:r w:rsidRPr="00BA706D">
        <w:rPr>
          <w:rFonts w:asciiTheme="minorHAnsi" w:hAnsiTheme="minorHAnsi" w:cstheme="minorHAnsi"/>
          <w:b w:val="0"/>
          <w:sz w:val="20"/>
        </w:rPr>
        <w:t>) oraz o każdym odszkodowaniu i/lub zadośćuczynieniu wypłaconym w związku z roszczeniem z tytułu odpowiedzialności cywilnej, a w szczególności przekaże kopię decyzji o wypłacie odszkodowania i/lub zadośćuczynienia.</w:t>
      </w:r>
    </w:p>
    <w:p w14:paraId="1046ED93" w14:textId="77777777" w:rsidR="00FB158F" w:rsidRPr="00BA706D" w:rsidRDefault="00FB158F" w:rsidP="00FB158F">
      <w:pPr>
        <w:numPr>
          <w:ilvl w:val="6"/>
          <w:numId w:val="99"/>
        </w:numPr>
        <w:tabs>
          <w:tab w:val="clear" w:pos="2880"/>
          <w:tab w:val="num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28" w:history="1">
        <w:r w:rsidRPr="00BA706D">
          <w:rPr>
            <w:rStyle w:val="Hipercze"/>
            <w:rFonts w:cstheme="minorHAnsi"/>
            <w:sz w:val="20"/>
            <w:szCs w:val="20"/>
          </w:rPr>
          <w:t>szkody@maximus-broker.pl</w:t>
        </w:r>
      </w:hyperlink>
      <w:r w:rsidRPr="00BA706D">
        <w:rPr>
          <w:rFonts w:cstheme="minorHAnsi"/>
          <w:sz w:val="20"/>
          <w:szCs w:val="20"/>
        </w:rPr>
        <w:t>.</w:t>
      </w:r>
    </w:p>
    <w:p w14:paraId="0C14D229" w14:textId="77777777" w:rsidR="00FB158F" w:rsidRPr="00BA706D" w:rsidRDefault="00FB158F" w:rsidP="00FB158F">
      <w:pPr>
        <w:tabs>
          <w:tab w:val="left" w:pos="709"/>
        </w:tabs>
        <w:suppressAutoHyphens/>
        <w:jc w:val="both"/>
        <w:rPr>
          <w:rFonts w:cstheme="minorHAnsi"/>
          <w:sz w:val="20"/>
          <w:szCs w:val="20"/>
        </w:rPr>
      </w:pPr>
    </w:p>
    <w:p w14:paraId="15CF1363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lastRenderedPageBreak/>
        <w:sym w:font="Times New Roman" w:char="00A7"/>
      </w:r>
      <w:r w:rsidRPr="00BA706D">
        <w:rPr>
          <w:rFonts w:cstheme="minorHAnsi"/>
          <w:sz w:val="20"/>
          <w:szCs w:val="20"/>
        </w:rPr>
        <w:t xml:space="preserve"> 6</w:t>
      </w:r>
    </w:p>
    <w:p w14:paraId="4427820C" w14:textId="77777777" w:rsidR="00FB158F" w:rsidRPr="00BA706D" w:rsidRDefault="00FB158F" w:rsidP="00FB158F">
      <w:pPr>
        <w:pStyle w:val="Tekstpodstawowywcity"/>
        <w:ind w:left="0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....................................................................................................),</w:t>
      </w:r>
    </w:p>
    <w:p w14:paraId="3AB4F255" w14:textId="77777777" w:rsidR="00FB158F" w:rsidRPr="00BA706D" w:rsidRDefault="00FB158F" w:rsidP="00FB158F">
      <w:pPr>
        <w:pStyle w:val="Tekstpodstawowywcity"/>
        <w:ind w:left="0"/>
        <w:rPr>
          <w:rFonts w:cstheme="minorHAnsi"/>
          <w:b/>
          <w:sz w:val="20"/>
          <w:szCs w:val="20"/>
        </w:rPr>
      </w:pPr>
    </w:p>
    <w:p w14:paraId="4AC176E7" w14:textId="77777777" w:rsidR="00FB158F" w:rsidRPr="00BA706D" w:rsidRDefault="00FB158F" w:rsidP="00FB158F">
      <w:pPr>
        <w:pStyle w:val="Tekstpodstawowywcity"/>
        <w:ind w:left="0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7</w:t>
      </w:r>
    </w:p>
    <w:p w14:paraId="1C2D2BD7" w14:textId="77777777" w:rsidR="001511DD" w:rsidRPr="00BA706D" w:rsidRDefault="001511DD" w:rsidP="001511DD">
      <w:pPr>
        <w:spacing w:after="0" w:line="240" w:lineRule="auto"/>
        <w:jc w:val="both"/>
        <w:rPr>
          <w:rFonts w:cstheme="minorHAnsi"/>
          <w:b/>
          <w:bCs/>
          <w:sz w:val="20"/>
        </w:rPr>
      </w:pPr>
      <w:r w:rsidRPr="00BA706D">
        <w:rPr>
          <w:rFonts w:cstheme="minorHAnsi"/>
          <w:sz w:val="20"/>
          <w:szCs w:val="20"/>
        </w:rPr>
        <w:t xml:space="preserve">Zamawiający zapłaci składkę ubezpieczeniową </w:t>
      </w:r>
      <w:r>
        <w:rPr>
          <w:rFonts w:cstheme="minorHAnsi"/>
          <w:sz w:val="20"/>
          <w:szCs w:val="20"/>
        </w:rPr>
        <w:t>w 12 ratach miesięcznych z terminem płatności na koniec każdego miesiąca.</w:t>
      </w:r>
    </w:p>
    <w:p w14:paraId="2CEC9D7B" w14:textId="77777777" w:rsidR="00FB158F" w:rsidRPr="00BA706D" w:rsidRDefault="00FB158F" w:rsidP="00FB158F">
      <w:pPr>
        <w:pStyle w:val="Tekstpodstawowywcity"/>
        <w:rPr>
          <w:rFonts w:cstheme="minorHAnsi"/>
          <w:sz w:val="20"/>
          <w:szCs w:val="20"/>
        </w:rPr>
      </w:pPr>
    </w:p>
    <w:p w14:paraId="0C625173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8</w:t>
      </w:r>
    </w:p>
    <w:p w14:paraId="32DB737B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obsłudze ubezpieczeń zawartych w wyniku przeprowadzonego postępowania pośredniczyć będzie Broker ubezpieczeniowy Zamawiającego – Maximus Broker sp.  z o.o. </w:t>
      </w:r>
    </w:p>
    <w:p w14:paraId="27EA1332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9EF3303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9</w:t>
      </w:r>
    </w:p>
    <w:p w14:paraId="4884EFBA" w14:textId="0BF7984C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1. W sprawach nieuregulowanych niniejszą umową, SWZ i ofertą Wykonawcy, zastosowanie mają przepisy Ustawy z dnia 23 kwietnia 1964 r. - Kodeks cywilny (Dz.U. z 2023 r., poz. 1610 z późn. zm.) zwany dalej Kodeksem cywilnym, Ustawy z dnia 11 września 2015 r. o działalności ubezpieczeniowej i reasekuracyjnej (Dz.U. z 2023 r. poz. 656), Ustawy z dnia 15 grudnia 2017 r. o dystrybucji ubezpieczeń (Dz.U. z 2023 r. poz. 1111 z późn. zm.), Ustawy z dnia 22 maja 2003 r. o ubezpieczeniach obowiązkowych, oraz postanowienia OWU tj.:</w:t>
      </w:r>
    </w:p>
    <w:p w14:paraId="2EED9327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1)  ..............................................................................................................</w:t>
      </w:r>
    </w:p>
    <w:p w14:paraId="6B331E2D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2)  ..............................................................................................................</w:t>
      </w:r>
    </w:p>
    <w:p w14:paraId="23198A7A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3)  ..............................................................................................................</w:t>
      </w:r>
    </w:p>
    <w:p w14:paraId="25E233FA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2. Zapisy ww. OWU mają zastosowanie, o ile nie są sprzeczne z zapisami SWZ oraz przepisów przywołanych </w:t>
      </w:r>
      <w:r w:rsidRPr="00BA706D">
        <w:rPr>
          <w:rFonts w:cstheme="minorHAnsi"/>
          <w:sz w:val="20"/>
          <w:szCs w:val="20"/>
        </w:rPr>
        <w:br/>
        <w:t>w ust. 1.</w:t>
      </w:r>
    </w:p>
    <w:p w14:paraId="71F0C67F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3CFBFDAF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10</w:t>
      </w:r>
    </w:p>
    <w:p w14:paraId="2A3FECAE" w14:textId="77777777" w:rsidR="00FB158F" w:rsidRPr="00BA706D" w:rsidRDefault="00FB158F" w:rsidP="00FB158F">
      <w:pPr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1. </w:t>
      </w:r>
      <w:r w:rsidRPr="00BA706D">
        <w:rPr>
          <w:rFonts w:cstheme="minorHAnsi"/>
          <w:color w:val="000000"/>
          <w:sz w:val="20"/>
          <w:szCs w:val="20"/>
        </w:rPr>
        <w:t>Zamawiającemu przysługuje prawo odstąpienia od umowy w następujących sytuacjach:</w:t>
      </w:r>
    </w:p>
    <w:p w14:paraId="71679B56" w14:textId="77777777" w:rsidR="00FB158F" w:rsidRPr="00BA706D" w:rsidRDefault="00FB158F" w:rsidP="00FB158F">
      <w:pPr>
        <w:numPr>
          <w:ilvl w:val="1"/>
          <w:numId w:val="101"/>
        </w:numPr>
        <w:spacing w:after="0" w:line="240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14:paraId="2EBF2110" w14:textId="77777777" w:rsidR="00FB158F" w:rsidRPr="00BA706D" w:rsidRDefault="00FB158F" w:rsidP="00FB158F">
      <w:pPr>
        <w:numPr>
          <w:ilvl w:val="1"/>
          <w:numId w:val="101"/>
        </w:numPr>
        <w:spacing w:after="0" w:line="240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>Wykonawca nie rozpoczął realizacji zamówienia bez uzasadnionych przyczyn oraz nie kontynuuje ich pomimo wezwania Zamawiającego na piśmie,</w:t>
      </w:r>
    </w:p>
    <w:p w14:paraId="75642F29" w14:textId="77777777" w:rsidR="00FB158F" w:rsidRPr="00BA706D" w:rsidRDefault="00FB158F" w:rsidP="00FB158F">
      <w:pPr>
        <w:numPr>
          <w:ilvl w:val="1"/>
          <w:numId w:val="101"/>
        </w:numPr>
        <w:spacing w:after="0" w:line="240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w pozostałych przypadkach przewidzianych w </w:t>
      </w:r>
      <w:r w:rsidRPr="00BA706D">
        <w:rPr>
          <w:rFonts w:cstheme="minorHAnsi"/>
          <w:sz w:val="20"/>
          <w:szCs w:val="20"/>
        </w:rPr>
        <w:t>Kodeksie Cywilnym;</w:t>
      </w:r>
    </w:p>
    <w:p w14:paraId="1F723B9F" w14:textId="77777777" w:rsidR="00FB158F" w:rsidRPr="00BA706D" w:rsidRDefault="00FB158F" w:rsidP="00FB158F">
      <w:pPr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2. Odstąpienie od umowy powinno nastąpić w formie pisemnej pod rygorem nieważności takiego oświadczenia </w:t>
      </w:r>
      <w:r w:rsidRPr="00BA706D">
        <w:rPr>
          <w:rFonts w:cstheme="minorHAnsi"/>
          <w:color w:val="000000"/>
          <w:sz w:val="20"/>
          <w:szCs w:val="20"/>
        </w:rPr>
        <w:br/>
        <w:t>i powinno zawierać uzasadnienie.</w:t>
      </w:r>
    </w:p>
    <w:p w14:paraId="70873E1A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fldChar w:fldCharType="begin"/>
      </w:r>
      <w:r w:rsidRPr="00BA706D">
        <w:rPr>
          <w:rFonts w:cstheme="minorHAnsi"/>
          <w:sz w:val="20"/>
          <w:szCs w:val="20"/>
        </w:rPr>
        <w:instrText>\SYMBOL 167 \f "Times New Roman CE"</w:instrText>
      </w:r>
      <w:r w:rsidRPr="00BA706D">
        <w:rPr>
          <w:rFonts w:cstheme="minorHAnsi"/>
          <w:sz w:val="20"/>
          <w:szCs w:val="20"/>
        </w:rPr>
        <w:fldChar w:fldCharType="end"/>
      </w:r>
      <w:r w:rsidRPr="00BA706D">
        <w:rPr>
          <w:rFonts w:cstheme="minorHAnsi"/>
          <w:sz w:val="20"/>
          <w:szCs w:val="20"/>
        </w:rPr>
        <w:t xml:space="preserve"> 11</w:t>
      </w:r>
    </w:p>
    <w:p w14:paraId="0F66698E" w14:textId="77777777" w:rsidR="00FB158F" w:rsidRPr="00BA706D" w:rsidRDefault="00FB158F" w:rsidP="00FB158F">
      <w:pPr>
        <w:numPr>
          <w:ilvl w:val="0"/>
          <w:numId w:val="102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144 ust. 1 Ustawy PZP.</w:t>
      </w:r>
    </w:p>
    <w:p w14:paraId="66EC14AC" w14:textId="77777777" w:rsidR="00FB158F" w:rsidRPr="00BA706D" w:rsidRDefault="00FB158F" w:rsidP="00FB158F">
      <w:pPr>
        <w:numPr>
          <w:ilvl w:val="0"/>
          <w:numId w:val="102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Zmiana postanowień niniejszej umowy może być dokonana przez obie strony w formie pisemnej w drodze aneksu do niniejszej umowy, pod rygorem nieważności takiej zmiany.</w:t>
      </w:r>
    </w:p>
    <w:p w14:paraId="09E1EB25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</w:p>
    <w:p w14:paraId="3B06AA0E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12</w:t>
      </w:r>
    </w:p>
    <w:p w14:paraId="09B6BD19" w14:textId="1C7AF83D" w:rsidR="00FB158F" w:rsidRPr="00131BDE" w:rsidRDefault="00FB158F" w:rsidP="00131BDE">
      <w:pPr>
        <w:pStyle w:val="Akapitzlist"/>
        <w:numPr>
          <w:ilvl w:val="5"/>
          <w:numId w:val="38"/>
        </w:numPr>
        <w:tabs>
          <w:tab w:val="clear" w:pos="4320"/>
          <w:tab w:val="num" w:pos="567"/>
          <w:tab w:val="num" w:pos="3969"/>
        </w:tabs>
        <w:ind w:left="567" w:right="-1"/>
        <w:jc w:val="both"/>
        <w:rPr>
          <w:rFonts w:asciiTheme="minorHAnsi" w:hAnsiTheme="minorHAnsi" w:cstheme="minorHAnsi"/>
          <w:sz w:val="20"/>
          <w:szCs w:val="20"/>
        </w:rPr>
      </w:pPr>
      <w:r w:rsidRPr="00131BDE">
        <w:rPr>
          <w:rFonts w:asciiTheme="minorHAnsi" w:hAnsiTheme="minorHAnsi" w:cstheme="minorHAnsi"/>
          <w:sz w:val="20"/>
          <w:szCs w:val="20"/>
        </w:rPr>
        <w:t xml:space="preserve">Zgodnie z art. </w:t>
      </w:r>
      <w:r w:rsidR="00131BDE" w:rsidRPr="00131BDE">
        <w:rPr>
          <w:rFonts w:asciiTheme="minorHAnsi" w:hAnsiTheme="minorHAnsi" w:cstheme="minorHAnsi"/>
          <w:sz w:val="20"/>
          <w:szCs w:val="20"/>
        </w:rPr>
        <w:t>455</w:t>
      </w:r>
      <w:r w:rsidRPr="00131BDE">
        <w:rPr>
          <w:rFonts w:asciiTheme="minorHAnsi" w:hAnsiTheme="minorHAnsi" w:cstheme="minorHAnsi"/>
          <w:sz w:val="20"/>
          <w:szCs w:val="20"/>
        </w:rPr>
        <w:t xml:space="preserve"> ust. 1 pkt. 1 Ustawy PZP Zamawiający przewiduje możliwość wprowadzenia niżej wymienionych zmian postanowień niniejszej umowy w stosunku do treści oferty, na podstawie której dokonano wyboru Wykonawcy: </w:t>
      </w:r>
    </w:p>
    <w:p w14:paraId="42810BAC" w14:textId="77777777" w:rsidR="00FB158F" w:rsidRPr="00BA706D" w:rsidRDefault="00FB158F" w:rsidP="00FB158F">
      <w:pPr>
        <w:numPr>
          <w:ilvl w:val="0"/>
          <w:numId w:val="103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6BA9AA09" w14:textId="77777777" w:rsidR="00FB158F" w:rsidRPr="00BA706D" w:rsidRDefault="00FB158F" w:rsidP="00FB158F">
      <w:pPr>
        <w:numPr>
          <w:ilvl w:val="0"/>
          <w:numId w:val="103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 organizacyjnych, łączenia placówek, przekształceń własnościowych, w tym przekształceń lub połączenia na podstawie art. 66 i następne ustawy z dnia 15 kwietnia 2011 roku o działalności leczniczej;</w:t>
      </w:r>
    </w:p>
    <w:p w14:paraId="66ED1254" w14:textId="2EB5741E" w:rsidR="00FB158F" w:rsidRDefault="00FB158F" w:rsidP="00FB158F">
      <w:pPr>
        <w:numPr>
          <w:ilvl w:val="0"/>
          <w:numId w:val="103"/>
        </w:numPr>
        <w:tabs>
          <w:tab w:val="num" w:pos="1134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konieczność dostosowania obowiązującego zakresu ubezpieczenia do wymogów prawa, w przypadku zmiany przepisów prawnych</w:t>
      </w:r>
      <w:r w:rsidR="00131BDE">
        <w:rPr>
          <w:rFonts w:cstheme="minorHAnsi"/>
          <w:sz w:val="20"/>
          <w:szCs w:val="20"/>
        </w:rPr>
        <w:t>,</w:t>
      </w:r>
    </w:p>
    <w:p w14:paraId="6C224C23" w14:textId="77777777" w:rsidR="00131BDE" w:rsidRPr="00131BDE" w:rsidRDefault="00131BDE" w:rsidP="00131BDE">
      <w:pPr>
        <w:numPr>
          <w:ilvl w:val="0"/>
          <w:numId w:val="103"/>
        </w:numPr>
        <w:spacing w:after="0" w:line="24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lastRenderedPageBreak/>
        <w:t>korzystnej dla Zamawiającego zmiany zakresu ubezpieczenia wynikające z wprowadzenia nowych klauzul za zgodą Zamawiającego i Wykonawcy bez dodatkowej zwyżki składki;</w:t>
      </w:r>
    </w:p>
    <w:p w14:paraId="7ACFC1BD" w14:textId="77777777" w:rsidR="00131BDE" w:rsidRPr="00131BDE" w:rsidRDefault="00131BDE" w:rsidP="00131BDE">
      <w:pPr>
        <w:numPr>
          <w:ilvl w:val="0"/>
          <w:numId w:val="103"/>
        </w:numPr>
        <w:spacing w:after="0" w:line="24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zmiany zakresu ubezpieczenia wynikająca ze zmian przepisów prawnych.</w:t>
      </w:r>
    </w:p>
    <w:p w14:paraId="30634A33" w14:textId="77777777" w:rsidR="00131BDE" w:rsidRPr="00BA706D" w:rsidRDefault="00131BDE" w:rsidP="00131BDE">
      <w:pPr>
        <w:tabs>
          <w:tab w:val="num" w:pos="1134"/>
        </w:tabs>
        <w:spacing w:after="0" w:line="240" w:lineRule="auto"/>
        <w:ind w:left="720" w:right="-1"/>
        <w:jc w:val="both"/>
        <w:rPr>
          <w:rFonts w:cstheme="minorHAnsi"/>
          <w:sz w:val="20"/>
          <w:szCs w:val="20"/>
        </w:rPr>
      </w:pPr>
    </w:p>
    <w:p w14:paraId="09A8A588" w14:textId="1F43CB4D" w:rsidR="00131BDE" w:rsidRPr="00131BDE" w:rsidRDefault="00131BDE" w:rsidP="00131BDE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 xml:space="preserve"> </w:t>
      </w:r>
      <w:r w:rsidR="00FB158F" w:rsidRPr="00131BDE">
        <w:rPr>
          <w:rFonts w:ascii="Calibri" w:hAnsi="Calibri" w:cs="Calibri"/>
          <w:sz w:val="20"/>
          <w:szCs w:val="20"/>
        </w:rPr>
        <w:t>2. Zgodnie</w:t>
      </w:r>
      <w:r w:rsidRPr="00131BDE">
        <w:rPr>
          <w:rFonts w:ascii="Calibri" w:hAnsi="Calibri" w:cs="Calibri"/>
          <w:sz w:val="20"/>
          <w:szCs w:val="20"/>
        </w:rPr>
        <w:t xml:space="preserve"> z art. 439 ust. 1 i 2 Ustawy PZP, wynagrodzenie wykonawcy (składka ubezpieczeniowa) może ulec zmianie w przypadku zmiany kosztów związanych z realizacją zamówienia, zgodnie z poniższymi zasadami:</w:t>
      </w:r>
    </w:p>
    <w:p w14:paraId="25E30B21" w14:textId="77777777" w:rsidR="00131BDE" w:rsidRPr="00131BDE" w:rsidRDefault="00131BDE" w:rsidP="00131BDE">
      <w:pPr>
        <w:pStyle w:val="Akapitzlist"/>
        <w:numPr>
          <w:ilvl w:val="0"/>
          <w:numId w:val="109"/>
        </w:numPr>
        <w:autoSpaceDE w:val="0"/>
        <w:autoSpaceDN w:val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131BDE">
        <w:rPr>
          <w:rFonts w:ascii="Calibri" w:hAnsi="Calibri" w:cs="Calibri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122EB7B9" w14:textId="77777777" w:rsidR="00131BDE" w:rsidRPr="00131BDE" w:rsidRDefault="00131BDE" w:rsidP="00131BDE">
      <w:pPr>
        <w:pStyle w:val="Akapitzlist"/>
        <w:numPr>
          <w:ilvl w:val="0"/>
          <w:numId w:val="109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jako początkowy termin ustalenia zmiany wynagrodzenia ustala się datę początkową siódmego miesiąca okresu ubezpieczenia</w:t>
      </w:r>
    </w:p>
    <w:p w14:paraId="254AF9AB" w14:textId="77777777" w:rsidR="00131BDE" w:rsidRPr="00131BDE" w:rsidRDefault="00131BDE" w:rsidP="00131BDE">
      <w:pPr>
        <w:pStyle w:val="Akapitzlist"/>
        <w:numPr>
          <w:ilvl w:val="0"/>
          <w:numId w:val="109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jako podstawę do ustalenia zmiany wynagrodzenia przyjmuje się wskaźnik cen towarów i usług konsumpcyjnych publikowany przez Główny Urząd Statystyczny za miesiąc, w którym przypada początek siódmego miesiąca obowiązywania umowy,</w:t>
      </w:r>
    </w:p>
    <w:p w14:paraId="4858D735" w14:textId="77777777" w:rsidR="00131BDE" w:rsidRPr="00131BDE" w:rsidRDefault="00131BDE" w:rsidP="00131BDE">
      <w:pPr>
        <w:pStyle w:val="Akapitzlist"/>
        <w:numPr>
          <w:ilvl w:val="0"/>
          <w:numId w:val="109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 xml:space="preserve">jako zmianę kosztów (dalej wskaźnik zmiany kosztów) przyjmuje się: </w:t>
      </w:r>
    </w:p>
    <w:p w14:paraId="1344EE0A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851" w:hanging="142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- procentową zmianę wskazanego powyżej, określoną zgodnie z następującą regułą:</w:t>
      </w:r>
    </w:p>
    <w:p w14:paraId="566CAAAE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  <w:r w:rsidRPr="00131BDE">
        <w:rPr>
          <w:rFonts w:ascii="Calibri" w:hAnsi="Calibri" w:cs="Calibri"/>
          <w:sz w:val="20"/>
          <w:szCs w:val="20"/>
        </w:rPr>
        <w:t>=(CPI/100-1)*100%</w:t>
      </w:r>
    </w:p>
    <w:p w14:paraId="21DCC621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1985" w:hanging="709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 xml:space="preserve">gdzie: </w:t>
      </w: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  <w:r w:rsidRPr="00131BDE">
        <w:rPr>
          <w:rFonts w:ascii="Calibri" w:hAnsi="Calibri" w:cs="Calibri"/>
          <w:sz w:val="20"/>
          <w:szCs w:val="20"/>
        </w:rPr>
        <w:t xml:space="preserve"> – zmiana kosztów</w:t>
      </w:r>
    </w:p>
    <w:p w14:paraId="2DA9AF90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1985" w:hanging="709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CPI –wskaźnik cen towarów i usług konsumpcyjnych miesiąc, w którym przypada początek siódmego miesiąca obowiązywania umowy (analogiczny okres roku poprzedniego=100),</w:t>
      </w:r>
    </w:p>
    <w:p w14:paraId="61C0FD67" w14:textId="77777777" w:rsidR="00131BDE" w:rsidRPr="00131BDE" w:rsidRDefault="00131BDE" w:rsidP="00131BDE">
      <w:pPr>
        <w:pStyle w:val="Akapitzlist"/>
        <w:numPr>
          <w:ilvl w:val="0"/>
          <w:numId w:val="109"/>
        </w:numPr>
        <w:tabs>
          <w:tab w:val="left" w:pos="851"/>
        </w:tabs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43C64D4E" w14:textId="77777777" w:rsidR="00131BDE" w:rsidRPr="00131BDE" w:rsidRDefault="00131BDE" w:rsidP="00131BDE">
      <w:pPr>
        <w:pStyle w:val="Akapitzlist"/>
        <w:autoSpaceDE w:val="0"/>
        <w:autoSpaceDN w:val="0"/>
        <w:ind w:left="1440" w:hanging="73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ZmW</w:t>
      </w:r>
      <w:proofErr w:type="spellEnd"/>
      <w:r w:rsidRPr="00131BDE">
        <w:rPr>
          <w:rFonts w:ascii="Calibri" w:hAnsi="Calibri" w:cs="Calibri"/>
          <w:sz w:val="20"/>
          <w:szCs w:val="20"/>
        </w:rPr>
        <w:t>=0,25*</w:t>
      </w: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</w:p>
    <w:p w14:paraId="299090F7" w14:textId="77777777" w:rsidR="00131BDE" w:rsidRPr="00131BDE" w:rsidRDefault="00131BDE" w:rsidP="00131BDE">
      <w:pPr>
        <w:pStyle w:val="Akapitzlist"/>
        <w:autoSpaceDE w:val="0"/>
        <w:autoSpaceDN w:val="0"/>
        <w:ind w:left="144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gdzie:</w:t>
      </w:r>
    </w:p>
    <w:p w14:paraId="2A160F3A" w14:textId="77777777" w:rsidR="00131BDE" w:rsidRPr="00131BDE" w:rsidRDefault="00131BDE" w:rsidP="00131BDE">
      <w:pPr>
        <w:pStyle w:val="Akapitzlist"/>
        <w:autoSpaceDE w:val="0"/>
        <w:autoSpaceDN w:val="0"/>
        <w:ind w:left="144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ZmW</w:t>
      </w:r>
      <w:proofErr w:type="spellEnd"/>
      <w:r w:rsidRPr="00131BDE">
        <w:rPr>
          <w:rFonts w:ascii="Calibri" w:hAnsi="Calibri" w:cs="Calibri"/>
          <w:sz w:val="20"/>
          <w:szCs w:val="20"/>
        </w:rPr>
        <w:t xml:space="preserve"> – zmiana wynagrodzenia Wykonawcy</w:t>
      </w:r>
    </w:p>
    <w:p w14:paraId="2B52E017" w14:textId="77777777" w:rsidR="00131BDE" w:rsidRPr="00131BDE" w:rsidRDefault="00131BDE" w:rsidP="00131BDE">
      <w:pPr>
        <w:pStyle w:val="Akapitzlist"/>
        <w:autoSpaceDE w:val="0"/>
        <w:autoSpaceDN w:val="0"/>
        <w:ind w:left="144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  <w:r w:rsidRPr="00131BDE">
        <w:rPr>
          <w:rFonts w:ascii="Calibri" w:hAnsi="Calibri" w:cs="Calibri"/>
          <w:sz w:val="20"/>
          <w:szCs w:val="20"/>
        </w:rPr>
        <w:t xml:space="preserve"> – zmiana kosztów</w:t>
      </w:r>
    </w:p>
    <w:p w14:paraId="256B98CA" w14:textId="77777777" w:rsidR="00131BDE" w:rsidRPr="00131BDE" w:rsidRDefault="00131BDE" w:rsidP="00131BDE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f)  strona umowy żądająca zmiany wysokości wynagrodzenia należnego </w:t>
      </w:r>
      <w:r w:rsidRPr="00131BDE">
        <w:rPr>
          <w:rFonts w:ascii="Calibri" w:hAnsi="Calibri" w:cs="Calibri"/>
          <w:b/>
          <w:bCs/>
          <w:color w:val="000000"/>
          <w:sz w:val="20"/>
          <w:szCs w:val="20"/>
        </w:rPr>
        <w:t>Wykonawcy</w:t>
      </w:r>
      <w:r w:rsidRPr="00131BDE">
        <w:rPr>
          <w:rFonts w:ascii="Calibri" w:hAnsi="Calibri" w:cs="Calibri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2BD14D55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g)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17908874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h)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1ECF8410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i)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1A0A1CF3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j)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131BDE">
        <w:rPr>
          <w:rFonts w:ascii="Calibri" w:hAnsi="Calibri" w:cs="Calibri"/>
          <w:b/>
          <w:bCs/>
          <w:color w:val="000000"/>
          <w:sz w:val="20"/>
          <w:szCs w:val="20"/>
        </w:rPr>
        <w:t>Wykonawcy</w:t>
      </w:r>
      <w:r w:rsidRPr="00131BDE">
        <w:rPr>
          <w:rFonts w:ascii="Calibri" w:hAnsi="Calibri" w:cs="Calibri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131BDE">
        <w:rPr>
          <w:rFonts w:ascii="Calibri" w:hAnsi="Calibri" w:cs="Calibri"/>
          <w:b/>
          <w:bCs/>
          <w:color w:val="000000"/>
          <w:sz w:val="20"/>
          <w:szCs w:val="20"/>
        </w:rPr>
        <w:t>Wykonawcy</w:t>
      </w:r>
      <w:r w:rsidRPr="00131BDE">
        <w:rPr>
          <w:rFonts w:ascii="Calibri" w:hAnsi="Calibri" w:cs="Calibri"/>
          <w:color w:val="000000"/>
          <w:sz w:val="20"/>
          <w:szCs w:val="20"/>
        </w:rPr>
        <w:t>, z uwzględnieniem dowiedzionych zmian,</w:t>
      </w:r>
    </w:p>
    <w:p w14:paraId="11056687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k)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</w:r>
      <w:r w:rsidRPr="00131BDE">
        <w:rPr>
          <w:rFonts w:ascii="Calibri" w:hAnsi="Calibri" w:cs="Calibri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086B194E" w14:textId="173B1120" w:rsidR="00FB158F" w:rsidRDefault="00FB158F" w:rsidP="00131BDE">
      <w:pPr>
        <w:ind w:right="-1"/>
        <w:jc w:val="both"/>
        <w:rPr>
          <w:rFonts w:cstheme="minorHAnsi"/>
          <w:sz w:val="20"/>
          <w:szCs w:val="20"/>
        </w:rPr>
      </w:pPr>
    </w:p>
    <w:p w14:paraId="0FB67B5D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13</w:t>
      </w:r>
    </w:p>
    <w:p w14:paraId="66A750D6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1.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3BD50878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76B2BE8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42453B0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74F77075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2.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53A239A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118BA7BF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35AF1491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18B4D1C6" w14:textId="77777777" w:rsidR="00FB158F" w:rsidRPr="00BA706D" w:rsidRDefault="00FB158F" w:rsidP="00FB158F">
      <w:pPr>
        <w:pStyle w:val="Akapitzlist"/>
        <w:numPr>
          <w:ilvl w:val="0"/>
          <w:numId w:val="106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lastRenderedPageBreak/>
        <w:t>W przypadku zmiany osób wskazanych ust. 1 lub ust. 2 lub ich danych kontaktowych Wykonawca zobowiązanych jest do poinformowania Zamawiającego o tej zmianie w terminie 14 dni od tej zmiany.</w:t>
      </w:r>
    </w:p>
    <w:p w14:paraId="6BE05D43" w14:textId="77777777" w:rsidR="00FB158F" w:rsidRPr="00BA706D" w:rsidRDefault="00FB158F" w:rsidP="00FB158F">
      <w:pPr>
        <w:pStyle w:val="Akapitzlist"/>
        <w:numPr>
          <w:ilvl w:val="0"/>
          <w:numId w:val="106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Zmiana, o której mowa w ust. 3 nie wymaga aneksu do umowy.</w:t>
      </w:r>
    </w:p>
    <w:p w14:paraId="1966C65C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</w:p>
    <w:p w14:paraId="16D46402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14</w:t>
      </w:r>
    </w:p>
    <w:p w14:paraId="6D0D571F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Integralną częścią niniejszej umowy jest program ubezpieczenia odpowiedzialności Zamawiającego wraz z klauzulami dodatkowymi , stanowiące załącznik nr 1 do niniejszej umowy.</w:t>
      </w:r>
    </w:p>
    <w:p w14:paraId="33D43B85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15</w:t>
      </w:r>
    </w:p>
    <w:p w14:paraId="6FFC2F83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16C19AB4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16</w:t>
      </w:r>
    </w:p>
    <w:p w14:paraId="1C589EDE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Spory wynikające z niniejszej umowy rozstrzygane będą przez sąd właściwy dla siedziby Zamawiającego.</w:t>
      </w:r>
    </w:p>
    <w:p w14:paraId="0ED37C53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</w:p>
    <w:p w14:paraId="62552F2D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17</w:t>
      </w:r>
    </w:p>
    <w:p w14:paraId="78FFC5EF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Umowę sporządzono w dwóch jednobrzmiących egzemplarzach, po jednym dla każdej ze stron.</w:t>
      </w:r>
    </w:p>
    <w:p w14:paraId="075953F2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504859DE" w14:textId="77777777" w:rsidR="001511DD" w:rsidRDefault="001511DD" w:rsidP="00FB158F">
      <w:pPr>
        <w:rPr>
          <w:rFonts w:cstheme="minorHAnsi"/>
          <w:sz w:val="20"/>
          <w:szCs w:val="20"/>
        </w:rPr>
      </w:pPr>
    </w:p>
    <w:p w14:paraId="2ED6FD10" w14:textId="77777777" w:rsidR="001511DD" w:rsidRPr="00BA706D" w:rsidRDefault="001511DD" w:rsidP="00FB158F">
      <w:pPr>
        <w:rPr>
          <w:rFonts w:cstheme="minorHAnsi"/>
          <w:sz w:val="20"/>
          <w:szCs w:val="20"/>
        </w:rPr>
      </w:pPr>
    </w:p>
    <w:p w14:paraId="08F6109B" w14:textId="77777777" w:rsidR="00FB158F" w:rsidRPr="00BA706D" w:rsidRDefault="00FB158F" w:rsidP="00FB158F">
      <w:pPr>
        <w:rPr>
          <w:rFonts w:cstheme="minorHAnsi"/>
          <w:sz w:val="20"/>
          <w:szCs w:val="20"/>
          <w:u w:val="single"/>
        </w:rPr>
      </w:pPr>
      <w:r w:rsidRPr="00BA706D">
        <w:rPr>
          <w:rFonts w:cstheme="minorHAnsi"/>
          <w:sz w:val="20"/>
          <w:szCs w:val="20"/>
          <w:u w:val="single"/>
        </w:rPr>
        <w:t>Załączniki do umowy:</w:t>
      </w:r>
    </w:p>
    <w:p w14:paraId="62E7CBCB" w14:textId="77777777" w:rsidR="00FB158F" w:rsidRPr="00BA706D" w:rsidRDefault="00FB158F" w:rsidP="00FB158F">
      <w:pPr>
        <w:rPr>
          <w:rFonts w:cstheme="minorHAnsi"/>
          <w:sz w:val="20"/>
          <w:szCs w:val="20"/>
          <w:u w:val="single"/>
        </w:rPr>
      </w:pPr>
    </w:p>
    <w:p w14:paraId="71822181" w14:textId="77777777" w:rsidR="00FB158F" w:rsidRPr="00BA706D" w:rsidRDefault="00FB158F" w:rsidP="00FB158F">
      <w:pPr>
        <w:pStyle w:val="Akapitzlist"/>
        <w:numPr>
          <w:ilvl w:val="0"/>
          <w:numId w:val="104"/>
        </w:numPr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Załącznik nr 1 – program ubezpieczenia odpowiedzialności Zamawiającego wraz z klauzulami dodatkowymi.</w:t>
      </w:r>
    </w:p>
    <w:p w14:paraId="284C4E3F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12628E72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69FF70CC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07972398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4C3D3DC2" w14:textId="77777777" w:rsidR="00FB158F" w:rsidRPr="00BA706D" w:rsidRDefault="00FB158F" w:rsidP="00FB158F">
      <w:pPr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             ...................................................       </w:t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  <w:t xml:space="preserve">........................................................                             </w:t>
      </w:r>
    </w:p>
    <w:p w14:paraId="64771683" w14:textId="77777777" w:rsidR="00FB158F" w:rsidRPr="00BA706D" w:rsidRDefault="00FB158F" w:rsidP="00FB158F">
      <w:pPr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BA706D">
        <w:rPr>
          <w:rFonts w:cstheme="minorHAnsi"/>
          <w:sz w:val="20"/>
          <w:szCs w:val="20"/>
        </w:rPr>
        <w:t xml:space="preserve">     Wykonawca                                        </w:t>
      </w:r>
      <w:r>
        <w:rPr>
          <w:rFonts w:cstheme="minorHAnsi"/>
          <w:sz w:val="20"/>
          <w:szCs w:val="20"/>
        </w:rPr>
        <w:t xml:space="preserve">                  </w:t>
      </w:r>
      <w:r w:rsidRPr="00BA706D">
        <w:rPr>
          <w:rFonts w:cstheme="minorHAnsi"/>
          <w:sz w:val="20"/>
          <w:szCs w:val="20"/>
        </w:rPr>
        <w:t xml:space="preserve">                      Zamawiający</w:t>
      </w:r>
    </w:p>
    <w:p w14:paraId="47A79407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02E6B4BA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7AFF16D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3CDC2BB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7B4727F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109967ED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834B740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49670F61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11C5E31E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FA6B86F" w14:textId="77777777" w:rsidR="00FB158F" w:rsidRPr="00BA706D" w:rsidRDefault="00FB158F" w:rsidP="00FB158F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Theme="minorHAnsi" w:hAnsiTheme="minorHAnsi" w:cstheme="minorHAnsi"/>
          <w:bCs/>
          <w:sz w:val="20"/>
          <w:u w:val="none"/>
        </w:rPr>
        <w:sectPr w:rsidR="00FB158F" w:rsidRPr="00BA706D" w:rsidSect="00FB158F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04CF946B" w14:textId="77777777" w:rsidR="00035D68" w:rsidRPr="00DD1844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5</w:t>
      </w:r>
    </w:p>
    <w:p w14:paraId="2A7D7DBA" w14:textId="77777777" w:rsidR="00035D68" w:rsidRPr="00DD1844" w:rsidRDefault="00035D68" w:rsidP="00035D68">
      <w:pPr>
        <w:ind w:left="5664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</w:p>
    <w:p w14:paraId="2B4D0C88" w14:textId="77777777" w:rsidR="00035D68" w:rsidRPr="00DD1844" w:rsidRDefault="00035D68" w:rsidP="00035D68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         </w:t>
      </w:r>
    </w:p>
    <w:p w14:paraId="599660AF" w14:textId="77777777" w:rsidR="00A01C9D" w:rsidRPr="00DD1844" w:rsidRDefault="00A01C9D" w:rsidP="00A01C9D">
      <w:pPr>
        <w:spacing w:after="0" w:line="240" w:lineRule="auto"/>
        <w:ind w:left="5664"/>
        <w:rPr>
          <w:rFonts w:cstheme="minorHAnsi"/>
          <w:sz w:val="20"/>
          <w:szCs w:val="20"/>
        </w:rPr>
      </w:pPr>
    </w:p>
    <w:p w14:paraId="79080BB0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1C9D" w:rsidRPr="00DD1844" w14:paraId="7AFBF1D2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4B55147" w14:textId="77777777" w:rsidR="00A01C9D" w:rsidRPr="00DD1844" w:rsidRDefault="00A01C9D" w:rsidP="00515588">
            <w:pPr>
              <w:spacing w:after="0" w:line="240" w:lineRule="auto"/>
              <w:ind w:left="54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E790E1C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751F15B8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449133F9" w14:textId="77777777" w:rsidR="00A01C9D" w:rsidRPr="00DD1844" w:rsidRDefault="00A01C9D" w:rsidP="00A01C9D">
      <w:pPr>
        <w:spacing w:after="0" w:line="240" w:lineRule="auto"/>
        <w:ind w:left="5400" w:hanging="540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</w:t>
      </w:r>
      <w:r w:rsidRPr="00DD1844">
        <w:rPr>
          <w:rFonts w:cstheme="minorHAnsi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1C9D" w:rsidRPr="00DD1844" w14:paraId="01F69C27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183A250" w14:textId="77777777" w:rsidR="00A01C9D" w:rsidRPr="00DD1844" w:rsidRDefault="00A01C9D" w:rsidP="00515588">
            <w:pPr>
              <w:spacing w:after="0" w:line="240" w:lineRule="auto"/>
              <w:ind w:left="54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6CD12369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0AC7935E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256D33B3" w14:textId="77777777" w:rsidR="00035D68" w:rsidRPr="00DD1844" w:rsidRDefault="00035D68" w:rsidP="00035D6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6965167E" w14:textId="2B638975" w:rsidR="00035D68" w:rsidRPr="00DD1844" w:rsidRDefault="001511DD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Specjalistyczny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Szpital Miejski </w:t>
      </w:r>
      <w:r>
        <w:rPr>
          <w:rFonts w:cstheme="minorHAnsi"/>
          <w:b/>
          <w:sz w:val="20"/>
          <w:szCs w:val="20"/>
          <w:lang w:val="en-US"/>
        </w:rPr>
        <w:br/>
        <w:t xml:space="preserve">im. </w:t>
      </w:r>
      <w:proofErr w:type="spellStart"/>
      <w:r>
        <w:rPr>
          <w:rFonts w:cstheme="minorHAnsi"/>
          <w:b/>
          <w:sz w:val="20"/>
          <w:szCs w:val="20"/>
          <w:lang w:val="en-US"/>
        </w:rPr>
        <w:t>Mikołaja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Kopernika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w Toruniu</w:t>
      </w:r>
      <w:r w:rsidR="00035D68" w:rsidRPr="00DD1844">
        <w:rPr>
          <w:rFonts w:cstheme="minorHAnsi"/>
          <w:b/>
          <w:sz w:val="20"/>
          <w:szCs w:val="20"/>
          <w:lang w:val="en-US"/>
        </w:rPr>
        <w:br/>
        <w:t xml:space="preserve">ul. </w:t>
      </w:r>
      <w:proofErr w:type="spellStart"/>
      <w:r>
        <w:rPr>
          <w:rFonts w:cstheme="minorHAnsi"/>
          <w:b/>
          <w:sz w:val="20"/>
          <w:szCs w:val="20"/>
          <w:lang w:val="en-US"/>
        </w:rPr>
        <w:t>Batorego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17/19</w:t>
      </w:r>
    </w:p>
    <w:p w14:paraId="661CD004" w14:textId="3C42AF7D" w:rsidR="00035D68" w:rsidRPr="00DD1844" w:rsidRDefault="001511DD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87-100 Toruń</w:t>
      </w:r>
    </w:p>
    <w:p w14:paraId="7A650709" w14:textId="77777777" w:rsidR="00035D68" w:rsidRPr="00DD1844" w:rsidRDefault="00035D68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</w:rPr>
      </w:pPr>
    </w:p>
    <w:p w14:paraId="10CBDF74" w14:textId="77777777" w:rsidR="00035D68" w:rsidRPr="00DD1844" w:rsidRDefault="00035D68" w:rsidP="00035D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48304A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4718E35" w14:textId="77777777" w:rsidR="00035D68" w:rsidRPr="00DD1844" w:rsidRDefault="00035D68" w:rsidP="00035D68">
      <w:pPr>
        <w:spacing w:after="0" w:line="240" w:lineRule="auto"/>
        <w:jc w:val="center"/>
        <w:rPr>
          <w:rFonts w:eastAsia="Lucida Sans Unicode" w:cstheme="minorHAnsi"/>
          <w:b/>
          <w:sz w:val="20"/>
          <w:szCs w:val="20"/>
          <w:lang w:eastAsia="ar-SA"/>
        </w:rPr>
      </w:pPr>
      <w:r w:rsidRPr="00DD1844">
        <w:rPr>
          <w:rFonts w:eastAsia="Lucida Sans Unicode" w:cstheme="minorHAnsi"/>
          <w:b/>
          <w:sz w:val="20"/>
          <w:szCs w:val="20"/>
          <w:lang w:eastAsia="ar-SA"/>
        </w:rPr>
        <w:t>WNIOSEK O UDOSTĘPNIENIE CZĘŚCI POUFNEJ SWZ</w:t>
      </w:r>
    </w:p>
    <w:p w14:paraId="13693C88" w14:textId="77777777" w:rsidR="00035D68" w:rsidRPr="00DD1844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</w:p>
    <w:p w14:paraId="4743E680" w14:textId="77777777" w:rsidR="00035D68" w:rsidRPr="00DD1844" w:rsidRDefault="00035D68" w:rsidP="00035D68">
      <w:pPr>
        <w:spacing w:after="0" w:line="240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Cs/>
          <w:sz w:val="20"/>
          <w:szCs w:val="20"/>
        </w:rPr>
        <w:t xml:space="preserve">Dotyczy: </w:t>
      </w:r>
    </w:p>
    <w:p w14:paraId="12EEA614" w14:textId="724ED5EB" w:rsidR="00035D68" w:rsidRPr="00DD1844" w:rsidRDefault="00035D68" w:rsidP="00035D68">
      <w:pPr>
        <w:spacing w:after="0" w:line="240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/>
          <w:sz w:val="20"/>
          <w:szCs w:val="20"/>
        </w:rPr>
        <w:t xml:space="preserve">POSTĘPOWANIA O UDZIELENIE ZAMÓWIENIA PUBLICZNEGO NA </w:t>
      </w:r>
      <w:r w:rsidR="001511DD">
        <w:rPr>
          <w:rFonts w:eastAsia="Arial Narrow" w:cstheme="minorHAnsi"/>
          <w:b/>
          <w:sz w:val="20"/>
          <w:szCs w:val="20"/>
        </w:rPr>
        <w:t xml:space="preserve">KOMPLEKSOWE </w:t>
      </w:r>
      <w:r w:rsidRPr="00DD1844">
        <w:rPr>
          <w:rFonts w:eastAsia="Arial Narrow" w:cstheme="minorHAnsi"/>
          <w:b/>
          <w:sz w:val="20"/>
          <w:szCs w:val="20"/>
        </w:rPr>
        <w:t xml:space="preserve">UBEZPIECZENIE </w:t>
      </w:r>
      <w:r w:rsidR="001511DD">
        <w:rPr>
          <w:rFonts w:eastAsia="Arial Narrow" w:cstheme="minorHAnsi"/>
          <w:b/>
          <w:sz w:val="20"/>
          <w:szCs w:val="20"/>
        </w:rPr>
        <w:t>SPECJALISTYCZNEGO SZPITALA MIEJSKIEGO IM. MIKOŁAJA KOPERNIKA W TORUNIU</w:t>
      </w:r>
    </w:p>
    <w:p w14:paraId="6865FE1E" w14:textId="77777777" w:rsidR="00035D68" w:rsidRPr="00DD1844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highlight w:val="yellow"/>
          <w:lang w:eastAsia="ar-SA"/>
        </w:rPr>
      </w:pPr>
    </w:p>
    <w:p w14:paraId="2BD2AF39" w14:textId="035D6A3C" w:rsidR="00035D68" w:rsidRPr="001511DD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  <w:r w:rsidRPr="00DD1844">
        <w:rPr>
          <w:rFonts w:eastAsia="Lucida Sans Unicode" w:cstheme="minorHAnsi"/>
          <w:bCs/>
          <w:sz w:val="20"/>
          <w:szCs w:val="20"/>
          <w:lang w:eastAsia="ar-SA"/>
        </w:rPr>
        <w:t xml:space="preserve">Zwracam się z wnioskiem o udostępnienie załączników nr </w:t>
      </w:r>
      <w:r w:rsidRPr="001511DD">
        <w:rPr>
          <w:rFonts w:eastAsia="Lucida Sans Unicode" w:cstheme="minorHAnsi"/>
          <w:bCs/>
          <w:sz w:val="20"/>
          <w:szCs w:val="20"/>
          <w:lang w:eastAsia="ar-SA"/>
        </w:rPr>
        <w:t>6 i 7 stanowiących poufną część Specyfikacji Warunków Zamówienia.</w:t>
      </w:r>
    </w:p>
    <w:p w14:paraId="4C98EDE1" w14:textId="55717E80" w:rsidR="00035D68" w:rsidRPr="001511DD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  <w:r w:rsidRPr="001511DD">
        <w:rPr>
          <w:rFonts w:eastAsia="Lucida Sans Unicode" w:cstheme="minorHAnsi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21EAB837" w14:textId="77777777" w:rsidR="00035D68" w:rsidRPr="00DD1844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  <w:r w:rsidRPr="00DD1844">
        <w:rPr>
          <w:rFonts w:eastAsia="Lucida Sans Unicode" w:cstheme="minorHAnsi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44A9E9E6" w14:textId="77777777" w:rsidR="00035D68" w:rsidRPr="00DD1844" w:rsidRDefault="00035D68" w:rsidP="00035D68">
      <w:pPr>
        <w:spacing w:after="0" w:line="240" w:lineRule="auto"/>
        <w:rPr>
          <w:rFonts w:eastAsia="Lucida Sans Unicode" w:cstheme="minorHAnsi"/>
          <w:b/>
          <w:sz w:val="20"/>
          <w:szCs w:val="20"/>
          <w:lang w:eastAsia="ar-SA"/>
        </w:rPr>
      </w:pPr>
    </w:p>
    <w:p w14:paraId="457F072D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35433565" w14:textId="77777777" w:rsidR="00035D68" w:rsidRPr="00DD1844" w:rsidRDefault="00035D68" w:rsidP="00035D68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305E7315" w14:textId="77777777" w:rsidR="00A01C9D" w:rsidRPr="00DD1844" w:rsidRDefault="00A01C9D" w:rsidP="00A01C9D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726E15C6" w14:textId="77777777" w:rsidR="00035D68" w:rsidRPr="00DD1844" w:rsidRDefault="00035D68" w:rsidP="00035D68">
      <w:pPr>
        <w:rPr>
          <w:rFonts w:cstheme="minorHAnsi"/>
          <w:sz w:val="20"/>
          <w:szCs w:val="20"/>
        </w:rPr>
      </w:pPr>
    </w:p>
    <w:p w14:paraId="04464618" w14:textId="77777777" w:rsidR="00035D68" w:rsidRPr="00DD1844" w:rsidRDefault="00035D68" w:rsidP="00035D68">
      <w:pPr>
        <w:tabs>
          <w:tab w:val="num" w:pos="709"/>
        </w:tabs>
        <w:jc w:val="both"/>
        <w:rPr>
          <w:rFonts w:cstheme="minorHAnsi"/>
          <w:sz w:val="20"/>
          <w:szCs w:val="20"/>
        </w:rPr>
      </w:pPr>
    </w:p>
    <w:p w14:paraId="31800F1A" w14:textId="77777777" w:rsidR="006B51A6" w:rsidRPr="00DD1844" w:rsidRDefault="006B51A6" w:rsidP="00035D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6B51A6" w:rsidRPr="00DD1844" w:rsidSect="00035D68">
      <w:headerReference w:type="even" r:id="rId29"/>
      <w:headerReference w:type="default" r:id="rId30"/>
      <w:headerReference w:type="first" r:id="rId31"/>
      <w:pgSz w:w="11907" w:h="16840"/>
      <w:pgMar w:top="1077" w:right="907" w:bottom="1134" w:left="907" w:header="709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E903" w14:textId="77777777" w:rsidR="00CE6C6B" w:rsidRDefault="00CE6C6B" w:rsidP="002F7244">
      <w:pPr>
        <w:spacing w:after="0" w:line="240" w:lineRule="auto"/>
      </w:pPr>
      <w:r>
        <w:separator/>
      </w:r>
    </w:p>
  </w:endnote>
  <w:endnote w:type="continuationSeparator" w:id="0">
    <w:p w14:paraId="26A006F4" w14:textId="77777777" w:rsidR="00CE6C6B" w:rsidRDefault="00CE6C6B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FAFB" w14:textId="77777777" w:rsidR="00BD64A1" w:rsidRDefault="00BD64A1" w:rsidP="001857B1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3DA41614" w14:textId="71253FC9" w:rsidR="005A5CA9" w:rsidRPr="002D6D5A" w:rsidRDefault="005A5CA9" w:rsidP="005A5CA9">
    <w:pPr>
      <w:spacing w:after="0" w:line="256" w:lineRule="auto"/>
      <w:rPr>
        <w:rFonts w:ascii="Tahoma" w:eastAsia="Calibri" w:hAnsi="Tahoma" w:cs="Tahoma"/>
        <w:sz w:val="16"/>
        <w:szCs w:val="16"/>
      </w:rPr>
    </w:pPr>
    <w:r w:rsidRPr="002D6D5A">
      <w:rPr>
        <w:rFonts w:ascii="Tahoma" w:eastAsia="Calibri" w:hAnsi="Tahoma" w:cs="Tahoma"/>
        <w:sz w:val="16"/>
        <w:szCs w:val="16"/>
      </w:rPr>
      <w:t>F2/PS B5/1</w:t>
    </w:r>
  </w:p>
  <w:p w14:paraId="0A8741AF" w14:textId="3D0D03B9" w:rsidR="00BD64A1" w:rsidRPr="002D6D5A" w:rsidRDefault="00BD64A1" w:rsidP="001857B1">
    <w:pPr>
      <w:spacing w:after="0" w:line="240" w:lineRule="auto"/>
      <w:rPr>
        <w:rFonts w:ascii="Tahoma" w:hAnsi="Tahoma" w:cs="Tahoma"/>
        <w:sz w:val="16"/>
        <w:szCs w:val="16"/>
      </w:rPr>
    </w:pPr>
    <w:r w:rsidRPr="002D6D5A">
      <w:rPr>
        <w:rFonts w:ascii="Tahoma" w:hAnsi="Tahoma" w:cs="Tahoma"/>
        <w:sz w:val="16"/>
        <w:szCs w:val="16"/>
      </w:rPr>
      <w:t xml:space="preserve">SWZ dla JST – tryb podstawowy </w:t>
    </w:r>
  </w:p>
  <w:p w14:paraId="222AA79B" w14:textId="47254194" w:rsidR="00BD64A1" w:rsidRPr="001857B1" w:rsidRDefault="00BD64A1" w:rsidP="001857B1">
    <w:pPr>
      <w:spacing w:after="0" w:line="240" w:lineRule="auto"/>
      <w:rPr>
        <w:rFonts w:ascii="Tahoma" w:hAnsi="Tahoma" w:cs="Tahoma"/>
      </w:rPr>
    </w:pPr>
    <w:r w:rsidRPr="002D6D5A">
      <w:rPr>
        <w:rFonts w:ascii="Tahoma" w:hAnsi="Tahoma" w:cs="Tahoma"/>
        <w:sz w:val="16"/>
        <w:szCs w:val="16"/>
      </w:rPr>
      <w:t xml:space="preserve">Wersja </w:t>
    </w:r>
    <w:r w:rsidR="002D6D5A" w:rsidRPr="002D6D5A">
      <w:rPr>
        <w:rFonts w:ascii="Tahoma" w:hAnsi="Tahoma" w:cs="Tahoma"/>
        <w:sz w:val="16"/>
        <w:szCs w:val="16"/>
      </w:rPr>
      <w:t>2/</w:t>
    </w:r>
    <w:r w:rsidRPr="002D6D5A">
      <w:rPr>
        <w:rFonts w:ascii="Tahoma" w:hAnsi="Tahoma" w:cs="Tahoma"/>
        <w:sz w:val="16"/>
        <w:szCs w:val="16"/>
      </w:rPr>
      <w:t>20</w:t>
    </w:r>
    <w:r w:rsidR="00183FA5" w:rsidRPr="002D6D5A">
      <w:rPr>
        <w:rFonts w:ascii="Tahoma" w:hAnsi="Tahoma" w:cs="Tahoma"/>
        <w:sz w:val="16"/>
        <w:szCs w:val="16"/>
      </w:rPr>
      <w:t>2</w:t>
    </w:r>
    <w:r w:rsidR="000D562B" w:rsidRPr="002D6D5A">
      <w:rPr>
        <w:rFonts w:ascii="Tahoma" w:hAnsi="Tahoma" w:cs="Tahoma"/>
        <w:sz w:val="16"/>
        <w:szCs w:val="16"/>
      </w:rPr>
      <w:t>4</w:t>
    </w:r>
    <w:r w:rsidRPr="002D6D5A">
      <w:rPr>
        <w:rFonts w:ascii="Tahoma" w:hAnsi="Tahoma" w:cs="Tahoma"/>
        <w:sz w:val="16"/>
        <w:szCs w:val="16"/>
      </w:rPr>
      <w:t xml:space="preserve"> z dn. </w:t>
    </w:r>
    <w:r w:rsidR="002D6D5A" w:rsidRPr="002D6D5A">
      <w:rPr>
        <w:rFonts w:ascii="Tahoma" w:hAnsi="Tahoma" w:cs="Tahoma"/>
        <w:sz w:val="16"/>
        <w:szCs w:val="16"/>
      </w:rPr>
      <w:t>21.08</w:t>
    </w:r>
    <w:r w:rsidR="00C417DA" w:rsidRPr="002D6D5A">
      <w:rPr>
        <w:rFonts w:ascii="Tahoma" w:hAnsi="Tahoma" w:cs="Tahoma"/>
        <w:sz w:val="16"/>
        <w:szCs w:val="16"/>
      </w:rPr>
      <w:t>.202</w:t>
    </w:r>
    <w:r w:rsidR="000D562B" w:rsidRPr="002D6D5A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D2BB" w14:textId="77777777" w:rsidR="00BD64A1" w:rsidRDefault="00BD6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735A" w14:textId="77777777" w:rsidR="00CE6C6B" w:rsidRDefault="00CE6C6B" w:rsidP="002F7244">
      <w:pPr>
        <w:spacing w:after="0" w:line="240" w:lineRule="auto"/>
      </w:pPr>
      <w:r>
        <w:separator/>
      </w:r>
    </w:p>
  </w:footnote>
  <w:footnote w:type="continuationSeparator" w:id="0">
    <w:p w14:paraId="61BF545C" w14:textId="77777777" w:rsidR="00CE6C6B" w:rsidRDefault="00CE6C6B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BD64A1" w:rsidRDefault="00BD64A1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BD64A1" w:rsidRDefault="00E45E45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40EFA719" w:rsidR="00BD64A1" w:rsidRDefault="00BD64A1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BD64A1" w:rsidRDefault="00E45E45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4533037"/>
      <w:docPartObj>
        <w:docPartGallery w:val="Page Numbers (Top of Page)"/>
        <w:docPartUnique/>
      </w:docPartObj>
    </w:sdtPr>
    <w:sdtEndPr/>
    <w:sdtContent>
      <w:p w14:paraId="06D0EBDE" w14:textId="77777777" w:rsidR="00BD64A1" w:rsidRDefault="00BD64A1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38C627B0" wp14:editId="24ED5C03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263626471" name="Obraz 2636264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F54E36" w14:textId="77777777" w:rsidR="00BD64A1" w:rsidRDefault="00E45E45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3EF705FA">
        <v:rect id="_x0000_i1027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9BA4" w14:textId="6CAF1568" w:rsidR="00BD64A1" w:rsidRDefault="00BD64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939">
      <w:rPr>
        <w:rStyle w:val="Numerstrony"/>
        <w:noProof/>
      </w:rPr>
      <w:t>35</w:t>
    </w:r>
    <w:r>
      <w:rPr>
        <w:rStyle w:val="Numerstrony"/>
      </w:rPr>
      <w:fldChar w:fldCharType="end"/>
    </w:r>
  </w:p>
  <w:p w14:paraId="76CDE4F3" w14:textId="77777777" w:rsidR="00BD64A1" w:rsidRDefault="00BD64A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98264434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71B42CF" w14:textId="77777777" w:rsidR="00BD64A1" w:rsidRPr="00807EE1" w:rsidRDefault="00BD64A1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8480" behindDoc="0" locked="0" layoutInCell="1" allowOverlap="1" wp14:anchorId="26DAA70B" wp14:editId="2D4721D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2BDEDF42" w14:textId="77777777" w:rsidR="00BD64A1" w:rsidRDefault="00E45E45">
    <w:pPr>
      <w:pStyle w:val="Nagwek"/>
    </w:pPr>
    <w:r>
      <w:rPr>
        <w:rFonts w:ascii="Verdana" w:hAnsi="Verdana"/>
        <w:noProof/>
        <w:sz w:val="15"/>
        <w:szCs w:val="15"/>
      </w:rPr>
      <w:pict w14:anchorId="16FBAF42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ACA7" w14:textId="77777777" w:rsidR="00BD64A1" w:rsidRDefault="00BD64A1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1CEA34F0" wp14:editId="5FFD8A04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381349A0" w14:textId="77777777" w:rsidR="00BD64A1" w:rsidRPr="005D7786" w:rsidRDefault="00BD64A1" w:rsidP="00712E64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FC597D" w14:textId="77777777" w:rsidR="00BD64A1" w:rsidRPr="00807EE1" w:rsidRDefault="00E45E45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507F34B8">
        <v:rect id="_x0000_i1029" style="width:481.85pt;height:1pt" o:hralign="center" o:hrstd="t" o:hr="t" fillcolor="#aca899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77777777" w:rsidR="00BD64A1" w:rsidRDefault="00BD64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BD64A1" w:rsidRDefault="00BD64A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BD64A1" w:rsidRPr="00807EE1" w:rsidRDefault="00BD64A1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332BA4C5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BD64A1" w:rsidRDefault="00E45E45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BD64A1" w:rsidRDefault="00BD64A1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77777777" w:rsidR="00BD64A1" w:rsidRDefault="00BD64A1">
    <w:pPr>
      <w:pStyle w:val="Nagwek"/>
      <w:rPr>
        <w:rFonts w:ascii="Verdana" w:hAnsi="Verdana"/>
        <w:noProof/>
        <w:sz w:val="15"/>
        <w:szCs w:val="15"/>
      </w:rPr>
    </w:pPr>
  </w:p>
  <w:p w14:paraId="5227479A" w14:textId="77777777" w:rsidR="00BD64A1" w:rsidRPr="00807EE1" w:rsidRDefault="00E45E45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4E020F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6C7E836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22903F0"/>
    <w:multiLevelType w:val="hybridMultilevel"/>
    <w:tmpl w:val="953C8F96"/>
    <w:lvl w:ilvl="0" w:tplc="BCEC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A486E"/>
    <w:multiLevelType w:val="hybridMultilevel"/>
    <w:tmpl w:val="E8A4969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F2F2F9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B72B1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06C97337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944421"/>
    <w:multiLevelType w:val="hybridMultilevel"/>
    <w:tmpl w:val="D22A1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8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0764F3"/>
    <w:multiLevelType w:val="multilevel"/>
    <w:tmpl w:val="B2B0A4F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6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1CF0651C"/>
    <w:multiLevelType w:val="singleLevel"/>
    <w:tmpl w:val="77B8373E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8" w15:restartNumberingAfterBreak="0">
    <w:nsid w:val="1DD8114F"/>
    <w:multiLevelType w:val="hybridMultilevel"/>
    <w:tmpl w:val="97CCEC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F042B3"/>
    <w:multiLevelType w:val="hybridMultilevel"/>
    <w:tmpl w:val="1BBC587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124241A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132B0"/>
    <w:multiLevelType w:val="multilevel"/>
    <w:tmpl w:val="8894FA0A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29500FF7"/>
    <w:multiLevelType w:val="singleLevel"/>
    <w:tmpl w:val="0BC86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8" w15:restartNumberingAfterBreak="0">
    <w:nsid w:val="295E2695"/>
    <w:multiLevelType w:val="hybridMultilevel"/>
    <w:tmpl w:val="904423C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69E05A6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572C81"/>
    <w:multiLevelType w:val="hybridMultilevel"/>
    <w:tmpl w:val="9A4A713C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4CAF16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0"/>
      </w:rPr>
    </w:lvl>
    <w:lvl w:ilvl="3" w:tplc="A7F4A6E0">
      <w:start w:val="1"/>
      <w:numFmt w:val="decimal"/>
      <w:lvlText w:val="%4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5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34A14FFB"/>
    <w:multiLevelType w:val="multilevel"/>
    <w:tmpl w:val="0022814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D225F9"/>
    <w:multiLevelType w:val="multilevel"/>
    <w:tmpl w:val="DD0E0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287360"/>
    <w:multiLevelType w:val="hybridMultilevel"/>
    <w:tmpl w:val="D10E87D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AF3469"/>
    <w:multiLevelType w:val="hybridMultilevel"/>
    <w:tmpl w:val="4BB8256C"/>
    <w:lvl w:ilvl="0" w:tplc="0E9A6CD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330ED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F6360F"/>
    <w:multiLevelType w:val="hybridMultilevel"/>
    <w:tmpl w:val="2E722A0C"/>
    <w:lvl w:ilvl="0" w:tplc="0C5EC6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BE1DA2"/>
    <w:multiLevelType w:val="multilevel"/>
    <w:tmpl w:val="0258545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41AC388E"/>
    <w:multiLevelType w:val="multilevel"/>
    <w:tmpl w:val="AFAE11D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817EE8"/>
    <w:multiLevelType w:val="hybridMultilevel"/>
    <w:tmpl w:val="A3E882F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448A3516"/>
    <w:multiLevelType w:val="hybridMultilevel"/>
    <w:tmpl w:val="88442022"/>
    <w:lvl w:ilvl="0" w:tplc="19867F0E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630E8F"/>
    <w:multiLevelType w:val="hybridMultilevel"/>
    <w:tmpl w:val="D758F320"/>
    <w:lvl w:ilvl="0" w:tplc="BC72D7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ED1D37"/>
    <w:multiLevelType w:val="hybridMultilevel"/>
    <w:tmpl w:val="0E36B3C4"/>
    <w:lvl w:ilvl="0" w:tplc="28D03EB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585753DF"/>
    <w:multiLevelType w:val="multilevel"/>
    <w:tmpl w:val="25D2525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120FCB"/>
    <w:multiLevelType w:val="multilevel"/>
    <w:tmpl w:val="99DE7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/>
        <w:bCs/>
        <w:color w:val="auto"/>
        <w:sz w:val="20"/>
        <w:szCs w:val="20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5B296C36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5" w15:restartNumberingAfterBreak="0">
    <w:nsid w:val="62B62AA3"/>
    <w:multiLevelType w:val="hybridMultilevel"/>
    <w:tmpl w:val="CBC00D5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6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4B4C06"/>
    <w:multiLevelType w:val="multilevel"/>
    <w:tmpl w:val="A35A22C6"/>
    <w:lvl w:ilvl="0">
      <w:start w:val="1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659C677B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74B7964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92149D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2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932911"/>
    <w:multiLevelType w:val="hybridMultilevel"/>
    <w:tmpl w:val="17406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B6ADD"/>
    <w:multiLevelType w:val="hybridMultilevel"/>
    <w:tmpl w:val="26642956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0BADE2A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8" w15:restartNumberingAfterBreak="0">
    <w:nsid w:val="71DB1CED"/>
    <w:multiLevelType w:val="hybridMultilevel"/>
    <w:tmpl w:val="CB6686A4"/>
    <w:lvl w:ilvl="0" w:tplc="2D58F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F0217F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27751"/>
    <w:multiLevelType w:val="multilevel"/>
    <w:tmpl w:val="094AB86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5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7" w15:restartNumberingAfterBreak="0">
    <w:nsid w:val="78F06DC3"/>
    <w:multiLevelType w:val="multilevel"/>
    <w:tmpl w:val="A4C6ACA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F555A6"/>
    <w:multiLevelType w:val="hybridMultilevel"/>
    <w:tmpl w:val="1D9670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5441DA"/>
    <w:multiLevelType w:val="multilevel"/>
    <w:tmpl w:val="098A34B0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1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5476A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90650">
    <w:abstractNumId w:val="50"/>
  </w:num>
  <w:num w:numId="2" w16cid:durableId="436365079">
    <w:abstractNumId w:val="35"/>
  </w:num>
  <w:num w:numId="3" w16cid:durableId="377510706">
    <w:abstractNumId w:val="72"/>
  </w:num>
  <w:num w:numId="4" w16cid:durableId="1530603813">
    <w:abstractNumId w:val="75"/>
  </w:num>
  <w:num w:numId="5" w16cid:durableId="414058918">
    <w:abstractNumId w:val="79"/>
  </w:num>
  <w:num w:numId="6" w16cid:durableId="182979122">
    <w:abstractNumId w:val="99"/>
  </w:num>
  <w:num w:numId="7" w16cid:durableId="540753367">
    <w:abstractNumId w:val="52"/>
  </w:num>
  <w:num w:numId="8" w16cid:durableId="875776203">
    <w:abstractNumId w:val="9"/>
  </w:num>
  <w:num w:numId="9" w16cid:durableId="1159151791">
    <w:abstractNumId w:val="36"/>
  </w:num>
  <w:num w:numId="10" w16cid:durableId="1335109304">
    <w:abstractNumId w:val="32"/>
  </w:num>
  <w:num w:numId="11" w16cid:durableId="1640652542">
    <w:abstractNumId w:val="43"/>
  </w:num>
  <w:num w:numId="12" w16cid:durableId="1640376512">
    <w:abstractNumId w:val="97"/>
  </w:num>
  <w:num w:numId="13" w16cid:durableId="1160929231">
    <w:abstractNumId w:val="67"/>
  </w:num>
  <w:num w:numId="14" w16cid:durableId="130291081">
    <w:abstractNumId w:val="34"/>
  </w:num>
  <w:num w:numId="15" w16cid:durableId="2019191776">
    <w:abstractNumId w:val="111"/>
  </w:num>
  <w:num w:numId="16" w16cid:durableId="804005067">
    <w:abstractNumId w:val="92"/>
  </w:num>
  <w:num w:numId="17" w16cid:durableId="1156186585">
    <w:abstractNumId w:val="37"/>
  </w:num>
  <w:num w:numId="18" w16cid:durableId="1038433425">
    <w:abstractNumId w:val="38"/>
  </w:num>
  <w:num w:numId="19" w16cid:durableId="1617253252">
    <w:abstractNumId w:val="44"/>
  </w:num>
  <w:num w:numId="20" w16cid:durableId="1183013789">
    <w:abstractNumId w:val="2"/>
  </w:num>
  <w:num w:numId="21" w16cid:durableId="1916084947">
    <w:abstractNumId w:val="1"/>
  </w:num>
  <w:num w:numId="22" w16cid:durableId="1605726924">
    <w:abstractNumId w:val="74"/>
  </w:num>
  <w:num w:numId="23" w16cid:durableId="65687904">
    <w:abstractNumId w:val="61"/>
  </w:num>
  <w:num w:numId="24" w16cid:durableId="689720418">
    <w:abstractNumId w:val="102"/>
  </w:num>
  <w:num w:numId="25" w16cid:durableId="2145655217">
    <w:abstractNumId w:val="94"/>
  </w:num>
  <w:num w:numId="26" w16cid:durableId="1613395625">
    <w:abstractNumId w:val="68"/>
  </w:num>
  <w:num w:numId="27" w16cid:durableId="605846346">
    <w:abstractNumId w:val="41"/>
  </w:num>
  <w:num w:numId="28" w16cid:durableId="1515848824">
    <w:abstractNumId w:val="103"/>
  </w:num>
  <w:num w:numId="29" w16cid:durableId="812723091">
    <w:abstractNumId w:val="22"/>
  </w:num>
  <w:num w:numId="30" w16cid:durableId="2136948583">
    <w:abstractNumId w:val="27"/>
  </w:num>
  <w:num w:numId="31" w16cid:durableId="1001468097">
    <w:abstractNumId w:val="33"/>
  </w:num>
  <w:num w:numId="32" w16cid:durableId="544680062">
    <w:abstractNumId w:val="0"/>
  </w:num>
  <w:num w:numId="33" w16cid:durableId="641816590">
    <w:abstractNumId w:val="55"/>
  </w:num>
  <w:num w:numId="34" w16cid:durableId="1637098892">
    <w:abstractNumId w:val="71"/>
  </w:num>
  <w:num w:numId="35" w16cid:durableId="1510146255">
    <w:abstractNumId w:val="70"/>
  </w:num>
  <w:num w:numId="36" w16cid:durableId="112330909">
    <w:abstractNumId w:val="87"/>
  </w:num>
  <w:num w:numId="37" w16cid:durableId="902764428">
    <w:abstractNumId w:val="48"/>
  </w:num>
  <w:num w:numId="38" w16cid:durableId="476142938">
    <w:abstractNumId w:val="101"/>
  </w:num>
  <w:num w:numId="39" w16cid:durableId="1515849711">
    <w:abstractNumId w:val="66"/>
  </w:num>
  <w:num w:numId="40" w16cid:durableId="1232424556">
    <w:abstractNumId w:val="96"/>
  </w:num>
  <w:num w:numId="41" w16cid:durableId="878080706">
    <w:abstractNumId w:val="105"/>
  </w:num>
  <w:num w:numId="42" w16cid:durableId="13385374">
    <w:abstractNumId w:val="7"/>
  </w:num>
  <w:num w:numId="43" w16cid:durableId="392433912">
    <w:abstractNumId w:val="30"/>
  </w:num>
  <w:num w:numId="44" w16cid:durableId="568616864">
    <w:abstractNumId w:val="23"/>
  </w:num>
  <w:num w:numId="45" w16cid:durableId="1280840250">
    <w:abstractNumId w:val="31"/>
  </w:num>
  <w:num w:numId="46" w16cid:durableId="504520659">
    <w:abstractNumId w:val="40"/>
  </w:num>
  <w:num w:numId="47" w16cid:durableId="1388843499">
    <w:abstractNumId w:val="86"/>
  </w:num>
  <w:num w:numId="48" w16cid:durableId="113043678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28704049">
    <w:abstractNumId w:val="65"/>
  </w:num>
  <w:num w:numId="50" w16cid:durableId="1440838098">
    <w:abstractNumId w:val="13"/>
  </w:num>
  <w:num w:numId="51" w16cid:durableId="17123364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27383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03727217">
    <w:abstractNumId w:val="51"/>
  </w:num>
  <w:num w:numId="54" w16cid:durableId="629362791">
    <w:abstractNumId w:val="16"/>
  </w:num>
  <w:num w:numId="55" w16cid:durableId="1529023204">
    <w:abstractNumId w:val="49"/>
  </w:num>
  <w:num w:numId="56" w16cid:durableId="1656110388">
    <w:abstractNumId w:val="78"/>
  </w:num>
  <w:num w:numId="57" w16cid:durableId="410393161">
    <w:abstractNumId w:val="15"/>
  </w:num>
  <w:num w:numId="58" w16cid:durableId="1288076919">
    <w:abstractNumId w:val="18"/>
  </w:num>
  <w:num w:numId="59" w16cid:durableId="867377312">
    <w:abstractNumId w:val="64"/>
  </w:num>
  <w:num w:numId="60" w16cid:durableId="1688209606">
    <w:abstractNumId w:val="93"/>
  </w:num>
  <w:num w:numId="61" w16cid:durableId="1670209338">
    <w:abstractNumId w:val="62"/>
  </w:num>
  <w:num w:numId="62" w16cid:durableId="2002464181">
    <w:abstractNumId w:val="56"/>
  </w:num>
  <w:num w:numId="63" w16cid:durableId="514004617">
    <w:abstractNumId w:val="39"/>
  </w:num>
  <w:num w:numId="64" w16cid:durableId="1907491850">
    <w:abstractNumId w:val="76"/>
  </w:num>
  <w:num w:numId="65" w16cid:durableId="1539515128">
    <w:abstractNumId w:val="5"/>
  </w:num>
  <w:num w:numId="66" w16cid:durableId="1485274895">
    <w:abstractNumId w:val="6"/>
  </w:num>
  <w:num w:numId="67" w16cid:durableId="870803362">
    <w:abstractNumId w:val="104"/>
  </w:num>
  <w:num w:numId="68" w16cid:durableId="1338001273">
    <w:abstractNumId w:val="54"/>
  </w:num>
  <w:num w:numId="69" w16cid:durableId="1220673590">
    <w:abstractNumId w:val="46"/>
  </w:num>
  <w:num w:numId="70" w16cid:durableId="889533951">
    <w:abstractNumId w:val="26"/>
  </w:num>
  <w:num w:numId="71" w16cid:durableId="1717125209">
    <w:abstractNumId w:val="106"/>
  </w:num>
  <w:num w:numId="72" w16cid:durableId="469250042">
    <w:abstractNumId w:val="17"/>
  </w:num>
  <w:num w:numId="73" w16cid:durableId="1357610882">
    <w:abstractNumId w:val="85"/>
  </w:num>
  <w:num w:numId="74" w16cid:durableId="747188671">
    <w:abstractNumId w:val="88"/>
  </w:num>
  <w:num w:numId="75" w16cid:durableId="1536851449">
    <w:abstractNumId w:val="12"/>
  </w:num>
  <w:num w:numId="76" w16cid:durableId="1790854056">
    <w:abstractNumId w:val="63"/>
  </w:num>
  <w:num w:numId="77" w16cid:durableId="476413797">
    <w:abstractNumId w:val="14"/>
  </w:num>
  <w:num w:numId="78" w16cid:durableId="4524075">
    <w:abstractNumId w:val="60"/>
  </w:num>
  <w:num w:numId="79" w16cid:durableId="944069686">
    <w:abstractNumId w:val="80"/>
  </w:num>
  <w:num w:numId="80" w16cid:durableId="1541936022">
    <w:abstractNumId w:val="73"/>
  </w:num>
  <w:num w:numId="81" w16cid:durableId="30227641">
    <w:abstractNumId w:val="53"/>
  </w:num>
  <w:num w:numId="82" w16cid:durableId="742608125">
    <w:abstractNumId w:val="28"/>
  </w:num>
  <w:num w:numId="83" w16cid:durableId="1090393801">
    <w:abstractNumId w:val="84"/>
  </w:num>
  <w:num w:numId="84" w16cid:durableId="1717193682">
    <w:abstractNumId w:val="19"/>
  </w:num>
  <w:num w:numId="85" w16cid:durableId="106198518">
    <w:abstractNumId w:val="59"/>
  </w:num>
  <w:num w:numId="86" w16cid:durableId="1694188629">
    <w:abstractNumId w:val="47"/>
  </w:num>
  <w:num w:numId="87" w16cid:durableId="1676953784">
    <w:abstractNumId w:val="110"/>
  </w:num>
  <w:num w:numId="88" w16cid:durableId="1194464562">
    <w:abstractNumId w:val="77"/>
  </w:num>
  <w:num w:numId="89" w16cid:durableId="393628646">
    <w:abstractNumId w:val="10"/>
  </w:num>
  <w:num w:numId="90" w16cid:durableId="26222496">
    <w:abstractNumId w:val="90"/>
  </w:num>
  <w:num w:numId="91" w16cid:durableId="824783692">
    <w:abstractNumId w:val="89"/>
  </w:num>
  <w:num w:numId="92" w16cid:durableId="467624054">
    <w:abstractNumId w:val="81"/>
  </w:num>
  <w:num w:numId="93" w16cid:durableId="1000276651">
    <w:abstractNumId w:val="100"/>
  </w:num>
  <w:num w:numId="94" w16cid:durableId="529296028">
    <w:abstractNumId w:val="42"/>
  </w:num>
  <w:num w:numId="95" w16cid:durableId="218516605">
    <w:abstractNumId w:val="20"/>
  </w:num>
  <w:num w:numId="96" w16cid:durableId="2058968570">
    <w:abstractNumId w:val="11"/>
  </w:num>
  <w:num w:numId="97" w16cid:durableId="229269515">
    <w:abstractNumId w:val="82"/>
  </w:num>
  <w:num w:numId="98" w16cid:durableId="1060135733">
    <w:abstractNumId w:val="24"/>
  </w:num>
  <w:num w:numId="99" w16cid:durableId="696975521">
    <w:abstractNumId w:val="4"/>
  </w:num>
  <w:num w:numId="100" w16cid:durableId="1452625980">
    <w:abstractNumId w:val="95"/>
  </w:num>
  <w:num w:numId="101" w16cid:durableId="1631322748">
    <w:abstractNumId w:val="8"/>
  </w:num>
  <w:num w:numId="102" w16cid:durableId="459150058">
    <w:abstractNumId w:val="58"/>
  </w:num>
  <w:num w:numId="103" w16cid:durableId="1288658096">
    <w:abstractNumId w:val="109"/>
  </w:num>
  <w:num w:numId="104" w16cid:durableId="276522605">
    <w:abstractNumId w:val="98"/>
  </w:num>
  <w:num w:numId="105" w16cid:durableId="874804553">
    <w:abstractNumId w:val="112"/>
  </w:num>
  <w:num w:numId="106" w16cid:durableId="1295908965">
    <w:abstractNumId w:val="69"/>
  </w:num>
  <w:num w:numId="107" w16cid:durableId="4018397">
    <w:abstractNumId w:val="91"/>
  </w:num>
  <w:num w:numId="108" w16cid:durableId="2588612">
    <w:abstractNumId w:val="107"/>
  </w:num>
  <w:num w:numId="109" w16cid:durableId="1287538781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0FDD"/>
    <w:rsid w:val="00024B00"/>
    <w:rsid w:val="000306B0"/>
    <w:rsid w:val="000314AF"/>
    <w:rsid w:val="0003382D"/>
    <w:rsid w:val="00035D68"/>
    <w:rsid w:val="00050461"/>
    <w:rsid w:val="00054CED"/>
    <w:rsid w:val="00061A16"/>
    <w:rsid w:val="00064547"/>
    <w:rsid w:val="00066A3A"/>
    <w:rsid w:val="00080338"/>
    <w:rsid w:val="00081C59"/>
    <w:rsid w:val="00086B2F"/>
    <w:rsid w:val="000962A3"/>
    <w:rsid w:val="000A1AF3"/>
    <w:rsid w:val="000B0942"/>
    <w:rsid w:val="000B3922"/>
    <w:rsid w:val="000B5314"/>
    <w:rsid w:val="000B5F8A"/>
    <w:rsid w:val="000C307D"/>
    <w:rsid w:val="000C6A01"/>
    <w:rsid w:val="000C748E"/>
    <w:rsid w:val="000D08C0"/>
    <w:rsid w:val="000D2A57"/>
    <w:rsid w:val="000D562B"/>
    <w:rsid w:val="000E0CD1"/>
    <w:rsid w:val="000E11CA"/>
    <w:rsid w:val="000E1DDE"/>
    <w:rsid w:val="000E4FC9"/>
    <w:rsid w:val="000E66A8"/>
    <w:rsid w:val="000E77A3"/>
    <w:rsid w:val="000E7CC9"/>
    <w:rsid w:val="000E7FE7"/>
    <w:rsid w:val="000F1031"/>
    <w:rsid w:val="000F2218"/>
    <w:rsid w:val="000F6FB5"/>
    <w:rsid w:val="00100987"/>
    <w:rsid w:val="001032B1"/>
    <w:rsid w:val="00105373"/>
    <w:rsid w:val="00111779"/>
    <w:rsid w:val="00116BC1"/>
    <w:rsid w:val="00117102"/>
    <w:rsid w:val="001240D3"/>
    <w:rsid w:val="00124FD5"/>
    <w:rsid w:val="0012553C"/>
    <w:rsid w:val="00125AB6"/>
    <w:rsid w:val="00131BDE"/>
    <w:rsid w:val="001321B1"/>
    <w:rsid w:val="001369DA"/>
    <w:rsid w:val="001411E2"/>
    <w:rsid w:val="001511DD"/>
    <w:rsid w:val="00152496"/>
    <w:rsid w:val="00156CD2"/>
    <w:rsid w:val="001576AE"/>
    <w:rsid w:val="00163223"/>
    <w:rsid w:val="00170F5D"/>
    <w:rsid w:val="00183FA5"/>
    <w:rsid w:val="001857B1"/>
    <w:rsid w:val="001919E4"/>
    <w:rsid w:val="00191D05"/>
    <w:rsid w:val="00194E44"/>
    <w:rsid w:val="001A0F32"/>
    <w:rsid w:val="001A66FD"/>
    <w:rsid w:val="001B74F2"/>
    <w:rsid w:val="001C148A"/>
    <w:rsid w:val="001C7464"/>
    <w:rsid w:val="001D6B5D"/>
    <w:rsid w:val="001E1ABA"/>
    <w:rsid w:val="001F09F6"/>
    <w:rsid w:val="001F0DB0"/>
    <w:rsid w:val="001F318C"/>
    <w:rsid w:val="001F7806"/>
    <w:rsid w:val="00203180"/>
    <w:rsid w:val="00203A2E"/>
    <w:rsid w:val="00205F35"/>
    <w:rsid w:val="00206995"/>
    <w:rsid w:val="0021018D"/>
    <w:rsid w:val="00211526"/>
    <w:rsid w:val="00213434"/>
    <w:rsid w:val="00215E4F"/>
    <w:rsid w:val="00223766"/>
    <w:rsid w:val="00223D16"/>
    <w:rsid w:val="0022523B"/>
    <w:rsid w:val="0023189C"/>
    <w:rsid w:val="00237757"/>
    <w:rsid w:val="00242341"/>
    <w:rsid w:val="00242DED"/>
    <w:rsid w:val="00247D94"/>
    <w:rsid w:val="00256FBF"/>
    <w:rsid w:val="00262E86"/>
    <w:rsid w:val="00264713"/>
    <w:rsid w:val="002649DC"/>
    <w:rsid w:val="0026530E"/>
    <w:rsid w:val="00265CA5"/>
    <w:rsid w:val="00273442"/>
    <w:rsid w:val="00274345"/>
    <w:rsid w:val="002763A5"/>
    <w:rsid w:val="00280E35"/>
    <w:rsid w:val="0028125F"/>
    <w:rsid w:val="00290346"/>
    <w:rsid w:val="002912C4"/>
    <w:rsid w:val="0029236A"/>
    <w:rsid w:val="002A59B1"/>
    <w:rsid w:val="002B7A08"/>
    <w:rsid w:val="002C012B"/>
    <w:rsid w:val="002C0E41"/>
    <w:rsid w:val="002C3A5E"/>
    <w:rsid w:val="002D0FC2"/>
    <w:rsid w:val="002D1E34"/>
    <w:rsid w:val="002D2FF8"/>
    <w:rsid w:val="002D3330"/>
    <w:rsid w:val="002D6D5A"/>
    <w:rsid w:val="002E7060"/>
    <w:rsid w:val="002F2B90"/>
    <w:rsid w:val="002F3B5F"/>
    <w:rsid w:val="002F61B2"/>
    <w:rsid w:val="002F7244"/>
    <w:rsid w:val="00300592"/>
    <w:rsid w:val="003026FD"/>
    <w:rsid w:val="00303C05"/>
    <w:rsid w:val="00305809"/>
    <w:rsid w:val="00312F85"/>
    <w:rsid w:val="00314F92"/>
    <w:rsid w:val="00315B16"/>
    <w:rsid w:val="00324028"/>
    <w:rsid w:val="0032566D"/>
    <w:rsid w:val="00326D42"/>
    <w:rsid w:val="003318BF"/>
    <w:rsid w:val="0033519B"/>
    <w:rsid w:val="003422DA"/>
    <w:rsid w:val="00345994"/>
    <w:rsid w:val="0035324A"/>
    <w:rsid w:val="003637AB"/>
    <w:rsid w:val="00367253"/>
    <w:rsid w:val="0037369D"/>
    <w:rsid w:val="00374546"/>
    <w:rsid w:val="00383CDE"/>
    <w:rsid w:val="00384397"/>
    <w:rsid w:val="0038612D"/>
    <w:rsid w:val="00394AC3"/>
    <w:rsid w:val="00394B03"/>
    <w:rsid w:val="003A07AA"/>
    <w:rsid w:val="003A08D8"/>
    <w:rsid w:val="003A54CB"/>
    <w:rsid w:val="003B19E2"/>
    <w:rsid w:val="003B476F"/>
    <w:rsid w:val="003C1D5D"/>
    <w:rsid w:val="003C4819"/>
    <w:rsid w:val="003D0E28"/>
    <w:rsid w:val="003D2F22"/>
    <w:rsid w:val="003D417E"/>
    <w:rsid w:val="003E31BB"/>
    <w:rsid w:val="003F0A10"/>
    <w:rsid w:val="003F210A"/>
    <w:rsid w:val="003F27D8"/>
    <w:rsid w:val="003F286F"/>
    <w:rsid w:val="003F5868"/>
    <w:rsid w:val="003F6D9D"/>
    <w:rsid w:val="003F6F18"/>
    <w:rsid w:val="004007EF"/>
    <w:rsid w:val="00406E4E"/>
    <w:rsid w:val="00411178"/>
    <w:rsid w:val="004131B1"/>
    <w:rsid w:val="00414295"/>
    <w:rsid w:val="0042021F"/>
    <w:rsid w:val="00420F2B"/>
    <w:rsid w:val="00422353"/>
    <w:rsid w:val="0043180D"/>
    <w:rsid w:val="004365C6"/>
    <w:rsid w:val="0043670D"/>
    <w:rsid w:val="0044161E"/>
    <w:rsid w:val="0044248C"/>
    <w:rsid w:val="00443C39"/>
    <w:rsid w:val="004464CA"/>
    <w:rsid w:val="00447F08"/>
    <w:rsid w:val="00450B32"/>
    <w:rsid w:val="00456ADD"/>
    <w:rsid w:val="00456B10"/>
    <w:rsid w:val="00461BAC"/>
    <w:rsid w:val="00463629"/>
    <w:rsid w:val="00464137"/>
    <w:rsid w:val="00470415"/>
    <w:rsid w:val="00472179"/>
    <w:rsid w:val="00474C12"/>
    <w:rsid w:val="00480887"/>
    <w:rsid w:val="00484180"/>
    <w:rsid w:val="004949FA"/>
    <w:rsid w:val="00494D5C"/>
    <w:rsid w:val="004A33B7"/>
    <w:rsid w:val="004A493F"/>
    <w:rsid w:val="004A577C"/>
    <w:rsid w:val="004B77C6"/>
    <w:rsid w:val="004C0730"/>
    <w:rsid w:val="004C144F"/>
    <w:rsid w:val="004C1F52"/>
    <w:rsid w:val="004C2641"/>
    <w:rsid w:val="004C2BC2"/>
    <w:rsid w:val="004D1C91"/>
    <w:rsid w:val="004D3419"/>
    <w:rsid w:val="004D426E"/>
    <w:rsid w:val="004E523C"/>
    <w:rsid w:val="004F1B00"/>
    <w:rsid w:val="004F27E7"/>
    <w:rsid w:val="00502E94"/>
    <w:rsid w:val="00504327"/>
    <w:rsid w:val="005343EB"/>
    <w:rsid w:val="00534431"/>
    <w:rsid w:val="0054593B"/>
    <w:rsid w:val="005625DD"/>
    <w:rsid w:val="0056360D"/>
    <w:rsid w:val="0056539A"/>
    <w:rsid w:val="00575FA6"/>
    <w:rsid w:val="00576746"/>
    <w:rsid w:val="0058064F"/>
    <w:rsid w:val="00580EB0"/>
    <w:rsid w:val="00585341"/>
    <w:rsid w:val="00585912"/>
    <w:rsid w:val="005868C2"/>
    <w:rsid w:val="005A10AC"/>
    <w:rsid w:val="005A1428"/>
    <w:rsid w:val="005A5CA9"/>
    <w:rsid w:val="005A624C"/>
    <w:rsid w:val="005B34EE"/>
    <w:rsid w:val="005E7F5A"/>
    <w:rsid w:val="005F4FDD"/>
    <w:rsid w:val="005F7BE5"/>
    <w:rsid w:val="00600DDF"/>
    <w:rsid w:val="00604751"/>
    <w:rsid w:val="00606A63"/>
    <w:rsid w:val="00610839"/>
    <w:rsid w:val="00617100"/>
    <w:rsid w:val="00622286"/>
    <w:rsid w:val="00627301"/>
    <w:rsid w:val="00630112"/>
    <w:rsid w:val="00641246"/>
    <w:rsid w:val="00641D35"/>
    <w:rsid w:val="00645520"/>
    <w:rsid w:val="00652B44"/>
    <w:rsid w:val="00655951"/>
    <w:rsid w:val="00657EB6"/>
    <w:rsid w:val="0066044D"/>
    <w:rsid w:val="00663758"/>
    <w:rsid w:val="006656E4"/>
    <w:rsid w:val="00673D79"/>
    <w:rsid w:val="00680B9C"/>
    <w:rsid w:val="006816B3"/>
    <w:rsid w:val="00686D13"/>
    <w:rsid w:val="0069153C"/>
    <w:rsid w:val="006952D8"/>
    <w:rsid w:val="006A36AC"/>
    <w:rsid w:val="006A4337"/>
    <w:rsid w:val="006B51A6"/>
    <w:rsid w:val="006B6D19"/>
    <w:rsid w:val="006C13AD"/>
    <w:rsid w:val="006C31C0"/>
    <w:rsid w:val="006D4A30"/>
    <w:rsid w:val="006D4A41"/>
    <w:rsid w:val="006E0F9D"/>
    <w:rsid w:val="006E36BF"/>
    <w:rsid w:val="006E45E2"/>
    <w:rsid w:val="006F530B"/>
    <w:rsid w:val="006F7749"/>
    <w:rsid w:val="00702010"/>
    <w:rsid w:val="00712E64"/>
    <w:rsid w:val="007137D3"/>
    <w:rsid w:val="0071489A"/>
    <w:rsid w:val="00715974"/>
    <w:rsid w:val="00720251"/>
    <w:rsid w:val="00720808"/>
    <w:rsid w:val="00722B46"/>
    <w:rsid w:val="0072583B"/>
    <w:rsid w:val="007277AF"/>
    <w:rsid w:val="00727D8F"/>
    <w:rsid w:val="00730B98"/>
    <w:rsid w:val="00736984"/>
    <w:rsid w:val="00743D33"/>
    <w:rsid w:val="0074721C"/>
    <w:rsid w:val="007529FC"/>
    <w:rsid w:val="0075671F"/>
    <w:rsid w:val="00757C4C"/>
    <w:rsid w:val="007649DC"/>
    <w:rsid w:val="00764BA4"/>
    <w:rsid w:val="0076565C"/>
    <w:rsid w:val="00780559"/>
    <w:rsid w:val="0078613F"/>
    <w:rsid w:val="007910D8"/>
    <w:rsid w:val="007A5D44"/>
    <w:rsid w:val="007A758C"/>
    <w:rsid w:val="007B3210"/>
    <w:rsid w:val="007C6A46"/>
    <w:rsid w:val="007C6F1D"/>
    <w:rsid w:val="007C7924"/>
    <w:rsid w:val="007D63DE"/>
    <w:rsid w:val="007D6F6C"/>
    <w:rsid w:val="007E04AF"/>
    <w:rsid w:val="007E3C12"/>
    <w:rsid w:val="007E5057"/>
    <w:rsid w:val="007E61F0"/>
    <w:rsid w:val="007E6B59"/>
    <w:rsid w:val="007F0741"/>
    <w:rsid w:val="007F2E12"/>
    <w:rsid w:val="007F5FC9"/>
    <w:rsid w:val="00800471"/>
    <w:rsid w:val="00804AFF"/>
    <w:rsid w:val="00804DA4"/>
    <w:rsid w:val="00811422"/>
    <w:rsid w:val="008114DD"/>
    <w:rsid w:val="008143E2"/>
    <w:rsid w:val="00815856"/>
    <w:rsid w:val="00817C2E"/>
    <w:rsid w:val="008255CA"/>
    <w:rsid w:val="00826A82"/>
    <w:rsid w:val="0083263F"/>
    <w:rsid w:val="008345B9"/>
    <w:rsid w:val="0084182E"/>
    <w:rsid w:val="00847141"/>
    <w:rsid w:val="00847847"/>
    <w:rsid w:val="0086386A"/>
    <w:rsid w:val="00864180"/>
    <w:rsid w:val="008676CF"/>
    <w:rsid w:val="00876277"/>
    <w:rsid w:val="008B15FB"/>
    <w:rsid w:val="008B23B2"/>
    <w:rsid w:val="008C108A"/>
    <w:rsid w:val="008C2F51"/>
    <w:rsid w:val="008D0C67"/>
    <w:rsid w:val="008D0DC6"/>
    <w:rsid w:val="008D1F8D"/>
    <w:rsid w:val="008D7A03"/>
    <w:rsid w:val="008E11D2"/>
    <w:rsid w:val="008E3AD3"/>
    <w:rsid w:val="008E3D4B"/>
    <w:rsid w:val="008E41C3"/>
    <w:rsid w:val="008F5114"/>
    <w:rsid w:val="008F568F"/>
    <w:rsid w:val="008F5994"/>
    <w:rsid w:val="00904880"/>
    <w:rsid w:val="00907D36"/>
    <w:rsid w:val="00912CAE"/>
    <w:rsid w:val="009312F3"/>
    <w:rsid w:val="00933364"/>
    <w:rsid w:val="009361F6"/>
    <w:rsid w:val="00943B64"/>
    <w:rsid w:val="009529D3"/>
    <w:rsid w:val="0096136E"/>
    <w:rsid w:val="00962676"/>
    <w:rsid w:val="00970768"/>
    <w:rsid w:val="009742C1"/>
    <w:rsid w:val="009745BC"/>
    <w:rsid w:val="00981008"/>
    <w:rsid w:val="00982F80"/>
    <w:rsid w:val="00994F87"/>
    <w:rsid w:val="0099650D"/>
    <w:rsid w:val="009A252E"/>
    <w:rsid w:val="009A5064"/>
    <w:rsid w:val="009A5BB5"/>
    <w:rsid w:val="009A5DA9"/>
    <w:rsid w:val="009B14DD"/>
    <w:rsid w:val="009B45F2"/>
    <w:rsid w:val="009B5866"/>
    <w:rsid w:val="009C114B"/>
    <w:rsid w:val="009C1789"/>
    <w:rsid w:val="009C47AC"/>
    <w:rsid w:val="009D1E60"/>
    <w:rsid w:val="009D38F7"/>
    <w:rsid w:val="009D3C9F"/>
    <w:rsid w:val="009E6FAF"/>
    <w:rsid w:val="009E723A"/>
    <w:rsid w:val="009E79AD"/>
    <w:rsid w:val="00A00399"/>
    <w:rsid w:val="00A0088F"/>
    <w:rsid w:val="00A01C9D"/>
    <w:rsid w:val="00A0739A"/>
    <w:rsid w:val="00A14FF6"/>
    <w:rsid w:val="00A2778A"/>
    <w:rsid w:val="00A34B91"/>
    <w:rsid w:val="00A37CC7"/>
    <w:rsid w:val="00A37F19"/>
    <w:rsid w:val="00A42AB7"/>
    <w:rsid w:val="00A52B00"/>
    <w:rsid w:val="00A6016B"/>
    <w:rsid w:val="00A60955"/>
    <w:rsid w:val="00A66AB5"/>
    <w:rsid w:val="00A75337"/>
    <w:rsid w:val="00A86E95"/>
    <w:rsid w:val="00A9165C"/>
    <w:rsid w:val="00A94F7B"/>
    <w:rsid w:val="00A967E1"/>
    <w:rsid w:val="00AA2F42"/>
    <w:rsid w:val="00AA4626"/>
    <w:rsid w:val="00AB0F1B"/>
    <w:rsid w:val="00AC05B7"/>
    <w:rsid w:val="00AC3F27"/>
    <w:rsid w:val="00AD00E8"/>
    <w:rsid w:val="00AD5E17"/>
    <w:rsid w:val="00AE17AD"/>
    <w:rsid w:val="00AE1A3D"/>
    <w:rsid w:val="00AE4775"/>
    <w:rsid w:val="00AE4CBF"/>
    <w:rsid w:val="00AE6BAE"/>
    <w:rsid w:val="00AE77D8"/>
    <w:rsid w:val="00AF6BCB"/>
    <w:rsid w:val="00B00BB7"/>
    <w:rsid w:val="00B13F50"/>
    <w:rsid w:val="00B14B7D"/>
    <w:rsid w:val="00B14D0D"/>
    <w:rsid w:val="00B15AD4"/>
    <w:rsid w:val="00B17613"/>
    <w:rsid w:val="00B17623"/>
    <w:rsid w:val="00B20E1B"/>
    <w:rsid w:val="00B24CD2"/>
    <w:rsid w:val="00B251A8"/>
    <w:rsid w:val="00B25D1F"/>
    <w:rsid w:val="00B265B5"/>
    <w:rsid w:val="00B27C0A"/>
    <w:rsid w:val="00B27E21"/>
    <w:rsid w:val="00B40028"/>
    <w:rsid w:val="00B55A30"/>
    <w:rsid w:val="00B605C6"/>
    <w:rsid w:val="00B6568E"/>
    <w:rsid w:val="00B65BCB"/>
    <w:rsid w:val="00B837D0"/>
    <w:rsid w:val="00B85DEC"/>
    <w:rsid w:val="00B908B7"/>
    <w:rsid w:val="00B96533"/>
    <w:rsid w:val="00B96FDE"/>
    <w:rsid w:val="00BA0BB6"/>
    <w:rsid w:val="00BA139E"/>
    <w:rsid w:val="00BA6213"/>
    <w:rsid w:val="00BC20C9"/>
    <w:rsid w:val="00BD3841"/>
    <w:rsid w:val="00BD64A1"/>
    <w:rsid w:val="00BD73B0"/>
    <w:rsid w:val="00BD78E2"/>
    <w:rsid w:val="00BE2A08"/>
    <w:rsid w:val="00BE476E"/>
    <w:rsid w:val="00BE61A4"/>
    <w:rsid w:val="00BF4413"/>
    <w:rsid w:val="00BF5429"/>
    <w:rsid w:val="00BF65EF"/>
    <w:rsid w:val="00C06A98"/>
    <w:rsid w:val="00C17882"/>
    <w:rsid w:val="00C217B1"/>
    <w:rsid w:val="00C220BC"/>
    <w:rsid w:val="00C25D64"/>
    <w:rsid w:val="00C26816"/>
    <w:rsid w:val="00C326ED"/>
    <w:rsid w:val="00C338BB"/>
    <w:rsid w:val="00C417DA"/>
    <w:rsid w:val="00C43DB7"/>
    <w:rsid w:val="00C453EF"/>
    <w:rsid w:val="00C46BF3"/>
    <w:rsid w:val="00C46C75"/>
    <w:rsid w:val="00C545CD"/>
    <w:rsid w:val="00C54A20"/>
    <w:rsid w:val="00C55EF1"/>
    <w:rsid w:val="00C7135A"/>
    <w:rsid w:val="00C76CC4"/>
    <w:rsid w:val="00C77A03"/>
    <w:rsid w:val="00C914BA"/>
    <w:rsid w:val="00C93837"/>
    <w:rsid w:val="00CA006C"/>
    <w:rsid w:val="00CA10D6"/>
    <w:rsid w:val="00CA446B"/>
    <w:rsid w:val="00CA4A49"/>
    <w:rsid w:val="00CB2CD1"/>
    <w:rsid w:val="00CB33EE"/>
    <w:rsid w:val="00CC1C70"/>
    <w:rsid w:val="00CC330C"/>
    <w:rsid w:val="00CC444C"/>
    <w:rsid w:val="00CC758C"/>
    <w:rsid w:val="00CD750A"/>
    <w:rsid w:val="00CE34C2"/>
    <w:rsid w:val="00CE417C"/>
    <w:rsid w:val="00CE6C6B"/>
    <w:rsid w:val="00CF45BE"/>
    <w:rsid w:val="00D01C51"/>
    <w:rsid w:val="00D051D2"/>
    <w:rsid w:val="00D168E3"/>
    <w:rsid w:val="00D17A4B"/>
    <w:rsid w:val="00D201AF"/>
    <w:rsid w:val="00D304AA"/>
    <w:rsid w:val="00D35C17"/>
    <w:rsid w:val="00D47CD0"/>
    <w:rsid w:val="00D50F29"/>
    <w:rsid w:val="00D51E28"/>
    <w:rsid w:val="00D54932"/>
    <w:rsid w:val="00D57E8F"/>
    <w:rsid w:val="00D60FB3"/>
    <w:rsid w:val="00D62110"/>
    <w:rsid w:val="00D6410B"/>
    <w:rsid w:val="00D70749"/>
    <w:rsid w:val="00D746FE"/>
    <w:rsid w:val="00D76489"/>
    <w:rsid w:val="00D76A8C"/>
    <w:rsid w:val="00D86261"/>
    <w:rsid w:val="00D93E5B"/>
    <w:rsid w:val="00D9451D"/>
    <w:rsid w:val="00D94BC3"/>
    <w:rsid w:val="00D962B0"/>
    <w:rsid w:val="00DB179E"/>
    <w:rsid w:val="00DB2922"/>
    <w:rsid w:val="00DB3D88"/>
    <w:rsid w:val="00DB5469"/>
    <w:rsid w:val="00DC5FED"/>
    <w:rsid w:val="00DD022F"/>
    <w:rsid w:val="00DD1844"/>
    <w:rsid w:val="00DF3BE8"/>
    <w:rsid w:val="00E01237"/>
    <w:rsid w:val="00E03BA9"/>
    <w:rsid w:val="00E07CC2"/>
    <w:rsid w:val="00E16139"/>
    <w:rsid w:val="00E16D4B"/>
    <w:rsid w:val="00E20001"/>
    <w:rsid w:val="00E203DB"/>
    <w:rsid w:val="00E2344F"/>
    <w:rsid w:val="00E23D1D"/>
    <w:rsid w:val="00E2633F"/>
    <w:rsid w:val="00E34B74"/>
    <w:rsid w:val="00E370D5"/>
    <w:rsid w:val="00E45E45"/>
    <w:rsid w:val="00E46D05"/>
    <w:rsid w:val="00E516AD"/>
    <w:rsid w:val="00E51DAC"/>
    <w:rsid w:val="00E53F12"/>
    <w:rsid w:val="00E634DD"/>
    <w:rsid w:val="00E63826"/>
    <w:rsid w:val="00E64777"/>
    <w:rsid w:val="00E670B5"/>
    <w:rsid w:val="00E70E3C"/>
    <w:rsid w:val="00E955C5"/>
    <w:rsid w:val="00E97C38"/>
    <w:rsid w:val="00E97D04"/>
    <w:rsid w:val="00EA0F04"/>
    <w:rsid w:val="00EA45C1"/>
    <w:rsid w:val="00EB05F3"/>
    <w:rsid w:val="00EB479F"/>
    <w:rsid w:val="00EB6433"/>
    <w:rsid w:val="00EC230E"/>
    <w:rsid w:val="00EC56F7"/>
    <w:rsid w:val="00ED3528"/>
    <w:rsid w:val="00ED78EA"/>
    <w:rsid w:val="00EE2671"/>
    <w:rsid w:val="00EF04DF"/>
    <w:rsid w:val="00EF19DE"/>
    <w:rsid w:val="00EF21A2"/>
    <w:rsid w:val="00EF230E"/>
    <w:rsid w:val="00EF3D51"/>
    <w:rsid w:val="00EF67D0"/>
    <w:rsid w:val="00EF7A02"/>
    <w:rsid w:val="00F015F0"/>
    <w:rsid w:val="00F06F7C"/>
    <w:rsid w:val="00F1203E"/>
    <w:rsid w:val="00F20A24"/>
    <w:rsid w:val="00F2106D"/>
    <w:rsid w:val="00F25B6D"/>
    <w:rsid w:val="00F27E18"/>
    <w:rsid w:val="00F31038"/>
    <w:rsid w:val="00F311D7"/>
    <w:rsid w:val="00F32A0E"/>
    <w:rsid w:val="00F35CEB"/>
    <w:rsid w:val="00F35D49"/>
    <w:rsid w:val="00F40FD4"/>
    <w:rsid w:val="00F44278"/>
    <w:rsid w:val="00F5010A"/>
    <w:rsid w:val="00F50709"/>
    <w:rsid w:val="00F542D7"/>
    <w:rsid w:val="00F55805"/>
    <w:rsid w:val="00F63FBB"/>
    <w:rsid w:val="00F66B7C"/>
    <w:rsid w:val="00F71D94"/>
    <w:rsid w:val="00F820B5"/>
    <w:rsid w:val="00F8273C"/>
    <w:rsid w:val="00F832AA"/>
    <w:rsid w:val="00F86A2E"/>
    <w:rsid w:val="00F91880"/>
    <w:rsid w:val="00F938DE"/>
    <w:rsid w:val="00FA017F"/>
    <w:rsid w:val="00FB03B9"/>
    <w:rsid w:val="00FB05B0"/>
    <w:rsid w:val="00FB158F"/>
    <w:rsid w:val="00FB50A7"/>
    <w:rsid w:val="00FB5AD9"/>
    <w:rsid w:val="00FC7FF0"/>
    <w:rsid w:val="00FD0A5B"/>
    <w:rsid w:val="00FD2B68"/>
    <w:rsid w:val="00FD2ED3"/>
    <w:rsid w:val="00FD7436"/>
    <w:rsid w:val="00FD7939"/>
    <w:rsid w:val="00FE009A"/>
    <w:rsid w:val="00FE0424"/>
    <w:rsid w:val="00FF30C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2E7060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E7060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12E64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F06F7C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F06F7C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06F7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06F7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F06F7C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F06F7C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F06F7C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107841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mailto:joanna.beyger@maximus-broker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aximus_broker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rod.ceidg.gov.pl" TargetMode="External"/><Relationship Id="rId28" Type="http://schemas.openxmlformats.org/officeDocument/2006/relationships/hyperlink" Target="mailto:szkody@maximus-broker.p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oanna.beyger@maximus-broker.pl" TargetMode="External"/><Relationship Id="rId22" Type="http://schemas.openxmlformats.org/officeDocument/2006/relationships/hyperlink" Target="https://ems.ms.gov.pl/krs/wyszukiwaniepodmiotu" TargetMode="External"/><Relationship Id="rId27" Type="http://schemas.openxmlformats.org/officeDocument/2006/relationships/hyperlink" Target="mailto:szkody@maximus-broker.pl" TargetMode="External"/><Relationship Id="rId30" Type="http://schemas.openxmlformats.org/officeDocument/2006/relationships/header" Target="header8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34</Pages>
  <Words>15833</Words>
  <Characters>94998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Beyger</cp:lastModifiedBy>
  <cp:revision>62</cp:revision>
  <dcterms:created xsi:type="dcterms:W3CDTF">2024-07-30T06:50:00Z</dcterms:created>
  <dcterms:modified xsi:type="dcterms:W3CDTF">2025-05-13T11:57:00Z</dcterms:modified>
</cp:coreProperties>
</file>