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3EA70" w14:textId="77777777" w:rsidR="000414B0" w:rsidRPr="003B4B47" w:rsidRDefault="000414B0" w:rsidP="000414B0">
      <w:pPr>
        <w:spacing w:before="120" w:after="120"/>
        <w:jc w:val="right"/>
        <w:rPr>
          <w:rFonts w:eastAsia="Calibri" w:cs="Arial"/>
          <w:b/>
          <w:caps/>
          <w:color w:val="000000" w:themeColor="text1"/>
          <w:sz w:val="20"/>
          <w:szCs w:val="20"/>
          <w:u w:val="single"/>
          <w:lang w:eastAsia="en-GB"/>
        </w:rPr>
      </w:pPr>
      <w:r w:rsidRPr="003B4B47">
        <w:rPr>
          <w:rFonts w:eastAsia="Calibri" w:cs="Arial"/>
          <w:b/>
          <w:caps/>
          <w:color w:val="000000" w:themeColor="text1"/>
          <w:sz w:val="20"/>
          <w:szCs w:val="20"/>
          <w:highlight w:val="lightGray"/>
          <w:u w:val="single"/>
          <w:lang w:eastAsia="en-GB"/>
        </w:rPr>
        <w:t>ZałąCznik Nr 3</w:t>
      </w:r>
    </w:p>
    <w:p w14:paraId="326586EE" w14:textId="77777777" w:rsidR="001E3C12" w:rsidRPr="001E3C12" w:rsidRDefault="001E3C12" w:rsidP="001E3C12">
      <w:pPr>
        <w:spacing w:before="120" w:after="120"/>
        <w:jc w:val="center"/>
        <w:rPr>
          <w:rFonts w:eastAsia="Calibri" w:cs="Arial"/>
          <w:b/>
          <w:caps/>
          <w:sz w:val="20"/>
          <w:szCs w:val="20"/>
          <w:lang w:eastAsia="en-GB"/>
        </w:rPr>
      </w:pPr>
      <w:r w:rsidRPr="001E3C12">
        <w:rPr>
          <w:rFonts w:eastAsia="Calibri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7BF633CC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2F2E030F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1E3C12">
        <w:rPr>
          <w:rFonts w:eastAsia="Calibri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1E3C12">
        <w:rPr>
          <w:rFonts w:eastAsia="Calibri" w:cs="Arial"/>
          <w:b/>
          <w:i/>
          <w:w w:val="0"/>
          <w:sz w:val="20"/>
          <w:szCs w:val="20"/>
          <w:lang w:eastAsia="en-GB"/>
        </w:rPr>
        <w:t>.</w:t>
      </w:r>
      <w:r w:rsidRPr="001E3C12">
        <w:rPr>
          <w:rFonts w:eastAsia="Calibri" w:cs="Arial"/>
          <w:b/>
          <w:sz w:val="20"/>
          <w:szCs w:val="20"/>
          <w:lang w:eastAsia="en-GB"/>
        </w:rPr>
        <w:t>Adres publikacyjny stosownego ogłoszenia</w:t>
      </w:r>
      <w:r w:rsidRPr="001E3C12">
        <w:rPr>
          <w:rFonts w:eastAsia="Calibri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1E3C12">
        <w:rPr>
          <w:rFonts w:eastAsia="Calibri" w:cs="Arial"/>
          <w:b/>
          <w:sz w:val="20"/>
          <w:szCs w:val="20"/>
          <w:lang w:eastAsia="en-GB"/>
        </w:rPr>
        <w:t xml:space="preserve"> w Dzienniku Urzędowym Unii Europejskiej:</w:t>
      </w:r>
    </w:p>
    <w:p w14:paraId="13382A4C" w14:textId="77777777" w:rsidR="001E3C12" w:rsidRPr="00214D20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sz w:val="20"/>
          <w:szCs w:val="20"/>
          <w:lang w:val="en-US" w:eastAsia="en-GB"/>
        </w:rPr>
      </w:pPr>
      <w:r w:rsidRPr="00214D20">
        <w:rPr>
          <w:rFonts w:eastAsia="Calibri" w:cs="Arial"/>
          <w:b/>
          <w:sz w:val="20"/>
          <w:szCs w:val="20"/>
          <w:lang w:val="en-US" w:eastAsia="en-GB"/>
        </w:rPr>
        <w:t xml:space="preserve">Dz.U. UE S numer [], data [], strona [], </w:t>
      </w:r>
    </w:p>
    <w:p w14:paraId="6CBB62E6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>Numer ogłoszenia w Dz.U. S: [ ][ ][ ][ ]/S [ ][ ][ ]–[ ][ ][ ][ ][ ][ ][ ]</w:t>
      </w:r>
    </w:p>
    <w:p w14:paraId="6BCE01B8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924ECE6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8A11389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567762C2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644"/>
      </w:tblGrid>
      <w:tr w:rsidR="001E3C12" w:rsidRPr="001E3C12" w14:paraId="5ED8DD69" w14:textId="77777777" w:rsidTr="004C6A95">
        <w:trPr>
          <w:trHeight w:val="349"/>
        </w:trPr>
        <w:tc>
          <w:tcPr>
            <w:tcW w:w="4644" w:type="dxa"/>
            <w:shd w:val="clear" w:color="auto" w:fill="auto"/>
          </w:tcPr>
          <w:p w14:paraId="3D148D36" w14:textId="77777777" w:rsidR="001E3C12" w:rsidRPr="00950D2D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i/>
                <w:sz w:val="18"/>
                <w:szCs w:val="18"/>
                <w:lang w:eastAsia="en-GB"/>
              </w:rPr>
            </w:pPr>
            <w:r w:rsidRPr="00950D2D">
              <w:rPr>
                <w:rFonts w:eastAsia="Calibri" w:cs="Arial"/>
                <w:b/>
                <w:sz w:val="18"/>
                <w:szCs w:val="18"/>
                <w:lang w:eastAsia="en-GB"/>
              </w:rPr>
              <w:t>Tożsamość zamawiającego</w:t>
            </w:r>
            <w:r w:rsidRPr="00950D2D">
              <w:rPr>
                <w:rFonts w:eastAsia="Calibri" w:cs="Arial"/>
                <w:b/>
                <w:i/>
                <w:sz w:val="18"/>
                <w:szCs w:val="18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587A1733" w14:textId="77777777" w:rsidR="001E3C12" w:rsidRPr="00950D2D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i/>
                <w:sz w:val="18"/>
                <w:szCs w:val="18"/>
                <w:lang w:eastAsia="en-GB"/>
              </w:rPr>
            </w:pPr>
            <w:r w:rsidRPr="00950D2D">
              <w:rPr>
                <w:rFonts w:eastAsia="Calibri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1E3C12" w:rsidRPr="001E3C12" w14:paraId="5CCDD562" w14:textId="77777777" w:rsidTr="004C6A95">
        <w:trPr>
          <w:trHeight w:val="349"/>
        </w:trPr>
        <w:tc>
          <w:tcPr>
            <w:tcW w:w="4644" w:type="dxa"/>
            <w:shd w:val="clear" w:color="auto" w:fill="auto"/>
          </w:tcPr>
          <w:p w14:paraId="40B2F5D6" w14:textId="77777777" w:rsidR="001E3C12" w:rsidRPr="00950D2D" w:rsidRDefault="001E3C12" w:rsidP="001E3C12">
            <w:pPr>
              <w:spacing w:before="120" w:after="120"/>
              <w:jc w:val="both"/>
              <w:rPr>
                <w:rFonts w:eastAsia="Calibri" w:cs="Arial"/>
                <w:sz w:val="18"/>
                <w:szCs w:val="18"/>
                <w:lang w:eastAsia="en-GB"/>
              </w:rPr>
            </w:pPr>
            <w:r w:rsidRPr="00950D2D">
              <w:rPr>
                <w:rFonts w:eastAsia="Calibri" w:cs="Arial"/>
                <w:sz w:val="18"/>
                <w:szCs w:val="18"/>
                <w:lang w:eastAsia="en-GB"/>
              </w:rPr>
              <w:t>Nazwa</w:t>
            </w:r>
          </w:p>
        </w:tc>
        <w:tc>
          <w:tcPr>
            <w:tcW w:w="4645" w:type="dxa"/>
            <w:shd w:val="clear" w:color="auto" w:fill="auto"/>
          </w:tcPr>
          <w:p w14:paraId="2C8DF3C7" w14:textId="77777777" w:rsidR="001E3C12" w:rsidRPr="00950D2D" w:rsidRDefault="001E3C12" w:rsidP="001E3C12">
            <w:pPr>
              <w:spacing w:before="120" w:after="120"/>
              <w:jc w:val="both"/>
              <w:rPr>
                <w:rFonts w:eastAsia="Calibri" w:cs="Arial"/>
                <w:color w:val="000000" w:themeColor="text1"/>
                <w:sz w:val="18"/>
                <w:szCs w:val="18"/>
                <w:lang w:eastAsia="en-GB"/>
              </w:rPr>
            </w:pPr>
            <w:r w:rsidRPr="00950D2D">
              <w:rPr>
                <w:rFonts w:eastAsia="Calibri" w:cs="Arial"/>
                <w:color w:val="000000" w:themeColor="text1"/>
                <w:sz w:val="18"/>
                <w:szCs w:val="18"/>
                <w:lang w:eastAsia="en-GB"/>
              </w:rPr>
              <w:t>Gmina Miejska Chojnice</w:t>
            </w:r>
          </w:p>
        </w:tc>
      </w:tr>
      <w:tr w:rsidR="001E3C12" w:rsidRPr="001E3C12" w14:paraId="6BD32AC3" w14:textId="77777777" w:rsidTr="004C6A95">
        <w:trPr>
          <w:trHeight w:val="485"/>
        </w:trPr>
        <w:tc>
          <w:tcPr>
            <w:tcW w:w="4644" w:type="dxa"/>
            <w:shd w:val="clear" w:color="auto" w:fill="auto"/>
          </w:tcPr>
          <w:p w14:paraId="5F80045D" w14:textId="77777777" w:rsidR="001E3C12" w:rsidRPr="00950D2D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i/>
                <w:sz w:val="18"/>
                <w:szCs w:val="18"/>
                <w:lang w:eastAsia="en-GB"/>
              </w:rPr>
            </w:pPr>
            <w:r w:rsidRPr="00950D2D">
              <w:rPr>
                <w:rFonts w:eastAsia="Calibri" w:cs="Arial"/>
                <w:b/>
                <w:i/>
                <w:sz w:val="18"/>
                <w:szCs w:val="18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D3455FA" w14:textId="77777777" w:rsidR="001E3C12" w:rsidRPr="00950D2D" w:rsidRDefault="001E3C12" w:rsidP="00F72264">
            <w:pPr>
              <w:spacing w:before="120" w:after="120"/>
              <w:jc w:val="both"/>
              <w:rPr>
                <w:rFonts w:eastAsia="Calibri" w:cs="Arial"/>
                <w:b/>
                <w:i/>
                <w:color w:val="000000" w:themeColor="text1"/>
                <w:sz w:val="18"/>
                <w:szCs w:val="18"/>
                <w:lang w:eastAsia="en-GB"/>
              </w:rPr>
            </w:pPr>
            <w:r w:rsidRPr="00950D2D">
              <w:rPr>
                <w:rFonts w:eastAsia="Calibri" w:cs="Arial"/>
                <w:b/>
                <w:i/>
                <w:color w:val="000000" w:themeColor="text1"/>
                <w:sz w:val="18"/>
                <w:szCs w:val="18"/>
                <w:lang w:eastAsia="en-GB"/>
              </w:rPr>
              <w:t xml:space="preserve">Odpowiedź: </w:t>
            </w:r>
            <w:r w:rsidR="00F72264" w:rsidRPr="00950D2D">
              <w:rPr>
                <w:rFonts w:eastAsia="Calibri" w:cs="Arial"/>
                <w:b/>
                <w:i/>
                <w:color w:val="000000" w:themeColor="text1"/>
                <w:sz w:val="18"/>
                <w:szCs w:val="18"/>
                <w:lang w:eastAsia="en-GB"/>
              </w:rPr>
              <w:t>Usługa</w:t>
            </w:r>
          </w:p>
        </w:tc>
      </w:tr>
      <w:tr w:rsidR="001E3C12" w:rsidRPr="001E3C12" w14:paraId="1AFD28FE" w14:textId="77777777" w:rsidTr="004C6A95">
        <w:trPr>
          <w:trHeight w:val="484"/>
        </w:trPr>
        <w:tc>
          <w:tcPr>
            <w:tcW w:w="4644" w:type="dxa"/>
            <w:shd w:val="clear" w:color="auto" w:fill="auto"/>
          </w:tcPr>
          <w:p w14:paraId="1F1C7DF7" w14:textId="77777777" w:rsidR="001E3C12" w:rsidRPr="00950D2D" w:rsidRDefault="001E3C12" w:rsidP="001E3C12">
            <w:pPr>
              <w:spacing w:before="120" w:after="120"/>
              <w:jc w:val="both"/>
              <w:rPr>
                <w:rFonts w:eastAsia="Calibri" w:cs="Arial"/>
                <w:sz w:val="18"/>
                <w:szCs w:val="18"/>
                <w:lang w:eastAsia="en-GB"/>
              </w:rPr>
            </w:pPr>
            <w:r w:rsidRPr="00950D2D">
              <w:rPr>
                <w:rFonts w:eastAsia="Calibri" w:cs="Arial"/>
                <w:sz w:val="18"/>
                <w:szCs w:val="18"/>
                <w:lang w:eastAsia="en-GB"/>
              </w:rPr>
              <w:t>Tytuł lub krótki opis udzielanego zamówienia</w:t>
            </w:r>
            <w:r w:rsidRPr="00950D2D">
              <w:rPr>
                <w:rFonts w:eastAsia="Calibri" w:cs="Arial"/>
                <w:sz w:val="18"/>
                <w:szCs w:val="18"/>
                <w:vertAlign w:val="superscript"/>
                <w:lang w:eastAsia="en-GB"/>
              </w:rPr>
              <w:footnoteReference w:id="4"/>
            </w:r>
            <w:r w:rsidRPr="00950D2D">
              <w:rPr>
                <w:rFonts w:eastAsia="Calibri" w:cs="Arial"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31941C7" w14:textId="2F7BDA7A" w:rsidR="001E3C12" w:rsidRPr="00950D2D" w:rsidRDefault="00950D2D" w:rsidP="00F72264">
            <w:pPr>
              <w:spacing w:before="120" w:after="120"/>
              <w:jc w:val="both"/>
              <w:rPr>
                <w:rFonts w:eastAsia="Calibri" w:cs="Arial"/>
                <w:color w:val="000000" w:themeColor="text1"/>
                <w:sz w:val="18"/>
                <w:szCs w:val="18"/>
                <w:lang w:eastAsia="en-GB"/>
              </w:rPr>
            </w:pPr>
            <w:r w:rsidRPr="00950D2D">
              <w:rPr>
                <w:rFonts w:eastAsia="Calibri" w:cs="Arial"/>
                <w:color w:val="000000" w:themeColor="text1"/>
                <w:sz w:val="18"/>
                <w:szCs w:val="18"/>
                <w:lang w:eastAsia="en-GB"/>
              </w:rPr>
              <w:t xml:space="preserve">Odbieranie od właścicieli nieruchomości zamieszkałych na terenie Gminy Miejskiej Chojnice odpadów komunalnych i transport do </w:t>
            </w:r>
            <w:r w:rsidR="0063773A">
              <w:rPr>
                <w:rFonts w:eastAsia="Calibri" w:cs="Arial"/>
                <w:color w:val="000000" w:themeColor="text1"/>
                <w:sz w:val="18"/>
                <w:szCs w:val="18"/>
                <w:lang w:eastAsia="en-GB"/>
              </w:rPr>
              <w:t>Zakładu Z</w:t>
            </w:r>
            <w:r w:rsidR="004B4DC8">
              <w:rPr>
                <w:rFonts w:eastAsia="Calibri" w:cs="Arial"/>
                <w:color w:val="000000" w:themeColor="text1"/>
                <w:sz w:val="18"/>
                <w:szCs w:val="18"/>
                <w:lang w:eastAsia="en-GB"/>
              </w:rPr>
              <w:t>a</w:t>
            </w:r>
            <w:r w:rsidR="0063773A">
              <w:rPr>
                <w:rFonts w:eastAsia="Calibri" w:cs="Arial"/>
                <w:color w:val="000000" w:themeColor="text1"/>
                <w:sz w:val="18"/>
                <w:szCs w:val="18"/>
                <w:lang w:eastAsia="en-GB"/>
              </w:rPr>
              <w:t>gospodarowania</w:t>
            </w:r>
            <w:r w:rsidR="004B4DC8">
              <w:rPr>
                <w:rFonts w:eastAsia="Calibri" w:cs="Arial"/>
                <w:color w:val="000000" w:themeColor="text1"/>
                <w:sz w:val="18"/>
                <w:szCs w:val="18"/>
                <w:lang w:eastAsia="en-GB"/>
              </w:rPr>
              <w:t xml:space="preserve"> Odpadów Nowy Dwór Sp. z o.o. w Nowym Dworze</w:t>
            </w:r>
            <w:r w:rsidR="00F812C6">
              <w:rPr>
                <w:rFonts w:eastAsia="Calibri" w:cs="Arial"/>
                <w:color w:val="000000" w:themeColor="text1"/>
                <w:sz w:val="18"/>
                <w:szCs w:val="18"/>
                <w:lang w:eastAsia="en-GB"/>
              </w:rPr>
              <w:t>.</w:t>
            </w:r>
          </w:p>
        </w:tc>
      </w:tr>
      <w:tr w:rsidR="001E3C12" w:rsidRPr="001E3C12" w14:paraId="1665D248" w14:textId="77777777" w:rsidTr="004C6A95">
        <w:trPr>
          <w:trHeight w:val="484"/>
        </w:trPr>
        <w:tc>
          <w:tcPr>
            <w:tcW w:w="4644" w:type="dxa"/>
            <w:shd w:val="clear" w:color="auto" w:fill="auto"/>
          </w:tcPr>
          <w:p w14:paraId="7D1A4680" w14:textId="77777777" w:rsidR="001E3C12" w:rsidRPr="00950D2D" w:rsidRDefault="001E3C12" w:rsidP="001E3C12">
            <w:pPr>
              <w:spacing w:before="120" w:after="120"/>
              <w:jc w:val="both"/>
              <w:rPr>
                <w:rFonts w:eastAsia="Calibri" w:cs="Arial"/>
                <w:sz w:val="18"/>
                <w:szCs w:val="18"/>
                <w:lang w:eastAsia="en-GB"/>
              </w:rPr>
            </w:pPr>
            <w:r w:rsidRPr="00950D2D">
              <w:rPr>
                <w:rFonts w:eastAsia="Calibri" w:cs="Arial"/>
                <w:sz w:val="18"/>
                <w:szCs w:val="18"/>
                <w:lang w:eastAsia="en-GB"/>
              </w:rPr>
              <w:t>Numer referencyjny nadany sprawie przez instytucję zamawiającą lub podmiot zamawiający (</w:t>
            </w:r>
            <w:r w:rsidRPr="00950D2D">
              <w:rPr>
                <w:rFonts w:eastAsia="Calibri" w:cs="Arial"/>
                <w:i/>
                <w:sz w:val="18"/>
                <w:szCs w:val="18"/>
                <w:lang w:eastAsia="en-GB"/>
              </w:rPr>
              <w:t>jeżeli dotyczy</w:t>
            </w:r>
            <w:r w:rsidRPr="00950D2D">
              <w:rPr>
                <w:rFonts w:eastAsia="Calibri" w:cs="Arial"/>
                <w:sz w:val="18"/>
                <w:szCs w:val="18"/>
                <w:lang w:eastAsia="en-GB"/>
              </w:rPr>
              <w:t>)</w:t>
            </w:r>
            <w:r w:rsidRPr="00950D2D">
              <w:rPr>
                <w:rFonts w:eastAsia="Calibri" w:cs="Arial"/>
                <w:sz w:val="18"/>
                <w:szCs w:val="18"/>
                <w:vertAlign w:val="superscript"/>
                <w:lang w:eastAsia="en-GB"/>
              </w:rPr>
              <w:footnoteReference w:id="5"/>
            </w:r>
            <w:r w:rsidRPr="00950D2D">
              <w:rPr>
                <w:rFonts w:eastAsia="Calibri" w:cs="Arial"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40F9F79" w14:textId="3F517121" w:rsidR="001E3C12" w:rsidRPr="00950D2D" w:rsidRDefault="001E3C12" w:rsidP="00F72264">
            <w:pPr>
              <w:spacing w:before="120" w:after="120"/>
              <w:jc w:val="both"/>
              <w:rPr>
                <w:rFonts w:eastAsia="Calibri" w:cs="Arial"/>
                <w:color w:val="000000" w:themeColor="text1"/>
                <w:sz w:val="18"/>
                <w:szCs w:val="18"/>
                <w:lang w:eastAsia="en-GB"/>
              </w:rPr>
            </w:pPr>
            <w:r w:rsidRPr="00950D2D">
              <w:rPr>
                <w:rFonts w:eastAsia="Calibri" w:cs="Arial"/>
                <w:color w:val="000000" w:themeColor="text1"/>
                <w:sz w:val="18"/>
                <w:szCs w:val="18"/>
                <w:lang w:eastAsia="en-GB"/>
              </w:rPr>
              <w:t xml:space="preserve">[ </w:t>
            </w:r>
            <w:r w:rsidR="00440099">
              <w:rPr>
                <w:rFonts w:eastAsia="Calibri" w:cs="Arial"/>
                <w:color w:val="000000" w:themeColor="text1"/>
                <w:sz w:val="18"/>
                <w:szCs w:val="18"/>
                <w:lang w:eastAsia="en-GB"/>
              </w:rPr>
              <w:t>OŚ</w:t>
            </w:r>
            <w:r w:rsidR="002C2CEB">
              <w:rPr>
                <w:rFonts w:eastAsia="Calibri" w:cs="Arial"/>
                <w:color w:val="000000" w:themeColor="text1"/>
                <w:sz w:val="18"/>
                <w:szCs w:val="18"/>
                <w:lang w:eastAsia="en-GB"/>
              </w:rPr>
              <w:t>.271</w:t>
            </w:r>
            <w:r w:rsidR="00AF453F">
              <w:rPr>
                <w:rFonts w:eastAsia="Calibri" w:cs="Arial"/>
                <w:color w:val="000000" w:themeColor="text1"/>
                <w:sz w:val="18"/>
                <w:szCs w:val="18"/>
                <w:lang w:eastAsia="en-GB"/>
              </w:rPr>
              <w:t>.</w:t>
            </w:r>
            <w:r w:rsidR="00117C1C">
              <w:rPr>
                <w:rFonts w:eastAsia="Calibri" w:cs="Arial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20711" w:rsidRPr="00950D2D">
              <w:rPr>
                <w:rFonts w:eastAsia="Calibri" w:cs="Arial"/>
                <w:color w:val="000000" w:themeColor="text1"/>
                <w:sz w:val="18"/>
                <w:szCs w:val="18"/>
                <w:lang w:eastAsia="en-GB"/>
              </w:rPr>
              <w:t>.20</w:t>
            </w:r>
            <w:r w:rsidR="00734D69">
              <w:rPr>
                <w:rFonts w:eastAsia="Calibri" w:cs="Arial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FF30AE">
              <w:rPr>
                <w:rFonts w:eastAsia="Calibri" w:cs="Arial"/>
                <w:color w:val="000000" w:themeColor="text1"/>
                <w:sz w:val="18"/>
                <w:szCs w:val="18"/>
                <w:lang w:eastAsia="en-GB"/>
              </w:rPr>
              <w:t xml:space="preserve">5 </w:t>
            </w:r>
            <w:r w:rsidRPr="00950D2D">
              <w:rPr>
                <w:rFonts w:eastAsia="Calibri" w:cs="Arial"/>
                <w:color w:val="000000" w:themeColor="text1"/>
                <w:sz w:val="18"/>
                <w:szCs w:val="18"/>
                <w:lang w:eastAsia="en-GB"/>
              </w:rPr>
              <w:t>]</w:t>
            </w:r>
          </w:p>
        </w:tc>
      </w:tr>
    </w:tbl>
    <w:p w14:paraId="5B40C83B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eastAsia="Calibri" w:cs="Arial"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lastRenderedPageBreak/>
        <w:t>Wszystkie pozostałe informacje we wszystkich sekcjach jednolitego europejskiego dokumentu zamówienia powinien wypełnić wykonawca</w:t>
      </w:r>
      <w:r w:rsidRPr="001E3C12">
        <w:rPr>
          <w:rFonts w:eastAsia="Calibri" w:cs="Arial"/>
          <w:b/>
          <w:i/>
          <w:sz w:val="20"/>
          <w:szCs w:val="20"/>
          <w:lang w:eastAsia="en-GB"/>
        </w:rPr>
        <w:t>.</w:t>
      </w:r>
    </w:p>
    <w:p w14:paraId="5F4E627D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>Część II: Informacje dotyczące wykonawcy</w:t>
      </w:r>
    </w:p>
    <w:p w14:paraId="5D253431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1E3C12" w:rsidRPr="001E3C12" w14:paraId="003DD550" w14:textId="77777777" w:rsidTr="004C6A95">
        <w:tc>
          <w:tcPr>
            <w:tcW w:w="4644" w:type="dxa"/>
            <w:shd w:val="clear" w:color="auto" w:fill="auto"/>
          </w:tcPr>
          <w:p w14:paraId="77503362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5AD032E8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45BE8E47" w14:textId="77777777" w:rsidTr="004C6A95">
        <w:tc>
          <w:tcPr>
            <w:tcW w:w="4644" w:type="dxa"/>
            <w:shd w:val="clear" w:color="auto" w:fill="auto"/>
          </w:tcPr>
          <w:p w14:paraId="5F2D082C" w14:textId="77777777" w:rsidR="001E3C12" w:rsidRPr="001E3C12" w:rsidRDefault="001E3C12" w:rsidP="001E3C12">
            <w:pPr>
              <w:spacing w:before="120" w:after="120"/>
              <w:ind w:left="850" w:hanging="85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5D9F5CF8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   ]</w:t>
            </w:r>
          </w:p>
        </w:tc>
      </w:tr>
      <w:tr w:rsidR="001E3C12" w:rsidRPr="001E3C12" w14:paraId="1616F261" w14:textId="77777777" w:rsidTr="004C6A95">
        <w:trPr>
          <w:trHeight w:val="1372"/>
        </w:trPr>
        <w:tc>
          <w:tcPr>
            <w:tcW w:w="4644" w:type="dxa"/>
            <w:shd w:val="clear" w:color="auto" w:fill="auto"/>
          </w:tcPr>
          <w:p w14:paraId="3A65211F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Numer VAT, jeżeli dotyczy:</w:t>
            </w:r>
          </w:p>
          <w:p w14:paraId="54B4683E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28100564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   ]</w:t>
            </w:r>
          </w:p>
          <w:p w14:paraId="09AB9244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   ]</w:t>
            </w:r>
          </w:p>
        </w:tc>
      </w:tr>
      <w:tr w:rsidR="001E3C12" w:rsidRPr="001E3C12" w14:paraId="5F4F5DDA" w14:textId="77777777" w:rsidTr="004C6A95">
        <w:tc>
          <w:tcPr>
            <w:tcW w:w="4644" w:type="dxa"/>
            <w:shd w:val="clear" w:color="auto" w:fill="auto"/>
          </w:tcPr>
          <w:p w14:paraId="095D2525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5566AEDE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E3C12" w:rsidRPr="001E3C12" w14:paraId="7B18E169" w14:textId="77777777" w:rsidTr="004C6A95">
        <w:trPr>
          <w:trHeight w:val="2002"/>
        </w:trPr>
        <w:tc>
          <w:tcPr>
            <w:tcW w:w="4644" w:type="dxa"/>
            <w:shd w:val="clear" w:color="auto" w:fill="auto"/>
          </w:tcPr>
          <w:p w14:paraId="02D060EC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Osoba lub osoby wyznaczone do kontaktów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  <w:p w14:paraId="0F22E05B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Telefon:</w:t>
            </w:r>
          </w:p>
          <w:p w14:paraId="4805B364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Adres e-mail:</w:t>
            </w:r>
          </w:p>
          <w:p w14:paraId="1DBFD3E1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Adres internetowy (adres www) (</w:t>
            </w:r>
            <w:r w:rsidRPr="001E3C12">
              <w:rPr>
                <w:rFonts w:eastAsia="Calibri" w:cs="Arial"/>
                <w:i/>
                <w:sz w:val="20"/>
                <w:szCs w:val="20"/>
                <w:lang w:eastAsia="en-GB"/>
              </w:rPr>
              <w:t>jeżeli dotyczy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3301C54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  <w:p w14:paraId="47BBA831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  <w:p w14:paraId="05304C4D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  <w:p w14:paraId="28EBDA0D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E3C12" w:rsidRPr="001E3C12" w14:paraId="5247B568" w14:textId="77777777" w:rsidTr="004C6A95">
        <w:tc>
          <w:tcPr>
            <w:tcW w:w="4644" w:type="dxa"/>
            <w:shd w:val="clear" w:color="auto" w:fill="auto"/>
          </w:tcPr>
          <w:p w14:paraId="048C7E4C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CD5D48C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0101BF99" w14:textId="77777777" w:rsidTr="004C6A95">
        <w:tc>
          <w:tcPr>
            <w:tcW w:w="4644" w:type="dxa"/>
            <w:shd w:val="clear" w:color="auto" w:fill="auto"/>
          </w:tcPr>
          <w:p w14:paraId="2407399D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43A05EA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1E3C12" w:rsidRPr="001E3C12" w14:paraId="5ABA2471" w14:textId="77777777" w:rsidTr="004C6A95">
        <w:tc>
          <w:tcPr>
            <w:tcW w:w="4644" w:type="dxa"/>
            <w:shd w:val="clear" w:color="auto" w:fill="auto"/>
          </w:tcPr>
          <w:p w14:paraId="3B1FFF0A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1E3C12">
              <w:rPr>
                <w:rFonts w:eastAsia="Calibri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1E3C12">
              <w:rPr>
                <w:rFonts w:eastAsia="Calibri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tak,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jaki jest odpowiedni odsetek pracowników niepełnosprawnych lub defaworyzowanych?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defaworyzowanych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należą dani pracownicy.</w:t>
            </w:r>
          </w:p>
        </w:tc>
        <w:tc>
          <w:tcPr>
            <w:tcW w:w="4645" w:type="dxa"/>
            <w:shd w:val="clear" w:color="auto" w:fill="auto"/>
          </w:tcPr>
          <w:p w14:paraId="5587EDC9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[….]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</w:tc>
      </w:tr>
      <w:tr w:rsidR="001E3C12" w:rsidRPr="001E3C12" w14:paraId="3405272F" w14:textId="77777777" w:rsidTr="004C6A95">
        <w:tc>
          <w:tcPr>
            <w:tcW w:w="4644" w:type="dxa"/>
            <w:shd w:val="clear" w:color="auto" w:fill="auto"/>
          </w:tcPr>
          <w:p w14:paraId="3214D686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476937E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1E3C12" w:rsidRPr="001E3C12" w14:paraId="0A46ABBF" w14:textId="77777777" w:rsidTr="004C6A95">
        <w:tc>
          <w:tcPr>
            <w:tcW w:w="4644" w:type="dxa"/>
            <w:shd w:val="clear" w:color="auto" w:fill="auto"/>
          </w:tcPr>
          <w:p w14:paraId="44BD0AD1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  <w:p w14:paraId="2354DE7A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9E7AD0A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1E3C12"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7E60D63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6F9C3DA5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i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a)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57F5C300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c)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d) 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e) 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1E3C12" w:rsidRPr="001E3C12" w14:paraId="38A65A03" w14:textId="77777777" w:rsidTr="004C6A95">
        <w:tc>
          <w:tcPr>
            <w:tcW w:w="4644" w:type="dxa"/>
            <w:shd w:val="clear" w:color="auto" w:fill="auto"/>
          </w:tcPr>
          <w:p w14:paraId="54378292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7099001D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1E98F2BE" w14:textId="77777777" w:rsidTr="004C6A95">
        <w:tc>
          <w:tcPr>
            <w:tcW w:w="4644" w:type="dxa"/>
            <w:shd w:val="clear" w:color="auto" w:fill="auto"/>
          </w:tcPr>
          <w:p w14:paraId="60D7FA22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8A3CA69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1E3C12" w:rsidRPr="001E3C12" w14:paraId="14C75964" w14:textId="77777777" w:rsidTr="004C6A95">
        <w:tc>
          <w:tcPr>
            <w:tcW w:w="9289" w:type="dxa"/>
            <w:gridSpan w:val="2"/>
            <w:shd w:val="clear" w:color="auto" w:fill="BFBFBF"/>
          </w:tcPr>
          <w:p w14:paraId="6CA51945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1E3C12" w:rsidRPr="001E3C12" w14:paraId="32AEB7BE" w14:textId="77777777" w:rsidTr="004C6A95">
        <w:tc>
          <w:tcPr>
            <w:tcW w:w="4644" w:type="dxa"/>
            <w:shd w:val="clear" w:color="auto" w:fill="auto"/>
          </w:tcPr>
          <w:p w14:paraId="3EBD0567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4852378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a):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b):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1E3C12" w:rsidRPr="001E3C12" w14:paraId="055D30DD" w14:textId="77777777" w:rsidTr="004C6A95">
        <w:tc>
          <w:tcPr>
            <w:tcW w:w="4644" w:type="dxa"/>
            <w:shd w:val="clear" w:color="auto" w:fill="auto"/>
          </w:tcPr>
          <w:p w14:paraId="73CBC551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6B5DB7B3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762A7528" w14:textId="77777777" w:rsidTr="004C6A95">
        <w:tc>
          <w:tcPr>
            <w:tcW w:w="4644" w:type="dxa"/>
            <w:shd w:val="clear" w:color="auto" w:fill="auto"/>
          </w:tcPr>
          <w:p w14:paraId="632831E0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80E42EE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55DD716C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B: Informacje na temat przedstawicieli wykonawcy</w:t>
      </w:r>
    </w:p>
    <w:p w14:paraId="2B5519AC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eastAsia="Calibri" w:cs="Arial"/>
          <w:i/>
          <w:sz w:val="20"/>
          <w:szCs w:val="20"/>
          <w:lang w:eastAsia="en-GB"/>
        </w:rPr>
      </w:pPr>
      <w:r w:rsidRPr="001E3C12">
        <w:rPr>
          <w:rFonts w:eastAsia="Calibri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1E3C12" w:rsidRPr="001E3C12" w14:paraId="5C0D8BC7" w14:textId="77777777" w:rsidTr="004C6A95">
        <w:tc>
          <w:tcPr>
            <w:tcW w:w="4644" w:type="dxa"/>
            <w:shd w:val="clear" w:color="auto" w:fill="auto"/>
          </w:tcPr>
          <w:p w14:paraId="7AC6A25D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314FC38B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3C20F7B8" w14:textId="77777777" w:rsidTr="004C6A95">
        <w:tc>
          <w:tcPr>
            <w:tcW w:w="4644" w:type="dxa"/>
            <w:shd w:val="clear" w:color="auto" w:fill="auto"/>
          </w:tcPr>
          <w:p w14:paraId="0EB83ACC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Imię i nazwisko,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4CB44DFE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[……],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1E3C12" w:rsidRPr="001E3C12" w14:paraId="4C217AED" w14:textId="77777777" w:rsidTr="004C6A95">
        <w:tc>
          <w:tcPr>
            <w:tcW w:w="4644" w:type="dxa"/>
            <w:shd w:val="clear" w:color="auto" w:fill="auto"/>
          </w:tcPr>
          <w:p w14:paraId="57CC1DA4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4C9A0793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E3C12" w:rsidRPr="001E3C12" w14:paraId="14EC308E" w14:textId="77777777" w:rsidTr="004C6A95">
        <w:tc>
          <w:tcPr>
            <w:tcW w:w="4644" w:type="dxa"/>
            <w:shd w:val="clear" w:color="auto" w:fill="auto"/>
          </w:tcPr>
          <w:p w14:paraId="3B75BED9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2F276220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E3C12" w:rsidRPr="001E3C12" w14:paraId="23221893" w14:textId="77777777" w:rsidTr="004C6A95">
        <w:tc>
          <w:tcPr>
            <w:tcW w:w="4644" w:type="dxa"/>
            <w:shd w:val="clear" w:color="auto" w:fill="auto"/>
          </w:tcPr>
          <w:p w14:paraId="440F83A3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2239EC11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E3C12" w:rsidRPr="001E3C12" w14:paraId="4A278C34" w14:textId="77777777" w:rsidTr="004C6A95">
        <w:tc>
          <w:tcPr>
            <w:tcW w:w="4644" w:type="dxa"/>
            <w:shd w:val="clear" w:color="auto" w:fill="auto"/>
          </w:tcPr>
          <w:p w14:paraId="6E15956B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4D1217CA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E3C12" w:rsidRPr="001E3C12" w14:paraId="20F55761" w14:textId="77777777" w:rsidTr="004C6A95">
        <w:tc>
          <w:tcPr>
            <w:tcW w:w="4644" w:type="dxa"/>
            <w:shd w:val="clear" w:color="auto" w:fill="auto"/>
          </w:tcPr>
          <w:p w14:paraId="6A3A8F57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6399DE63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7F25EECA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1E3C12" w:rsidRPr="001E3C12" w14:paraId="3A1CA872" w14:textId="77777777" w:rsidTr="004C6A95">
        <w:tc>
          <w:tcPr>
            <w:tcW w:w="4644" w:type="dxa"/>
            <w:shd w:val="clear" w:color="auto" w:fill="auto"/>
          </w:tcPr>
          <w:p w14:paraId="6D46B151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4C0D6D08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6161F7B4" w14:textId="77777777" w:rsidTr="004C6A95">
        <w:tc>
          <w:tcPr>
            <w:tcW w:w="4644" w:type="dxa"/>
            <w:shd w:val="clear" w:color="auto" w:fill="auto"/>
          </w:tcPr>
          <w:p w14:paraId="7876DD66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031896E8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0668A1CB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 w:cs="Arial"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>Jeżeli tak</w:t>
      </w:r>
      <w:r w:rsidRPr="001E3C12">
        <w:rPr>
          <w:rFonts w:eastAsia="Calibri" w:cs="Arial"/>
          <w:sz w:val="20"/>
          <w:szCs w:val="20"/>
          <w:lang w:eastAsia="en-GB"/>
        </w:rPr>
        <w:t xml:space="preserve">, proszę przedstawić – </w:t>
      </w:r>
      <w:r w:rsidRPr="001E3C12">
        <w:rPr>
          <w:rFonts w:eastAsia="Calibri" w:cs="Arial"/>
          <w:b/>
          <w:sz w:val="20"/>
          <w:szCs w:val="20"/>
          <w:lang w:eastAsia="en-GB"/>
        </w:rPr>
        <w:t>dla każdego</w:t>
      </w:r>
      <w:r w:rsidRPr="001E3C12">
        <w:rPr>
          <w:rFonts w:eastAsia="Calibri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1E3C12">
        <w:rPr>
          <w:rFonts w:eastAsia="Calibri" w:cs="Arial"/>
          <w:b/>
          <w:sz w:val="20"/>
          <w:szCs w:val="20"/>
          <w:lang w:eastAsia="en-GB"/>
        </w:rPr>
        <w:t xml:space="preserve">niniejszej </w:t>
      </w:r>
      <w:r w:rsidRPr="001E3C12">
        <w:rPr>
          <w:rFonts w:eastAsia="Calibri" w:cs="Arial"/>
          <w:b/>
          <w:sz w:val="20"/>
          <w:szCs w:val="20"/>
          <w:lang w:eastAsia="en-GB"/>
        </w:rPr>
        <w:lastRenderedPageBreak/>
        <w:t>części sekcja A i B oraz w części III</w:t>
      </w:r>
      <w:r w:rsidRPr="001E3C12">
        <w:rPr>
          <w:rFonts w:eastAsia="Calibri" w:cs="Arial"/>
          <w:sz w:val="20"/>
          <w:szCs w:val="20"/>
          <w:lang w:eastAsia="en-GB"/>
        </w:rPr>
        <w:t xml:space="preserve">, należycie wypełniony i podpisany przez dane podmioty. </w:t>
      </w:r>
      <w:r w:rsidRPr="001E3C12">
        <w:rPr>
          <w:rFonts w:eastAsia="Calibri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1E3C12">
        <w:rPr>
          <w:rFonts w:eastAsia="Calibri" w:cs="Arial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1E3C12">
        <w:rPr>
          <w:rFonts w:eastAsia="Calibri" w:cs="Arial"/>
          <w:sz w:val="20"/>
          <w:szCs w:val="20"/>
          <w:vertAlign w:val="superscript"/>
          <w:lang w:eastAsia="en-GB"/>
        </w:rPr>
        <w:footnoteReference w:id="12"/>
      </w:r>
      <w:r w:rsidRPr="001E3C12">
        <w:rPr>
          <w:rFonts w:eastAsia="Calibri" w:cs="Arial"/>
          <w:sz w:val="20"/>
          <w:szCs w:val="20"/>
          <w:lang w:eastAsia="en-GB"/>
        </w:rPr>
        <w:t>.</w:t>
      </w:r>
    </w:p>
    <w:p w14:paraId="7713945A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u w:val="single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452F35F5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1E3C12" w:rsidRPr="001E3C12" w14:paraId="6D1FDC60" w14:textId="77777777" w:rsidTr="004C6A95">
        <w:tc>
          <w:tcPr>
            <w:tcW w:w="4644" w:type="dxa"/>
            <w:shd w:val="clear" w:color="auto" w:fill="auto"/>
          </w:tcPr>
          <w:p w14:paraId="3F35DC2F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04CCB4C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6D8B4F4E" w14:textId="77777777" w:rsidTr="004C6A95">
        <w:tc>
          <w:tcPr>
            <w:tcW w:w="4644" w:type="dxa"/>
            <w:shd w:val="clear" w:color="auto" w:fill="auto"/>
          </w:tcPr>
          <w:p w14:paraId="7A5650CC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5C66A11D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683FAAE0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[…]</w:t>
            </w:r>
          </w:p>
        </w:tc>
      </w:tr>
    </w:tbl>
    <w:p w14:paraId="146E4DD0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1E3C12">
        <w:rPr>
          <w:rFonts w:eastAsia="Calibri" w:cs="Arial"/>
          <w:sz w:val="20"/>
          <w:szCs w:val="20"/>
          <w:lang w:eastAsia="en-GB"/>
        </w:rPr>
        <w:t xml:space="preserve">oprócz informacji </w:t>
      </w:r>
      <w:r w:rsidRPr="001E3C12">
        <w:rPr>
          <w:rFonts w:eastAsia="Calibri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6ABDC62" w14:textId="77777777" w:rsidR="001E3C12" w:rsidRPr="001E3C12" w:rsidRDefault="001E3C12" w:rsidP="001E3C12">
      <w:pPr>
        <w:spacing w:after="160" w:line="259" w:lineRule="auto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sz w:val="20"/>
          <w:szCs w:val="20"/>
          <w:lang w:eastAsia="en-GB"/>
        </w:rPr>
        <w:br w:type="page"/>
      </w:r>
    </w:p>
    <w:p w14:paraId="6A3281CD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2EAA8C63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5FD86F8E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 w:cs="Arial"/>
          <w:sz w:val="20"/>
          <w:szCs w:val="20"/>
          <w:lang w:eastAsia="en-GB"/>
        </w:rPr>
      </w:pPr>
      <w:r w:rsidRPr="001E3C12">
        <w:rPr>
          <w:rFonts w:eastAsia="Calibri" w:cs="Arial"/>
          <w:sz w:val="20"/>
          <w:szCs w:val="20"/>
          <w:lang w:eastAsia="en-GB"/>
        </w:rPr>
        <w:t>W art. 57 ust. 1 dyrektywy 2014/24/UE określono następujące powody wykluczenia:</w:t>
      </w:r>
    </w:p>
    <w:p w14:paraId="0D3C8044" w14:textId="77777777" w:rsidR="001E3C12" w:rsidRPr="001E3C12" w:rsidRDefault="001E3C12" w:rsidP="001E3C12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w w:val="0"/>
          <w:sz w:val="20"/>
          <w:szCs w:val="20"/>
          <w:lang w:eastAsia="en-GB"/>
        </w:rPr>
      </w:pPr>
      <w:r w:rsidRPr="001E3C12">
        <w:rPr>
          <w:rFonts w:eastAsia="Calibri" w:cs="Arial"/>
          <w:sz w:val="20"/>
          <w:szCs w:val="20"/>
          <w:lang w:eastAsia="en-GB"/>
        </w:rPr>
        <w:t xml:space="preserve">udział w </w:t>
      </w:r>
      <w:r w:rsidRPr="001E3C12">
        <w:rPr>
          <w:rFonts w:eastAsia="Calibri" w:cs="Arial"/>
          <w:b/>
          <w:sz w:val="20"/>
          <w:szCs w:val="20"/>
          <w:lang w:eastAsia="en-GB"/>
        </w:rPr>
        <w:t>organizacji przestępczej</w:t>
      </w:r>
      <w:r w:rsidRPr="001E3C12">
        <w:rPr>
          <w:rFonts w:eastAsia="Calibri" w:cs="Arial"/>
          <w:b/>
          <w:sz w:val="20"/>
          <w:szCs w:val="20"/>
          <w:vertAlign w:val="superscript"/>
          <w:lang w:eastAsia="en-GB"/>
        </w:rPr>
        <w:footnoteReference w:id="13"/>
      </w:r>
      <w:r w:rsidRPr="001E3C12">
        <w:rPr>
          <w:rFonts w:eastAsia="Calibri" w:cs="Arial"/>
          <w:sz w:val="20"/>
          <w:szCs w:val="20"/>
          <w:lang w:eastAsia="en-GB"/>
        </w:rPr>
        <w:t>;</w:t>
      </w:r>
    </w:p>
    <w:p w14:paraId="651176D6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>korupcja</w:t>
      </w:r>
      <w:r w:rsidRPr="001E3C12">
        <w:rPr>
          <w:rFonts w:eastAsia="Calibri" w:cs="Arial"/>
          <w:b/>
          <w:sz w:val="20"/>
          <w:szCs w:val="20"/>
          <w:vertAlign w:val="superscript"/>
          <w:lang w:eastAsia="en-GB"/>
        </w:rPr>
        <w:footnoteReference w:id="14"/>
      </w:r>
      <w:r w:rsidRPr="001E3C12">
        <w:rPr>
          <w:rFonts w:eastAsia="Calibri" w:cs="Arial"/>
          <w:sz w:val="20"/>
          <w:szCs w:val="20"/>
          <w:lang w:eastAsia="en-GB"/>
        </w:rPr>
        <w:t>;</w:t>
      </w:r>
    </w:p>
    <w:p w14:paraId="6A08CA2E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nadużycie finansowe</w:t>
      </w:r>
      <w:r w:rsidRPr="001E3C12">
        <w:rPr>
          <w:rFonts w:eastAsia="Calibri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1E3C12">
        <w:rPr>
          <w:rFonts w:eastAsia="Calibri" w:cs="Arial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14:paraId="6E4129C3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fr-BE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1E3C12">
        <w:rPr>
          <w:rFonts w:eastAsia="Calibri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54EC22FD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fr-BE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pranie pieniędzy lub finansowanie terroryzmu</w:t>
      </w:r>
      <w:r w:rsidRPr="001E3C12">
        <w:rPr>
          <w:rFonts w:eastAsia="Calibri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02071536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>praca dzieci</w:t>
      </w:r>
      <w:r w:rsidRPr="001E3C12">
        <w:rPr>
          <w:rFonts w:eastAsia="Calibri" w:cs="Arial"/>
          <w:sz w:val="20"/>
          <w:szCs w:val="20"/>
          <w:lang w:eastAsia="en-GB"/>
        </w:rPr>
        <w:t xml:space="preserve"> i inne formy </w:t>
      </w:r>
      <w:r w:rsidRPr="001E3C12">
        <w:rPr>
          <w:rFonts w:eastAsia="Calibri" w:cs="Arial"/>
          <w:b/>
          <w:sz w:val="20"/>
          <w:szCs w:val="20"/>
          <w:lang w:eastAsia="en-GB"/>
        </w:rPr>
        <w:t>handlu ludźmi</w:t>
      </w:r>
      <w:r w:rsidRPr="001E3C12">
        <w:rPr>
          <w:rFonts w:eastAsia="Calibri" w:cs="Arial"/>
          <w:b/>
          <w:sz w:val="20"/>
          <w:szCs w:val="20"/>
          <w:vertAlign w:val="superscript"/>
          <w:lang w:eastAsia="en-GB"/>
        </w:rPr>
        <w:footnoteReference w:id="18"/>
      </w:r>
      <w:r w:rsidRPr="001E3C12">
        <w:rPr>
          <w:rFonts w:eastAsia="Calibri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644"/>
      </w:tblGrid>
      <w:tr w:rsidR="001E3C12" w:rsidRPr="001E3C12" w14:paraId="7CD3303C" w14:textId="77777777" w:rsidTr="004C6A95">
        <w:tc>
          <w:tcPr>
            <w:tcW w:w="4644" w:type="dxa"/>
            <w:shd w:val="clear" w:color="auto" w:fill="auto"/>
          </w:tcPr>
          <w:p w14:paraId="64C56F2A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05468118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5C9B235A" w14:textId="77777777" w:rsidTr="004C6A95">
        <w:tc>
          <w:tcPr>
            <w:tcW w:w="4644" w:type="dxa"/>
            <w:shd w:val="clear" w:color="auto" w:fill="auto"/>
          </w:tcPr>
          <w:p w14:paraId="4CEE68AE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Czy w stosunku do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samego wykonawcy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bądź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jakiejkolwiek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7132B0DA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  <w:p w14:paraId="40B78CA3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1E3C12" w:rsidRPr="001E3C12" w14:paraId="7959EC9A" w14:textId="77777777" w:rsidTr="004C6A95">
        <w:tc>
          <w:tcPr>
            <w:tcW w:w="4644" w:type="dxa"/>
            <w:shd w:val="clear" w:color="auto" w:fill="auto"/>
          </w:tcPr>
          <w:p w14:paraId="46A8213E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podać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 xml:space="preserve">c) w zakresie, w jakim zostało to bezpośrednio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lastRenderedPageBreak/>
              <w:t>ustalone w wyroku:</w:t>
            </w:r>
          </w:p>
        </w:tc>
        <w:tc>
          <w:tcPr>
            <w:tcW w:w="4645" w:type="dxa"/>
            <w:shd w:val="clear" w:color="auto" w:fill="auto"/>
          </w:tcPr>
          <w:p w14:paraId="3B10106E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br/>
              <w:t>a) data: [   ], punkt(-y): [   ], powód(-ody): [   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c) długość okresu wykluczenia [……] oraz punkt(-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y), którego(-ych) to dotyczy.</w:t>
            </w:r>
          </w:p>
          <w:p w14:paraId="72531BAF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1E3C12" w:rsidRPr="001E3C12" w14:paraId="32035D02" w14:textId="77777777" w:rsidTr="004C6A95">
        <w:tc>
          <w:tcPr>
            <w:tcW w:w="4644" w:type="dxa"/>
            <w:shd w:val="clear" w:color="auto" w:fill="auto"/>
          </w:tcPr>
          <w:p w14:paraId="09D6BCAB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0E10B52E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1E3C12" w:rsidRPr="001E3C12" w14:paraId="58AF73E1" w14:textId="77777777" w:rsidTr="004C6A95">
        <w:tc>
          <w:tcPr>
            <w:tcW w:w="4644" w:type="dxa"/>
            <w:shd w:val="clear" w:color="auto" w:fill="auto"/>
          </w:tcPr>
          <w:p w14:paraId="4613F184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1E3C12">
              <w:rPr>
                <w:rFonts w:eastAsia="Calibri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6251BFD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5DFD56B4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w w:val="0"/>
          <w:sz w:val="20"/>
          <w:szCs w:val="20"/>
          <w:lang w:eastAsia="en-GB"/>
        </w:rPr>
      </w:pPr>
      <w:r w:rsidRPr="001E3C12">
        <w:rPr>
          <w:rFonts w:eastAsia="Calibri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1"/>
        <w:gridCol w:w="2322"/>
      </w:tblGrid>
      <w:tr w:rsidR="001E3C12" w:rsidRPr="001E3C12" w14:paraId="38DBC16C" w14:textId="77777777" w:rsidTr="004C6A95">
        <w:tc>
          <w:tcPr>
            <w:tcW w:w="4644" w:type="dxa"/>
            <w:shd w:val="clear" w:color="auto" w:fill="auto"/>
          </w:tcPr>
          <w:p w14:paraId="5AF41AAB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1B005CF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21662AD7" w14:textId="77777777" w:rsidTr="004C6A95">
        <w:tc>
          <w:tcPr>
            <w:tcW w:w="4644" w:type="dxa"/>
            <w:shd w:val="clear" w:color="auto" w:fill="auto"/>
          </w:tcPr>
          <w:p w14:paraId="6198234D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48F1D5C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1E3C12" w:rsidRPr="001E3C12" w14:paraId="0566DC91" w14:textId="77777777" w:rsidTr="004C6A95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7863A77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wskazać: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decyzji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237DE88F" w14:textId="77777777" w:rsidR="001E3C12" w:rsidRPr="001E3C12" w:rsidRDefault="001E3C12" w:rsidP="001E3C12">
            <w:pPr>
              <w:tabs>
                <w:tab w:val="num" w:pos="1417"/>
              </w:tabs>
              <w:spacing w:before="120" w:after="120"/>
              <w:ind w:left="1417" w:hanging="567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304F7D0F" w14:textId="77777777" w:rsidR="001E3C12" w:rsidRPr="001E3C12" w:rsidRDefault="001E3C12" w:rsidP="001E3C12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747D6A62" w14:textId="77777777" w:rsidR="001E3C12" w:rsidRPr="001E3C12" w:rsidRDefault="001E3C12" w:rsidP="001E3C12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W przypadku wyroku,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długość okresu wykluczenia:</w:t>
            </w:r>
          </w:p>
          <w:p w14:paraId="0A672BD0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2) w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inny sposób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? Proszę sprecyzować, w jaki:</w:t>
            </w:r>
          </w:p>
          <w:p w14:paraId="330887EE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d) Czy wykonawca spełnił lub spełni swoje obowiązki, dokonując płatności należnych 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lastRenderedPageBreak/>
              <w:t>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953863B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44517E4B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1E3C12" w:rsidRPr="001E3C12" w14:paraId="4E6FA63B" w14:textId="77777777" w:rsidTr="004C6A95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56284791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624E7BE9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a)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77F48B9B" w14:textId="77777777" w:rsidR="001E3C12" w:rsidRPr="001E3C12" w:rsidRDefault="001E3C12" w:rsidP="001E3C12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  <w:p w14:paraId="7B9CC413" w14:textId="77777777" w:rsidR="001E3C12" w:rsidRPr="001E3C12" w:rsidRDefault="001E3C12" w:rsidP="001E3C12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481AF607" w14:textId="77777777" w:rsidR="001E3C12" w:rsidRPr="001E3C12" w:rsidRDefault="001E3C12" w:rsidP="001E3C12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4D5D3E63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</w:p>
          <w:p w14:paraId="0D2F3F9F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c2) [ …]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, proszę 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lastRenderedPageBreak/>
              <w:t>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68A88090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br/>
              <w:t>a)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2359114C" w14:textId="77777777" w:rsidR="001E3C12" w:rsidRPr="001E3C12" w:rsidRDefault="001E3C12" w:rsidP="001E3C12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  <w:p w14:paraId="2AF94330" w14:textId="77777777" w:rsidR="001E3C12" w:rsidRPr="001E3C12" w:rsidRDefault="001E3C12" w:rsidP="001E3C12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37935337" w14:textId="77777777" w:rsidR="001E3C12" w:rsidRPr="001E3C12" w:rsidRDefault="001E3C12" w:rsidP="001E3C12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29EC4976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</w:p>
          <w:p w14:paraId="68CAFD98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c2) [ …]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, proszę 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lastRenderedPageBreak/>
              <w:t>podać szczegółowe informacje na ten temat: [……]</w:t>
            </w:r>
          </w:p>
        </w:tc>
      </w:tr>
      <w:tr w:rsidR="001E3C12" w:rsidRPr="001E3C12" w14:paraId="58A97222" w14:textId="77777777" w:rsidTr="004C6A95">
        <w:tc>
          <w:tcPr>
            <w:tcW w:w="4644" w:type="dxa"/>
            <w:shd w:val="clear" w:color="auto" w:fill="auto"/>
          </w:tcPr>
          <w:p w14:paraId="2C49027F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7F18C8B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778C60AF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1E3C12">
        <w:rPr>
          <w:rFonts w:eastAsia="Calibri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5F660DB6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644"/>
      </w:tblGrid>
      <w:tr w:rsidR="001E3C12" w:rsidRPr="001E3C12" w14:paraId="53E2979F" w14:textId="77777777" w:rsidTr="004C6A95">
        <w:tc>
          <w:tcPr>
            <w:tcW w:w="4644" w:type="dxa"/>
            <w:shd w:val="clear" w:color="auto" w:fill="auto"/>
          </w:tcPr>
          <w:p w14:paraId="6928EDEF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23CDC76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12DFE9A1" w14:textId="77777777" w:rsidTr="004C6A95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36DF9929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wykonawca,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wedle własnej wiedzy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, naruszył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swoje obowiązki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w dziedzinie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1E3C12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B039109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1E3C12" w:rsidRPr="001E3C12" w14:paraId="459245E6" w14:textId="77777777" w:rsidTr="004C6A95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3312736C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5E2B6F8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1E3C12" w:rsidRPr="001E3C12" w14:paraId="0979D9D4" w14:textId="77777777" w:rsidTr="004C6A95">
        <w:tc>
          <w:tcPr>
            <w:tcW w:w="4644" w:type="dxa"/>
            <w:shd w:val="clear" w:color="auto" w:fill="auto"/>
          </w:tcPr>
          <w:p w14:paraId="1790616C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a)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zbankrutował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; lub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b)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lub likwidacyjne; lub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układ z wierzycielami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; lub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; lub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18F6300C" w14:textId="77777777" w:rsidR="001E3C12" w:rsidRPr="001E3C12" w:rsidRDefault="001E3C12" w:rsidP="001E3C12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Proszę podać szczegółowe informacje:</w:t>
            </w:r>
          </w:p>
          <w:p w14:paraId="379DFE99" w14:textId="77777777" w:rsidR="001E3C12" w:rsidRPr="001E3C12" w:rsidRDefault="001E3C12" w:rsidP="001E3C12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.</w:t>
            </w:r>
          </w:p>
          <w:p w14:paraId="433CFCF0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5C0565C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0EBDD2BA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</w:p>
          <w:p w14:paraId="2349F21A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</w:p>
          <w:p w14:paraId="66D9A2B0" w14:textId="77777777" w:rsidR="001E3C12" w:rsidRPr="001E3C12" w:rsidRDefault="001E3C12" w:rsidP="001E3C12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  <w:p w14:paraId="46433292" w14:textId="77777777" w:rsidR="001E3C12" w:rsidRPr="001E3C12" w:rsidRDefault="001E3C12" w:rsidP="001E3C12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1AF7F5D1" w14:textId="77777777" w:rsidR="001E3C12" w:rsidRPr="001E3C12" w:rsidRDefault="001E3C12" w:rsidP="001E3C12">
            <w:pPr>
              <w:spacing w:before="120" w:after="120"/>
              <w:ind w:left="85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</w:p>
          <w:p w14:paraId="359E002F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E3C12" w:rsidRPr="001E3C12" w14:paraId="7D252628" w14:textId="77777777" w:rsidTr="004C6A95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2A649D2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1E3C12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?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06AD2C8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1E3C12" w:rsidRPr="001E3C12" w14:paraId="604E4C1B" w14:textId="77777777" w:rsidTr="004C6A95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535D521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4D3E0B8F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1E3C12" w:rsidRPr="001E3C12" w14:paraId="19AAABF2" w14:textId="77777777" w:rsidTr="004C6A95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36CA9BE0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Czy wykonawca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5CAA1B7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1E3C12" w:rsidRPr="001E3C12" w14:paraId="0EAF5CF1" w14:textId="77777777" w:rsidTr="004C6A95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43931AD0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7D78645E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1E3C12" w:rsidRPr="001E3C12" w14:paraId="3C828B37" w14:textId="77777777" w:rsidTr="004C6A95">
        <w:trPr>
          <w:trHeight w:val="1316"/>
        </w:trPr>
        <w:tc>
          <w:tcPr>
            <w:tcW w:w="4644" w:type="dxa"/>
            <w:shd w:val="clear" w:color="auto" w:fill="auto"/>
          </w:tcPr>
          <w:p w14:paraId="788D4783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konflikcie interesów</w:t>
            </w:r>
            <w:r w:rsidRPr="001E3C12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FD751C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1E3C12" w:rsidRPr="001E3C12" w14:paraId="1135CFDF" w14:textId="77777777" w:rsidTr="004C6A95">
        <w:trPr>
          <w:trHeight w:val="1544"/>
        </w:trPr>
        <w:tc>
          <w:tcPr>
            <w:tcW w:w="4644" w:type="dxa"/>
            <w:shd w:val="clear" w:color="auto" w:fill="auto"/>
          </w:tcPr>
          <w:p w14:paraId="772380DD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doradzał(-o)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8138DDB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1E3C12" w:rsidRPr="001E3C12" w14:paraId="470E8A09" w14:textId="77777777" w:rsidTr="004C6A95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58745229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 xml:space="preserve">rozwiązana przed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lastRenderedPageBreak/>
              <w:t>czasem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180D8EC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br/>
              <w:t>[…]</w:t>
            </w:r>
          </w:p>
        </w:tc>
      </w:tr>
      <w:tr w:rsidR="001E3C12" w:rsidRPr="001E3C12" w14:paraId="5A295819" w14:textId="77777777" w:rsidTr="004C6A95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3D24CDF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05DBBE8A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1E3C12" w:rsidRPr="001E3C12" w14:paraId="7CCD47D2" w14:textId="77777777" w:rsidTr="004C6A95">
        <w:tc>
          <w:tcPr>
            <w:tcW w:w="4644" w:type="dxa"/>
            <w:shd w:val="clear" w:color="auto" w:fill="auto"/>
          </w:tcPr>
          <w:p w14:paraId="7F25981C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Czy wykonawca może potwierdzić, że: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nie jest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winny poważnego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wprowadzenia w błąd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b) 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zataił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tych informacji;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604972FD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6A49436A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1E3C12" w:rsidRPr="001E3C12" w14:paraId="087080A5" w14:textId="77777777" w:rsidTr="004C6A95">
        <w:tc>
          <w:tcPr>
            <w:tcW w:w="4644" w:type="dxa"/>
            <w:shd w:val="clear" w:color="auto" w:fill="auto"/>
          </w:tcPr>
          <w:p w14:paraId="17AC2ABA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42EFE6A8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21FEC536" w14:textId="77777777" w:rsidTr="004C6A95">
        <w:tc>
          <w:tcPr>
            <w:tcW w:w="4644" w:type="dxa"/>
            <w:shd w:val="clear" w:color="auto" w:fill="auto"/>
          </w:tcPr>
          <w:p w14:paraId="5F03E39A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Czy mają zastosowanie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33F647C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[……][……][……]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1E3C12" w:rsidRPr="001E3C12" w14:paraId="33BF1852" w14:textId="77777777" w:rsidTr="004C6A95">
        <w:tc>
          <w:tcPr>
            <w:tcW w:w="4644" w:type="dxa"/>
            <w:shd w:val="clear" w:color="auto" w:fill="auto"/>
          </w:tcPr>
          <w:p w14:paraId="45E06C21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4DA0FAB7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14:paraId="4514D376" w14:textId="77777777" w:rsidR="001E3C12" w:rsidRPr="001E3C12" w:rsidRDefault="001E3C12" w:rsidP="001E3C12">
      <w:pPr>
        <w:spacing w:before="120" w:after="120"/>
        <w:jc w:val="both"/>
        <w:rPr>
          <w:rFonts w:ascii="Times New Roman" w:eastAsia="Calibri" w:hAnsi="Times New Roman"/>
          <w:szCs w:val="22"/>
          <w:lang w:eastAsia="en-GB"/>
        </w:rPr>
      </w:pPr>
      <w:r w:rsidRPr="001E3C12">
        <w:rPr>
          <w:rFonts w:ascii="Times New Roman" w:eastAsia="Calibri" w:hAnsi="Times New Roman"/>
          <w:szCs w:val="22"/>
          <w:lang w:eastAsia="en-GB"/>
        </w:rPr>
        <w:br w:type="page"/>
      </w:r>
    </w:p>
    <w:p w14:paraId="4B012F42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077EC535" w14:textId="77777777" w:rsidR="001E3C12" w:rsidRPr="001E3C12" w:rsidRDefault="001E3C12" w:rsidP="001E3C12">
      <w:pPr>
        <w:spacing w:before="120" w:after="120"/>
        <w:jc w:val="both"/>
        <w:rPr>
          <w:rFonts w:eastAsia="Calibri" w:cs="Arial"/>
          <w:sz w:val="20"/>
          <w:szCs w:val="20"/>
          <w:lang w:eastAsia="en-GB"/>
        </w:rPr>
      </w:pPr>
      <w:r w:rsidRPr="001E3C12">
        <w:rPr>
          <w:rFonts w:eastAsia="Calibri" w:cs="Arial"/>
          <w:sz w:val="20"/>
          <w:szCs w:val="20"/>
          <w:lang w:eastAsia="en-GB"/>
        </w:rPr>
        <w:t xml:space="preserve">W odniesieniu do kryteriów kwalifikacji (sekcja </w:t>
      </w:r>
      <w:r w:rsidRPr="001E3C12">
        <w:rPr>
          <w:rFonts w:eastAsia="Calibri" w:cs="Arial"/>
          <w:sz w:val="20"/>
          <w:szCs w:val="20"/>
          <w:lang w:eastAsia="en-GB"/>
        </w:rPr>
        <w:sym w:font="Symbol" w:char="F061"/>
      </w:r>
      <w:r w:rsidRPr="001E3C12">
        <w:rPr>
          <w:rFonts w:eastAsia="Calibri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256027A5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sym w:font="Symbol" w:char="F061"/>
      </w:r>
      <w:r w:rsidRPr="001E3C12">
        <w:rPr>
          <w:rFonts w:eastAsia="Calibri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74DDB0EA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E3C12">
        <w:rPr>
          <w:rFonts w:eastAsia="Calibri" w:cs="Arial"/>
          <w:b/>
          <w:w w:val="0"/>
          <w:sz w:val="20"/>
          <w:szCs w:val="20"/>
          <w:lang w:eastAsia="en-GB"/>
        </w:rPr>
        <w:sym w:font="Symbol" w:char="F061"/>
      </w: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1E3C12" w:rsidRPr="001E3C12" w14:paraId="18431FF1" w14:textId="77777777" w:rsidTr="004C6A95">
        <w:tc>
          <w:tcPr>
            <w:tcW w:w="4606" w:type="dxa"/>
            <w:shd w:val="clear" w:color="auto" w:fill="auto"/>
          </w:tcPr>
          <w:p w14:paraId="77D90840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C1E7A35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1E3C12" w:rsidRPr="001E3C12" w14:paraId="565374C6" w14:textId="77777777" w:rsidTr="004C6A95">
        <w:tc>
          <w:tcPr>
            <w:tcW w:w="4606" w:type="dxa"/>
            <w:shd w:val="clear" w:color="auto" w:fill="auto"/>
          </w:tcPr>
          <w:p w14:paraId="622D2E79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7A5CD48F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5AB3AF76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A: Kompetencje</w:t>
      </w:r>
    </w:p>
    <w:p w14:paraId="3A5F3269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644"/>
      </w:tblGrid>
      <w:tr w:rsidR="001E3C12" w:rsidRPr="001E3C12" w14:paraId="01301B94" w14:textId="77777777" w:rsidTr="004C6A95">
        <w:tc>
          <w:tcPr>
            <w:tcW w:w="4644" w:type="dxa"/>
            <w:shd w:val="clear" w:color="auto" w:fill="auto"/>
          </w:tcPr>
          <w:p w14:paraId="711DB93D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C5843DC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1E3C12" w:rsidRPr="001E3C12" w14:paraId="74384738" w14:textId="77777777" w:rsidTr="004C6A95">
        <w:tc>
          <w:tcPr>
            <w:tcW w:w="4644" w:type="dxa"/>
            <w:shd w:val="clear" w:color="auto" w:fill="auto"/>
          </w:tcPr>
          <w:p w14:paraId="2D9EA946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D0B839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[…]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E3C12" w:rsidRPr="001E3C12" w14:paraId="60D4FA06" w14:textId="77777777" w:rsidTr="004C6A95">
        <w:tc>
          <w:tcPr>
            <w:tcW w:w="4644" w:type="dxa"/>
            <w:shd w:val="clear" w:color="auto" w:fill="auto"/>
          </w:tcPr>
          <w:p w14:paraId="2E113611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Czy konieczne jest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posiadanie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określonego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53F46E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65889EC1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B: Sytuacja ekonomiczna i finansowa</w:t>
      </w:r>
    </w:p>
    <w:p w14:paraId="453F4581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644"/>
      </w:tblGrid>
      <w:tr w:rsidR="001E3C12" w:rsidRPr="001E3C12" w14:paraId="19828C83" w14:textId="77777777" w:rsidTr="004C6A95">
        <w:tc>
          <w:tcPr>
            <w:tcW w:w="4644" w:type="dxa"/>
            <w:shd w:val="clear" w:color="auto" w:fill="auto"/>
          </w:tcPr>
          <w:p w14:paraId="275A3537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4AB8402B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10906B34" w14:textId="77777777" w:rsidTr="004C6A95">
        <w:tc>
          <w:tcPr>
            <w:tcW w:w="4644" w:type="dxa"/>
            <w:shd w:val="clear" w:color="auto" w:fill="auto"/>
          </w:tcPr>
          <w:p w14:paraId="40553DBB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1a) Jego („ogólny”)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roczny obrót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w ciągu określonej liczby lat obrotowych wymaganej w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stosownym ogłoszeniu lub dokumentach zamówienia jest następujący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  <w:t>i/lub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średni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roczny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1E3C12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 xml:space="preserve"> (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)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12DF4FE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7B1C87BE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E3C12" w:rsidRPr="001E3C12" w14:paraId="64D0E6E6" w14:textId="77777777" w:rsidTr="004C6A95">
        <w:tc>
          <w:tcPr>
            <w:tcW w:w="4644" w:type="dxa"/>
            <w:shd w:val="clear" w:color="auto" w:fill="auto"/>
          </w:tcPr>
          <w:p w14:paraId="0F6D6204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 xml:space="preserve">2a) Jego roczny („specyficzny”)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i/lub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2b) Jego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średni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roczny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1E3C12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255E8CD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rok: [……] obrót: [……] […] waluta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E3C12" w:rsidRPr="001E3C12" w14:paraId="411B0B1E" w14:textId="77777777" w:rsidTr="004C6A95">
        <w:tc>
          <w:tcPr>
            <w:tcW w:w="4644" w:type="dxa"/>
            <w:shd w:val="clear" w:color="auto" w:fill="auto"/>
          </w:tcPr>
          <w:p w14:paraId="3D36EB15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7EE5632F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E3C12" w:rsidRPr="001E3C12" w14:paraId="5D7420CD" w14:textId="77777777" w:rsidTr="004C6A95">
        <w:tc>
          <w:tcPr>
            <w:tcW w:w="4644" w:type="dxa"/>
            <w:shd w:val="clear" w:color="auto" w:fill="auto"/>
          </w:tcPr>
          <w:p w14:paraId="45866047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4) W odniesieniu do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wskaźników finansowych</w:t>
            </w:r>
            <w:r w:rsidRPr="001E3C12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287097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– oraz wartość):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i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i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E3C12" w:rsidRPr="001E3C12" w14:paraId="4029C650" w14:textId="77777777" w:rsidTr="004C6A95">
        <w:tc>
          <w:tcPr>
            <w:tcW w:w="4644" w:type="dxa"/>
            <w:shd w:val="clear" w:color="auto" w:fill="auto"/>
          </w:tcPr>
          <w:p w14:paraId="4B1B5168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5) W ramach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20EE310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 […] waluta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E3C12" w:rsidRPr="001E3C12" w14:paraId="3EA2BF3E" w14:textId="77777777" w:rsidTr="004C6A95">
        <w:tc>
          <w:tcPr>
            <w:tcW w:w="4644" w:type="dxa"/>
            <w:shd w:val="clear" w:color="auto" w:fill="auto"/>
          </w:tcPr>
          <w:p w14:paraId="1DA9BB50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6) W odniesieniu do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mogła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zostać określona w stosownym ogłoszeniu lub w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83B426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(adres internetowy, wydający urząd lub organ,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48F7229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14:paraId="0E1B510F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644"/>
      </w:tblGrid>
      <w:tr w:rsidR="001E3C12" w:rsidRPr="001E3C12" w14:paraId="174A2733" w14:textId="77777777" w:rsidTr="004C6A95">
        <w:tc>
          <w:tcPr>
            <w:tcW w:w="4644" w:type="dxa"/>
            <w:shd w:val="clear" w:color="auto" w:fill="auto"/>
          </w:tcPr>
          <w:p w14:paraId="49016ED6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705DF08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1DA7D1CD" w14:textId="77777777" w:rsidTr="004C6A95">
        <w:tc>
          <w:tcPr>
            <w:tcW w:w="4644" w:type="dxa"/>
            <w:shd w:val="clear" w:color="auto" w:fill="auto"/>
          </w:tcPr>
          <w:p w14:paraId="12CE9B95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1E3C12">
              <w:rPr>
                <w:rFonts w:eastAsia="Calibri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1E3C12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W okresie odniesienia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wykonawca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: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B33649E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Roboty budowlane: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E3C12" w:rsidRPr="001E3C12" w14:paraId="2360FEE6" w14:textId="77777777" w:rsidTr="004C6A95">
        <w:tc>
          <w:tcPr>
            <w:tcW w:w="4644" w:type="dxa"/>
            <w:shd w:val="clear" w:color="auto" w:fill="auto"/>
          </w:tcPr>
          <w:p w14:paraId="4A285520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1E3C12">
              <w:rPr>
                <w:rFonts w:eastAsia="Calibri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1E3C12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W okresie odniesienia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wykonawca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:Przy sporządzaniu wykazu proszę podać kwoty, daty i odbiorców, zarówno publicznych, jak i prywatnych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8569A8C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E3C12" w:rsidRPr="001E3C12" w14:paraId="756C49FD" w14:textId="77777777" w:rsidTr="004C6A95">
              <w:tc>
                <w:tcPr>
                  <w:tcW w:w="1336" w:type="dxa"/>
                  <w:shd w:val="clear" w:color="auto" w:fill="auto"/>
                </w:tcPr>
                <w:p w14:paraId="7D73B23D" w14:textId="77777777" w:rsidR="001E3C12" w:rsidRPr="001E3C12" w:rsidRDefault="001E3C12" w:rsidP="001E3C12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  <w:r w:rsidRPr="001E3C12"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5A89D601" w14:textId="77777777" w:rsidR="001E3C12" w:rsidRPr="001E3C12" w:rsidRDefault="001E3C12" w:rsidP="001E3C12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  <w:r w:rsidRPr="001E3C12"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4E3CA56" w14:textId="77777777" w:rsidR="001E3C12" w:rsidRPr="001E3C12" w:rsidRDefault="001E3C12" w:rsidP="001E3C12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  <w:r w:rsidRPr="001E3C12"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1D64D9C" w14:textId="77777777" w:rsidR="001E3C12" w:rsidRPr="001E3C12" w:rsidRDefault="001E3C12" w:rsidP="001E3C12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  <w:r w:rsidRPr="001E3C12"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1E3C12" w:rsidRPr="001E3C12" w14:paraId="2CD4E19F" w14:textId="77777777" w:rsidTr="004C6A95">
              <w:tc>
                <w:tcPr>
                  <w:tcW w:w="1336" w:type="dxa"/>
                  <w:shd w:val="clear" w:color="auto" w:fill="auto"/>
                </w:tcPr>
                <w:p w14:paraId="565F5377" w14:textId="77777777" w:rsidR="001E3C12" w:rsidRPr="001E3C12" w:rsidRDefault="001E3C12" w:rsidP="001E3C12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211CD15" w14:textId="77777777" w:rsidR="001E3C12" w:rsidRPr="001E3C12" w:rsidRDefault="001E3C12" w:rsidP="001E3C12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FF551BB" w14:textId="77777777" w:rsidR="001E3C12" w:rsidRPr="001E3C12" w:rsidRDefault="001E3C12" w:rsidP="001E3C12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14D4821" w14:textId="77777777" w:rsidR="001E3C12" w:rsidRPr="001E3C12" w:rsidRDefault="001E3C12" w:rsidP="001E3C12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7DE05D1C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</w:p>
        </w:tc>
      </w:tr>
      <w:tr w:rsidR="001E3C12" w:rsidRPr="001E3C12" w14:paraId="7324B1C9" w14:textId="77777777" w:rsidTr="004C6A95">
        <w:tc>
          <w:tcPr>
            <w:tcW w:w="4644" w:type="dxa"/>
            <w:shd w:val="clear" w:color="auto" w:fill="auto"/>
          </w:tcPr>
          <w:p w14:paraId="5B1F7D9E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1E3C12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222FBD9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1E3C12" w:rsidRPr="001E3C12" w14:paraId="2F0561B2" w14:textId="77777777" w:rsidTr="004C6A95">
        <w:tc>
          <w:tcPr>
            <w:tcW w:w="4644" w:type="dxa"/>
            <w:shd w:val="clear" w:color="auto" w:fill="auto"/>
          </w:tcPr>
          <w:p w14:paraId="61C552D2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3) Korzysta z następujących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, a jego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zaplecze naukowo-badawcze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A072438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E3C12" w:rsidRPr="001E3C12" w14:paraId="04EE687F" w14:textId="77777777" w:rsidTr="004C6A95">
        <w:tc>
          <w:tcPr>
            <w:tcW w:w="4644" w:type="dxa"/>
            <w:shd w:val="clear" w:color="auto" w:fill="auto"/>
          </w:tcPr>
          <w:p w14:paraId="7C81ABF9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 xml:space="preserve">zarządzania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lastRenderedPageBreak/>
              <w:t>łańcuchem dostaw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5AF6625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[……]</w:t>
            </w:r>
          </w:p>
        </w:tc>
      </w:tr>
      <w:tr w:rsidR="001E3C12" w:rsidRPr="001E3C12" w14:paraId="42509ECF" w14:textId="77777777" w:rsidTr="004C6A95">
        <w:tc>
          <w:tcPr>
            <w:tcW w:w="4644" w:type="dxa"/>
            <w:shd w:val="clear" w:color="auto" w:fill="auto"/>
          </w:tcPr>
          <w:p w14:paraId="492B7573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1E3C12">
              <w:rPr>
                <w:rFonts w:eastAsia="Calibri" w:cs="Arial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1E3C12">
              <w:rPr>
                <w:rFonts w:eastAsia="Calibri" w:cs="Arial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zezwoli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na przeprowadzenie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kontroli</w:t>
            </w:r>
            <w:r w:rsidRPr="001E3C12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swoich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zdolności produkcyjnych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lub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zdolności technicznych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środków naukowych i badawczych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, jak również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środków kontroli jakości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345A827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[] Tak [] Nie</w:t>
            </w:r>
          </w:p>
        </w:tc>
      </w:tr>
      <w:tr w:rsidR="001E3C12" w:rsidRPr="001E3C12" w14:paraId="6D82B408" w14:textId="77777777" w:rsidTr="004C6A95">
        <w:tc>
          <w:tcPr>
            <w:tcW w:w="4644" w:type="dxa"/>
            <w:shd w:val="clear" w:color="auto" w:fill="auto"/>
          </w:tcPr>
          <w:p w14:paraId="29E93F58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6) Następującym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legitymuje się: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a) sam usługodawca lub wykonawca: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lub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42FEC21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a)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1E3C12" w:rsidRPr="001E3C12" w14:paraId="5FBDA422" w14:textId="77777777" w:rsidTr="004C6A95">
        <w:tc>
          <w:tcPr>
            <w:tcW w:w="4644" w:type="dxa"/>
            <w:shd w:val="clear" w:color="auto" w:fill="auto"/>
          </w:tcPr>
          <w:p w14:paraId="4A419576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środki zarządzania środowiskowego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10FA1C3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E3C12" w:rsidRPr="001E3C12" w14:paraId="65EC815A" w14:textId="77777777" w:rsidTr="004C6A95">
        <w:tc>
          <w:tcPr>
            <w:tcW w:w="4644" w:type="dxa"/>
            <w:shd w:val="clear" w:color="auto" w:fill="auto"/>
          </w:tcPr>
          <w:p w14:paraId="094E9495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8) Wielkość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średniego rocznego zatrudnienia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6A6BEA5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Rok, średnie roczne zatrudnienie: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Rok, liczebność kadry kierowniczej: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1E3C12" w:rsidRPr="001E3C12" w14:paraId="189A5A68" w14:textId="77777777" w:rsidTr="004C6A95">
        <w:tc>
          <w:tcPr>
            <w:tcW w:w="4644" w:type="dxa"/>
            <w:shd w:val="clear" w:color="auto" w:fill="auto"/>
          </w:tcPr>
          <w:p w14:paraId="3D2B497D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9) Będzie dysponował następującymi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40AF1A8D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E3C12" w:rsidRPr="001E3C12" w14:paraId="655BDA6C" w14:textId="77777777" w:rsidTr="004C6A95">
        <w:tc>
          <w:tcPr>
            <w:tcW w:w="4644" w:type="dxa"/>
            <w:shd w:val="clear" w:color="auto" w:fill="auto"/>
          </w:tcPr>
          <w:p w14:paraId="748B10AF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10) Wykonawca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1E3C12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następującą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część (procentową)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60BFFAA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E3C12" w:rsidRPr="001E3C12" w14:paraId="3DA5C859" w14:textId="77777777" w:rsidTr="004C6A95">
        <w:tc>
          <w:tcPr>
            <w:tcW w:w="4644" w:type="dxa"/>
            <w:shd w:val="clear" w:color="auto" w:fill="auto"/>
          </w:tcPr>
          <w:p w14:paraId="0FD74DE2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11) W odniesieniu do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1D3991D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(adres internetowy, wydający urząd lub organ,dokładne dane referencyjne dokumentacji): [……][……][……]</w:t>
            </w:r>
          </w:p>
        </w:tc>
      </w:tr>
      <w:tr w:rsidR="001E3C12" w:rsidRPr="001E3C12" w14:paraId="0D2D331D" w14:textId="77777777" w:rsidTr="004C6A95">
        <w:tc>
          <w:tcPr>
            <w:tcW w:w="4644" w:type="dxa"/>
            <w:shd w:val="clear" w:color="auto" w:fill="auto"/>
          </w:tcPr>
          <w:p w14:paraId="1C03DDDE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 xml:space="preserve">12) W odniesieniu do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zaświadczenia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sporządzone przez urzędowe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instytuty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lub agencje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kontroli jakości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B6357D3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A0EA3DF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1E3C12">
        <w:rPr>
          <w:rFonts w:eastAsia="Calibri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14:paraId="3EB16EAA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1E3C12" w:rsidRPr="001E3C12" w14:paraId="409DD32C" w14:textId="77777777" w:rsidTr="004C6A95">
        <w:tc>
          <w:tcPr>
            <w:tcW w:w="4644" w:type="dxa"/>
            <w:shd w:val="clear" w:color="auto" w:fill="auto"/>
          </w:tcPr>
          <w:p w14:paraId="37EF42A1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70DBF047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71C7255A" w14:textId="77777777" w:rsidTr="004C6A95">
        <w:tc>
          <w:tcPr>
            <w:tcW w:w="4644" w:type="dxa"/>
            <w:shd w:val="clear" w:color="auto" w:fill="auto"/>
          </w:tcPr>
          <w:p w14:paraId="01BB10BC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zaświadczenia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07DB64C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E3C12" w:rsidRPr="001E3C12" w14:paraId="7AE6EA26" w14:textId="77777777" w:rsidTr="004C6A95">
        <w:tc>
          <w:tcPr>
            <w:tcW w:w="4644" w:type="dxa"/>
            <w:shd w:val="clear" w:color="auto" w:fill="auto"/>
          </w:tcPr>
          <w:p w14:paraId="7FF0D0D1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zaświadczenia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?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487DAEF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07B1A028" w14:textId="77777777" w:rsidR="001E3C12" w:rsidRPr="001E3C12" w:rsidRDefault="001E3C12" w:rsidP="001E3C12">
      <w:pPr>
        <w:spacing w:before="120" w:after="120"/>
        <w:jc w:val="both"/>
        <w:rPr>
          <w:rFonts w:ascii="Times New Roman" w:eastAsia="Calibri" w:hAnsi="Times New Roman"/>
          <w:szCs w:val="22"/>
          <w:lang w:eastAsia="en-GB"/>
        </w:rPr>
      </w:pPr>
      <w:r w:rsidRPr="001E3C12">
        <w:rPr>
          <w:rFonts w:ascii="Times New Roman" w:eastAsia="Calibri" w:hAnsi="Times New Roman"/>
          <w:szCs w:val="22"/>
          <w:lang w:eastAsia="en-GB"/>
        </w:rPr>
        <w:br w:type="page"/>
      </w:r>
    </w:p>
    <w:p w14:paraId="4459C4D2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lastRenderedPageBreak/>
        <w:t>Część V: Ograniczanie liczby kwalifikujących się kandydatów</w:t>
      </w:r>
    </w:p>
    <w:p w14:paraId="42E07F29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1E3C12">
        <w:rPr>
          <w:rFonts w:eastAsia="Calibri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397B1DB0" w14:textId="77777777" w:rsidR="001E3C12" w:rsidRPr="001E3C12" w:rsidRDefault="001E3C12" w:rsidP="001E3C12">
      <w:pPr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1E3C12" w:rsidRPr="001E3C12" w14:paraId="13CAD953" w14:textId="77777777" w:rsidTr="004C6A95">
        <w:tc>
          <w:tcPr>
            <w:tcW w:w="4644" w:type="dxa"/>
            <w:shd w:val="clear" w:color="auto" w:fill="auto"/>
          </w:tcPr>
          <w:p w14:paraId="432EC1F4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73D37F62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111A5F0C" w14:textId="77777777" w:rsidTr="004C6A95">
        <w:tc>
          <w:tcPr>
            <w:tcW w:w="4644" w:type="dxa"/>
            <w:shd w:val="clear" w:color="auto" w:fill="auto"/>
          </w:tcPr>
          <w:p w14:paraId="68000F67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, proszę wskazać dla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każdego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655BE2D8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[….]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[] Tak [] Nie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3BBD1C63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>Część VI: Oświadczenia końcowe</w:t>
      </w:r>
    </w:p>
    <w:p w14:paraId="60F6D150" w14:textId="77777777" w:rsidR="001E3C12" w:rsidRPr="001E3C12" w:rsidRDefault="001E3C12" w:rsidP="001E3C12">
      <w:pPr>
        <w:spacing w:before="120" w:after="120"/>
        <w:jc w:val="both"/>
        <w:rPr>
          <w:rFonts w:eastAsia="Calibri" w:cs="Arial"/>
          <w:i/>
          <w:sz w:val="20"/>
          <w:szCs w:val="20"/>
          <w:lang w:eastAsia="en-GB"/>
        </w:rPr>
      </w:pPr>
      <w:r w:rsidRPr="001E3C12">
        <w:rPr>
          <w:rFonts w:eastAsia="Calibri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7C8D19C" w14:textId="77777777" w:rsidR="001E3C12" w:rsidRPr="001E3C12" w:rsidRDefault="001E3C12" w:rsidP="001E3C12">
      <w:pPr>
        <w:spacing w:before="120" w:after="120"/>
        <w:jc w:val="both"/>
        <w:rPr>
          <w:rFonts w:eastAsia="Calibri" w:cs="Arial"/>
          <w:i/>
          <w:sz w:val="20"/>
          <w:szCs w:val="20"/>
          <w:lang w:eastAsia="en-GB"/>
        </w:rPr>
      </w:pPr>
      <w:r w:rsidRPr="001E3C12">
        <w:rPr>
          <w:rFonts w:eastAsia="Calibri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E1E4EEC" w14:textId="77777777" w:rsidR="001E3C12" w:rsidRPr="001E3C12" w:rsidRDefault="001E3C12" w:rsidP="001E3C12">
      <w:pPr>
        <w:spacing w:before="120" w:after="120"/>
        <w:jc w:val="both"/>
        <w:rPr>
          <w:rFonts w:eastAsia="Calibri" w:cs="Arial"/>
          <w:i/>
          <w:sz w:val="20"/>
          <w:szCs w:val="20"/>
          <w:lang w:eastAsia="en-GB"/>
        </w:rPr>
      </w:pPr>
      <w:r w:rsidRPr="001E3C12">
        <w:rPr>
          <w:rFonts w:eastAsia="Calibri" w:cs="Arial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1E3C12">
        <w:rPr>
          <w:rFonts w:eastAsia="Calibri" w:cs="Arial"/>
          <w:sz w:val="20"/>
          <w:szCs w:val="20"/>
          <w:vertAlign w:val="superscript"/>
          <w:lang w:eastAsia="en-GB"/>
        </w:rPr>
        <w:footnoteReference w:id="47"/>
      </w:r>
      <w:r w:rsidRPr="001E3C12">
        <w:rPr>
          <w:rFonts w:eastAsia="Calibri" w:cs="Arial"/>
          <w:i/>
          <w:sz w:val="20"/>
          <w:szCs w:val="20"/>
          <w:lang w:eastAsia="en-GB"/>
        </w:rPr>
        <w:t xml:space="preserve">, lub </w:t>
      </w:r>
    </w:p>
    <w:p w14:paraId="1BC69A50" w14:textId="77777777" w:rsidR="001E3C12" w:rsidRPr="001E3C12" w:rsidRDefault="001E3C12" w:rsidP="001E3C12">
      <w:pPr>
        <w:spacing w:before="120" w:after="120"/>
        <w:jc w:val="both"/>
        <w:rPr>
          <w:rFonts w:eastAsia="Calibri" w:cs="Arial"/>
          <w:i/>
          <w:sz w:val="20"/>
          <w:szCs w:val="20"/>
          <w:lang w:eastAsia="en-GB"/>
        </w:rPr>
      </w:pPr>
      <w:r w:rsidRPr="001E3C12">
        <w:rPr>
          <w:rFonts w:eastAsia="Calibri" w:cs="Arial"/>
          <w:i/>
          <w:sz w:val="20"/>
          <w:szCs w:val="20"/>
          <w:lang w:eastAsia="en-GB"/>
        </w:rPr>
        <w:t>b) najpóźniej od dnia 18 kwietnia 2018 r.</w:t>
      </w:r>
      <w:r w:rsidRPr="001E3C12">
        <w:rPr>
          <w:rFonts w:eastAsia="Calibri" w:cs="Arial"/>
          <w:sz w:val="20"/>
          <w:szCs w:val="20"/>
          <w:vertAlign w:val="superscript"/>
          <w:lang w:eastAsia="en-GB"/>
        </w:rPr>
        <w:footnoteReference w:id="48"/>
      </w:r>
      <w:r w:rsidRPr="001E3C12">
        <w:rPr>
          <w:rFonts w:eastAsia="Calibri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1E3C12">
        <w:rPr>
          <w:rFonts w:eastAsia="Calibri" w:cs="Arial"/>
          <w:sz w:val="20"/>
          <w:szCs w:val="20"/>
          <w:lang w:eastAsia="en-GB"/>
        </w:rPr>
        <w:t>.</w:t>
      </w:r>
    </w:p>
    <w:p w14:paraId="2D1ABC2A" w14:textId="77777777" w:rsidR="001E3C12" w:rsidRPr="001E3C12" w:rsidRDefault="001E3C12" w:rsidP="001E3C12">
      <w:pPr>
        <w:spacing w:before="120" w:after="120"/>
        <w:jc w:val="both"/>
        <w:rPr>
          <w:rFonts w:eastAsia="Calibri" w:cs="Arial"/>
          <w:i/>
          <w:vanish/>
          <w:sz w:val="20"/>
          <w:szCs w:val="20"/>
          <w:lang w:eastAsia="en-GB"/>
        </w:rPr>
      </w:pPr>
      <w:r w:rsidRPr="001E3C12">
        <w:rPr>
          <w:rFonts w:eastAsia="Calibri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1E3C12">
        <w:rPr>
          <w:rFonts w:eastAsia="Calibri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1E3C12">
        <w:rPr>
          <w:rFonts w:eastAsia="Calibri" w:cs="Arial"/>
          <w:i/>
          <w:sz w:val="20"/>
          <w:szCs w:val="20"/>
          <w:lang w:eastAsia="en-GB"/>
        </w:rPr>
        <w:t>Dzienniku Urzędowym Unii Europejskiej</w:t>
      </w:r>
      <w:r w:rsidRPr="001E3C12">
        <w:rPr>
          <w:rFonts w:eastAsia="Calibri" w:cs="Arial"/>
          <w:sz w:val="20"/>
          <w:szCs w:val="20"/>
          <w:lang w:eastAsia="en-GB"/>
        </w:rPr>
        <w:t>, numer referencyjny)].</w:t>
      </w:r>
    </w:p>
    <w:p w14:paraId="75B16D92" w14:textId="77777777" w:rsidR="001E3C12" w:rsidRPr="001E3C12" w:rsidRDefault="001E3C12" w:rsidP="001E3C12">
      <w:pPr>
        <w:spacing w:before="120" w:after="120"/>
        <w:jc w:val="both"/>
        <w:rPr>
          <w:rFonts w:eastAsia="Calibri" w:cs="Arial"/>
          <w:i/>
          <w:sz w:val="20"/>
          <w:szCs w:val="20"/>
          <w:lang w:eastAsia="en-GB"/>
        </w:rPr>
      </w:pPr>
    </w:p>
    <w:p w14:paraId="32C583D5" w14:textId="77777777" w:rsidR="001E3C12" w:rsidRPr="001E3C12" w:rsidRDefault="001E3C12" w:rsidP="001E3C12">
      <w:pPr>
        <w:spacing w:before="240"/>
        <w:jc w:val="both"/>
        <w:rPr>
          <w:rFonts w:eastAsia="Calibri" w:cs="Arial"/>
          <w:sz w:val="20"/>
          <w:szCs w:val="20"/>
          <w:lang w:eastAsia="en-GB"/>
        </w:rPr>
      </w:pPr>
      <w:r w:rsidRPr="001E3C12">
        <w:rPr>
          <w:rFonts w:eastAsia="Calibri" w:cs="Arial"/>
          <w:sz w:val="20"/>
          <w:szCs w:val="20"/>
          <w:lang w:eastAsia="en-GB"/>
        </w:rPr>
        <w:lastRenderedPageBreak/>
        <w:t>Data, miejscowość oraz – jeżeli jest to wymagane lub konieczne – podpis(-y): [……]</w:t>
      </w:r>
    </w:p>
    <w:p w14:paraId="5E5F5DB7" w14:textId="77777777" w:rsidR="006B4267" w:rsidRPr="00315901" w:rsidRDefault="006B4267" w:rsidP="00315901"/>
    <w:sectPr w:rsidR="006B4267" w:rsidRPr="00315901" w:rsidSect="007F3623">
      <w:footerReference w:type="default" r:id="rId7"/>
      <w:headerReference w:type="first" r:id="rId8"/>
      <w:footerReference w:type="first" r:id="rId9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6B38B" w14:textId="77777777" w:rsidR="008549CD" w:rsidRDefault="008549CD">
      <w:r>
        <w:separator/>
      </w:r>
    </w:p>
  </w:endnote>
  <w:endnote w:type="continuationSeparator" w:id="0">
    <w:p w14:paraId="2EB4432A" w14:textId="77777777" w:rsidR="008549CD" w:rsidRDefault="0085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C3602" w14:textId="77777777" w:rsidR="007B2500" w:rsidRPr="00124D4A" w:rsidRDefault="001E3C12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2C79FA2A" wp14:editId="5E7EF380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4D51F" w14:textId="77777777" w:rsidR="007B2500" w:rsidRPr="00B01F08" w:rsidRDefault="001E3C12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16FF8D5C" wp14:editId="64DEB765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8E6CE" w14:textId="77777777" w:rsidR="008549CD" w:rsidRDefault="008549CD">
      <w:r>
        <w:separator/>
      </w:r>
    </w:p>
  </w:footnote>
  <w:footnote w:type="continuationSeparator" w:id="0">
    <w:p w14:paraId="46E1B162" w14:textId="77777777" w:rsidR="008549CD" w:rsidRDefault="008549CD">
      <w:r>
        <w:continuationSeparator/>
      </w:r>
    </w:p>
  </w:footnote>
  <w:footnote w:id="1">
    <w:p w14:paraId="4F2E87A4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7167246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W przypadku </w:t>
      </w:r>
      <w:r w:rsidRPr="003B6373">
        <w:rPr>
          <w:rFonts w:cs="Arial"/>
          <w:b/>
          <w:sz w:val="16"/>
          <w:szCs w:val="16"/>
        </w:rPr>
        <w:t>instytucji zamawiających</w:t>
      </w:r>
      <w:r w:rsidRPr="003B6373">
        <w:rPr>
          <w:rFonts w:cs="Arial"/>
          <w:sz w:val="16"/>
          <w:szCs w:val="16"/>
        </w:rPr>
        <w:t xml:space="preserve">: </w:t>
      </w:r>
      <w:r w:rsidRPr="003B6373">
        <w:rPr>
          <w:rFonts w:cs="Arial"/>
          <w:b/>
          <w:sz w:val="16"/>
          <w:szCs w:val="16"/>
        </w:rPr>
        <w:t>wstępne ogłoszenie informacyjne</w:t>
      </w:r>
      <w:r w:rsidRPr="003B6373">
        <w:rPr>
          <w:rFonts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cs="Arial"/>
          <w:b/>
          <w:sz w:val="16"/>
          <w:szCs w:val="16"/>
        </w:rPr>
        <w:t>ogłoszenie o zamówieniu</w:t>
      </w:r>
      <w:r w:rsidRPr="003B6373">
        <w:rPr>
          <w:rFonts w:cs="Arial"/>
          <w:sz w:val="16"/>
          <w:szCs w:val="16"/>
        </w:rPr>
        <w:t>.</w:t>
      </w:r>
      <w:r w:rsidRPr="003B6373">
        <w:rPr>
          <w:rFonts w:cs="Arial"/>
          <w:sz w:val="16"/>
          <w:szCs w:val="16"/>
        </w:rPr>
        <w:br/>
        <w:t xml:space="preserve">W przypadku </w:t>
      </w:r>
      <w:r w:rsidRPr="003B6373">
        <w:rPr>
          <w:rFonts w:cs="Arial"/>
          <w:b/>
          <w:sz w:val="16"/>
          <w:szCs w:val="16"/>
        </w:rPr>
        <w:t>podmiotów zamawiających</w:t>
      </w:r>
      <w:r w:rsidRPr="003B6373">
        <w:rPr>
          <w:rFonts w:cs="Arial"/>
          <w:sz w:val="16"/>
          <w:szCs w:val="16"/>
        </w:rPr>
        <w:t xml:space="preserve">: </w:t>
      </w:r>
      <w:r w:rsidRPr="003B6373">
        <w:rPr>
          <w:rFonts w:cs="Arial"/>
          <w:b/>
          <w:sz w:val="16"/>
          <w:szCs w:val="16"/>
        </w:rPr>
        <w:t>okresowe ogłoszenie informacyjne</w:t>
      </w:r>
      <w:r w:rsidRPr="003B6373">
        <w:rPr>
          <w:rFonts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cs="Arial"/>
          <w:b/>
          <w:sz w:val="16"/>
          <w:szCs w:val="16"/>
        </w:rPr>
        <w:t>ogłoszenie o zamówieniu</w:t>
      </w:r>
      <w:r w:rsidRPr="003B6373">
        <w:rPr>
          <w:rFonts w:cs="Arial"/>
          <w:sz w:val="16"/>
          <w:szCs w:val="16"/>
        </w:rPr>
        <w:t xml:space="preserve"> lub </w:t>
      </w:r>
      <w:r w:rsidRPr="003B6373">
        <w:rPr>
          <w:rFonts w:cs="Arial"/>
          <w:b/>
          <w:sz w:val="16"/>
          <w:szCs w:val="16"/>
        </w:rPr>
        <w:t>ogłoszenie o istnieniu systemu kwalifikowania</w:t>
      </w:r>
      <w:r w:rsidRPr="003B6373">
        <w:rPr>
          <w:rFonts w:cs="Arial"/>
          <w:sz w:val="16"/>
          <w:szCs w:val="16"/>
        </w:rPr>
        <w:t>.</w:t>
      </w:r>
    </w:p>
  </w:footnote>
  <w:footnote w:id="3">
    <w:p w14:paraId="432ABD26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cs="Arial"/>
          <w:i/>
          <w:sz w:val="16"/>
          <w:szCs w:val="16"/>
        </w:rPr>
        <w:t>.</w:t>
      </w:r>
      <w:r w:rsidRPr="003B6373">
        <w:rPr>
          <w:rFonts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9A72CDA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pkt II.1.1 i II.1.3 stosownego ogłoszenia.</w:t>
      </w:r>
    </w:p>
  </w:footnote>
  <w:footnote w:id="5">
    <w:p w14:paraId="7D707D0F" w14:textId="77777777" w:rsidR="001E3C12" w:rsidRPr="003B6373" w:rsidRDefault="001E3C12" w:rsidP="001E3C12">
      <w:pPr>
        <w:pStyle w:val="Tekstprzypisudolnego"/>
        <w:rPr>
          <w:rFonts w:cs="Arial"/>
          <w:i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pkt II.1.1 stosownego ogłoszenia.</w:t>
      </w:r>
    </w:p>
  </w:footnote>
  <w:footnote w:id="6">
    <w:p w14:paraId="5F7AAECB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09095D0" w14:textId="77777777" w:rsidR="001E3C12" w:rsidRPr="003B6373" w:rsidRDefault="001E3C12" w:rsidP="001E3C12">
      <w:pPr>
        <w:pStyle w:val="Tekstprzypisudolnego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D00DE6" w14:textId="77777777" w:rsidR="001E3C12" w:rsidRPr="003B6373" w:rsidRDefault="001E3C12" w:rsidP="001E3C12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14:paraId="59B21961" w14:textId="77777777" w:rsidR="001E3C12" w:rsidRPr="003B6373" w:rsidRDefault="001E3C12" w:rsidP="001E3C12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14:paraId="208487F7" w14:textId="77777777" w:rsidR="001E3C12" w:rsidRPr="003B6373" w:rsidRDefault="001E3C12" w:rsidP="001E3C12">
      <w:pPr>
        <w:pStyle w:val="Tekstprzypisudolnego"/>
        <w:ind w:hanging="12"/>
        <w:rPr>
          <w:rFonts w:cs="Arial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cs="Arial"/>
          <w:sz w:val="16"/>
          <w:szCs w:val="16"/>
        </w:rPr>
        <w:t xml:space="preserve"> i które </w:t>
      </w:r>
      <w:r w:rsidRPr="003B6373">
        <w:rPr>
          <w:rFonts w:cs="Arial"/>
          <w:b/>
          <w:sz w:val="16"/>
          <w:szCs w:val="16"/>
        </w:rPr>
        <w:t>zatrudniają mniej niż 250 osób</w:t>
      </w:r>
      <w:r w:rsidRPr="003B6373">
        <w:rPr>
          <w:rFonts w:cs="Arial"/>
          <w:sz w:val="16"/>
          <w:szCs w:val="16"/>
        </w:rPr>
        <w:t xml:space="preserve"> i których </w:t>
      </w:r>
      <w:r w:rsidRPr="003B6373">
        <w:rPr>
          <w:rFonts w:cs="Arial"/>
          <w:b/>
          <w:sz w:val="16"/>
          <w:szCs w:val="16"/>
        </w:rPr>
        <w:t>roczny obrót nie przekracza 50 milionów EUR</w:t>
      </w:r>
      <w:r w:rsidRPr="003B6373">
        <w:rPr>
          <w:rFonts w:cs="Arial"/>
          <w:b/>
          <w:i/>
          <w:sz w:val="16"/>
          <w:szCs w:val="16"/>
        </w:rPr>
        <w:t>lub</w:t>
      </w:r>
      <w:r w:rsidRPr="003B6373">
        <w:rPr>
          <w:rFonts w:cs="Arial"/>
          <w:b/>
          <w:sz w:val="16"/>
          <w:szCs w:val="16"/>
        </w:rPr>
        <w:t>roczna suma bilansowa nie przekracza 43 milionów EUR</w:t>
      </w:r>
      <w:r w:rsidRPr="003B6373">
        <w:rPr>
          <w:rFonts w:cs="Arial"/>
          <w:sz w:val="16"/>
          <w:szCs w:val="16"/>
        </w:rPr>
        <w:t>.</w:t>
      </w:r>
    </w:p>
  </w:footnote>
  <w:footnote w:id="8">
    <w:p w14:paraId="1760CD86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ogłoszenie o zamówieniu, pkt III.1.5.</w:t>
      </w:r>
    </w:p>
  </w:footnote>
  <w:footnote w:id="9">
    <w:p w14:paraId="77B94965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cs="Arial"/>
          <w:sz w:val="16"/>
          <w:szCs w:val="16"/>
        </w:rPr>
        <w:t>osób</w:t>
      </w:r>
      <w:bookmarkEnd w:id="0"/>
      <w:r w:rsidRPr="003B6373">
        <w:rPr>
          <w:rFonts w:cs="Arial"/>
          <w:sz w:val="16"/>
          <w:szCs w:val="16"/>
        </w:rPr>
        <w:t xml:space="preserve"> niepełnosprawnych lub defaworyzowanych.</w:t>
      </w:r>
    </w:p>
  </w:footnote>
  <w:footnote w:id="10">
    <w:p w14:paraId="1A419EFB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27CBD40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cs="Arial"/>
          <w:i/>
          <w:sz w:val="16"/>
          <w:szCs w:val="16"/>
        </w:rPr>
        <w:t>joint venture</w:t>
      </w:r>
      <w:r w:rsidRPr="003B6373">
        <w:rPr>
          <w:rFonts w:cs="Arial"/>
          <w:sz w:val="16"/>
          <w:szCs w:val="16"/>
        </w:rPr>
        <w:t xml:space="preserve"> lub podobnego podmiotu.</w:t>
      </w:r>
    </w:p>
  </w:footnote>
  <w:footnote w:id="12">
    <w:p w14:paraId="667537AF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9E622F2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4CD766BE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E8D7623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3FA2B3B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F593C7D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D72813F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</w:r>
      <w:r w:rsidRPr="003B6373">
        <w:rPr>
          <w:rStyle w:val="DeltaViewInsertion"/>
          <w:rFonts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4CD50ED9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0">
    <w:p w14:paraId="24A7872E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1">
    <w:p w14:paraId="49F9BC36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2">
    <w:p w14:paraId="0CB64EEB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8FE450B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DAB8F43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5">
    <w:p w14:paraId="19A3D622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art. 57 ust. 4 dyrektywy 2014/24/WE.</w:t>
      </w:r>
    </w:p>
  </w:footnote>
  <w:footnote w:id="26">
    <w:p w14:paraId="3D5A9332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6CDAB85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B39FCA9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A9EB616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5BC49E6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36BE994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32">
    <w:p w14:paraId="5DEC9141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78D572F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456877B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698589E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stosunek aktywów do zobowiązań.</w:t>
      </w:r>
    </w:p>
  </w:footnote>
  <w:footnote w:id="36">
    <w:p w14:paraId="7D8C848E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stosunek aktywów do zobowiązań.</w:t>
      </w:r>
    </w:p>
  </w:footnote>
  <w:footnote w:id="37">
    <w:p w14:paraId="12C62FA7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38">
    <w:p w14:paraId="581EDB14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Instytucje zamawiające mogą </w:t>
      </w:r>
      <w:r w:rsidRPr="003B6373">
        <w:rPr>
          <w:rFonts w:cs="Arial"/>
          <w:b/>
          <w:sz w:val="16"/>
          <w:szCs w:val="16"/>
        </w:rPr>
        <w:t>wymagać</w:t>
      </w:r>
      <w:r w:rsidRPr="003B6373">
        <w:rPr>
          <w:rFonts w:cs="Arial"/>
          <w:sz w:val="16"/>
          <w:szCs w:val="16"/>
        </w:rPr>
        <w:t xml:space="preserve">, aby okres ten wynosił do pięciu lat, i </w:t>
      </w:r>
      <w:r w:rsidRPr="003B6373">
        <w:rPr>
          <w:rFonts w:cs="Arial"/>
          <w:b/>
          <w:sz w:val="16"/>
          <w:szCs w:val="16"/>
        </w:rPr>
        <w:t>dopuszczać</w:t>
      </w:r>
      <w:r w:rsidRPr="003B6373">
        <w:rPr>
          <w:rFonts w:cs="Arial"/>
          <w:sz w:val="16"/>
          <w:szCs w:val="16"/>
        </w:rPr>
        <w:t xml:space="preserve"> legitymowanie się doświadczeniem sprzed </w:t>
      </w:r>
      <w:r w:rsidRPr="003B6373">
        <w:rPr>
          <w:rFonts w:cs="Arial"/>
          <w:b/>
          <w:sz w:val="16"/>
          <w:szCs w:val="16"/>
        </w:rPr>
        <w:t>ponad</w:t>
      </w:r>
      <w:r w:rsidRPr="003B6373">
        <w:rPr>
          <w:rFonts w:cs="Arial"/>
          <w:sz w:val="16"/>
          <w:szCs w:val="16"/>
        </w:rPr>
        <w:t xml:space="preserve"> pięciu lat.</w:t>
      </w:r>
    </w:p>
  </w:footnote>
  <w:footnote w:id="39">
    <w:p w14:paraId="32C77E0F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Instytucje zamawiające mogą </w:t>
      </w:r>
      <w:r w:rsidRPr="003B6373">
        <w:rPr>
          <w:rFonts w:cs="Arial"/>
          <w:b/>
          <w:sz w:val="16"/>
          <w:szCs w:val="16"/>
        </w:rPr>
        <w:t>wymagać</w:t>
      </w:r>
      <w:r w:rsidRPr="003B6373">
        <w:rPr>
          <w:rFonts w:cs="Arial"/>
          <w:sz w:val="16"/>
          <w:szCs w:val="16"/>
        </w:rPr>
        <w:t xml:space="preserve">, aby okres ten wynosił do trzech lat, i </w:t>
      </w:r>
      <w:r w:rsidRPr="003B6373">
        <w:rPr>
          <w:rFonts w:cs="Arial"/>
          <w:b/>
          <w:sz w:val="16"/>
          <w:szCs w:val="16"/>
        </w:rPr>
        <w:t>dopuszczać</w:t>
      </w:r>
      <w:r w:rsidRPr="003B6373">
        <w:rPr>
          <w:rFonts w:cs="Arial"/>
          <w:sz w:val="16"/>
          <w:szCs w:val="16"/>
        </w:rPr>
        <w:t xml:space="preserve"> legitymowanie się doświadczeniem sprzed </w:t>
      </w:r>
      <w:r w:rsidRPr="003B6373">
        <w:rPr>
          <w:rFonts w:cs="Arial"/>
          <w:b/>
          <w:sz w:val="16"/>
          <w:szCs w:val="16"/>
        </w:rPr>
        <w:t>ponad</w:t>
      </w:r>
      <w:r w:rsidRPr="003B6373">
        <w:rPr>
          <w:rFonts w:cs="Arial"/>
          <w:sz w:val="16"/>
          <w:szCs w:val="16"/>
        </w:rPr>
        <w:t xml:space="preserve"> trzech lat.</w:t>
      </w:r>
    </w:p>
  </w:footnote>
  <w:footnote w:id="40">
    <w:p w14:paraId="2A3BDF97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Innymi słowy, należy wymienić </w:t>
      </w:r>
      <w:r w:rsidRPr="003B6373">
        <w:rPr>
          <w:rFonts w:cs="Arial"/>
          <w:b/>
          <w:sz w:val="16"/>
          <w:szCs w:val="16"/>
        </w:rPr>
        <w:t>wszystkich</w:t>
      </w:r>
      <w:r w:rsidRPr="003B6373">
        <w:rPr>
          <w:rFonts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5FD6B09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6002789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EF9A8DA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Należy zauważyć, że jeżeli wykonawca </w:t>
      </w:r>
      <w:r w:rsidRPr="003B6373">
        <w:rPr>
          <w:rFonts w:cs="Arial"/>
          <w:b/>
          <w:sz w:val="16"/>
          <w:szCs w:val="16"/>
        </w:rPr>
        <w:t>postanowił</w:t>
      </w:r>
      <w:r w:rsidRPr="003B6373">
        <w:rPr>
          <w:rFonts w:cs="Arial"/>
          <w:sz w:val="16"/>
          <w:szCs w:val="16"/>
        </w:rPr>
        <w:t xml:space="preserve"> zlecić podwykonawcom realizację części zamówienia </w:t>
      </w:r>
      <w:r w:rsidRPr="003B6373">
        <w:rPr>
          <w:rFonts w:cs="Arial"/>
          <w:b/>
          <w:sz w:val="16"/>
          <w:szCs w:val="16"/>
        </w:rPr>
        <w:t>oraz</w:t>
      </w:r>
      <w:r w:rsidRPr="003B6373">
        <w:rPr>
          <w:rFonts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ACFBD96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EA91037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46">
    <w:p w14:paraId="56DFD6F6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47">
    <w:p w14:paraId="6446720F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7D92895B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A197E" w14:textId="77777777" w:rsidR="007B2500" w:rsidRDefault="001E3C12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475051F6" wp14:editId="6F6529C0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1" name="Obraz 5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162963491">
    <w:abstractNumId w:val="2"/>
    <w:lvlOverride w:ilvl="0">
      <w:startOverride w:val="1"/>
    </w:lvlOverride>
  </w:num>
  <w:num w:numId="2" w16cid:durableId="1982033677">
    <w:abstractNumId w:val="1"/>
    <w:lvlOverride w:ilvl="0">
      <w:startOverride w:val="1"/>
    </w:lvlOverride>
  </w:num>
  <w:num w:numId="3" w16cid:durableId="773550963">
    <w:abstractNumId w:val="2"/>
  </w:num>
  <w:num w:numId="4" w16cid:durableId="1569723696">
    <w:abstractNumId w:val="1"/>
  </w:num>
  <w:num w:numId="5" w16cid:durableId="1148016579">
    <w:abstractNumId w:val="0"/>
  </w:num>
  <w:num w:numId="6" w16cid:durableId="6300881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C12"/>
    <w:rsid w:val="000414B0"/>
    <w:rsid w:val="00061F20"/>
    <w:rsid w:val="00080D83"/>
    <w:rsid w:val="000D283E"/>
    <w:rsid w:val="000F2813"/>
    <w:rsid w:val="00117C1C"/>
    <w:rsid w:val="00120711"/>
    <w:rsid w:val="00124D4A"/>
    <w:rsid w:val="001304E7"/>
    <w:rsid w:val="00130B23"/>
    <w:rsid w:val="00164BBD"/>
    <w:rsid w:val="001B210F"/>
    <w:rsid w:val="001B5A5F"/>
    <w:rsid w:val="001E3C12"/>
    <w:rsid w:val="00214D20"/>
    <w:rsid w:val="00241C1F"/>
    <w:rsid w:val="002425AE"/>
    <w:rsid w:val="00265871"/>
    <w:rsid w:val="002B00F6"/>
    <w:rsid w:val="002C2CEB"/>
    <w:rsid w:val="002C6347"/>
    <w:rsid w:val="00315901"/>
    <w:rsid w:val="00320AAC"/>
    <w:rsid w:val="00325198"/>
    <w:rsid w:val="0035482A"/>
    <w:rsid w:val="003619F2"/>
    <w:rsid w:val="00365820"/>
    <w:rsid w:val="003B4B47"/>
    <w:rsid w:val="003C554F"/>
    <w:rsid w:val="0040149C"/>
    <w:rsid w:val="004143A2"/>
    <w:rsid w:val="00414478"/>
    <w:rsid w:val="00440099"/>
    <w:rsid w:val="004623FE"/>
    <w:rsid w:val="00492BD3"/>
    <w:rsid w:val="004A7DB8"/>
    <w:rsid w:val="004B4DC8"/>
    <w:rsid w:val="004B61C9"/>
    <w:rsid w:val="004B70BD"/>
    <w:rsid w:val="0052111D"/>
    <w:rsid w:val="005760A9"/>
    <w:rsid w:val="00594464"/>
    <w:rsid w:val="005C2C1C"/>
    <w:rsid w:val="00622781"/>
    <w:rsid w:val="0063773A"/>
    <w:rsid w:val="00640BFF"/>
    <w:rsid w:val="0069621B"/>
    <w:rsid w:val="006A373D"/>
    <w:rsid w:val="006B4267"/>
    <w:rsid w:val="006D2536"/>
    <w:rsid w:val="006F209E"/>
    <w:rsid w:val="00727F94"/>
    <w:rsid w:val="007337EB"/>
    <w:rsid w:val="00734D69"/>
    <w:rsid w:val="00745D18"/>
    <w:rsid w:val="007541B0"/>
    <w:rsid w:val="00772F34"/>
    <w:rsid w:val="00776530"/>
    <w:rsid w:val="00791E8E"/>
    <w:rsid w:val="007A0109"/>
    <w:rsid w:val="007B2500"/>
    <w:rsid w:val="007D61D6"/>
    <w:rsid w:val="007E1B19"/>
    <w:rsid w:val="007F3623"/>
    <w:rsid w:val="00810674"/>
    <w:rsid w:val="00827311"/>
    <w:rsid w:val="00834BB4"/>
    <w:rsid w:val="00835187"/>
    <w:rsid w:val="008549CD"/>
    <w:rsid w:val="00873501"/>
    <w:rsid w:val="00876326"/>
    <w:rsid w:val="008945D9"/>
    <w:rsid w:val="00950D2D"/>
    <w:rsid w:val="00970D6B"/>
    <w:rsid w:val="009C0AD7"/>
    <w:rsid w:val="009D71C1"/>
    <w:rsid w:val="009F2CF0"/>
    <w:rsid w:val="00A04690"/>
    <w:rsid w:val="00A40DD3"/>
    <w:rsid w:val="00A6646C"/>
    <w:rsid w:val="00A8311B"/>
    <w:rsid w:val="00AC360E"/>
    <w:rsid w:val="00AD1EFE"/>
    <w:rsid w:val="00AF453F"/>
    <w:rsid w:val="00B01F08"/>
    <w:rsid w:val="00B16E8F"/>
    <w:rsid w:val="00B30401"/>
    <w:rsid w:val="00B6637D"/>
    <w:rsid w:val="00BB76D0"/>
    <w:rsid w:val="00BC363C"/>
    <w:rsid w:val="00C03ECF"/>
    <w:rsid w:val="00C44022"/>
    <w:rsid w:val="00C62C24"/>
    <w:rsid w:val="00C635B6"/>
    <w:rsid w:val="00C756EC"/>
    <w:rsid w:val="00CA5CBD"/>
    <w:rsid w:val="00CD43F4"/>
    <w:rsid w:val="00CE005B"/>
    <w:rsid w:val="00D0361A"/>
    <w:rsid w:val="00D30ADD"/>
    <w:rsid w:val="00D43A0D"/>
    <w:rsid w:val="00D46867"/>
    <w:rsid w:val="00D526F3"/>
    <w:rsid w:val="00DA2034"/>
    <w:rsid w:val="00DC733E"/>
    <w:rsid w:val="00DF57BE"/>
    <w:rsid w:val="00E06500"/>
    <w:rsid w:val="00E34324"/>
    <w:rsid w:val="00E57060"/>
    <w:rsid w:val="00E87616"/>
    <w:rsid w:val="00EA5C16"/>
    <w:rsid w:val="00EB1BAA"/>
    <w:rsid w:val="00EF000D"/>
    <w:rsid w:val="00F545A3"/>
    <w:rsid w:val="00F67489"/>
    <w:rsid w:val="00F72264"/>
    <w:rsid w:val="00F812C6"/>
    <w:rsid w:val="00FB5706"/>
    <w:rsid w:val="00FF3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C1DC69"/>
  <w15:docId w15:val="{11E1FDCE-651F-4E8F-A772-2B3C6C7D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56EC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1E3C1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E3C12"/>
    <w:rPr>
      <w:rFonts w:ascii="Arial" w:hAnsi="Arial"/>
    </w:rPr>
  </w:style>
  <w:style w:type="character" w:customStyle="1" w:styleId="DeltaViewInsertion">
    <w:name w:val="DeltaView Insertion"/>
    <w:rsid w:val="001E3C12"/>
    <w:rPr>
      <w:b/>
      <w:i/>
      <w:spacing w:val="0"/>
    </w:rPr>
  </w:style>
  <w:style w:type="character" w:styleId="Odwoanieprzypisudolnego">
    <w:name w:val="footnote reference"/>
    <w:uiPriority w:val="99"/>
    <w:unhideWhenUsed/>
    <w:rsid w:val="001E3C1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1E3C12"/>
    <w:pPr>
      <w:numPr>
        <w:numId w:val="1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1E3C12"/>
    <w:pPr>
      <w:numPr>
        <w:numId w:val="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Normalny"/>
    <w:rsid w:val="001E3C12"/>
    <w:pPr>
      <w:numPr>
        <w:numId w:val="5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Normalny"/>
    <w:rsid w:val="001E3C12"/>
    <w:pPr>
      <w:numPr>
        <w:ilvl w:val="1"/>
        <w:numId w:val="5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Normalny"/>
    <w:rsid w:val="001E3C12"/>
    <w:pPr>
      <w:numPr>
        <w:ilvl w:val="2"/>
        <w:numId w:val="5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Normalny"/>
    <w:rsid w:val="001E3C12"/>
    <w:pPr>
      <w:numPr>
        <w:ilvl w:val="3"/>
        <w:numId w:val="5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styleId="Tekstdymka">
    <w:name w:val="Balloon Text"/>
    <w:basedOn w:val="Normalny"/>
    <w:link w:val="TekstdymkaZnak"/>
    <w:rsid w:val="001207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20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Em%20-%20bie&#380;&#261;ce\KOLEJARZ%202017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35</TotalTime>
  <Pages>17</Pages>
  <Words>4495</Words>
  <Characters>26971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Łukasz Prill</cp:lastModifiedBy>
  <cp:revision>25</cp:revision>
  <cp:lastPrinted>2017-01-17T13:33:00Z</cp:lastPrinted>
  <dcterms:created xsi:type="dcterms:W3CDTF">2017-01-17T11:46:00Z</dcterms:created>
  <dcterms:modified xsi:type="dcterms:W3CDTF">2025-02-06T12:43:00Z</dcterms:modified>
</cp:coreProperties>
</file>