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C2B" w:rsidRDefault="007B4C2B" w:rsidP="007B4C2B">
      <w:pPr>
        <w:pStyle w:val="Default"/>
      </w:pPr>
    </w:p>
    <w:p w:rsidR="007B4C2B" w:rsidRPr="00581570" w:rsidRDefault="00492524" w:rsidP="00581570">
      <w:pPr>
        <w:pStyle w:val="Default"/>
        <w:ind w:left="4956"/>
        <w:jc w:val="right"/>
        <w:rPr>
          <w:sz w:val="20"/>
          <w:szCs w:val="20"/>
        </w:rPr>
      </w:pPr>
      <w:r w:rsidRPr="00581570">
        <w:rPr>
          <w:sz w:val="20"/>
          <w:szCs w:val="20"/>
        </w:rPr>
        <w:t xml:space="preserve">  </w:t>
      </w:r>
      <w:r w:rsidR="00581570">
        <w:rPr>
          <w:sz w:val="20"/>
          <w:szCs w:val="20"/>
        </w:rPr>
        <w:tab/>
      </w:r>
      <w:r w:rsidR="00581570">
        <w:rPr>
          <w:sz w:val="20"/>
          <w:szCs w:val="20"/>
        </w:rPr>
        <w:tab/>
      </w:r>
      <w:r w:rsidR="00581570">
        <w:rPr>
          <w:sz w:val="20"/>
          <w:szCs w:val="20"/>
        </w:rPr>
        <w:tab/>
      </w:r>
      <w:r w:rsidRPr="00581570">
        <w:rPr>
          <w:sz w:val="20"/>
          <w:szCs w:val="20"/>
        </w:rPr>
        <w:t xml:space="preserve">  </w:t>
      </w:r>
      <w:r w:rsidR="007B4C2B" w:rsidRPr="00581570">
        <w:rPr>
          <w:sz w:val="20"/>
          <w:szCs w:val="20"/>
        </w:rPr>
        <w:t xml:space="preserve">Załącznik nr </w:t>
      </w:r>
      <w:r w:rsidR="00581570">
        <w:rPr>
          <w:sz w:val="20"/>
          <w:szCs w:val="20"/>
        </w:rPr>
        <w:t xml:space="preserve">5 </w:t>
      </w:r>
      <w:r w:rsidR="007B4C2B" w:rsidRPr="00581570">
        <w:rPr>
          <w:sz w:val="20"/>
          <w:szCs w:val="20"/>
        </w:rPr>
        <w:t>do zapytania ofertowego</w:t>
      </w:r>
    </w:p>
    <w:p w:rsidR="007B4C2B" w:rsidRDefault="007B4C2B" w:rsidP="007B4C2B">
      <w:pPr>
        <w:pStyle w:val="Default"/>
      </w:pPr>
    </w:p>
    <w:p w:rsidR="00581570" w:rsidRPr="00581570" w:rsidRDefault="00581570" w:rsidP="00885AEE">
      <w:pPr>
        <w:pStyle w:val="Default"/>
        <w:jc w:val="center"/>
        <w:rPr>
          <w:rFonts w:cs="Times New Roman"/>
          <w:b/>
          <w:sz w:val="28"/>
          <w:szCs w:val="28"/>
        </w:rPr>
      </w:pPr>
      <w:r w:rsidRPr="00581570">
        <w:rPr>
          <w:rFonts w:cs="Times New Roman"/>
          <w:b/>
          <w:i/>
          <w:color w:val="FF0000"/>
          <w:sz w:val="28"/>
          <w:szCs w:val="28"/>
        </w:rPr>
        <w:t>Projekt</w:t>
      </w:r>
    </w:p>
    <w:p w:rsidR="007B4C2B" w:rsidRDefault="007B4C2B" w:rsidP="00581570">
      <w:pPr>
        <w:pStyle w:val="Default"/>
        <w:jc w:val="center"/>
        <w:rPr>
          <w:b/>
          <w:bCs/>
          <w:sz w:val="28"/>
          <w:szCs w:val="28"/>
        </w:rPr>
      </w:pPr>
      <w:r w:rsidRPr="00581570">
        <w:rPr>
          <w:b/>
          <w:bCs/>
          <w:sz w:val="28"/>
          <w:szCs w:val="28"/>
        </w:rPr>
        <w:t>Umowa nr …….</w:t>
      </w:r>
    </w:p>
    <w:p w:rsidR="00C629C8" w:rsidRDefault="00C629C8" w:rsidP="007B4C2B">
      <w:pPr>
        <w:pStyle w:val="Default"/>
        <w:jc w:val="center"/>
        <w:rPr>
          <w:sz w:val="22"/>
          <w:szCs w:val="22"/>
        </w:rPr>
      </w:pPr>
    </w:p>
    <w:p w:rsidR="007B4C2B" w:rsidRDefault="007B4C2B" w:rsidP="007B4C2B">
      <w:pPr>
        <w:pStyle w:val="Default"/>
        <w:rPr>
          <w:sz w:val="22"/>
          <w:szCs w:val="22"/>
        </w:rPr>
      </w:pPr>
      <w:r>
        <w:rPr>
          <w:sz w:val="22"/>
          <w:szCs w:val="22"/>
        </w:rPr>
        <w:t xml:space="preserve">zawarta w dniu </w:t>
      </w:r>
      <w:r w:rsidR="00267EA5">
        <w:rPr>
          <w:b/>
          <w:bCs/>
          <w:sz w:val="22"/>
          <w:szCs w:val="22"/>
        </w:rPr>
        <w:t>………………… 2025</w:t>
      </w:r>
      <w:r>
        <w:rPr>
          <w:b/>
          <w:bCs/>
          <w:sz w:val="22"/>
          <w:szCs w:val="22"/>
        </w:rPr>
        <w:t xml:space="preserve"> r. </w:t>
      </w:r>
      <w:r>
        <w:rPr>
          <w:sz w:val="22"/>
          <w:szCs w:val="22"/>
        </w:rPr>
        <w:t xml:space="preserve">pomiędzy: </w:t>
      </w:r>
    </w:p>
    <w:p w:rsidR="00492524" w:rsidRDefault="00492524" w:rsidP="007B4C2B">
      <w:pPr>
        <w:pStyle w:val="Default"/>
        <w:rPr>
          <w:sz w:val="22"/>
          <w:szCs w:val="22"/>
        </w:rPr>
      </w:pPr>
    </w:p>
    <w:p w:rsidR="007B4C2B" w:rsidRDefault="007B4C2B" w:rsidP="00FF7D3C">
      <w:pPr>
        <w:pStyle w:val="Default"/>
        <w:jc w:val="both"/>
        <w:rPr>
          <w:sz w:val="22"/>
          <w:szCs w:val="22"/>
        </w:rPr>
      </w:pPr>
      <w:r>
        <w:rPr>
          <w:b/>
          <w:bCs/>
          <w:sz w:val="22"/>
          <w:szCs w:val="22"/>
        </w:rPr>
        <w:t xml:space="preserve">Parafią </w:t>
      </w:r>
      <w:r w:rsidR="00581570">
        <w:rPr>
          <w:b/>
          <w:bCs/>
          <w:sz w:val="22"/>
          <w:szCs w:val="22"/>
        </w:rPr>
        <w:t xml:space="preserve">Rzymskokatolicką </w:t>
      </w:r>
      <w:proofErr w:type="spellStart"/>
      <w:r w:rsidR="00581570">
        <w:rPr>
          <w:b/>
          <w:bCs/>
          <w:sz w:val="22"/>
          <w:szCs w:val="22"/>
        </w:rPr>
        <w:t>p</w:t>
      </w:r>
      <w:r w:rsidR="00492524">
        <w:rPr>
          <w:b/>
          <w:bCs/>
          <w:sz w:val="22"/>
          <w:szCs w:val="22"/>
        </w:rPr>
        <w:t>w</w:t>
      </w:r>
      <w:proofErr w:type="spellEnd"/>
      <w:r w:rsidR="00492524">
        <w:rPr>
          <w:b/>
          <w:bCs/>
          <w:sz w:val="22"/>
          <w:szCs w:val="22"/>
        </w:rPr>
        <w:t xml:space="preserve">. </w:t>
      </w:r>
      <w:r w:rsidR="00B55D74" w:rsidRPr="00AF61C4">
        <w:rPr>
          <w:rFonts w:cs="Times New Roman"/>
          <w:b/>
        </w:rPr>
        <w:t>Nawiedzenia NMP w Jastrzębiu</w:t>
      </w:r>
      <w:r w:rsidR="00267EA5">
        <w:rPr>
          <w:rFonts w:cs="Times New Roman"/>
          <w:b/>
        </w:rPr>
        <w:t xml:space="preserve"> </w:t>
      </w:r>
      <w:r w:rsidR="00267EA5" w:rsidRPr="007A213A">
        <w:rPr>
          <w:b/>
        </w:rPr>
        <w:t xml:space="preserve">i bł. </w:t>
      </w:r>
      <w:bookmarkStart w:id="0" w:name="_Hlk192745588"/>
      <w:r w:rsidR="00267EA5" w:rsidRPr="007A213A">
        <w:rPr>
          <w:b/>
        </w:rPr>
        <w:t xml:space="preserve">Stefana Wincentego </w:t>
      </w:r>
      <w:proofErr w:type="spellStart"/>
      <w:r w:rsidR="00267EA5" w:rsidRPr="007A213A">
        <w:rPr>
          <w:b/>
        </w:rPr>
        <w:t>Frelichowskiego</w:t>
      </w:r>
      <w:proofErr w:type="spellEnd"/>
      <w:r w:rsidR="00267EA5" w:rsidRPr="007A213A">
        <w:rPr>
          <w:b/>
        </w:rPr>
        <w:t xml:space="preserve"> w Jastrzębiu</w:t>
      </w:r>
      <w:bookmarkEnd w:id="0"/>
      <w:r w:rsidR="00492524">
        <w:rPr>
          <w:b/>
          <w:bCs/>
          <w:sz w:val="22"/>
          <w:szCs w:val="22"/>
        </w:rPr>
        <w:t xml:space="preserve">, </w:t>
      </w:r>
      <w:r w:rsidR="00B55D74">
        <w:rPr>
          <w:b/>
          <w:bCs/>
          <w:sz w:val="22"/>
          <w:szCs w:val="22"/>
        </w:rPr>
        <w:t xml:space="preserve">Jastrzębie </w:t>
      </w:r>
      <w:r w:rsidR="00492524">
        <w:rPr>
          <w:b/>
          <w:bCs/>
          <w:sz w:val="22"/>
          <w:szCs w:val="22"/>
        </w:rPr>
        <w:t>7, 87-32</w:t>
      </w:r>
      <w:r w:rsidR="00B55D74">
        <w:rPr>
          <w:b/>
          <w:bCs/>
          <w:sz w:val="22"/>
          <w:szCs w:val="22"/>
        </w:rPr>
        <w:t>2</w:t>
      </w:r>
      <w:r w:rsidR="00492524">
        <w:rPr>
          <w:b/>
          <w:bCs/>
          <w:sz w:val="22"/>
          <w:szCs w:val="22"/>
        </w:rPr>
        <w:t xml:space="preserve"> </w:t>
      </w:r>
      <w:r w:rsidR="00B55D74">
        <w:rPr>
          <w:b/>
          <w:bCs/>
          <w:sz w:val="22"/>
          <w:szCs w:val="22"/>
        </w:rPr>
        <w:t>Jastrzębie</w:t>
      </w:r>
      <w:r>
        <w:rPr>
          <w:b/>
          <w:bCs/>
          <w:sz w:val="22"/>
          <w:szCs w:val="22"/>
        </w:rPr>
        <w:t xml:space="preserve">, </w:t>
      </w:r>
      <w:r>
        <w:rPr>
          <w:sz w:val="22"/>
          <w:szCs w:val="22"/>
        </w:rPr>
        <w:t xml:space="preserve">zwaną w dalszej części Umowy „Zamawiającym”, reprezentowaną przez: </w:t>
      </w:r>
      <w:r w:rsidR="00492524">
        <w:rPr>
          <w:b/>
          <w:bCs/>
          <w:sz w:val="22"/>
          <w:szCs w:val="22"/>
        </w:rPr>
        <w:t xml:space="preserve">Ks. </w:t>
      </w:r>
      <w:r w:rsidR="00B55D74">
        <w:rPr>
          <w:b/>
          <w:bCs/>
          <w:sz w:val="22"/>
          <w:szCs w:val="22"/>
        </w:rPr>
        <w:t>Krzysztofa Wojnowskiego</w:t>
      </w:r>
      <w:r>
        <w:rPr>
          <w:b/>
          <w:bCs/>
          <w:sz w:val="22"/>
          <w:szCs w:val="22"/>
        </w:rPr>
        <w:t xml:space="preserve"> - Proboszcza </w:t>
      </w:r>
      <w:r>
        <w:rPr>
          <w:sz w:val="22"/>
          <w:szCs w:val="22"/>
        </w:rPr>
        <w:t xml:space="preserve">zwaną dalej „Zamawiającym”, </w:t>
      </w:r>
    </w:p>
    <w:p w:rsidR="007B4C2B" w:rsidRDefault="007B4C2B" w:rsidP="007B4C2B">
      <w:pPr>
        <w:pStyle w:val="Default"/>
        <w:rPr>
          <w:sz w:val="22"/>
          <w:szCs w:val="22"/>
        </w:rPr>
      </w:pPr>
      <w:r>
        <w:rPr>
          <w:sz w:val="22"/>
          <w:szCs w:val="22"/>
        </w:rPr>
        <w:t xml:space="preserve">a </w:t>
      </w:r>
    </w:p>
    <w:p w:rsidR="007B4C2B" w:rsidRDefault="007B4C2B" w:rsidP="007B4C2B">
      <w:pPr>
        <w:pStyle w:val="Default"/>
        <w:rPr>
          <w:sz w:val="22"/>
          <w:szCs w:val="22"/>
        </w:rPr>
      </w:pPr>
      <w:r>
        <w:rPr>
          <w:sz w:val="22"/>
          <w:szCs w:val="22"/>
        </w:rPr>
        <w:t xml:space="preserve">………………………………………………………………………………………….. reprezentowanym przez ……………………………………………………………………… zwanym dalej „Wykonawcą” </w:t>
      </w:r>
    </w:p>
    <w:p w:rsidR="00492524" w:rsidRDefault="00492524" w:rsidP="007B4C2B">
      <w:pPr>
        <w:pStyle w:val="Default"/>
        <w:rPr>
          <w:sz w:val="22"/>
          <w:szCs w:val="22"/>
        </w:rPr>
      </w:pPr>
    </w:p>
    <w:p w:rsidR="007B4C2B" w:rsidRDefault="007B4C2B" w:rsidP="00492524">
      <w:pPr>
        <w:pStyle w:val="Default"/>
        <w:jc w:val="both"/>
        <w:rPr>
          <w:b/>
          <w:bCs/>
          <w:sz w:val="22"/>
          <w:szCs w:val="22"/>
        </w:rPr>
      </w:pPr>
      <w:r>
        <w:rPr>
          <w:sz w:val="22"/>
          <w:szCs w:val="22"/>
        </w:rPr>
        <w:t xml:space="preserve">Zgodnie z postępowaniem zakupowym o </w:t>
      </w:r>
      <w:r w:rsidR="00492524">
        <w:rPr>
          <w:sz w:val="22"/>
          <w:szCs w:val="22"/>
        </w:rPr>
        <w:t xml:space="preserve">udzielenie zamówienia </w:t>
      </w:r>
      <w:r>
        <w:rPr>
          <w:sz w:val="22"/>
          <w:szCs w:val="22"/>
        </w:rPr>
        <w:t xml:space="preserve">przeprowadzonym w trybie zapytania ofertowego „Zamawiający” zleca a „Wykonawca” przyjmuje do wykonania inwestycje pn. </w:t>
      </w:r>
      <w:r w:rsidR="00B55D74" w:rsidRPr="00FF7D3C">
        <w:rPr>
          <w:rFonts w:cs="Times New Roman"/>
          <w:b/>
          <w:sz w:val="22"/>
          <w:szCs w:val="22"/>
        </w:rPr>
        <w:t>Ratujmy zabytkowy, drewniany kościół w Jastrzębiu</w:t>
      </w:r>
      <w:r w:rsidR="006304A7">
        <w:rPr>
          <w:rFonts w:cs="Times New Roman"/>
          <w:b/>
          <w:sz w:val="22"/>
          <w:szCs w:val="22"/>
        </w:rPr>
        <w:t xml:space="preserve"> </w:t>
      </w:r>
      <w:r w:rsidR="006304A7">
        <w:rPr>
          <w:rFonts w:cs="Times New Roman"/>
          <w:b/>
        </w:rPr>
        <w:t>(1821 rok powstania)</w:t>
      </w:r>
      <w:r w:rsidR="00B55D74" w:rsidRPr="00FF7D3C">
        <w:rPr>
          <w:rFonts w:cs="Times New Roman"/>
          <w:b/>
          <w:sz w:val="22"/>
          <w:szCs w:val="22"/>
        </w:rPr>
        <w:t>”</w:t>
      </w:r>
      <w:r w:rsidR="00B55D74">
        <w:rPr>
          <w:rFonts w:cs="Times New Roman"/>
          <w:b/>
        </w:rPr>
        <w:t xml:space="preserve"> </w:t>
      </w:r>
      <w:r>
        <w:rPr>
          <w:b/>
          <w:bCs/>
          <w:sz w:val="22"/>
          <w:szCs w:val="22"/>
        </w:rPr>
        <w:t>dofina</w:t>
      </w:r>
      <w:r w:rsidR="00267EA5">
        <w:rPr>
          <w:b/>
          <w:bCs/>
          <w:sz w:val="22"/>
          <w:szCs w:val="22"/>
        </w:rPr>
        <w:t>n</w:t>
      </w:r>
      <w:r>
        <w:rPr>
          <w:b/>
          <w:bCs/>
          <w:sz w:val="22"/>
          <w:szCs w:val="22"/>
        </w:rPr>
        <w:t>sowaną z Rządowego Programu Odb</w:t>
      </w:r>
      <w:r w:rsidR="00B55D74">
        <w:rPr>
          <w:b/>
          <w:bCs/>
          <w:sz w:val="22"/>
          <w:szCs w:val="22"/>
        </w:rPr>
        <w:t>udowy Zabytków NR RPOZ/2022/5424</w:t>
      </w:r>
      <w:r>
        <w:rPr>
          <w:b/>
          <w:bCs/>
          <w:sz w:val="22"/>
          <w:szCs w:val="22"/>
        </w:rPr>
        <w:t>/</w:t>
      </w:r>
      <w:proofErr w:type="spellStart"/>
      <w:r>
        <w:rPr>
          <w:b/>
          <w:bCs/>
          <w:sz w:val="22"/>
          <w:szCs w:val="22"/>
        </w:rPr>
        <w:t>PolskiLad</w:t>
      </w:r>
      <w:proofErr w:type="spellEnd"/>
      <w:r>
        <w:rPr>
          <w:b/>
          <w:bCs/>
          <w:sz w:val="22"/>
          <w:szCs w:val="22"/>
        </w:rPr>
        <w:t xml:space="preserve">. </w:t>
      </w:r>
    </w:p>
    <w:p w:rsidR="00492524" w:rsidRDefault="00492524" w:rsidP="00492524">
      <w:pPr>
        <w:pStyle w:val="Default"/>
        <w:jc w:val="both"/>
        <w:rPr>
          <w:sz w:val="22"/>
          <w:szCs w:val="22"/>
        </w:rPr>
      </w:pPr>
    </w:p>
    <w:p w:rsidR="007B4C2B" w:rsidRDefault="007B4C2B" w:rsidP="00492524">
      <w:pPr>
        <w:pStyle w:val="Default"/>
        <w:jc w:val="center"/>
        <w:rPr>
          <w:sz w:val="22"/>
          <w:szCs w:val="22"/>
        </w:rPr>
      </w:pPr>
      <w:r>
        <w:rPr>
          <w:b/>
          <w:bCs/>
          <w:sz w:val="22"/>
          <w:szCs w:val="22"/>
        </w:rPr>
        <w:t>§ 1</w:t>
      </w:r>
    </w:p>
    <w:p w:rsidR="007B4C2B" w:rsidRDefault="007B4C2B" w:rsidP="00492524">
      <w:pPr>
        <w:pStyle w:val="Default"/>
        <w:jc w:val="center"/>
        <w:rPr>
          <w:sz w:val="22"/>
          <w:szCs w:val="22"/>
        </w:rPr>
      </w:pPr>
      <w:r>
        <w:rPr>
          <w:b/>
          <w:bCs/>
          <w:sz w:val="22"/>
          <w:szCs w:val="22"/>
        </w:rPr>
        <w:t>PRZEDMIOT UMOWY</w:t>
      </w:r>
    </w:p>
    <w:p w:rsidR="00244687" w:rsidRDefault="00244687" w:rsidP="00267EA5">
      <w:pPr>
        <w:pStyle w:val="Default"/>
        <w:tabs>
          <w:tab w:val="left" w:pos="8340"/>
        </w:tabs>
        <w:spacing w:after="17" w:line="276" w:lineRule="auto"/>
        <w:jc w:val="both"/>
        <w:rPr>
          <w:sz w:val="22"/>
          <w:szCs w:val="22"/>
        </w:rPr>
      </w:pPr>
      <w:r>
        <w:rPr>
          <w:sz w:val="22"/>
          <w:szCs w:val="22"/>
        </w:rPr>
        <w:t>1. Przedmiotem umowy jest realizacja inwestycji „</w:t>
      </w:r>
      <w:r w:rsidRPr="00467CFA">
        <w:rPr>
          <w:bCs/>
          <w:sz w:val="22"/>
          <w:szCs w:val="22"/>
        </w:rPr>
        <w:t>Ratujmy zabytkowy, drewniany Kościół w Jastrzębiu (1821 rok powstania)”</w:t>
      </w:r>
      <w:r w:rsidRPr="00467CFA">
        <w:rPr>
          <w:sz w:val="22"/>
          <w:szCs w:val="22"/>
        </w:rPr>
        <w:t>.</w:t>
      </w:r>
      <w:r>
        <w:rPr>
          <w:sz w:val="22"/>
          <w:szCs w:val="22"/>
        </w:rPr>
        <w:t xml:space="preserve"> Prace remontowe polegać będą na:</w:t>
      </w:r>
    </w:p>
    <w:p w:rsidR="00244687" w:rsidRPr="00253CED" w:rsidRDefault="00244687" w:rsidP="00267EA5">
      <w:pPr>
        <w:pStyle w:val="Default"/>
        <w:spacing w:after="17" w:line="276" w:lineRule="auto"/>
        <w:jc w:val="both"/>
        <w:rPr>
          <w:sz w:val="22"/>
          <w:szCs w:val="22"/>
        </w:rPr>
      </w:pPr>
      <w:r>
        <w:rPr>
          <w:sz w:val="22"/>
          <w:szCs w:val="22"/>
        </w:rPr>
        <w:t xml:space="preserve">1) </w:t>
      </w:r>
      <w:r w:rsidRPr="00253CED">
        <w:rPr>
          <w:sz w:val="22"/>
          <w:szCs w:val="22"/>
        </w:rPr>
        <w:t>zac</w:t>
      </w:r>
      <w:r>
        <w:rPr>
          <w:sz w:val="22"/>
          <w:szCs w:val="22"/>
        </w:rPr>
        <w:t>howaniu i utrwalaniu</w:t>
      </w:r>
      <w:r w:rsidRPr="00253CED">
        <w:rPr>
          <w:sz w:val="22"/>
          <w:szCs w:val="22"/>
        </w:rPr>
        <w:t xml:space="preserve"> substancji zabytku, tj.</w:t>
      </w:r>
      <w:r>
        <w:rPr>
          <w:sz w:val="22"/>
          <w:szCs w:val="22"/>
        </w:rPr>
        <w:t xml:space="preserve"> </w:t>
      </w:r>
      <w:r w:rsidRPr="00253CED">
        <w:rPr>
          <w:sz w:val="22"/>
          <w:szCs w:val="22"/>
        </w:rPr>
        <w:t xml:space="preserve">przeprowadzenia zadania określonego terminem ”gazowanie kościoła”;     </w:t>
      </w:r>
    </w:p>
    <w:p w:rsidR="00244687" w:rsidRDefault="00244687" w:rsidP="00267EA5">
      <w:pPr>
        <w:pStyle w:val="Default"/>
        <w:spacing w:line="276" w:lineRule="auto"/>
        <w:jc w:val="both"/>
        <w:rPr>
          <w:sz w:val="22"/>
          <w:szCs w:val="22"/>
        </w:rPr>
      </w:pPr>
      <w:r>
        <w:rPr>
          <w:sz w:val="22"/>
          <w:szCs w:val="22"/>
        </w:rPr>
        <w:t>2) pracach konserwatorskich</w:t>
      </w:r>
      <w:r w:rsidRPr="00253CED">
        <w:rPr>
          <w:sz w:val="22"/>
          <w:szCs w:val="22"/>
        </w:rPr>
        <w:t xml:space="preserve"> przy witrażach kościoła obejmujące swym zakresem prace przy witrażach, wymianę skorodowanych elementów, usunięcie wtórnych szyb zewnętrznych, wymianę wiatrownic z zabezpieczeniem witraży poprzez nierdzewne siatki metalowe; prace konserwatorskie przy złoceniach ( srebro oraz złoto), elementów snycerskich ołtarza głównego oraz ołtarzy bocznych;</w:t>
      </w:r>
    </w:p>
    <w:p w:rsidR="00267EA5" w:rsidRDefault="00267EA5" w:rsidP="00267EA5">
      <w:pPr>
        <w:pStyle w:val="Default"/>
        <w:spacing w:line="276" w:lineRule="auto"/>
        <w:jc w:val="both"/>
        <w:rPr>
          <w:rFonts w:cs="Times New Roman"/>
          <w:sz w:val="22"/>
          <w:szCs w:val="22"/>
        </w:rPr>
      </w:pPr>
      <w:r>
        <w:rPr>
          <w:sz w:val="22"/>
          <w:szCs w:val="22"/>
        </w:rPr>
        <w:t xml:space="preserve">3) </w:t>
      </w:r>
      <w:r w:rsidRPr="00267EA5">
        <w:rPr>
          <w:rFonts w:cs="Times New Roman"/>
          <w:sz w:val="22"/>
          <w:szCs w:val="22"/>
        </w:rPr>
        <w:t>badaniach konserwatorskich, które polegać będą na wykonaniu okrywek i pobraniu próbek do badań specjalistycznych, umożliwiających podjęcie dalszej decyzji dotyczącej postępowania konserwatorskiego;</w:t>
      </w:r>
    </w:p>
    <w:p w:rsidR="00267EA5" w:rsidRPr="00267EA5" w:rsidRDefault="00267EA5" w:rsidP="00267EA5">
      <w:pPr>
        <w:pStyle w:val="Akapitzlist"/>
        <w:widowControl/>
        <w:suppressAutoHyphens w:val="0"/>
        <w:autoSpaceDE w:val="0"/>
        <w:adjustRightInd w:val="0"/>
        <w:spacing w:line="276" w:lineRule="auto"/>
        <w:ind w:left="0"/>
        <w:jc w:val="both"/>
        <w:rPr>
          <w:rFonts w:asciiTheme="minorHAnsi" w:hAnsiTheme="minorHAnsi" w:cstheme="minorHAnsi"/>
          <w:sz w:val="22"/>
          <w:szCs w:val="22"/>
        </w:rPr>
      </w:pPr>
      <w:r w:rsidRPr="00267EA5">
        <w:rPr>
          <w:rFonts w:asciiTheme="minorHAnsi" w:hAnsiTheme="minorHAnsi" w:cstheme="minorHAnsi"/>
          <w:sz w:val="22"/>
          <w:szCs w:val="22"/>
        </w:rPr>
        <w:t>4) pracach konserwatorsko – restauratorskich dotyczących rekonstrukcji istniejących polichromii ołtarza na podstawie wyżej wykonanych badań;</w:t>
      </w:r>
    </w:p>
    <w:p w:rsidR="00267EA5" w:rsidRPr="00267EA5" w:rsidRDefault="00267EA5" w:rsidP="00267EA5">
      <w:pPr>
        <w:pStyle w:val="Default"/>
        <w:spacing w:line="276" w:lineRule="auto"/>
        <w:jc w:val="both"/>
        <w:rPr>
          <w:sz w:val="22"/>
          <w:szCs w:val="22"/>
        </w:rPr>
      </w:pPr>
      <w:r>
        <w:rPr>
          <w:sz w:val="22"/>
          <w:szCs w:val="22"/>
        </w:rPr>
        <w:t xml:space="preserve">5) </w:t>
      </w:r>
      <w:proofErr w:type="spellStart"/>
      <w:r w:rsidRPr="00267EA5">
        <w:rPr>
          <w:rFonts w:cs="Times New Roman"/>
          <w:sz w:val="22"/>
          <w:szCs w:val="22"/>
        </w:rPr>
        <w:t>rekonserwacji</w:t>
      </w:r>
      <w:proofErr w:type="spellEnd"/>
      <w:r w:rsidRPr="00267EA5">
        <w:rPr>
          <w:rFonts w:cs="Times New Roman"/>
          <w:sz w:val="22"/>
          <w:szCs w:val="22"/>
        </w:rPr>
        <w:t xml:space="preserve"> dwóch rzeźb figuralnych ze szczytu ołtarza po ustaleniu oryginalnej warstwy malarskiej.</w:t>
      </w:r>
      <w:r>
        <w:rPr>
          <w:rFonts w:cs="Times New Roman"/>
        </w:rPr>
        <w:t xml:space="preserve">  </w:t>
      </w:r>
    </w:p>
    <w:p w:rsidR="007B4C2B" w:rsidRDefault="007B4C2B" w:rsidP="00267EA5">
      <w:pPr>
        <w:pStyle w:val="Default"/>
        <w:spacing w:line="276" w:lineRule="auto"/>
        <w:jc w:val="both"/>
        <w:rPr>
          <w:sz w:val="22"/>
          <w:szCs w:val="22"/>
        </w:rPr>
      </w:pPr>
      <w:r>
        <w:rPr>
          <w:sz w:val="22"/>
          <w:szCs w:val="22"/>
        </w:rPr>
        <w:t>2. Szczegółowy zakres prac został określony w dokumentacji projektowej</w:t>
      </w:r>
      <w:r w:rsidR="00077E26">
        <w:rPr>
          <w:sz w:val="22"/>
          <w:szCs w:val="22"/>
        </w:rPr>
        <w:t xml:space="preserve"> </w:t>
      </w:r>
      <w:r w:rsidR="003578C4">
        <w:rPr>
          <w:sz w:val="22"/>
          <w:szCs w:val="22"/>
        </w:rPr>
        <w:t>oraz decyzji nr ……………………. z dnia ……………………..</w:t>
      </w:r>
      <w:r w:rsidR="00A6719D" w:rsidRPr="00A6719D">
        <w:t xml:space="preserve"> </w:t>
      </w:r>
      <w:r w:rsidR="00A6719D" w:rsidRPr="00A6719D">
        <w:rPr>
          <w:sz w:val="22"/>
          <w:szCs w:val="22"/>
        </w:rPr>
        <w:t>Kujawsko-Pomorski</w:t>
      </w:r>
      <w:r w:rsidR="00A6719D">
        <w:rPr>
          <w:sz w:val="22"/>
          <w:szCs w:val="22"/>
        </w:rPr>
        <w:t>ego</w:t>
      </w:r>
      <w:r w:rsidR="00A6719D" w:rsidRPr="00A6719D">
        <w:rPr>
          <w:sz w:val="22"/>
          <w:szCs w:val="22"/>
        </w:rPr>
        <w:t xml:space="preserve"> Wojewódzki</w:t>
      </w:r>
      <w:r w:rsidR="00A6719D">
        <w:rPr>
          <w:sz w:val="22"/>
          <w:szCs w:val="22"/>
        </w:rPr>
        <w:t xml:space="preserve">ego </w:t>
      </w:r>
      <w:r w:rsidR="00A6719D" w:rsidRPr="00A6719D">
        <w:rPr>
          <w:sz w:val="22"/>
          <w:szCs w:val="22"/>
        </w:rPr>
        <w:t>Konserwator</w:t>
      </w:r>
      <w:r w:rsidR="00A6719D">
        <w:rPr>
          <w:sz w:val="22"/>
          <w:szCs w:val="22"/>
        </w:rPr>
        <w:t>a</w:t>
      </w:r>
      <w:r w:rsidR="00A6719D" w:rsidRPr="00A6719D">
        <w:rPr>
          <w:sz w:val="22"/>
          <w:szCs w:val="22"/>
        </w:rPr>
        <w:t xml:space="preserve"> Zabytków</w:t>
      </w:r>
      <w:r w:rsidR="00A6719D">
        <w:rPr>
          <w:sz w:val="22"/>
          <w:szCs w:val="22"/>
        </w:rPr>
        <w:t xml:space="preserve"> w Toruniu</w:t>
      </w:r>
      <w:r>
        <w:rPr>
          <w:sz w:val="22"/>
          <w:szCs w:val="22"/>
        </w:rPr>
        <w:t xml:space="preserve">, które stanowią załączniki do umowy. </w:t>
      </w:r>
    </w:p>
    <w:p w:rsidR="00581570" w:rsidRPr="00581570" w:rsidRDefault="00581570" w:rsidP="00267EA5">
      <w:pPr>
        <w:pStyle w:val="Standard"/>
        <w:spacing w:line="276" w:lineRule="auto"/>
        <w:jc w:val="both"/>
        <w:rPr>
          <w:rFonts w:asciiTheme="minorHAnsi" w:hAnsiTheme="minorHAnsi" w:cstheme="minorHAnsi"/>
          <w:sz w:val="22"/>
          <w:szCs w:val="22"/>
        </w:rPr>
      </w:pPr>
      <w:r>
        <w:rPr>
          <w:sz w:val="22"/>
          <w:szCs w:val="22"/>
        </w:rPr>
        <w:t>3</w:t>
      </w:r>
      <w:r w:rsidRPr="00581570">
        <w:rPr>
          <w:rFonts w:asciiTheme="minorHAnsi" w:hAnsiTheme="minorHAnsi" w:cstheme="minorHAnsi"/>
          <w:sz w:val="22"/>
          <w:szCs w:val="22"/>
        </w:rPr>
        <w:t>. Do Wykonawcy należeć będzie również wykonanie tablicy z informacją o dofinansowaniu zadania w ramach Rządowego Programu Odbudowy Zabytków zgodnie z wytycznymi zawartymi w § 12 Załącznika do uchwały nr 232/2022 Rady Ministrów z dnia 23 listopada 2022 r.</w:t>
      </w:r>
    </w:p>
    <w:p w:rsidR="00581570" w:rsidRDefault="00581570" w:rsidP="00267EA5">
      <w:pPr>
        <w:pStyle w:val="Default"/>
        <w:spacing w:line="276" w:lineRule="auto"/>
        <w:jc w:val="both"/>
        <w:rPr>
          <w:sz w:val="22"/>
          <w:szCs w:val="22"/>
        </w:rPr>
      </w:pPr>
    </w:p>
    <w:p w:rsidR="007B4C2B" w:rsidRDefault="007B4C2B" w:rsidP="00A6719D">
      <w:pPr>
        <w:pStyle w:val="Default"/>
        <w:jc w:val="center"/>
        <w:rPr>
          <w:sz w:val="22"/>
          <w:szCs w:val="22"/>
        </w:rPr>
      </w:pPr>
      <w:r>
        <w:rPr>
          <w:b/>
          <w:bCs/>
          <w:sz w:val="22"/>
          <w:szCs w:val="22"/>
        </w:rPr>
        <w:lastRenderedPageBreak/>
        <w:t>§ 2</w:t>
      </w:r>
    </w:p>
    <w:p w:rsidR="007B4C2B" w:rsidRDefault="007B4C2B" w:rsidP="00A6719D">
      <w:pPr>
        <w:pStyle w:val="Default"/>
        <w:jc w:val="center"/>
        <w:rPr>
          <w:sz w:val="22"/>
          <w:szCs w:val="22"/>
        </w:rPr>
      </w:pPr>
      <w:r>
        <w:rPr>
          <w:b/>
          <w:bCs/>
          <w:sz w:val="22"/>
          <w:szCs w:val="22"/>
        </w:rPr>
        <w:t>TERMINY</w:t>
      </w:r>
    </w:p>
    <w:p w:rsidR="007B4C2B" w:rsidRDefault="007B4C2B" w:rsidP="00A6719D">
      <w:pPr>
        <w:pStyle w:val="Default"/>
        <w:jc w:val="both"/>
        <w:rPr>
          <w:sz w:val="22"/>
          <w:szCs w:val="22"/>
        </w:rPr>
      </w:pPr>
      <w:r>
        <w:rPr>
          <w:sz w:val="22"/>
          <w:szCs w:val="22"/>
        </w:rPr>
        <w:t>Wykonawca jest zobowiązany wykonać pr</w:t>
      </w:r>
      <w:r w:rsidR="007E33C6">
        <w:rPr>
          <w:sz w:val="22"/>
          <w:szCs w:val="22"/>
        </w:rPr>
        <w:t xml:space="preserve">zedmiot umowy w terminie </w:t>
      </w:r>
      <w:r>
        <w:rPr>
          <w:sz w:val="22"/>
          <w:szCs w:val="22"/>
        </w:rPr>
        <w:t xml:space="preserve">do dnia ……………………. r. </w:t>
      </w:r>
    </w:p>
    <w:p w:rsidR="00A6719D" w:rsidRDefault="00A6719D" w:rsidP="00A6719D">
      <w:pPr>
        <w:pStyle w:val="Default"/>
        <w:jc w:val="both"/>
        <w:rPr>
          <w:sz w:val="22"/>
          <w:szCs w:val="22"/>
        </w:rPr>
      </w:pPr>
    </w:p>
    <w:p w:rsidR="007E33C6" w:rsidRDefault="007E33C6" w:rsidP="00A6719D">
      <w:pPr>
        <w:pStyle w:val="Default"/>
        <w:jc w:val="center"/>
        <w:rPr>
          <w:b/>
          <w:bCs/>
          <w:sz w:val="22"/>
          <w:szCs w:val="22"/>
        </w:rPr>
      </w:pPr>
    </w:p>
    <w:p w:rsidR="007D6F77" w:rsidRDefault="007D6F77" w:rsidP="00A6719D">
      <w:pPr>
        <w:pStyle w:val="Default"/>
        <w:jc w:val="center"/>
        <w:rPr>
          <w:b/>
          <w:bCs/>
          <w:sz w:val="22"/>
          <w:szCs w:val="22"/>
        </w:rPr>
      </w:pPr>
    </w:p>
    <w:p w:rsidR="00F56012" w:rsidRDefault="00F56012" w:rsidP="00A6719D">
      <w:pPr>
        <w:pStyle w:val="Default"/>
        <w:jc w:val="center"/>
        <w:rPr>
          <w:b/>
          <w:bCs/>
          <w:sz w:val="22"/>
          <w:szCs w:val="22"/>
        </w:rPr>
      </w:pPr>
    </w:p>
    <w:p w:rsidR="007B4C2B" w:rsidRDefault="007B4C2B" w:rsidP="00A6719D">
      <w:pPr>
        <w:pStyle w:val="Default"/>
        <w:jc w:val="center"/>
        <w:rPr>
          <w:sz w:val="22"/>
          <w:szCs w:val="22"/>
        </w:rPr>
      </w:pPr>
      <w:r>
        <w:rPr>
          <w:b/>
          <w:bCs/>
          <w:sz w:val="22"/>
          <w:szCs w:val="22"/>
        </w:rPr>
        <w:t>§ 3</w:t>
      </w:r>
    </w:p>
    <w:p w:rsidR="007B4C2B" w:rsidRDefault="007B4C2B" w:rsidP="00A6719D">
      <w:pPr>
        <w:pStyle w:val="Default"/>
        <w:jc w:val="center"/>
        <w:rPr>
          <w:sz w:val="22"/>
          <w:szCs w:val="22"/>
        </w:rPr>
      </w:pPr>
      <w:r>
        <w:rPr>
          <w:b/>
          <w:bCs/>
          <w:sz w:val="22"/>
          <w:szCs w:val="22"/>
        </w:rPr>
        <w:t>OBOWIĄZKI STRON UMOWY</w:t>
      </w:r>
    </w:p>
    <w:p w:rsidR="007B4C2B" w:rsidRDefault="007B4C2B" w:rsidP="00267EA5">
      <w:pPr>
        <w:pStyle w:val="Default"/>
        <w:spacing w:after="18" w:line="276" w:lineRule="auto"/>
        <w:jc w:val="both"/>
        <w:rPr>
          <w:sz w:val="22"/>
          <w:szCs w:val="22"/>
        </w:rPr>
      </w:pPr>
      <w:r>
        <w:rPr>
          <w:sz w:val="22"/>
          <w:szCs w:val="22"/>
        </w:rPr>
        <w:t xml:space="preserve">1. Zamawiający i wykonawca wybrany w postępowaniu o udzielenie zamówienia zobowiązani są współdziałać przy wykonaniu umowy w celu należytej realizacji zamówienia. </w:t>
      </w:r>
    </w:p>
    <w:p w:rsidR="007B4C2B" w:rsidRDefault="007B4C2B" w:rsidP="00267EA5">
      <w:pPr>
        <w:pStyle w:val="Default"/>
        <w:spacing w:after="18" w:line="276" w:lineRule="auto"/>
        <w:jc w:val="both"/>
        <w:rPr>
          <w:sz w:val="22"/>
          <w:szCs w:val="22"/>
        </w:rPr>
      </w:pPr>
      <w:r>
        <w:rPr>
          <w:sz w:val="22"/>
          <w:szCs w:val="22"/>
        </w:rPr>
        <w:t xml:space="preserve">2. </w:t>
      </w:r>
      <w:r>
        <w:rPr>
          <w:b/>
          <w:bCs/>
          <w:sz w:val="22"/>
          <w:szCs w:val="22"/>
        </w:rPr>
        <w:t xml:space="preserve">Do obowiązków zamawiającego należy, w szczególności: </w:t>
      </w:r>
    </w:p>
    <w:p w:rsidR="007B4C2B" w:rsidRDefault="007B4C2B" w:rsidP="00267EA5">
      <w:pPr>
        <w:pStyle w:val="Default"/>
        <w:spacing w:after="18" w:line="276" w:lineRule="auto"/>
        <w:jc w:val="both"/>
        <w:rPr>
          <w:sz w:val="22"/>
          <w:szCs w:val="22"/>
        </w:rPr>
      </w:pPr>
      <w:r>
        <w:rPr>
          <w:sz w:val="22"/>
          <w:szCs w:val="22"/>
        </w:rPr>
        <w:t xml:space="preserve">1) wprowadzenie wykonawcy na teren robót, w terminie 5 dni roboczych od dnia podpisania umowy, z wprowadzenia wykonawcy na teren robót będzie sporządzony protokół wprowadzenia z udziałem przedstawicieli zamawiającego i wykonawcy; </w:t>
      </w:r>
    </w:p>
    <w:p w:rsidR="007B4C2B" w:rsidRDefault="007B4C2B" w:rsidP="00267EA5">
      <w:pPr>
        <w:pStyle w:val="Default"/>
        <w:spacing w:after="18" w:line="276" w:lineRule="auto"/>
        <w:jc w:val="both"/>
        <w:rPr>
          <w:sz w:val="22"/>
          <w:szCs w:val="22"/>
        </w:rPr>
      </w:pPr>
      <w:r>
        <w:rPr>
          <w:sz w:val="22"/>
          <w:szCs w:val="22"/>
        </w:rPr>
        <w:t xml:space="preserve">2) przekazanie dokumentacji projektowej; </w:t>
      </w:r>
    </w:p>
    <w:p w:rsidR="007B4C2B" w:rsidRDefault="007B4C2B" w:rsidP="00267EA5">
      <w:pPr>
        <w:pStyle w:val="Default"/>
        <w:spacing w:line="276" w:lineRule="auto"/>
        <w:jc w:val="both"/>
        <w:rPr>
          <w:sz w:val="22"/>
          <w:szCs w:val="22"/>
        </w:rPr>
      </w:pPr>
      <w:r>
        <w:rPr>
          <w:sz w:val="22"/>
          <w:szCs w:val="22"/>
        </w:rPr>
        <w:t xml:space="preserve">3) zapewnienie nadzoru inwestorskiego; </w:t>
      </w:r>
    </w:p>
    <w:p w:rsidR="007B4C2B" w:rsidRDefault="007B4C2B" w:rsidP="00267EA5">
      <w:pPr>
        <w:pStyle w:val="Default"/>
        <w:spacing w:after="18" w:line="276" w:lineRule="auto"/>
        <w:jc w:val="both"/>
        <w:rPr>
          <w:color w:val="auto"/>
          <w:sz w:val="22"/>
          <w:szCs w:val="22"/>
        </w:rPr>
      </w:pPr>
      <w:r>
        <w:rPr>
          <w:color w:val="auto"/>
          <w:sz w:val="22"/>
          <w:szCs w:val="22"/>
        </w:rPr>
        <w:t xml:space="preserve">4) dokonywanie odbiorów, o których mowa § 5 umowy; </w:t>
      </w:r>
    </w:p>
    <w:p w:rsidR="007B4C2B" w:rsidRDefault="007B4C2B" w:rsidP="00267EA5">
      <w:pPr>
        <w:pStyle w:val="Default"/>
        <w:spacing w:after="18" w:line="276" w:lineRule="auto"/>
        <w:jc w:val="both"/>
        <w:rPr>
          <w:color w:val="auto"/>
          <w:sz w:val="22"/>
          <w:szCs w:val="22"/>
        </w:rPr>
      </w:pPr>
      <w:r w:rsidRPr="00A6719D">
        <w:rPr>
          <w:bCs/>
          <w:color w:val="auto"/>
          <w:sz w:val="22"/>
          <w:szCs w:val="22"/>
        </w:rPr>
        <w:t>5)</w:t>
      </w:r>
      <w:r>
        <w:rPr>
          <w:b/>
          <w:bCs/>
          <w:color w:val="auto"/>
          <w:sz w:val="22"/>
          <w:szCs w:val="22"/>
        </w:rPr>
        <w:t xml:space="preserve"> </w:t>
      </w:r>
      <w:r>
        <w:rPr>
          <w:color w:val="auto"/>
          <w:sz w:val="22"/>
          <w:szCs w:val="22"/>
        </w:rPr>
        <w:t xml:space="preserve">zapłata wykonawcy wynagrodzenia na zasadach opisanych w § 4 umowy </w:t>
      </w:r>
    </w:p>
    <w:p w:rsidR="00A6719D" w:rsidRPr="00A6719D" w:rsidRDefault="007B4C2B" w:rsidP="00267EA5">
      <w:pPr>
        <w:pStyle w:val="Default"/>
        <w:spacing w:after="17" w:line="276" w:lineRule="auto"/>
        <w:jc w:val="both"/>
        <w:rPr>
          <w:b/>
          <w:color w:val="auto"/>
          <w:sz w:val="22"/>
          <w:szCs w:val="22"/>
        </w:rPr>
      </w:pPr>
      <w:r w:rsidRPr="00614862">
        <w:rPr>
          <w:color w:val="auto"/>
          <w:sz w:val="22"/>
          <w:szCs w:val="22"/>
        </w:rPr>
        <w:t>3.</w:t>
      </w:r>
      <w:r w:rsidRPr="00A6719D">
        <w:rPr>
          <w:b/>
          <w:color w:val="auto"/>
          <w:sz w:val="22"/>
          <w:szCs w:val="22"/>
        </w:rPr>
        <w:t xml:space="preserve"> Do obowiązków wykonawcy należy w szczególności: </w:t>
      </w:r>
    </w:p>
    <w:p w:rsidR="007B4C2B" w:rsidRDefault="007B4C2B" w:rsidP="00267EA5">
      <w:pPr>
        <w:pStyle w:val="Default"/>
        <w:spacing w:after="17" w:line="276" w:lineRule="auto"/>
        <w:jc w:val="both"/>
        <w:rPr>
          <w:color w:val="auto"/>
          <w:sz w:val="22"/>
          <w:szCs w:val="22"/>
        </w:rPr>
      </w:pPr>
      <w:r>
        <w:rPr>
          <w:color w:val="auto"/>
          <w:sz w:val="22"/>
          <w:szCs w:val="22"/>
        </w:rPr>
        <w:t xml:space="preserve">1) pełnienie funkcji koordynatora, w przypadku powierzenia wykonania części zamówienia podwykonawcom; </w:t>
      </w:r>
    </w:p>
    <w:p w:rsidR="007B4C2B" w:rsidRDefault="007B4C2B" w:rsidP="00267EA5">
      <w:pPr>
        <w:pStyle w:val="Default"/>
        <w:spacing w:after="17" w:line="276" w:lineRule="auto"/>
        <w:jc w:val="both"/>
        <w:rPr>
          <w:color w:val="auto"/>
          <w:sz w:val="22"/>
          <w:szCs w:val="22"/>
        </w:rPr>
      </w:pPr>
      <w:r>
        <w:rPr>
          <w:color w:val="auto"/>
          <w:sz w:val="22"/>
          <w:szCs w:val="22"/>
        </w:rPr>
        <w:t xml:space="preserve">2) przygotowanie zaplecza budowy oraz sprawowanie dozoru mienia na terenie robót; </w:t>
      </w:r>
    </w:p>
    <w:p w:rsidR="007B4C2B" w:rsidRDefault="007B4C2B" w:rsidP="00267EA5">
      <w:pPr>
        <w:pStyle w:val="Default"/>
        <w:spacing w:after="17" w:line="276" w:lineRule="auto"/>
        <w:jc w:val="both"/>
        <w:rPr>
          <w:color w:val="auto"/>
          <w:sz w:val="22"/>
          <w:szCs w:val="22"/>
        </w:rPr>
      </w:pPr>
      <w:r>
        <w:rPr>
          <w:color w:val="auto"/>
          <w:sz w:val="22"/>
          <w:szCs w:val="22"/>
        </w:rPr>
        <w:t xml:space="preserve">3) zabezpieczenie instalacji, urządzeń i obiektów na terenie robót i w jej bezpośrednim otoczeniu, przed ich zniszczeniem lub uszkodzeniem w trakcie wykonywania robót; </w:t>
      </w:r>
    </w:p>
    <w:p w:rsidR="007B4C2B" w:rsidRDefault="007B4C2B" w:rsidP="00267EA5">
      <w:pPr>
        <w:pStyle w:val="Default"/>
        <w:spacing w:after="17" w:line="276" w:lineRule="auto"/>
        <w:jc w:val="both"/>
        <w:rPr>
          <w:color w:val="auto"/>
          <w:sz w:val="22"/>
          <w:szCs w:val="22"/>
        </w:rPr>
      </w:pPr>
      <w:r>
        <w:rPr>
          <w:color w:val="auto"/>
          <w:sz w:val="22"/>
          <w:szCs w:val="22"/>
        </w:rPr>
        <w:t xml:space="preserve">4) wykonywanie robót oraz innych czynności objętych przedmiotem umowy zgodnie z </w:t>
      </w:r>
      <w:r w:rsidR="00077E26">
        <w:rPr>
          <w:color w:val="auto"/>
          <w:sz w:val="22"/>
          <w:szCs w:val="22"/>
        </w:rPr>
        <w:t xml:space="preserve">programem prac konserwatorskich </w:t>
      </w:r>
      <w:r>
        <w:rPr>
          <w:color w:val="auto"/>
          <w:sz w:val="22"/>
          <w:szCs w:val="22"/>
        </w:rPr>
        <w:t xml:space="preserve">oraz decyzją konserwatora zabytków, właściwymi przepisami z zakresu ochrony przeciwpożarowej, bezpieczeństwa i higieny pracy, w tym w szczególności odpowiednie oznakowanie i zabezpieczenie miejsc prowadzenia robót, zapewniające podczas wykonywania robót budowlanych bezpieczeństwo osób przebywających na terenie robót i w jego pobliżu, zgodnie z przepisami rozporządzenia ministra infrastruktury z 6 lutego 2003 r. w sprawie bezpieczeństwa i higieny pracy podczas wykonywania robót budowlanych; </w:t>
      </w:r>
    </w:p>
    <w:p w:rsidR="007B4C2B" w:rsidRDefault="007B4C2B" w:rsidP="00267EA5">
      <w:pPr>
        <w:pStyle w:val="Default"/>
        <w:spacing w:after="17" w:line="276" w:lineRule="auto"/>
        <w:jc w:val="both"/>
        <w:rPr>
          <w:color w:val="auto"/>
          <w:sz w:val="22"/>
          <w:szCs w:val="22"/>
        </w:rPr>
      </w:pPr>
      <w:r>
        <w:rPr>
          <w:color w:val="auto"/>
          <w:sz w:val="22"/>
          <w:szCs w:val="22"/>
        </w:rPr>
        <w:t xml:space="preserve">5) wykonanie robót z </w:t>
      </w:r>
      <w:r>
        <w:rPr>
          <w:b/>
          <w:bCs/>
          <w:color w:val="auto"/>
          <w:sz w:val="22"/>
          <w:szCs w:val="22"/>
        </w:rPr>
        <w:t>materiałów własnych</w:t>
      </w:r>
      <w:r>
        <w:rPr>
          <w:color w:val="auto"/>
          <w:sz w:val="22"/>
          <w:szCs w:val="22"/>
        </w:rPr>
        <w:t xml:space="preserve">, które powinny odpowiadać jakościowo wymogom wyrobów dopuszczonych do obrotu i stosowania w budownictwie określonym w art. 10 ustawy z 7 lipca 1994 r. – Prawo budowlane. W przypadku wątpliwej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 </w:t>
      </w:r>
    </w:p>
    <w:p w:rsidR="007B4C2B" w:rsidRDefault="007B4C2B" w:rsidP="00267EA5">
      <w:pPr>
        <w:pStyle w:val="Default"/>
        <w:spacing w:after="17" w:line="276" w:lineRule="auto"/>
        <w:jc w:val="both"/>
        <w:rPr>
          <w:color w:val="auto"/>
          <w:sz w:val="22"/>
          <w:szCs w:val="22"/>
        </w:rPr>
      </w:pPr>
      <w:r>
        <w:rPr>
          <w:color w:val="auto"/>
          <w:sz w:val="22"/>
          <w:szCs w:val="22"/>
        </w:rPr>
        <w:t xml:space="preserve">6) zapewnienie, aby wszystkie osoby wyznaczone do wykonywania czynności objętych przedmiotem umowy posiadały odpowiednie kwalifikacje oraz przeszkolenia i uprawnienia wymagane przepisami prawa; </w:t>
      </w:r>
    </w:p>
    <w:p w:rsidR="007B4C2B" w:rsidRDefault="007B4C2B" w:rsidP="00267EA5">
      <w:pPr>
        <w:pStyle w:val="Default"/>
        <w:spacing w:after="17" w:line="276" w:lineRule="auto"/>
        <w:jc w:val="both"/>
        <w:rPr>
          <w:color w:val="auto"/>
          <w:sz w:val="22"/>
          <w:szCs w:val="22"/>
        </w:rPr>
      </w:pPr>
      <w:r>
        <w:rPr>
          <w:color w:val="auto"/>
          <w:sz w:val="22"/>
          <w:szCs w:val="22"/>
        </w:rPr>
        <w:lastRenderedPageBreak/>
        <w:t xml:space="preserve">7) ustanowienie </w:t>
      </w:r>
      <w:r w:rsidR="007D6F77">
        <w:rPr>
          <w:color w:val="auto"/>
          <w:sz w:val="22"/>
          <w:szCs w:val="22"/>
        </w:rPr>
        <w:t>kierownika budowy</w:t>
      </w:r>
      <w:r>
        <w:rPr>
          <w:color w:val="auto"/>
          <w:sz w:val="22"/>
          <w:szCs w:val="22"/>
        </w:rPr>
        <w:t xml:space="preserve">, który spełnia wymagania o których mowa w art. 37a ust.1 i 2 ustawy z dnia 23 lipca 2003 r. o ochronie zabytków i opiece nad zabytkami (Dz. U. z 2022, poz. 840, ze zm.); </w:t>
      </w:r>
    </w:p>
    <w:p w:rsidR="007B4C2B" w:rsidRDefault="00077E26" w:rsidP="00267EA5">
      <w:pPr>
        <w:pStyle w:val="Default"/>
        <w:spacing w:after="17" w:line="276" w:lineRule="auto"/>
        <w:jc w:val="both"/>
        <w:rPr>
          <w:color w:val="auto"/>
          <w:sz w:val="22"/>
          <w:szCs w:val="22"/>
        </w:rPr>
      </w:pPr>
      <w:r>
        <w:rPr>
          <w:color w:val="auto"/>
          <w:sz w:val="22"/>
          <w:szCs w:val="22"/>
        </w:rPr>
        <w:t>8</w:t>
      </w:r>
      <w:r w:rsidR="007B4C2B">
        <w:rPr>
          <w:color w:val="auto"/>
          <w:sz w:val="22"/>
          <w:szCs w:val="22"/>
        </w:rPr>
        <w:t xml:space="preserve">) umożliwienie zamawiającemu przeprowadzenia kontroli lub wizji lokalnej terenu budowy w każdym terminie; </w:t>
      </w:r>
    </w:p>
    <w:p w:rsidR="007B4C2B" w:rsidRDefault="00077E26" w:rsidP="00267EA5">
      <w:pPr>
        <w:pStyle w:val="Default"/>
        <w:spacing w:after="17" w:line="276" w:lineRule="auto"/>
        <w:jc w:val="both"/>
        <w:rPr>
          <w:color w:val="auto"/>
          <w:sz w:val="22"/>
          <w:szCs w:val="22"/>
        </w:rPr>
      </w:pPr>
      <w:r>
        <w:rPr>
          <w:color w:val="auto"/>
          <w:sz w:val="22"/>
          <w:szCs w:val="22"/>
        </w:rPr>
        <w:t>9</w:t>
      </w:r>
      <w:r w:rsidR="007B4C2B">
        <w:rPr>
          <w:color w:val="auto"/>
          <w:sz w:val="22"/>
          <w:szCs w:val="22"/>
        </w:rPr>
        <w:t xml:space="preserve">) bieżące sprzątanie i wywożenie materiałów z rozbiórki, uporządkowanie terenu budowy po zakończeniu prac; </w:t>
      </w:r>
    </w:p>
    <w:p w:rsidR="007B4C2B" w:rsidRDefault="00521333" w:rsidP="00267EA5">
      <w:pPr>
        <w:pStyle w:val="Default"/>
        <w:spacing w:after="17" w:line="276" w:lineRule="auto"/>
        <w:jc w:val="both"/>
        <w:rPr>
          <w:color w:val="auto"/>
          <w:sz w:val="22"/>
          <w:szCs w:val="22"/>
        </w:rPr>
      </w:pPr>
      <w:r>
        <w:rPr>
          <w:color w:val="auto"/>
          <w:sz w:val="22"/>
          <w:szCs w:val="22"/>
        </w:rPr>
        <w:t>1</w:t>
      </w:r>
      <w:r w:rsidR="00077E26">
        <w:rPr>
          <w:color w:val="auto"/>
          <w:sz w:val="22"/>
          <w:szCs w:val="22"/>
        </w:rPr>
        <w:t>0</w:t>
      </w:r>
      <w:r w:rsidR="007B4C2B">
        <w:rPr>
          <w:color w:val="auto"/>
          <w:sz w:val="22"/>
          <w:szCs w:val="22"/>
        </w:rPr>
        <w:t xml:space="preserve">) poddanie odpadów budowlanych odzyskowi, a jeżeli z przyczyn technologicznych jest to niemożliwe lub nieuzasadnione z przyczyn ekologicznych lub ekonomicznych – przekazanie powstałych odpadów do utylizacji (wykonawca jest wytwórcą odpadów w rozumieniu przepisów ustawy z 14 grudnia 2012 r. o odpadach); </w:t>
      </w:r>
    </w:p>
    <w:p w:rsidR="007B4C2B" w:rsidRDefault="00521333" w:rsidP="00267EA5">
      <w:pPr>
        <w:pStyle w:val="Default"/>
        <w:spacing w:line="276" w:lineRule="auto"/>
        <w:jc w:val="both"/>
        <w:rPr>
          <w:color w:val="auto"/>
          <w:sz w:val="22"/>
          <w:szCs w:val="22"/>
        </w:rPr>
      </w:pPr>
      <w:r>
        <w:rPr>
          <w:color w:val="auto"/>
          <w:sz w:val="22"/>
          <w:szCs w:val="22"/>
        </w:rPr>
        <w:t>1</w:t>
      </w:r>
      <w:r w:rsidR="00077E26">
        <w:rPr>
          <w:color w:val="auto"/>
          <w:sz w:val="22"/>
          <w:szCs w:val="22"/>
        </w:rPr>
        <w:t>1</w:t>
      </w:r>
      <w:r w:rsidR="007B4C2B">
        <w:rPr>
          <w:color w:val="auto"/>
          <w:sz w:val="22"/>
          <w:szCs w:val="22"/>
        </w:rPr>
        <w:t>) udział w przeglądach gwarancyjnych w terminach wyznaczonych prze</w:t>
      </w:r>
      <w:r w:rsidR="00232C01">
        <w:rPr>
          <w:color w:val="auto"/>
          <w:sz w:val="22"/>
          <w:szCs w:val="22"/>
        </w:rPr>
        <w:t>z</w:t>
      </w:r>
      <w:r w:rsidR="007B4C2B">
        <w:rPr>
          <w:color w:val="auto"/>
          <w:sz w:val="22"/>
          <w:szCs w:val="22"/>
        </w:rPr>
        <w:t xml:space="preserve"> zamawiającego. </w:t>
      </w:r>
    </w:p>
    <w:p w:rsidR="007B4C2B" w:rsidRDefault="007B4C2B" w:rsidP="00267EA5">
      <w:pPr>
        <w:pStyle w:val="Default"/>
        <w:spacing w:line="276" w:lineRule="auto"/>
        <w:jc w:val="both"/>
        <w:rPr>
          <w:color w:val="auto"/>
          <w:sz w:val="22"/>
          <w:szCs w:val="22"/>
        </w:rPr>
      </w:pPr>
      <w:r>
        <w:rPr>
          <w:color w:val="auto"/>
          <w:sz w:val="22"/>
          <w:szCs w:val="22"/>
        </w:rPr>
        <w:t xml:space="preserve">4. </w:t>
      </w:r>
      <w:r w:rsidRPr="00614862">
        <w:rPr>
          <w:b/>
          <w:color w:val="auto"/>
          <w:sz w:val="22"/>
          <w:szCs w:val="22"/>
        </w:rPr>
        <w:t xml:space="preserve">Wykonawca ponosi pełną odpowiedzialność za: </w:t>
      </w:r>
    </w:p>
    <w:p w:rsidR="007B4C2B" w:rsidRDefault="007B4C2B" w:rsidP="00267EA5">
      <w:pPr>
        <w:pStyle w:val="Default"/>
        <w:spacing w:line="276" w:lineRule="auto"/>
        <w:jc w:val="both"/>
        <w:rPr>
          <w:color w:val="auto"/>
          <w:sz w:val="22"/>
          <w:szCs w:val="22"/>
        </w:rPr>
      </w:pPr>
      <w:r>
        <w:rPr>
          <w:color w:val="auto"/>
          <w:sz w:val="22"/>
          <w:szCs w:val="22"/>
        </w:rPr>
        <w:t xml:space="preserve">1) przestrzeganie przepisów bhp, ochronę </w:t>
      </w:r>
      <w:proofErr w:type="spellStart"/>
      <w:r>
        <w:rPr>
          <w:color w:val="auto"/>
          <w:sz w:val="22"/>
          <w:szCs w:val="22"/>
        </w:rPr>
        <w:t>p.poż</w:t>
      </w:r>
      <w:proofErr w:type="spellEnd"/>
      <w:r>
        <w:rPr>
          <w:color w:val="auto"/>
          <w:sz w:val="22"/>
          <w:szCs w:val="22"/>
        </w:rPr>
        <w:t xml:space="preserve"> i dozór mienia na terenie robót, jak i za wszelkie szkody powstałe w trakcie trwania robót na terenie przyjętym od zamawiającego lub mające związek z prowadzonymi robotami, </w:t>
      </w:r>
    </w:p>
    <w:p w:rsidR="007B4C2B" w:rsidRDefault="007B4C2B" w:rsidP="00267EA5">
      <w:pPr>
        <w:pStyle w:val="Default"/>
        <w:spacing w:line="276" w:lineRule="auto"/>
        <w:jc w:val="both"/>
        <w:rPr>
          <w:color w:val="auto"/>
          <w:sz w:val="22"/>
          <w:szCs w:val="22"/>
        </w:rPr>
      </w:pPr>
      <w:r>
        <w:rPr>
          <w:color w:val="auto"/>
          <w:sz w:val="22"/>
          <w:szCs w:val="22"/>
        </w:rPr>
        <w:t xml:space="preserve">2) bezpieczeństwo wszelkich działań prowadzonych na terenie robót i poza nim, a związanych z wykonaniem przedmiotu umowy, </w:t>
      </w:r>
    </w:p>
    <w:p w:rsidR="007B4C2B" w:rsidRDefault="007B4C2B" w:rsidP="00267EA5">
      <w:pPr>
        <w:pStyle w:val="Default"/>
        <w:spacing w:line="276" w:lineRule="auto"/>
        <w:jc w:val="both"/>
        <w:rPr>
          <w:color w:val="auto"/>
          <w:sz w:val="22"/>
          <w:szCs w:val="22"/>
        </w:rPr>
      </w:pPr>
      <w:r>
        <w:rPr>
          <w:color w:val="auto"/>
          <w:sz w:val="22"/>
          <w:szCs w:val="22"/>
        </w:rPr>
        <w:t xml:space="preserve">3) szkody oraz następstwa nieszczęśliwych wypadków pracowników i osób trzecich, powstałe w związku z prowadzonymi robotami, </w:t>
      </w:r>
    </w:p>
    <w:p w:rsidR="007B4C2B" w:rsidRPr="007B4C2B" w:rsidRDefault="007B4C2B" w:rsidP="00267EA5">
      <w:pPr>
        <w:pStyle w:val="Default"/>
        <w:spacing w:line="276" w:lineRule="auto"/>
        <w:jc w:val="both"/>
        <w:rPr>
          <w:color w:val="auto"/>
          <w:sz w:val="20"/>
          <w:szCs w:val="20"/>
        </w:rPr>
      </w:pPr>
      <w:r>
        <w:rPr>
          <w:color w:val="auto"/>
          <w:sz w:val="22"/>
          <w:szCs w:val="22"/>
        </w:rPr>
        <w:t xml:space="preserve">4) wszelkie szkody będące następstwem niewykonania lub nienależytego wykonania przedmiotu umowy, które to szkody wykonawca zobowiązuje się pokryć w pełnej wysokości, </w:t>
      </w:r>
    </w:p>
    <w:p w:rsidR="007B4C2B" w:rsidRDefault="007B4C2B" w:rsidP="00267EA5">
      <w:pPr>
        <w:pStyle w:val="Default"/>
        <w:spacing w:after="18" w:line="276" w:lineRule="auto"/>
        <w:jc w:val="both"/>
        <w:rPr>
          <w:color w:val="auto"/>
          <w:sz w:val="22"/>
          <w:szCs w:val="22"/>
        </w:rPr>
      </w:pPr>
      <w:r>
        <w:rPr>
          <w:color w:val="auto"/>
          <w:sz w:val="22"/>
          <w:szCs w:val="22"/>
        </w:rPr>
        <w:t xml:space="preserve">5) uszkodzenia lub zniszczenia z winy wykonawcy obiektów, terenu, a także urządzeń i aparatury znajdujących się na terenie robót. </w:t>
      </w:r>
    </w:p>
    <w:p w:rsidR="005711E3" w:rsidRDefault="005711E3" w:rsidP="00267EA5">
      <w:pPr>
        <w:pStyle w:val="Default"/>
        <w:spacing w:line="276" w:lineRule="auto"/>
        <w:jc w:val="both"/>
        <w:rPr>
          <w:color w:val="auto"/>
          <w:sz w:val="23"/>
          <w:szCs w:val="23"/>
        </w:rPr>
      </w:pPr>
      <w:r w:rsidRPr="008F3E01">
        <w:rPr>
          <w:b/>
          <w:bCs/>
          <w:color w:val="auto"/>
          <w:sz w:val="23"/>
          <w:szCs w:val="23"/>
        </w:rPr>
        <w:t>5.</w:t>
      </w:r>
      <w:r>
        <w:rPr>
          <w:color w:val="auto"/>
          <w:sz w:val="23"/>
          <w:szCs w:val="23"/>
        </w:rPr>
        <w:t xml:space="preserve"> Ustala się, że w sprawach związanych z realizacją przedmiotu umowy, osobami uprawnionymi do uzgadniania szczegółów i koordynowania spraw związanych z realizacją umowy są: </w:t>
      </w:r>
    </w:p>
    <w:p w:rsidR="005711E3" w:rsidRDefault="005711E3" w:rsidP="00267EA5">
      <w:pPr>
        <w:pStyle w:val="Default"/>
        <w:spacing w:line="276" w:lineRule="auto"/>
        <w:rPr>
          <w:color w:val="auto"/>
          <w:sz w:val="23"/>
          <w:szCs w:val="23"/>
        </w:rPr>
      </w:pPr>
      <w:r>
        <w:rPr>
          <w:color w:val="auto"/>
          <w:sz w:val="23"/>
          <w:szCs w:val="23"/>
        </w:rPr>
        <w:t xml:space="preserve">Ze strony Zamawiającego: …………………………………………………………………….……. </w:t>
      </w:r>
    </w:p>
    <w:p w:rsidR="005711E3" w:rsidRDefault="005711E3" w:rsidP="00267EA5">
      <w:pPr>
        <w:pStyle w:val="Default"/>
        <w:spacing w:line="276" w:lineRule="auto"/>
        <w:rPr>
          <w:color w:val="auto"/>
          <w:sz w:val="23"/>
          <w:szCs w:val="23"/>
        </w:rPr>
      </w:pPr>
      <w:r>
        <w:rPr>
          <w:color w:val="auto"/>
          <w:sz w:val="23"/>
          <w:szCs w:val="23"/>
        </w:rPr>
        <w:t xml:space="preserve">Ze strony Wykonawcy: …………………………………………………………………..…………. </w:t>
      </w:r>
    </w:p>
    <w:p w:rsidR="007B4C2B" w:rsidRDefault="005711E3" w:rsidP="00267EA5">
      <w:pPr>
        <w:pStyle w:val="Default"/>
        <w:spacing w:after="18" w:line="276" w:lineRule="auto"/>
        <w:jc w:val="both"/>
        <w:rPr>
          <w:color w:val="auto"/>
          <w:sz w:val="22"/>
          <w:szCs w:val="22"/>
        </w:rPr>
      </w:pPr>
      <w:r>
        <w:rPr>
          <w:color w:val="auto"/>
          <w:sz w:val="22"/>
          <w:szCs w:val="22"/>
        </w:rPr>
        <w:t>6</w:t>
      </w:r>
      <w:r w:rsidR="007B4C2B">
        <w:rPr>
          <w:color w:val="auto"/>
          <w:sz w:val="22"/>
          <w:szCs w:val="22"/>
        </w:rPr>
        <w:t xml:space="preserve">. W przypadku zmiany przedstawicieli stron, o których mowa w ust. 5 lub danych do kontaktu, strona umowy dokonująca takiej zmiany jest zobowiązana do niezwłocznego pisemnego zawiadomienia o tym drugiej strony. Zmiana przedstawicieli nie wymaga sporządzenia aneksu do umowy, o ile zostanie potwierdzona pisemnym zawiadomieniem. </w:t>
      </w:r>
    </w:p>
    <w:p w:rsidR="007B4C2B" w:rsidRDefault="00C3105C" w:rsidP="00267EA5">
      <w:pPr>
        <w:pStyle w:val="Default"/>
        <w:spacing w:line="276" w:lineRule="auto"/>
        <w:jc w:val="both"/>
        <w:rPr>
          <w:color w:val="auto"/>
          <w:sz w:val="22"/>
          <w:szCs w:val="22"/>
        </w:rPr>
      </w:pPr>
      <w:r>
        <w:rPr>
          <w:color w:val="auto"/>
          <w:sz w:val="22"/>
          <w:szCs w:val="22"/>
        </w:rPr>
        <w:t>7</w:t>
      </w:r>
      <w:r w:rsidR="007B4C2B">
        <w:rPr>
          <w:color w:val="auto"/>
          <w:sz w:val="22"/>
          <w:szCs w:val="22"/>
        </w:rPr>
        <w:t>. Strony dopuszczają również możliwość porozumiewania się za pośrednictwem poczty elektronicznej z wykorzystan</w:t>
      </w:r>
      <w:r w:rsidR="005711E3">
        <w:rPr>
          <w:color w:val="auto"/>
          <w:sz w:val="22"/>
          <w:szCs w:val="22"/>
        </w:rPr>
        <w:t>iem adresów wskazanych w ust. 5</w:t>
      </w:r>
      <w:r w:rsidR="007B4C2B">
        <w:rPr>
          <w:color w:val="auto"/>
          <w:sz w:val="22"/>
          <w:szCs w:val="22"/>
        </w:rPr>
        <w:t xml:space="preserve"> za pośrednictwem poczty elektronicznej strony nie dopuszczalne jest złożenie przez Strony jakichkolwiek oświadczeń dotyczących potwierdzenia i wykonania robót, odstąpienia od umowy czy też wprowadzenie zmian w jej treści. </w:t>
      </w:r>
    </w:p>
    <w:p w:rsidR="00614862" w:rsidRDefault="00614862" w:rsidP="00267EA5">
      <w:pPr>
        <w:pStyle w:val="Default"/>
        <w:spacing w:line="276" w:lineRule="auto"/>
        <w:jc w:val="both"/>
        <w:rPr>
          <w:color w:val="auto"/>
          <w:sz w:val="22"/>
          <w:szCs w:val="22"/>
        </w:rPr>
      </w:pPr>
    </w:p>
    <w:p w:rsidR="00885AEE" w:rsidRDefault="00885AEE" w:rsidP="00A6719D">
      <w:pPr>
        <w:pStyle w:val="Default"/>
        <w:jc w:val="both"/>
        <w:rPr>
          <w:color w:val="auto"/>
          <w:sz w:val="22"/>
          <w:szCs w:val="22"/>
        </w:rPr>
      </w:pPr>
    </w:p>
    <w:p w:rsidR="00885AEE" w:rsidRDefault="00885AEE" w:rsidP="00A6719D">
      <w:pPr>
        <w:pStyle w:val="Default"/>
        <w:jc w:val="both"/>
        <w:rPr>
          <w:color w:val="auto"/>
          <w:sz w:val="22"/>
          <w:szCs w:val="22"/>
        </w:rPr>
      </w:pPr>
    </w:p>
    <w:p w:rsidR="00840882" w:rsidRDefault="00840882" w:rsidP="00614862">
      <w:pPr>
        <w:pStyle w:val="Default"/>
        <w:jc w:val="center"/>
        <w:rPr>
          <w:b/>
          <w:bCs/>
          <w:color w:val="auto"/>
          <w:sz w:val="22"/>
          <w:szCs w:val="22"/>
        </w:rPr>
      </w:pPr>
    </w:p>
    <w:p w:rsidR="00840882" w:rsidRDefault="00840882" w:rsidP="00614862">
      <w:pPr>
        <w:pStyle w:val="Default"/>
        <w:jc w:val="center"/>
        <w:rPr>
          <w:b/>
          <w:bCs/>
          <w:color w:val="auto"/>
          <w:sz w:val="22"/>
          <w:szCs w:val="22"/>
        </w:rPr>
      </w:pPr>
    </w:p>
    <w:p w:rsidR="00840882" w:rsidRDefault="00840882" w:rsidP="00614862">
      <w:pPr>
        <w:pStyle w:val="Default"/>
        <w:jc w:val="center"/>
        <w:rPr>
          <w:b/>
          <w:bCs/>
          <w:color w:val="auto"/>
          <w:sz w:val="22"/>
          <w:szCs w:val="22"/>
        </w:rPr>
      </w:pPr>
    </w:p>
    <w:p w:rsidR="00840882" w:rsidRDefault="00840882" w:rsidP="00614862">
      <w:pPr>
        <w:pStyle w:val="Default"/>
        <w:jc w:val="center"/>
        <w:rPr>
          <w:b/>
          <w:bCs/>
          <w:color w:val="auto"/>
          <w:sz w:val="22"/>
          <w:szCs w:val="22"/>
        </w:rPr>
      </w:pPr>
    </w:p>
    <w:p w:rsidR="007B4C2B" w:rsidRDefault="007B4C2B" w:rsidP="00614862">
      <w:pPr>
        <w:pStyle w:val="Default"/>
        <w:jc w:val="center"/>
        <w:rPr>
          <w:color w:val="auto"/>
          <w:sz w:val="22"/>
          <w:szCs w:val="22"/>
        </w:rPr>
      </w:pPr>
      <w:r>
        <w:rPr>
          <w:b/>
          <w:bCs/>
          <w:color w:val="auto"/>
          <w:sz w:val="22"/>
          <w:szCs w:val="22"/>
        </w:rPr>
        <w:lastRenderedPageBreak/>
        <w:t>§ 4</w:t>
      </w:r>
    </w:p>
    <w:p w:rsidR="007B4C2B" w:rsidRDefault="007B4C2B" w:rsidP="008C044E">
      <w:pPr>
        <w:pStyle w:val="Default"/>
        <w:tabs>
          <w:tab w:val="left" w:pos="2505"/>
        </w:tabs>
        <w:spacing w:line="276" w:lineRule="auto"/>
        <w:jc w:val="center"/>
        <w:rPr>
          <w:color w:val="auto"/>
          <w:sz w:val="22"/>
          <w:szCs w:val="22"/>
        </w:rPr>
      </w:pPr>
      <w:r>
        <w:rPr>
          <w:b/>
          <w:bCs/>
          <w:color w:val="auto"/>
          <w:sz w:val="22"/>
          <w:szCs w:val="22"/>
        </w:rPr>
        <w:t>WYNAGRODZENIE</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t xml:space="preserve">1. </w:t>
      </w:r>
      <w:r>
        <w:rPr>
          <w:color w:val="auto"/>
          <w:sz w:val="22"/>
          <w:szCs w:val="22"/>
        </w:rPr>
        <w:t xml:space="preserve">Wynagrodzenie ryczałtowe zgodnie z ofertą cenową Wykonawcy, wynosi (łącznie z podatkiem VAT) </w:t>
      </w:r>
      <w:r>
        <w:rPr>
          <w:b/>
          <w:bCs/>
          <w:color w:val="auto"/>
          <w:sz w:val="22"/>
          <w:szCs w:val="22"/>
        </w:rPr>
        <w:t xml:space="preserve">………………………………. zł </w:t>
      </w:r>
      <w:r>
        <w:rPr>
          <w:color w:val="auto"/>
          <w:sz w:val="22"/>
          <w:szCs w:val="22"/>
        </w:rPr>
        <w:t xml:space="preserve">(słownie: </w:t>
      </w:r>
      <w:r>
        <w:rPr>
          <w:b/>
          <w:bCs/>
          <w:color w:val="auto"/>
          <w:sz w:val="22"/>
          <w:szCs w:val="22"/>
        </w:rPr>
        <w:t xml:space="preserve">.……………………………………..). </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t xml:space="preserve">2. </w:t>
      </w:r>
      <w:r>
        <w:rPr>
          <w:color w:val="auto"/>
          <w:sz w:val="22"/>
          <w:szCs w:val="22"/>
        </w:rPr>
        <w:t xml:space="preserve">Wynagrodzenie ryczałtowe, o którym mowa w ust. 1 obejmuje wszystkie koszty związane z realizacją robót budowlanych, w tym ryzyko wykonawcy z tytułu niedoszacowania kosztów związanych z realizacją przedmiotu umowy, a także oddziaływania innych czynników mających lub mogących mieć wpływ na koszty. </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t xml:space="preserve">3. </w:t>
      </w:r>
      <w:r>
        <w:rPr>
          <w:color w:val="auto"/>
          <w:sz w:val="22"/>
          <w:szCs w:val="22"/>
        </w:rPr>
        <w:t xml:space="preserve">Niedoszacowanie, pominięcie oraz brak rozpoznania zakresu przedmiotu umowy nie może być podstawą do żądania zmiany wynagrodzenia ryczałtowego określonego w ust. 1 niniejszego paragrafu. </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t xml:space="preserve">4. </w:t>
      </w:r>
      <w:r>
        <w:rPr>
          <w:color w:val="auto"/>
          <w:sz w:val="22"/>
          <w:szCs w:val="22"/>
        </w:rPr>
        <w:t xml:space="preserve">Wykonawca oświadcza, że jest/nie jest płatnikiem podatku VAT. </w:t>
      </w:r>
    </w:p>
    <w:p w:rsidR="00B80F4F" w:rsidRPr="00B80F4F" w:rsidRDefault="00B80F4F" w:rsidP="00B80F4F">
      <w:pPr>
        <w:pStyle w:val="Default"/>
        <w:spacing w:line="276" w:lineRule="auto"/>
        <w:jc w:val="both"/>
        <w:rPr>
          <w:sz w:val="22"/>
          <w:szCs w:val="22"/>
        </w:rPr>
      </w:pPr>
      <w:r>
        <w:rPr>
          <w:color w:val="auto"/>
          <w:sz w:val="22"/>
          <w:szCs w:val="22"/>
        </w:rPr>
        <w:t xml:space="preserve">5. </w:t>
      </w:r>
      <w:r w:rsidRPr="00B80F4F">
        <w:rPr>
          <w:sz w:val="22"/>
          <w:szCs w:val="22"/>
        </w:rPr>
        <w:t>Wypłata wynagrodzenia Wykonawcy nastąpi w oparciu o fakturę częściową</w:t>
      </w:r>
      <w:r>
        <w:rPr>
          <w:sz w:val="22"/>
          <w:szCs w:val="22"/>
        </w:rPr>
        <w:t xml:space="preserve"> wystawioną</w:t>
      </w:r>
      <w:r w:rsidRPr="00B80F4F">
        <w:rPr>
          <w:sz w:val="22"/>
          <w:szCs w:val="22"/>
        </w:rPr>
        <w:t xml:space="preserve"> za wykonanie wydzielonych etapów zatwierdzonych przez Zamawiającego w transzach: </w:t>
      </w:r>
    </w:p>
    <w:p w:rsidR="00B80F4F" w:rsidRPr="00B80F4F" w:rsidRDefault="00B80F4F" w:rsidP="00B80F4F">
      <w:pPr>
        <w:pStyle w:val="Default"/>
        <w:spacing w:line="276" w:lineRule="auto"/>
        <w:jc w:val="both"/>
        <w:rPr>
          <w:sz w:val="22"/>
          <w:szCs w:val="22"/>
        </w:rPr>
      </w:pPr>
      <w:r>
        <w:rPr>
          <w:sz w:val="22"/>
          <w:szCs w:val="22"/>
        </w:rPr>
        <w:t>a</w:t>
      </w:r>
      <w:r w:rsidRPr="00B80F4F">
        <w:rPr>
          <w:sz w:val="22"/>
          <w:szCs w:val="22"/>
        </w:rPr>
        <w:t>) pierwsza transza płatna po wykonaniu części prac o wartości minimum 2 % wynagrodzenia określonego w §</w:t>
      </w:r>
      <w:r>
        <w:rPr>
          <w:sz w:val="22"/>
          <w:szCs w:val="22"/>
        </w:rPr>
        <w:t xml:space="preserve"> 4</w:t>
      </w:r>
      <w:r w:rsidRPr="00B80F4F">
        <w:rPr>
          <w:sz w:val="22"/>
          <w:szCs w:val="22"/>
        </w:rPr>
        <w:t xml:space="preserve"> ust. 1 (ze środków własnych Zamawiającego)</w:t>
      </w:r>
      <w:r w:rsidRPr="00B80F4F">
        <w:rPr>
          <w:color w:val="auto"/>
          <w:sz w:val="22"/>
          <w:szCs w:val="22"/>
        </w:rPr>
        <w:t xml:space="preserve"> </w:t>
      </w:r>
      <w:r>
        <w:rPr>
          <w:color w:val="auto"/>
          <w:sz w:val="22"/>
          <w:szCs w:val="22"/>
        </w:rPr>
        <w:t xml:space="preserve">co stanowi kwotę __________ zł (słownie: ____________), </w:t>
      </w:r>
      <w:r w:rsidRPr="00B80F4F">
        <w:rPr>
          <w:sz w:val="22"/>
          <w:szCs w:val="22"/>
        </w:rPr>
        <w:t xml:space="preserve"> jako wkład własny Zamawiającego po podpisaniu protokołu odbioru częściowego robót, </w:t>
      </w:r>
    </w:p>
    <w:p w:rsidR="00B80F4F" w:rsidRDefault="00B80F4F" w:rsidP="00B80F4F">
      <w:pPr>
        <w:pStyle w:val="Default"/>
        <w:spacing w:line="276" w:lineRule="auto"/>
        <w:jc w:val="both"/>
        <w:rPr>
          <w:sz w:val="23"/>
          <w:szCs w:val="23"/>
        </w:rPr>
      </w:pPr>
      <w:r>
        <w:rPr>
          <w:color w:val="auto"/>
          <w:sz w:val="22"/>
          <w:szCs w:val="22"/>
        </w:rPr>
        <w:t>b</w:t>
      </w:r>
      <w:r w:rsidRPr="00B80F4F">
        <w:rPr>
          <w:color w:val="auto"/>
          <w:sz w:val="22"/>
          <w:szCs w:val="22"/>
        </w:rPr>
        <w:t>) drug</w:t>
      </w:r>
      <w:r w:rsidRPr="00B80F4F">
        <w:rPr>
          <w:sz w:val="22"/>
          <w:szCs w:val="22"/>
        </w:rPr>
        <w:t>a transza jako płatność końcowa w wysokości pozostałej do zapłaty kwoty wynagrodzenia określonego w §</w:t>
      </w:r>
      <w:r>
        <w:rPr>
          <w:sz w:val="22"/>
          <w:szCs w:val="22"/>
        </w:rPr>
        <w:t xml:space="preserve"> 4 ust. 1 umowy</w:t>
      </w:r>
      <w:r w:rsidRPr="00B80F4F">
        <w:rPr>
          <w:sz w:val="22"/>
          <w:szCs w:val="22"/>
        </w:rPr>
        <w:t xml:space="preserve"> dofinansowania z Programu określonej </w:t>
      </w:r>
      <w:r>
        <w:rPr>
          <w:sz w:val="22"/>
          <w:szCs w:val="22"/>
        </w:rPr>
        <w:t>w promesie pomniejszonej o kwotę</w:t>
      </w:r>
      <w:r w:rsidRPr="00B80F4F">
        <w:rPr>
          <w:sz w:val="22"/>
          <w:szCs w:val="22"/>
        </w:rPr>
        <w:t xml:space="preserve"> wypłacon</w:t>
      </w:r>
      <w:r>
        <w:rPr>
          <w:sz w:val="22"/>
          <w:szCs w:val="22"/>
        </w:rPr>
        <w:t>ą</w:t>
      </w:r>
      <w:r w:rsidRPr="00B80F4F">
        <w:rPr>
          <w:sz w:val="22"/>
          <w:szCs w:val="22"/>
        </w:rPr>
        <w:t xml:space="preserve"> w ramach wcześniejsz</w:t>
      </w:r>
      <w:r>
        <w:rPr>
          <w:sz w:val="22"/>
          <w:szCs w:val="22"/>
        </w:rPr>
        <w:t>ej</w:t>
      </w:r>
      <w:r w:rsidRPr="00B80F4F">
        <w:rPr>
          <w:sz w:val="22"/>
          <w:szCs w:val="22"/>
        </w:rPr>
        <w:t xml:space="preserve"> transz</w:t>
      </w:r>
      <w:r>
        <w:rPr>
          <w:sz w:val="22"/>
          <w:szCs w:val="22"/>
        </w:rPr>
        <w:t>y</w:t>
      </w:r>
      <w:r w:rsidRPr="00B80F4F">
        <w:rPr>
          <w:sz w:val="22"/>
          <w:szCs w:val="22"/>
        </w:rPr>
        <w:t xml:space="preserve"> płatna – po wykonaniu całego przedmiotu zamówienia publicznego, po podpisaniu protokołu odbioru końcowego.</w:t>
      </w:r>
      <w:r>
        <w:rPr>
          <w:sz w:val="23"/>
          <w:szCs w:val="23"/>
        </w:rPr>
        <w:t xml:space="preserve"> </w:t>
      </w:r>
    </w:p>
    <w:p w:rsidR="00492C2B" w:rsidRDefault="00492C2B" w:rsidP="00174555">
      <w:pPr>
        <w:pStyle w:val="Default"/>
        <w:jc w:val="both"/>
        <w:rPr>
          <w:sz w:val="23"/>
          <w:szCs w:val="23"/>
        </w:rPr>
      </w:pPr>
      <w:r>
        <w:rPr>
          <w:sz w:val="23"/>
          <w:szCs w:val="23"/>
        </w:rPr>
        <w:t xml:space="preserve">6. </w:t>
      </w:r>
      <w:r w:rsidRPr="00492C2B">
        <w:rPr>
          <w:sz w:val="22"/>
          <w:szCs w:val="22"/>
        </w:rPr>
        <w:t>Podstawą do wystawienia faktur jest każdorazowo podpisany przez strony protokół dotyczący odbioru wykonanych prac.</w:t>
      </w:r>
      <w:r>
        <w:rPr>
          <w:sz w:val="23"/>
          <w:szCs w:val="23"/>
        </w:rPr>
        <w:t xml:space="preserve"> </w:t>
      </w:r>
    </w:p>
    <w:p w:rsidR="007B4C2B" w:rsidRDefault="00492C2B" w:rsidP="008C044E">
      <w:pPr>
        <w:pStyle w:val="Default"/>
        <w:spacing w:after="18" w:line="276" w:lineRule="auto"/>
        <w:jc w:val="both"/>
        <w:rPr>
          <w:color w:val="auto"/>
          <w:sz w:val="22"/>
          <w:szCs w:val="22"/>
        </w:rPr>
      </w:pPr>
      <w:r>
        <w:rPr>
          <w:rFonts w:ascii="Times New Roman" w:hAnsi="Times New Roman" w:cs="Times New Roman"/>
          <w:color w:val="auto"/>
          <w:sz w:val="22"/>
          <w:szCs w:val="22"/>
        </w:rPr>
        <w:t>7</w:t>
      </w:r>
      <w:r w:rsidR="007B4C2B">
        <w:rPr>
          <w:rFonts w:ascii="Times New Roman" w:hAnsi="Times New Roman" w:cs="Times New Roman"/>
          <w:color w:val="auto"/>
          <w:sz w:val="22"/>
          <w:szCs w:val="22"/>
        </w:rPr>
        <w:t xml:space="preserve">. </w:t>
      </w:r>
      <w:r w:rsidR="00174555">
        <w:rPr>
          <w:color w:val="auto"/>
          <w:sz w:val="22"/>
          <w:szCs w:val="22"/>
        </w:rPr>
        <w:t xml:space="preserve">Wykonawca zapewni finansowanie zadania w części niepokrytej zaliczką (udziałem własnym Zamawiającego), na czas poprzedzający wypłatę środków z promesy przez Bank Gospodarstwa Krajowego. </w:t>
      </w:r>
      <w:r w:rsidR="007B4C2B">
        <w:rPr>
          <w:color w:val="auto"/>
          <w:sz w:val="22"/>
          <w:szCs w:val="22"/>
        </w:rPr>
        <w:t xml:space="preserve">Zapłata wynagrodzenia należnego Wykonawcy za wykonanie przedmiotu umowy w całości nastąpi po wykonaniu zadania w terminie nie dłuższym niż 30 dni od dnia odbioru wykonanego przedmiotu umowy przez Zamawiającego. </w:t>
      </w:r>
    </w:p>
    <w:p w:rsidR="007B4C2B" w:rsidRDefault="00492C2B" w:rsidP="008C044E">
      <w:pPr>
        <w:pStyle w:val="Default"/>
        <w:spacing w:after="18" w:line="276" w:lineRule="auto"/>
        <w:jc w:val="both"/>
        <w:rPr>
          <w:color w:val="auto"/>
          <w:sz w:val="22"/>
          <w:szCs w:val="22"/>
        </w:rPr>
      </w:pPr>
      <w:r>
        <w:rPr>
          <w:rFonts w:ascii="Times New Roman" w:hAnsi="Times New Roman" w:cs="Times New Roman"/>
          <w:color w:val="auto"/>
          <w:sz w:val="22"/>
          <w:szCs w:val="22"/>
        </w:rPr>
        <w:t>8</w:t>
      </w:r>
      <w:r w:rsidR="007B4C2B">
        <w:rPr>
          <w:rFonts w:ascii="Times New Roman" w:hAnsi="Times New Roman" w:cs="Times New Roman"/>
          <w:color w:val="auto"/>
          <w:sz w:val="22"/>
          <w:szCs w:val="22"/>
        </w:rPr>
        <w:t xml:space="preserve">. </w:t>
      </w:r>
      <w:r w:rsidR="007B4C2B">
        <w:rPr>
          <w:color w:val="auto"/>
          <w:sz w:val="22"/>
          <w:szCs w:val="22"/>
        </w:rPr>
        <w:t xml:space="preserve">Płatność będzie dokonana przelewem, na numer rachunku bankowego wskazany w fakturze. Za datę zapłaty uważa się dzień, w którym zamawiający zleci bankowi wykonanie przelewu. </w:t>
      </w:r>
    </w:p>
    <w:p w:rsidR="007B4C2B" w:rsidRDefault="00174555" w:rsidP="008C044E">
      <w:pPr>
        <w:pStyle w:val="Default"/>
        <w:spacing w:after="18" w:line="276" w:lineRule="auto"/>
        <w:jc w:val="both"/>
        <w:rPr>
          <w:color w:val="auto"/>
          <w:sz w:val="22"/>
          <w:szCs w:val="22"/>
        </w:rPr>
      </w:pPr>
      <w:r>
        <w:rPr>
          <w:rFonts w:ascii="Times New Roman" w:hAnsi="Times New Roman" w:cs="Times New Roman"/>
          <w:color w:val="auto"/>
          <w:sz w:val="22"/>
          <w:szCs w:val="22"/>
        </w:rPr>
        <w:t>9</w:t>
      </w:r>
      <w:r w:rsidR="007B4C2B">
        <w:rPr>
          <w:rFonts w:ascii="Times New Roman" w:hAnsi="Times New Roman" w:cs="Times New Roman"/>
          <w:color w:val="auto"/>
          <w:sz w:val="22"/>
          <w:szCs w:val="22"/>
        </w:rPr>
        <w:t xml:space="preserve">. </w:t>
      </w:r>
      <w:r w:rsidR="007B4C2B">
        <w:rPr>
          <w:color w:val="auto"/>
          <w:sz w:val="22"/>
          <w:szCs w:val="22"/>
        </w:rPr>
        <w:t xml:space="preserve">Do faktury wykonawca jest zobowiązany dołączyć oświadczenia wszystkich podwykonawców i dalszych podwykonawców, że wykonawca dokonał zapłaty wszelkich należności wynikających z zawartych umów z tytułu realizacji przedmiotu umowy. </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t>1</w:t>
      </w:r>
      <w:r w:rsidR="00174555">
        <w:rPr>
          <w:rFonts w:ascii="Times New Roman" w:hAnsi="Times New Roman" w:cs="Times New Roman"/>
          <w:color w:val="auto"/>
          <w:sz w:val="22"/>
          <w:szCs w:val="22"/>
        </w:rPr>
        <w:t>0</w:t>
      </w:r>
      <w:r>
        <w:rPr>
          <w:rFonts w:ascii="Times New Roman" w:hAnsi="Times New Roman" w:cs="Times New Roman"/>
          <w:color w:val="auto"/>
          <w:sz w:val="22"/>
          <w:szCs w:val="22"/>
        </w:rPr>
        <w:t xml:space="preserve">. </w:t>
      </w:r>
      <w:r>
        <w:rPr>
          <w:color w:val="auto"/>
          <w:sz w:val="22"/>
          <w:szCs w:val="22"/>
        </w:rPr>
        <w:t xml:space="preserve">W przypadku nieprzedstawienia przez wykonawcę wszystkich dowodów zapłaty, o których mowa w ust. 12, wstrzymuje się wypłatę należnego wynagrodzenia za odebrane roboty budowlane, w części równej sumie kwot wynikających z nieprzedstawionych dowodów zapłaty. </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t>1</w:t>
      </w:r>
      <w:r w:rsidR="00174555">
        <w:rPr>
          <w:rFonts w:ascii="Times New Roman" w:hAnsi="Times New Roman" w:cs="Times New Roman"/>
          <w:color w:val="auto"/>
          <w:sz w:val="22"/>
          <w:szCs w:val="22"/>
        </w:rPr>
        <w:t>1</w:t>
      </w:r>
      <w:r>
        <w:rPr>
          <w:rFonts w:ascii="Times New Roman" w:hAnsi="Times New Roman" w:cs="Times New Roman"/>
          <w:color w:val="auto"/>
          <w:sz w:val="22"/>
          <w:szCs w:val="22"/>
        </w:rPr>
        <w:t xml:space="preserve">. </w:t>
      </w:r>
      <w:r>
        <w:rPr>
          <w:color w:val="auto"/>
          <w:sz w:val="22"/>
          <w:szCs w:val="22"/>
        </w:rPr>
        <w:t xml:space="preserve">Wszelkie rozliczenia finansowe między zamawiającym, a wykonawcą będą prowadzone w złotych polskich, w zaokrągleniu do dwóch miejsc po przecinku. </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t>1</w:t>
      </w:r>
      <w:r w:rsidR="00174555">
        <w:rPr>
          <w:rFonts w:ascii="Times New Roman" w:hAnsi="Times New Roman" w:cs="Times New Roman"/>
          <w:color w:val="auto"/>
          <w:sz w:val="22"/>
          <w:szCs w:val="22"/>
        </w:rPr>
        <w:t>2</w:t>
      </w:r>
      <w:r>
        <w:rPr>
          <w:rFonts w:ascii="Times New Roman" w:hAnsi="Times New Roman" w:cs="Times New Roman"/>
          <w:color w:val="auto"/>
          <w:sz w:val="22"/>
          <w:szCs w:val="22"/>
        </w:rPr>
        <w:t xml:space="preserve">. </w:t>
      </w:r>
      <w:r>
        <w:rPr>
          <w:color w:val="auto"/>
          <w:sz w:val="22"/>
          <w:szCs w:val="22"/>
        </w:rPr>
        <w:t xml:space="preserve">Wykonawca upoważnia zamawiającego do potrącenia: </w:t>
      </w:r>
    </w:p>
    <w:p w:rsidR="007B4C2B" w:rsidRDefault="007B4C2B" w:rsidP="008C044E">
      <w:pPr>
        <w:pStyle w:val="Default"/>
        <w:spacing w:line="276" w:lineRule="auto"/>
        <w:jc w:val="both"/>
        <w:rPr>
          <w:color w:val="auto"/>
          <w:sz w:val="22"/>
          <w:szCs w:val="22"/>
        </w:rPr>
      </w:pPr>
      <w:r>
        <w:rPr>
          <w:color w:val="auto"/>
          <w:sz w:val="22"/>
          <w:szCs w:val="22"/>
        </w:rPr>
        <w:t xml:space="preserve">1) kar umownych określonych w niniejszej umowie, </w:t>
      </w:r>
    </w:p>
    <w:p w:rsidR="007B4C2B" w:rsidRDefault="007B4C2B" w:rsidP="008C044E">
      <w:pPr>
        <w:pStyle w:val="Default"/>
        <w:spacing w:after="18" w:line="276" w:lineRule="auto"/>
        <w:jc w:val="both"/>
        <w:rPr>
          <w:color w:val="auto"/>
          <w:sz w:val="22"/>
          <w:szCs w:val="22"/>
        </w:rPr>
      </w:pPr>
      <w:r>
        <w:rPr>
          <w:color w:val="auto"/>
          <w:sz w:val="22"/>
          <w:szCs w:val="22"/>
        </w:rPr>
        <w:t xml:space="preserve">2) płatności na rzecz podwykonawców oraz dalszych podwykonawców, w przypadku niedokonania płatności przez wykonawcę. </w:t>
      </w:r>
    </w:p>
    <w:p w:rsidR="007B4C2B" w:rsidRDefault="007B4C2B" w:rsidP="008C044E">
      <w:pPr>
        <w:pStyle w:val="Default"/>
        <w:spacing w:after="18" w:line="276" w:lineRule="auto"/>
        <w:jc w:val="both"/>
        <w:rPr>
          <w:color w:val="auto"/>
          <w:sz w:val="22"/>
          <w:szCs w:val="22"/>
        </w:rPr>
      </w:pPr>
      <w:r>
        <w:rPr>
          <w:rFonts w:ascii="Times New Roman" w:hAnsi="Times New Roman" w:cs="Times New Roman"/>
          <w:color w:val="auto"/>
          <w:sz w:val="22"/>
          <w:szCs w:val="22"/>
        </w:rPr>
        <w:lastRenderedPageBreak/>
        <w:t>1</w:t>
      </w:r>
      <w:r w:rsidR="00174555">
        <w:rPr>
          <w:rFonts w:ascii="Times New Roman" w:hAnsi="Times New Roman" w:cs="Times New Roman"/>
          <w:color w:val="auto"/>
          <w:sz w:val="22"/>
          <w:szCs w:val="22"/>
        </w:rPr>
        <w:t>3</w:t>
      </w:r>
      <w:r>
        <w:rPr>
          <w:rFonts w:ascii="Times New Roman" w:hAnsi="Times New Roman" w:cs="Times New Roman"/>
          <w:color w:val="auto"/>
          <w:sz w:val="22"/>
          <w:szCs w:val="22"/>
        </w:rPr>
        <w:t xml:space="preserve">. </w:t>
      </w:r>
      <w:r>
        <w:rPr>
          <w:color w:val="auto"/>
          <w:sz w:val="22"/>
          <w:szCs w:val="22"/>
        </w:rPr>
        <w:t xml:space="preserve">Zamawiający będzie stosował mechanizm podzielonej płatności wynikający z art. 108a ustawy z dnia 11 marca 2004 r. o podatku od towarów i usług. </w:t>
      </w:r>
    </w:p>
    <w:p w:rsidR="00443DEC" w:rsidRDefault="007B4C2B" w:rsidP="008C044E">
      <w:pPr>
        <w:pStyle w:val="Default"/>
        <w:spacing w:after="100" w:afterAutospacing="1" w:line="276" w:lineRule="auto"/>
        <w:jc w:val="both"/>
        <w:rPr>
          <w:color w:val="auto"/>
          <w:sz w:val="22"/>
          <w:szCs w:val="22"/>
        </w:rPr>
      </w:pPr>
      <w:r>
        <w:rPr>
          <w:rFonts w:ascii="Times New Roman" w:hAnsi="Times New Roman" w:cs="Times New Roman"/>
          <w:color w:val="auto"/>
          <w:sz w:val="22"/>
          <w:szCs w:val="22"/>
        </w:rPr>
        <w:t>1</w:t>
      </w:r>
      <w:r w:rsidR="00174555">
        <w:rPr>
          <w:rFonts w:ascii="Times New Roman" w:hAnsi="Times New Roman" w:cs="Times New Roman"/>
          <w:color w:val="auto"/>
          <w:sz w:val="22"/>
          <w:szCs w:val="22"/>
        </w:rPr>
        <w:t>4</w:t>
      </w:r>
      <w:r>
        <w:rPr>
          <w:rFonts w:ascii="Times New Roman" w:hAnsi="Times New Roman" w:cs="Times New Roman"/>
          <w:color w:val="auto"/>
          <w:sz w:val="22"/>
          <w:szCs w:val="22"/>
        </w:rPr>
        <w:t xml:space="preserve">. </w:t>
      </w:r>
      <w:r>
        <w:rPr>
          <w:color w:val="auto"/>
          <w:sz w:val="22"/>
          <w:szCs w:val="22"/>
        </w:rPr>
        <w:t xml:space="preserve">Rachunek bankowy podany przez wykonawcę umowy jest rachunkiem zgłoszonym w organie podatkowym i wymienionym w rejestrze podatników VAT tzw. „białej liście”. W przypadku braku numeru rachunku w rejestrze podatników zamawiający uprawniony jest do wstrzymania się ze spełnieniem świadczenia do momentu ujawnienia rachunku bankowego wykonawcy w rejestrze podatników VAT. Powyższe nie stanowi zwłoki ani opóźnienia zamawiającego, ani nie niesie skutków, jakie wiążą się z niespełnieniem świadczenia w terminie. </w:t>
      </w:r>
    </w:p>
    <w:p w:rsidR="00521333" w:rsidRDefault="00521333" w:rsidP="00443DEC">
      <w:pPr>
        <w:pStyle w:val="Default"/>
        <w:jc w:val="center"/>
        <w:rPr>
          <w:b/>
          <w:bCs/>
          <w:color w:val="auto"/>
          <w:sz w:val="22"/>
          <w:szCs w:val="22"/>
        </w:rPr>
      </w:pPr>
    </w:p>
    <w:p w:rsidR="008C044E" w:rsidRDefault="007B4C2B" w:rsidP="00443DEC">
      <w:pPr>
        <w:pStyle w:val="Default"/>
        <w:jc w:val="center"/>
        <w:rPr>
          <w:b/>
          <w:bCs/>
          <w:color w:val="auto"/>
          <w:sz w:val="22"/>
          <w:szCs w:val="22"/>
        </w:rPr>
      </w:pPr>
      <w:r>
        <w:rPr>
          <w:b/>
          <w:bCs/>
          <w:color w:val="auto"/>
          <w:sz w:val="22"/>
          <w:szCs w:val="22"/>
        </w:rPr>
        <w:t>§ 5</w:t>
      </w:r>
    </w:p>
    <w:p w:rsidR="00443DEC" w:rsidRDefault="00443DEC" w:rsidP="00443DEC">
      <w:pPr>
        <w:pStyle w:val="Default"/>
        <w:jc w:val="center"/>
        <w:rPr>
          <w:color w:val="auto"/>
          <w:sz w:val="22"/>
          <w:szCs w:val="22"/>
        </w:rPr>
      </w:pPr>
      <w:r>
        <w:rPr>
          <w:color w:val="auto"/>
          <w:sz w:val="22"/>
          <w:szCs w:val="22"/>
        </w:rPr>
        <w:t xml:space="preserve"> </w:t>
      </w:r>
      <w:r w:rsidR="007B4C2B">
        <w:rPr>
          <w:b/>
          <w:bCs/>
          <w:color w:val="auto"/>
          <w:sz w:val="22"/>
          <w:szCs w:val="22"/>
        </w:rPr>
        <w:t>ODBIORY</w:t>
      </w:r>
    </w:p>
    <w:p w:rsidR="00443DEC" w:rsidRDefault="00521333" w:rsidP="008C044E">
      <w:pPr>
        <w:pStyle w:val="Default"/>
        <w:spacing w:line="276" w:lineRule="auto"/>
        <w:jc w:val="both"/>
        <w:rPr>
          <w:color w:val="auto"/>
          <w:sz w:val="22"/>
          <w:szCs w:val="22"/>
        </w:rPr>
      </w:pPr>
      <w:r w:rsidRPr="00521333">
        <w:rPr>
          <w:b/>
          <w:color w:val="auto"/>
          <w:sz w:val="22"/>
          <w:szCs w:val="22"/>
        </w:rPr>
        <w:t>1</w:t>
      </w:r>
      <w:r w:rsidR="00443DEC" w:rsidRPr="00521333">
        <w:rPr>
          <w:b/>
          <w:color w:val="auto"/>
          <w:sz w:val="22"/>
          <w:szCs w:val="22"/>
        </w:rPr>
        <w:t>.</w:t>
      </w:r>
      <w:r w:rsidR="00443DEC">
        <w:rPr>
          <w:color w:val="auto"/>
          <w:sz w:val="22"/>
          <w:szCs w:val="22"/>
        </w:rPr>
        <w:t xml:space="preserve"> </w:t>
      </w:r>
      <w:r w:rsidR="00443DEC" w:rsidRPr="00443DEC">
        <w:rPr>
          <w:b/>
          <w:color w:val="auto"/>
          <w:sz w:val="22"/>
          <w:szCs w:val="22"/>
        </w:rPr>
        <w:t>Odbiór końcowy:</w:t>
      </w:r>
    </w:p>
    <w:p w:rsidR="007B4C2B" w:rsidRDefault="007B4C2B" w:rsidP="008C044E">
      <w:pPr>
        <w:pStyle w:val="Default"/>
        <w:spacing w:line="276" w:lineRule="auto"/>
        <w:jc w:val="both"/>
        <w:rPr>
          <w:color w:val="auto"/>
          <w:sz w:val="22"/>
          <w:szCs w:val="22"/>
        </w:rPr>
      </w:pPr>
      <w:r>
        <w:rPr>
          <w:rFonts w:ascii="Times New Roman" w:hAnsi="Times New Roman" w:cs="Times New Roman"/>
          <w:color w:val="auto"/>
          <w:sz w:val="22"/>
          <w:szCs w:val="22"/>
        </w:rPr>
        <w:t xml:space="preserve">1) </w:t>
      </w:r>
      <w:r>
        <w:rPr>
          <w:color w:val="auto"/>
          <w:sz w:val="22"/>
          <w:szCs w:val="22"/>
        </w:rPr>
        <w:t xml:space="preserve">Wykonawca zgłosi gotowość do odbioru końcowego robót, wysyłając zawiadomienie w formie pisemnej na adres zamawiającego </w:t>
      </w:r>
      <w:r w:rsidR="00443DEC" w:rsidRPr="00443DEC">
        <w:rPr>
          <w:bCs/>
          <w:sz w:val="22"/>
          <w:szCs w:val="22"/>
        </w:rPr>
        <w:t xml:space="preserve">Parafia Rzymskokatolicka </w:t>
      </w:r>
      <w:proofErr w:type="spellStart"/>
      <w:r w:rsidR="00443DEC" w:rsidRPr="00443DEC">
        <w:rPr>
          <w:bCs/>
          <w:sz w:val="22"/>
          <w:szCs w:val="22"/>
        </w:rPr>
        <w:t>pw</w:t>
      </w:r>
      <w:proofErr w:type="spellEnd"/>
      <w:r w:rsidR="00443DEC" w:rsidRPr="00443DEC">
        <w:rPr>
          <w:bCs/>
          <w:sz w:val="22"/>
          <w:szCs w:val="22"/>
        </w:rPr>
        <w:t xml:space="preserve">. </w:t>
      </w:r>
      <w:r w:rsidR="00F56012" w:rsidRPr="00F56012">
        <w:rPr>
          <w:rFonts w:asciiTheme="minorHAnsi" w:hAnsiTheme="minorHAnsi" w:cstheme="minorHAnsi"/>
          <w:sz w:val="22"/>
          <w:szCs w:val="22"/>
        </w:rPr>
        <w:t>Nawiedzenia NMP w Jastrzębiu</w:t>
      </w:r>
      <w:r w:rsidR="008C044E">
        <w:rPr>
          <w:rFonts w:asciiTheme="minorHAnsi" w:hAnsiTheme="minorHAnsi" w:cstheme="minorHAnsi"/>
          <w:sz w:val="22"/>
          <w:szCs w:val="22"/>
        </w:rPr>
        <w:t xml:space="preserve"> </w:t>
      </w:r>
      <w:r w:rsidR="008C044E" w:rsidRPr="008C044E">
        <w:rPr>
          <w:sz w:val="22"/>
          <w:szCs w:val="22"/>
        </w:rPr>
        <w:t xml:space="preserve">i bł. Stefana Wincentego </w:t>
      </w:r>
      <w:proofErr w:type="spellStart"/>
      <w:r w:rsidR="008C044E" w:rsidRPr="008C044E">
        <w:rPr>
          <w:sz w:val="22"/>
          <w:szCs w:val="22"/>
        </w:rPr>
        <w:t>Frelichowskiego</w:t>
      </w:r>
      <w:proofErr w:type="spellEnd"/>
      <w:r w:rsidR="008C044E" w:rsidRPr="008C044E">
        <w:rPr>
          <w:sz w:val="22"/>
          <w:szCs w:val="22"/>
        </w:rPr>
        <w:t xml:space="preserve"> w Jastrzębiu</w:t>
      </w:r>
      <w:r w:rsidR="00443DEC" w:rsidRPr="00443DEC">
        <w:rPr>
          <w:bCs/>
          <w:sz w:val="22"/>
          <w:szCs w:val="22"/>
        </w:rPr>
        <w:t xml:space="preserve">, </w:t>
      </w:r>
      <w:r w:rsidR="00F56012">
        <w:rPr>
          <w:bCs/>
          <w:sz w:val="22"/>
          <w:szCs w:val="22"/>
        </w:rPr>
        <w:t>Jastrzębie 7, 87-322</w:t>
      </w:r>
      <w:r w:rsidR="00443DEC" w:rsidRPr="00443DEC">
        <w:rPr>
          <w:bCs/>
          <w:sz w:val="22"/>
          <w:szCs w:val="22"/>
        </w:rPr>
        <w:t xml:space="preserve"> </w:t>
      </w:r>
      <w:r w:rsidR="00F56012">
        <w:rPr>
          <w:bCs/>
          <w:sz w:val="22"/>
          <w:szCs w:val="22"/>
        </w:rPr>
        <w:t>Jastrzębie</w:t>
      </w:r>
      <w:r w:rsidR="00443DEC">
        <w:rPr>
          <w:color w:val="auto"/>
          <w:sz w:val="22"/>
          <w:szCs w:val="22"/>
        </w:rPr>
        <w:t xml:space="preserve"> </w:t>
      </w:r>
      <w:r>
        <w:rPr>
          <w:color w:val="auto"/>
          <w:sz w:val="22"/>
          <w:szCs w:val="22"/>
        </w:rPr>
        <w:t>lub za pośrednictwem poczty elektronicznej:</w:t>
      </w:r>
      <w:r w:rsidR="00443DEC">
        <w:rPr>
          <w:color w:val="auto"/>
          <w:sz w:val="22"/>
          <w:szCs w:val="22"/>
        </w:rPr>
        <w:t xml:space="preserve"> </w:t>
      </w:r>
      <w:r w:rsidR="00F56012" w:rsidRPr="0002004F">
        <w:rPr>
          <w:sz w:val="23"/>
          <w:szCs w:val="23"/>
        </w:rPr>
        <w:t>ks</w:t>
      </w:r>
      <w:r w:rsidR="00F56012">
        <w:rPr>
          <w:sz w:val="23"/>
          <w:szCs w:val="23"/>
        </w:rPr>
        <w:t>.wojnowski@wp.pl</w:t>
      </w:r>
      <w:r>
        <w:rPr>
          <w:color w:val="auto"/>
          <w:sz w:val="22"/>
          <w:szCs w:val="22"/>
        </w:rPr>
        <w:t xml:space="preserve"> Gotowość do odbioru oznacza, że wykonawca wykonał roboty budowlane. </w:t>
      </w:r>
    </w:p>
    <w:p w:rsidR="007B4C2B" w:rsidRDefault="007B4C2B" w:rsidP="008C044E">
      <w:pPr>
        <w:pStyle w:val="Default"/>
        <w:spacing w:line="276" w:lineRule="auto"/>
        <w:jc w:val="both"/>
        <w:rPr>
          <w:color w:val="auto"/>
          <w:sz w:val="22"/>
          <w:szCs w:val="22"/>
        </w:rPr>
      </w:pPr>
      <w:r w:rsidRPr="00443DEC">
        <w:rPr>
          <w:rFonts w:ascii="Times New Roman" w:hAnsi="Times New Roman" w:cs="Times New Roman"/>
          <w:color w:val="auto"/>
          <w:sz w:val="22"/>
          <w:szCs w:val="22"/>
        </w:rPr>
        <w:t xml:space="preserve">2) </w:t>
      </w:r>
      <w:r w:rsidRPr="00443DEC">
        <w:rPr>
          <w:color w:val="auto"/>
          <w:sz w:val="22"/>
          <w:szCs w:val="22"/>
        </w:rPr>
        <w:t>Zamawiający wyznaczy i rozpocznie czynności odbioru końcowego robót w terminie do 7 dni</w:t>
      </w:r>
      <w:r>
        <w:rPr>
          <w:color w:val="auto"/>
          <w:sz w:val="22"/>
          <w:szCs w:val="22"/>
        </w:rPr>
        <w:t xml:space="preserve"> roboczych od daty zawiadomienia, o którym mowa w </w:t>
      </w:r>
      <w:proofErr w:type="spellStart"/>
      <w:r>
        <w:rPr>
          <w:color w:val="auto"/>
          <w:sz w:val="22"/>
          <w:szCs w:val="22"/>
        </w:rPr>
        <w:t>pkt</w:t>
      </w:r>
      <w:proofErr w:type="spellEnd"/>
      <w:r>
        <w:rPr>
          <w:color w:val="auto"/>
          <w:sz w:val="22"/>
          <w:szCs w:val="22"/>
        </w:rPr>
        <w:t xml:space="preserve"> 1. </w:t>
      </w:r>
    </w:p>
    <w:p w:rsidR="007B4C2B" w:rsidRDefault="007B4C2B" w:rsidP="008C044E">
      <w:pPr>
        <w:pStyle w:val="Default"/>
        <w:spacing w:line="276" w:lineRule="auto"/>
        <w:jc w:val="both"/>
        <w:rPr>
          <w:color w:val="auto"/>
          <w:sz w:val="22"/>
          <w:szCs w:val="22"/>
        </w:rPr>
      </w:pPr>
      <w:r>
        <w:rPr>
          <w:rFonts w:ascii="Times New Roman" w:hAnsi="Times New Roman" w:cs="Times New Roman"/>
          <w:color w:val="auto"/>
          <w:sz w:val="22"/>
          <w:szCs w:val="22"/>
        </w:rPr>
        <w:t xml:space="preserve">3) </w:t>
      </w:r>
      <w:r>
        <w:rPr>
          <w:color w:val="auto"/>
          <w:sz w:val="22"/>
          <w:szCs w:val="22"/>
        </w:rPr>
        <w:t xml:space="preserve">Pozytywny odbiór zostanie potwierdzony protokołem odbioru końcowego, podpisanym przez upoważnionych przedstawicieli zamawiającego i wykonawcy bez uwag i zastrzeżeń. </w:t>
      </w:r>
    </w:p>
    <w:p w:rsidR="007B4C2B" w:rsidRDefault="007B4C2B" w:rsidP="008C044E">
      <w:pPr>
        <w:pStyle w:val="Default"/>
        <w:spacing w:line="276" w:lineRule="auto"/>
        <w:jc w:val="both"/>
        <w:rPr>
          <w:color w:val="auto"/>
          <w:sz w:val="22"/>
          <w:szCs w:val="22"/>
        </w:rPr>
      </w:pPr>
      <w:r>
        <w:rPr>
          <w:rFonts w:ascii="Times New Roman" w:hAnsi="Times New Roman" w:cs="Times New Roman"/>
          <w:color w:val="auto"/>
          <w:sz w:val="22"/>
          <w:szCs w:val="22"/>
        </w:rPr>
        <w:t xml:space="preserve">4) </w:t>
      </w:r>
      <w:r>
        <w:rPr>
          <w:color w:val="auto"/>
          <w:sz w:val="22"/>
          <w:szCs w:val="22"/>
        </w:rPr>
        <w:t xml:space="preserve">Zamawiający ma prawo przerwać odbiór jeżeli wykonawca nie wykonał przedmiotu umowy w całości, roboty zostały wykonane z użyciem materiałów, które nie uzyskały atestu lub świadectwa potwierdzającego ich dopuszczenie do stosowania, wykonawca nie wykonał wymaganych prób i sprawdzeń oraz nie przedstawił wymaganej dokumentacji powykonawczej: </w:t>
      </w:r>
    </w:p>
    <w:p w:rsidR="007B4C2B" w:rsidRDefault="007B4C2B" w:rsidP="008C044E">
      <w:pPr>
        <w:pStyle w:val="Default"/>
        <w:spacing w:line="276" w:lineRule="auto"/>
        <w:jc w:val="both"/>
        <w:rPr>
          <w:color w:val="auto"/>
          <w:sz w:val="22"/>
          <w:szCs w:val="22"/>
        </w:rPr>
      </w:pPr>
      <w:r>
        <w:rPr>
          <w:color w:val="auto"/>
          <w:sz w:val="22"/>
          <w:szCs w:val="22"/>
        </w:rPr>
        <w:t>a) dokumentacja</w:t>
      </w:r>
      <w:r w:rsidR="00C9244C">
        <w:rPr>
          <w:color w:val="auto"/>
          <w:sz w:val="22"/>
          <w:szCs w:val="22"/>
        </w:rPr>
        <w:t xml:space="preserve"> powykonawcza prac konserwatorskich</w:t>
      </w:r>
      <w:r>
        <w:rPr>
          <w:color w:val="auto"/>
          <w:sz w:val="22"/>
          <w:szCs w:val="22"/>
        </w:rPr>
        <w:t xml:space="preserve"> z naniesionymi zmianami dokonanymi w toku wykonywania robót; </w:t>
      </w:r>
    </w:p>
    <w:p w:rsidR="007B4C2B" w:rsidRDefault="007B4C2B" w:rsidP="008C044E">
      <w:pPr>
        <w:pStyle w:val="Default"/>
        <w:spacing w:line="276" w:lineRule="auto"/>
        <w:jc w:val="both"/>
        <w:rPr>
          <w:color w:val="auto"/>
          <w:sz w:val="22"/>
          <w:szCs w:val="22"/>
        </w:rPr>
      </w:pPr>
      <w:r>
        <w:rPr>
          <w:color w:val="auto"/>
          <w:sz w:val="22"/>
          <w:szCs w:val="22"/>
        </w:rPr>
        <w:t xml:space="preserve">b) atesty i świadectwa potwierdzające dopuszczenie do stosowania użytych przy realizacji zamówienia materiałów, elementów wykończenia stałego wyposażenia i technologii; </w:t>
      </w:r>
    </w:p>
    <w:p w:rsidR="007B4C2B" w:rsidRDefault="007B4C2B" w:rsidP="008C044E">
      <w:pPr>
        <w:pStyle w:val="Default"/>
        <w:spacing w:after="17" w:line="276" w:lineRule="auto"/>
        <w:jc w:val="both"/>
        <w:rPr>
          <w:color w:val="auto"/>
          <w:sz w:val="22"/>
          <w:szCs w:val="22"/>
        </w:rPr>
      </w:pPr>
      <w:r>
        <w:rPr>
          <w:color w:val="auto"/>
          <w:sz w:val="22"/>
          <w:szCs w:val="22"/>
        </w:rPr>
        <w:t xml:space="preserve">c) oświadczenie </w:t>
      </w:r>
      <w:r w:rsidR="00C9244C">
        <w:rPr>
          <w:color w:val="auto"/>
          <w:sz w:val="22"/>
          <w:szCs w:val="22"/>
        </w:rPr>
        <w:t>Wykonawcy o zgodności wykonania przedmiotu inwestycji</w:t>
      </w:r>
      <w:r>
        <w:rPr>
          <w:color w:val="auto"/>
          <w:sz w:val="22"/>
          <w:szCs w:val="22"/>
        </w:rPr>
        <w:t xml:space="preserve"> z </w:t>
      </w:r>
      <w:r w:rsidR="00C9244C">
        <w:rPr>
          <w:color w:val="auto"/>
          <w:sz w:val="22"/>
          <w:szCs w:val="22"/>
        </w:rPr>
        <w:t>programem prac konserwatorskich</w:t>
      </w:r>
      <w:r>
        <w:rPr>
          <w:color w:val="auto"/>
          <w:sz w:val="22"/>
          <w:szCs w:val="22"/>
        </w:rPr>
        <w:t xml:space="preserve"> i doprowadzeniu do należytego stanu i porządku terenu </w:t>
      </w:r>
      <w:r w:rsidR="00C9244C">
        <w:rPr>
          <w:color w:val="auto"/>
          <w:sz w:val="22"/>
          <w:szCs w:val="22"/>
        </w:rPr>
        <w:t>przeprowadzonych pra</w:t>
      </w:r>
      <w:r w:rsidR="007D6F77">
        <w:rPr>
          <w:color w:val="auto"/>
          <w:sz w:val="22"/>
          <w:szCs w:val="22"/>
        </w:rPr>
        <w:t>c</w:t>
      </w:r>
      <w:r>
        <w:rPr>
          <w:color w:val="auto"/>
          <w:sz w:val="22"/>
          <w:szCs w:val="22"/>
        </w:rPr>
        <w:t xml:space="preserve">; </w:t>
      </w:r>
    </w:p>
    <w:p w:rsidR="007B4C2B" w:rsidRDefault="007B4C2B" w:rsidP="008C044E">
      <w:pPr>
        <w:pStyle w:val="Default"/>
        <w:spacing w:after="17" w:line="276" w:lineRule="auto"/>
        <w:jc w:val="both"/>
        <w:rPr>
          <w:color w:val="auto"/>
          <w:sz w:val="22"/>
          <w:szCs w:val="22"/>
        </w:rPr>
      </w:pPr>
      <w:r>
        <w:rPr>
          <w:color w:val="auto"/>
          <w:sz w:val="22"/>
          <w:szCs w:val="22"/>
        </w:rPr>
        <w:t xml:space="preserve">d) oświadczenie projektanta o wystąpieniu zmian nieistotnych do projektu; </w:t>
      </w:r>
    </w:p>
    <w:p w:rsidR="007B4C2B" w:rsidRDefault="00521333" w:rsidP="008C044E">
      <w:pPr>
        <w:pStyle w:val="Default"/>
        <w:spacing w:after="17" w:line="276" w:lineRule="auto"/>
        <w:jc w:val="both"/>
        <w:rPr>
          <w:color w:val="auto"/>
          <w:sz w:val="22"/>
          <w:szCs w:val="22"/>
        </w:rPr>
      </w:pPr>
      <w:r>
        <w:rPr>
          <w:color w:val="auto"/>
          <w:sz w:val="22"/>
          <w:szCs w:val="22"/>
        </w:rPr>
        <w:t>e</w:t>
      </w:r>
      <w:r w:rsidR="007B4C2B">
        <w:rPr>
          <w:color w:val="auto"/>
          <w:sz w:val="22"/>
          <w:szCs w:val="22"/>
        </w:rPr>
        <w:t xml:space="preserve">) protokoły utylizacji wszelkich odpadów. </w:t>
      </w:r>
    </w:p>
    <w:p w:rsidR="007B4C2B" w:rsidRDefault="007B4C2B" w:rsidP="008C044E">
      <w:pPr>
        <w:pStyle w:val="Default"/>
        <w:spacing w:after="17" w:line="276" w:lineRule="auto"/>
        <w:jc w:val="both"/>
        <w:rPr>
          <w:color w:val="auto"/>
          <w:sz w:val="22"/>
          <w:szCs w:val="22"/>
        </w:rPr>
      </w:pPr>
      <w:r>
        <w:rPr>
          <w:rFonts w:ascii="Times New Roman" w:hAnsi="Times New Roman" w:cs="Times New Roman"/>
          <w:color w:val="auto"/>
          <w:sz w:val="22"/>
          <w:szCs w:val="22"/>
        </w:rPr>
        <w:t xml:space="preserve">5) </w:t>
      </w:r>
      <w:r>
        <w:rPr>
          <w:color w:val="auto"/>
          <w:sz w:val="22"/>
          <w:szCs w:val="22"/>
        </w:rPr>
        <w:t xml:space="preserve">Strony postanawiają, że termin usunięcia przez wykonawcę wad stwierdzonych przy odbiorze wynosić będzie 14 dni, chyba że w trakcie odbioru strony postanowią inaczej. </w:t>
      </w:r>
    </w:p>
    <w:p w:rsidR="00131982" w:rsidRDefault="00131982" w:rsidP="008C044E">
      <w:pPr>
        <w:pStyle w:val="Default"/>
        <w:spacing w:line="276" w:lineRule="auto"/>
        <w:jc w:val="both"/>
        <w:rPr>
          <w:color w:val="auto"/>
          <w:sz w:val="22"/>
          <w:szCs w:val="22"/>
        </w:rPr>
      </w:pPr>
    </w:p>
    <w:p w:rsidR="005336EE" w:rsidRDefault="005336EE" w:rsidP="00131982">
      <w:pPr>
        <w:pStyle w:val="Default"/>
        <w:jc w:val="both"/>
        <w:rPr>
          <w:color w:val="auto"/>
          <w:sz w:val="22"/>
          <w:szCs w:val="22"/>
        </w:rPr>
      </w:pPr>
    </w:p>
    <w:p w:rsidR="00BC08EA" w:rsidRPr="00BC08EA" w:rsidRDefault="00BC08EA" w:rsidP="00BC08EA">
      <w:pPr>
        <w:pStyle w:val="Default"/>
        <w:jc w:val="center"/>
        <w:rPr>
          <w:b/>
          <w:color w:val="auto"/>
          <w:sz w:val="22"/>
          <w:szCs w:val="22"/>
        </w:rPr>
      </w:pPr>
      <w:r w:rsidRPr="00BC08EA">
        <w:rPr>
          <w:b/>
          <w:color w:val="auto"/>
          <w:sz w:val="22"/>
          <w:szCs w:val="22"/>
        </w:rPr>
        <w:t>§ 6</w:t>
      </w:r>
    </w:p>
    <w:p w:rsidR="00BC08EA" w:rsidRPr="00BC08EA" w:rsidRDefault="00BC08EA" w:rsidP="00BC08EA">
      <w:pPr>
        <w:pStyle w:val="Default"/>
        <w:jc w:val="center"/>
        <w:rPr>
          <w:b/>
          <w:color w:val="auto"/>
          <w:sz w:val="22"/>
          <w:szCs w:val="22"/>
        </w:rPr>
      </w:pPr>
      <w:r w:rsidRPr="00BC08EA">
        <w:rPr>
          <w:b/>
          <w:color w:val="auto"/>
          <w:sz w:val="22"/>
          <w:szCs w:val="22"/>
        </w:rPr>
        <w:t>PODWYKONAWSTWO</w:t>
      </w:r>
    </w:p>
    <w:p w:rsidR="00BC08EA" w:rsidRDefault="00BC08EA" w:rsidP="008C044E">
      <w:pPr>
        <w:pStyle w:val="Default"/>
        <w:spacing w:line="276" w:lineRule="auto"/>
        <w:jc w:val="both"/>
        <w:rPr>
          <w:color w:val="auto"/>
          <w:sz w:val="22"/>
          <w:szCs w:val="22"/>
        </w:rPr>
      </w:pPr>
      <w:r w:rsidRPr="00BC08EA">
        <w:rPr>
          <w:color w:val="auto"/>
          <w:sz w:val="22"/>
          <w:szCs w:val="22"/>
        </w:rPr>
        <w:t xml:space="preserve">1. Strony umowy ustalają, że roboty zostaną wykonane przez wykonawcę osobiście bądź z udziałem podwykonawców. </w:t>
      </w:r>
    </w:p>
    <w:p w:rsidR="00BC08EA" w:rsidRDefault="00BC08EA" w:rsidP="008C044E">
      <w:pPr>
        <w:pStyle w:val="Default"/>
        <w:spacing w:line="276" w:lineRule="auto"/>
        <w:jc w:val="both"/>
        <w:rPr>
          <w:color w:val="auto"/>
          <w:sz w:val="22"/>
          <w:szCs w:val="22"/>
        </w:rPr>
      </w:pPr>
      <w:r w:rsidRPr="00BC08EA">
        <w:rPr>
          <w:color w:val="auto"/>
          <w:sz w:val="22"/>
          <w:szCs w:val="22"/>
        </w:rPr>
        <w:t xml:space="preserve">2. Zamawiający nie zastrzega obowiązku osobistego wykonania przez wykonawcę kluczowych części zamówienia. </w:t>
      </w:r>
    </w:p>
    <w:p w:rsidR="00BC08EA" w:rsidRDefault="00BC08EA" w:rsidP="008C044E">
      <w:pPr>
        <w:pStyle w:val="Default"/>
        <w:spacing w:line="276" w:lineRule="auto"/>
        <w:jc w:val="both"/>
        <w:rPr>
          <w:color w:val="auto"/>
          <w:sz w:val="22"/>
          <w:szCs w:val="22"/>
        </w:rPr>
      </w:pPr>
      <w:r w:rsidRPr="00BC08EA">
        <w:rPr>
          <w:color w:val="auto"/>
          <w:sz w:val="22"/>
          <w:szCs w:val="22"/>
        </w:rPr>
        <w:lastRenderedPageBreak/>
        <w:t xml:space="preserve">3. Wykonawca jest zobowiązany do zawiadomienia zamawiającego o podwykonawcach, którym w zamierza powierzyć realizację części zamówienia. </w:t>
      </w:r>
    </w:p>
    <w:p w:rsidR="00BC08EA" w:rsidRDefault="00BC08EA" w:rsidP="008C044E">
      <w:pPr>
        <w:pStyle w:val="Default"/>
        <w:spacing w:line="276" w:lineRule="auto"/>
        <w:jc w:val="both"/>
        <w:rPr>
          <w:color w:val="auto"/>
          <w:sz w:val="22"/>
          <w:szCs w:val="22"/>
        </w:rPr>
      </w:pPr>
      <w:r w:rsidRPr="00BC08EA">
        <w:rPr>
          <w:color w:val="auto"/>
          <w:sz w:val="22"/>
          <w:szCs w:val="22"/>
        </w:rPr>
        <w:t xml:space="preserve">4.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rsidR="00BC08EA" w:rsidRDefault="00BC08EA" w:rsidP="008C044E">
      <w:pPr>
        <w:pStyle w:val="Default"/>
        <w:spacing w:line="276" w:lineRule="auto"/>
        <w:jc w:val="both"/>
        <w:rPr>
          <w:color w:val="auto"/>
          <w:sz w:val="22"/>
          <w:szCs w:val="22"/>
        </w:rPr>
      </w:pPr>
      <w:r w:rsidRPr="00BC08EA">
        <w:rPr>
          <w:color w:val="auto"/>
          <w:sz w:val="22"/>
          <w:szCs w:val="22"/>
        </w:rPr>
        <w:t xml:space="preserve">5. W celu powierzenia wykonania części zamówienia podwykonawcy, wykonawca zawiera umowę o podwykonawstwo. </w:t>
      </w:r>
    </w:p>
    <w:p w:rsidR="00BC08EA" w:rsidRDefault="00BC08EA" w:rsidP="008C044E">
      <w:pPr>
        <w:pStyle w:val="Default"/>
        <w:spacing w:line="276" w:lineRule="auto"/>
        <w:jc w:val="both"/>
        <w:rPr>
          <w:color w:val="auto"/>
          <w:sz w:val="22"/>
          <w:szCs w:val="22"/>
        </w:rPr>
      </w:pPr>
      <w:r w:rsidRPr="00BC08EA">
        <w:rPr>
          <w:color w:val="auto"/>
          <w:sz w:val="22"/>
          <w:szCs w:val="22"/>
        </w:rPr>
        <w:t xml:space="preserve">6. Każdy projekt umowy i umowa o podwykonawstwo musi zawierać postanowienia niesprzeczne z postanowieniami niniejszej umowy.  </w:t>
      </w:r>
    </w:p>
    <w:p w:rsidR="00BC08EA" w:rsidRDefault="00BC08EA" w:rsidP="008C044E">
      <w:pPr>
        <w:pStyle w:val="Default"/>
        <w:spacing w:line="276" w:lineRule="auto"/>
        <w:jc w:val="both"/>
        <w:rPr>
          <w:color w:val="auto"/>
          <w:sz w:val="22"/>
          <w:szCs w:val="22"/>
        </w:rPr>
      </w:pPr>
      <w:r w:rsidRPr="00BC08EA">
        <w:rPr>
          <w:color w:val="auto"/>
          <w:sz w:val="22"/>
          <w:szCs w:val="22"/>
        </w:rPr>
        <w:t>7. Wykonawca jest zobowiązany do</w:t>
      </w:r>
      <w:r w:rsidR="00766B97">
        <w:rPr>
          <w:color w:val="auto"/>
          <w:sz w:val="22"/>
          <w:szCs w:val="22"/>
        </w:rPr>
        <w:t xml:space="preserve"> zgłoszenia Zamawiającemu zamiaru zawarcia umowy z podwykonawcą i przedstawienia w tym zgłoszeniu szczegółowego zakresu robót jakie wykona podwykonawca, a także do </w:t>
      </w:r>
      <w:r w:rsidRPr="00BC08EA">
        <w:rPr>
          <w:color w:val="auto"/>
          <w:sz w:val="22"/>
          <w:szCs w:val="22"/>
        </w:rPr>
        <w:t xml:space="preserve">przekazania Zamawiającemu </w:t>
      </w:r>
      <w:r w:rsidR="00766B97" w:rsidRPr="00BC08EA">
        <w:rPr>
          <w:color w:val="auto"/>
          <w:sz w:val="22"/>
          <w:szCs w:val="22"/>
        </w:rPr>
        <w:t>poświadczonej za zgodność z oryginałem kopii umowy</w:t>
      </w:r>
      <w:r w:rsidRPr="00BC08EA">
        <w:rPr>
          <w:color w:val="auto"/>
          <w:sz w:val="22"/>
          <w:szCs w:val="22"/>
        </w:rPr>
        <w:t xml:space="preserve">, o której mowa w ust. 6, w terminie 5 dni od jej zawarcia. </w:t>
      </w:r>
    </w:p>
    <w:p w:rsidR="00BC08EA" w:rsidRDefault="00BC08EA" w:rsidP="00131982">
      <w:pPr>
        <w:pStyle w:val="Default"/>
        <w:jc w:val="both"/>
        <w:rPr>
          <w:color w:val="auto"/>
          <w:sz w:val="22"/>
          <w:szCs w:val="22"/>
        </w:rPr>
      </w:pPr>
    </w:p>
    <w:p w:rsidR="00BC08EA" w:rsidRPr="00BC08EA" w:rsidRDefault="00BC08EA" w:rsidP="00BC08EA">
      <w:pPr>
        <w:pStyle w:val="Default"/>
        <w:jc w:val="center"/>
        <w:rPr>
          <w:b/>
          <w:color w:val="auto"/>
          <w:sz w:val="22"/>
          <w:szCs w:val="22"/>
        </w:rPr>
      </w:pPr>
      <w:r w:rsidRPr="00BC08EA">
        <w:rPr>
          <w:b/>
          <w:color w:val="auto"/>
          <w:sz w:val="22"/>
          <w:szCs w:val="22"/>
        </w:rPr>
        <w:t>§ 7</w:t>
      </w:r>
    </w:p>
    <w:p w:rsidR="00BC08EA" w:rsidRPr="00BC08EA" w:rsidRDefault="00BC08EA" w:rsidP="00BC08EA">
      <w:pPr>
        <w:pStyle w:val="Default"/>
        <w:jc w:val="center"/>
        <w:rPr>
          <w:b/>
          <w:color w:val="auto"/>
          <w:sz w:val="22"/>
          <w:szCs w:val="22"/>
        </w:rPr>
      </w:pPr>
      <w:r w:rsidRPr="00BC08EA">
        <w:rPr>
          <w:b/>
          <w:color w:val="auto"/>
          <w:sz w:val="22"/>
          <w:szCs w:val="22"/>
        </w:rPr>
        <w:t>GWARANCJA</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Wykonawca udziela zamawiającemu gwarancji jakości na przedmiot umowy obejmujący: </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roboty budowlane, o których mowa w § 1 umowy – na okres …………….. od dnia podpisania protokołu odbioru końcowego; </w:t>
      </w:r>
    </w:p>
    <w:p w:rsidR="00625580" w:rsidRDefault="00BC08EA" w:rsidP="008C044E">
      <w:pPr>
        <w:pStyle w:val="Default"/>
        <w:spacing w:line="276" w:lineRule="auto"/>
        <w:jc w:val="both"/>
        <w:rPr>
          <w:color w:val="auto"/>
          <w:sz w:val="22"/>
          <w:szCs w:val="22"/>
        </w:rPr>
      </w:pPr>
      <w:r w:rsidRPr="00BC08EA">
        <w:rPr>
          <w:color w:val="auto"/>
          <w:sz w:val="22"/>
          <w:szCs w:val="22"/>
        </w:rPr>
        <w:t xml:space="preserve">2) materiały i urządzenia - na warunkach producenta. </w:t>
      </w:r>
    </w:p>
    <w:p w:rsidR="00625580" w:rsidRDefault="00BC08EA" w:rsidP="008C044E">
      <w:pPr>
        <w:pStyle w:val="Default"/>
        <w:spacing w:line="276" w:lineRule="auto"/>
        <w:jc w:val="both"/>
        <w:rPr>
          <w:color w:val="auto"/>
          <w:sz w:val="22"/>
          <w:szCs w:val="22"/>
        </w:rPr>
      </w:pPr>
      <w:r w:rsidRPr="00BC08EA">
        <w:rPr>
          <w:color w:val="auto"/>
          <w:sz w:val="22"/>
          <w:szCs w:val="22"/>
        </w:rPr>
        <w:t xml:space="preserve">2. Okres rękojmi na roboty budowlane, o których mowa w § 1 umowy, wynosi ……………… miesięcy od dnia podpisania protokołu odbioru końcowego. </w:t>
      </w:r>
    </w:p>
    <w:p w:rsidR="00625580" w:rsidRDefault="00BC08EA" w:rsidP="008C044E">
      <w:pPr>
        <w:pStyle w:val="Default"/>
        <w:spacing w:line="276" w:lineRule="auto"/>
        <w:jc w:val="both"/>
        <w:rPr>
          <w:color w:val="auto"/>
          <w:sz w:val="22"/>
          <w:szCs w:val="22"/>
        </w:rPr>
      </w:pPr>
      <w:r w:rsidRPr="00BC08EA">
        <w:rPr>
          <w:color w:val="auto"/>
          <w:sz w:val="22"/>
          <w:szCs w:val="22"/>
        </w:rPr>
        <w:t xml:space="preserve">3. Dokumentem gwarancyjnym w rozumieniu art. 577 Kodeksu cywilnego jest niniejsza umowa.  </w:t>
      </w:r>
    </w:p>
    <w:p w:rsidR="00625580" w:rsidRDefault="00BC08EA" w:rsidP="008C044E">
      <w:pPr>
        <w:pStyle w:val="Default"/>
        <w:spacing w:line="276" w:lineRule="auto"/>
        <w:jc w:val="both"/>
        <w:rPr>
          <w:color w:val="auto"/>
          <w:sz w:val="22"/>
          <w:szCs w:val="22"/>
        </w:rPr>
      </w:pPr>
      <w:r w:rsidRPr="00BC08EA">
        <w:rPr>
          <w:color w:val="auto"/>
          <w:sz w:val="22"/>
          <w:szCs w:val="22"/>
        </w:rPr>
        <w:t xml:space="preserve">4. Jeżeli z powodu wad, które ujawnią się w okresie gwarancji i rękojmi, osoby trzecie wystąpią z uzasadnionymi roszczeniami o naprawienie szkody, której przyczyną powstania była wada, wykonawca poniesie wszelkie koszty związane z naprawą szkody. </w:t>
      </w:r>
    </w:p>
    <w:p w:rsidR="00625580" w:rsidRDefault="00BC08EA" w:rsidP="008C044E">
      <w:pPr>
        <w:pStyle w:val="Default"/>
        <w:spacing w:line="276" w:lineRule="auto"/>
        <w:jc w:val="both"/>
        <w:rPr>
          <w:color w:val="auto"/>
          <w:sz w:val="22"/>
          <w:szCs w:val="22"/>
        </w:rPr>
      </w:pPr>
      <w:r w:rsidRPr="00BC08EA">
        <w:rPr>
          <w:color w:val="auto"/>
          <w:sz w:val="22"/>
          <w:szCs w:val="22"/>
        </w:rPr>
        <w:t xml:space="preserve">5. O powstałych w okresie gwarancji i rękojmi wadach lub usterkach, zamawiający powiadomi wykonawcę na piśmie, niezwłocznie po powzięciu takiej informacji. </w:t>
      </w:r>
    </w:p>
    <w:p w:rsidR="00625580" w:rsidRDefault="00BC08EA" w:rsidP="008C044E">
      <w:pPr>
        <w:pStyle w:val="Default"/>
        <w:spacing w:line="276" w:lineRule="auto"/>
        <w:jc w:val="both"/>
        <w:rPr>
          <w:color w:val="auto"/>
          <w:sz w:val="22"/>
          <w:szCs w:val="22"/>
        </w:rPr>
      </w:pPr>
      <w:r w:rsidRPr="00BC08EA">
        <w:rPr>
          <w:color w:val="auto"/>
          <w:sz w:val="22"/>
          <w:szCs w:val="22"/>
        </w:rPr>
        <w:t xml:space="preserve">6. 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o którym mowa w ust. 5. Termin ten w technicznie uzasadnionych przypadkach może zostać wydłużony za zgodą zamawiającego. </w:t>
      </w:r>
    </w:p>
    <w:p w:rsidR="00625580" w:rsidRDefault="00BC08EA" w:rsidP="008C044E">
      <w:pPr>
        <w:pStyle w:val="Default"/>
        <w:spacing w:line="276" w:lineRule="auto"/>
        <w:jc w:val="both"/>
        <w:rPr>
          <w:color w:val="auto"/>
          <w:sz w:val="22"/>
          <w:szCs w:val="22"/>
        </w:rPr>
      </w:pPr>
      <w:r w:rsidRPr="00BC08EA">
        <w:rPr>
          <w:color w:val="auto"/>
          <w:sz w:val="22"/>
          <w:szCs w:val="22"/>
        </w:rPr>
        <w:t xml:space="preserve">7. W okresie gwarancji wykonawca jest zobowiązany do udziału w przeglądach gwarancyjnych w terminach określonych przez zamawiającego.  </w:t>
      </w:r>
    </w:p>
    <w:p w:rsidR="00625580" w:rsidRDefault="00BC08EA" w:rsidP="008C044E">
      <w:pPr>
        <w:pStyle w:val="Default"/>
        <w:spacing w:line="276" w:lineRule="auto"/>
        <w:jc w:val="both"/>
        <w:rPr>
          <w:color w:val="auto"/>
          <w:sz w:val="22"/>
          <w:szCs w:val="22"/>
        </w:rPr>
      </w:pPr>
      <w:r w:rsidRPr="00BC08EA">
        <w:rPr>
          <w:color w:val="auto"/>
          <w:sz w:val="22"/>
          <w:szCs w:val="22"/>
        </w:rPr>
        <w:t xml:space="preserve">8. Wykonawca usuwa zgłoszone w okresie gwarancji i rękojmi wady i usterki w ramach wynagrodzenia, o którym mowa w § 4 ust. 1 umowy. </w:t>
      </w:r>
    </w:p>
    <w:p w:rsidR="00625580" w:rsidRDefault="00625580" w:rsidP="00131982">
      <w:pPr>
        <w:pStyle w:val="Default"/>
        <w:jc w:val="both"/>
        <w:rPr>
          <w:color w:val="auto"/>
          <w:sz w:val="22"/>
          <w:szCs w:val="22"/>
        </w:rPr>
      </w:pPr>
    </w:p>
    <w:p w:rsidR="008C044E" w:rsidRDefault="008C044E" w:rsidP="00131982">
      <w:pPr>
        <w:pStyle w:val="Default"/>
        <w:jc w:val="both"/>
        <w:rPr>
          <w:color w:val="auto"/>
          <w:sz w:val="22"/>
          <w:szCs w:val="22"/>
        </w:rPr>
      </w:pPr>
    </w:p>
    <w:p w:rsidR="008C044E" w:rsidRDefault="008C044E" w:rsidP="00131982">
      <w:pPr>
        <w:pStyle w:val="Default"/>
        <w:jc w:val="both"/>
        <w:rPr>
          <w:color w:val="auto"/>
          <w:sz w:val="22"/>
          <w:szCs w:val="22"/>
        </w:rPr>
      </w:pPr>
    </w:p>
    <w:p w:rsidR="008C044E" w:rsidRDefault="008C044E" w:rsidP="00131982">
      <w:pPr>
        <w:pStyle w:val="Default"/>
        <w:jc w:val="both"/>
        <w:rPr>
          <w:color w:val="auto"/>
          <w:sz w:val="22"/>
          <w:szCs w:val="22"/>
        </w:rPr>
      </w:pPr>
    </w:p>
    <w:p w:rsidR="008C044E" w:rsidRDefault="008C044E" w:rsidP="00131982">
      <w:pPr>
        <w:pStyle w:val="Default"/>
        <w:jc w:val="both"/>
        <w:rPr>
          <w:color w:val="auto"/>
          <w:sz w:val="22"/>
          <w:szCs w:val="22"/>
        </w:rPr>
      </w:pPr>
    </w:p>
    <w:p w:rsidR="008C044E" w:rsidRDefault="008C044E" w:rsidP="00131982">
      <w:pPr>
        <w:pStyle w:val="Default"/>
        <w:jc w:val="both"/>
        <w:rPr>
          <w:color w:val="auto"/>
          <w:sz w:val="22"/>
          <w:szCs w:val="22"/>
        </w:rPr>
      </w:pPr>
    </w:p>
    <w:p w:rsidR="008C044E" w:rsidRDefault="008C044E"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lastRenderedPageBreak/>
        <w:t>§ 8</w:t>
      </w:r>
    </w:p>
    <w:p w:rsidR="00625580" w:rsidRPr="00625580" w:rsidRDefault="00BC08EA" w:rsidP="00625580">
      <w:pPr>
        <w:pStyle w:val="Default"/>
        <w:jc w:val="center"/>
        <w:rPr>
          <w:b/>
          <w:color w:val="auto"/>
          <w:sz w:val="22"/>
          <w:szCs w:val="22"/>
        </w:rPr>
      </w:pPr>
      <w:r w:rsidRPr="00625580">
        <w:rPr>
          <w:b/>
          <w:color w:val="auto"/>
          <w:sz w:val="22"/>
          <w:szCs w:val="22"/>
        </w:rPr>
        <w:t>ODSTĄPIENIE OD UMOWY</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Zamawiającemu przysługuje prawo odstąpienia od umowy w następujących okolicznościach: </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w razie wystąpienia istotnej zmiany okoliczności powodującej, że wykonanie umowy nie leży w interesie zamawiającego, czego nie można było przewidzieć w chwili zawarcia umowy – odstąpienie od umowy w tym przypadku może nastąpić w terminie 14 dniu od powzięcia wiadomości o powyższych okolicznościach, </w:t>
      </w:r>
    </w:p>
    <w:p w:rsidR="00625580" w:rsidRDefault="00BC08EA" w:rsidP="008C044E">
      <w:pPr>
        <w:pStyle w:val="Default"/>
        <w:spacing w:line="276" w:lineRule="auto"/>
        <w:jc w:val="both"/>
        <w:rPr>
          <w:color w:val="auto"/>
          <w:sz w:val="22"/>
          <w:szCs w:val="22"/>
        </w:rPr>
      </w:pPr>
      <w:r w:rsidRPr="00BC08EA">
        <w:rPr>
          <w:color w:val="auto"/>
          <w:sz w:val="22"/>
          <w:szCs w:val="22"/>
        </w:rPr>
        <w:t xml:space="preserve">2. Wykonawcy przysługuje prawo odstąpienia od umowy, jeżeli: </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Zamawiający odmawia, bez uzasadnionej przyczyny, przekazania terenu inwestycji lub  podpisania protokołu przekazania terenu inwestycji, </w:t>
      </w:r>
    </w:p>
    <w:p w:rsidR="00625580" w:rsidRDefault="00BC08EA" w:rsidP="008C044E">
      <w:pPr>
        <w:pStyle w:val="Default"/>
        <w:spacing w:line="276" w:lineRule="auto"/>
        <w:jc w:val="both"/>
        <w:rPr>
          <w:color w:val="auto"/>
          <w:sz w:val="22"/>
          <w:szCs w:val="22"/>
        </w:rPr>
      </w:pPr>
      <w:r w:rsidRPr="00BC08EA">
        <w:rPr>
          <w:color w:val="auto"/>
          <w:sz w:val="22"/>
          <w:szCs w:val="22"/>
        </w:rPr>
        <w:t xml:space="preserve">2)  Zamawiający zawiadomi Wykonawcę, iż wobec zaistnienia uprzednio nieprzewidzianych okoliczności nie będzie mógł spełnić swoich zobowiązań wobec Wykonawcy. </w:t>
      </w:r>
    </w:p>
    <w:p w:rsidR="00625580" w:rsidRDefault="00BC08EA" w:rsidP="008C044E">
      <w:pPr>
        <w:pStyle w:val="Default"/>
        <w:spacing w:line="276" w:lineRule="auto"/>
        <w:jc w:val="both"/>
        <w:rPr>
          <w:color w:val="auto"/>
          <w:sz w:val="22"/>
          <w:szCs w:val="22"/>
        </w:rPr>
      </w:pPr>
      <w:r w:rsidRPr="00BC08EA">
        <w:rPr>
          <w:color w:val="auto"/>
          <w:sz w:val="22"/>
          <w:szCs w:val="22"/>
        </w:rPr>
        <w:t>3. Odstąpienie od umowy winno nastąpić w formie pisemnej pod rygorem nieważności takiego oświadczenia i powinn</w:t>
      </w:r>
      <w:r w:rsidR="00625580">
        <w:rPr>
          <w:color w:val="auto"/>
          <w:sz w:val="22"/>
          <w:szCs w:val="22"/>
        </w:rPr>
        <w:t xml:space="preserve">o zawierać uzasadnienie. </w:t>
      </w:r>
    </w:p>
    <w:p w:rsidR="00625580" w:rsidRDefault="00BC08EA" w:rsidP="008C044E">
      <w:pPr>
        <w:pStyle w:val="Default"/>
        <w:spacing w:line="276" w:lineRule="auto"/>
        <w:jc w:val="both"/>
        <w:rPr>
          <w:color w:val="auto"/>
          <w:sz w:val="22"/>
          <w:szCs w:val="22"/>
        </w:rPr>
      </w:pPr>
      <w:r w:rsidRPr="00BC08EA">
        <w:rPr>
          <w:color w:val="auto"/>
          <w:sz w:val="22"/>
          <w:szCs w:val="22"/>
        </w:rPr>
        <w:t xml:space="preserve">4. W przypadku odstąpienia od umowy, Wykonawca przy udziale Zamawiającego sporządzi szczegółowy protokół inwentaryzacji potwierdzający zaawansowanie wykonanych prac, według stanu na dzień odstąpienia. </w:t>
      </w:r>
    </w:p>
    <w:p w:rsidR="00625580" w:rsidRDefault="00BC08EA" w:rsidP="008C044E">
      <w:pPr>
        <w:pStyle w:val="Default"/>
        <w:spacing w:line="276" w:lineRule="auto"/>
        <w:jc w:val="both"/>
        <w:rPr>
          <w:color w:val="auto"/>
          <w:sz w:val="22"/>
          <w:szCs w:val="22"/>
        </w:rPr>
      </w:pPr>
      <w:r w:rsidRPr="00BC08EA">
        <w:rPr>
          <w:color w:val="auto"/>
          <w:sz w:val="22"/>
          <w:szCs w:val="22"/>
        </w:rPr>
        <w:t xml:space="preserve">5.   Zamawiający w razie odstąpienia od umowy z przyczyn, za które Wykonawca nie ponosi odpowiedzialności, zobowiązany jest do: </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dokonania odbioru części wykonanych prac oraz zapłaty wynagrodzenia za zakres, który został wykonany do dnia odstąpienia od umowy, </w:t>
      </w:r>
    </w:p>
    <w:p w:rsidR="00625580" w:rsidRDefault="00BC08EA" w:rsidP="008C044E">
      <w:pPr>
        <w:pStyle w:val="Default"/>
        <w:spacing w:line="276" w:lineRule="auto"/>
        <w:jc w:val="both"/>
        <w:rPr>
          <w:color w:val="auto"/>
          <w:sz w:val="22"/>
          <w:szCs w:val="22"/>
        </w:rPr>
      </w:pPr>
      <w:r w:rsidRPr="00BC08EA">
        <w:rPr>
          <w:color w:val="auto"/>
          <w:sz w:val="22"/>
          <w:szCs w:val="22"/>
        </w:rPr>
        <w:t xml:space="preserve">2) wysokość wynagrodzenia w tym wypadku zostanie określona procentowo w oparciu o protokół zdawczo-odbiorczy, w którym szczegółowo określony zostanie zakres wykonanych prac. </w:t>
      </w:r>
    </w:p>
    <w:p w:rsidR="00766B97" w:rsidRDefault="00766B97" w:rsidP="008C044E">
      <w:pPr>
        <w:pStyle w:val="Default"/>
        <w:spacing w:line="276" w:lineRule="auto"/>
        <w:jc w:val="both"/>
        <w:rPr>
          <w:color w:val="auto"/>
          <w:sz w:val="22"/>
          <w:szCs w:val="22"/>
        </w:rPr>
      </w:pPr>
      <w:r>
        <w:rPr>
          <w:color w:val="auto"/>
          <w:sz w:val="22"/>
          <w:szCs w:val="22"/>
        </w:rPr>
        <w:t>6. Oprócz przypadków określonych w ust. 1 i 2 stronom przysługuje prawo odstąpienia od umowy w przypadkach określonych w Kodeksie Cywilnym.</w:t>
      </w:r>
    </w:p>
    <w:p w:rsidR="00625580" w:rsidRDefault="00625580" w:rsidP="008C044E">
      <w:pPr>
        <w:pStyle w:val="Default"/>
        <w:spacing w:line="276" w:lineRule="auto"/>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9</w:t>
      </w:r>
    </w:p>
    <w:p w:rsidR="00625580" w:rsidRPr="00625580" w:rsidRDefault="00BC08EA" w:rsidP="00625580">
      <w:pPr>
        <w:pStyle w:val="Default"/>
        <w:jc w:val="center"/>
        <w:rPr>
          <w:b/>
          <w:color w:val="auto"/>
          <w:sz w:val="22"/>
          <w:szCs w:val="22"/>
        </w:rPr>
      </w:pPr>
      <w:r w:rsidRPr="00625580">
        <w:rPr>
          <w:b/>
          <w:color w:val="auto"/>
          <w:sz w:val="22"/>
          <w:szCs w:val="22"/>
        </w:rPr>
        <w:t>KARY UMOWNE</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Wykonawca zapłaci Zamawiającemu karę umowną: </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za odstąpienie od umowy przez Zamawiającego z przyczyn leżących po stronie Wykonawcy – w wysokości 10% wynagrodzenia ryczałtowego brutto, o którym mowa w § 4 ust. 1 umowy, </w:t>
      </w:r>
    </w:p>
    <w:p w:rsidR="00766B97" w:rsidRDefault="00BC08EA" w:rsidP="008C044E">
      <w:pPr>
        <w:pStyle w:val="Default"/>
        <w:spacing w:line="276" w:lineRule="auto"/>
        <w:jc w:val="both"/>
        <w:rPr>
          <w:color w:val="auto"/>
          <w:sz w:val="22"/>
          <w:szCs w:val="22"/>
        </w:rPr>
      </w:pPr>
      <w:r w:rsidRPr="00BC08EA">
        <w:rPr>
          <w:color w:val="auto"/>
          <w:sz w:val="22"/>
          <w:szCs w:val="22"/>
        </w:rPr>
        <w:t xml:space="preserve">2) za zwłokę w terminie realizacji umowy – w wysokości 0,2 % wynagrodzenia </w:t>
      </w:r>
      <w:r w:rsidR="00766B97" w:rsidRPr="00BC08EA">
        <w:rPr>
          <w:color w:val="auto"/>
          <w:sz w:val="22"/>
          <w:szCs w:val="22"/>
        </w:rPr>
        <w:t>ryczałtowego brutto</w:t>
      </w:r>
      <w:r w:rsidR="00766B97">
        <w:rPr>
          <w:color w:val="auto"/>
          <w:sz w:val="22"/>
          <w:szCs w:val="22"/>
        </w:rPr>
        <w:t>,</w:t>
      </w:r>
      <w:r w:rsidRPr="00BC08EA">
        <w:rPr>
          <w:color w:val="auto"/>
          <w:sz w:val="22"/>
          <w:szCs w:val="22"/>
        </w:rPr>
        <w:t xml:space="preserve"> o którym mowa § 4 ust. 1 za każdy dzień zwłoki. </w:t>
      </w:r>
    </w:p>
    <w:p w:rsidR="00625580" w:rsidRDefault="00BC08EA" w:rsidP="008C044E">
      <w:pPr>
        <w:pStyle w:val="Default"/>
        <w:spacing w:line="276" w:lineRule="auto"/>
        <w:jc w:val="both"/>
        <w:rPr>
          <w:color w:val="auto"/>
          <w:sz w:val="22"/>
          <w:szCs w:val="22"/>
        </w:rPr>
      </w:pPr>
      <w:r w:rsidRPr="00BC08EA">
        <w:rPr>
          <w:color w:val="auto"/>
          <w:sz w:val="22"/>
          <w:szCs w:val="22"/>
        </w:rPr>
        <w:t>2.</w:t>
      </w:r>
      <w:r w:rsidR="00766B97">
        <w:rPr>
          <w:color w:val="auto"/>
          <w:sz w:val="22"/>
          <w:szCs w:val="22"/>
        </w:rPr>
        <w:t xml:space="preserve"> </w:t>
      </w:r>
      <w:r w:rsidRPr="00BC08EA">
        <w:rPr>
          <w:color w:val="auto"/>
          <w:sz w:val="22"/>
          <w:szCs w:val="22"/>
        </w:rPr>
        <w:t>W</w:t>
      </w:r>
      <w:r w:rsidR="00766B97">
        <w:rPr>
          <w:color w:val="auto"/>
          <w:sz w:val="22"/>
          <w:szCs w:val="22"/>
        </w:rPr>
        <w:t>ykonawca zapłaci Zamawiającemu karę umowną w</w:t>
      </w:r>
      <w:r w:rsidRPr="00BC08EA">
        <w:rPr>
          <w:color w:val="auto"/>
          <w:sz w:val="22"/>
          <w:szCs w:val="22"/>
        </w:rPr>
        <w:t xml:space="preserve"> wysokości 1000,00 zł, za każdy przypadek opisanego tu naruszenia z tytułu: </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nieprzedłożenia poświadczonej za zgodność z oryginałem kopii umowy o podwykonawstwo lub jej zmiany; </w:t>
      </w:r>
    </w:p>
    <w:p w:rsidR="00625580" w:rsidRDefault="00BC08EA" w:rsidP="008C044E">
      <w:pPr>
        <w:pStyle w:val="Default"/>
        <w:spacing w:line="276" w:lineRule="auto"/>
        <w:jc w:val="both"/>
        <w:rPr>
          <w:color w:val="auto"/>
          <w:sz w:val="22"/>
          <w:szCs w:val="22"/>
        </w:rPr>
      </w:pPr>
      <w:r w:rsidRPr="00BC08EA">
        <w:rPr>
          <w:color w:val="auto"/>
          <w:sz w:val="22"/>
          <w:szCs w:val="22"/>
        </w:rPr>
        <w:t xml:space="preserve">2) braku zapłaty lub nieterminowej zapłaty wynagrodzenia należnego podwykonawcom lub dalszym podwykonawcom; </w:t>
      </w:r>
    </w:p>
    <w:p w:rsidR="00625580" w:rsidRDefault="00BC08EA" w:rsidP="008C044E">
      <w:pPr>
        <w:pStyle w:val="Default"/>
        <w:spacing w:line="276" w:lineRule="auto"/>
        <w:jc w:val="both"/>
        <w:rPr>
          <w:color w:val="auto"/>
          <w:sz w:val="22"/>
          <w:szCs w:val="22"/>
        </w:rPr>
      </w:pPr>
      <w:r w:rsidRPr="00BC08EA">
        <w:rPr>
          <w:color w:val="auto"/>
          <w:sz w:val="22"/>
          <w:szCs w:val="22"/>
        </w:rPr>
        <w:t xml:space="preserve">3. Zamawiający ma prawo dochodzić odszkodowania uzupełniającego na zasadach Kodeksu Cywilnego, jeżeli szkoda przewyższy wysokość kar umownych. </w:t>
      </w:r>
    </w:p>
    <w:p w:rsidR="00625580" w:rsidRDefault="00BC08EA" w:rsidP="008C044E">
      <w:pPr>
        <w:pStyle w:val="Default"/>
        <w:spacing w:line="276" w:lineRule="auto"/>
        <w:jc w:val="both"/>
        <w:rPr>
          <w:color w:val="auto"/>
          <w:sz w:val="22"/>
          <w:szCs w:val="22"/>
        </w:rPr>
      </w:pPr>
      <w:r w:rsidRPr="00BC08EA">
        <w:rPr>
          <w:color w:val="auto"/>
          <w:sz w:val="22"/>
          <w:szCs w:val="22"/>
        </w:rPr>
        <w:t xml:space="preserve">4. Zapłata kar umownych nie zwalnia wykonawcy z wypełnienia innych obowiązków wynikających z umowy. </w:t>
      </w:r>
    </w:p>
    <w:p w:rsidR="00625580" w:rsidRDefault="00625580" w:rsidP="00131982">
      <w:pPr>
        <w:pStyle w:val="Default"/>
        <w:jc w:val="both"/>
        <w:rPr>
          <w:color w:val="auto"/>
          <w:sz w:val="22"/>
          <w:szCs w:val="22"/>
        </w:rPr>
      </w:pPr>
    </w:p>
    <w:p w:rsidR="007426CF" w:rsidRDefault="007426CF" w:rsidP="00131982">
      <w:pPr>
        <w:pStyle w:val="Default"/>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lastRenderedPageBreak/>
        <w:t>§ 10</w:t>
      </w:r>
    </w:p>
    <w:p w:rsidR="00625580" w:rsidRPr="00625580" w:rsidRDefault="00BC08EA" w:rsidP="00625580">
      <w:pPr>
        <w:pStyle w:val="Default"/>
        <w:jc w:val="center"/>
        <w:rPr>
          <w:b/>
          <w:color w:val="auto"/>
          <w:sz w:val="22"/>
          <w:szCs w:val="22"/>
        </w:rPr>
      </w:pPr>
      <w:r w:rsidRPr="00625580">
        <w:rPr>
          <w:b/>
          <w:color w:val="auto"/>
          <w:sz w:val="22"/>
          <w:szCs w:val="22"/>
        </w:rPr>
        <w:t>UBEZPIECZENIE</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Wykonawca oświadcza, że posiada ubezpieczenie od odpowiedzialności cywilnej w zakresie prowadzonej działalności związanej z przedmiotem zamówienia, kwota ubezpieczenia jest nie niższa niż 20% wartości brutto umowy. </w:t>
      </w:r>
    </w:p>
    <w:p w:rsidR="00625580" w:rsidRDefault="00BC08EA" w:rsidP="008C044E">
      <w:pPr>
        <w:pStyle w:val="Default"/>
        <w:spacing w:line="276" w:lineRule="auto"/>
        <w:jc w:val="both"/>
        <w:rPr>
          <w:color w:val="auto"/>
          <w:sz w:val="22"/>
          <w:szCs w:val="22"/>
        </w:rPr>
      </w:pPr>
      <w:r w:rsidRPr="00BC08EA">
        <w:rPr>
          <w:color w:val="auto"/>
          <w:sz w:val="22"/>
          <w:szCs w:val="22"/>
        </w:rPr>
        <w:t xml:space="preserve">2. Wykonawca jest zobowiązany do posiadania polisy ubezpieczenia, o której mowa w ust. 1 przez cały okres trwania umowy i przedstawiania jej wraz z dowodem jej opłacenia na każde żądanie Zamawiającego. </w:t>
      </w:r>
    </w:p>
    <w:p w:rsidR="00625580" w:rsidRDefault="00625580" w:rsidP="008C044E">
      <w:pPr>
        <w:pStyle w:val="Default"/>
        <w:spacing w:line="276" w:lineRule="auto"/>
        <w:jc w:val="both"/>
        <w:rPr>
          <w:color w:val="auto"/>
          <w:sz w:val="22"/>
          <w:szCs w:val="22"/>
        </w:rPr>
      </w:pPr>
    </w:p>
    <w:p w:rsidR="00625580" w:rsidRPr="00625580" w:rsidRDefault="00BC08EA" w:rsidP="00625580">
      <w:pPr>
        <w:pStyle w:val="Default"/>
        <w:jc w:val="center"/>
        <w:rPr>
          <w:b/>
          <w:color w:val="auto"/>
          <w:sz w:val="22"/>
          <w:szCs w:val="22"/>
        </w:rPr>
      </w:pPr>
      <w:r w:rsidRPr="00625580">
        <w:rPr>
          <w:b/>
          <w:color w:val="auto"/>
          <w:sz w:val="22"/>
          <w:szCs w:val="22"/>
        </w:rPr>
        <w:t>§ 11</w:t>
      </w:r>
    </w:p>
    <w:p w:rsidR="00625580" w:rsidRPr="00625580" w:rsidRDefault="00BC08EA" w:rsidP="00625580">
      <w:pPr>
        <w:pStyle w:val="Default"/>
        <w:jc w:val="center"/>
        <w:rPr>
          <w:b/>
          <w:color w:val="auto"/>
          <w:sz w:val="22"/>
          <w:szCs w:val="22"/>
        </w:rPr>
      </w:pPr>
      <w:r w:rsidRPr="00625580">
        <w:rPr>
          <w:b/>
          <w:color w:val="auto"/>
          <w:sz w:val="22"/>
          <w:szCs w:val="22"/>
        </w:rPr>
        <w:t>ZMIANA UMOWY</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Wszelkie zmiany umowy, aneksy do umowy wymagają dla swej ważności formy pisemnej.  </w:t>
      </w:r>
    </w:p>
    <w:p w:rsidR="00F56012" w:rsidRDefault="00BC08EA" w:rsidP="008C044E">
      <w:pPr>
        <w:pStyle w:val="Default"/>
        <w:spacing w:line="276" w:lineRule="auto"/>
        <w:jc w:val="both"/>
        <w:rPr>
          <w:color w:val="auto"/>
          <w:sz w:val="22"/>
          <w:szCs w:val="22"/>
        </w:rPr>
      </w:pPr>
      <w:r w:rsidRPr="00BC08EA">
        <w:rPr>
          <w:color w:val="auto"/>
          <w:sz w:val="22"/>
          <w:szCs w:val="22"/>
        </w:rPr>
        <w:t xml:space="preserve">2. Zamawiający przewiduje możliwość dokonywania zmian postanowień niniejszej umowy, w zakresie: </w:t>
      </w:r>
    </w:p>
    <w:p w:rsidR="00625580" w:rsidRDefault="00BC08EA" w:rsidP="008C044E">
      <w:pPr>
        <w:pStyle w:val="Default"/>
        <w:spacing w:line="276" w:lineRule="auto"/>
        <w:jc w:val="both"/>
        <w:rPr>
          <w:color w:val="auto"/>
          <w:sz w:val="22"/>
          <w:szCs w:val="22"/>
        </w:rPr>
      </w:pPr>
      <w:r w:rsidRPr="00BC08EA">
        <w:rPr>
          <w:color w:val="auto"/>
          <w:sz w:val="22"/>
          <w:szCs w:val="22"/>
        </w:rPr>
        <w:t xml:space="preserve">1) Strony mają prawo do przedłużenia terminu zakończenia robót o okres trwania przyczyn, z powodu których będzie zagrożone dotrzymanie terminu zakończenia robót, w następujących sytuacjach: </w:t>
      </w:r>
    </w:p>
    <w:p w:rsidR="00625580" w:rsidRDefault="00BC08EA" w:rsidP="008C044E">
      <w:pPr>
        <w:pStyle w:val="Default"/>
        <w:spacing w:line="276" w:lineRule="auto"/>
        <w:jc w:val="both"/>
        <w:rPr>
          <w:color w:val="auto"/>
          <w:sz w:val="22"/>
          <w:szCs w:val="22"/>
        </w:rPr>
      </w:pPr>
      <w:r w:rsidRPr="00BC08EA">
        <w:rPr>
          <w:color w:val="auto"/>
          <w:sz w:val="22"/>
          <w:szCs w:val="22"/>
        </w:rPr>
        <w:t xml:space="preserve">a) 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 </w:t>
      </w:r>
    </w:p>
    <w:p w:rsidR="00625580" w:rsidRDefault="00BC08EA" w:rsidP="008C044E">
      <w:pPr>
        <w:pStyle w:val="Default"/>
        <w:spacing w:line="276" w:lineRule="auto"/>
        <w:jc w:val="both"/>
        <w:rPr>
          <w:color w:val="auto"/>
          <w:sz w:val="22"/>
          <w:szCs w:val="22"/>
        </w:rPr>
      </w:pPr>
      <w:r w:rsidRPr="00BC08EA">
        <w:rPr>
          <w:color w:val="auto"/>
          <w:sz w:val="22"/>
          <w:szCs w:val="22"/>
        </w:rPr>
        <w:t xml:space="preserve">b)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rsidR="00625580" w:rsidRDefault="00BC08EA" w:rsidP="008C044E">
      <w:pPr>
        <w:pStyle w:val="Default"/>
        <w:spacing w:line="276" w:lineRule="auto"/>
        <w:jc w:val="both"/>
        <w:rPr>
          <w:color w:val="auto"/>
          <w:sz w:val="22"/>
          <w:szCs w:val="22"/>
        </w:rPr>
      </w:pPr>
      <w:r w:rsidRPr="00BC08EA">
        <w:rPr>
          <w:color w:val="auto"/>
          <w:sz w:val="22"/>
          <w:szCs w:val="22"/>
        </w:rPr>
        <w:t>c) gdy wystąpi konieczność wykonania robót zamiennych lub innych robót niezbędnych do wykonania przedmiotu Umowy ze względ</w:t>
      </w:r>
      <w:r w:rsidR="0025069E">
        <w:rPr>
          <w:color w:val="auto"/>
          <w:sz w:val="22"/>
          <w:szCs w:val="22"/>
        </w:rPr>
        <w:t xml:space="preserve">u na zasady wiedzy technicznej, </w:t>
      </w:r>
      <w:r w:rsidRPr="00BC08EA">
        <w:rPr>
          <w:color w:val="auto"/>
          <w:sz w:val="22"/>
          <w:szCs w:val="22"/>
        </w:rPr>
        <w:t>oraz udzielenia zamówień dodatkowych, które wstrzymują lub opóźniają real</w:t>
      </w:r>
      <w:r w:rsidR="0025069E">
        <w:rPr>
          <w:color w:val="auto"/>
          <w:sz w:val="22"/>
          <w:szCs w:val="22"/>
        </w:rPr>
        <w:t xml:space="preserve">izację przedmiotu Umowy, </w:t>
      </w:r>
      <w:r w:rsidRPr="00BC08EA">
        <w:rPr>
          <w:color w:val="auto"/>
          <w:sz w:val="22"/>
          <w:szCs w:val="22"/>
        </w:rPr>
        <w:t xml:space="preserve">wystąpienia niebezpieczeństwa kolizji z planowanymi lub równolegle prowadzonymi przez inne podmioty inwestycjami w zakresie niezbędnym do uniknięcia lub usunięcia tych kolizji, </w:t>
      </w:r>
    </w:p>
    <w:p w:rsidR="0025069E" w:rsidRDefault="00BC08EA" w:rsidP="008C044E">
      <w:pPr>
        <w:pStyle w:val="Default"/>
        <w:spacing w:line="276" w:lineRule="auto"/>
        <w:jc w:val="both"/>
        <w:rPr>
          <w:color w:val="auto"/>
          <w:sz w:val="22"/>
          <w:szCs w:val="22"/>
        </w:rPr>
      </w:pPr>
      <w:r w:rsidRPr="00BC08EA">
        <w:rPr>
          <w:color w:val="auto"/>
          <w:sz w:val="22"/>
          <w:szCs w:val="22"/>
        </w:rPr>
        <w:t xml:space="preserve">d) gdy wystąpią opóźnienia w dokonaniu określonych czynności lub ich zaniechanie przez właściwe organy administracji państwowej, które nie są następstwem okoliczności, za które Wykonawca ponosi odpowiedzialność, </w:t>
      </w:r>
    </w:p>
    <w:p w:rsidR="0025069E" w:rsidRDefault="00BC08EA" w:rsidP="008C044E">
      <w:pPr>
        <w:pStyle w:val="Default"/>
        <w:spacing w:line="276" w:lineRule="auto"/>
        <w:jc w:val="both"/>
        <w:rPr>
          <w:color w:val="auto"/>
          <w:sz w:val="22"/>
          <w:szCs w:val="22"/>
        </w:rPr>
      </w:pPr>
      <w:r w:rsidRPr="00BC08EA">
        <w:rPr>
          <w:color w:val="auto"/>
          <w:sz w:val="22"/>
          <w:szCs w:val="22"/>
        </w:rPr>
        <w:t xml:space="preserve">e)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25069E" w:rsidRDefault="00BC08EA" w:rsidP="008C044E">
      <w:pPr>
        <w:pStyle w:val="Default"/>
        <w:spacing w:line="276" w:lineRule="auto"/>
        <w:jc w:val="both"/>
        <w:rPr>
          <w:color w:val="auto"/>
          <w:sz w:val="22"/>
          <w:szCs w:val="22"/>
        </w:rPr>
      </w:pPr>
      <w:r w:rsidRPr="00BC08EA">
        <w:rPr>
          <w:color w:val="auto"/>
          <w:sz w:val="22"/>
          <w:szCs w:val="22"/>
        </w:rPr>
        <w:t xml:space="preserve">f) jeżeli wystąpi brak możliwości wykonywania robót z powodu nie dopuszczania do ich wykonywania przez uprawniony organ lub nakazania ich wstrzymania przez uprawniony organ, z przyczyn niezależnych od Wykonawcy, </w:t>
      </w:r>
    </w:p>
    <w:p w:rsidR="0025069E" w:rsidRDefault="00BC08EA" w:rsidP="008C044E">
      <w:pPr>
        <w:pStyle w:val="Default"/>
        <w:spacing w:line="276" w:lineRule="auto"/>
        <w:jc w:val="both"/>
        <w:rPr>
          <w:color w:val="auto"/>
          <w:sz w:val="22"/>
          <w:szCs w:val="22"/>
        </w:rPr>
      </w:pPr>
      <w:r w:rsidRPr="00BC08EA">
        <w:rPr>
          <w:color w:val="auto"/>
          <w:sz w:val="22"/>
          <w:szCs w:val="22"/>
        </w:rPr>
        <w:t xml:space="preserve">g) wystąpienia Siły wyższej uniemożliwiającej wykonanie przedmiotu Umowy zgodnie z jej postanowieniami. </w:t>
      </w:r>
    </w:p>
    <w:p w:rsidR="0025069E" w:rsidRDefault="00BC08EA" w:rsidP="008C044E">
      <w:pPr>
        <w:pStyle w:val="Default"/>
        <w:spacing w:line="276" w:lineRule="auto"/>
        <w:jc w:val="both"/>
        <w:rPr>
          <w:color w:val="auto"/>
          <w:sz w:val="22"/>
          <w:szCs w:val="22"/>
        </w:rPr>
      </w:pPr>
      <w:r w:rsidRPr="00BC08EA">
        <w:rPr>
          <w:color w:val="auto"/>
          <w:sz w:val="22"/>
          <w:szCs w:val="22"/>
        </w:rPr>
        <w:lastRenderedPageBreak/>
        <w:t xml:space="preserve">2) Wykonawca jest uprawniony do żądania zmiany Umowy w zakresie materiałów, parametrów technicznych, technologii wykonania robót budowlanych, sposobu i zakresu wykonania przedmiotu Umowy w następujących sytuacjach:  </w:t>
      </w:r>
    </w:p>
    <w:p w:rsidR="0025069E" w:rsidRDefault="00BC08EA" w:rsidP="008C044E">
      <w:pPr>
        <w:pStyle w:val="Default"/>
        <w:spacing w:line="276" w:lineRule="auto"/>
        <w:jc w:val="both"/>
        <w:rPr>
          <w:color w:val="auto"/>
          <w:sz w:val="22"/>
          <w:szCs w:val="22"/>
        </w:rPr>
      </w:pPr>
      <w:r w:rsidRPr="00BC08EA">
        <w:rPr>
          <w:color w:val="auto"/>
          <w:sz w:val="22"/>
          <w:szCs w:val="22"/>
        </w:rPr>
        <w:t xml:space="preserve">a)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 </w:t>
      </w:r>
    </w:p>
    <w:p w:rsidR="0025069E" w:rsidRDefault="00BC08EA" w:rsidP="008C044E">
      <w:pPr>
        <w:pStyle w:val="Default"/>
        <w:spacing w:line="276" w:lineRule="auto"/>
        <w:jc w:val="both"/>
        <w:rPr>
          <w:color w:val="auto"/>
          <w:sz w:val="22"/>
          <w:szCs w:val="22"/>
        </w:rPr>
      </w:pPr>
      <w:r w:rsidRPr="00BC08EA">
        <w:rPr>
          <w:color w:val="auto"/>
          <w:sz w:val="22"/>
          <w:szCs w:val="22"/>
        </w:rPr>
        <w:t xml:space="preserve">b) konieczności realizacji robót wynikających z wprowadzenia w dokumentacji projektowej zmian uznanych za nieistotne odstępstwo od projektu budowlanego, wynikających z art. 36a  ustawy z dnia 7 lipca 1994 r. Prawo Budowlane, </w:t>
      </w:r>
    </w:p>
    <w:p w:rsidR="0025069E" w:rsidRDefault="00BC08EA" w:rsidP="008C044E">
      <w:pPr>
        <w:pStyle w:val="Default"/>
        <w:spacing w:line="276" w:lineRule="auto"/>
        <w:jc w:val="both"/>
        <w:rPr>
          <w:color w:val="auto"/>
          <w:sz w:val="22"/>
          <w:szCs w:val="22"/>
        </w:rPr>
      </w:pPr>
      <w:r w:rsidRPr="00BC08EA">
        <w:rPr>
          <w:color w:val="auto"/>
          <w:sz w:val="22"/>
          <w:szCs w:val="22"/>
        </w:rPr>
        <w:t xml:space="preserve">c) konieczności zrealizowania przedmiotu Umowy przy zastosowaniu innych rozwiązań technicznych lub materiałowych ze względu na zmiany obowiązującego prawa, </w:t>
      </w:r>
    </w:p>
    <w:p w:rsidR="0025069E" w:rsidRDefault="00BC08EA" w:rsidP="008C044E">
      <w:pPr>
        <w:pStyle w:val="Default"/>
        <w:spacing w:line="276" w:lineRule="auto"/>
        <w:jc w:val="both"/>
        <w:rPr>
          <w:color w:val="auto"/>
          <w:sz w:val="22"/>
          <w:szCs w:val="22"/>
        </w:rPr>
      </w:pPr>
      <w:r w:rsidRPr="00BC08EA">
        <w:rPr>
          <w:color w:val="auto"/>
          <w:sz w:val="22"/>
          <w:szCs w:val="22"/>
        </w:rPr>
        <w:t xml:space="preserve">d) wystąpienia siły wyższej uniemożliwiającej wykonanie przedmiotu Umowy zgodnie z jej postanowieniami. </w:t>
      </w:r>
    </w:p>
    <w:p w:rsidR="0025069E" w:rsidRDefault="00E940FB" w:rsidP="008C044E">
      <w:pPr>
        <w:pStyle w:val="Default"/>
        <w:spacing w:line="276" w:lineRule="auto"/>
        <w:jc w:val="both"/>
        <w:rPr>
          <w:color w:val="auto"/>
          <w:sz w:val="22"/>
          <w:szCs w:val="22"/>
        </w:rPr>
      </w:pPr>
      <w:r>
        <w:rPr>
          <w:color w:val="auto"/>
          <w:sz w:val="22"/>
          <w:szCs w:val="22"/>
        </w:rPr>
        <w:t>3</w:t>
      </w:r>
      <w:r w:rsidR="00BC08EA" w:rsidRPr="00BC08EA">
        <w:rPr>
          <w:color w:val="auto"/>
          <w:sz w:val="22"/>
          <w:szCs w:val="22"/>
        </w:rPr>
        <w:t xml:space="preserve">. Zamawiający jest uprawniony do żądania zmiany sposobu rozliczania Umowy lub dokonywania płatności na rzecz Wykonawcy w związku ze zmianami zawartej przez Zamawiającego umowy o dofinansowanie projektu lub zmianami wytycznych dotyczących realizacji projektu. </w:t>
      </w:r>
    </w:p>
    <w:p w:rsidR="0025069E" w:rsidRDefault="00E940FB" w:rsidP="008C044E">
      <w:pPr>
        <w:pStyle w:val="Default"/>
        <w:spacing w:line="276" w:lineRule="auto"/>
        <w:jc w:val="both"/>
        <w:rPr>
          <w:color w:val="auto"/>
          <w:sz w:val="22"/>
          <w:szCs w:val="22"/>
        </w:rPr>
      </w:pPr>
      <w:r>
        <w:rPr>
          <w:color w:val="auto"/>
          <w:sz w:val="22"/>
          <w:szCs w:val="22"/>
        </w:rPr>
        <w:t>4</w:t>
      </w:r>
      <w:r w:rsidR="00BC08EA" w:rsidRPr="00BC08EA">
        <w:rPr>
          <w:color w:val="auto"/>
          <w:sz w:val="22"/>
          <w:szCs w:val="22"/>
        </w:rPr>
        <w:t xml:space="preserve">. Podstawą dokonania zmian, o których mowa w ust. 1 - </w:t>
      </w:r>
      <w:r>
        <w:rPr>
          <w:color w:val="auto"/>
          <w:sz w:val="22"/>
          <w:szCs w:val="22"/>
        </w:rPr>
        <w:t>2</w:t>
      </w:r>
      <w:r w:rsidR="00BC08EA" w:rsidRPr="00BC08EA">
        <w:rPr>
          <w:color w:val="auto"/>
          <w:sz w:val="22"/>
          <w:szCs w:val="22"/>
        </w:rPr>
        <w:t xml:space="preserve"> będzie protokół konieczności zatwierdzony przez Zamawiającego i Wykonawcę opisujący potrzebę zmiany terminu realizacji umowy lub zmiany sposobu realizacji świadczenia. Z inicjatywą sporządzenia aneksu do umowy może wystąpić zamawiający jak i wykonawca. Zamawiający zobowiązany będzie w takiej sytuacji do sporządzenia uzasadnienia do zawarcia aneksu umowy. </w:t>
      </w:r>
    </w:p>
    <w:p w:rsidR="0025069E" w:rsidRDefault="00BC08EA" w:rsidP="008C044E">
      <w:pPr>
        <w:pStyle w:val="Default"/>
        <w:spacing w:line="276" w:lineRule="auto"/>
        <w:jc w:val="both"/>
        <w:rPr>
          <w:color w:val="auto"/>
          <w:sz w:val="22"/>
          <w:szCs w:val="22"/>
        </w:rPr>
      </w:pPr>
      <w:r w:rsidRPr="00BC08EA">
        <w:rPr>
          <w:color w:val="auto"/>
          <w:sz w:val="22"/>
          <w:szCs w:val="22"/>
        </w:rPr>
        <w:t xml:space="preserve">6. Zmiany umowy wymagają zachowania formy pisemnej pod rygorem nieważności. </w:t>
      </w:r>
    </w:p>
    <w:p w:rsidR="0025069E" w:rsidRDefault="00BC08EA" w:rsidP="008C044E">
      <w:pPr>
        <w:pStyle w:val="Default"/>
        <w:spacing w:line="276" w:lineRule="auto"/>
        <w:jc w:val="both"/>
        <w:rPr>
          <w:color w:val="auto"/>
          <w:sz w:val="22"/>
          <w:szCs w:val="22"/>
        </w:rPr>
      </w:pPr>
      <w:r w:rsidRPr="00BC08EA">
        <w:rPr>
          <w:color w:val="auto"/>
          <w:sz w:val="22"/>
          <w:szCs w:val="22"/>
        </w:rPr>
        <w:t>7. Siłą wyższą, o której mowa w niniejszym paragrafie jest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w:t>
      </w:r>
      <w:r w:rsidR="0025069E">
        <w:rPr>
          <w:color w:val="auto"/>
          <w:sz w:val="22"/>
          <w:szCs w:val="22"/>
        </w:rPr>
        <w:t>nawcy ani Zamawiającemu.</w:t>
      </w:r>
    </w:p>
    <w:p w:rsidR="0025069E" w:rsidRDefault="0025069E" w:rsidP="00131982">
      <w:pPr>
        <w:pStyle w:val="Default"/>
        <w:jc w:val="both"/>
        <w:rPr>
          <w:color w:val="auto"/>
          <w:sz w:val="22"/>
          <w:szCs w:val="22"/>
        </w:rPr>
      </w:pPr>
    </w:p>
    <w:p w:rsidR="0025069E" w:rsidRDefault="0025069E" w:rsidP="00131982">
      <w:pPr>
        <w:pStyle w:val="Default"/>
        <w:jc w:val="both"/>
        <w:rPr>
          <w:color w:val="auto"/>
          <w:sz w:val="22"/>
          <w:szCs w:val="22"/>
        </w:rPr>
      </w:pPr>
    </w:p>
    <w:p w:rsidR="0025069E" w:rsidRPr="0025069E" w:rsidRDefault="00521333" w:rsidP="0025069E">
      <w:pPr>
        <w:pStyle w:val="Default"/>
        <w:jc w:val="center"/>
        <w:rPr>
          <w:b/>
          <w:color w:val="auto"/>
          <w:sz w:val="22"/>
          <w:szCs w:val="22"/>
        </w:rPr>
      </w:pPr>
      <w:r>
        <w:rPr>
          <w:b/>
          <w:color w:val="auto"/>
          <w:sz w:val="22"/>
          <w:szCs w:val="22"/>
        </w:rPr>
        <w:t>§ 12</w:t>
      </w:r>
    </w:p>
    <w:p w:rsidR="0025069E" w:rsidRPr="0025069E" w:rsidRDefault="00BC08EA" w:rsidP="0025069E">
      <w:pPr>
        <w:pStyle w:val="Default"/>
        <w:jc w:val="center"/>
        <w:rPr>
          <w:b/>
          <w:color w:val="auto"/>
          <w:sz w:val="22"/>
          <w:szCs w:val="22"/>
        </w:rPr>
      </w:pPr>
      <w:r w:rsidRPr="0025069E">
        <w:rPr>
          <w:b/>
          <w:color w:val="auto"/>
          <w:sz w:val="22"/>
          <w:szCs w:val="22"/>
        </w:rPr>
        <w:t>ROZWIĄZYWANIE SPORÓW</w:t>
      </w:r>
    </w:p>
    <w:p w:rsidR="0025069E" w:rsidRDefault="00BC08EA" w:rsidP="008C044E">
      <w:pPr>
        <w:pStyle w:val="Default"/>
        <w:spacing w:line="276" w:lineRule="auto"/>
        <w:jc w:val="both"/>
        <w:rPr>
          <w:color w:val="auto"/>
          <w:sz w:val="22"/>
          <w:szCs w:val="22"/>
        </w:rPr>
      </w:pPr>
      <w:r w:rsidRPr="00BC08EA">
        <w:rPr>
          <w:color w:val="auto"/>
          <w:sz w:val="22"/>
          <w:szCs w:val="22"/>
        </w:rPr>
        <w:t xml:space="preserve">1. Strony zgodnie oświadczają, że ewentualne spory powstałe w związku z wykonywaniem niniejszej Umowy o roszczenia cywilnoprawne, w sprawach, w których zawarcie ugody jest dopuszczalne, będę rozstrzygane na drodze mediacji lub innego polubownego rozwiązania sporu przed Sądem Polubownym przy Prokuratorii Generalnej Rzeczypospolitej Polskiej, wybranym mediatorem albo osobą prowadzącą inne polubowne rozwiązanie sporu. </w:t>
      </w:r>
    </w:p>
    <w:p w:rsidR="0025069E" w:rsidRDefault="00BC08EA" w:rsidP="008C044E">
      <w:pPr>
        <w:pStyle w:val="Default"/>
        <w:spacing w:line="276" w:lineRule="auto"/>
        <w:jc w:val="both"/>
        <w:rPr>
          <w:color w:val="auto"/>
          <w:sz w:val="22"/>
          <w:szCs w:val="22"/>
        </w:rPr>
      </w:pPr>
      <w:r w:rsidRPr="00BC08EA">
        <w:rPr>
          <w:color w:val="auto"/>
          <w:sz w:val="22"/>
          <w:szCs w:val="22"/>
        </w:rPr>
        <w:t xml:space="preserve">2. W przypadku powstania sporu o którym mowa w ust. 1 i braku porozumienia Stron, Zamawiający wskaże osobę mediatora, który będzie uprawniony do prowadzenia mediacji miedzy Stronami a następnie uzgodnienie treści ugody. Mediator powinien być wpisany na listę stałych mediatorów sądowych prowadzonych przy Sądzie Okręgowym w </w:t>
      </w:r>
      <w:r w:rsidR="00766B97">
        <w:rPr>
          <w:color w:val="auto"/>
          <w:sz w:val="22"/>
          <w:szCs w:val="22"/>
        </w:rPr>
        <w:t>Toruniu</w:t>
      </w:r>
      <w:r w:rsidRPr="00BC08EA">
        <w:rPr>
          <w:color w:val="auto"/>
          <w:sz w:val="22"/>
          <w:szCs w:val="22"/>
        </w:rPr>
        <w:t xml:space="preserve">. Postępowanie mediacyjne może trwać maksymalnie do 3 tygodni. Prowadzenie postępowania mediacyjnego w żaden sposób nie wpływa na </w:t>
      </w:r>
      <w:r w:rsidRPr="00BC08EA">
        <w:rPr>
          <w:color w:val="auto"/>
          <w:sz w:val="22"/>
          <w:szCs w:val="22"/>
        </w:rPr>
        <w:lastRenderedPageBreak/>
        <w:t xml:space="preserve">przedłużenie terminów określonych w treści niniejszej Umowy dotyczących wykonania Przedmiot Umowy. Wykonawca nie jest uprawniony do wstrzymania wykonywania prac związanych z realizacją umowy w czasie trwania postępowania mediacyjnego. Koszty mediacji Strony pokrywają w proporcji po 50 % każda.  </w:t>
      </w:r>
    </w:p>
    <w:p w:rsidR="00840882" w:rsidRDefault="00BC08EA" w:rsidP="008C044E">
      <w:pPr>
        <w:pStyle w:val="Default"/>
        <w:spacing w:line="276" w:lineRule="auto"/>
        <w:jc w:val="both"/>
        <w:rPr>
          <w:color w:val="auto"/>
          <w:sz w:val="22"/>
          <w:szCs w:val="22"/>
        </w:rPr>
      </w:pPr>
      <w:r w:rsidRPr="00BC08EA">
        <w:rPr>
          <w:color w:val="auto"/>
          <w:sz w:val="22"/>
          <w:szCs w:val="22"/>
        </w:rPr>
        <w:t xml:space="preserve">3. W przypadku nie zawarcia ugody w terminie określonym, w treści ust. 2 lub nie wyrażenie zgody przez Wykonawcę na osobę mediatora wskazaną przez Zamawiającego powstały spór będzie przedmiotem postępowania koncyliacyjnego prowadzonego przed Sądem Polubowny przy Prokuratorii Generalnej Rzeczpospolitej Polskiej. Wszczęcie takiego postępowania o którym mowa w zdaniu pierwszym nie uprawnia Wykonawcy do wstrzymania wykonywania prac związanych z realizacją umowy. Koszty postępowania koncyliacyjnego Strony pokrywają w proporcji po 50 % każda. </w:t>
      </w:r>
    </w:p>
    <w:p w:rsidR="0025069E" w:rsidRDefault="00BC08EA" w:rsidP="008C044E">
      <w:pPr>
        <w:pStyle w:val="Default"/>
        <w:spacing w:line="276" w:lineRule="auto"/>
        <w:jc w:val="both"/>
        <w:rPr>
          <w:color w:val="auto"/>
          <w:sz w:val="22"/>
          <w:szCs w:val="22"/>
        </w:rPr>
      </w:pPr>
      <w:r w:rsidRPr="00BC08EA">
        <w:rPr>
          <w:color w:val="auto"/>
          <w:sz w:val="22"/>
          <w:szCs w:val="22"/>
        </w:rPr>
        <w:t xml:space="preserve"> 4. W przypadku braku ugodowego rozstrzygnięcia sporu o których mowa w treści ust. 1-4, każda ze Stron może dochodzić swoich roszczeń na drodze postępowania sądowego przez Sądem Powszechnym miejscowo i rzeczowo właściwy dla siedziby Zamawiającego. </w:t>
      </w:r>
    </w:p>
    <w:p w:rsidR="0025069E" w:rsidRDefault="0025069E" w:rsidP="00131982">
      <w:pPr>
        <w:pStyle w:val="Default"/>
        <w:jc w:val="both"/>
        <w:rPr>
          <w:color w:val="auto"/>
          <w:sz w:val="22"/>
          <w:szCs w:val="22"/>
        </w:rPr>
      </w:pPr>
    </w:p>
    <w:p w:rsidR="00840882" w:rsidRDefault="00840882" w:rsidP="00131982">
      <w:pPr>
        <w:pStyle w:val="Default"/>
        <w:jc w:val="both"/>
        <w:rPr>
          <w:color w:val="auto"/>
          <w:sz w:val="22"/>
          <w:szCs w:val="22"/>
        </w:rPr>
      </w:pPr>
    </w:p>
    <w:p w:rsidR="0025069E" w:rsidRPr="0025069E" w:rsidRDefault="00BC08EA" w:rsidP="0025069E">
      <w:pPr>
        <w:pStyle w:val="Default"/>
        <w:jc w:val="center"/>
        <w:rPr>
          <w:b/>
          <w:color w:val="auto"/>
          <w:sz w:val="22"/>
          <w:szCs w:val="22"/>
        </w:rPr>
      </w:pPr>
      <w:r w:rsidRPr="0025069E">
        <w:rPr>
          <w:b/>
          <w:color w:val="auto"/>
          <w:sz w:val="22"/>
          <w:szCs w:val="22"/>
        </w:rPr>
        <w:t>§ 1</w:t>
      </w:r>
      <w:r w:rsidR="00521333">
        <w:rPr>
          <w:b/>
          <w:color w:val="auto"/>
          <w:sz w:val="22"/>
          <w:szCs w:val="22"/>
        </w:rPr>
        <w:t>3</w:t>
      </w:r>
    </w:p>
    <w:p w:rsidR="0025069E" w:rsidRPr="0025069E" w:rsidRDefault="00BC08EA" w:rsidP="0025069E">
      <w:pPr>
        <w:pStyle w:val="Default"/>
        <w:jc w:val="center"/>
        <w:rPr>
          <w:b/>
          <w:color w:val="auto"/>
          <w:sz w:val="22"/>
          <w:szCs w:val="22"/>
        </w:rPr>
      </w:pPr>
      <w:r w:rsidRPr="0025069E">
        <w:rPr>
          <w:b/>
          <w:color w:val="auto"/>
          <w:sz w:val="22"/>
          <w:szCs w:val="22"/>
        </w:rPr>
        <w:t>POSTANOWIENIA KOŃCOWE</w:t>
      </w:r>
    </w:p>
    <w:p w:rsidR="0025069E" w:rsidRDefault="00BC08EA" w:rsidP="00131982">
      <w:pPr>
        <w:pStyle w:val="Default"/>
        <w:jc w:val="both"/>
        <w:rPr>
          <w:color w:val="auto"/>
          <w:sz w:val="22"/>
          <w:szCs w:val="22"/>
        </w:rPr>
      </w:pPr>
      <w:r w:rsidRPr="00BC08EA">
        <w:rPr>
          <w:color w:val="auto"/>
          <w:sz w:val="22"/>
          <w:szCs w:val="22"/>
        </w:rPr>
        <w:t xml:space="preserve">1. W sprawach nieuregulowanych niniejszą Umową mają zastosowanie przepisy kodeksu cywilnego, Prawa budowlanego i przepisów wykonawczych. </w:t>
      </w:r>
    </w:p>
    <w:p w:rsidR="0025069E" w:rsidRDefault="00BC08EA" w:rsidP="00131982">
      <w:pPr>
        <w:pStyle w:val="Default"/>
        <w:jc w:val="both"/>
        <w:rPr>
          <w:color w:val="auto"/>
          <w:sz w:val="22"/>
          <w:szCs w:val="22"/>
        </w:rPr>
      </w:pPr>
      <w:r w:rsidRPr="00BC08EA">
        <w:rPr>
          <w:color w:val="auto"/>
          <w:sz w:val="22"/>
          <w:szCs w:val="22"/>
        </w:rPr>
        <w:t xml:space="preserve">2. Sprawy sporne rozstrzygane będą przez sąd powszechny właściwy dla siedziby Zamawiającego. </w:t>
      </w:r>
    </w:p>
    <w:p w:rsidR="0025069E" w:rsidRDefault="00BC08EA" w:rsidP="00131982">
      <w:pPr>
        <w:pStyle w:val="Default"/>
        <w:jc w:val="both"/>
        <w:rPr>
          <w:color w:val="auto"/>
          <w:sz w:val="22"/>
          <w:szCs w:val="22"/>
        </w:rPr>
      </w:pPr>
      <w:r w:rsidRPr="00BC08EA">
        <w:rPr>
          <w:color w:val="auto"/>
          <w:sz w:val="22"/>
          <w:szCs w:val="22"/>
        </w:rPr>
        <w:t xml:space="preserve">3. Integralną część umowy stanowią: </w:t>
      </w:r>
    </w:p>
    <w:p w:rsidR="0025069E" w:rsidRDefault="00BC08EA" w:rsidP="00131982">
      <w:pPr>
        <w:pStyle w:val="Default"/>
        <w:jc w:val="both"/>
        <w:rPr>
          <w:color w:val="auto"/>
          <w:sz w:val="22"/>
          <w:szCs w:val="22"/>
        </w:rPr>
      </w:pPr>
      <w:r w:rsidRPr="00BC08EA">
        <w:rPr>
          <w:color w:val="auto"/>
          <w:sz w:val="22"/>
          <w:szCs w:val="22"/>
        </w:rPr>
        <w:t xml:space="preserve">1) oferta Wykonawcy, </w:t>
      </w:r>
    </w:p>
    <w:p w:rsidR="0025069E" w:rsidRDefault="00F56012" w:rsidP="00131982">
      <w:pPr>
        <w:pStyle w:val="Default"/>
        <w:jc w:val="both"/>
        <w:rPr>
          <w:color w:val="auto"/>
          <w:sz w:val="22"/>
          <w:szCs w:val="22"/>
        </w:rPr>
      </w:pPr>
      <w:r>
        <w:rPr>
          <w:color w:val="auto"/>
          <w:sz w:val="22"/>
          <w:szCs w:val="22"/>
        </w:rPr>
        <w:t>2) dokumentacja projektowa</w:t>
      </w:r>
      <w:r w:rsidR="00BC08EA" w:rsidRPr="00BC08EA">
        <w:rPr>
          <w:color w:val="auto"/>
          <w:sz w:val="22"/>
          <w:szCs w:val="22"/>
        </w:rPr>
        <w:t xml:space="preserve"> </w:t>
      </w:r>
    </w:p>
    <w:p w:rsidR="0025069E" w:rsidRDefault="00BC08EA" w:rsidP="00131982">
      <w:pPr>
        <w:pStyle w:val="Default"/>
        <w:jc w:val="both"/>
        <w:rPr>
          <w:color w:val="auto"/>
          <w:sz w:val="22"/>
          <w:szCs w:val="22"/>
        </w:rPr>
      </w:pPr>
      <w:r w:rsidRPr="00BC08EA">
        <w:rPr>
          <w:color w:val="auto"/>
          <w:sz w:val="22"/>
          <w:szCs w:val="22"/>
        </w:rPr>
        <w:t xml:space="preserve">4. Umowę sporządzono w dwóch jednobrzmiących egzemplarzach, po jednym dla każdej ze Stron. </w:t>
      </w:r>
    </w:p>
    <w:p w:rsidR="0025069E" w:rsidRDefault="0025069E" w:rsidP="00131982">
      <w:pPr>
        <w:pStyle w:val="Default"/>
        <w:jc w:val="both"/>
        <w:rPr>
          <w:color w:val="auto"/>
          <w:sz w:val="22"/>
          <w:szCs w:val="22"/>
        </w:rPr>
      </w:pPr>
    </w:p>
    <w:p w:rsidR="00F56012" w:rsidRDefault="00F56012" w:rsidP="00131982">
      <w:pPr>
        <w:pStyle w:val="Default"/>
        <w:jc w:val="both"/>
        <w:rPr>
          <w:color w:val="auto"/>
          <w:sz w:val="22"/>
          <w:szCs w:val="22"/>
        </w:rPr>
      </w:pPr>
    </w:p>
    <w:p w:rsidR="00173CB5" w:rsidRDefault="00173CB5" w:rsidP="00131982">
      <w:pPr>
        <w:pStyle w:val="Default"/>
        <w:jc w:val="both"/>
        <w:rPr>
          <w:color w:val="auto"/>
          <w:sz w:val="22"/>
          <w:szCs w:val="22"/>
        </w:rPr>
      </w:pPr>
    </w:p>
    <w:p w:rsidR="0025069E" w:rsidRDefault="0025069E" w:rsidP="00131982">
      <w:pPr>
        <w:pStyle w:val="Default"/>
        <w:jc w:val="both"/>
        <w:rPr>
          <w:color w:val="auto"/>
          <w:sz w:val="22"/>
          <w:szCs w:val="22"/>
        </w:rPr>
      </w:pPr>
    </w:p>
    <w:p w:rsidR="0025069E" w:rsidRPr="0025069E" w:rsidRDefault="0025069E" w:rsidP="0025069E">
      <w:pPr>
        <w:pStyle w:val="Default"/>
        <w:jc w:val="both"/>
        <w:rPr>
          <w:b/>
          <w:color w:val="auto"/>
          <w:sz w:val="22"/>
          <w:szCs w:val="22"/>
        </w:rPr>
      </w:pPr>
      <w:r>
        <w:rPr>
          <w:b/>
          <w:color w:val="auto"/>
          <w:sz w:val="22"/>
          <w:szCs w:val="22"/>
        </w:rPr>
        <w:t xml:space="preserve">           </w:t>
      </w:r>
      <w:r w:rsidR="00BC08EA" w:rsidRPr="0025069E">
        <w:rPr>
          <w:b/>
          <w:color w:val="auto"/>
          <w:sz w:val="22"/>
          <w:szCs w:val="22"/>
        </w:rPr>
        <w:t xml:space="preserve">ZAMAWIAJĄCY  </w:t>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sidRPr="0025069E">
        <w:rPr>
          <w:b/>
          <w:color w:val="auto"/>
          <w:sz w:val="22"/>
          <w:szCs w:val="22"/>
        </w:rPr>
        <w:tab/>
      </w:r>
      <w:r>
        <w:rPr>
          <w:b/>
          <w:color w:val="auto"/>
          <w:sz w:val="22"/>
          <w:szCs w:val="22"/>
        </w:rPr>
        <w:t xml:space="preserve">                </w:t>
      </w:r>
      <w:bookmarkStart w:id="1" w:name="_GoBack"/>
      <w:bookmarkEnd w:id="1"/>
      <w:r>
        <w:rPr>
          <w:b/>
          <w:color w:val="auto"/>
          <w:sz w:val="22"/>
          <w:szCs w:val="22"/>
        </w:rPr>
        <w:t>WYKON</w:t>
      </w:r>
      <w:r w:rsidRPr="0025069E">
        <w:rPr>
          <w:b/>
          <w:color w:val="auto"/>
          <w:sz w:val="22"/>
          <w:szCs w:val="22"/>
        </w:rPr>
        <w:t>AWCA</w:t>
      </w:r>
    </w:p>
    <w:p w:rsidR="0025069E" w:rsidRDefault="0025069E" w:rsidP="0025069E">
      <w:pPr>
        <w:pStyle w:val="Default"/>
        <w:jc w:val="both"/>
        <w:rPr>
          <w:color w:val="auto"/>
          <w:sz w:val="22"/>
          <w:szCs w:val="22"/>
        </w:rPr>
      </w:pPr>
    </w:p>
    <w:p w:rsidR="0025069E" w:rsidRDefault="0025069E" w:rsidP="00131982">
      <w:pPr>
        <w:pStyle w:val="Default"/>
        <w:jc w:val="both"/>
        <w:rPr>
          <w:color w:val="auto"/>
          <w:sz w:val="22"/>
          <w:szCs w:val="22"/>
        </w:rPr>
      </w:pPr>
    </w:p>
    <w:p w:rsidR="0025069E" w:rsidRDefault="00BC08EA" w:rsidP="00131982">
      <w:pPr>
        <w:pStyle w:val="Default"/>
        <w:jc w:val="both"/>
        <w:rPr>
          <w:color w:val="auto"/>
          <w:sz w:val="22"/>
          <w:szCs w:val="22"/>
        </w:rPr>
      </w:pPr>
      <w:r w:rsidRPr="00BC08EA">
        <w:rPr>
          <w:color w:val="auto"/>
          <w:sz w:val="22"/>
          <w:szCs w:val="22"/>
        </w:rPr>
        <w:t xml:space="preserve">                                                                                          </w:t>
      </w:r>
    </w:p>
    <w:p w:rsidR="00BC08EA" w:rsidRDefault="00BC08EA" w:rsidP="00131982">
      <w:pPr>
        <w:pStyle w:val="Default"/>
        <w:jc w:val="both"/>
        <w:rPr>
          <w:color w:val="auto"/>
          <w:sz w:val="22"/>
          <w:szCs w:val="22"/>
        </w:rPr>
      </w:pPr>
      <w:r w:rsidRPr="00BC08EA">
        <w:rPr>
          <w:color w:val="auto"/>
          <w:sz w:val="22"/>
          <w:szCs w:val="22"/>
        </w:rPr>
        <w:t xml:space="preserve">……………….................………………                                </w:t>
      </w:r>
      <w:r w:rsidR="0025069E">
        <w:rPr>
          <w:color w:val="auto"/>
          <w:sz w:val="22"/>
          <w:szCs w:val="22"/>
        </w:rPr>
        <w:t xml:space="preserve">                               </w:t>
      </w:r>
      <w:r w:rsidRPr="00BC08EA">
        <w:rPr>
          <w:color w:val="auto"/>
          <w:sz w:val="22"/>
          <w:szCs w:val="22"/>
        </w:rPr>
        <w:t xml:space="preserve">………………..................……………..             </w:t>
      </w:r>
      <w:r w:rsidR="0025069E">
        <w:rPr>
          <w:color w:val="auto"/>
          <w:sz w:val="22"/>
          <w:szCs w:val="22"/>
        </w:rPr>
        <w:t xml:space="preserve">                          </w:t>
      </w:r>
    </w:p>
    <w:sectPr w:rsidR="00BC08EA" w:rsidSect="007B4C2B">
      <w:headerReference w:type="default" r:id="rId7"/>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AB1" w:rsidRDefault="00004AB1" w:rsidP="00581570">
      <w:pPr>
        <w:spacing w:after="0" w:line="240" w:lineRule="auto"/>
      </w:pPr>
      <w:r>
        <w:separator/>
      </w:r>
    </w:p>
  </w:endnote>
  <w:endnote w:type="continuationSeparator" w:id="0">
    <w:p w:rsidR="00004AB1" w:rsidRDefault="00004AB1" w:rsidP="00581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0518610"/>
      <w:docPartObj>
        <w:docPartGallery w:val="Page Numbers (Bottom of Page)"/>
        <w:docPartUnique/>
      </w:docPartObj>
    </w:sdtPr>
    <w:sdtContent>
      <w:p w:rsidR="005336EE" w:rsidRDefault="0042204E">
        <w:pPr>
          <w:pStyle w:val="Stopka"/>
          <w:jc w:val="right"/>
        </w:pPr>
        <w:fldSimple w:instr=" PAGE   \* MERGEFORMAT ">
          <w:r w:rsidR="00174555">
            <w:rPr>
              <w:noProof/>
            </w:rPr>
            <w:t>5</w:t>
          </w:r>
        </w:fldSimple>
      </w:p>
    </w:sdtContent>
  </w:sdt>
  <w:p w:rsidR="005336EE" w:rsidRDefault="005336E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AB1" w:rsidRDefault="00004AB1" w:rsidP="00581570">
      <w:pPr>
        <w:spacing w:after="0" w:line="240" w:lineRule="auto"/>
      </w:pPr>
      <w:r>
        <w:separator/>
      </w:r>
    </w:p>
  </w:footnote>
  <w:footnote w:type="continuationSeparator" w:id="0">
    <w:p w:rsidR="00004AB1" w:rsidRDefault="00004AB1" w:rsidP="005815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570" w:rsidRDefault="00581570">
    <w:pPr>
      <w:pStyle w:val="Nagwek"/>
    </w:pPr>
    <w:r w:rsidRPr="00581570">
      <w:rPr>
        <w:noProof/>
        <w:lang w:eastAsia="pl-PL"/>
      </w:rPr>
      <w:drawing>
        <wp:inline distT="0" distB="0" distL="0" distR="0">
          <wp:extent cx="5572125" cy="666750"/>
          <wp:effectExtent l="19050" t="0" r="9525" b="0"/>
          <wp:docPr id="3" name="Obraz 1" descr="https://www.skwierzyna.pl/sites/default/files/pliki/2022/srodki_unijne/loga.jpg?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kwierzyna.pl/sites/default/files/pliki/2022/srodki_unijne/loga.jpg?96"/>
                  <pic:cNvPicPr>
                    <a:picLocks noChangeAspect="1" noChangeArrowheads="1"/>
                  </pic:cNvPicPr>
                </pic:nvPicPr>
                <pic:blipFill>
                  <a:blip r:embed="rId1"/>
                  <a:srcRect/>
                  <a:stretch>
                    <a:fillRect/>
                  </a:stretch>
                </pic:blipFill>
                <pic:spPr bwMode="auto">
                  <a:xfrm>
                    <a:off x="0" y="0"/>
                    <a:ext cx="5572125" cy="6667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3EB1D8"/>
    <w:multiLevelType w:val="hybridMultilevel"/>
    <w:tmpl w:val="9E0ECFB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80EE74F"/>
    <w:multiLevelType w:val="hybridMultilevel"/>
    <w:tmpl w:val="83C986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7B08F5"/>
    <w:multiLevelType w:val="hybridMultilevel"/>
    <w:tmpl w:val="C5E616A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F982A80"/>
    <w:multiLevelType w:val="multilevel"/>
    <w:tmpl w:val="55889C22"/>
    <w:lvl w:ilvl="0">
      <w:start w:val="1"/>
      <w:numFmt w:val="decimal"/>
      <w:lvlText w:val="%1."/>
      <w:lvlJc w:val="left"/>
      <w:rPr>
        <w:rFonts w:ascii="Calibri" w:eastAsiaTheme="minorHAnsi" w:hAnsi="Calibri" w:cs="Calibri"/>
      </w:rPr>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C023DDBF"/>
    <w:multiLevelType w:val="hybridMultilevel"/>
    <w:tmpl w:val="186794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2C8143F"/>
    <w:multiLevelType w:val="hybridMultilevel"/>
    <w:tmpl w:val="93426ED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78FDAD4"/>
    <w:multiLevelType w:val="hybridMultilevel"/>
    <w:tmpl w:val="A16D56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967E125"/>
    <w:multiLevelType w:val="hybridMultilevel"/>
    <w:tmpl w:val="EBD150B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F11AF3C"/>
    <w:multiLevelType w:val="hybridMultilevel"/>
    <w:tmpl w:val="EE5931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4679E9C"/>
    <w:multiLevelType w:val="multilevel"/>
    <w:tmpl w:val="DB945D72"/>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EF269D33"/>
    <w:multiLevelType w:val="hybridMultilevel"/>
    <w:tmpl w:val="6C3EEA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D6A7914"/>
    <w:multiLevelType w:val="hybridMultilevel"/>
    <w:tmpl w:val="60FA71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3382B10"/>
    <w:multiLevelType w:val="hybridMultilevel"/>
    <w:tmpl w:val="6FF47B8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0371859F"/>
    <w:multiLevelType w:val="hybridMultilevel"/>
    <w:tmpl w:val="6273D0D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2C27F70"/>
    <w:multiLevelType w:val="hybridMultilevel"/>
    <w:tmpl w:val="58697A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CD83E54"/>
    <w:multiLevelType w:val="hybridMultilevel"/>
    <w:tmpl w:val="E4A1CE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52AEE5E4"/>
    <w:multiLevelType w:val="multilevel"/>
    <w:tmpl w:val="76BA5398"/>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362984"/>
    <w:multiLevelType w:val="hybridMultilevel"/>
    <w:tmpl w:val="FC23524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68003553"/>
    <w:multiLevelType w:val="hybridMultilevel"/>
    <w:tmpl w:val="5DBFDB9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7AA96275"/>
    <w:multiLevelType w:val="hybridMultilevel"/>
    <w:tmpl w:val="7AD071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5"/>
  </w:num>
  <w:num w:numId="2">
    <w:abstractNumId w:val="14"/>
  </w:num>
  <w:num w:numId="3">
    <w:abstractNumId w:val="7"/>
  </w:num>
  <w:num w:numId="4">
    <w:abstractNumId w:val="19"/>
  </w:num>
  <w:num w:numId="5">
    <w:abstractNumId w:val="6"/>
  </w:num>
  <w:num w:numId="6">
    <w:abstractNumId w:val="9"/>
  </w:num>
  <w:num w:numId="7">
    <w:abstractNumId w:val="11"/>
  </w:num>
  <w:num w:numId="8">
    <w:abstractNumId w:val="3"/>
  </w:num>
  <w:num w:numId="9">
    <w:abstractNumId w:val="1"/>
  </w:num>
  <w:num w:numId="10">
    <w:abstractNumId w:val="5"/>
  </w:num>
  <w:num w:numId="11">
    <w:abstractNumId w:val="16"/>
  </w:num>
  <w:num w:numId="12">
    <w:abstractNumId w:val="8"/>
  </w:num>
  <w:num w:numId="13">
    <w:abstractNumId w:val="10"/>
  </w:num>
  <w:num w:numId="14">
    <w:abstractNumId w:val="17"/>
  </w:num>
  <w:num w:numId="15">
    <w:abstractNumId w:val="18"/>
  </w:num>
  <w:num w:numId="16">
    <w:abstractNumId w:val="13"/>
  </w:num>
  <w:num w:numId="17">
    <w:abstractNumId w:val="0"/>
  </w:num>
  <w:num w:numId="18">
    <w:abstractNumId w:val="2"/>
  </w:num>
  <w:num w:numId="19">
    <w:abstractNumId w:val="4"/>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7B4C2B"/>
    <w:rsid w:val="00004AB1"/>
    <w:rsid w:val="00034D62"/>
    <w:rsid w:val="00077E26"/>
    <w:rsid w:val="00131982"/>
    <w:rsid w:val="001727C3"/>
    <w:rsid w:val="00173CB5"/>
    <w:rsid w:val="00174555"/>
    <w:rsid w:val="00232C01"/>
    <w:rsid w:val="00244687"/>
    <w:rsid w:val="0025069E"/>
    <w:rsid w:val="00267EA5"/>
    <w:rsid w:val="002C6AF3"/>
    <w:rsid w:val="003578C4"/>
    <w:rsid w:val="00382827"/>
    <w:rsid w:val="003B3A36"/>
    <w:rsid w:val="0042204E"/>
    <w:rsid w:val="00443DEC"/>
    <w:rsid w:val="004846AB"/>
    <w:rsid w:val="00492524"/>
    <w:rsid w:val="00492C2B"/>
    <w:rsid w:val="00494239"/>
    <w:rsid w:val="004F4275"/>
    <w:rsid w:val="00521333"/>
    <w:rsid w:val="005336EE"/>
    <w:rsid w:val="005711E3"/>
    <w:rsid w:val="00581570"/>
    <w:rsid w:val="006115EC"/>
    <w:rsid w:val="00614862"/>
    <w:rsid w:val="00625580"/>
    <w:rsid w:val="006304A7"/>
    <w:rsid w:val="007329DC"/>
    <w:rsid w:val="007426CF"/>
    <w:rsid w:val="00766B97"/>
    <w:rsid w:val="007B4C2B"/>
    <w:rsid w:val="007D670E"/>
    <w:rsid w:val="007D6F77"/>
    <w:rsid w:val="007E33C6"/>
    <w:rsid w:val="00840882"/>
    <w:rsid w:val="00885AEE"/>
    <w:rsid w:val="008C044E"/>
    <w:rsid w:val="00973614"/>
    <w:rsid w:val="00A6719D"/>
    <w:rsid w:val="00AB3935"/>
    <w:rsid w:val="00B55D74"/>
    <w:rsid w:val="00B70332"/>
    <w:rsid w:val="00B80F4F"/>
    <w:rsid w:val="00B956DA"/>
    <w:rsid w:val="00BB5090"/>
    <w:rsid w:val="00BC08EA"/>
    <w:rsid w:val="00C3105C"/>
    <w:rsid w:val="00C437E2"/>
    <w:rsid w:val="00C629C8"/>
    <w:rsid w:val="00C66D47"/>
    <w:rsid w:val="00C9244C"/>
    <w:rsid w:val="00CB187E"/>
    <w:rsid w:val="00D319E6"/>
    <w:rsid w:val="00D71B0B"/>
    <w:rsid w:val="00E940FB"/>
    <w:rsid w:val="00EE2790"/>
    <w:rsid w:val="00EE75DF"/>
    <w:rsid w:val="00F56012"/>
    <w:rsid w:val="00FA5E1D"/>
    <w:rsid w:val="00FF7D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46A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B4C2B"/>
    <w:pPr>
      <w:autoSpaceDE w:val="0"/>
      <w:autoSpaceDN w:val="0"/>
      <w:adjustRightInd w:val="0"/>
      <w:spacing w:after="0" w:line="240" w:lineRule="auto"/>
    </w:pPr>
    <w:rPr>
      <w:rFonts w:ascii="Calibri" w:hAnsi="Calibri" w:cs="Calibri"/>
      <w:color w:val="000000"/>
      <w:sz w:val="24"/>
      <w:szCs w:val="24"/>
    </w:rPr>
  </w:style>
  <w:style w:type="paragraph" w:styleId="Tekstdymka">
    <w:name w:val="Balloon Text"/>
    <w:basedOn w:val="Normalny"/>
    <w:link w:val="TekstdymkaZnak"/>
    <w:uiPriority w:val="99"/>
    <w:semiHidden/>
    <w:unhideWhenUsed/>
    <w:rsid w:val="0058157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1570"/>
    <w:rPr>
      <w:rFonts w:ascii="Tahoma" w:hAnsi="Tahoma" w:cs="Tahoma"/>
      <w:sz w:val="16"/>
      <w:szCs w:val="16"/>
    </w:rPr>
  </w:style>
  <w:style w:type="paragraph" w:styleId="Nagwek">
    <w:name w:val="header"/>
    <w:basedOn w:val="Normalny"/>
    <w:link w:val="NagwekZnak"/>
    <w:uiPriority w:val="99"/>
    <w:semiHidden/>
    <w:unhideWhenUsed/>
    <w:rsid w:val="0058157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81570"/>
  </w:style>
  <w:style w:type="paragraph" w:styleId="Stopka">
    <w:name w:val="footer"/>
    <w:basedOn w:val="Normalny"/>
    <w:link w:val="StopkaZnak"/>
    <w:uiPriority w:val="99"/>
    <w:unhideWhenUsed/>
    <w:rsid w:val="005815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570"/>
  </w:style>
  <w:style w:type="paragraph" w:customStyle="1" w:styleId="Standard">
    <w:name w:val="Standard"/>
    <w:rsid w:val="00581570"/>
    <w:pPr>
      <w:widowControl w:val="0"/>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styleId="Akapitzlist">
    <w:name w:val="List Paragraph"/>
    <w:aliases w:val="L1,Numerowanie,Akapit z listą5,List Paragraph,Akapit z listą BS,Kolorowa lista — akcent 11,T_SZ_List Paragraph,normalny tekst"/>
    <w:basedOn w:val="Normalny"/>
    <w:link w:val="AkapitzlistZnak"/>
    <w:uiPriority w:val="99"/>
    <w:qFormat/>
    <w:rsid w:val="00267EA5"/>
    <w:pPr>
      <w:widowControl w:val="0"/>
      <w:suppressAutoHyphens/>
      <w:autoSpaceDN w:val="0"/>
      <w:spacing w:after="0" w:line="240" w:lineRule="auto"/>
      <w:ind w:left="720"/>
      <w:contextualSpacing/>
    </w:pPr>
    <w:rPr>
      <w:rFonts w:ascii="Times New Roman" w:eastAsia="Lucida Sans Unicode" w:hAnsi="Times New Roman" w:cs="Mangal"/>
      <w:kern w:val="3"/>
      <w:sz w:val="24"/>
      <w:szCs w:val="21"/>
      <w:lang w:eastAsia="zh-CN" w:bidi="hi-IN"/>
    </w:rPr>
  </w:style>
  <w:style w:type="character" w:customStyle="1" w:styleId="AkapitzlistZnak">
    <w:name w:val="Akapit z listą Znak"/>
    <w:aliases w:val="L1 Znak,Numerowanie Znak,Akapit z listą5 Znak,List Paragraph Znak,Akapit z listą BS Znak,Kolorowa lista — akcent 11 Znak,T_SZ_List Paragraph Znak,normalny tekst Znak"/>
    <w:link w:val="Akapitzlist"/>
    <w:uiPriority w:val="99"/>
    <w:qFormat/>
    <w:locked/>
    <w:rsid w:val="00267EA5"/>
    <w:rPr>
      <w:rFonts w:ascii="Times New Roman" w:eastAsia="Lucida Sans Unicode" w:hAnsi="Times New Roman" w:cs="Mangal"/>
      <w:kern w:val="3"/>
      <w:sz w:val="24"/>
      <w:szCs w:val="21"/>
      <w:lang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10</Pages>
  <Words>3819</Words>
  <Characters>22914</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Motyliński</dc:creator>
  <cp:keywords/>
  <dc:description/>
  <cp:lastModifiedBy>EDYTA</cp:lastModifiedBy>
  <cp:revision>21</cp:revision>
  <dcterms:created xsi:type="dcterms:W3CDTF">2024-07-24T18:40:00Z</dcterms:created>
  <dcterms:modified xsi:type="dcterms:W3CDTF">2025-03-24T13:24:00Z</dcterms:modified>
</cp:coreProperties>
</file>