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7EBE" w14:textId="77777777" w:rsidR="00200FC6" w:rsidRPr="00BA6CEF" w:rsidRDefault="00200FC6" w:rsidP="00200F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bookmarkStart w:id="1" w:name="_Hlk82788557"/>
      <w:r w:rsidRPr="00BA6CEF">
        <w:rPr>
          <w:rFonts w:ascii="Times New Roman" w:eastAsia="Calibri" w:hAnsi="Times New Roman" w:cs="Times New Roman"/>
        </w:rPr>
        <w:t>Załącznik nr 5 do SWZ</w:t>
      </w:r>
    </w:p>
    <w:p w14:paraId="4FF634E3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3357B797" w14:textId="77777777" w:rsidR="00200FC6" w:rsidRPr="00BA6CEF" w:rsidRDefault="00200FC6" w:rsidP="00200FC6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472AEE80" w14:textId="77777777" w:rsidR="00200FC6" w:rsidRPr="00BA6CEF" w:rsidRDefault="00200FC6" w:rsidP="00200FC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50C8BC0" w14:textId="77777777" w:rsidR="00200FC6" w:rsidRPr="00BA6CEF" w:rsidRDefault="00200FC6" w:rsidP="00200FC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D5A2A20" w14:textId="77777777" w:rsidR="00200FC6" w:rsidRPr="00BA6CEF" w:rsidRDefault="00200FC6" w:rsidP="00200FC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670F049C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630BF98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BA6CEF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57330BC6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A6CEF">
        <w:rPr>
          <w:rFonts w:ascii="Times New Roman" w:eastAsia="Times New Roman" w:hAnsi="Times New Roman" w:cs="Times New Roman"/>
          <w:lang w:eastAsia="zh-CN"/>
        </w:rPr>
        <w:t>Wykonawca (pieczęć)</w:t>
      </w:r>
    </w:p>
    <w:p w14:paraId="5C5797CD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27676A64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A6CEF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45694CC7" w14:textId="77777777" w:rsidR="00200FC6" w:rsidRPr="00BA6CEF" w:rsidRDefault="00200FC6" w:rsidP="00200FC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A6CEF">
        <w:rPr>
          <w:rFonts w:ascii="Times New Roman" w:eastAsia="Andale Sans UI" w:hAnsi="Times New Roman" w:cs="Times New Roman"/>
          <w:sz w:val="24"/>
          <w:szCs w:val="40"/>
          <w:lang w:eastAsia="ar-SA"/>
        </w:rPr>
        <w:t>o aktualności informacji zawartych w oświadczeniu, o którym mowa w art. 125 ust. 1 p.z.p</w:t>
      </w:r>
    </w:p>
    <w:p w14:paraId="73B34EF3" w14:textId="77777777" w:rsidR="00200FC6" w:rsidRPr="00BA6CEF" w:rsidRDefault="00200FC6" w:rsidP="00200FC6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BA6CEF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40E8A641" w14:textId="77777777" w:rsidR="00200FC6" w:rsidRPr="00BA6CEF" w:rsidRDefault="00200FC6" w:rsidP="00200FC6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383EEDB2" w14:textId="77777777" w:rsidR="00200FC6" w:rsidRPr="00BA6CEF" w:rsidRDefault="00200FC6" w:rsidP="00200FC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BA6CEF">
        <w:rPr>
          <w:rFonts w:ascii="Times New Roman" w:eastAsia="Calibri" w:hAnsi="Times New Roman" w:cs="Times New Roman"/>
        </w:rPr>
        <w:t>FIP.271.1.6.2022.AS7</w:t>
      </w:r>
      <w:r w:rsidRPr="00BA6CEF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61319696" w14:textId="77777777" w:rsidR="00200FC6" w:rsidRPr="00BA6CEF" w:rsidRDefault="00200FC6" w:rsidP="00200FC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466AD8ED" w14:textId="77777777" w:rsidR="00200FC6" w:rsidRPr="00BA6CEF" w:rsidRDefault="00200FC6" w:rsidP="00200FC6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0C10CD2C" w14:textId="77777777" w:rsidR="00200FC6" w:rsidRPr="00BA6CEF" w:rsidRDefault="00200FC6" w:rsidP="00200FC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7B9BD8FD" w14:textId="77777777" w:rsidR="00200FC6" w:rsidRPr="00BA6CEF" w:rsidRDefault="00200FC6" w:rsidP="00200FC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24E0511B" w14:textId="77777777" w:rsidR="00200FC6" w:rsidRPr="00BA6CEF" w:rsidRDefault="00200FC6" w:rsidP="00200FC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Calibri" w:hAnsi="Times New Roman" w:cs="Times New Roman"/>
        </w:rPr>
        <w:sym w:font="Symbol" w:char="F0A0"/>
      </w:r>
      <w:r w:rsidRPr="00BA6CEF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4C944190" w14:textId="77777777" w:rsidR="00200FC6" w:rsidRPr="00BA6CEF" w:rsidRDefault="00200FC6" w:rsidP="00200FC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Calibri" w:hAnsi="Times New Roman" w:cs="Times New Roman"/>
        </w:rPr>
        <w:sym w:font="Symbol" w:char="F0A0"/>
      </w:r>
      <w:r w:rsidRPr="00BA6CEF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6EA41976" w14:textId="77777777" w:rsidR="00200FC6" w:rsidRPr="00BA6CEF" w:rsidRDefault="00200FC6" w:rsidP="00200F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2871B024" w14:textId="77777777" w:rsidR="00200FC6" w:rsidRPr="00BA6CEF" w:rsidRDefault="00200FC6" w:rsidP="00200FC6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" w:hAnsi="Times New Roman" w:cs="Times New Roman"/>
          <w:lang w:eastAsia="ar-SA"/>
        </w:rPr>
        <w:t>i</w:t>
      </w:r>
      <w:r w:rsidRPr="00BA6CEF">
        <w:rPr>
          <w:rFonts w:ascii="Times New Roman" w:eastAsia="Arial Unicode MS" w:hAnsi="Times New Roman" w:cs="Times New Roman"/>
        </w:rPr>
        <w:t xml:space="preserve">ż  </w:t>
      </w:r>
      <w:r w:rsidRPr="00BA6CEF">
        <w:rPr>
          <w:rFonts w:ascii="Times New Roman" w:eastAsia="Calibri" w:hAnsi="Times New Roman" w:cs="Times New Roman"/>
        </w:rPr>
        <w:t>informacje zawarte w oświadczeniu (</w:t>
      </w:r>
      <w:r w:rsidRPr="00BA6CEF">
        <w:rPr>
          <w:rFonts w:ascii="Times New Roman" w:eastAsia="Arial Unicode MS" w:hAnsi="Times New Roman" w:cs="Times New Roman"/>
          <w:i/>
        </w:rPr>
        <w:t>Załącznik nr 2 do SWZ )</w:t>
      </w:r>
      <w:r w:rsidRPr="00BA6CEF">
        <w:rPr>
          <w:rFonts w:ascii="Times New Roman" w:eastAsia="Calibri" w:hAnsi="Times New Roman" w:cs="Times New Roman"/>
        </w:rPr>
        <w:t>, o którym mowa w art. 125 ust. 1 p.z.p.,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2C7F1AB0" w14:textId="77777777" w:rsidR="00200FC6" w:rsidRPr="00BA6CEF" w:rsidRDefault="00200FC6" w:rsidP="00200FC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32FA1F7" w14:textId="77777777" w:rsidR="00200FC6" w:rsidRPr="00BA6CEF" w:rsidRDefault="00200FC6" w:rsidP="00200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56533E7" w14:textId="77777777" w:rsidR="00200FC6" w:rsidRPr="00BA6CEF" w:rsidRDefault="00200FC6" w:rsidP="00200FC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46852771" w14:textId="77777777" w:rsidR="00200FC6" w:rsidRPr="00BA6CEF" w:rsidRDefault="00200FC6" w:rsidP="00200FC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7D470412" w14:textId="77777777" w:rsidR="00200FC6" w:rsidRPr="00BA6CEF" w:rsidRDefault="00200FC6" w:rsidP="00200F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6CEF">
        <w:rPr>
          <w:rFonts w:ascii="Times New Roman" w:eastAsia="Calibri" w:hAnsi="Times New Roman" w:cs="Times New Roman"/>
        </w:rPr>
        <w:t xml:space="preserve">*)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46B1B28E" w14:textId="3A73E2D5" w:rsidR="00200FC6" w:rsidRDefault="00200FC6" w:rsidP="00200FC6"/>
    <w:sectPr w:rsidR="00200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032D" w14:textId="77777777" w:rsidR="00646D2E" w:rsidRDefault="00646D2E" w:rsidP="00646D2E">
      <w:pPr>
        <w:spacing w:after="0" w:line="240" w:lineRule="auto"/>
      </w:pPr>
      <w:r>
        <w:separator/>
      </w:r>
    </w:p>
  </w:endnote>
  <w:endnote w:type="continuationSeparator" w:id="0">
    <w:p w14:paraId="34DAB562" w14:textId="77777777" w:rsidR="00646D2E" w:rsidRDefault="00646D2E" w:rsidP="0064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AFF7" w14:textId="77777777" w:rsidR="00646D2E" w:rsidRDefault="00646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E224" w14:textId="77777777" w:rsidR="00646D2E" w:rsidRDefault="00646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E1E8" w14:textId="77777777" w:rsidR="00646D2E" w:rsidRDefault="0064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392C" w14:textId="77777777" w:rsidR="00646D2E" w:rsidRDefault="00646D2E" w:rsidP="00646D2E">
      <w:pPr>
        <w:spacing w:after="0" w:line="240" w:lineRule="auto"/>
      </w:pPr>
      <w:r>
        <w:separator/>
      </w:r>
    </w:p>
  </w:footnote>
  <w:footnote w:type="continuationSeparator" w:id="0">
    <w:p w14:paraId="1205CA55" w14:textId="77777777" w:rsidR="00646D2E" w:rsidRDefault="00646D2E" w:rsidP="0064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C1D2" w14:textId="77777777" w:rsidR="00646D2E" w:rsidRDefault="00646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93A" w14:textId="2C07B2E5" w:rsidR="00646D2E" w:rsidRDefault="00646D2E" w:rsidP="00646D2E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630BE470" wp14:editId="5A47903A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3E66C30C" wp14:editId="0755849F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5D2E" w14:textId="77777777" w:rsidR="00646D2E" w:rsidRDefault="00646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15442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34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C6"/>
    <w:rsid w:val="00200FC6"/>
    <w:rsid w:val="006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84DA"/>
  <w15:chartTrackingRefBased/>
  <w15:docId w15:val="{409175AD-70FD-40FD-B011-CAB536D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D2E"/>
  </w:style>
  <w:style w:type="paragraph" w:styleId="Stopka">
    <w:name w:val="footer"/>
    <w:basedOn w:val="Normalny"/>
    <w:link w:val="StopkaZnak"/>
    <w:uiPriority w:val="99"/>
    <w:unhideWhenUsed/>
    <w:rsid w:val="006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2022-05-15T17:27:00Z</dcterms:created>
  <dcterms:modified xsi:type="dcterms:W3CDTF">2022-05-15T17:42:00Z</dcterms:modified>
</cp:coreProperties>
</file>