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1A3C" w14:textId="33DA65E3" w:rsidR="001A47E0" w:rsidRDefault="001A47E0">
      <w:pPr>
        <w:pStyle w:val="Standard"/>
        <w:spacing w:after="0" w:line="240" w:lineRule="auto"/>
        <w:jc w:val="center"/>
        <w:rPr>
          <w:rFonts w:ascii="Arial" w:hAnsi="Arial" w:cs="Arial"/>
          <w:sz w:val="20"/>
          <w:szCs w:val="20"/>
        </w:rPr>
      </w:pPr>
      <w:r w:rsidRPr="00930806">
        <w:rPr>
          <w:rFonts w:eastAsia="Times New Roman"/>
          <w:noProof/>
          <w:kern w:val="1"/>
          <w:sz w:val="20"/>
          <w:lang w:eastAsia="ar-SA"/>
        </w:rPr>
        <w:drawing>
          <wp:inline distT="0" distB="0" distL="0" distR="0" wp14:anchorId="5C837321" wp14:editId="794D8DDE">
            <wp:extent cx="5731510" cy="528779"/>
            <wp:effectExtent l="0" t="0" r="2540" b="5080"/>
            <wp:docPr id="60337455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528779"/>
                    </a:xfrm>
                    <a:prstGeom prst="rect">
                      <a:avLst/>
                    </a:prstGeom>
                    <a:noFill/>
                    <a:ln>
                      <a:noFill/>
                    </a:ln>
                  </pic:spPr>
                </pic:pic>
              </a:graphicData>
            </a:graphic>
          </wp:inline>
        </w:drawing>
      </w:r>
    </w:p>
    <w:p w14:paraId="496F9109" w14:textId="581BF370" w:rsidR="00F40340" w:rsidRPr="001A47E0" w:rsidRDefault="00F40340">
      <w:pPr>
        <w:pStyle w:val="Standard"/>
        <w:spacing w:after="0" w:line="240" w:lineRule="auto"/>
        <w:jc w:val="center"/>
        <w:rPr>
          <w:rFonts w:ascii="Arial" w:hAnsi="Arial" w:cs="Arial"/>
          <w:sz w:val="20"/>
          <w:szCs w:val="20"/>
        </w:rPr>
      </w:pPr>
      <w:r>
        <w:rPr>
          <w:rFonts w:ascii="Arial" w:eastAsia="Times New Roman" w:hAnsi="Arial"/>
          <w:bCs/>
          <w:noProof/>
          <w:kern w:val="1"/>
          <w:sz w:val="20"/>
          <w:lang w:eastAsia="ar-SA"/>
        </w:rPr>
        <w:drawing>
          <wp:inline distT="0" distB="0" distL="0" distR="0" wp14:anchorId="4357027A" wp14:editId="7C06E6A5">
            <wp:extent cx="5731510" cy="686925"/>
            <wp:effectExtent l="0" t="0" r="0" b="0"/>
            <wp:docPr id="4277181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686925"/>
                    </a:xfrm>
                    <a:prstGeom prst="rect">
                      <a:avLst/>
                    </a:prstGeom>
                    <a:noFill/>
                  </pic:spPr>
                </pic:pic>
              </a:graphicData>
            </a:graphic>
          </wp:inline>
        </w:drawing>
      </w:r>
    </w:p>
    <w:p w14:paraId="115E6120" w14:textId="5D62BB48"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 xml:space="preserve">(Wzór </w:t>
      </w:r>
      <w:r w:rsidR="008506CA" w:rsidRPr="008506CA">
        <w:rPr>
          <w:rFonts w:ascii="Arial" w:hAnsi="Arial" w:cs="Arial"/>
          <w:i/>
          <w:iCs/>
          <w:sz w:val="20"/>
          <w:szCs w:val="20"/>
        </w:rPr>
        <w:t>umowy – dot. wszystkich części zamówienia</w:t>
      </w:r>
      <w:r w:rsidRPr="00F02029">
        <w:rPr>
          <w:rFonts w:ascii="Arial" w:hAnsi="Arial" w:cs="Arial"/>
          <w:i/>
          <w:iCs/>
          <w:sz w:val="20"/>
          <w:szCs w:val="20"/>
        </w:rPr>
        <w:t>)</w:t>
      </w:r>
    </w:p>
    <w:p w14:paraId="39CBF9CE" w14:textId="40E25DE6"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4C5773" w:rsidRPr="004C5773">
        <w:rPr>
          <w:rFonts w:ascii="Arial" w:hAnsi="Arial" w:cs="Arial"/>
          <w:b/>
          <w:sz w:val="20"/>
          <w:szCs w:val="20"/>
        </w:rPr>
        <w:t>TI.27</w:t>
      </w:r>
      <w:r w:rsidR="004C5773">
        <w:rPr>
          <w:rFonts w:ascii="Arial" w:hAnsi="Arial" w:cs="Arial"/>
          <w:b/>
          <w:sz w:val="20"/>
          <w:szCs w:val="20"/>
        </w:rPr>
        <w:t>2</w:t>
      </w:r>
      <w:r w:rsidR="004C5773" w:rsidRPr="004C5773">
        <w:rPr>
          <w:rFonts w:ascii="Arial" w:hAnsi="Arial" w:cs="Arial"/>
          <w:b/>
          <w:sz w:val="20"/>
          <w:szCs w:val="20"/>
        </w:rPr>
        <w:t>.</w:t>
      </w:r>
      <w:r w:rsidR="00F40340">
        <w:rPr>
          <w:rFonts w:ascii="Arial" w:hAnsi="Arial" w:cs="Arial"/>
          <w:b/>
          <w:sz w:val="20"/>
          <w:szCs w:val="20"/>
        </w:rPr>
        <w:t>62</w:t>
      </w:r>
      <w:r w:rsidR="004C5773" w:rsidRPr="004C5773">
        <w:rPr>
          <w:rFonts w:ascii="Arial" w:hAnsi="Arial" w:cs="Arial"/>
          <w:b/>
          <w:sz w:val="20"/>
          <w:szCs w:val="20"/>
        </w:rPr>
        <w:t>.202</w:t>
      </w:r>
      <w:r w:rsidR="00DD37EA">
        <w:rPr>
          <w:rFonts w:ascii="Arial" w:hAnsi="Arial" w:cs="Arial"/>
          <w:b/>
          <w:sz w:val="20"/>
          <w:szCs w:val="20"/>
        </w:rPr>
        <w:t>5</w:t>
      </w:r>
    </w:p>
    <w:p w14:paraId="613B3790" w14:textId="2487BB85"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DD37EA">
        <w:rPr>
          <w:rFonts w:ascii="Arial" w:hAnsi="Arial" w:cs="Arial"/>
          <w:b/>
          <w:sz w:val="20"/>
          <w:szCs w:val="20"/>
          <w:lang w:eastAsia="pl-PL"/>
        </w:rPr>
        <w:t>5</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77777777" w:rsidR="004A724F" w:rsidRPr="006B1834" w:rsidRDefault="004A724F" w:rsidP="004A724F">
      <w:pPr>
        <w:pStyle w:val="Default"/>
        <w:rPr>
          <w:color w:val="auto"/>
          <w:sz w:val="20"/>
          <w:szCs w:val="20"/>
        </w:rPr>
      </w:pPr>
      <w:r w:rsidRPr="002A2C8D">
        <w:rPr>
          <w:b/>
          <w:sz w:val="20"/>
          <w:szCs w:val="20"/>
        </w:rPr>
        <w:t>Gminą Dzierzgoń,</w:t>
      </w:r>
      <w:r>
        <w:rPr>
          <w:b/>
          <w:sz w:val="20"/>
          <w:szCs w:val="20"/>
        </w:rPr>
        <w:t xml:space="preserve"> </w:t>
      </w:r>
      <w:r w:rsidRPr="002A2C8D">
        <w:rPr>
          <w:b/>
          <w:sz w:val="20"/>
          <w:szCs w:val="20"/>
        </w:rPr>
        <w:t xml:space="preserve">ul. Plac Wolności 1, 82-440 Dzierzgoń </w:t>
      </w:r>
      <w:r w:rsidRPr="002A2C8D">
        <w:rPr>
          <w:sz w:val="20"/>
          <w:szCs w:val="20"/>
        </w:rPr>
        <w:t>(NIP:</w:t>
      </w:r>
      <w:r>
        <w:rPr>
          <w:sz w:val="20"/>
          <w:szCs w:val="20"/>
        </w:rPr>
        <w:t xml:space="preserve"> </w:t>
      </w:r>
      <w:r w:rsidRPr="002A2C8D">
        <w:rPr>
          <w:rFonts w:eastAsia="Arial Unicode MS"/>
          <w:b/>
          <w:bCs/>
          <w:sz w:val="20"/>
          <w:szCs w:val="20"/>
        </w:rPr>
        <w:t>5792069701</w:t>
      </w:r>
      <w:r w:rsidRPr="002A2C8D">
        <w:rPr>
          <w:sz w:val="20"/>
          <w:szCs w:val="20"/>
        </w:rPr>
        <w:t>;</w:t>
      </w:r>
      <w:r>
        <w:rPr>
          <w:sz w:val="20"/>
          <w:szCs w:val="20"/>
        </w:rPr>
        <w:t xml:space="preserve"> </w:t>
      </w:r>
      <w:r w:rsidRPr="002A2C8D">
        <w:rPr>
          <w:sz w:val="20"/>
          <w:szCs w:val="20"/>
        </w:rPr>
        <w:t>REGON:</w:t>
      </w:r>
      <w:r w:rsidRPr="002A2C8D">
        <w:rPr>
          <w:rFonts w:eastAsia="Arial Unicode MS"/>
          <w:b/>
          <w:bCs/>
          <w:sz w:val="20"/>
          <w:szCs w:val="20"/>
        </w:rPr>
        <w:t>170747833</w:t>
      </w:r>
      <w:r w:rsidRPr="002A2C8D">
        <w:rPr>
          <w:sz w:val="20"/>
          <w:szCs w:val="20"/>
        </w:rPr>
        <w:t xml:space="preserve">), </w:t>
      </w:r>
      <w:r w:rsidRPr="006B1834">
        <w:rPr>
          <w:color w:val="auto"/>
          <w:sz w:val="20"/>
          <w:szCs w:val="20"/>
        </w:rPr>
        <w:t xml:space="preserve">zwaną w dalszej treści </w:t>
      </w:r>
      <w:r w:rsidRPr="006B1834">
        <w:rPr>
          <w:b/>
          <w:color w:val="auto"/>
          <w:sz w:val="20"/>
          <w:szCs w:val="20"/>
        </w:rPr>
        <w:t>Zamawiającym</w:t>
      </w:r>
      <w:r w:rsidRPr="006B1834">
        <w:rPr>
          <w:iCs/>
          <w:color w:val="auto"/>
          <w:kern w:val="1"/>
          <w:sz w:val="20"/>
          <w:szCs w:val="20"/>
        </w:rPr>
        <w:t xml:space="preserve"> -</w:t>
      </w:r>
      <w:r w:rsidRPr="006B1834">
        <w:rPr>
          <w:color w:val="auto"/>
          <w:sz w:val="20"/>
          <w:szCs w:val="20"/>
        </w:rPr>
        <w:t xml:space="preserve"> reprezentowaną przez: </w:t>
      </w:r>
    </w:p>
    <w:p w14:paraId="49086629" w14:textId="77777777" w:rsidR="004A724F" w:rsidRPr="006B1834" w:rsidRDefault="004A724F" w:rsidP="004A724F">
      <w:pPr>
        <w:pStyle w:val="Default"/>
        <w:rPr>
          <w:color w:val="auto"/>
          <w:sz w:val="20"/>
          <w:szCs w:val="20"/>
        </w:rPr>
      </w:pPr>
      <w:r w:rsidRPr="006B1834">
        <w:rPr>
          <w:b/>
          <w:bCs/>
          <w:color w:val="auto"/>
          <w:sz w:val="20"/>
          <w:szCs w:val="20"/>
        </w:rPr>
        <w:t xml:space="preserve">Jolantę Szewczun – Burmistrza Dzierzgonia </w:t>
      </w:r>
    </w:p>
    <w:p w14:paraId="001440A6" w14:textId="0AFBD930" w:rsidR="00567136" w:rsidRPr="00F02029" w:rsidRDefault="004A724F" w:rsidP="004A724F">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w:t>
      </w:r>
      <w:r w:rsidR="00DD37EA">
        <w:rPr>
          <w:rFonts w:ascii="Arial" w:hAnsi="Arial" w:cs="Arial"/>
          <w:b/>
          <w:bCs/>
          <w:sz w:val="20"/>
          <w:szCs w:val="20"/>
        </w:rPr>
        <w:t>Beaty Luckner</w:t>
      </w:r>
      <w:r w:rsidRPr="006B1834">
        <w:rPr>
          <w:rFonts w:ascii="Arial" w:hAnsi="Arial" w:cs="Arial"/>
          <w:b/>
          <w:bCs/>
          <w:sz w:val="20"/>
          <w:szCs w:val="20"/>
        </w:rPr>
        <w:t xml:space="preserve">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08BB2779"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4C5773" w:rsidRPr="004C5773">
        <w:rPr>
          <w:rFonts w:ascii="Arial" w:hAnsi="Arial" w:cs="Arial"/>
          <w:sz w:val="20"/>
          <w:szCs w:val="20"/>
        </w:rPr>
        <w:t>TI.271.</w:t>
      </w:r>
      <w:r w:rsidR="00F40340">
        <w:rPr>
          <w:rFonts w:ascii="Arial" w:hAnsi="Arial" w:cs="Arial"/>
          <w:sz w:val="20"/>
          <w:szCs w:val="20"/>
        </w:rPr>
        <w:t>62</w:t>
      </w:r>
      <w:r w:rsidR="004C5773" w:rsidRPr="004C5773">
        <w:rPr>
          <w:rFonts w:ascii="Arial" w:hAnsi="Arial" w:cs="Arial"/>
          <w:sz w:val="20"/>
          <w:szCs w:val="20"/>
        </w:rPr>
        <w:t>.202</w:t>
      </w:r>
      <w:r w:rsidR="00DD37EA">
        <w:rPr>
          <w:rFonts w:ascii="Arial" w:hAnsi="Arial" w:cs="Arial"/>
          <w:sz w:val="20"/>
          <w:szCs w:val="20"/>
        </w:rPr>
        <w:t>5</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DD37EA">
        <w:rPr>
          <w:rFonts w:ascii="Arial" w:eastAsia="Lucida Sans Unicode" w:hAnsi="Arial" w:cs="Arial"/>
          <w:sz w:val="20"/>
          <w:szCs w:val="20"/>
        </w:rPr>
        <w:t>4</w:t>
      </w:r>
      <w:r w:rsidRPr="00F02029">
        <w:rPr>
          <w:rFonts w:ascii="Arial" w:eastAsia="Lucida Sans Unicode" w:hAnsi="Arial" w:cs="Arial"/>
          <w:sz w:val="20"/>
          <w:szCs w:val="20"/>
        </w:rPr>
        <w:t>r. poz. 1</w:t>
      </w:r>
      <w:r w:rsidR="00DD37EA">
        <w:rPr>
          <w:rFonts w:ascii="Arial" w:eastAsia="Lucida Sans Unicode" w:hAnsi="Arial" w:cs="Arial"/>
          <w:sz w:val="20"/>
          <w:szCs w:val="20"/>
        </w:rPr>
        <w:t>320</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4E9E87B1" w:rsidR="00567136" w:rsidRPr="00F02029" w:rsidRDefault="00F40340" w:rsidP="00171F33">
      <w:pPr>
        <w:pStyle w:val="Standard"/>
        <w:spacing w:before="120" w:after="120" w:line="240" w:lineRule="auto"/>
        <w:ind w:left="426"/>
        <w:jc w:val="center"/>
        <w:rPr>
          <w:rFonts w:ascii="Arial" w:hAnsi="Arial" w:cs="Arial"/>
          <w:sz w:val="20"/>
          <w:szCs w:val="20"/>
        </w:rPr>
      </w:pPr>
      <w:r w:rsidRPr="00F40340">
        <w:rPr>
          <w:rFonts w:ascii="Arial" w:hAnsi="Arial" w:cs="Arial"/>
          <w:b/>
          <w:bCs/>
          <w:sz w:val="20"/>
          <w:szCs w:val="20"/>
        </w:rPr>
        <w:t>Przebudowa wskazanych pomieszczeń dydaktycznych oraz termomodernizacja budynku głównego i sali sportowej Szkoły Podstawowej w Dzierzgoniu</w:t>
      </w:r>
    </w:p>
    <w:p w14:paraId="22143B5E" w14:textId="4659ACF8" w:rsidR="00567136" w:rsidRPr="00F02029" w:rsidRDefault="00955BCF">
      <w:pPr>
        <w:pStyle w:val="Akapitzlist"/>
        <w:tabs>
          <w:tab w:val="left" w:pos="1208"/>
        </w:tabs>
        <w:spacing w:after="0" w:line="240" w:lineRule="auto"/>
        <w:ind w:left="357"/>
        <w:jc w:val="both"/>
        <w:rPr>
          <w:rFonts w:ascii="Arial" w:hAnsi="Arial" w:cs="Arial"/>
          <w:sz w:val="20"/>
          <w:szCs w:val="20"/>
        </w:rPr>
      </w:pPr>
      <w:r w:rsidRPr="00E4431E">
        <w:rPr>
          <w:rFonts w:ascii="Arial" w:eastAsia="Times New Roman" w:hAnsi="Arial" w:cs="Arial"/>
          <w:sz w:val="20"/>
          <w:szCs w:val="20"/>
          <w:lang w:eastAsia="ar-SA"/>
        </w:rPr>
        <w:t xml:space="preserve">W ujęciu ogólnym przedmiot zamówienia </w:t>
      </w:r>
      <w:r w:rsidR="001779F5" w:rsidRPr="00E4431E">
        <w:rPr>
          <w:rFonts w:ascii="Arial" w:eastAsia="Times New Roman" w:hAnsi="Arial" w:cs="Arial"/>
          <w:sz w:val="20"/>
          <w:szCs w:val="20"/>
          <w:lang w:eastAsia="ar-SA"/>
        </w:rPr>
        <w:t>obejmuje</w:t>
      </w:r>
      <w:r w:rsidRPr="00E4431E">
        <w:rPr>
          <w:rFonts w:ascii="Arial" w:eastAsia="Times New Roman" w:hAnsi="Arial" w:cs="Arial"/>
          <w:sz w:val="20"/>
          <w:szCs w:val="20"/>
          <w:lang w:eastAsia="ar-SA"/>
        </w:rPr>
        <w:t xml:space="preserve"> </w:t>
      </w:r>
      <w:r w:rsidR="008506CA">
        <w:rPr>
          <w:rFonts w:ascii="Arial" w:eastAsia="Times New Roman" w:hAnsi="Arial" w:cs="Arial"/>
          <w:sz w:val="20"/>
          <w:szCs w:val="20"/>
          <w:lang w:eastAsia="ar-SA"/>
        </w:rPr>
        <w:t>k</w:t>
      </w:r>
      <w:r w:rsidR="004E678F" w:rsidRPr="004E678F">
        <w:rPr>
          <w:rFonts w:ascii="Arial" w:eastAsia="Times New Roman" w:hAnsi="Arial" w:cs="Arial"/>
          <w:sz w:val="20"/>
          <w:szCs w:val="20"/>
          <w:lang w:eastAsia="ar-SA"/>
        </w:rPr>
        <w:t xml:space="preserve">ompleksowe wykonanie robót budowlanych, związanych z przebudową </w:t>
      </w:r>
      <w:r w:rsidR="008506CA" w:rsidRPr="008506CA">
        <w:rPr>
          <w:rFonts w:ascii="Arial" w:eastAsia="Times New Roman" w:hAnsi="Arial" w:cs="Arial"/>
          <w:sz w:val="20"/>
          <w:szCs w:val="20"/>
          <w:lang w:eastAsia="ar-SA"/>
        </w:rPr>
        <w:t>wskazanych pomieszczeń dydaktycznych oraz termomodernizacj</w:t>
      </w:r>
      <w:r w:rsidR="008506CA">
        <w:rPr>
          <w:rFonts w:ascii="Arial" w:eastAsia="Times New Roman" w:hAnsi="Arial" w:cs="Arial"/>
          <w:sz w:val="20"/>
          <w:szCs w:val="20"/>
          <w:lang w:eastAsia="ar-SA"/>
        </w:rPr>
        <w:t>ą</w:t>
      </w:r>
      <w:r w:rsidR="008506CA" w:rsidRPr="008506CA">
        <w:rPr>
          <w:rFonts w:ascii="Arial" w:eastAsia="Times New Roman" w:hAnsi="Arial" w:cs="Arial"/>
          <w:sz w:val="20"/>
          <w:szCs w:val="20"/>
          <w:lang w:eastAsia="ar-SA"/>
        </w:rPr>
        <w:t xml:space="preserve"> budynku głównego i sali sportowej Szkoły Podstawowej w Dzierzgoniu</w:t>
      </w:r>
      <w:r w:rsidR="004E678F" w:rsidRPr="004E678F">
        <w:rPr>
          <w:rFonts w:ascii="Arial" w:eastAsia="Times New Roman" w:hAnsi="Arial" w:cs="Arial"/>
          <w:sz w:val="20"/>
          <w:szCs w:val="20"/>
          <w:lang w:eastAsia="ar-SA"/>
        </w:rPr>
        <w:t xml:space="preserve"> - według parametrów określonych w załączonej dokumentacji projektowej i w przedmiar</w:t>
      </w:r>
      <w:r w:rsidR="008506CA">
        <w:rPr>
          <w:rFonts w:ascii="Arial" w:eastAsia="Times New Roman" w:hAnsi="Arial" w:cs="Arial"/>
          <w:sz w:val="20"/>
          <w:szCs w:val="20"/>
          <w:lang w:eastAsia="ar-SA"/>
        </w:rPr>
        <w:t>ach</w:t>
      </w:r>
      <w:r w:rsidR="004E678F" w:rsidRPr="004E678F">
        <w:rPr>
          <w:rFonts w:ascii="Arial" w:eastAsia="Times New Roman" w:hAnsi="Arial" w:cs="Arial"/>
          <w:sz w:val="20"/>
          <w:szCs w:val="20"/>
          <w:lang w:eastAsia="ar-SA"/>
        </w:rPr>
        <w:t xml:space="preserve"> robót. Zadanie jest realizowane </w:t>
      </w:r>
      <w:r w:rsidR="008506CA" w:rsidRPr="008506CA">
        <w:rPr>
          <w:rFonts w:ascii="Arial" w:eastAsia="Times New Roman" w:hAnsi="Arial" w:cs="Arial"/>
          <w:sz w:val="20"/>
          <w:szCs w:val="20"/>
          <w:lang w:eastAsia="ar-SA"/>
        </w:rPr>
        <w:t xml:space="preserve">przy wsparciu finansowym w ramach 2-ch projektów, odpowiednio pn. Gmina Dzierzgoń tworzy nowoczesny system edukacji, prowadzonego w ramach Programu Regionalnego Fundusze Europejskie dla Pomorza 2021-2027 EFS+ oraz Poprawa efektywności energetycznej budynków placówek oświatowych w Gminie Dzierzgoń - Szkoła Podstawowa oraz sala gimnastyczna w Dzierzgoniu (ul. Krzywa 17), realizującego Inwestycję B1.1.3. Wymiana źródeł ciepła i poprawa efektywności energetycznej szkół Komponent B „Zielona energia i zmniejszenie </w:t>
      </w:r>
      <w:r w:rsidR="008506CA" w:rsidRPr="005C05D6">
        <w:rPr>
          <w:rFonts w:ascii="Arial" w:eastAsia="Times New Roman" w:hAnsi="Arial" w:cs="Arial"/>
          <w:sz w:val="20"/>
          <w:szCs w:val="20"/>
          <w:lang w:eastAsia="ar-SA"/>
        </w:rPr>
        <w:t>energochłonności” w ramach Krajowego Planu Odbudowy i Zwiększania Odporności</w:t>
      </w:r>
      <w:r w:rsidR="001779F5" w:rsidRPr="005C05D6">
        <w:rPr>
          <w:rFonts w:ascii="Arial" w:eastAsia="Times New Roman" w:hAnsi="Arial" w:cs="Arial"/>
          <w:sz w:val="20"/>
          <w:szCs w:val="20"/>
          <w:lang w:eastAsia="ar-SA"/>
        </w:rPr>
        <w:t>.</w:t>
      </w:r>
      <w:r w:rsidR="00A513A9" w:rsidRPr="005C05D6">
        <w:rPr>
          <w:rFonts w:ascii="Arial" w:eastAsia="Times New Roman" w:hAnsi="Arial" w:cs="Arial"/>
          <w:sz w:val="20"/>
          <w:szCs w:val="20"/>
          <w:lang w:eastAsia="ar-SA"/>
        </w:rPr>
        <w:t xml:space="preserve"> Do zakresu realizowane</w:t>
      </w:r>
      <w:r w:rsidR="005C05D6" w:rsidRPr="005C05D6">
        <w:rPr>
          <w:rFonts w:ascii="Arial" w:eastAsia="Times New Roman" w:hAnsi="Arial" w:cs="Arial"/>
          <w:sz w:val="20"/>
          <w:szCs w:val="20"/>
          <w:lang w:eastAsia="ar-SA"/>
        </w:rPr>
        <w:t>go</w:t>
      </w:r>
      <w:r w:rsidR="00A513A9" w:rsidRPr="005C05D6">
        <w:rPr>
          <w:rFonts w:ascii="Arial" w:eastAsia="Times New Roman" w:hAnsi="Arial" w:cs="Arial"/>
          <w:sz w:val="20"/>
          <w:szCs w:val="20"/>
          <w:lang w:eastAsia="ar-SA"/>
        </w:rPr>
        <w:t xml:space="preserve"> </w:t>
      </w:r>
      <w:r w:rsidR="005C05D6" w:rsidRPr="005C05D6">
        <w:rPr>
          <w:rFonts w:ascii="Arial" w:eastAsia="Times New Roman" w:hAnsi="Arial" w:cs="Arial"/>
          <w:sz w:val="20"/>
          <w:szCs w:val="20"/>
          <w:lang w:eastAsia="ar-SA"/>
        </w:rPr>
        <w:t>zadania, obejmującego realizację części 2 zamówienia,</w:t>
      </w:r>
      <w:r w:rsidR="00A513A9" w:rsidRPr="005C05D6">
        <w:rPr>
          <w:rFonts w:ascii="Arial" w:eastAsia="Times New Roman" w:hAnsi="Arial" w:cs="Arial"/>
          <w:sz w:val="20"/>
          <w:szCs w:val="20"/>
          <w:lang w:eastAsia="ar-SA"/>
        </w:rPr>
        <w:t xml:space="preserve"> wchodzi również wykonanie i zainstalowanie tablicy informacyjnej, zgodnie z wytycznymi </w:t>
      </w:r>
      <w:r w:rsidR="005C05D6" w:rsidRPr="005C05D6">
        <w:rPr>
          <w:rFonts w:ascii="Arial" w:eastAsia="Times New Roman" w:hAnsi="Arial" w:cs="Arial"/>
          <w:sz w:val="20"/>
          <w:szCs w:val="20"/>
          <w:lang w:eastAsia="ar-SA"/>
        </w:rPr>
        <w:t>Krajowego Planu Odbudowy, określonymi w dokumencie pn. Księga identyfikacji wizualnej</w:t>
      </w:r>
      <w:r w:rsidR="00DC492E">
        <w:rPr>
          <w:rFonts w:ascii="Arial" w:eastAsia="Times New Roman" w:hAnsi="Arial" w:cs="Arial"/>
          <w:sz w:val="20"/>
          <w:szCs w:val="20"/>
          <w:lang w:eastAsia="ar-SA"/>
        </w:rPr>
        <w:t xml:space="preserve"> (p</w:t>
      </w:r>
      <w:r w:rsidR="00DC492E" w:rsidRPr="00DC492E">
        <w:rPr>
          <w:rFonts w:ascii="Arial" w:eastAsia="Times New Roman" w:hAnsi="Arial" w:cs="Arial"/>
          <w:sz w:val="20"/>
          <w:szCs w:val="20"/>
          <w:lang w:eastAsia="ar-SA"/>
        </w:rPr>
        <w:t>rojekt tablic</w:t>
      </w:r>
      <w:r w:rsidR="00DC492E">
        <w:rPr>
          <w:rFonts w:ascii="Arial" w:eastAsia="Times New Roman" w:hAnsi="Arial" w:cs="Arial"/>
          <w:sz w:val="20"/>
          <w:szCs w:val="20"/>
          <w:lang w:eastAsia="ar-SA"/>
        </w:rPr>
        <w:t>y</w:t>
      </w:r>
      <w:r w:rsidR="00DC492E" w:rsidRPr="00DC492E">
        <w:rPr>
          <w:rFonts w:ascii="Arial" w:eastAsia="Times New Roman" w:hAnsi="Arial" w:cs="Arial"/>
          <w:sz w:val="20"/>
          <w:szCs w:val="20"/>
          <w:lang w:eastAsia="ar-SA"/>
        </w:rPr>
        <w:t xml:space="preserve"> przed </w:t>
      </w:r>
      <w:r w:rsidR="00DC492E">
        <w:rPr>
          <w:rFonts w:ascii="Arial" w:eastAsia="Times New Roman" w:hAnsi="Arial" w:cs="Arial"/>
          <w:sz w:val="20"/>
          <w:szCs w:val="20"/>
          <w:lang w:eastAsia="ar-SA"/>
        </w:rPr>
        <w:t>jej</w:t>
      </w:r>
      <w:r w:rsidR="00DC492E" w:rsidRPr="00DC492E">
        <w:rPr>
          <w:rFonts w:ascii="Arial" w:eastAsia="Times New Roman" w:hAnsi="Arial" w:cs="Arial"/>
          <w:sz w:val="20"/>
          <w:szCs w:val="20"/>
          <w:lang w:eastAsia="ar-SA"/>
        </w:rPr>
        <w:t xml:space="preserve"> wykonaniem i zainstalowaniem</w:t>
      </w:r>
      <w:r w:rsidR="00DC492E">
        <w:rPr>
          <w:rFonts w:ascii="Arial" w:eastAsia="Times New Roman" w:hAnsi="Arial" w:cs="Arial"/>
          <w:sz w:val="20"/>
          <w:szCs w:val="20"/>
          <w:lang w:eastAsia="ar-SA"/>
        </w:rPr>
        <w:t xml:space="preserve"> - podlega</w:t>
      </w:r>
      <w:r w:rsidR="00DC492E" w:rsidRPr="00DC492E">
        <w:rPr>
          <w:rFonts w:ascii="Arial" w:eastAsia="Times New Roman" w:hAnsi="Arial" w:cs="Arial"/>
          <w:sz w:val="20"/>
          <w:szCs w:val="20"/>
          <w:lang w:eastAsia="ar-SA"/>
        </w:rPr>
        <w:t xml:space="preserve"> akceptacji Zamawiającego</w:t>
      </w:r>
      <w:r w:rsidR="00DC492E">
        <w:rPr>
          <w:rFonts w:ascii="Arial" w:eastAsia="Times New Roman" w:hAnsi="Arial" w:cs="Arial"/>
          <w:sz w:val="20"/>
          <w:szCs w:val="20"/>
          <w:lang w:eastAsia="ar-SA"/>
        </w:rPr>
        <w:t>)</w:t>
      </w:r>
      <w:r w:rsidR="00A513A9" w:rsidRPr="005C05D6">
        <w:rPr>
          <w:rFonts w:ascii="Arial" w:eastAsia="Times New Roman" w:hAnsi="Arial" w:cs="Arial"/>
          <w:sz w:val="20"/>
          <w:szCs w:val="20"/>
          <w:lang w:eastAsia="ar-SA"/>
        </w:rPr>
        <w:t>.</w:t>
      </w:r>
      <w:r w:rsidR="00F729DD" w:rsidRPr="005C05D6">
        <w:rPr>
          <w:rFonts w:ascii="Arial" w:eastAsia="Times New Roman" w:hAnsi="Arial" w:cs="Arial"/>
          <w:sz w:val="20"/>
          <w:szCs w:val="20"/>
          <w:lang w:eastAsia="ar-SA"/>
        </w:rPr>
        <w:t xml:space="preserve"> </w:t>
      </w:r>
      <w:r w:rsidR="008506CA" w:rsidRPr="005C05D6">
        <w:rPr>
          <w:rFonts w:ascii="Arial" w:eastAsia="Times New Roman" w:hAnsi="Arial" w:cs="Arial"/>
          <w:sz w:val="20"/>
          <w:szCs w:val="20"/>
          <w:lang w:eastAsia="ar-SA"/>
        </w:rPr>
        <w:t xml:space="preserve">Przedmiotowa przebudowa oraz termomodernizacja wskazanych pomieszczeń i budynków, winny być wykonane w zakresie niezbędnym odpowiednio - do stworzenia w nich prawidłowych funkcji dydaktyczno-oświatowych </w:t>
      </w:r>
      <w:r w:rsidR="008506CA" w:rsidRPr="008506CA">
        <w:rPr>
          <w:rFonts w:ascii="Arial" w:eastAsia="Times New Roman" w:hAnsi="Arial" w:cs="Arial"/>
          <w:sz w:val="20"/>
          <w:szCs w:val="20"/>
          <w:lang w:eastAsia="ar-SA"/>
        </w:rPr>
        <w:t>oraz osiągnięcia zakładanych parametrów techniczno-eksploatacyjnych, zgodnie z obowiązującymi standardami i przepisami dla tego typu obiektów</w:t>
      </w:r>
      <w:r w:rsidRPr="00F02029">
        <w:rPr>
          <w:rFonts w:ascii="Arial" w:eastAsia="Times New Roman" w:hAnsi="Arial" w:cs="Arial"/>
          <w:sz w:val="20"/>
          <w:szCs w:val="20"/>
          <w:lang w:eastAsia="ar-SA"/>
        </w:rPr>
        <w:t>. Zadanie obejmuje składowe elementy, wynikające z treści wymienionych poniżej dokumentów</w:t>
      </w:r>
      <w:r w:rsidR="00EC2221" w:rsidRPr="00F02029">
        <w:rPr>
          <w:rFonts w:ascii="Arial" w:eastAsia="Times New Roman" w:hAnsi="Arial" w:cs="Arial"/>
          <w:sz w:val="20"/>
          <w:szCs w:val="20"/>
          <w:lang w:eastAsia="ar-SA"/>
        </w:rPr>
        <w:t>.</w:t>
      </w:r>
    </w:p>
    <w:p w14:paraId="4627168E" w14:textId="5E8287D5" w:rsidR="008506CA" w:rsidRPr="007F316F" w:rsidRDefault="008506CA" w:rsidP="008506CA">
      <w:pPr>
        <w:pStyle w:val="Standard"/>
        <w:numPr>
          <w:ilvl w:val="1"/>
          <w:numId w:val="11"/>
        </w:numPr>
        <w:tabs>
          <w:tab w:val="left" w:pos="717"/>
        </w:tabs>
        <w:spacing w:before="120" w:after="0" w:line="240" w:lineRule="auto"/>
        <w:ind w:left="357" w:hanging="357"/>
        <w:jc w:val="both"/>
        <w:rPr>
          <w:rFonts w:ascii="Arial" w:hAnsi="Arial" w:cs="Arial"/>
          <w:sz w:val="20"/>
          <w:szCs w:val="20"/>
        </w:rPr>
      </w:pPr>
      <w:r w:rsidRPr="007F316F">
        <w:rPr>
          <w:rFonts w:ascii="Arial" w:hAnsi="Arial" w:cs="Arial"/>
          <w:sz w:val="20"/>
          <w:szCs w:val="20"/>
        </w:rPr>
        <w:lastRenderedPageBreak/>
        <w:t xml:space="preserve">Podstawowy zakres merytoryczny przedmiotu umowy określa </w:t>
      </w:r>
      <w:r w:rsidRPr="00305D3C">
        <w:rPr>
          <w:rFonts w:ascii="Arial" w:hAnsi="Arial" w:cs="Arial"/>
          <w:sz w:val="20"/>
          <w:szCs w:val="20"/>
        </w:rPr>
        <w:t>Dokumentacja projektowa wraz ze Specyfikacjami technicznym i Przedmiar</w:t>
      </w:r>
      <w:r>
        <w:rPr>
          <w:rFonts w:ascii="Arial" w:hAnsi="Arial" w:cs="Arial"/>
          <w:sz w:val="20"/>
          <w:szCs w:val="20"/>
        </w:rPr>
        <w:t>ami</w:t>
      </w:r>
      <w:r w:rsidRPr="00305D3C">
        <w:rPr>
          <w:rFonts w:ascii="Arial" w:hAnsi="Arial" w:cs="Arial"/>
          <w:sz w:val="20"/>
          <w:szCs w:val="20"/>
        </w:rPr>
        <w:t xml:space="preserve"> robót</w:t>
      </w:r>
      <w:r w:rsidRPr="002D354F">
        <w:rPr>
          <w:rFonts w:ascii="Arial" w:hAnsi="Arial" w:cs="Arial"/>
          <w:sz w:val="20"/>
          <w:szCs w:val="20"/>
        </w:rPr>
        <w:t>, stanowiąc</w:t>
      </w:r>
      <w:r>
        <w:rPr>
          <w:rFonts w:ascii="Arial" w:hAnsi="Arial" w:cs="Arial"/>
          <w:sz w:val="20"/>
          <w:szCs w:val="20"/>
        </w:rPr>
        <w:t>a</w:t>
      </w:r>
      <w:r w:rsidRPr="002D354F">
        <w:rPr>
          <w:rFonts w:ascii="Arial" w:hAnsi="Arial" w:cs="Arial"/>
          <w:sz w:val="20"/>
          <w:szCs w:val="20"/>
        </w:rPr>
        <w:t xml:space="preserve"> Załącznik nr </w:t>
      </w:r>
      <w:r>
        <w:rPr>
          <w:rFonts w:ascii="Arial" w:hAnsi="Arial" w:cs="Arial"/>
          <w:sz w:val="20"/>
          <w:szCs w:val="20"/>
        </w:rPr>
        <w:t>10</w:t>
      </w:r>
      <w:r w:rsidRPr="002D354F">
        <w:rPr>
          <w:rFonts w:ascii="Arial" w:hAnsi="Arial" w:cs="Arial"/>
          <w:sz w:val="20"/>
          <w:szCs w:val="20"/>
        </w:rPr>
        <w:t xml:space="preserve"> do SWZ (odpowiednio dla każdej z </w:t>
      </w:r>
      <w:r w:rsidRPr="001E52F1">
        <w:rPr>
          <w:rFonts w:ascii="Arial" w:hAnsi="Arial" w:cs="Arial"/>
          <w:sz w:val="20"/>
          <w:szCs w:val="20"/>
        </w:rPr>
        <w:t>części zamówienia</w:t>
      </w:r>
      <w:r w:rsidRPr="002D354F">
        <w:rPr>
          <w:rFonts w:ascii="Arial" w:hAnsi="Arial" w:cs="Arial"/>
          <w:sz w:val="20"/>
          <w:szCs w:val="20"/>
        </w:rPr>
        <w:t>)</w:t>
      </w:r>
      <w:r w:rsidRPr="002D354F">
        <w:rPr>
          <w:rFonts w:ascii="Arial" w:hAnsi="Arial" w:cs="Arial"/>
          <w:bCs/>
          <w:sz w:val="20"/>
          <w:szCs w:val="20"/>
        </w:rPr>
        <w:t>,</w:t>
      </w:r>
      <w:r w:rsidRPr="007F316F">
        <w:rPr>
          <w:rFonts w:ascii="Arial" w:hAnsi="Arial" w:cs="Arial"/>
          <w:b/>
          <w:sz w:val="20"/>
          <w:szCs w:val="20"/>
        </w:rPr>
        <w:t xml:space="preserve"> </w:t>
      </w:r>
      <w:r w:rsidRPr="007F316F">
        <w:rPr>
          <w:rFonts w:ascii="Arial" w:hAnsi="Arial" w:cs="Arial"/>
          <w:bCs/>
          <w:sz w:val="20"/>
          <w:szCs w:val="20"/>
        </w:rPr>
        <w:t>w tym</w:t>
      </w:r>
      <w:r w:rsidRPr="007F316F">
        <w:rPr>
          <w:rFonts w:ascii="Arial" w:eastAsia="Times New Roman" w:hAnsi="Arial" w:cs="Arial"/>
          <w:sz w:val="20"/>
          <w:szCs w:val="20"/>
          <w:lang w:eastAsia="ar-SA"/>
        </w:rPr>
        <w:t>:</w:t>
      </w:r>
    </w:p>
    <w:p w14:paraId="64991EC0" w14:textId="77777777" w:rsidR="008506CA" w:rsidRDefault="008506CA" w:rsidP="008506CA">
      <w:pPr>
        <w:pStyle w:val="Standard"/>
        <w:numPr>
          <w:ilvl w:val="0"/>
          <w:numId w:val="38"/>
        </w:numPr>
        <w:spacing w:after="0" w:line="240" w:lineRule="auto"/>
        <w:ind w:left="567" w:hanging="141"/>
        <w:jc w:val="both"/>
        <w:rPr>
          <w:rFonts w:ascii="Arial" w:hAnsi="Arial" w:cs="Arial"/>
          <w:bCs/>
          <w:sz w:val="20"/>
          <w:szCs w:val="20"/>
        </w:rPr>
      </w:pPr>
      <w:r w:rsidRPr="005963A4">
        <w:rPr>
          <w:rFonts w:ascii="Arial" w:hAnsi="Arial" w:cs="Arial"/>
          <w:bCs/>
          <w:sz w:val="20"/>
          <w:szCs w:val="20"/>
        </w:rPr>
        <w:t>Dla części nr ….. - …………………</w:t>
      </w:r>
      <w:r>
        <w:rPr>
          <w:rFonts w:ascii="Arial" w:hAnsi="Arial" w:cs="Arial"/>
          <w:bCs/>
          <w:sz w:val="20"/>
          <w:szCs w:val="20"/>
        </w:rPr>
        <w:t>………………………..</w:t>
      </w:r>
      <w:r w:rsidRPr="005963A4">
        <w:rPr>
          <w:rFonts w:ascii="Arial" w:hAnsi="Arial" w:cs="Arial"/>
          <w:bCs/>
          <w:sz w:val="20"/>
          <w:szCs w:val="20"/>
        </w:rPr>
        <w:t>……………………………**)</w:t>
      </w:r>
    </w:p>
    <w:p w14:paraId="613D8B6F" w14:textId="77777777" w:rsidR="008506CA" w:rsidRDefault="008506CA" w:rsidP="008506CA">
      <w:pPr>
        <w:pStyle w:val="Standard"/>
        <w:numPr>
          <w:ilvl w:val="0"/>
          <w:numId w:val="38"/>
        </w:numPr>
        <w:spacing w:after="0" w:line="240" w:lineRule="auto"/>
        <w:ind w:left="567" w:hanging="141"/>
        <w:jc w:val="both"/>
        <w:rPr>
          <w:rFonts w:ascii="Arial" w:hAnsi="Arial" w:cs="Arial"/>
          <w:bCs/>
          <w:sz w:val="20"/>
          <w:szCs w:val="20"/>
        </w:rPr>
      </w:pPr>
      <w:r w:rsidRPr="005963A4">
        <w:rPr>
          <w:rFonts w:ascii="Arial" w:hAnsi="Arial" w:cs="Arial"/>
          <w:bCs/>
          <w:sz w:val="20"/>
          <w:szCs w:val="20"/>
        </w:rPr>
        <w:t>Dla części nr ….. - …………………</w:t>
      </w:r>
      <w:r>
        <w:rPr>
          <w:rFonts w:ascii="Arial" w:hAnsi="Arial" w:cs="Arial"/>
          <w:bCs/>
          <w:sz w:val="20"/>
          <w:szCs w:val="20"/>
        </w:rPr>
        <w:t>………………………..</w:t>
      </w:r>
      <w:r w:rsidRPr="005963A4">
        <w:rPr>
          <w:rFonts w:ascii="Arial" w:hAnsi="Arial" w:cs="Arial"/>
          <w:bCs/>
          <w:sz w:val="20"/>
          <w:szCs w:val="20"/>
        </w:rPr>
        <w:t>……………………………**)</w:t>
      </w:r>
    </w:p>
    <w:p w14:paraId="111AF971" w14:textId="77777777" w:rsidR="008506CA" w:rsidRDefault="008506CA" w:rsidP="008506CA">
      <w:pPr>
        <w:pStyle w:val="Standard"/>
        <w:tabs>
          <w:tab w:val="left" w:pos="-1470"/>
        </w:tabs>
        <w:spacing w:after="0" w:line="240" w:lineRule="auto"/>
        <w:ind w:left="426"/>
        <w:jc w:val="both"/>
        <w:rPr>
          <w:rFonts w:ascii="Arial" w:eastAsia="Lucida Sans Unicode" w:hAnsi="Arial" w:cs="Arial"/>
          <w:sz w:val="20"/>
          <w:szCs w:val="20"/>
        </w:rPr>
      </w:pPr>
      <w:r>
        <w:rPr>
          <w:rFonts w:ascii="Arial" w:eastAsia="Lucida Sans Unicode" w:hAnsi="Arial" w:cs="Arial"/>
          <w:sz w:val="20"/>
          <w:szCs w:val="20"/>
        </w:rPr>
        <w:t>oraz w</w:t>
      </w:r>
      <w:r w:rsidRPr="0093503D">
        <w:rPr>
          <w:rFonts w:ascii="Arial" w:eastAsia="Lucida Sans Unicode" w:hAnsi="Arial" w:cs="Arial"/>
          <w:sz w:val="20"/>
          <w:szCs w:val="20"/>
        </w:rPr>
        <w:t>yjaśnienia, uściślenia oraz informacje uzupełniające, uzyskane w trakcie formalnej procedury zapytań do SWZ.</w:t>
      </w:r>
    </w:p>
    <w:p w14:paraId="52E02EE7" w14:textId="77777777" w:rsidR="008506CA" w:rsidRPr="00F02029" w:rsidRDefault="008506CA" w:rsidP="008506CA">
      <w:pPr>
        <w:pStyle w:val="Standard"/>
        <w:tabs>
          <w:tab w:val="left" w:pos="-1470"/>
        </w:tabs>
        <w:spacing w:after="0" w:line="240" w:lineRule="auto"/>
        <w:ind w:left="426"/>
        <w:jc w:val="both"/>
        <w:rPr>
          <w:rFonts w:ascii="Arial" w:hAnsi="Arial" w:cs="Arial"/>
          <w:sz w:val="20"/>
          <w:szCs w:val="20"/>
        </w:rPr>
      </w:pPr>
      <w:r w:rsidRPr="00F02029">
        <w:rPr>
          <w:rFonts w:ascii="Arial" w:hAnsi="Arial" w:cs="Arial"/>
          <w:sz w:val="18"/>
          <w:szCs w:val="18"/>
          <w:vertAlign w:val="superscript"/>
        </w:rPr>
        <w:t>**)</w:t>
      </w:r>
      <w:r w:rsidRPr="00F02029">
        <w:rPr>
          <w:rFonts w:ascii="Arial" w:hAnsi="Arial" w:cs="Arial"/>
          <w:sz w:val="18"/>
          <w:szCs w:val="18"/>
        </w:rPr>
        <w:t xml:space="preserve"> </w:t>
      </w:r>
      <w:r w:rsidRPr="00F02029">
        <w:rPr>
          <w:rFonts w:ascii="Arial" w:hAnsi="Arial" w:cs="Arial"/>
          <w:i/>
          <w:sz w:val="18"/>
          <w:szCs w:val="18"/>
        </w:rPr>
        <w:t>ostateczny zakres zostanie ustalony w zależności od wyboru Wykonawcy dla realizacji poszczególnych części zamówienia</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6C057745" w14:textId="4D61B87C" w:rsidR="008506CA" w:rsidRDefault="008506CA" w:rsidP="008506CA">
      <w:pPr>
        <w:pStyle w:val="Standard"/>
        <w:numPr>
          <w:ilvl w:val="0"/>
          <w:numId w:val="91"/>
        </w:numPr>
        <w:tabs>
          <w:tab w:val="left" w:pos="-1080"/>
        </w:tabs>
        <w:spacing w:after="0" w:line="240" w:lineRule="auto"/>
        <w:jc w:val="both"/>
        <w:rPr>
          <w:rFonts w:ascii="Arial" w:hAnsi="Arial" w:cs="Arial"/>
          <w:sz w:val="20"/>
          <w:szCs w:val="20"/>
        </w:rPr>
      </w:pPr>
      <w:r w:rsidRPr="00B84C6F">
        <w:rPr>
          <w:rFonts w:ascii="Arial" w:hAnsi="Arial" w:cs="Arial"/>
          <w:sz w:val="20"/>
          <w:szCs w:val="20"/>
        </w:rPr>
        <w:t>Zamawiający oświadcza, że Przedmiar robót stanowi materiał pomocniczy dla zgodnej z umową realizacji przedmiotu zamówienia i ma jedynie charakter informacyjny, nie wiążący w zakresie ustalenia ostatecznego wymiaru robót</w:t>
      </w:r>
      <w:r w:rsidRPr="00A04095">
        <w:rPr>
          <w:rFonts w:ascii="Arial" w:hAnsi="Arial" w:cs="Arial"/>
          <w:sz w:val="20"/>
          <w:szCs w:val="20"/>
        </w:rPr>
        <w:t>.</w:t>
      </w:r>
    </w:p>
    <w:p w14:paraId="2F93F984" w14:textId="50A1D8C2" w:rsidR="00567136" w:rsidRPr="00F02029" w:rsidRDefault="00EC2221" w:rsidP="008506CA">
      <w:pPr>
        <w:pStyle w:val="Standard"/>
        <w:numPr>
          <w:ilvl w:val="0"/>
          <w:numId w:val="91"/>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0"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0"/>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05BBE481" w:rsidR="00567136" w:rsidRPr="00460D98" w:rsidRDefault="00D82C32">
      <w:pPr>
        <w:pStyle w:val="Standard"/>
        <w:numPr>
          <w:ilvl w:val="0"/>
          <w:numId w:val="14"/>
        </w:numPr>
        <w:tabs>
          <w:tab w:val="left" w:pos="-1080"/>
        </w:tabs>
        <w:spacing w:after="0" w:line="240" w:lineRule="auto"/>
        <w:jc w:val="both"/>
        <w:rPr>
          <w:rFonts w:ascii="Arial" w:hAnsi="Arial" w:cs="Arial"/>
          <w:sz w:val="20"/>
          <w:szCs w:val="20"/>
        </w:rPr>
      </w:pPr>
      <w:r w:rsidRPr="00D82C32">
        <w:rPr>
          <w:rFonts w:ascii="Arial" w:hAnsi="Arial" w:cs="Arial"/>
          <w:sz w:val="20"/>
          <w:szCs w:val="20"/>
        </w:rPr>
        <w:t>Zakres rzeczowo-finansowy przedmiotu umowy określa kosztorys ofertowy, sporządzony na bazie dokumentów zidentyfikowanych w ust. 2 oraz istotnych warunków zamówienia określonych w SWZ</w:t>
      </w:r>
      <w:r w:rsidR="00EC2221" w:rsidRPr="00460D98">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1" w:name="_Hlk118813566"/>
            <w:r w:rsidRPr="00F02029">
              <w:rPr>
                <w:rFonts w:ascii="Arial" w:hAnsi="Arial" w:cs="Arial"/>
                <w:b/>
                <w:sz w:val="20"/>
                <w:szCs w:val="20"/>
              </w:rPr>
              <w:t>§ 2</w:t>
            </w:r>
            <w:bookmarkEnd w:id="1"/>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460D98"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124BCB11" w14:textId="11A8F598"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2" w:name="_Hlk120270060"/>
      <w:r w:rsidR="006C2A44" w:rsidRPr="00460D98">
        <w:rPr>
          <w:rFonts w:ascii="Arial" w:eastAsia="Times New Roman" w:hAnsi="Arial" w:cs="Arial"/>
          <w:sz w:val="20"/>
          <w:szCs w:val="20"/>
          <w:lang w:eastAsia="ar-SA"/>
        </w:rPr>
        <w:t xml:space="preserve">do </w:t>
      </w:r>
      <w:r w:rsidR="006C2A44" w:rsidRPr="00460D98">
        <w:rPr>
          <w:rFonts w:ascii="Arial" w:eastAsia="Times New Roman" w:hAnsi="Arial" w:cs="Arial"/>
          <w:b/>
          <w:bCs/>
          <w:sz w:val="20"/>
          <w:szCs w:val="20"/>
          <w:lang w:eastAsia="ar-SA"/>
        </w:rPr>
        <w:t>…</w:t>
      </w:r>
      <w:r w:rsidR="00586D24">
        <w:rPr>
          <w:rFonts w:ascii="Arial" w:eastAsia="Times New Roman" w:hAnsi="Arial" w:cs="Arial"/>
          <w:b/>
          <w:bCs/>
          <w:sz w:val="20"/>
          <w:szCs w:val="20"/>
          <w:lang w:eastAsia="ar-SA"/>
        </w:rPr>
        <w:t>…………….</w:t>
      </w:r>
      <w:r w:rsidR="006C2A44" w:rsidRPr="00460D98">
        <w:rPr>
          <w:rFonts w:ascii="Arial" w:eastAsia="Times New Roman" w:hAnsi="Arial" w:cs="Arial"/>
          <w:b/>
          <w:bCs/>
          <w:sz w:val="20"/>
          <w:szCs w:val="20"/>
          <w:lang w:eastAsia="ar-SA"/>
        </w:rPr>
        <w:t xml:space="preserve">… </w:t>
      </w:r>
      <w:bookmarkEnd w:id="2"/>
      <w:r w:rsidR="00586D24">
        <w:rPr>
          <w:rFonts w:ascii="Arial" w:eastAsia="Times New Roman" w:hAnsi="Arial" w:cs="Arial"/>
          <w:b/>
          <w:bCs/>
          <w:sz w:val="20"/>
          <w:szCs w:val="20"/>
          <w:lang w:eastAsia="ar-SA"/>
        </w:rPr>
        <w:t>2025r.</w:t>
      </w:r>
      <w:r w:rsidR="006C2A44" w:rsidRPr="00460D98">
        <w:rPr>
          <w:rFonts w:ascii="Arial" w:eastAsia="Times New Roman" w:hAnsi="Arial" w:cs="Arial"/>
          <w:sz w:val="20"/>
          <w:szCs w:val="20"/>
          <w:lang w:eastAsia="ar-SA"/>
        </w:rPr>
        <w:t xml:space="preserve"> </w:t>
      </w:r>
    </w:p>
    <w:p w14:paraId="451937F9" w14:textId="0CD24E7E" w:rsidR="00E12E2B" w:rsidRDefault="00E12E2B" w:rsidP="00EB0ABA">
      <w:pPr>
        <w:pStyle w:val="Akapitzlist"/>
        <w:numPr>
          <w:ilvl w:val="0"/>
          <w:numId w:val="65"/>
        </w:numPr>
        <w:spacing w:after="0" w:line="240" w:lineRule="auto"/>
        <w:ind w:left="284" w:hanging="284"/>
        <w:jc w:val="both"/>
        <w:rPr>
          <w:rFonts w:ascii="Arial" w:hAnsi="Arial" w:cs="Arial"/>
          <w:sz w:val="20"/>
          <w:szCs w:val="20"/>
        </w:rPr>
      </w:pPr>
      <w:r w:rsidRPr="00E12E2B">
        <w:rPr>
          <w:rFonts w:ascii="Arial" w:hAnsi="Arial" w:cs="Arial"/>
          <w:sz w:val="20"/>
          <w:szCs w:val="20"/>
        </w:rPr>
        <w:t>Zamawiający przekaże, a Wykonawca przejmie teren robót budowlanych, w terminie do 14 dni po dacie zgłoszenia przez Wykonawcę gotowości przystąpienia do wykonania robót.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604B942A"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w:t>
      </w:r>
      <w:r w:rsidR="00E165E0">
        <w:rPr>
          <w:rFonts w:ascii="Arial" w:hAnsi="Arial" w:cs="Arial"/>
          <w:sz w:val="20"/>
          <w:szCs w:val="20"/>
        </w:rPr>
        <w:t>/robót</w:t>
      </w:r>
      <w:r w:rsidRPr="00F02029">
        <w:rPr>
          <w:rFonts w:ascii="Arial" w:hAnsi="Arial" w:cs="Arial"/>
          <w:sz w:val="20"/>
          <w:szCs w:val="20"/>
        </w:rPr>
        <w:t xml:space="preserve">  </w:t>
      </w:r>
      <w:r w:rsidR="00E165E0">
        <w:rPr>
          <w:rFonts w:ascii="Arial" w:hAnsi="Arial" w:cs="Arial"/>
          <w:sz w:val="20"/>
          <w:szCs w:val="20"/>
        </w:rPr>
        <w:t>-</w:t>
      </w:r>
      <w:r w:rsidRPr="00F02029">
        <w:rPr>
          <w:rFonts w:ascii="Arial" w:hAnsi="Arial" w:cs="Arial"/>
          <w:sz w:val="20"/>
          <w:szCs w:val="20"/>
        </w:rPr>
        <w:t xml:space="preserve"> pan/pani: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lastRenderedPageBreak/>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 xml:space="preserve">Organizacji we własnym zakresie i na własny koszt terenu i zaplecza budowy, w tym: budowy i eksploatacji dróg tymczasowych i placów manewrowych, pomieszczeń socjalnych i biurowych, magazynów i placów magazynowych, poboru wody i energii elektrycznej dla </w:t>
      </w:r>
      <w:r w:rsidRPr="00F02029">
        <w:rPr>
          <w:rFonts w:ascii="Arial" w:hAnsi="Arial" w:cs="Arial"/>
          <w:sz w:val="20"/>
          <w:szCs w:val="20"/>
        </w:rPr>
        <w:lastRenderedPageBreak/>
        <w:t>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1C5F60AF"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 jest zobowiązany do stałego i bezpośredniego nadzoru nad wszystkimi pracownikami Wykonawcy oraz innymi osobami wykonującymi przedmiot niniejszej umowy, zgodnie z wymogami określonymi w art. 22 ustawy Prawo budowlane z 07 lipca 1994r. (Dz.U. z 202</w:t>
      </w:r>
      <w:r w:rsidR="00D93284">
        <w:rPr>
          <w:rFonts w:ascii="Arial" w:hAnsi="Arial" w:cs="Arial"/>
          <w:sz w:val="20"/>
          <w:szCs w:val="20"/>
        </w:rPr>
        <w:t>4</w:t>
      </w:r>
      <w:r w:rsidRPr="00F02029">
        <w:rPr>
          <w:rFonts w:ascii="Arial" w:hAnsi="Arial" w:cs="Arial"/>
          <w:sz w:val="20"/>
          <w:szCs w:val="20"/>
        </w:rPr>
        <w:t xml:space="preserve">r., poz. </w:t>
      </w:r>
      <w:r w:rsidR="00D93284" w:rsidRPr="00D93284">
        <w:rPr>
          <w:rFonts w:ascii="Arial" w:hAnsi="Arial" w:cs="Arial"/>
          <w:sz w:val="20"/>
          <w:szCs w:val="20"/>
        </w:rPr>
        <w:t>725</w:t>
      </w:r>
      <w:r w:rsidRPr="00F02029">
        <w:rPr>
          <w:rFonts w:ascii="Arial" w:hAnsi="Arial" w:cs="Arial"/>
          <w:sz w:val="20"/>
          <w:szCs w:val="20"/>
        </w:rPr>
        <w:t xml:space="preserve"> ze zm.).</w:t>
      </w:r>
    </w:p>
    <w:p w14:paraId="373B5D4B" w14:textId="3CC6BE5E"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BA5505" w:rsidRPr="00BA5505">
        <w:rPr>
          <w:rFonts w:ascii="Arial" w:hAnsi="Arial" w:cs="Arial"/>
          <w:sz w:val="20"/>
          <w:szCs w:val="20"/>
        </w:rPr>
        <w:t xml:space="preserve">roboty murarskie, </w:t>
      </w:r>
      <w:r w:rsidR="008506CA" w:rsidRPr="008506CA">
        <w:rPr>
          <w:rFonts w:ascii="Arial" w:hAnsi="Arial" w:cs="Arial"/>
          <w:sz w:val="20"/>
          <w:szCs w:val="20"/>
        </w:rPr>
        <w:t>montażowo-instalacyjne, dekarskie i wykończeniowe</w:t>
      </w:r>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 xml:space="preserve">Terminowego sprawdzania robót zanikających lub robót ulegających zakryciu oraz robót konstrukcyjnych i montażowych, nie później niż w ciągu 48 godzin dni roboczych, od daty ich </w:t>
      </w:r>
      <w:r w:rsidRPr="00F02029">
        <w:rPr>
          <w:rFonts w:ascii="Arial" w:hAnsi="Arial" w:cs="Arial"/>
          <w:sz w:val="20"/>
          <w:szCs w:val="20"/>
        </w:rPr>
        <w:lastRenderedPageBreak/>
        <w:t>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Umowa o podwykonawstwo nie może zawierać postanowień kształtujących prawa i obowiązki podwykonawcy, w zakresie kar umownych oraz postanowień dotyczących warunków wypłaty </w:t>
      </w:r>
      <w:r w:rsidRPr="00F02029">
        <w:rPr>
          <w:rFonts w:ascii="Arial" w:hAnsi="Arial" w:cs="Arial"/>
          <w:sz w:val="20"/>
          <w:szCs w:val="20"/>
        </w:rPr>
        <w:lastRenderedPageBreak/>
        <w:t>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3" w:name="_Hlk63679367"/>
      <w:r w:rsidRPr="00F02029">
        <w:rPr>
          <w:rFonts w:ascii="Arial" w:hAnsi="Arial" w:cs="Arial"/>
          <w:sz w:val="20"/>
          <w:szCs w:val="20"/>
        </w:rPr>
        <w:t>14 dni</w:t>
      </w:r>
      <w:bookmarkEnd w:id="3"/>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0ADAE660"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10. </w:t>
      </w:r>
      <w:r w:rsidR="00D82C32">
        <w:rPr>
          <w:rFonts w:ascii="Arial" w:hAnsi="Arial" w:cs="Arial"/>
          <w:sz w:val="20"/>
          <w:szCs w:val="20"/>
        </w:rPr>
        <w:t xml:space="preserve"> </w:t>
      </w:r>
      <w:r w:rsidRPr="00F02029">
        <w:rPr>
          <w:rFonts w:ascii="Arial" w:hAnsi="Arial"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DDAAC3A"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r w:rsidR="00A53DFE" w:rsidRPr="00665558">
              <w:rPr>
                <w:rFonts w:ascii="Arial" w:hAnsi="Arial" w:cs="Arial"/>
                <w:b/>
                <w:sz w:val="20"/>
                <w:szCs w:val="20"/>
              </w:rPr>
              <w:t xml:space="preserve"> I KLAUZULA WALORYZACYJNA</w:t>
            </w:r>
          </w:p>
        </w:tc>
      </w:tr>
    </w:tbl>
    <w:p w14:paraId="2458334C" w14:textId="77777777" w:rsidR="004A3B11" w:rsidRPr="004A3B11" w:rsidRDefault="00D82C32" w:rsidP="004A3B11">
      <w:pPr>
        <w:numPr>
          <w:ilvl w:val="0"/>
          <w:numId w:val="92"/>
        </w:numPr>
        <w:tabs>
          <w:tab w:val="left" w:pos="426"/>
        </w:tabs>
        <w:autoSpaceDN/>
        <w:spacing w:before="120"/>
        <w:ind w:left="426" w:hanging="426"/>
        <w:jc w:val="both"/>
        <w:textAlignment w:val="auto"/>
        <w:rPr>
          <w:rFonts w:ascii="Arial" w:hAnsi="Arial" w:cs="Arial"/>
        </w:rPr>
      </w:pPr>
      <w:r w:rsidRPr="004A3B11">
        <w:rPr>
          <w:rFonts w:ascii="Arial" w:hAnsi="Arial" w:cs="Arial"/>
        </w:rPr>
        <w:t>Strony ustalają wynagrodzenie umowne Wykonawcy za wykonanie przedmiotu zamówienia, w wysokości netto ......... PLN (słownie złotych: ...........................................), tj.  w wysokości brutto (z podatkiem VAT): .................... PLN (słownie złotych: ...........................)</w:t>
      </w:r>
      <w:r w:rsidR="004A3B11" w:rsidRPr="004A3B11">
        <w:rPr>
          <w:rFonts w:ascii="Arial" w:hAnsi="Arial" w:cs="Arial"/>
        </w:rPr>
        <w:t xml:space="preserve">, w tym: </w:t>
      </w:r>
    </w:p>
    <w:p w14:paraId="66B4B35D" w14:textId="44A77AF4" w:rsidR="004A3B11" w:rsidRPr="004A3B11" w:rsidRDefault="004A3B11" w:rsidP="004A3B11">
      <w:pPr>
        <w:tabs>
          <w:tab w:val="left" w:pos="426"/>
        </w:tabs>
        <w:ind w:left="426"/>
        <w:rPr>
          <w:rFonts w:ascii="Arial" w:hAnsi="Arial" w:cs="Arial"/>
        </w:rPr>
      </w:pPr>
      <w:r w:rsidRPr="004A3B11">
        <w:rPr>
          <w:rFonts w:ascii="Arial" w:hAnsi="Arial" w:cs="Arial"/>
        </w:rPr>
        <w:t>- za część nr …..</w:t>
      </w:r>
      <w:r w:rsidR="00154F3D">
        <w:rPr>
          <w:rFonts w:ascii="Arial" w:hAnsi="Arial" w:cs="Arial"/>
        </w:rPr>
        <w:t>, realizowaną w ramach Programu</w:t>
      </w:r>
      <w:r w:rsidRPr="004A3B11">
        <w:rPr>
          <w:rFonts w:ascii="Arial" w:hAnsi="Arial" w:cs="Arial"/>
        </w:rPr>
        <w:t xml:space="preserve"> </w:t>
      </w:r>
      <w:r w:rsidR="00154F3D" w:rsidRPr="00154F3D">
        <w:rPr>
          <w:rFonts w:ascii="Arial" w:hAnsi="Arial" w:cs="Arial"/>
        </w:rPr>
        <w:t xml:space="preserve">Fundusze Europejskie dla Pomorza 2021-2027 </w:t>
      </w:r>
      <w:r w:rsidR="00154F3D">
        <w:rPr>
          <w:rFonts w:ascii="Arial" w:hAnsi="Arial" w:cs="Arial"/>
        </w:rPr>
        <w:t>/</w:t>
      </w:r>
      <w:r w:rsidR="00154F3D" w:rsidRPr="00154F3D">
        <w:rPr>
          <w:rFonts w:ascii="Arial" w:hAnsi="Arial" w:cs="Arial"/>
        </w:rPr>
        <w:t xml:space="preserve"> Krajowy Plan Odbudowy</w:t>
      </w:r>
      <w:r w:rsidR="00154F3D">
        <w:rPr>
          <w:rFonts w:ascii="Arial" w:hAnsi="Arial" w:cs="Arial"/>
        </w:rPr>
        <w:t xml:space="preserve"> </w:t>
      </w:r>
      <w:r w:rsidR="00154F3D" w:rsidRPr="004A3B11">
        <w:rPr>
          <w:rFonts w:ascii="Arial" w:hAnsi="Arial" w:cs="Arial"/>
          <w:sz w:val="18"/>
          <w:szCs w:val="18"/>
          <w:vertAlign w:val="superscript"/>
        </w:rPr>
        <w:t>**)</w:t>
      </w:r>
      <w:r w:rsidR="00154F3D" w:rsidRPr="00154F3D">
        <w:rPr>
          <w:rFonts w:ascii="Arial" w:hAnsi="Arial" w:cs="Arial"/>
        </w:rPr>
        <w:t xml:space="preserve"> </w:t>
      </w:r>
      <w:r w:rsidRPr="004A3B11">
        <w:rPr>
          <w:rFonts w:ascii="Arial" w:hAnsi="Arial" w:cs="Arial"/>
        </w:rPr>
        <w:t>-</w:t>
      </w:r>
      <w:r w:rsidRPr="004A3B11">
        <w:t xml:space="preserve"> </w:t>
      </w:r>
      <w:r w:rsidRPr="004A3B11">
        <w:rPr>
          <w:rFonts w:ascii="Arial" w:hAnsi="Arial" w:cs="Arial"/>
        </w:rPr>
        <w:t xml:space="preserve">netto ….… PLN, tj. </w:t>
      </w:r>
      <w:bookmarkStart w:id="4" w:name="_Hlk184211957"/>
      <w:r w:rsidRPr="004A3B11">
        <w:rPr>
          <w:rFonts w:ascii="Arial" w:hAnsi="Arial" w:cs="Arial"/>
        </w:rPr>
        <w:t xml:space="preserve">brutto ……… PLN </w:t>
      </w:r>
      <w:bookmarkEnd w:id="4"/>
      <w:r w:rsidRPr="004A3B11">
        <w:rPr>
          <w:rFonts w:ascii="Arial" w:hAnsi="Arial" w:cs="Arial"/>
          <w:sz w:val="18"/>
          <w:szCs w:val="18"/>
          <w:vertAlign w:val="superscript"/>
        </w:rPr>
        <w:t>**)</w:t>
      </w:r>
    </w:p>
    <w:p w14:paraId="3F983D45" w14:textId="67E573F8" w:rsidR="00D82C32" w:rsidRPr="004A3B11" w:rsidRDefault="004A3B11" w:rsidP="004A3B11">
      <w:pPr>
        <w:tabs>
          <w:tab w:val="left" w:pos="426"/>
        </w:tabs>
        <w:ind w:left="426"/>
        <w:rPr>
          <w:rFonts w:ascii="Arial" w:hAnsi="Arial" w:cs="Arial"/>
        </w:rPr>
      </w:pPr>
      <w:r w:rsidRPr="004A3B11">
        <w:rPr>
          <w:rFonts w:ascii="Arial" w:hAnsi="Arial" w:cs="Arial"/>
          <w:sz w:val="18"/>
          <w:szCs w:val="18"/>
          <w:vertAlign w:val="superscript"/>
        </w:rPr>
        <w:t>**)</w:t>
      </w:r>
      <w:r w:rsidRPr="004A3B11">
        <w:rPr>
          <w:rFonts w:ascii="Arial" w:hAnsi="Arial" w:cs="Arial"/>
          <w:sz w:val="18"/>
          <w:szCs w:val="18"/>
        </w:rPr>
        <w:t xml:space="preserve"> </w:t>
      </w:r>
      <w:r w:rsidR="00154F3D">
        <w:rPr>
          <w:rFonts w:ascii="Arial" w:hAnsi="Arial" w:cs="Arial"/>
          <w:i/>
          <w:sz w:val="18"/>
          <w:szCs w:val="18"/>
        </w:rPr>
        <w:t>przyporządkowanie do odpowiedniego Programu oraz</w:t>
      </w:r>
      <w:r w:rsidRPr="004A3B11">
        <w:rPr>
          <w:rFonts w:ascii="Arial" w:hAnsi="Arial" w:cs="Arial"/>
          <w:i/>
          <w:sz w:val="18"/>
          <w:szCs w:val="18"/>
        </w:rPr>
        <w:t xml:space="preserve"> cena</w:t>
      </w:r>
      <w:r w:rsidR="00154F3D">
        <w:rPr>
          <w:rFonts w:ascii="Arial" w:hAnsi="Arial" w:cs="Arial"/>
          <w:i/>
          <w:sz w:val="18"/>
          <w:szCs w:val="18"/>
        </w:rPr>
        <w:t>,</w:t>
      </w:r>
      <w:r w:rsidRPr="004A3B11">
        <w:rPr>
          <w:rFonts w:ascii="Arial" w:hAnsi="Arial" w:cs="Arial"/>
          <w:i/>
          <w:sz w:val="18"/>
          <w:szCs w:val="18"/>
        </w:rPr>
        <w:t xml:space="preserve"> </w:t>
      </w:r>
      <w:r w:rsidR="00154F3D" w:rsidRPr="004A3B11">
        <w:rPr>
          <w:rFonts w:ascii="Arial" w:hAnsi="Arial" w:cs="Arial"/>
          <w:i/>
          <w:sz w:val="18"/>
          <w:szCs w:val="18"/>
        </w:rPr>
        <w:t>zosta</w:t>
      </w:r>
      <w:r w:rsidR="00154F3D">
        <w:rPr>
          <w:rFonts w:ascii="Arial" w:hAnsi="Arial" w:cs="Arial"/>
          <w:i/>
          <w:sz w:val="18"/>
          <w:szCs w:val="18"/>
        </w:rPr>
        <w:t>ną</w:t>
      </w:r>
      <w:r w:rsidRPr="004A3B11">
        <w:rPr>
          <w:rFonts w:ascii="Arial" w:hAnsi="Arial" w:cs="Arial"/>
          <w:i/>
          <w:sz w:val="18"/>
          <w:szCs w:val="18"/>
        </w:rPr>
        <w:t xml:space="preserve"> </w:t>
      </w:r>
      <w:r w:rsidR="00154F3D" w:rsidRPr="004A3B11">
        <w:rPr>
          <w:rFonts w:ascii="Arial" w:hAnsi="Arial" w:cs="Arial"/>
          <w:i/>
          <w:sz w:val="18"/>
          <w:szCs w:val="18"/>
        </w:rPr>
        <w:t>ostateczn</w:t>
      </w:r>
      <w:r w:rsidR="00154F3D">
        <w:rPr>
          <w:rFonts w:ascii="Arial" w:hAnsi="Arial" w:cs="Arial"/>
          <w:i/>
          <w:sz w:val="18"/>
          <w:szCs w:val="18"/>
        </w:rPr>
        <w:t xml:space="preserve">ie </w:t>
      </w:r>
      <w:r w:rsidRPr="004A3B11">
        <w:rPr>
          <w:rFonts w:ascii="Arial" w:hAnsi="Arial" w:cs="Arial"/>
          <w:i/>
          <w:sz w:val="18"/>
          <w:szCs w:val="18"/>
        </w:rPr>
        <w:t>ustalon</w:t>
      </w:r>
      <w:r w:rsidR="00154F3D">
        <w:rPr>
          <w:rFonts w:ascii="Arial" w:hAnsi="Arial" w:cs="Arial"/>
          <w:i/>
          <w:sz w:val="18"/>
          <w:szCs w:val="18"/>
        </w:rPr>
        <w:t>e</w:t>
      </w:r>
      <w:r w:rsidRPr="004A3B11">
        <w:rPr>
          <w:rFonts w:ascii="Arial" w:hAnsi="Arial" w:cs="Arial"/>
          <w:i/>
          <w:sz w:val="18"/>
          <w:szCs w:val="18"/>
        </w:rPr>
        <w:t xml:space="preserve"> w zależności od wyboru Wykonawcy dla realizacji poszczególnych </w:t>
      </w:r>
      <w:r w:rsidRPr="00F02029">
        <w:rPr>
          <w:rFonts w:ascii="Arial" w:hAnsi="Arial" w:cs="Arial"/>
          <w:i/>
          <w:sz w:val="18"/>
          <w:szCs w:val="18"/>
        </w:rPr>
        <w:t>części zamówienia</w:t>
      </w:r>
    </w:p>
    <w:p w14:paraId="4E73558F" w14:textId="77777777" w:rsidR="00D82C32" w:rsidRPr="00F02029" w:rsidRDefault="00D82C32" w:rsidP="00D82C32">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 w ust. 1 uwzględnia odpowiedni podatek VAT wg stawek obowiązujących na dzień podpisania niniejszej umowy, w łącznej kwocie ............. PLN (słownie złotych: ……………………………………………..….. ).</w:t>
      </w:r>
    </w:p>
    <w:p w14:paraId="39A63274" w14:textId="77777777" w:rsidR="00D82C32" w:rsidRPr="00F02029" w:rsidRDefault="00D82C32" w:rsidP="00D82C32">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Wynagrodzenie ustalone w ust. 1 jest wynagr</w:t>
      </w:r>
      <w:r>
        <w:rPr>
          <w:rFonts w:ascii="Arial" w:hAnsi="Arial" w:cs="Arial"/>
          <w:sz w:val="20"/>
          <w:szCs w:val="20"/>
          <w:lang w:val="pl-PL"/>
        </w:rPr>
        <w:t>o</w:t>
      </w:r>
      <w:r w:rsidRPr="00F02029">
        <w:rPr>
          <w:rFonts w:ascii="Arial" w:hAnsi="Arial" w:cs="Arial"/>
          <w:sz w:val="20"/>
          <w:szCs w:val="20"/>
          <w:lang w:val="pl-PL"/>
        </w:rPr>
        <w:t>dzeniem ryczałtowym i obejmuje wszystkie koszty wykonania umowy. Wynagrodzenie to jest niezmienne, z zastrzeżeniem jak w ust.</w:t>
      </w:r>
      <w:r>
        <w:rPr>
          <w:rFonts w:ascii="Arial" w:hAnsi="Arial" w:cs="Arial"/>
          <w:sz w:val="20"/>
          <w:szCs w:val="20"/>
          <w:lang w:val="pl-PL"/>
        </w:rPr>
        <w:t xml:space="preserve"> </w:t>
      </w:r>
      <w:r w:rsidRPr="00F02029">
        <w:rPr>
          <w:rFonts w:ascii="Arial" w:hAnsi="Arial" w:cs="Arial"/>
          <w:sz w:val="20"/>
          <w:szCs w:val="20"/>
          <w:lang w:val="pl-PL"/>
        </w:rPr>
        <w: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Pr>
          <w:rFonts w:ascii="Arial" w:hAnsi="Arial" w:cs="Arial"/>
          <w:sz w:val="20"/>
          <w:szCs w:val="20"/>
          <w:lang w:val="pl-PL"/>
        </w:rPr>
        <w:t xml:space="preserve"> </w:t>
      </w:r>
    </w:p>
    <w:p w14:paraId="37EA6E5F" w14:textId="77777777" w:rsidR="00D82C32" w:rsidRPr="00F02029" w:rsidRDefault="00D82C32" w:rsidP="00D82C32">
      <w:pPr>
        <w:pStyle w:val="Textbody"/>
        <w:numPr>
          <w:ilvl w:val="0"/>
          <w:numId w:val="46"/>
        </w:numPr>
        <w:tabs>
          <w:tab w:val="left" w:pos="-1080"/>
        </w:tabs>
        <w:spacing w:after="0" w:line="240" w:lineRule="auto"/>
        <w:jc w:val="both"/>
        <w:rPr>
          <w:rFonts w:ascii="Arial" w:hAnsi="Arial" w:cs="Arial"/>
          <w:sz w:val="20"/>
          <w:szCs w:val="20"/>
          <w:lang w:val="pl-PL"/>
        </w:rPr>
      </w:pPr>
      <w:r w:rsidRPr="00E936D9">
        <w:rPr>
          <w:rFonts w:ascii="Arial" w:hAnsi="Arial" w:cs="Arial"/>
          <w:sz w:val="20"/>
          <w:szCs w:val="20"/>
          <w:lang w:val="pl-PL"/>
        </w:rPr>
        <w:t>Szczegółowy zakres rzeczowo-finansowy przedmiotu umowy określa kosztorys ofertowy, stanowiący integralną część oferty przetargowej Wykonawcy, a tym samym nn. umowy</w:t>
      </w:r>
      <w:r w:rsidRPr="00F02029">
        <w:rPr>
          <w:rFonts w:ascii="Arial" w:hAnsi="Arial" w:cs="Arial"/>
          <w:sz w:val="20"/>
          <w:szCs w:val="20"/>
          <w:lang w:val="pl-PL"/>
        </w:rPr>
        <w:t>.</w:t>
      </w:r>
    </w:p>
    <w:p w14:paraId="35681E71" w14:textId="5CA1EF55" w:rsidR="00A53DFE" w:rsidRPr="00D82C32" w:rsidRDefault="00D82C32" w:rsidP="00D82C32">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r w:rsidR="00A53DFE" w:rsidRPr="00D82C32">
        <w:rPr>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lastRenderedPageBreak/>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1DEE1185"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w terminie </w:t>
      </w:r>
      <w:r w:rsidR="006157F9" w:rsidRPr="006157F9">
        <w:rPr>
          <w:rFonts w:ascii="Arial" w:hAnsi="Arial" w:cs="Arial"/>
        </w:rPr>
        <w:t>30 dni</w:t>
      </w:r>
      <w:r w:rsidRPr="006157F9">
        <w:rPr>
          <w:rFonts w:ascii="Arial" w:hAnsi="Arial" w:cs="Arial"/>
        </w:rPr>
        <w:t xml:space="preserve"> od </w:t>
      </w:r>
      <w:r w:rsidR="006157F9" w:rsidRPr="006157F9">
        <w:rPr>
          <w:rFonts w:ascii="Arial" w:hAnsi="Arial" w:cs="Arial"/>
        </w:rPr>
        <w:t>daty</w:t>
      </w:r>
      <w:r w:rsidRPr="006157F9">
        <w:rPr>
          <w:rFonts w:ascii="Arial" w:hAnsi="Arial" w:cs="Arial"/>
        </w:rPr>
        <w:t xml:space="preserve"> </w:t>
      </w:r>
      <w:r w:rsidR="006157F9" w:rsidRPr="006157F9">
        <w:rPr>
          <w:rFonts w:ascii="Arial" w:hAnsi="Arial" w:cs="Arial"/>
        </w:rPr>
        <w:t xml:space="preserve">przekazania terenu robót budowlanych, o którym mowa w § 2 ust. 3 </w:t>
      </w:r>
      <w:r w:rsidRPr="006157F9">
        <w:rPr>
          <w:rFonts w:ascii="Arial" w:hAnsi="Arial" w:cs="Arial"/>
        </w:rPr>
        <w:t>umowy oraz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23631925" w14:textId="77777777" w:rsidR="00D82C32" w:rsidRPr="0014084C"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W trakcie realizacji przedmiotu zamówienia, </w:t>
      </w:r>
      <w:r>
        <w:rPr>
          <w:rFonts w:ascii="Arial" w:hAnsi="Arial" w:cs="Arial"/>
          <w:sz w:val="20"/>
          <w:szCs w:val="20"/>
        </w:rPr>
        <w:t>p</w:t>
      </w:r>
      <w:r w:rsidRPr="0014084C">
        <w:rPr>
          <w:rFonts w:ascii="Arial" w:hAnsi="Arial" w:cs="Arial"/>
          <w:sz w:val="20"/>
          <w:szCs w:val="20"/>
        </w:rPr>
        <w:t>rzewiduje się możliwość przeprowadzania odbiorów częściowych</w:t>
      </w:r>
      <w:r>
        <w:rPr>
          <w:rFonts w:ascii="Arial" w:hAnsi="Arial" w:cs="Arial"/>
          <w:sz w:val="20"/>
          <w:szCs w:val="20"/>
        </w:rPr>
        <w:t xml:space="preserve"> robót budowlanych</w:t>
      </w:r>
      <w:r w:rsidRPr="0014084C">
        <w:rPr>
          <w:rFonts w:ascii="Arial" w:hAnsi="Arial" w:cs="Arial"/>
          <w:sz w:val="20"/>
          <w:szCs w:val="20"/>
        </w:rPr>
        <w:t>. Odbiorom częściowym podlegają składowe elementy przedmiotu zamówienia lub ich części</w:t>
      </w:r>
      <w:r>
        <w:rPr>
          <w:rFonts w:ascii="Arial" w:hAnsi="Arial" w:cs="Arial"/>
          <w:sz w:val="20"/>
          <w:szCs w:val="20"/>
        </w:rPr>
        <w:t xml:space="preserve"> </w:t>
      </w:r>
      <w:r w:rsidRPr="0014084C">
        <w:rPr>
          <w:rFonts w:ascii="Arial" w:hAnsi="Arial" w:cs="Arial"/>
          <w:sz w:val="20"/>
          <w:szCs w:val="20"/>
        </w:rPr>
        <w:t xml:space="preserve">– w zakresie rzeczowo-finansowym, identyfikowanym na podstawie ustalonej obmiarowo proporcji zaawansowania realizacyjnego tych robót. Odbiory częściowe mają na celu dokonanie oceny technicznej wykonanych elementów, stanowiących podstawę do </w:t>
      </w:r>
      <w:r w:rsidRPr="0014084C">
        <w:rPr>
          <w:rFonts w:ascii="Arial" w:hAnsi="Arial" w:cs="Arial"/>
          <w:sz w:val="20"/>
          <w:szCs w:val="20"/>
        </w:rPr>
        <w:lastRenderedPageBreak/>
        <w:t>częściowych rozliczeń przedmiotu zamówienia. Odbiory częściowe mogą być przeprowadzane nie częściej niż jeden raz na miesiąc.</w:t>
      </w:r>
    </w:p>
    <w:p w14:paraId="2BC856FE" w14:textId="77777777" w:rsidR="00D82C32" w:rsidRPr="00A53DFE"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14084C">
        <w:rPr>
          <w:rFonts w:ascii="Arial" w:hAnsi="Arial" w:cs="Arial"/>
          <w:sz w:val="20"/>
          <w:szCs w:val="20"/>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r w:rsidRPr="00A53DFE">
        <w:rPr>
          <w:rFonts w:ascii="Arial" w:hAnsi="Arial" w:cs="Arial"/>
          <w:sz w:val="20"/>
          <w:szCs w:val="20"/>
        </w:rPr>
        <w:t>.</w:t>
      </w:r>
    </w:p>
    <w:p w14:paraId="71DB69B9" w14:textId="3FBE0ABE" w:rsidR="004A62DD"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12D03084" w14:textId="32170BAE" w:rsidR="00437B48" w:rsidRPr="0014084C" w:rsidRDefault="00437B48"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2A0A2D7C" w14:textId="1F9BD8D2" w:rsidR="00567136" w:rsidRPr="00F02029" w:rsidRDefault="00EC2221" w:rsidP="00437B48">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w:t>
      </w:r>
      <w:r w:rsidR="00437B48">
        <w:rPr>
          <w:rFonts w:ascii="Arial" w:hAnsi="Arial" w:cs="Arial"/>
          <w:sz w:val="20"/>
          <w:szCs w:val="20"/>
        </w:rPr>
        <w:t>4</w:t>
      </w:r>
      <w:r w:rsidRPr="00F02029">
        <w:rPr>
          <w:rFonts w:ascii="Arial" w:hAnsi="Arial" w:cs="Arial"/>
          <w:sz w:val="20"/>
          <w:szCs w:val="20"/>
        </w:rPr>
        <w:t xml:space="preserve"> lit. b) tiret pierwsz</w:t>
      </w:r>
      <w:r w:rsidR="00437B48">
        <w:rPr>
          <w:rFonts w:ascii="Arial" w:hAnsi="Arial" w:cs="Arial"/>
          <w:sz w:val="20"/>
          <w:szCs w:val="20"/>
        </w:rPr>
        <w:t>e</w:t>
      </w:r>
      <w:r w:rsidRPr="00F02029">
        <w:rPr>
          <w:rFonts w:ascii="Arial" w:hAnsi="Arial" w:cs="Arial"/>
          <w:sz w:val="20"/>
          <w:szCs w:val="20"/>
        </w:rPr>
        <w:t>.</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78C4F828"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6E980E14" w14:textId="77777777" w:rsidR="00D82C32" w:rsidRPr="00925F7B" w:rsidRDefault="00D82C32" w:rsidP="00D82C32">
      <w:pPr>
        <w:pStyle w:val="Standard"/>
        <w:numPr>
          <w:ilvl w:val="0"/>
          <w:numId w:val="82"/>
        </w:numPr>
        <w:tabs>
          <w:tab w:val="left" w:pos="720"/>
        </w:tabs>
        <w:spacing w:after="0" w:line="240" w:lineRule="auto"/>
        <w:ind w:left="360"/>
        <w:jc w:val="both"/>
        <w:rPr>
          <w:rFonts w:ascii="Arial" w:hAnsi="Arial" w:cs="Arial"/>
          <w:sz w:val="20"/>
          <w:szCs w:val="20"/>
        </w:rPr>
      </w:pPr>
      <w:r w:rsidRPr="00925F7B">
        <w:rPr>
          <w:rFonts w:ascii="Arial" w:hAnsi="Arial" w:cs="Arial"/>
          <w:sz w:val="20"/>
          <w:szCs w:val="20"/>
        </w:rPr>
        <w:t>Płatności wynagrodzenia umownego Wykonawcy, określonego w §</w:t>
      </w:r>
      <w:r>
        <w:rPr>
          <w:rFonts w:ascii="Arial" w:hAnsi="Arial" w:cs="Arial"/>
          <w:sz w:val="20"/>
          <w:szCs w:val="20"/>
        </w:rPr>
        <w:t xml:space="preserve"> </w:t>
      </w:r>
      <w:r w:rsidRPr="00925F7B">
        <w:rPr>
          <w:rFonts w:ascii="Arial" w:hAnsi="Arial" w:cs="Arial"/>
          <w:sz w:val="20"/>
          <w:szCs w:val="20"/>
        </w:rPr>
        <w:t>7</w:t>
      </w:r>
      <w:r>
        <w:rPr>
          <w:rFonts w:ascii="Arial" w:hAnsi="Arial" w:cs="Arial"/>
          <w:sz w:val="20"/>
          <w:szCs w:val="20"/>
        </w:rPr>
        <w:t xml:space="preserve"> ust. 1</w:t>
      </w:r>
      <w:r w:rsidRPr="00925F7B">
        <w:rPr>
          <w:rFonts w:ascii="Arial" w:hAnsi="Arial" w:cs="Arial"/>
          <w:sz w:val="20"/>
          <w:szCs w:val="20"/>
        </w:rPr>
        <w:t xml:space="preserve">, odbywać się będą odpowiednio: </w:t>
      </w:r>
    </w:p>
    <w:p w14:paraId="5A611996" w14:textId="77777777" w:rsidR="00D82C32" w:rsidRPr="002B63BC" w:rsidRDefault="00D82C32" w:rsidP="00D82C32">
      <w:pPr>
        <w:pStyle w:val="Standard"/>
        <w:numPr>
          <w:ilvl w:val="0"/>
          <w:numId w:val="83"/>
        </w:numPr>
        <w:tabs>
          <w:tab w:val="left" w:pos="720"/>
        </w:tabs>
        <w:spacing w:after="0" w:line="240" w:lineRule="auto"/>
        <w:jc w:val="both"/>
        <w:rPr>
          <w:rFonts w:ascii="Arial" w:hAnsi="Arial" w:cs="Arial"/>
          <w:sz w:val="20"/>
          <w:szCs w:val="20"/>
        </w:rPr>
      </w:pPr>
      <w:r w:rsidRPr="00925F7B">
        <w:rPr>
          <w:rFonts w:ascii="Arial" w:hAnsi="Arial" w:cs="Arial"/>
          <w:sz w:val="20"/>
          <w:szCs w:val="20"/>
        </w:rPr>
        <w:t>do 90% wymiaru wartościowego za całość zadania - w wyniku odbiorów częściowych składowych elementów przedmiotu umowy lub ich części, przy czym rozliczenia częściowe będą się odbywać nie częściej niż jeden raz na miesiąc, w trakcie realizacji całego zadania (w wyniku ustalonej obmiarowo proporcji zaawansowania rzeczowo-finansowego tych elementów)</w:t>
      </w:r>
      <w:r w:rsidRPr="002B63BC">
        <w:rPr>
          <w:rFonts w:ascii="Arial" w:hAnsi="Arial" w:cs="Arial"/>
          <w:sz w:val="20"/>
          <w:szCs w:val="20"/>
        </w:rPr>
        <w:t>,</w:t>
      </w:r>
    </w:p>
    <w:p w14:paraId="36213D55" w14:textId="5A1F874D" w:rsidR="00354279" w:rsidRPr="00B31A63" w:rsidRDefault="00D82C32" w:rsidP="00D82C32">
      <w:pPr>
        <w:pStyle w:val="Akapitzlist"/>
        <w:numPr>
          <w:ilvl w:val="0"/>
          <w:numId w:val="83"/>
        </w:numPr>
        <w:autoSpaceDN/>
        <w:spacing w:after="0" w:line="240" w:lineRule="auto"/>
        <w:ind w:left="714" w:hanging="357"/>
        <w:jc w:val="both"/>
        <w:textAlignment w:val="auto"/>
        <w:rPr>
          <w:rFonts w:ascii="Arial" w:hAnsi="Arial" w:cs="Arial"/>
          <w:sz w:val="20"/>
          <w:szCs w:val="20"/>
        </w:rPr>
      </w:pPr>
      <w:r w:rsidRPr="00925F7B">
        <w:rPr>
          <w:rFonts w:ascii="Arial" w:hAnsi="Arial" w:cs="Arial"/>
          <w:sz w:val="20"/>
          <w:szCs w:val="20"/>
        </w:rPr>
        <w:t>pozostałe min. 10% wymiaru wartościowego za całość zadania – w wyniku prawomocnego odbioru końcowego przedmiotu zamówienia</w:t>
      </w:r>
      <w:r>
        <w:rPr>
          <w:rFonts w:ascii="Arial" w:hAnsi="Arial" w:cs="Arial"/>
          <w:sz w:val="20"/>
          <w:szCs w:val="20"/>
        </w:rPr>
        <w:t>.</w:t>
      </w:r>
    </w:p>
    <w:p w14:paraId="22D0DFD9" w14:textId="77B8DC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354279" w:rsidRPr="00354279">
        <w:rPr>
          <w:rFonts w:ascii="Arial" w:hAnsi="Arial" w:cs="Arial"/>
          <w:sz w:val="20"/>
          <w:szCs w:val="20"/>
        </w:rPr>
        <w:t xml:space="preserve">Podstawą formalno-prawną do wystawienia przez Wykonawcę stosownych faktur VAT na Zamawiającego i żądanie od niego wynagrodzenia za zrealizowany przedmiot zamówienia,  będą </w:t>
      </w:r>
      <w:r w:rsidR="00354279" w:rsidRPr="00354279">
        <w:rPr>
          <w:rFonts w:ascii="Arial" w:hAnsi="Arial" w:cs="Arial"/>
          <w:sz w:val="20"/>
          <w:szCs w:val="20"/>
        </w:rPr>
        <w:lastRenderedPageBreak/>
        <w:t>odpowiednio: protokół odbioru częściowego oraz zatwierdzony przez Zamawiającego protokół odbioru końcowego - sporządzone na bazie procedury określonej w § 10</w:t>
      </w:r>
      <w:r w:rsidRPr="00F02029">
        <w:rPr>
          <w:rFonts w:ascii="Arial" w:hAnsi="Arial" w:cs="Arial"/>
          <w:sz w:val="20"/>
          <w:szCs w:val="20"/>
        </w:rPr>
        <w:t>.</w:t>
      </w:r>
    </w:p>
    <w:p w14:paraId="42285934" w14:textId="55CF7F0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354279" w:rsidRPr="00354279">
        <w:rPr>
          <w:rFonts w:ascii="Arial" w:hAnsi="Arial" w:cs="Arial"/>
          <w:sz w:val="20"/>
          <w:szCs w:val="20"/>
        </w:rPr>
        <w:t>Faktury VAT z tytułu rozliczenia częściowego i rozliczenia końcowego przedmiotu zamówienia, złożone będą w postaci oryginału, wraz ze stosownymi protokołami odbioru częściowego i odbioru końcowego - w siedzibie Zamawiającego</w:t>
      </w:r>
      <w:r w:rsidRPr="00F02029">
        <w:rPr>
          <w:rFonts w:ascii="Arial" w:hAnsi="Arial" w:cs="Arial"/>
          <w:sz w:val="20"/>
          <w:szCs w:val="20"/>
        </w:rPr>
        <w:t>.</w:t>
      </w:r>
    </w:p>
    <w:p w14:paraId="20F303C6" w14:textId="6BEBB6AD" w:rsidR="00567136"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w:t>
      </w:r>
      <w:r w:rsidR="00A07929">
        <w:rPr>
          <w:rFonts w:ascii="Arial" w:hAnsi="Arial" w:cs="Arial"/>
          <w:sz w:val="20"/>
          <w:szCs w:val="20"/>
        </w:rPr>
        <w:t xml:space="preserve">   </w:t>
      </w:r>
      <w:r w:rsidR="00A07929" w:rsidRPr="00437B48">
        <w:rPr>
          <w:rFonts w:ascii="Arial" w:hAnsi="Arial" w:cs="Arial"/>
          <w:sz w:val="20"/>
          <w:szCs w:val="20"/>
        </w:rPr>
        <w:t xml:space="preserve">Płatność należności Wykonawcy z tytułu rozliczenia przedmiotu umowy, </w:t>
      </w:r>
      <w:r w:rsidR="00A07929" w:rsidRPr="00F02029">
        <w:rPr>
          <w:rFonts w:ascii="Arial" w:hAnsi="Arial" w:cs="Arial"/>
          <w:sz w:val="20"/>
          <w:szCs w:val="20"/>
        </w:rPr>
        <w:t xml:space="preserve">ustala się </w:t>
      </w:r>
      <w:r w:rsidR="00A07929" w:rsidRPr="00F02029">
        <w:rPr>
          <w:rFonts w:ascii="Arial" w:hAnsi="Arial" w:cs="Arial"/>
          <w:b/>
          <w:sz w:val="20"/>
          <w:szCs w:val="20"/>
        </w:rPr>
        <w:t>do 30 dni</w:t>
      </w:r>
      <w:r w:rsidR="00A07929" w:rsidRPr="00F02029">
        <w:rPr>
          <w:rFonts w:ascii="Arial" w:hAnsi="Arial" w:cs="Arial"/>
          <w:sz w:val="20"/>
          <w:szCs w:val="20"/>
        </w:rPr>
        <w:t>, licząc od dnia potwierdzonego przyjęcia przez Zamawiającego, stosownej prawidłowo wystawionej faktury VAT</w:t>
      </w:r>
      <w:r w:rsidR="00A07929">
        <w:rPr>
          <w:rFonts w:ascii="Arial" w:hAnsi="Arial" w:cs="Arial"/>
          <w:sz w:val="20"/>
          <w:szCs w:val="20"/>
        </w:rPr>
        <w:t>.</w:t>
      </w:r>
    </w:p>
    <w:p w14:paraId="25E47B47" w14:textId="277AAA3F"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5" w:name="_Hlk104790994"/>
      <w:r w:rsidRPr="00F02029">
        <w:rPr>
          <w:rFonts w:ascii="Arial" w:hAnsi="Arial" w:cs="Arial"/>
          <w:sz w:val="20"/>
          <w:szCs w:val="20"/>
        </w:rPr>
        <w:t>Dz.U. z 202</w:t>
      </w:r>
      <w:r w:rsidR="00D93284">
        <w:rPr>
          <w:rFonts w:ascii="Arial" w:hAnsi="Arial" w:cs="Arial"/>
          <w:sz w:val="20"/>
          <w:szCs w:val="20"/>
        </w:rPr>
        <w:t>4</w:t>
      </w:r>
      <w:r w:rsidRPr="00F02029">
        <w:rPr>
          <w:rFonts w:ascii="Arial" w:hAnsi="Arial" w:cs="Arial"/>
          <w:sz w:val="20"/>
          <w:szCs w:val="20"/>
        </w:rPr>
        <w:t xml:space="preserve">r. poz. </w:t>
      </w:r>
      <w:r w:rsidR="00D93284" w:rsidRPr="00D93284">
        <w:rPr>
          <w:rFonts w:ascii="Arial" w:hAnsi="Arial" w:cs="Arial"/>
          <w:sz w:val="20"/>
          <w:szCs w:val="20"/>
        </w:rPr>
        <w:t>361</w:t>
      </w:r>
      <w:r w:rsidR="00D93284">
        <w:rPr>
          <w:rFonts w:ascii="Arial" w:hAnsi="Arial" w:cs="Arial"/>
          <w:sz w:val="20"/>
          <w:szCs w:val="20"/>
        </w:rPr>
        <w:t xml:space="preserve"> </w:t>
      </w:r>
      <w:r w:rsidRPr="00F02029">
        <w:rPr>
          <w:rFonts w:ascii="Arial" w:hAnsi="Arial" w:cs="Arial"/>
          <w:sz w:val="20"/>
          <w:szCs w:val="20"/>
        </w:rPr>
        <w:t>ze zm.</w:t>
      </w:r>
      <w:bookmarkEnd w:id="5"/>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77777777" w:rsidR="00833DD1" w:rsidRPr="00833DD1" w:rsidRDefault="00833DD1" w:rsidP="00833DD1">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Gmina Dzierzgoń, </w:t>
      </w:r>
      <w:r w:rsidRPr="00833DD1">
        <w:rPr>
          <w:rFonts w:ascii="Arial" w:eastAsia="Arial Unicode MS" w:hAnsi="Arial" w:cs="Arial"/>
          <w:bCs/>
          <w:sz w:val="20"/>
          <w:szCs w:val="20"/>
        </w:rPr>
        <w:t xml:space="preserve">Plac Wolności 1, 82-440 Dzierzgoń, </w:t>
      </w:r>
      <w:r w:rsidRPr="00833DD1">
        <w:rPr>
          <w:rFonts w:ascii="Arial" w:hAnsi="Arial" w:cs="Arial"/>
          <w:bCs/>
          <w:sz w:val="20"/>
          <w:szCs w:val="20"/>
        </w:rPr>
        <w:t xml:space="preserve">NIP </w:t>
      </w:r>
      <w:r w:rsidRPr="00833DD1">
        <w:rPr>
          <w:rFonts w:ascii="Arial" w:eastAsia="Arial Unicode MS" w:hAnsi="Arial" w:cs="Arial"/>
          <w:bCs/>
          <w:sz w:val="20"/>
          <w:szCs w:val="20"/>
        </w:rPr>
        <w:t>5792069701</w:t>
      </w:r>
    </w:p>
    <w:p w14:paraId="313A5AB4" w14:textId="630DB3F4" w:rsidR="00833DD1" w:rsidRPr="00833DD1" w:rsidRDefault="00833DD1" w:rsidP="00833DD1">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Odbiorca: Urząd Miejski w Dzierzgoniu,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10A4EFBE" w14:textId="713D60CA" w:rsidR="007438BF" w:rsidRDefault="00EC2221" w:rsidP="007438BF">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p w14:paraId="2B460DF5" w14:textId="77777777" w:rsidR="00154F3D" w:rsidRPr="00D82C32" w:rsidRDefault="00154F3D" w:rsidP="00154F3D">
      <w:pPr>
        <w:pStyle w:val="Tekstpodstawowy21"/>
        <w:tabs>
          <w:tab w:val="left" w:pos="-1080"/>
        </w:tabs>
        <w:spacing w:after="0" w:line="240" w:lineRule="auto"/>
        <w:ind w:left="360"/>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lastRenderedPageBreak/>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33B6D391"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w:t>
      </w:r>
      <w:r w:rsidR="00D93284">
        <w:rPr>
          <w:rFonts w:ascii="Arial" w:hAnsi="Arial" w:cs="Arial"/>
          <w:sz w:val="20"/>
          <w:szCs w:val="20"/>
        </w:rPr>
        <w:t>4</w:t>
      </w:r>
      <w:r w:rsidRPr="002B63BC">
        <w:rPr>
          <w:rFonts w:ascii="Arial" w:hAnsi="Arial" w:cs="Arial"/>
          <w:sz w:val="20"/>
          <w:szCs w:val="20"/>
        </w:rPr>
        <w:t xml:space="preserve">r. poz. </w:t>
      </w:r>
      <w:r w:rsidR="00D93284" w:rsidRPr="00D93284">
        <w:rPr>
          <w:rFonts w:ascii="Arial" w:hAnsi="Arial" w:cs="Arial"/>
          <w:sz w:val="20"/>
          <w:szCs w:val="20"/>
        </w:rPr>
        <w:t>1773</w:t>
      </w:r>
      <w:r w:rsidRPr="002B63BC">
        <w:rPr>
          <w:rFonts w:ascii="Arial" w:hAnsi="Arial" w:cs="Arial"/>
          <w:sz w:val="20"/>
          <w:szCs w:val="20"/>
        </w:rPr>
        <w:t xml:space="preserve"> 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6"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9"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w:t>
      </w:r>
      <w:r w:rsidR="00D93284">
        <w:rPr>
          <w:rFonts w:ascii="Arial" w:hAnsi="Arial" w:cs="Arial"/>
          <w:sz w:val="20"/>
          <w:szCs w:val="20"/>
          <w:shd w:val="clear" w:color="auto" w:fill="FFFFFF"/>
        </w:rPr>
        <w:t>4</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w:t>
      </w:r>
      <w:r w:rsidR="00D93284" w:rsidRPr="00D93284">
        <w:rPr>
          <w:rFonts w:ascii="Arial" w:hAnsi="Arial" w:cs="Arial"/>
          <w:sz w:val="20"/>
          <w:szCs w:val="20"/>
          <w:shd w:val="clear" w:color="auto" w:fill="FFFFFF"/>
        </w:rPr>
        <w:t>427</w:t>
      </w:r>
      <w:r w:rsidR="00D93284">
        <w:rPr>
          <w:rFonts w:ascii="Arial" w:hAnsi="Arial" w:cs="Arial"/>
          <w:sz w:val="20"/>
          <w:szCs w:val="20"/>
          <w:shd w:val="clear" w:color="auto" w:fill="FFFFFF"/>
        </w:rPr>
        <w:t xml:space="preserve">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6"/>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7"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7"/>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w przypadku gdy Wykonawca nie rozpoczął realizacji przedmiotu umowy lub przerwał je i ich nie podejmuje (kontynuuje) z przyczyn nieuzasadnionych przez okres dłuższy niż 30 dni roboczych, Zamawiającemu przysługuje prawo rozwiązania umowy ze skutkiem </w:t>
      </w:r>
      <w:r w:rsidRPr="00F02029">
        <w:rPr>
          <w:rFonts w:ascii="Arial" w:hAnsi="Arial" w:cs="Arial"/>
          <w:sz w:val="20"/>
          <w:szCs w:val="20"/>
        </w:rPr>
        <w:lastRenderedPageBreak/>
        <w:t>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0CE6B11C" w14:textId="6D25B669" w:rsidR="00824859" w:rsidRPr="002B63BC" w:rsidRDefault="00EC2221" w:rsidP="007448A0">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rsidTr="004A3B11">
        <w:tc>
          <w:tcPr>
            <w:tcW w:w="9103" w:type="dxa"/>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7A2532F9"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powstania sporu na tle wykonania niniejszej umowy, strony kontraktu  zobowiązują się przede wszystkim do wyczerpania drogi postępowania reklamacyjnego.</w:t>
      </w:r>
    </w:p>
    <w:p w14:paraId="00218574"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Reklamację wykonuje się przez skierowanie konkretnego roszczenia do drugiej strony.</w:t>
      </w:r>
    </w:p>
    <w:p w14:paraId="21096485"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006210B2"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4D273E60" w:rsidR="00567136"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Właściwym do rozpoznania sporów wynikłych na tle realizacji niniejszej umowy jest Sąd właściwy dla siedziby Zamawiającego</w:t>
      </w:r>
      <w:r w:rsidRPr="00763B5B">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1A47E0">
      <w:headerReference w:type="default" r:id="rId10"/>
      <w:footerReference w:type="default" r:id="rId11"/>
      <w:pgSz w:w="11906" w:h="16838"/>
      <w:pgMar w:top="1276"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8284" w14:textId="77777777" w:rsidR="0072216C" w:rsidRDefault="0072216C">
      <w:r>
        <w:separator/>
      </w:r>
    </w:p>
  </w:endnote>
  <w:endnote w:type="continuationSeparator" w:id="0">
    <w:p w14:paraId="24A07566" w14:textId="77777777" w:rsidR="0072216C" w:rsidRDefault="007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6DC22AD5" w14:textId="77777777" w:rsidR="00F40340" w:rsidRPr="00F40340" w:rsidRDefault="00F40340" w:rsidP="00F40340">
    <w:pPr>
      <w:pStyle w:val="Stopka"/>
      <w:tabs>
        <w:tab w:val="center" w:leader="underscore" w:pos="4536"/>
      </w:tabs>
      <w:spacing w:before="120"/>
      <w:jc w:val="center"/>
      <w:rPr>
        <w:rFonts w:ascii="Arial" w:hAnsi="Arial" w:cs="Arial"/>
        <w:sz w:val="16"/>
        <w:szCs w:val="16"/>
      </w:rPr>
    </w:pPr>
    <w:r w:rsidRPr="00F40340">
      <w:rPr>
        <w:rFonts w:ascii="Arial" w:hAnsi="Arial" w:cs="Arial"/>
        <w:sz w:val="16"/>
        <w:szCs w:val="16"/>
      </w:rPr>
      <w:t>Projekt współfinansowany ze środków Unii Europejskiej:</w:t>
    </w:r>
  </w:p>
  <w:p w14:paraId="3A177107" w14:textId="4CF21A8D" w:rsidR="00473E52" w:rsidRDefault="00F40340" w:rsidP="00F40340">
    <w:pPr>
      <w:pStyle w:val="Stopka"/>
      <w:tabs>
        <w:tab w:val="center" w:leader="underscore" w:pos="4536"/>
      </w:tabs>
      <w:spacing w:before="120" w:after="0" w:line="240" w:lineRule="auto"/>
      <w:jc w:val="center"/>
    </w:pPr>
    <w:r w:rsidRPr="00F40340">
      <w:rPr>
        <w:rFonts w:ascii="Arial" w:hAnsi="Arial" w:cs="Arial"/>
        <w:sz w:val="16"/>
        <w:szCs w:val="16"/>
      </w:rPr>
      <w:t>Fundusze Europejskie dla Pomorza 2021-2027 oraz Krajowy Plan Odbudowy</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BCB24" w14:textId="77777777" w:rsidR="0072216C" w:rsidRDefault="0072216C">
      <w:r>
        <w:rPr>
          <w:color w:val="000000"/>
        </w:rPr>
        <w:separator/>
      </w:r>
    </w:p>
  </w:footnote>
  <w:footnote w:type="continuationSeparator" w:id="0">
    <w:p w14:paraId="28A64D51" w14:textId="77777777" w:rsidR="0072216C" w:rsidRDefault="007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80149" w14:textId="38657BB7"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4C5773" w:rsidRPr="004C5773">
      <w:rPr>
        <w:rFonts w:cs="Arial"/>
        <w:bCs/>
        <w:sz w:val="18"/>
        <w:szCs w:val="18"/>
      </w:rPr>
      <w:t>TI.271.</w:t>
    </w:r>
    <w:r w:rsidR="00F40340">
      <w:rPr>
        <w:rFonts w:cs="Arial"/>
        <w:bCs/>
        <w:sz w:val="18"/>
        <w:szCs w:val="18"/>
      </w:rPr>
      <w:t>62</w:t>
    </w:r>
    <w:r w:rsidR="004C5773" w:rsidRPr="004C5773">
      <w:rPr>
        <w:rFonts w:cs="Arial"/>
        <w:bCs/>
        <w:sz w:val="18"/>
        <w:szCs w:val="18"/>
      </w:rPr>
      <w:t>.202</w:t>
    </w:r>
    <w:r w:rsidR="00DD37EA">
      <w:rPr>
        <w:rFonts w:cs="Arial"/>
        <w:bCs/>
        <w:sz w:val="18"/>
        <w:szCs w:val="18"/>
      </w:rPr>
      <w:t>5</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BED6C13"/>
    <w:multiLevelType w:val="multilevel"/>
    <w:tmpl w:val="ECDC6B96"/>
    <w:lvl w:ilvl="0">
      <w:start w:val="3"/>
      <w:numFmt w:val="decimal"/>
      <w:lvlText w:val="%1."/>
      <w:lvlJc w:val="left"/>
      <w:pPr>
        <w:ind w:left="360" w:hanging="360"/>
      </w:pPr>
      <w:rPr>
        <w:rFonts w:hint="default"/>
        <w:b w:val="0"/>
        <w:i w:val="0"/>
        <w:sz w:val="20"/>
        <w:szCs w:val="20"/>
        <w:u w:val="none"/>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4"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81E03F9"/>
    <w:multiLevelType w:val="hybridMultilevel"/>
    <w:tmpl w:val="36D02FA0"/>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3"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1"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6"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3"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0"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6"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9"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70"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70"/>
  </w:num>
  <w:num w:numId="2" w16cid:durableId="409620249">
    <w:abstractNumId w:val="51"/>
  </w:num>
  <w:num w:numId="3" w16cid:durableId="317924064">
    <w:abstractNumId w:val="17"/>
  </w:num>
  <w:num w:numId="4" w16cid:durableId="1326395004">
    <w:abstractNumId w:val="34"/>
  </w:num>
  <w:num w:numId="5" w16cid:durableId="317803147">
    <w:abstractNumId w:val="21"/>
  </w:num>
  <w:num w:numId="6" w16cid:durableId="1487283086">
    <w:abstractNumId w:val="61"/>
  </w:num>
  <w:num w:numId="7" w16cid:durableId="690035282">
    <w:abstractNumId w:val="4"/>
  </w:num>
  <w:num w:numId="8" w16cid:durableId="1165902186">
    <w:abstractNumId w:val="67"/>
  </w:num>
  <w:num w:numId="9" w16cid:durableId="394939262">
    <w:abstractNumId w:val="29"/>
  </w:num>
  <w:num w:numId="10" w16cid:durableId="647593107">
    <w:abstractNumId w:val="66"/>
  </w:num>
  <w:num w:numId="11" w16cid:durableId="739904871">
    <w:abstractNumId w:val="30"/>
  </w:num>
  <w:num w:numId="12" w16cid:durableId="1054741974">
    <w:abstractNumId w:val="42"/>
  </w:num>
  <w:num w:numId="13" w16cid:durableId="59526516">
    <w:abstractNumId w:val="12"/>
  </w:num>
  <w:num w:numId="14" w16cid:durableId="976497772">
    <w:abstractNumId w:val="9"/>
  </w:num>
  <w:num w:numId="15" w16cid:durableId="536893300">
    <w:abstractNumId w:val="14"/>
    <w:lvlOverride w:ilvl="0">
      <w:lvl w:ilvl="0">
        <w:start w:val="1"/>
        <w:numFmt w:val="decimal"/>
        <w:lvlText w:val="%1."/>
        <w:lvlJc w:val="left"/>
        <w:pPr>
          <w:ind w:left="360" w:hanging="360"/>
        </w:pPr>
        <w:rPr>
          <w:b w:val="0"/>
          <w:bCs w:val="0"/>
          <w:sz w:val="20"/>
          <w:szCs w:val="20"/>
        </w:rPr>
      </w:lvl>
    </w:lvlOverride>
  </w:num>
  <w:num w:numId="16" w16cid:durableId="516970018">
    <w:abstractNumId w:val="53"/>
  </w:num>
  <w:num w:numId="17" w16cid:durableId="1936664329">
    <w:abstractNumId w:val="62"/>
  </w:num>
  <w:num w:numId="18" w16cid:durableId="1331447352">
    <w:abstractNumId w:val="54"/>
  </w:num>
  <w:num w:numId="19" w16cid:durableId="2067682967">
    <w:abstractNumId w:val="31"/>
  </w:num>
  <w:num w:numId="20" w16cid:durableId="1434744293">
    <w:abstractNumId w:val="74"/>
    <w:lvlOverride w:ilvl="0">
      <w:lvl w:ilvl="0">
        <w:start w:val="1"/>
        <w:numFmt w:val="decimal"/>
        <w:lvlText w:val="%1."/>
        <w:lvlJc w:val="left"/>
        <w:pPr>
          <w:ind w:left="360" w:hanging="360"/>
        </w:pPr>
        <w:rPr>
          <w:sz w:val="20"/>
          <w:szCs w:val="20"/>
        </w:rPr>
      </w:lvl>
    </w:lvlOverride>
  </w:num>
  <w:num w:numId="21" w16cid:durableId="1930187842">
    <w:abstractNumId w:val="18"/>
  </w:num>
  <w:num w:numId="22" w16cid:durableId="817456560">
    <w:abstractNumId w:val="75"/>
  </w:num>
  <w:num w:numId="23" w16cid:durableId="1454669474">
    <w:abstractNumId w:val="41"/>
  </w:num>
  <w:num w:numId="24" w16cid:durableId="77021926">
    <w:abstractNumId w:val="56"/>
  </w:num>
  <w:num w:numId="25" w16cid:durableId="498617769">
    <w:abstractNumId w:val="8"/>
  </w:num>
  <w:num w:numId="26" w16cid:durableId="1154830415">
    <w:abstractNumId w:val="43"/>
  </w:num>
  <w:num w:numId="27" w16cid:durableId="1913848132">
    <w:abstractNumId w:val="65"/>
  </w:num>
  <w:num w:numId="28" w16cid:durableId="529496137">
    <w:abstractNumId w:val="38"/>
  </w:num>
  <w:num w:numId="29" w16cid:durableId="1074281776">
    <w:abstractNumId w:val="58"/>
  </w:num>
  <w:num w:numId="30" w16cid:durableId="499657513">
    <w:abstractNumId w:val="3"/>
  </w:num>
  <w:num w:numId="31" w16cid:durableId="620111972">
    <w:abstractNumId w:val="69"/>
  </w:num>
  <w:num w:numId="32" w16cid:durableId="1882787349">
    <w:abstractNumId w:val="47"/>
  </w:num>
  <w:num w:numId="33" w16cid:durableId="1898976566">
    <w:abstractNumId w:val="64"/>
  </w:num>
  <w:num w:numId="34" w16cid:durableId="794761834">
    <w:abstractNumId w:val="24"/>
  </w:num>
  <w:num w:numId="35" w16cid:durableId="1793556442">
    <w:abstractNumId w:val="15"/>
  </w:num>
  <w:num w:numId="36" w16cid:durableId="753891435">
    <w:abstractNumId w:val="50"/>
  </w:num>
  <w:num w:numId="37" w16cid:durableId="1525824598">
    <w:abstractNumId w:val="28"/>
  </w:num>
  <w:num w:numId="38" w16cid:durableId="1579513892">
    <w:abstractNumId w:val="22"/>
  </w:num>
  <w:num w:numId="39" w16cid:durableId="1477333232">
    <w:abstractNumId w:val="60"/>
  </w:num>
  <w:num w:numId="40" w16cid:durableId="858392131">
    <w:abstractNumId w:val="25"/>
  </w:num>
  <w:num w:numId="41" w16cid:durableId="2081707913">
    <w:abstractNumId w:val="32"/>
  </w:num>
  <w:num w:numId="42" w16cid:durableId="133640321">
    <w:abstractNumId w:val="73"/>
  </w:num>
  <w:num w:numId="43" w16cid:durableId="1424649924">
    <w:abstractNumId w:val="7"/>
  </w:num>
  <w:num w:numId="44" w16cid:durableId="1660159681">
    <w:abstractNumId w:val="71"/>
  </w:num>
  <w:num w:numId="45" w16cid:durableId="1982343142">
    <w:abstractNumId w:val="33"/>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59"/>
  </w:num>
  <w:num w:numId="48" w16cid:durableId="1520116378">
    <w:abstractNumId w:val="68"/>
  </w:num>
  <w:num w:numId="49" w16cid:durableId="756949153">
    <w:abstractNumId w:val="55"/>
  </w:num>
  <w:num w:numId="50" w16cid:durableId="853113136">
    <w:abstractNumId w:val="36"/>
  </w:num>
  <w:num w:numId="51" w16cid:durableId="1640988152">
    <w:abstractNumId w:val="46"/>
  </w:num>
  <w:num w:numId="52" w16cid:durableId="259529692">
    <w:abstractNumId w:val="49"/>
  </w:num>
  <w:num w:numId="53" w16cid:durableId="1251507341">
    <w:abstractNumId w:val="5"/>
  </w:num>
  <w:num w:numId="54" w16cid:durableId="1440298964">
    <w:abstractNumId w:val="39"/>
  </w:num>
  <w:num w:numId="55" w16cid:durableId="1380786548">
    <w:abstractNumId w:val="44"/>
  </w:num>
  <w:num w:numId="56" w16cid:durableId="447091916">
    <w:abstractNumId w:val="40"/>
  </w:num>
  <w:num w:numId="57" w16cid:durableId="1256786816">
    <w:abstractNumId w:val="23"/>
  </w:num>
  <w:num w:numId="58" w16cid:durableId="881987305">
    <w:abstractNumId w:val="64"/>
    <w:lvlOverride w:ilvl="0">
      <w:startOverride w:val="1"/>
    </w:lvlOverride>
  </w:num>
  <w:num w:numId="59" w16cid:durableId="802816072">
    <w:abstractNumId w:val="31"/>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5"/>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41"/>
    <w:lvlOverride w:ilvl="0">
      <w:startOverride w:val="1"/>
    </w:lvlOverride>
  </w:num>
  <w:num w:numId="67" w16cid:durableId="1448936794">
    <w:abstractNumId w:val="3"/>
    <w:lvlOverride w:ilvl="0">
      <w:startOverride w:val="1"/>
    </w:lvlOverride>
  </w:num>
  <w:num w:numId="68" w16cid:durableId="480001803">
    <w:abstractNumId w:val="41"/>
    <w:lvlOverride w:ilvl="0">
      <w:startOverride w:val="1"/>
    </w:lvlOverride>
  </w:num>
  <w:num w:numId="69" w16cid:durableId="1244147603">
    <w:abstractNumId w:val="62"/>
    <w:lvlOverride w:ilvl="0">
      <w:startOverride w:val="1"/>
    </w:lvlOverride>
  </w:num>
  <w:num w:numId="70" w16cid:durableId="668361711">
    <w:abstractNumId w:val="4"/>
    <w:lvlOverride w:ilvl="0">
      <w:startOverride w:val="1"/>
    </w:lvlOverride>
  </w:num>
  <w:num w:numId="71" w16cid:durableId="572081526">
    <w:abstractNumId w:val="54"/>
  </w:num>
  <w:num w:numId="72" w16cid:durableId="241648799">
    <w:abstractNumId w:val="35"/>
  </w:num>
  <w:num w:numId="73" w16cid:durableId="240914559">
    <w:abstractNumId w:val="45"/>
  </w:num>
  <w:num w:numId="74" w16cid:durableId="863710533">
    <w:abstractNumId w:val="29"/>
    <w:lvlOverride w:ilvl="0">
      <w:startOverride w:val="5"/>
    </w:lvlOverride>
  </w:num>
  <w:num w:numId="75" w16cid:durableId="1325817390">
    <w:abstractNumId w:val="48"/>
  </w:num>
  <w:num w:numId="76" w16cid:durableId="66196330">
    <w:abstractNumId w:val="16"/>
  </w:num>
  <w:num w:numId="77" w16cid:durableId="1571619485">
    <w:abstractNumId w:val="72"/>
  </w:num>
  <w:num w:numId="78" w16cid:durableId="62139559">
    <w:abstractNumId w:val="2"/>
  </w:num>
  <w:num w:numId="79" w16cid:durableId="256523676">
    <w:abstractNumId w:val="52"/>
  </w:num>
  <w:num w:numId="80" w16cid:durableId="368185554">
    <w:abstractNumId w:val="74"/>
  </w:num>
  <w:num w:numId="81" w16cid:durableId="2016833694">
    <w:abstractNumId w:val="57"/>
  </w:num>
  <w:num w:numId="82" w16cid:durableId="871264750">
    <w:abstractNumId w:val="43"/>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37"/>
  </w:num>
  <w:num w:numId="84" w16cid:durableId="707217189">
    <w:abstractNumId w:val="26"/>
  </w:num>
  <w:num w:numId="85" w16cid:durableId="1130590884">
    <w:abstractNumId w:val="14"/>
  </w:num>
  <w:num w:numId="86" w16cid:durableId="1846280862">
    <w:abstractNumId w:val="11"/>
  </w:num>
  <w:num w:numId="87" w16cid:durableId="1496995592">
    <w:abstractNumId w:val="13"/>
  </w:num>
  <w:num w:numId="88" w16cid:durableId="1017849658">
    <w:abstractNumId w:val="19"/>
  </w:num>
  <w:num w:numId="89" w16cid:durableId="1692761666">
    <w:abstractNumId w:val="6"/>
  </w:num>
  <w:num w:numId="90" w16cid:durableId="1895509375">
    <w:abstractNumId w:val="63"/>
  </w:num>
  <w:num w:numId="91" w16cid:durableId="1602493816">
    <w:abstractNumId w:val="20"/>
  </w:num>
  <w:num w:numId="92" w16cid:durableId="1396471101">
    <w:abstractNumId w:val="2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37F49"/>
    <w:rsid w:val="00061117"/>
    <w:rsid w:val="000669BE"/>
    <w:rsid w:val="0008333F"/>
    <w:rsid w:val="00085EA5"/>
    <w:rsid w:val="000E0E7C"/>
    <w:rsid w:val="000F0976"/>
    <w:rsid w:val="001075A9"/>
    <w:rsid w:val="0014084C"/>
    <w:rsid w:val="0014187A"/>
    <w:rsid w:val="00154F3D"/>
    <w:rsid w:val="001608D8"/>
    <w:rsid w:val="00166A6E"/>
    <w:rsid w:val="00167C4B"/>
    <w:rsid w:val="00171F33"/>
    <w:rsid w:val="00175955"/>
    <w:rsid w:val="001779F5"/>
    <w:rsid w:val="001871F3"/>
    <w:rsid w:val="001A3531"/>
    <w:rsid w:val="001A47E0"/>
    <w:rsid w:val="001B6C2D"/>
    <w:rsid w:val="001D68C1"/>
    <w:rsid w:val="001E152A"/>
    <w:rsid w:val="00220899"/>
    <w:rsid w:val="0024450E"/>
    <w:rsid w:val="002452DF"/>
    <w:rsid w:val="00255884"/>
    <w:rsid w:val="002612FD"/>
    <w:rsid w:val="00277345"/>
    <w:rsid w:val="00295A44"/>
    <w:rsid w:val="00296949"/>
    <w:rsid w:val="002A5BCD"/>
    <w:rsid w:val="002B434B"/>
    <w:rsid w:val="002B5A30"/>
    <w:rsid w:val="002B63BC"/>
    <w:rsid w:val="002E64DB"/>
    <w:rsid w:val="002F056C"/>
    <w:rsid w:val="00301C70"/>
    <w:rsid w:val="00305E84"/>
    <w:rsid w:val="00313ECB"/>
    <w:rsid w:val="00331E6B"/>
    <w:rsid w:val="00344E85"/>
    <w:rsid w:val="00354279"/>
    <w:rsid w:val="003619B8"/>
    <w:rsid w:val="00361CD2"/>
    <w:rsid w:val="0036491A"/>
    <w:rsid w:val="0037042A"/>
    <w:rsid w:val="003A4BFE"/>
    <w:rsid w:val="003A795A"/>
    <w:rsid w:val="003B0F3D"/>
    <w:rsid w:val="003B1BF8"/>
    <w:rsid w:val="003C1B7B"/>
    <w:rsid w:val="003C7FCF"/>
    <w:rsid w:val="003D0D8A"/>
    <w:rsid w:val="003E59B3"/>
    <w:rsid w:val="003E6709"/>
    <w:rsid w:val="003F0514"/>
    <w:rsid w:val="003F3EAA"/>
    <w:rsid w:val="004247CB"/>
    <w:rsid w:val="00430824"/>
    <w:rsid w:val="00437B48"/>
    <w:rsid w:val="004552EC"/>
    <w:rsid w:val="00460D98"/>
    <w:rsid w:val="00462817"/>
    <w:rsid w:val="00465031"/>
    <w:rsid w:val="00473E52"/>
    <w:rsid w:val="004764A9"/>
    <w:rsid w:val="004966E7"/>
    <w:rsid w:val="004A3B11"/>
    <w:rsid w:val="004A62DD"/>
    <w:rsid w:val="004A724F"/>
    <w:rsid w:val="004A792A"/>
    <w:rsid w:val="004B69FA"/>
    <w:rsid w:val="004B7E80"/>
    <w:rsid w:val="004C4025"/>
    <w:rsid w:val="004C5773"/>
    <w:rsid w:val="004E678F"/>
    <w:rsid w:val="004F1AF0"/>
    <w:rsid w:val="00515B8D"/>
    <w:rsid w:val="00523006"/>
    <w:rsid w:val="00525292"/>
    <w:rsid w:val="005362FF"/>
    <w:rsid w:val="00537690"/>
    <w:rsid w:val="0055064B"/>
    <w:rsid w:val="005573F4"/>
    <w:rsid w:val="00567136"/>
    <w:rsid w:val="00586D24"/>
    <w:rsid w:val="00591790"/>
    <w:rsid w:val="005A2BCC"/>
    <w:rsid w:val="005B18E0"/>
    <w:rsid w:val="005C05D6"/>
    <w:rsid w:val="005D1D0B"/>
    <w:rsid w:val="005E2314"/>
    <w:rsid w:val="005F7A27"/>
    <w:rsid w:val="00605DF3"/>
    <w:rsid w:val="006157F9"/>
    <w:rsid w:val="00640009"/>
    <w:rsid w:val="0064085F"/>
    <w:rsid w:val="00642A2F"/>
    <w:rsid w:val="00655A4F"/>
    <w:rsid w:val="00665558"/>
    <w:rsid w:val="00670592"/>
    <w:rsid w:val="0067180E"/>
    <w:rsid w:val="006957F9"/>
    <w:rsid w:val="006B3007"/>
    <w:rsid w:val="006B61F5"/>
    <w:rsid w:val="006C023C"/>
    <w:rsid w:val="006C2A44"/>
    <w:rsid w:val="006D34C9"/>
    <w:rsid w:val="006E3923"/>
    <w:rsid w:val="00703F60"/>
    <w:rsid w:val="00712886"/>
    <w:rsid w:val="00717A95"/>
    <w:rsid w:val="007220ED"/>
    <w:rsid w:val="0072216C"/>
    <w:rsid w:val="00726F90"/>
    <w:rsid w:val="007438BF"/>
    <w:rsid w:val="007448A0"/>
    <w:rsid w:val="007456B0"/>
    <w:rsid w:val="00745AEB"/>
    <w:rsid w:val="00757E50"/>
    <w:rsid w:val="0077646D"/>
    <w:rsid w:val="00781D52"/>
    <w:rsid w:val="00782B0C"/>
    <w:rsid w:val="00786BA0"/>
    <w:rsid w:val="007A5560"/>
    <w:rsid w:val="007C229D"/>
    <w:rsid w:val="007F00CD"/>
    <w:rsid w:val="00800F7D"/>
    <w:rsid w:val="0082466A"/>
    <w:rsid w:val="00824859"/>
    <w:rsid w:val="00833DD1"/>
    <w:rsid w:val="008429FD"/>
    <w:rsid w:val="008506CA"/>
    <w:rsid w:val="0085543F"/>
    <w:rsid w:val="00863FFA"/>
    <w:rsid w:val="008A4047"/>
    <w:rsid w:val="008A5E5C"/>
    <w:rsid w:val="008F1C06"/>
    <w:rsid w:val="00904DAE"/>
    <w:rsid w:val="00907980"/>
    <w:rsid w:val="00934D1D"/>
    <w:rsid w:val="0093503D"/>
    <w:rsid w:val="00945C2F"/>
    <w:rsid w:val="00955BCF"/>
    <w:rsid w:val="00964355"/>
    <w:rsid w:val="00971CAC"/>
    <w:rsid w:val="00995694"/>
    <w:rsid w:val="0099712C"/>
    <w:rsid w:val="009A1D3A"/>
    <w:rsid w:val="009D7F62"/>
    <w:rsid w:val="009E4306"/>
    <w:rsid w:val="009E6D91"/>
    <w:rsid w:val="00A04095"/>
    <w:rsid w:val="00A07929"/>
    <w:rsid w:val="00A13F38"/>
    <w:rsid w:val="00A17F85"/>
    <w:rsid w:val="00A23C60"/>
    <w:rsid w:val="00A36249"/>
    <w:rsid w:val="00A36F01"/>
    <w:rsid w:val="00A43ED5"/>
    <w:rsid w:val="00A513A9"/>
    <w:rsid w:val="00A53DFE"/>
    <w:rsid w:val="00A54106"/>
    <w:rsid w:val="00A609DF"/>
    <w:rsid w:val="00A72D1E"/>
    <w:rsid w:val="00A8356B"/>
    <w:rsid w:val="00AA2964"/>
    <w:rsid w:val="00AC695C"/>
    <w:rsid w:val="00B01121"/>
    <w:rsid w:val="00B064DD"/>
    <w:rsid w:val="00B224C0"/>
    <w:rsid w:val="00B31A63"/>
    <w:rsid w:val="00B33535"/>
    <w:rsid w:val="00B71D7D"/>
    <w:rsid w:val="00BA3128"/>
    <w:rsid w:val="00BA5505"/>
    <w:rsid w:val="00BC256C"/>
    <w:rsid w:val="00BD08E2"/>
    <w:rsid w:val="00BD3554"/>
    <w:rsid w:val="00BD7AF3"/>
    <w:rsid w:val="00BF61B2"/>
    <w:rsid w:val="00C04753"/>
    <w:rsid w:val="00C06C78"/>
    <w:rsid w:val="00C306FE"/>
    <w:rsid w:val="00C3156F"/>
    <w:rsid w:val="00C33038"/>
    <w:rsid w:val="00C36BC0"/>
    <w:rsid w:val="00C418A7"/>
    <w:rsid w:val="00C52915"/>
    <w:rsid w:val="00C603C3"/>
    <w:rsid w:val="00C71777"/>
    <w:rsid w:val="00CA63CE"/>
    <w:rsid w:val="00CB38C9"/>
    <w:rsid w:val="00CC7A5E"/>
    <w:rsid w:val="00CE55F3"/>
    <w:rsid w:val="00CE6BC9"/>
    <w:rsid w:val="00D46B86"/>
    <w:rsid w:val="00D476D0"/>
    <w:rsid w:val="00D61897"/>
    <w:rsid w:val="00D70B26"/>
    <w:rsid w:val="00D82C32"/>
    <w:rsid w:val="00D93284"/>
    <w:rsid w:val="00D9688C"/>
    <w:rsid w:val="00DB2EBD"/>
    <w:rsid w:val="00DC492E"/>
    <w:rsid w:val="00DD37EA"/>
    <w:rsid w:val="00DD5B98"/>
    <w:rsid w:val="00E10F0F"/>
    <w:rsid w:val="00E12E2B"/>
    <w:rsid w:val="00E165E0"/>
    <w:rsid w:val="00E2087F"/>
    <w:rsid w:val="00E331FF"/>
    <w:rsid w:val="00E407EB"/>
    <w:rsid w:val="00E4431E"/>
    <w:rsid w:val="00E50740"/>
    <w:rsid w:val="00E57B3C"/>
    <w:rsid w:val="00E648F8"/>
    <w:rsid w:val="00E82A49"/>
    <w:rsid w:val="00E911DE"/>
    <w:rsid w:val="00EB0ABA"/>
    <w:rsid w:val="00EC2221"/>
    <w:rsid w:val="00EC2222"/>
    <w:rsid w:val="00EC2D08"/>
    <w:rsid w:val="00ED3E4A"/>
    <w:rsid w:val="00EF0C87"/>
    <w:rsid w:val="00F02029"/>
    <w:rsid w:val="00F1486A"/>
    <w:rsid w:val="00F264A1"/>
    <w:rsid w:val="00F272F3"/>
    <w:rsid w:val="00F31C04"/>
    <w:rsid w:val="00F40340"/>
    <w:rsid w:val="00F52E05"/>
    <w:rsid w:val="00F56F87"/>
    <w:rsid w:val="00F62DC3"/>
    <w:rsid w:val="00F63DF4"/>
    <w:rsid w:val="00F66CF9"/>
    <w:rsid w:val="00F729DD"/>
    <w:rsid w:val="00F778DF"/>
    <w:rsid w:val="00F84067"/>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12</Pages>
  <Words>7215</Words>
  <Characters>43292</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70</cp:revision>
  <cp:lastPrinted>2022-12-01T11:47:00Z</cp:lastPrinted>
  <dcterms:created xsi:type="dcterms:W3CDTF">2022-11-25T10:17:00Z</dcterms:created>
  <dcterms:modified xsi:type="dcterms:W3CDTF">2025-04-10T11:23:00Z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