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059504FC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0ECFDAE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CCD6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7353815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Zakład Wodociągów </w:t>
      </w:r>
    </w:p>
    <w:p w14:paraId="6596853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i Kanalizacji Sp. z o.o. </w:t>
      </w:r>
    </w:p>
    <w:p w14:paraId="5A81138D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 Szczecinie</w:t>
      </w:r>
    </w:p>
    <w:p w14:paraId="24D7E523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ul. M. Golisza 10</w:t>
      </w:r>
    </w:p>
    <w:p w14:paraId="097E2C30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71-682 Szczecin</w:t>
      </w:r>
    </w:p>
    <w:p w14:paraId="4871D0F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tel.:  91 44 26 200</w:t>
      </w:r>
    </w:p>
    <w:p w14:paraId="5169FE3A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</w:p>
    <w:p w14:paraId="6A4ACBE3" w14:textId="77777777" w:rsidR="003C12D3" w:rsidRPr="003F0708" w:rsidRDefault="00707EFD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hyperlink r:id="rId9" w:history="1">
        <w:r w:rsidR="003C12D3" w:rsidRPr="003F0708">
          <w:rPr>
            <w:rStyle w:val="Hipercze"/>
            <w:rFonts w:ascii="Arial" w:hAnsi="Arial" w:cs="Arial"/>
            <w:color w:val="333333"/>
            <w:sz w:val="24"/>
            <w:szCs w:val="24"/>
          </w:rPr>
          <w:t>zwik@zwik.szczecin.pl</w:t>
        </w:r>
      </w:hyperlink>
    </w:p>
    <w:p w14:paraId="527CB4F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www.zwik.szczecin.pl</w:t>
      </w:r>
    </w:p>
    <w:p w14:paraId="1537E225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1BEB5A91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AA4F5FA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557D74A6" w14:textId="77777777" w:rsidR="0060016F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48F0F5AC" w14:textId="102EBFF6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N</w:t>
      </w:r>
      <w:r w:rsidR="006B3E80" w:rsidRPr="003F0708">
        <w:rPr>
          <w:rFonts w:ascii="Arial" w:hAnsi="Arial" w:cs="Arial"/>
          <w:b/>
          <w:sz w:val="24"/>
          <w:szCs w:val="24"/>
        </w:rPr>
        <w:t>A USŁUGĘ</w:t>
      </w:r>
      <w:r w:rsidRPr="003F0708">
        <w:rPr>
          <w:rFonts w:ascii="Arial" w:hAnsi="Arial" w:cs="Arial"/>
          <w:b/>
          <w:sz w:val="24"/>
          <w:szCs w:val="24"/>
        </w:rPr>
        <w:t xml:space="preserve"> P</w:t>
      </w:r>
      <w:r w:rsidR="008B1FD8" w:rsidRPr="003F0708">
        <w:rPr>
          <w:rFonts w:ascii="Arial" w:hAnsi="Arial" w:cs="Arial"/>
          <w:b/>
          <w:sz w:val="24"/>
          <w:szCs w:val="24"/>
        </w:rPr>
        <w:t xml:space="preserve">OD </w:t>
      </w:r>
      <w:r w:rsidRPr="003F0708">
        <w:rPr>
          <w:rFonts w:ascii="Arial" w:hAnsi="Arial" w:cs="Arial"/>
          <w:b/>
          <w:sz w:val="24"/>
          <w:szCs w:val="24"/>
        </w:rPr>
        <w:t>N</w:t>
      </w:r>
      <w:r w:rsidR="008B1FD8" w:rsidRPr="003F0708">
        <w:rPr>
          <w:rFonts w:ascii="Arial" w:hAnsi="Arial" w:cs="Arial"/>
          <w:b/>
          <w:sz w:val="24"/>
          <w:szCs w:val="24"/>
        </w:rPr>
        <w:t>AZWĄ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2FB889D2" w14:textId="77777777" w:rsidR="006E19D9" w:rsidRPr="003F0708" w:rsidRDefault="006E19D9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FC1ED4" w14:textId="60F173BB" w:rsidR="008B1FD8" w:rsidRPr="003F0708" w:rsidRDefault="008B1FD8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E5BC8D7" w14:textId="77777777" w:rsidR="003D1B13" w:rsidRPr="003F0708" w:rsidRDefault="003D1B13" w:rsidP="00647EE5">
      <w:pPr>
        <w:rPr>
          <w:rFonts w:ascii="Arial" w:hAnsi="Arial" w:cs="Arial"/>
          <w:b/>
          <w:sz w:val="24"/>
          <w:szCs w:val="24"/>
        </w:rPr>
      </w:pPr>
    </w:p>
    <w:p w14:paraId="15DD5FAC" w14:textId="77777777" w:rsidR="004D05ED" w:rsidRPr="00647EE5" w:rsidRDefault="004D05ED" w:rsidP="003F0708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958399A" w14:textId="0F83924E" w:rsidR="00354420" w:rsidRPr="00647EE5" w:rsidRDefault="00647EE5" w:rsidP="00647EE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="00C076E3">
        <w:rPr>
          <w:rFonts w:ascii="Arial" w:hAnsi="Arial" w:cs="Arial"/>
          <w:b/>
          <w:sz w:val="24"/>
          <w:szCs w:val="24"/>
        </w:rPr>
        <w:t xml:space="preserve">Serwis </w:t>
      </w:r>
      <w:r w:rsidR="003F19C4">
        <w:rPr>
          <w:rFonts w:ascii="Arial" w:hAnsi="Arial" w:cs="Arial"/>
          <w:b/>
          <w:sz w:val="24"/>
          <w:szCs w:val="24"/>
        </w:rPr>
        <w:t>automatyki oraz komputerowych systemów sterowan</w:t>
      </w:r>
      <w:r w:rsidR="00085690">
        <w:rPr>
          <w:rFonts w:ascii="Arial" w:hAnsi="Arial" w:cs="Arial"/>
          <w:b/>
          <w:sz w:val="24"/>
          <w:szCs w:val="24"/>
        </w:rPr>
        <w:t>i</w:t>
      </w:r>
      <w:r w:rsidR="003F19C4">
        <w:rPr>
          <w:rFonts w:ascii="Arial" w:hAnsi="Arial" w:cs="Arial"/>
          <w:b/>
          <w:sz w:val="24"/>
          <w:szCs w:val="24"/>
        </w:rPr>
        <w:t>a i wizualizacji instalacji termicznej utylizacji osadów w OŚ Pomorzany i OŚ Zdroje                       w latach 2025 - 2026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06C2B7C6" w14:textId="58D50D66" w:rsidR="008C6933" w:rsidRPr="003F0708" w:rsidRDefault="008C6933" w:rsidP="003F070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3F0708" w:rsidRDefault="008C693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686A51EF" w14:textId="75969354" w:rsidR="003F0708" w:rsidRPr="003F19C4" w:rsidRDefault="003F0708" w:rsidP="003F19C4">
      <w:pPr>
        <w:shd w:val="clear" w:color="auto" w:fill="FFFFFF"/>
        <w:spacing w:before="80"/>
        <w:ind w:left="142"/>
        <w:jc w:val="both"/>
        <w:rPr>
          <w:rFonts w:ascii="Arial" w:hAnsi="Arial" w:cs="Arial"/>
          <w:color w:val="000000"/>
          <w:spacing w:val="10"/>
          <w:w w:val="110"/>
        </w:rPr>
      </w:pPr>
      <w:r w:rsidRPr="003F19C4">
        <w:rPr>
          <w:rFonts w:ascii="Arial" w:hAnsi="Arial" w:cs="Arial"/>
          <w:color w:val="000000"/>
          <w:spacing w:val="10"/>
          <w:w w:val="110"/>
        </w:rPr>
        <w:t>|5|0|</w:t>
      </w:r>
      <w:r w:rsidRPr="003F19C4">
        <w:rPr>
          <w:rFonts w:ascii="Arial" w:hAnsi="Arial" w:cs="Arial"/>
          <w:color w:val="000000"/>
          <w:w w:val="110"/>
        </w:rPr>
        <w:t>.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4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1</w:t>
      </w:r>
      <w:r w:rsidRPr="003F19C4">
        <w:rPr>
          <w:rFonts w:ascii="Arial" w:hAnsi="Arial" w:cs="Arial"/>
          <w:color w:val="000000"/>
          <w:spacing w:val="10"/>
          <w:w w:val="110"/>
        </w:rPr>
        <w:t>|.|</w:t>
      </w:r>
      <w:r w:rsidR="003F19C4" w:rsidRPr="003F19C4">
        <w:rPr>
          <w:rFonts w:ascii="Arial" w:hAnsi="Arial" w:cs="Arial"/>
          <w:color w:val="000000"/>
          <w:w w:val="110"/>
        </w:rPr>
        <w:t>3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0</w:t>
      </w:r>
      <w:r w:rsidRPr="003F19C4">
        <w:rPr>
          <w:rFonts w:ascii="Arial" w:hAnsi="Arial" w:cs="Arial"/>
          <w:color w:val="000000"/>
          <w:spacing w:val="10"/>
          <w:w w:val="110"/>
        </w:rPr>
        <w:t>|.|0|0|-|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3</w:t>
      </w:r>
      <w:r w:rsidRPr="003F19C4">
        <w:rPr>
          <w:rFonts w:ascii="Arial" w:hAnsi="Arial" w:cs="Arial"/>
          <w:color w:val="000000"/>
          <w:spacing w:val="10"/>
          <w:w w:val="110"/>
        </w:rPr>
        <w:t xml:space="preserve">| - Usługi w zakresie napraw i konserwacji 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aparatury kontrolnej</w:t>
      </w:r>
    </w:p>
    <w:p w14:paraId="1DD6FBEA" w14:textId="550E586C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3F0708" w:rsidRDefault="002A7D62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B3D9E46" w:rsidR="00295090" w:rsidRDefault="00295090" w:rsidP="003F0708">
      <w:pPr>
        <w:rPr>
          <w:rFonts w:ascii="Arial" w:hAnsi="Arial" w:cs="Arial"/>
          <w:b/>
          <w:sz w:val="24"/>
          <w:szCs w:val="24"/>
        </w:rPr>
      </w:pPr>
    </w:p>
    <w:p w14:paraId="05EDD1F4" w14:textId="77777777" w:rsidR="003F19C4" w:rsidRPr="003F0708" w:rsidRDefault="003F19C4" w:rsidP="003F070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3F0708">
        <w:rPr>
          <w:rFonts w:ascii="Arial" w:hAnsi="Arial" w:cs="Arial"/>
          <w:b/>
          <w:sz w:val="24"/>
          <w:szCs w:val="24"/>
        </w:rPr>
        <w:t xml:space="preserve">           </w:t>
      </w:r>
      <w:r w:rsidRPr="003F0708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3F0708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3F0708" w:rsidRDefault="008C6933" w:rsidP="003F0708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42CAD2FD" w:rsidR="002A7D62" w:rsidRDefault="002A7D6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A0D086D" w14:textId="6109399A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52F7724" w14:textId="77777777" w:rsidR="003F0708" w:rsidRP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3F0708" w:rsidRDefault="003D1B13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B4DDB98" w14:textId="5896E78D" w:rsidR="003F0708" w:rsidRDefault="003D1B13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sz w:val="22"/>
          <w:szCs w:val="22"/>
        </w:rPr>
        <w:t xml:space="preserve">Niniejsze postępowanie jest prowadzone </w:t>
      </w:r>
      <w:r w:rsidRPr="003F0708">
        <w:rPr>
          <w:rFonts w:ascii="Arial" w:hAnsi="Arial" w:cs="Arial"/>
          <w:sz w:val="22"/>
          <w:szCs w:val="22"/>
          <w:u w:val="single"/>
        </w:rPr>
        <w:t>z wyłączeniem</w:t>
      </w:r>
      <w:r w:rsidRPr="003F0708">
        <w:rPr>
          <w:rFonts w:ascii="Arial" w:hAnsi="Arial" w:cs="Arial"/>
          <w:sz w:val="22"/>
          <w:szCs w:val="22"/>
        </w:rPr>
        <w:t xml:space="preserve"> stosowania przepisów ustawy z dnia 11 września 2019 r. Prawo zamówień publicznych – (Dz. U. z 202</w:t>
      </w:r>
      <w:r w:rsidR="00696C07">
        <w:rPr>
          <w:rFonts w:ascii="Arial" w:hAnsi="Arial" w:cs="Arial"/>
          <w:sz w:val="22"/>
          <w:szCs w:val="22"/>
        </w:rPr>
        <w:t>4</w:t>
      </w:r>
      <w:r w:rsidRPr="003F0708">
        <w:rPr>
          <w:rFonts w:ascii="Arial" w:hAnsi="Arial" w:cs="Arial"/>
          <w:sz w:val="22"/>
          <w:szCs w:val="22"/>
        </w:rPr>
        <w:t xml:space="preserve"> r. poz. 1</w:t>
      </w:r>
      <w:r w:rsidR="00696C07">
        <w:rPr>
          <w:rFonts w:ascii="Arial" w:hAnsi="Arial" w:cs="Arial"/>
          <w:sz w:val="22"/>
          <w:szCs w:val="22"/>
        </w:rPr>
        <w:t>320</w:t>
      </w:r>
      <w:r w:rsidRPr="003F0708">
        <w:rPr>
          <w:rFonts w:ascii="Arial" w:hAnsi="Arial" w:cs="Arial"/>
          <w:sz w:val="22"/>
          <w:szCs w:val="22"/>
        </w:rPr>
        <w:t xml:space="preserve"> ze zm.), ze względu na treść art. 2 ust 1 pkt 2 w zw. z art. 5 ust.1 pkt 2 i ust. 4 pkt 1 tej ustawy (</w:t>
      </w:r>
      <w:r w:rsidRPr="003F0708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sz w:val="22"/>
          <w:szCs w:val="22"/>
        </w:rPr>
        <w:t>)</w:t>
      </w:r>
    </w:p>
    <w:p w14:paraId="3CE0B6C4" w14:textId="3AE4EC66" w:rsidR="00F54C7F" w:rsidRPr="003F0708" w:rsidRDefault="00F72282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3F0708" w:rsidRDefault="004C13B3" w:rsidP="003F0708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3F0708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3F0708" w:rsidRDefault="004C13B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3F0708">
        <w:rPr>
          <w:rFonts w:ascii="Arial" w:hAnsi="Arial" w:cs="Arial"/>
          <w:b w:val="0"/>
          <w:sz w:val="24"/>
          <w:szCs w:val="24"/>
        </w:rPr>
        <w:tab/>
      </w:r>
      <w:r w:rsidRPr="003F0708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3F0708">
        <w:rPr>
          <w:rFonts w:ascii="Arial" w:hAnsi="Arial" w:cs="Arial"/>
          <w:b w:val="0"/>
          <w:sz w:val="24"/>
          <w:szCs w:val="24"/>
        </w:rPr>
        <w:t xml:space="preserve">ogóle </w:t>
      </w:r>
      <w:r w:rsidRPr="003F0708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3F0708" w:rsidRDefault="00F57882" w:rsidP="003F0708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3F0708">
        <w:rPr>
          <w:rFonts w:ascii="Arial" w:hAnsi="Arial" w:cs="Arial"/>
          <w:b w:val="0"/>
          <w:sz w:val="24"/>
          <w:szCs w:val="24"/>
        </w:rPr>
        <w:tab/>
      </w:r>
      <w:r w:rsidR="006C2E85" w:rsidRPr="003F0708">
        <w:rPr>
          <w:rFonts w:ascii="Arial" w:hAnsi="Arial" w:cs="Arial"/>
          <w:b w:val="0"/>
          <w:sz w:val="24"/>
          <w:szCs w:val="24"/>
        </w:rPr>
        <w:t>K</w:t>
      </w:r>
      <w:r w:rsidRPr="003F0708">
        <w:rPr>
          <w:rFonts w:ascii="Arial" w:hAnsi="Arial" w:cs="Arial"/>
          <w:b w:val="0"/>
          <w:sz w:val="24"/>
          <w:szCs w:val="24"/>
        </w:rPr>
        <w:t>omunikacj</w:t>
      </w:r>
      <w:r w:rsidR="006C2E85" w:rsidRPr="003F0708">
        <w:rPr>
          <w:rFonts w:ascii="Arial" w:hAnsi="Arial" w:cs="Arial"/>
          <w:b w:val="0"/>
          <w:sz w:val="24"/>
          <w:szCs w:val="24"/>
        </w:rPr>
        <w:t>a</w:t>
      </w:r>
      <w:r w:rsidRPr="003F0708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3F0708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3F0708" w:rsidRDefault="008B442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3F0708" w:rsidRDefault="00B53DC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3F0708" w:rsidRDefault="00102A51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 </w:t>
      </w:r>
      <w:r w:rsidRPr="003F0708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3F0708" w:rsidRDefault="009219A0" w:rsidP="003F0708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 </w:t>
      </w:r>
      <w:r w:rsidRPr="003F0708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3F0708">
        <w:rPr>
          <w:rFonts w:ascii="Arial" w:hAnsi="Arial" w:cs="Arial"/>
          <w:bCs/>
          <w:sz w:val="24"/>
          <w:szCs w:val="24"/>
        </w:rPr>
        <w:t>e</w:t>
      </w:r>
      <w:r w:rsidRPr="003F0708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3F0708" w:rsidRDefault="005943C7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VIII </w:t>
      </w:r>
      <w:r w:rsidRPr="003F0708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3F0708" w:rsidRDefault="00986DB0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3F0708" w:rsidRDefault="002857D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3F0708" w:rsidRDefault="00E066E4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3F0708" w:rsidRDefault="006D703D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3F0708" w:rsidRDefault="009F45E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3F0708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3F0708" w:rsidRDefault="0099433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3F0708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3F0708" w:rsidRDefault="005360CD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 </w:t>
      </w:r>
      <w:r w:rsidRPr="003F0708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3F0708" w:rsidRDefault="00AB4B04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 </w:t>
      </w:r>
      <w:r w:rsidRPr="003F0708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3F0708" w:rsidRDefault="002A7881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XVII </w:t>
      </w:r>
      <w:r w:rsidRPr="003F0708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3F0708" w:rsidRDefault="006F7B58" w:rsidP="003F070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3F0708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3F0708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F0708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F0708" w:rsidRDefault="007C0EA7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081A3EA8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1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1E25F16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2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1466C7B4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3</w:t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3C049F7E" w14:textId="77777777" w:rsidR="00D840D3" w:rsidRPr="006D781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4</w:t>
      </w:r>
      <w:r w:rsidRPr="006D7813">
        <w:rPr>
          <w:rFonts w:ascii="Arial" w:hAnsi="Arial" w:cs="Arial"/>
          <w:bCs/>
          <w:sz w:val="24"/>
          <w:szCs w:val="24"/>
        </w:rPr>
        <w:tab/>
        <w:t>wykaz usług</w:t>
      </w:r>
    </w:p>
    <w:p w14:paraId="18677E9D" w14:textId="77777777" w:rsidR="00D840D3" w:rsidRPr="006D781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5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55711EB5" w14:textId="77777777" w:rsidR="00D840D3" w:rsidRPr="006D781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6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55D3306" w14:textId="77777777" w:rsidR="006A4C13" w:rsidRPr="006A4C13" w:rsidRDefault="006A4C13" w:rsidP="006A4C13">
      <w:pPr>
        <w:jc w:val="both"/>
        <w:rPr>
          <w:rFonts w:ascii="Arial" w:hAnsi="Arial" w:cs="Arial"/>
          <w:sz w:val="24"/>
          <w:szCs w:val="24"/>
        </w:rPr>
      </w:pPr>
    </w:p>
    <w:p w14:paraId="79B1029D" w14:textId="77777777" w:rsidR="003F0708" w:rsidRPr="003F0708" w:rsidRDefault="003F0708" w:rsidP="003F0708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3F0708" w:rsidRDefault="00E066E4" w:rsidP="003F0708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7F86711A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ADE6A8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76B0BF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75093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1" w:name="_Hlk62701129"/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Informacje ogólne o postępowaniu</w:t>
      </w:r>
    </w:p>
    <w:bookmarkEnd w:id="1"/>
    <w:p w14:paraId="538AF24A" w14:textId="77777777" w:rsidR="003F0708" w:rsidRPr="003F0708" w:rsidRDefault="003F0708" w:rsidP="003F070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7DE763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28706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3F0708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70A2C4A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2F5EFB7B" w14:textId="78DF4EAF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 xml:space="preserve">(Dz. Z 2023r poz. 1790),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oraz Załącznika nr 1 do Rozporządzenia Komisji (UE) nr 651/2014 z dnia 17 czerwca 2014 r. uznającego niektóre rodzaje pomocy za zgodne z rynkiem wewnętrznym w zastosowaniu art. 107 i 108 Traktatu (Dz. Urz. UE L 187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z 26.06.2014, str.1, z późni. zm.).</w:t>
      </w:r>
    </w:p>
    <w:p w14:paraId="69E27C2A" w14:textId="77777777" w:rsidR="003F0708" w:rsidRPr="003F0708" w:rsidRDefault="003F0708" w:rsidP="003F0708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5D2A49A6" w14:textId="65A3D4FE" w:rsidR="00647EE5" w:rsidRPr="00647EE5" w:rsidRDefault="003F0708" w:rsidP="00647EE5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3F0708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53170FD0" w14:textId="272258D8" w:rsidR="00647EE5" w:rsidRPr="00647EE5" w:rsidRDefault="00647EE5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="00707EFD">
        <w:rPr>
          <w:rFonts w:ascii="Arial" w:hAnsi="Arial" w:cs="Arial"/>
          <w:b/>
          <w:bCs/>
          <w:sz w:val="24"/>
          <w:szCs w:val="24"/>
        </w:rPr>
        <w:br/>
      </w:r>
      <w:r w:rsidRPr="00647EE5">
        <w:rPr>
          <w:rFonts w:ascii="Arial" w:hAnsi="Arial" w:cs="Arial"/>
          <w:b/>
          <w:bCs/>
          <w:sz w:val="24"/>
          <w:szCs w:val="24"/>
        </w:rPr>
        <w:t xml:space="preserve">i Kanalizacji Sp. z o.o. w Szczecinie” </w:t>
      </w:r>
    </w:p>
    <w:p w14:paraId="36C68909" w14:textId="77777777" w:rsidR="00647EE5" w:rsidRPr="00205F62" w:rsidRDefault="00647EE5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70CBC91" w14:textId="169D9644" w:rsidR="00647EE5" w:rsidRPr="00647EE5" w:rsidRDefault="00647EE5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2AE9F84F" w14:textId="1DC7DA41" w:rsidR="003F0708" w:rsidRPr="003F0708" w:rsidRDefault="003F0708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6CE7ADC9" w14:textId="77777777" w:rsidR="003F0708" w:rsidRPr="003F0708" w:rsidRDefault="003F0708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którym w odpowiedzi na ogłoszenie o zamówieniu oferty mogą składać wszyscy zainteresowani wykonawcy.</w:t>
      </w:r>
    </w:p>
    <w:p w14:paraId="0F02F5FA" w14:textId="77777777" w:rsidR="003F0708" w:rsidRPr="003F0708" w:rsidRDefault="003F0708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7FA33854" w14:textId="77777777" w:rsidR="003F0708" w:rsidRPr="003F0708" w:rsidRDefault="003F0708" w:rsidP="0008569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33B4FDC8" w14:textId="77777777" w:rsidR="003F0708" w:rsidRPr="003F0708" w:rsidRDefault="003F0708" w:rsidP="0008569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zaprosi do negocjacji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nie więcej niż dwóch wykonawców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, którzy złożyli ofertę z najkorzystniejszą ceną, przy czym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negocjacje dotyczyć będą wyłącznie cen ofert;</w:t>
      </w:r>
    </w:p>
    <w:p w14:paraId="4178A085" w14:textId="77777777" w:rsidR="003F0708" w:rsidRPr="003F0708" w:rsidRDefault="003F0708" w:rsidP="0008569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4BB2F75E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89DF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4A60541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6C869D8A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0356B74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0C15032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032E5341" w14:textId="77777777" w:rsidR="003F0708" w:rsidRPr="003F0708" w:rsidRDefault="003F0708" w:rsidP="003F070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C83DC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Komunikacja </w:t>
      </w:r>
      <w:r w:rsidRPr="003F0708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639B5EF2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965A74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„Open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” pod adresem </w:t>
      </w:r>
      <w:hyperlink r:id="rId11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55190D99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 przez zamawiającego.</w:t>
      </w:r>
    </w:p>
    <w:p w14:paraId="3D2B9148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4B7143CF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Sp. z o. o. dostępnym na stronie internetowej Platformy pod adresem </w:t>
      </w:r>
      <w:hyperlink r:id="rId12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53432F1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53719B5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formacie odpowiednio: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pdf,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xls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60E4E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Firefox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46 i późniejsze lub Chrome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45 i późniejsze lub Opera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 37 i późniejsze.</w:t>
      </w:r>
    </w:p>
    <w:p w14:paraId="4839F6F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3F0708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3F0708">
        <w:rPr>
          <w:rFonts w:ascii="Arial" w:hAnsi="Arial" w:cs="Arial"/>
          <w:color w:val="000000" w:themeColor="text1"/>
        </w:rPr>
        <w:t>.</w:t>
      </w:r>
    </w:p>
    <w:p w14:paraId="72C3358B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 uwagi na to, że oferta Wykonawcy jest zaszyfrowana nie można edytować ofert. Przez zmianę oferty rozumie się złożenie nowej oferty i wycofanie poprzedniej, </w:t>
      </w:r>
      <w:r w:rsidRPr="003F0708">
        <w:rPr>
          <w:rFonts w:ascii="Arial" w:hAnsi="Arial" w:cs="Arial"/>
          <w:color w:val="000000" w:themeColor="text1"/>
        </w:rPr>
        <w:lastRenderedPageBreak/>
        <w:t xml:space="preserve">jednak należy to zrobić przed upływem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5EA05F7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DF3A0EF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671C04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złożonej oferty powoduje, że zamawiający nie będzie miał możliwości zapoznania się z nią po upływie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546974BC" w14:textId="3CB5B2DA" w:rsidR="003F0708" w:rsidRPr="007339E0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6CB0393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F8F1864" w14:textId="356823A3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Osobą uprawnioną do kontaktu z wykonawcami jest p. 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Agnieszka </w:t>
      </w:r>
      <w:r w:rsidR="007339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Skotnicka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tel. 91 44 26 2</w:t>
      </w:r>
      <w:r w:rsidR="007339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76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FA79D73" w14:textId="77777777" w:rsidR="003F0708" w:rsidRPr="003F0708" w:rsidRDefault="003F0708" w:rsidP="003F0708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503EEA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Wykonawcy wspólnie ubiegający się o udzielenie zamówienia</w:t>
      </w:r>
    </w:p>
    <w:p w14:paraId="7D8A4D7A" w14:textId="77777777" w:rsidR="003F0708" w:rsidRPr="003F0708" w:rsidRDefault="003F0708" w:rsidP="003F0708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3DCB438C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39EB2003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0C37D7E1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55617C79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Sposób składania dokumentów przez wykonawców wspólnie ubiegających się                 o udzielenie zamówienia został określony w Rozdziale VI</w:t>
      </w:r>
      <w:r w:rsidRPr="003F0708">
        <w:rPr>
          <w:rFonts w:ascii="Arial" w:hAnsi="Arial" w:cs="Arial"/>
          <w:i/>
          <w:color w:val="000000" w:themeColor="text1"/>
        </w:rPr>
        <w:t xml:space="preserve"> </w:t>
      </w:r>
      <w:r w:rsidRPr="003F0708">
        <w:rPr>
          <w:rFonts w:ascii="Arial" w:hAnsi="Arial" w:cs="Arial"/>
          <w:color w:val="000000" w:themeColor="text1"/>
        </w:rPr>
        <w:t>SWZ.</w:t>
      </w:r>
    </w:p>
    <w:p w14:paraId="17F10E78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Wspólnicy spółki cywilnej są wykonawcami wspólnie ubiegającymi się                               o udzielenie zamówienia i mają do nich zastosowanie zasady określone w pkt              1-4.</w:t>
      </w:r>
    </w:p>
    <w:p w14:paraId="15C4C346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38841851" w14:textId="77777777" w:rsidR="003F0708" w:rsidRPr="003F0708" w:rsidRDefault="003F0708" w:rsidP="00085690">
      <w:pPr>
        <w:numPr>
          <w:ilvl w:val="0"/>
          <w:numId w:val="4"/>
        </w:numPr>
        <w:tabs>
          <w:tab w:val="clear" w:pos="360"/>
          <w:tab w:val="left" w:pos="993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3EA5A4A2" w14:textId="77777777" w:rsidR="003F0708" w:rsidRPr="003F0708" w:rsidRDefault="003F0708" w:rsidP="00085690">
      <w:pPr>
        <w:numPr>
          <w:ilvl w:val="0"/>
          <w:numId w:val="4"/>
        </w:numPr>
        <w:tabs>
          <w:tab w:val="clear" w:pos="360"/>
          <w:tab w:val="num" w:pos="993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73A9A015" w14:textId="77777777" w:rsidR="003F0708" w:rsidRPr="003F0708" w:rsidRDefault="003F0708" w:rsidP="00085690">
      <w:pPr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4D6F3F89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3FE558FD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5C93C32A" w14:textId="77777777" w:rsidR="003F0708" w:rsidRPr="003F0708" w:rsidRDefault="003F0708" w:rsidP="003F0708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000000" w:themeColor="text1"/>
        </w:rPr>
      </w:pPr>
    </w:p>
    <w:p w14:paraId="2BB3199F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Jawność postępowania, RODO</w:t>
      </w:r>
    </w:p>
    <w:p w14:paraId="10EAA9CD" w14:textId="77777777" w:rsidR="003F0708" w:rsidRPr="003F0708" w:rsidRDefault="003F0708" w:rsidP="003F070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0EA6D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6C0DA57D" w14:textId="50DB49B6" w:rsidR="003F0708" w:rsidRPr="00085690" w:rsidRDefault="003F0708" w:rsidP="0008569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6292AD49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300EB38B" w14:textId="77777777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</w:p>
    <w:p w14:paraId="3F0AB629" w14:textId="77777777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3F0708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18FB147F" w14:textId="6BB72BF6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przetwarzane w celu przeprowadzenia postępowania </w:t>
      </w:r>
      <w:r w:rsidR="00707EFD">
        <w:rPr>
          <w:rFonts w:ascii="Arial" w:hAnsi="Arial" w:cs="Arial"/>
          <w:color w:val="000000" w:themeColor="text1"/>
        </w:rPr>
        <w:br/>
      </w:r>
      <w:r w:rsidRPr="003F0708">
        <w:rPr>
          <w:rFonts w:ascii="Arial" w:hAnsi="Arial" w:cs="Arial"/>
          <w:color w:val="000000" w:themeColor="text1"/>
        </w:rPr>
        <w:t xml:space="preserve">o udzielenie zamówienia publicznego, wyłączonego ze stosowania </w:t>
      </w:r>
      <w:r w:rsidRPr="003F0708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3F0708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bCs/>
          <w:color w:val="000000" w:themeColor="text1"/>
        </w:rPr>
        <w:t>);</w:t>
      </w:r>
      <w:r w:rsidRPr="003F0708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</w:p>
    <w:p w14:paraId="734DF831" w14:textId="77777777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11376883" w14:textId="77777777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6907EE2D" w14:textId="77777777" w:rsidR="00085690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do czasu zakończenia niniejszego postępowania,</w:t>
      </w:r>
    </w:p>
    <w:p w14:paraId="4A4CBD77" w14:textId="18E66426" w:rsidR="003F0708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5690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D0D493B" w14:textId="40187628" w:rsidR="003F0708" w:rsidRPr="00085690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85690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1BF55D2" w14:textId="28EDA67B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44C16A8" w14:textId="03066F6F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60DFBCF" w14:textId="1D7DED54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osobie fizycznej, której dane dotyczą przysługuje prawo wniesienia skargi do organu nadzorczego – Prezesa Urzędu Ochrony Danych Osobowych,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gdy uzasadnione jest, iż dane osobowe przetwarzane są przez administratora niezgodnie z przepisami RODO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181F756" w14:textId="0E138264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dane niepozyskane bezpośrednio od osób, których dotyczą, obejmują                   w szczególności następujące kategorie odnośnych danych osobowych: dane kontaktowe, stosowne uprawnienia i kwalifikacje do wykonywania określonych czynności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1FA6E7D" w14:textId="793E25B6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źródłem pochodzenia danych osobowych niepozyskanych bezpośrednio od osoby, której dane dotyczą może być: Wykonawca oraz źródła publicznie dostępne takie jak CEIDG, KRS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F6D9FDA" w14:textId="0AF4ED56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B9A645C" w14:textId="77777777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planuje przekazywania danych do państwa trzeciego lub organizacji międzynarodowej.</w:t>
      </w:r>
    </w:p>
    <w:p w14:paraId="3D08E20F" w14:textId="77777777" w:rsidR="003F0708" w:rsidRPr="003F0708" w:rsidRDefault="003F0708" w:rsidP="003F0708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D51B9D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Przesłanki wykluczenia Wykonawcy z postępowania. Warunki udziału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</w:t>
      </w:r>
    </w:p>
    <w:p w14:paraId="4291186C" w14:textId="77777777" w:rsidR="003F0708" w:rsidRPr="003F0708" w:rsidRDefault="003F0708" w:rsidP="003F070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62BE86" w14:textId="77777777" w:rsidR="003F0708" w:rsidRPr="003F0708" w:rsidRDefault="003F0708" w:rsidP="005B41CF">
      <w:pPr>
        <w:numPr>
          <w:ilvl w:val="0"/>
          <w:numId w:val="30"/>
        </w:numPr>
        <w:spacing w:after="160"/>
        <w:ind w:left="567" w:hanging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0E340BFA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7DBC1B81" w14:textId="6D1E5FDF" w:rsidR="003F0708" w:rsidRPr="003F0708" w:rsidRDefault="003F0708" w:rsidP="005B41CF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34783214" w14:textId="77777777" w:rsidR="003F0708" w:rsidRPr="003F0708" w:rsidRDefault="003F0708" w:rsidP="005B41CF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225F9D1" w14:textId="359F81D9" w:rsidR="003F0708" w:rsidRPr="003F0708" w:rsidRDefault="003F0708" w:rsidP="005B41CF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05ED8485" w14:textId="77777777" w:rsidR="003F0708" w:rsidRPr="003F0708" w:rsidRDefault="003F0708" w:rsidP="005B41CF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401A1A3" w14:textId="11077D6B" w:rsidR="003F0708" w:rsidRPr="003F0708" w:rsidRDefault="003F0708" w:rsidP="005B41CF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4DA2A0FA" w14:textId="5451B975" w:rsidR="003F0708" w:rsidRPr="003F0708" w:rsidRDefault="003F0708" w:rsidP="005B41CF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73067F4C" w14:textId="2222A148" w:rsidR="003F0708" w:rsidRPr="003F0708" w:rsidRDefault="003F0708" w:rsidP="005B41CF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B4E6FCF" w14:textId="77777777" w:rsidR="003F0708" w:rsidRPr="003F0708" w:rsidRDefault="003F0708" w:rsidP="005B41CF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przebywającym wbrew przepisom na terytorium Rzeczypospolitej Polskiej </w:t>
      </w:r>
    </w:p>
    <w:p w14:paraId="6B2432EF" w14:textId="77777777" w:rsidR="003F0708" w:rsidRPr="003F0708" w:rsidRDefault="003F0708" w:rsidP="005B41CF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66C2F9C0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1);</w:t>
      </w:r>
    </w:p>
    <w:p w14:paraId="60F42F90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D187F9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0B5A1B13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CD638C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5470BBD0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E1FF1F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                    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z dnia 13 kwietnia 2022 r. o szczególnych rozwiązaniach w zakresie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przeciwdziałania wspieraniu agresji na Ukrainę oraz służących ochronie bezpieczeństwa narodowego;</w:t>
      </w:r>
    </w:p>
    <w:p w14:paraId="1004F299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8DBA31D" w14:textId="77777777" w:rsidR="003F0708" w:rsidRPr="003F0708" w:rsidRDefault="003F0708" w:rsidP="003F0708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0D0D469C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15A958E" w14:textId="5E449CA9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przepisach miejsca wszczęcia tej procedury</w:t>
      </w:r>
    </w:p>
    <w:p w14:paraId="1B283BFC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191EC64" w14:textId="77777777" w:rsidR="003F0708" w:rsidRPr="003F0708" w:rsidRDefault="003F0708" w:rsidP="005B41CF">
      <w:pPr>
        <w:numPr>
          <w:ilvl w:val="0"/>
          <w:numId w:val="31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F0708" w:rsidRDefault="0060016F" w:rsidP="005B41CF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3F0708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3F0708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3F0708" w:rsidRDefault="006F7511" w:rsidP="005B41CF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3F0708" w:rsidRDefault="006F7511" w:rsidP="005B41CF">
      <w:pPr>
        <w:tabs>
          <w:tab w:val="num" w:pos="993"/>
        </w:tabs>
        <w:ind w:left="993" w:hanging="42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3F0708" w:rsidRDefault="006F7511" w:rsidP="005B41CF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3F0708" w:rsidRDefault="006F7511" w:rsidP="005B41CF">
      <w:pPr>
        <w:ind w:left="993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3F0708" w:rsidRDefault="006F7511" w:rsidP="005B41CF">
      <w:pPr>
        <w:pStyle w:val="ZLITPKTzmpktliter"/>
        <w:numPr>
          <w:ilvl w:val="1"/>
          <w:numId w:val="3"/>
        </w:numPr>
        <w:tabs>
          <w:tab w:val="num" w:pos="993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F0708" w:rsidRDefault="006F7511" w:rsidP="005B41CF">
      <w:pPr>
        <w:tabs>
          <w:tab w:val="num" w:pos="993"/>
        </w:tabs>
        <w:ind w:left="993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3F0708" w:rsidRDefault="006F7511" w:rsidP="005B41CF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technicznej lub zawodowej:</w:t>
      </w:r>
    </w:p>
    <w:p w14:paraId="3F4DAFFE" w14:textId="77777777" w:rsidR="00354420" w:rsidRPr="003F0708" w:rsidRDefault="006F7511" w:rsidP="005B41CF">
      <w:pPr>
        <w:tabs>
          <w:tab w:val="left" w:pos="567"/>
        </w:tabs>
        <w:ind w:left="993"/>
        <w:jc w:val="both"/>
        <w:rPr>
          <w:rFonts w:ascii="Arial" w:hAnsi="Arial" w:cs="Arial"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</w:t>
      </w:r>
      <w:r w:rsidR="00354420" w:rsidRPr="003F0708">
        <w:rPr>
          <w:rFonts w:ascii="Arial" w:hAnsi="Arial" w:cs="Arial"/>
          <w:iCs/>
          <w:sz w:val="24"/>
          <w:szCs w:val="24"/>
        </w:rPr>
        <w:t>:</w:t>
      </w:r>
    </w:p>
    <w:p w14:paraId="1A5D5B02" w14:textId="093AF376" w:rsidR="00906680" w:rsidRPr="005D40BF" w:rsidRDefault="00906680" w:rsidP="005B41CF">
      <w:pPr>
        <w:pStyle w:val="Akapitzlist"/>
        <w:numPr>
          <w:ilvl w:val="3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D40BF">
        <w:rPr>
          <w:rFonts w:ascii="Arial" w:hAnsi="Arial" w:cs="Arial"/>
          <w:iCs/>
          <w:sz w:val="24"/>
          <w:szCs w:val="24"/>
        </w:rPr>
        <w:lastRenderedPageBreak/>
        <w:t>w</w:t>
      </w:r>
      <w:r w:rsidRPr="005D40BF">
        <w:rPr>
          <w:rFonts w:ascii="Arial" w:hAnsi="Arial" w:cs="Arial"/>
          <w:sz w:val="24"/>
          <w:szCs w:val="24"/>
        </w:rPr>
        <w:t xml:space="preserve">ykonał należycie w okresie ostatnich </w:t>
      </w:r>
      <w:r w:rsidRPr="005D40BF">
        <w:rPr>
          <w:rFonts w:ascii="Arial" w:hAnsi="Arial" w:cs="Arial"/>
          <w:b/>
          <w:sz w:val="24"/>
          <w:szCs w:val="24"/>
        </w:rPr>
        <w:t>pięciu lat</w:t>
      </w:r>
      <w:r w:rsidRPr="005D40BF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tym okresie, minimum </w:t>
      </w:r>
      <w:r w:rsidRPr="00707EFD">
        <w:rPr>
          <w:rFonts w:ascii="Arial" w:hAnsi="Arial" w:cs="Arial"/>
          <w:b/>
          <w:sz w:val="24"/>
          <w:szCs w:val="24"/>
        </w:rPr>
        <w:t>trzy usługi</w:t>
      </w:r>
      <w:r w:rsidRPr="005D40BF">
        <w:rPr>
          <w:rFonts w:ascii="Arial" w:hAnsi="Arial" w:cs="Arial"/>
          <w:sz w:val="24"/>
          <w:szCs w:val="24"/>
        </w:rPr>
        <w:t xml:space="preserve">, których przedmiotem jest wykonanie i uruchomienie lub usługi konserwacyjno-serwisowe urządzeń automatyki wraz z komputerowymi systemami sterowania </w:t>
      </w:r>
      <w:r w:rsidR="00707EFD">
        <w:rPr>
          <w:rFonts w:ascii="Arial" w:hAnsi="Arial" w:cs="Arial"/>
          <w:sz w:val="24"/>
          <w:szCs w:val="24"/>
        </w:rPr>
        <w:br/>
      </w:r>
      <w:r w:rsidRPr="005D40BF">
        <w:rPr>
          <w:rFonts w:ascii="Arial" w:hAnsi="Arial" w:cs="Arial"/>
          <w:sz w:val="24"/>
          <w:szCs w:val="24"/>
        </w:rPr>
        <w:t xml:space="preserve">i wizualizacji opartymi na oprogramowaniu systemowym </w:t>
      </w:r>
      <w:proofErr w:type="spellStart"/>
      <w:r w:rsidRPr="005D40BF">
        <w:rPr>
          <w:rFonts w:ascii="Arial" w:hAnsi="Arial" w:cs="Arial"/>
          <w:sz w:val="24"/>
          <w:szCs w:val="24"/>
        </w:rPr>
        <w:t>WinCC</w:t>
      </w:r>
      <w:proofErr w:type="spellEnd"/>
      <w:r w:rsidRPr="005D40BF">
        <w:rPr>
          <w:rFonts w:ascii="Arial" w:hAnsi="Arial" w:cs="Arial"/>
          <w:sz w:val="24"/>
          <w:szCs w:val="24"/>
        </w:rPr>
        <w:t xml:space="preserve"> oraz PCS7 oraz standardzie sieci przemysłowej </w:t>
      </w:r>
      <w:proofErr w:type="spellStart"/>
      <w:r w:rsidRPr="005D40BF">
        <w:rPr>
          <w:rFonts w:ascii="Arial" w:hAnsi="Arial" w:cs="Arial"/>
          <w:sz w:val="24"/>
          <w:szCs w:val="24"/>
        </w:rPr>
        <w:t>Profibus</w:t>
      </w:r>
      <w:proofErr w:type="spellEnd"/>
      <w:r w:rsidRPr="005D40BF">
        <w:rPr>
          <w:rFonts w:ascii="Arial" w:hAnsi="Arial" w:cs="Arial"/>
          <w:sz w:val="24"/>
          <w:szCs w:val="24"/>
        </w:rPr>
        <w:t xml:space="preserve">, o wartości co najmniej </w:t>
      </w:r>
      <w:r w:rsidRPr="005D40BF">
        <w:rPr>
          <w:rFonts w:ascii="Arial" w:hAnsi="Arial" w:cs="Arial"/>
          <w:b/>
          <w:sz w:val="24"/>
          <w:szCs w:val="24"/>
        </w:rPr>
        <w:t>20 000 zł netto każda</w:t>
      </w:r>
      <w:r w:rsidRPr="005D40BF">
        <w:rPr>
          <w:rFonts w:ascii="Arial" w:hAnsi="Arial" w:cs="Arial"/>
          <w:sz w:val="24"/>
          <w:szCs w:val="24"/>
        </w:rPr>
        <w:t>.</w:t>
      </w:r>
    </w:p>
    <w:p w14:paraId="0A792862" w14:textId="77777777" w:rsidR="00906680" w:rsidRDefault="00906680" w:rsidP="005B41CF">
      <w:pPr>
        <w:pStyle w:val="Akapitzlist"/>
        <w:tabs>
          <w:tab w:val="left" w:pos="567"/>
        </w:tabs>
        <w:spacing w:after="0" w:line="240" w:lineRule="auto"/>
        <w:ind w:left="1560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5D40B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 przypadku składania oferty wspólnej, ww. warunki muszą spełniać wszyscy Wykonawcy składający ofertę wspólną, którzy w ramach realizacji zamówienia wykonywać będą czynności wymagające posiadania ww. uprawnień.</w:t>
      </w:r>
    </w:p>
    <w:p w14:paraId="650EE41B" w14:textId="77777777" w:rsidR="00906680" w:rsidRPr="005D40BF" w:rsidRDefault="00906680" w:rsidP="005B41CF">
      <w:pPr>
        <w:pStyle w:val="Akapitzlist"/>
        <w:numPr>
          <w:ilvl w:val="3"/>
          <w:numId w:val="3"/>
        </w:numPr>
        <w:tabs>
          <w:tab w:val="left" w:pos="567"/>
        </w:tabs>
        <w:spacing w:after="0" w:line="240" w:lineRule="auto"/>
        <w:ind w:left="1560" w:hanging="426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5D40BF">
        <w:rPr>
          <w:rFonts w:ascii="Arial" w:hAnsi="Arial" w:cs="Arial"/>
          <w:sz w:val="24"/>
          <w:szCs w:val="24"/>
        </w:rPr>
        <w:t xml:space="preserve">dysponuje co najmniej jednym pracownikiem posiadającym świadectwa kwalifikacyjne, wydane przez komisję kwalifikacyjną, zgodnie z ustawą Prawo energetyczne i rozporządzeniem ministra właściwego do spraw gospodarki, potwierdzające spełnienie wymagań do prowadzenia prac na stanowisku eksploatacji w zakresie obsługi, konserwacji, remontów, montażu, kontrolno-pomiarowym dla następujących urządzeń, instalacji i sieci: </w:t>
      </w:r>
      <w:r w:rsidRPr="005D40BF">
        <w:rPr>
          <w:rFonts w:ascii="Arial" w:hAnsi="Arial" w:cs="Arial"/>
          <w:spacing w:val="-6"/>
          <w:sz w:val="24"/>
          <w:szCs w:val="24"/>
        </w:rPr>
        <w:t xml:space="preserve">urządzenia, instalacje i sieci elektroenergetyczne o napięciu nie wyższym niż 1 </w:t>
      </w:r>
      <w:proofErr w:type="spellStart"/>
      <w:r w:rsidRPr="005D40BF">
        <w:rPr>
          <w:rFonts w:ascii="Arial" w:hAnsi="Arial" w:cs="Arial"/>
          <w:spacing w:val="-6"/>
          <w:sz w:val="24"/>
          <w:szCs w:val="24"/>
        </w:rPr>
        <w:t>kV</w:t>
      </w:r>
      <w:proofErr w:type="spellEnd"/>
      <w:r w:rsidRPr="005D40BF">
        <w:rPr>
          <w:rFonts w:ascii="Arial" w:hAnsi="Arial" w:cs="Arial"/>
          <w:spacing w:val="-6"/>
          <w:sz w:val="24"/>
          <w:szCs w:val="24"/>
        </w:rPr>
        <w:t>;</w:t>
      </w:r>
    </w:p>
    <w:p w14:paraId="0751DBF8" w14:textId="77777777" w:rsidR="00906680" w:rsidRDefault="00906680" w:rsidP="005B41CF">
      <w:pPr>
        <w:pStyle w:val="Akapitzlist"/>
        <w:spacing w:after="0" w:line="240" w:lineRule="auto"/>
        <w:ind w:left="1560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5D40B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</w:t>
      </w:r>
      <w:r w:rsidRPr="00C027CD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przypadku składania oferty wspólnej, ww. warunki muszą spełniać wszyscy Wykonawcy składający ofertę wspólną, którzy w ramach realizacji zamówienia wykonywać będą czynności wymagające posiadania ww. uprawnień.</w:t>
      </w:r>
    </w:p>
    <w:p w14:paraId="3252F6A9" w14:textId="0B33CEA7" w:rsidR="00C026E3" w:rsidRPr="003F0708" w:rsidRDefault="00C026E3" w:rsidP="005B41CF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4A230821" w:rsidR="00AD268B" w:rsidRDefault="007339E0" w:rsidP="005B41CF">
      <w:pPr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Zamawiający nie dopuszcza udzia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>łu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podwykonawców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 xml:space="preserve"> przy realizacji zamówienia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CFBAAD6" w14:textId="77777777" w:rsidR="00EE606C" w:rsidRPr="003A26CB" w:rsidRDefault="00EE606C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F0708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Wymagane dokumenty</w:t>
      </w:r>
      <w:r w:rsidR="00102A51" w:rsidRPr="003F0708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3F0708" w:rsidRDefault="0060016F" w:rsidP="003F070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3F0708" w:rsidRDefault="0060016F" w:rsidP="00536AA2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3F0708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F0708">
        <w:rPr>
          <w:rFonts w:ascii="Arial" w:hAnsi="Arial" w:cs="Arial"/>
          <w:b/>
          <w:sz w:val="24"/>
          <w:szCs w:val="24"/>
        </w:rPr>
        <w:t>termi</w:t>
      </w:r>
      <w:r w:rsidR="00444E2C" w:rsidRPr="003F0708">
        <w:rPr>
          <w:rFonts w:ascii="Arial" w:hAnsi="Arial" w:cs="Arial"/>
          <w:b/>
          <w:sz w:val="24"/>
          <w:szCs w:val="24"/>
        </w:rPr>
        <w:t>nu</w:t>
      </w:r>
      <w:r w:rsidR="0061169A" w:rsidRPr="003F0708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F0708" w:rsidRDefault="0060016F" w:rsidP="00536AA2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formularz oferty, </w:t>
      </w:r>
      <w:r w:rsidRPr="003F0708">
        <w:rPr>
          <w:rFonts w:ascii="Arial" w:hAnsi="Arial" w:cs="Arial"/>
          <w:sz w:val="24"/>
          <w:szCs w:val="24"/>
        </w:rPr>
        <w:t xml:space="preserve">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1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F0708" w:rsidRDefault="00827166" w:rsidP="00536AA2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3F070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F0708">
        <w:rPr>
          <w:rFonts w:ascii="Arial" w:hAnsi="Arial" w:cs="Arial"/>
          <w:sz w:val="24"/>
          <w:szCs w:val="24"/>
          <w:u w:val="single"/>
        </w:rPr>
        <w:t>wspóln</w:t>
      </w:r>
      <w:r w:rsidR="00E123F8" w:rsidRPr="003F0708">
        <w:rPr>
          <w:rFonts w:ascii="Arial" w:hAnsi="Arial" w:cs="Arial"/>
          <w:sz w:val="24"/>
          <w:szCs w:val="24"/>
          <w:u w:val="single"/>
        </w:rPr>
        <w:t>ie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F0708">
        <w:rPr>
          <w:rFonts w:ascii="Arial" w:hAnsi="Arial" w:cs="Arial"/>
          <w:sz w:val="24"/>
          <w:szCs w:val="24"/>
          <w:u w:val="single"/>
        </w:rPr>
        <w:t>jących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Pr="003F0708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F0708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F0708" w:rsidRDefault="0060016F" w:rsidP="00536AA2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F0708">
        <w:rPr>
          <w:rFonts w:ascii="Arial" w:hAnsi="Arial" w:cs="Arial"/>
          <w:b/>
          <w:sz w:val="24"/>
          <w:szCs w:val="24"/>
        </w:rPr>
        <w:t xml:space="preserve">niepodleganiu </w:t>
      </w:r>
      <w:r w:rsidRPr="003F0708">
        <w:rPr>
          <w:rFonts w:ascii="Arial" w:hAnsi="Arial" w:cs="Arial"/>
          <w:b/>
          <w:sz w:val="24"/>
          <w:szCs w:val="24"/>
        </w:rPr>
        <w:t>wykluczeni</w:t>
      </w:r>
      <w:r w:rsidR="00864CC2" w:rsidRPr="003F0708">
        <w:rPr>
          <w:rFonts w:ascii="Arial" w:hAnsi="Arial" w:cs="Arial"/>
          <w:b/>
          <w:sz w:val="24"/>
          <w:szCs w:val="24"/>
        </w:rPr>
        <w:t>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2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F0708" w:rsidRDefault="00E123F8" w:rsidP="00536AA2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F0708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F0708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F0708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F0708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F0708" w:rsidRDefault="0060016F" w:rsidP="00536AA2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F0708">
        <w:rPr>
          <w:rFonts w:ascii="Arial" w:hAnsi="Arial" w:cs="Arial"/>
          <w:b/>
          <w:sz w:val="24"/>
          <w:szCs w:val="24"/>
        </w:rPr>
        <w:t xml:space="preserve"> w postępowaniu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3 </w:t>
      </w:r>
      <w:r w:rsidRPr="003F0708">
        <w:rPr>
          <w:rFonts w:ascii="Arial" w:hAnsi="Arial" w:cs="Arial"/>
          <w:b/>
          <w:bCs/>
          <w:sz w:val="24"/>
          <w:szCs w:val="24"/>
        </w:rPr>
        <w:t>do SWZ</w:t>
      </w:r>
      <w:r w:rsidRPr="003F0708">
        <w:rPr>
          <w:rFonts w:ascii="Arial" w:hAnsi="Arial" w:cs="Arial"/>
          <w:sz w:val="24"/>
          <w:szCs w:val="24"/>
        </w:rPr>
        <w:t>;</w:t>
      </w:r>
    </w:p>
    <w:p w14:paraId="5DF29719" w14:textId="0178D757" w:rsidR="0060016F" w:rsidRPr="003F0708" w:rsidRDefault="00E123F8" w:rsidP="00536AA2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 w:rsidRPr="003F0708">
        <w:rPr>
          <w:rFonts w:ascii="Arial" w:hAnsi="Arial" w:cs="Arial"/>
          <w:sz w:val="24"/>
          <w:szCs w:val="24"/>
          <w:u w:val="single"/>
        </w:rPr>
        <w:br/>
      </w:r>
      <w:r w:rsidR="002A0CAF" w:rsidRPr="003F0708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12D46692" w14:textId="77777777" w:rsidR="00151806" w:rsidRPr="003F0708" w:rsidRDefault="00151806" w:rsidP="00536AA2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3F0708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6C49B33F" w:rsidR="0060016F" w:rsidRPr="003F0708" w:rsidRDefault="0060016F" w:rsidP="00536AA2">
      <w:pPr>
        <w:numPr>
          <w:ilvl w:val="0"/>
          <w:numId w:val="28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 xml:space="preserve">Podmiotowe środki dowodowe wymagane przez zamawiającego, które należy złożyć </w:t>
      </w:r>
      <w:r w:rsidRPr="003F0708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3F0708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3F0708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3F0708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3F0708">
        <w:rPr>
          <w:rFonts w:ascii="Arial" w:hAnsi="Arial" w:cs="Arial"/>
          <w:b/>
          <w:sz w:val="24"/>
          <w:szCs w:val="24"/>
          <w:u w:val="single"/>
        </w:rPr>
        <w:t>:</w:t>
      </w:r>
    </w:p>
    <w:p w14:paraId="49BF0F98" w14:textId="359AB735" w:rsidR="00004372" w:rsidRPr="003F0708" w:rsidRDefault="00004372" w:rsidP="00536AA2">
      <w:pPr>
        <w:numPr>
          <w:ilvl w:val="1"/>
          <w:numId w:val="28"/>
        </w:numPr>
        <w:tabs>
          <w:tab w:val="clear" w:pos="786"/>
        </w:tabs>
        <w:ind w:left="993" w:hanging="426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wykonawca spełnia warunki udziału </w:t>
      </w:r>
      <w:r w:rsidR="00707EFD">
        <w:rPr>
          <w:rFonts w:ascii="Arial" w:eastAsia="Calibri" w:hAnsi="Arial" w:cs="Arial"/>
          <w:b/>
          <w:iCs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b/>
          <w:iCs/>
          <w:sz w:val="24"/>
          <w:szCs w:val="24"/>
          <w:lang w:eastAsia="en-US"/>
        </w:rPr>
        <w:t>w postępowaniu, o których mowa w Rozdziale V pkt 2.4) SWZ należy złożyć:</w:t>
      </w:r>
    </w:p>
    <w:p w14:paraId="5C043ADF" w14:textId="0B732EB8" w:rsidR="003B653E" w:rsidRPr="00707EFD" w:rsidRDefault="003B653E" w:rsidP="00536AA2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707EFD">
        <w:rPr>
          <w:rFonts w:ascii="Arial" w:hAnsi="Arial" w:cs="Arial"/>
          <w:b/>
          <w:iCs/>
          <w:sz w:val="24"/>
          <w:szCs w:val="24"/>
        </w:rPr>
        <w:t xml:space="preserve">wykaz usług </w:t>
      </w:r>
      <w:r w:rsidR="00B7209F" w:rsidRPr="00707EFD">
        <w:rPr>
          <w:rFonts w:ascii="Arial" w:hAnsi="Arial" w:cs="Arial"/>
          <w:b/>
          <w:iCs/>
          <w:sz w:val="24"/>
          <w:szCs w:val="24"/>
        </w:rPr>
        <w:t>(</w:t>
      </w:r>
      <w:r w:rsidR="00B7209F" w:rsidRPr="00707EFD">
        <w:rPr>
          <w:rFonts w:ascii="Arial" w:hAnsi="Arial" w:cs="Arial"/>
          <w:b/>
          <w:sz w:val="24"/>
          <w:szCs w:val="24"/>
        </w:rPr>
        <w:t xml:space="preserve">wg wzoru stanowiącego załącznik nr </w:t>
      </w:r>
      <w:r w:rsidR="006A4C13" w:rsidRPr="00707EFD">
        <w:rPr>
          <w:rFonts w:ascii="Arial" w:hAnsi="Arial" w:cs="Arial"/>
          <w:b/>
          <w:sz w:val="24"/>
          <w:szCs w:val="24"/>
        </w:rPr>
        <w:t>4</w:t>
      </w:r>
      <w:r w:rsidR="00B7209F" w:rsidRPr="00707EFD">
        <w:rPr>
          <w:rFonts w:ascii="Arial" w:hAnsi="Arial" w:cs="Arial"/>
          <w:b/>
          <w:sz w:val="24"/>
          <w:szCs w:val="24"/>
        </w:rPr>
        <w:t xml:space="preserve"> do SWZ)</w:t>
      </w:r>
      <w:r w:rsidR="00B7209F" w:rsidRPr="00707EFD">
        <w:rPr>
          <w:rFonts w:ascii="Arial" w:hAnsi="Arial" w:cs="Arial"/>
          <w:b/>
          <w:iCs/>
          <w:sz w:val="24"/>
          <w:szCs w:val="24"/>
        </w:rPr>
        <w:t xml:space="preserve"> </w:t>
      </w:r>
      <w:r w:rsidRPr="00707EFD">
        <w:rPr>
          <w:rFonts w:ascii="Arial" w:hAnsi="Arial" w:cs="Arial"/>
          <w:iCs/>
          <w:sz w:val="24"/>
          <w:szCs w:val="24"/>
        </w:rPr>
        <w:t xml:space="preserve">wykonanych, a w przypadku świadczeń powtarzających się lub ciągłych również wykonywanych, w okresie ostatnich </w:t>
      </w:r>
      <w:r w:rsidR="00604195" w:rsidRPr="00707EFD">
        <w:rPr>
          <w:rFonts w:ascii="Arial" w:hAnsi="Arial" w:cs="Arial"/>
          <w:iCs/>
          <w:sz w:val="24"/>
          <w:szCs w:val="24"/>
        </w:rPr>
        <w:t>3</w:t>
      </w:r>
      <w:r w:rsidRPr="00707EFD">
        <w:rPr>
          <w:rFonts w:ascii="Arial" w:hAnsi="Arial" w:cs="Arial"/>
          <w:iCs/>
          <w:sz w:val="24"/>
          <w:szCs w:val="24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ofert;</w:t>
      </w:r>
    </w:p>
    <w:p w14:paraId="0E3C61B0" w14:textId="77777777" w:rsidR="00604195" w:rsidRPr="003F0708" w:rsidRDefault="00604195" w:rsidP="00536AA2">
      <w:pPr>
        <w:pStyle w:val="Akapitzlist"/>
        <w:spacing w:line="240" w:lineRule="auto"/>
        <w:ind w:left="1560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17898C24" w14:textId="46B9D1D3" w:rsidR="00604195" w:rsidRPr="003F0708" w:rsidRDefault="00604195" w:rsidP="00536AA2">
      <w:pPr>
        <w:pStyle w:val="Akapitzlist"/>
        <w:numPr>
          <w:ilvl w:val="3"/>
          <w:numId w:val="28"/>
        </w:numPr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B7209F"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(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wg wzoru stanowiącego załącznik nr </w:t>
      </w:r>
      <w:r w:rsidR="006A4C13">
        <w:rPr>
          <w:rFonts w:ascii="Arial" w:hAnsi="Arial" w:cs="Arial"/>
          <w:b/>
          <w:bCs/>
          <w:sz w:val="24"/>
          <w:szCs w:val="24"/>
        </w:rPr>
        <w:t>5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 do SWZ)</w:t>
      </w:r>
      <w:r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</w:t>
      </w:r>
      <w:r w:rsidR="00C13C2B">
        <w:rPr>
          <w:rFonts w:ascii="Arial" w:hAnsi="Arial" w:cs="Arial"/>
          <w:color w:val="000000" w:themeColor="text1"/>
          <w:sz w:val="24"/>
          <w:szCs w:val="24"/>
        </w:rPr>
        <w:t xml:space="preserve"> świadczenie usług, kontrolę jakości lub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D42D245" w14:textId="6D3A0503" w:rsidR="00604195" w:rsidRPr="00EE606C" w:rsidRDefault="00604195" w:rsidP="00C13C2B">
      <w:pPr>
        <w:ind w:left="1560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4" w:name="_Hlk106954197"/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  <w:bookmarkEnd w:id="4"/>
    </w:p>
    <w:p w14:paraId="73B1E7B9" w14:textId="77777777" w:rsidR="00984CE7" w:rsidRPr="003F0708" w:rsidRDefault="00984CE7" w:rsidP="00C13C2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3F0708" w:rsidRDefault="00984CE7" w:rsidP="00C13C2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</w:t>
      </w:r>
      <w:r w:rsidRPr="003F0708">
        <w:rPr>
          <w:rFonts w:ascii="Arial" w:hAnsi="Arial" w:cs="Arial"/>
          <w:sz w:val="24"/>
          <w:szCs w:val="24"/>
        </w:rPr>
        <w:lastRenderedPageBreak/>
        <w:t xml:space="preserve">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696B5D62" w:rsidR="00984CE7" w:rsidRDefault="00984CE7" w:rsidP="00C13C2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D06675" w:rsidRPr="003F0708">
        <w:rPr>
          <w:rFonts w:ascii="Arial" w:hAnsi="Arial" w:cs="Arial"/>
          <w:sz w:val="24"/>
          <w:szCs w:val="24"/>
        </w:rPr>
        <w:t>4</w:t>
      </w:r>
      <w:r w:rsidRPr="003F0708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674169FF" w:rsidR="00984CE7" w:rsidRDefault="00984CE7" w:rsidP="00C13C2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380419B1" w:rsidR="00984CE7" w:rsidRDefault="00984CE7" w:rsidP="00C13C2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C13C2B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C13C2B" w:rsidRDefault="00984CE7" w:rsidP="00C13C2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C13C2B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C13C2B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3F0708" w:rsidRDefault="001E32B7" w:rsidP="003F07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3F0708" w:rsidRDefault="00D129E4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Wizja lokalna</w:t>
      </w:r>
      <w:r w:rsidR="009127AA" w:rsidRPr="003F0708">
        <w:rPr>
          <w:rFonts w:ascii="Arial" w:hAnsi="Arial" w:cs="Arial"/>
          <w:b/>
          <w:sz w:val="24"/>
          <w:szCs w:val="24"/>
        </w:rPr>
        <w:t xml:space="preserve">, 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3F0708">
        <w:rPr>
          <w:rFonts w:ascii="Arial" w:hAnsi="Arial" w:cs="Arial"/>
          <w:b/>
          <w:bCs/>
          <w:sz w:val="24"/>
          <w:szCs w:val="24"/>
        </w:rPr>
        <w:t>e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3F0708" w:rsidRDefault="0060016F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8AF7BF7" w14:textId="77777777" w:rsidR="00D840D3" w:rsidRDefault="00D840D3" w:rsidP="00D840D3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3F0708" w:rsidRDefault="001E32B7" w:rsidP="003F0708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F0708" w:rsidRDefault="0060016F" w:rsidP="003F0708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42D4390C" w:rsidR="004943E9" w:rsidRPr="00866E69" w:rsidRDefault="004943E9" w:rsidP="00C13C2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zamówienia:</w:t>
      </w:r>
      <w:r w:rsidR="00866E69" w:rsidRPr="00866E69">
        <w:rPr>
          <w:rFonts w:ascii="Arial" w:hAnsi="Arial" w:cs="Arial"/>
          <w:b/>
          <w:sz w:val="24"/>
          <w:szCs w:val="24"/>
        </w:rPr>
        <w:t xml:space="preserve"> </w:t>
      </w:r>
      <w:r w:rsidR="00D840D3" w:rsidRPr="00C13C2B">
        <w:rPr>
          <w:rFonts w:ascii="Arial" w:hAnsi="Arial" w:cs="Arial"/>
          <w:b/>
          <w:sz w:val="24"/>
          <w:szCs w:val="24"/>
        </w:rPr>
        <w:t>01.01.2025 r. – 31.12.2026 r.</w:t>
      </w:r>
    </w:p>
    <w:p w14:paraId="11A84F6D" w14:textId="01B53C4F" w:rsidR="00B7209F" w:rsidRPr="00D840D3" w:rsidRDefault="0060016F" w:rsidP="00C13C2B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796F04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gwarancji </w:t>
      </w:r>
      <w:r w:rsidR="00796F04" w:rsidRPr="00D840D3">
        <w:rPr>
          <w:rFonts w:ascii="Arial" w:hAnsi="Arial" w:cs="Arial"/>
          <w:b w:val="0"/>
          <w:color w:val="000000" w:themeColor="text1"/>
          <w:sz w:val="24"/>
          <w:szCs w:val="24"/>
        </w:rPr>
        <w:br/>
        <w:t xml:space="preserve">i </w:t>
      </w: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rękojmi </w:t>
      </w:r>
      <w:r w:rsidR="00872BAF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przez okres </w:t>
      </w:r>
      <w:r w:rsidR="00D840D3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>12</w:t>
      </w:r>
      <w:r w:rsidR="00872BAF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 </w:t>
      </w:r>
      <w:r w:rsidR="00D840D3">
        <w:rPr>
          <w:rFonts w:ascii="Arial" w:hAnsi="Arial" w:cs="Arial"/>
          <w:b w:val="0"/>
          <w:color w:val="000000" w:themeColor="text1"/>
          <w:sz w:val="24"/>
          <w:szCs w:val="24"/>
        </w:rPr>
        <w:t>licząc od dnia podpisania przez Strony protokołu serwisowego.</w:t>
      </w:r>
    </w:p>
    <w:p w14:paraId="0B823387" w14:textId="77777777" w:rsidR="009F45ED" w:rsidRPr="003F0708" w:rsidRDefault="009F45ED" w:rsidP="003F0708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F0708" w:rsidRDefault="0060016F" w:rsidP="003F0708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3F0708" w:rsidRDefault="00437850" w:rsidP="003F0708">
      <w:p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F0708" w:rsidRDefault="0060016F" w:rsidP="003F07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F0708">
        <w:rPr>
          <w:rFonts w:ascii="Arial" w:hAnsi="Arial" w:cs="Arial"/>
          <w:sz w:val="24"/>
          <w:szCs w:val="24"/>
        </w:rPr>
        <w:t>SWZ</w:t>
      </w:r>
      <w:r w:rsidRPr="003F0708">
        <w:rPr>
          <w:rFonts w:ascii="Arial" w:hAnsi="Arial" w:cs="Arial"/>
          <w:sz w:val="24"/>
          <w:szCs w:val="24"/>
        </w:rPr>
        <w:t xml:space="preserve"> i modyfikacja</w:t>
      </w:r>
      <w:r w:rsidR="002857D5" w:rsidRPr="003F0708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F0708" w:rsidRDefault="0060016F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005AD1B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80259B4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color w:val="000000"/>
          <w:sz w:val="24"/>
          <w:szCs w:val="24"/>
        </w:rPr>
        <w:lastRenderedPageBreak/>
        <w:t>Wykonawca może zwrócić się do zamawiającego z wnioskiem o wyjaśnienie treści SWZ</w:t>
      </w:r>
      <w:r w:rsidRPr="00C13C2B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C13C2B">
        <w:rPr>
          <w:rFonts w:ascii="Arial" w:hAnsi="Arial" w:cs="Arial"/>
          <w:b/>
          <w:sz w:val="24"/>
          <w:szCs w:val="24"/>
        </w:rPr>
        <w:t>2</w:t>
      </w:r>
      <w:r w:rsidRPr="00C13C2B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C13C2B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C13C2B">
        <w:rPr>
          <w:rFonts w:ascii="Arial" w:hAnsi="Arial" w:cs="Arial"/>
          <w:b/>
          <w:bCs/>
          <w:sz w:val="24"/>
          <w:szCs w:val="24"/>
        </w:rPr>
        <w:t>5</w:t>
      </w:r>
      <w:r w:rsidRPr="00C13C2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1CF5640D" w:rsidR="00437850" w:rsidRPr="00C13C2B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6E155AAB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02B222CC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0DE4A6E8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0138833F" w:rsidR="00437850" w:rsidRPr="00C13C2B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00FC88C" w14:textId="77777777" w:rsidR="005A512F" w:rsidRPr="003F0708" w:rsidRDefault="005A512F" w:rsidP="005A512F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3373E66" w14:textId="77777777" w:rsidR="00D81146" w:rsidRPr="003F0708" w:rsidRDefault="00D81146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F0708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6894A51E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1F36E0E2" w14:textId="0A96DF61" w:rsidR="00604195" w:rsidRPr="00C13C2B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Cena oferty musi zawierać wszystkie elementy zgodnie z Opisem przedmiotu </w:t>
      </w:r>
      <w:r w:rsidRPr="0076664B">
        <w:rPr>
          <w:rFonts w:ascii="Arial" w:hAnsi="Arial" w:cs="Arial"/>
          <w:sz w:val="24"/>
          <w:szCs w:val="24"/>
        </w:rPr>
        <w:t>zamówienia.</w:t>
      </w:r>
    </w:p>
    <w:p w14:paraId="680B6802" w14:textId="69B07BBF" w:rsidR="000F166B" w:rsidRPr="00C13C2B" w:rsidRDefault="000F166B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3C2B">
        <w:rPr>
          <w:rFonts w:ascii="Arial" w:hAnsi="Arial" w:cs="Arial"/>
          <w:color w:val="000000" w:themeColor="text1"/>
          <w:sz w:val="24"/>
          <w:szCs w:val="24"/>
        </w:rPr>
        <w:t xml:space="preserve">Cena oferty stanowi sumę 24-ech miesięcznych wynagrodzeń za serwis automatyki w obu </w:t>
      </w:r>
      <w:r w:rsidR="00C13C2B">
        <w:rPr>
          <w:rFonts w:ascii="Arial" w:hAnsi="Arial" w:cs="Arial"/>
          <w:color w:val="000000" w:themeColor="text1"/>
          <w:sz w:val="24"/>
          <w:szCs w:val="24"/>
        </w:rPr>
        <w:t>O</w:t>
      </w:r>
      <w:r w:rsidRPr="00C13C2B">
        <w:rPr>
          <w:rFonts w:ascii="Arial" w:hAnsi="Arial" w:cs="Arial"/>
          <w:color w:val="000000" w:themeColor="text1"/>
          <w:sz w:val="24"/>
          <w:szCs w:val="24"/>
        </w:rPr>
        <w:t>czyszczalniach</w:t>
      </w:r>
      <w:r w:rsidR="00C13C2B">
        <w:rPr>
          <w:rFonts w:ascii="Arial" w:hAnsi="Arial" w:cs="Arial"/>
          <w:color w:val="000000" w:themeColor="text1"/>
          <w:sz w:val="24"/>
          <w:szCs w:val="24"/>
        </w:rPr>
        <w:t xml:space="preserve"> Ścieków „Pomorzany” i „Zdroje”.</w:t>
      </w:r>
    </w:p>
    <w:p w14:paraId="78E83740" w14:textId="77777777" w:rsidR="0076664B" w:rsidRPr="0076664B" w:rsidRDefault="00604195" w:rsidP="00C13C2B">
      <w:pPr>
        <w:pStyle w:val="Akapitzlist"/>
        <w:numPr>
          <w:ilvl w:val="0"/>
          <w:numId w:val="11"/>
        </w:numPr>
        <w:tabs>
          <w:tab w:val="clear" w:pos="360"/>
          <w:tab w:val="num" w:pos="567"/>
        </w:tabs>
        <w:spacing w:after="0"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0273329C" w14:textId="33ED02D7" w:rsidR="00D840D3" w:rsidRDefault="00C13C2B" w:rsidP="00C13C2B">
      <w:pPr>
        <w:pStyle w:val="Akapitzlist"/>
        <w:numPr>
          <w:ilvl w:val="0"/>
          <w:numId w:val="42"/>
        </w:numPr>
        <w:spacing w:after="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D840D3">
        <w:rPr>
          <w:rFonts w:ascii="Arial" w:hAnsi="Arial" w:cs="Arial"/>
          <w:sz w:val="24"/>
          <w:szCs w:val="24"/>
        </w:rPr>
        <w:t>yczałt za wykonanie prac serwisowych</w:t>
      </w:r>
      <w:r>
        <w:rPr>
          <w:rFonts w:ascii="Arial" w:hAnsi="Arial" w:cs="Arial"/>
          <w:sz w:val="24"/>
          <w:szCs w:val="24"/>
        </w:rPr>
        <w:t>,</w:t>
      </w:r>
    </w:p>
    <w:p w14:paraId="2AA2ED41" w14:textId="21D0963B" w:rsidR="0076664B" w:rsidRDefault="0076664B" w:rsidP="00C13C2B">
      <w:pPr>
        <w:pStyle w:val="Akapitzlist"/>
        <w:numPr>
          <w:ilvl w:val="0"/>
          <w:numId w:val="42"/>
        </w:numPr>
        <w:spacing w:after="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koszty ubezpieczenia OC i NNW</w:t>
      </w:r>
      <w:r w:rsidR="00C13C2B">
        <w:rPr>
          <w:rFonts w:ascii="Arial" w:hAnsi="Arial" w:cs="Arial"/>
          <w:sz w:val="24"/>
          <w:szCs w:val="24"/>
        </w:rPr>
        <w:t>,</w:t>
      </w:r>
    </w:p>
    <w:p w14:paraId="4729E111" w14:textId="44B4F162" w:rsidR="0076664B" w:rsidRDefault="0076664B" w:rsidP="00C13C2B">
      <w:pPr>
        <w:pStyle w:val="Akapitzlist"/>
        <w:numPr>
          <w:ilvl w:val="0"/>
          <w:numId w:val="42"/>
        </w:numPr>
        <w:spacing w:after="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koszty </w:t>
      </w:r>
      <w:r w:rsidR="00C13C2B" w:rsidRPr="00C13C2B">
        <w:rPr>
          <w:rFonts w:ascii="Arial" w:hAnsi="Arial" w:cs="Arial"/>
          <w:sz w:val="24"/>
          <w:szCs w:val="24"/>
        </w:rPr>
        <w:t>do</w:t>
      </w:r>
      <w:r w:rsidR="00D840D3" w:rsidRPr="00C13C2B">
        <w:rPr>
          <w:rFonts w:ascii="Arial" w:hAnsi="Arial" w:cs="Arial"/>
          <w:sz w:val="24"/>
          <w:szCs w:val="24"/>
        </w:rPr>
        <w:t>jazdu i pobytu pracowników w Szczecinie</w:t>
      </w:r>
      <w:r w:rsidR="00C13C2B">
        <w:rPr>
          <w:rFonts w:ascii="Arial" w:hAnsi="Arial" w:cs="Arial"/>
          <w:sz w:val="24"/>
          <w:szCs w:val="24"/>
        </w:rPr>
        <w:t>,</w:t>
      </w:r>
    </w:p>
    <w:p w14:paraId="493BB190" w14:textId="6E39594A" w:rsidR="005A512F" w:rsidRDefault="005A512F" w:rsidP="00C13C2B">
      <w:pPr>
        <w:pStyle w:val="Akapitzlist"/>
        <w:numPr>
          <w:ilvl w:val="0"/>
          <w:numId w:val="42"/>
        </w:numPr>
        <w:spacing w:after="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koszty </w:t>
      </w:r>
      <w:r w:rsidR="00D840D3" w:rsidRPr="00C13C2B">
        <w:rPr>
          <w:rFonts w:ascii="Arial" w:hAnsi="Arial" w:cs="Arial"/>
          <w:sz w:val="24"/>
          <w:szCs w:val="24"/>
        </w:rPr>
        <w:t>transportu sprzętu</w:t>
      </w:r>
      <w:r w:rsidR="00C13C2B">
        <w:rPr>
          <w:rFonts w:ascii="Arial" w:hAnsi="Arial" w:cs="Arial"/>
          <w:sz w:val="24"/>
          <w:szCs w:val="24"/>
        </w:rPr>
        <w:t>,</w:t>
      </w:r>
    </w:p>
    <w:p w14:paraId="014350CA" w14:textId="32D92030" w:rsidR="005A512F" w:rsidRDefault="005A512F" w:rsidP="00C13C2B">
      <w:pPr>
        <w:pStyle w:val="Akapitzlist"/>
        <w:numPr>
          <w:ilvl w:val="0"/>
          <w:numId w:val="42"/>
        </w:numPr>
        <w:spacing w:after="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koszty </w:t>
      </w:r>
      <w:r w:rsidR="00D840D3" w:rsidRPr="00C13C2B">
        <w:rPr>
          <w:rFonts w:ascii="Arial" w:hAnsi="Arial" w:cs="Arial"/>
          <w:sz w:val="24"/>
          <w:szCs w:val="24"/>
        </w:rPr>
        <w:t>wynagrodzenia pracowników wykonują</w:t>
      </w:r>
      <w:r w:rsidR="000F166B" w:rsidRPr="00C13C2B">
        <w:rPr>
          <w:rFonts w:ascii="Arial" w:hAnsi="Arial" w:cs="Arial"/>
          <w:sz w:val="24"/>
          <w:szCs w:val="24"/>
        </w:rPr>
        <w:t>c</w:t>
      </w:r>
      <w:r w:rsidR="00D840D3" w:rsidRPr="00C13C2B">
        <w:rPr>
          <w:rFonts w:ascii="Arial" w:hAnsi="Arial" w:cs="Arial"/>
          <w:sz w:val="24"/>
          <w:szCs w:val="24"/>
        </w:rPr>
        <w:t>ych serwis</w:t>
      </w:r>
      <w:r w:rsidR="00C13C2B">
        <w:rPr>
          <w:rFonts w:ascii="Arial" w:hAnsi="Arial" w:cs="Arial"/>
          <w:sz w:val="24"/>
          <w:szCs w:val="24"/>
        </w:rPr>
        <w:t>,</w:t>
      </w:r>
    </w:p>
    <w:p w14:paraId="5127C149" w14:textId="74C4AB19" w:rsidR="0076664B" w:rsidRPr="00C13C2B" w:rsidRDefault="0076664B" w:rsidP="00C13C2B">
      <w:pPr>
        <w:pStyle w:val="Akapitzlist"/>
        <w:numPr>
          <w:ilvl w:val="0"/>
          <w:numId w:val="42"/>
        </w:numPr>
        <w:spacing w:after="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koszty dodatkowe.</w:t>
      </w:r>
    </w:p>
    <w:p w14:paraId="140901C1" w14:textId="1CCF70FB" w:rsidR="0060016F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76664B">
        <w:rPr>
          <w:rFonts w:ascii="Arial" w:hAnsi="Arial" w:cs="Arial"/>
          <w:color w:val="000000" w:themeColor="text1"/>
          <w:sz w:val="24"/>
          <w:szCs w:val="24"/>
        </w:rPr>
        <w:t>a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 między zamawiającym a wykonawcą będą prowadzone w PLN.</w:t>
      </w:r>
    </w:p>
    <w:p w14:paraId="5091A619" w14:textId="05E4B577" w:rsidR="0060016F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3C2B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32125612" w14:textId="77777777" w:rsidR="00C13C2B" w:rsidRPr="00C13C2B" w:rsidRDefault="00C13C2B" w:rsidP="00C13C2B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4F3D47BE" w:rsidR="0060016F" w:rsidRPr="007B2BB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b/>
          <w:color w:val="auto"/>
        </w:rPr>
        <w:t xml:space="preserve">Ofertę należy złożyć </w:t>
      </w:r>
      <w:r w:rsidR="00FC06C9" w:rsidRPr="003F0708">
        <w:rPr>
          <w:rFonts w:ascii="Arial" w:hAnsi="Arial" w:cs="Arial"/>
          <w:b/>
          <w:color w:val="auto"/>
        </w:rPr>
        <w:t xml:space="preserve">na </w:t>
      </w:r>
      <w:r w:rsidRPr="003F0708">
        <w:rPr>
          <w:rFonts w:ascii="Arial" w:hAnsi="Arial" w:cs="Arial"/>
          <w:b/>
          <w:color w:val="auto"/>
        </w:rPr>
        <w:t>Platform</w:t>
      </w:r>
      <w:r w:rsidR="00FC06C9" w:rsidRPr="003F0708">
        <w:rPr>
          <w:rFonts w:ascii="Arial" w:hAnsi="Arial" w:cs="Arial"/>
          <w:b/>
          <w:color w:val="auto"/>
        </w:rPr>
        <w:t>ie</w:t>
      </w:r>
      <w:r w:rsidRPr="003F0708">
        <w:rPr>
          <w:rFonts w:ascii="Arial" w:hAnsi="Arial" w:cs="Arial"/>
          <w:b/>
          <w:color w:val="auto"/>
        </w:rPr>
        <w:t xml:space="preserve"> w terminie do dnia </w:t>
      </w:r>
      <w:r w:rsidR="000F166B">
        <w:rPr>
          <w:rFonts w:ascii="Arial" w:hAnsi="Arial" w:cs="Arial"/>
          <w:b/>
          <w:color w:val="auto"/>
        </w:rPr>
        <w:t>2</w:t>
      </w:r>
      <w:r w:rsidR="007B2BB4">
        <w:rPr>
          <w:rFonts w:ascii="Arial" w:hAnsi="Arial" w:cs="Arial"/>
          <w:b/>
          <w:color w:val="auto"/>
        </w:rPr>
        <w:t>2</w:t>
      </w:r>
      <w:r w:rsidR="00866E69">
        <w:rPr>
          <w:rFonts w:ascii="Arial" w:hAnsi="Arial" w:cs="Arial"/>
          <w:b/>
          <w:color w:val="auto"/>
        </w:rPr>
        <w:t>.11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76664B">
        <w:rPr>
          <w:rFonts w:ascii="Arial" w:hAnsi="Arial" w:cs="Arial"/>
          <w:b/>
          <w:color w:val="auto"/>
        </w:rPr>
        <w:t>4</w:t>
      </w:r>
      <w:r w:rsidR="00A2183B" w:rsidRPr="003F0708">
        <w:rPr>
          <w:rFonts w:ascii="Arial" w:hAnsi="Arial" w:cs="Arial"/>
          <w:b/>
          <w:color w:val="auto"/>
        </w:rPr>
        <w:t xml:space="preserve"> r. </w:t>
      </w:r>
      <w:r w:rsidRPr="003F0708">
        <w:rPr>
          <w:rFonts w:ascii="Arial" w:hAnsi="Arial" w:cs="Arial"/>
          <w:b/>
          <w:color w:val="auto"/>
        </w:rPr>
        <w:t xml:space="preserve">do godz. </w:t>
      </w:r>
      <w:r w:rsidR="002F3058" w:rsidRPr="003F0708">
        <w:rPr>
          <w:rFonts w:ascii="Arial" w:hAnsi="Arial" w:cs="Arial"/>
          <w:b/>
          <w:color w:val="auto"/>
        </w:rPr>
        <w:t>11:45</w:t>
      </w:r>
      <w:r w:rsidR="00A2183B" w:rsidRPr="003F0708">
        <w:rPr>
          <w:rFonts w:ascii="Arial" w:hAnsi="Arial" w:cs="Arial"/>
          <w:b/>
          <w:color w:val="auto"/>
        </w:rPr>
        <w:t>.</w:t>
      </w:r>
    </w:p>
    <w:p w14:paraId="2880E330" w14:textId="59FEF3B1" w:rsidR="0060016F" w:rsidRPr="007B2BB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  <w:color w:val="auto"/>
        </w:rPr>
        <w:t xml:space="preserve">Otwarcie ofert odbędzie się </w:t>
      </w:r>
      <w:r w:rsidRPr="007B2BB4">
        <w:rPr>
          <w:rFonts w:ascii="Arial" w:hAnsi="Arial" w:cs="Arial"/>
          <w:b/>
          <w:color w:val="auto"/>
        </w:rPr>
        <w:t xml:space="preserve">w dniu </w:t>
      </w:r>
      <w:r w:rsidR="000F166B" w:rsidRPr="007B2BB4">
        <w:rPr>
          <w:rFonts w:ascii="Arial" w:hAnsi="Arial" w:cs="Arial"/>
          <w:b/>
          <w:color w:val="auto"/>
        </w:rPr>
        <w:t>2</w:t>
      </w:r>
      <w:r w:rsidR="007B2BB4" w:rsidRPr="007B2BB4">
        <w:rPr>
          <w:rFonts w:ascii="Arial" w:hAnsi="Arial" w:cs="Arial"/>
          <w:b/>
          <w:color w:val="auto"/>
        </w:rPr>
        <w:t>2</w:t>
      </w:r>
      <w:r w:rsidR="00866E69" w:rsidRPr="007B2BB4">
        <w:rPr>
          <w:rFonts w:ascii="Arial" w:hAnsi="Arial" w:cs="Arial"/>
          <w:b/>
          <w:color w:val="auto"/>
        </w:rPr>
        <w:t>.11</w:t>
      </w:r>
      <w:r w:rsidR="00A2183B" w:rsidRPr="007B2BB4">
        <w:rPr>
          <w:rFonts w:ascii="Arial" w:hAnsi="Arial" w:cs="Arial"/>
          <w:b/>
          <w:color w:val="auto"/>
        </w:rPr>
        <w:t>.202</w:t>
      </w:r>
      <w:r w:rsidR="0076664B" w:rsidRPr="007B2BB4">
        <w:rPr>
          <w:rFonts w:ascii="Arial" w:hAnsi="Arial" w:cs="Arial"/>
          <w:b/>
          <w:color w:val="auto"/>
        </w:rPr>
        <w:t>4</w:t>
      </w:r>
      <w:r w:rsidR="00A2183B" w:rsidRPr="007B2BB4">
        <w:rPr>
          <w:rFonts w:ascii="Arial" w:hAnsi="Arial" w:cs="Arial"/>
          <w:b/>
          <w:color w:val="auto"/>
        </w:rPr>
        <w:t xml:space="preserve"> r.</w:t>
      </w:r>
      <w:r w:rsidR="005A7C55" w:rsidRPr="007B2BB4">
        <w:rPr>
          <w:rFonts w:ascii="Arial" w:hAnsi="Arial" w:cs="Arial"/>
          <w:b/>
          <w:color w:val="auto"/>
        </w:rPr>
        <w:t xml:space="preserve"> </w:t>
      </w:r>
      <w:r w:rsidRPr="007B2BB4">
        <w:rPr>
          <w:rFonts w:ascii="Arial" w:hAnsi="Arial" w:cs="Arial"/>
          <w:b/>
          <w:color w:val="auto"/>
        </w:rPr>
        <w:t xml:space="preserve">o godz. </w:t>
      </w:r>
      <w:r w:rsidR="002F3058" w:rsidRPr="007B2BB4">
        <w:rPr>
          <w:rFonts w:ascii="Arial" w:hAnsi="Arial" w:cs="Arial"/>
          <w:b/>
          <w:color w:val="auto"/>
        </w:rPr>
        <w:t>12:00</w:t>
      </w:r>
      <w:r w:rsidR="002C349B" w:rsidRPr="007B2BB4">
        <w:rPr>
          <w:rFonts w:ascii="Arial" w:hAnsi="Arial" w:cs="Arial"/>
          <w:b/>
          <w:color w:val="auto"/>
        </w:rPr>
        <w:t>.</w:t>
      </w:r>
    </w:p>
    <w:p w14:paraId="73987310" w14:textId="4533A140" w:rsidR="00783614" w:rsidRPr="007B2BB4" w:rsidRDefault="00783614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7B2BB4">
        <w:rPr>
          <w:rFonts w:ascii="Arial" w:hAnsi="Arial" w:cs="Arial"/>
          <w:b/>
          <w:bCs/>
          <w:color w:val="000000" w:themeColor="text1"/>
        </w:rPr>
        <w:t>6</w:t>
      </w:r>
      <w:r w:rsidRPr="007B2BB4">
        <w:rPr>
          <w:rFonts w:ascii="Arial" w:hAnsi="Arial" w:cs="Arial"/>
          <w:b/>
          <w:bCs/>
          <w:color w:val="000000" w:themeColor="text1"/>
        </w:rPr>
        <w:t>0 dni</w:t>
      </w:r>
      <w:r w:rsidRPr="007B2BB4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02F50262" w:rsidR="007F10F7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Ponieważ otwarcie ofert nastąpi przy użyciu systemu teleinformatycznego, </w:t>
      </w:r>
      <w:r w:rsidR="002F3058" w:rsidRPr="007B2BB4">
        <w:rPr>
          <w:rFonts w:ascii="Arial" w:hAnsi="Arial" w:cs="Arial"/>
        </w:rPr>
        <w:br/>
      </w:r>
      <w:r w:rsidRPr="007B2BB4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6AAB0AF2" w:rsidR="007F10F7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W sytuacji, o której mowa w pkt </w:t>
      </w:r>
      <w:r w:rsidR="00A23EDC" w:rsidRPr="007B2BB4">
        <w:rPr>
          <w:rFonts w:ascii="Arial" w:hAnsi="Arial" w:cs="Arial"/>
        </w:rPr>
        <w:t>4</w:t>
      </w:r>
      <w:r w:rsidRPr="007B2BB4">
        <w:rPr>
          <w:rFonts w:ascii="Arial" w:hAnsi="Arial" w:cs="Arial"/>
        </w:rPr>
        <w:t xml:space="preserve"> zamawiający zamieści na </w:t>
      </w:r>
      <w:r w:rsidR="003E7CAF" w:rsidRPr="007B2BB4">
        <w:rPr>
          <w:rFonts w:ascii="Arial" w:hAnsi="Arial" w:cs="Arial"/>
        </w:rPr>
        <w:t>Platformie</w:t>
      </w:r>
      <w:r w:rsidR="00A455E7" w:rsidRPr="007B2BB4">
        <w:rPr>
          <w:rFonts w:ascii="Arial" w:hAnsi="Arial" w:cs="Arial"/>
        </w:rPr>
        <w:t xml:space="preserve"> </w:t>
      </w:r>
      <w:r w:rsidR="003E7CAF" w:rsidRPr="007B2BB4">
        <w:rPr>
          <w:rFonts w:ascii="Arial" w:hAnsi="Arial" w:cs="Arial"/>
        </w:rPr>
        <w:t>/stronie internetowej prowadzonego postępowania</w:t>
      </w:r>
      <w:r w:rsidRPr="007B2BB4">
        <w:rPr>
          <w:rFonts w:ascii="Arial" w:hAnsi="Arial" w:cs="Arial"/>
        </w:rPr>
        <w:t xml:space="preserve"> informację o zmianie terminu otwarcia ofert. </w:t>
      </w:r>
    </w:p>
    <w:p w14:paraId="54F385B2" w14:textId="3CE70CA2" w:rsidR="0060016F" w:rsidRPr="007B2BB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lastRenderedPageBreak/>
        <w:t xml:space="preserve">Zamawiający </w:t>
      </w:r>
      <w:r w:rsidR="007F10F7" w:rsidRPr="007B2BB4">
        <w:rPr>
          <w:rFonts w:ascii="Arial" w:hAnsi="Arial" w:cs="Arial"/>
        </w:rPr>
        <w:t xml:space="preserve">najpóźniej przed otwarciem ofert, udostępni na </w:t>
      </w:r>
      <w:r w:rsidR="003E7CAF" w:rsidRPr="007B2BB4">
        <w:rPr>
          <w:rFonts w:ascii="Arial" w:hAnsi="Arial" w:cs="Arial"/>
        </w:rPr>
        <w:t>Platformie</w:t>
      </w:r>
      <w:r w:rsidR="0055322A" w:rsidRPr="007B2BB4">
        <w:rPr>
          <w:rFonts w:ascii="Arial" w:hAnsi="Arial" w:cs="Arial"/>
        </w:rPr>
        <w:t xml:space="preserve"> </w:t>
      </w:r>
      <w:r w:rsidR="003E7CAF" w:rsidRPr="007B2BB4">
        <w:rPr>
          <w:rFonts w:ascii="Arial" w:hAnsi="Arial" w:cs="Arial"/>
        </w:rPr>
        <w:t>/stronie internetowej prowadzonego postępowania</w:t>
      </w:r>
      <w:r w:rsidR="007F10F7" w:rsidRPr="007B2BB4">
        <w:rPr>
          <w:rFonts w:ascii="Arial" w:hAnsi="Arial" w:cs="Arial"/>
        </w:rPr>
        <w:t xml:space="preserve"> informację o kwocie, jaką zamierza przeznaczyć na sfinansowanie zamówienia</w:t>
      </w:r>
      <w:r w:rsidRPr="007B2BB4">
        <w:rPr>
          <w:rFonts w:ascii="Arial" w:hAnsi="Arial" w:cs="Arial"/>
        </w:rPr>
        <w:t>.</w:t>
      </w:r>
    </w:p>
    <w:p w14:paraId="1D5CDDA6" w14:textId="77777777" w:rsidR="00EC3673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Zamawiający, niezwłocznie po otwarciu ofert, udostępni na </w:t>
      </w:r>
      <w:r w:rsidR="003E7CAF" w:rsidRPr="007B2BB4">
        <w:rPr>
          <w:rFonts w:ascii="Arial" w:hAnsi="Arial" w:cs="Arial"/>
        </w:rPr>
        <w:t>Platformie/stronie internetowej prowadzonego postępowania</w:t>
      </w:r>
      <w:r w:rsidR="00EC3673" w:rsidRPr="007B2BB4">
        <w:rPr>
          <w:rFonts w:ascii="Arial" w:hAnsi="Arial" w:cs="Arial"/>
        </w:rPr>
        <w:t xml:space="preserve"> informacje o:</w:t>
      </w:r>
    </w:p>
    <w:p w14:paraId="0EAFF6EF" w14:textId="4D134424" w:rsidR="00EC3673" w:rsidRDefault="00EC3673" w:rsidP="007B2BB4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</w:t>
      </w:r>
      <w:r w:rsidR="007B2BB4">
        <w:rPr>
          <w:rFonts w:ascii="Arial" w:hAnsi="Arial" w:cs="Arial"/>
          <w:sz w:val="24"/>
          <w:szCs w:val="24"/>
        </w:rPr>
        <w:t>,</w:t>
      </w:r>
    </w:p>
    <w:p w14:paraId="0FA0E932" w14:textId="77777777" w:rsidR="00EC3673" w:rsidRPr="007B2BB4" w:rsidRDefault="00EC3673" w:rsidP="007B2BB4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3F0708" w:rsidRDefault="00EC3673" w:rsidP="007B2BB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3F0708">
        <w:rPr>
          <w:rFonts w:ascii="Arial" w:hAnsi="Arial" w:cs="Arial"/>
          <w:sz w:val="24"/>
          <w:szCs w:val="24"/>
        </w:rPr>
        <w:t>ppkt</w:t>
      </w:r>
      <w:proofErr w:type="spellEnd"/>
      <w:r w:rsidRPr="003F0708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3F0708">
        <w:rPr>
          <w:rFonts w:ascii="Arial" w:hAnsi="Arial" w:cs="Arial"/>
          <w:sz w:val="24"/>
          <w:szCs w:val="24"/>
        </w:rPr>
        <w:t>dodatkowych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3F0708" w:rsidRDefault="00512D6D" w:rsidP="003F0708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F0708">
        <w:rPr>
          <w:rFonts w:ascii="Arial" w:hAnsi="Arial" w:cs="Arial"/>
          <w:color w:val="auto"/>
        </w:rPr>
        <w:t>ROZDZIAŁ XIII</w:t>
      </w:r>
      <w:r w:rsidR="00E34489" w:rsidRPr="003F0708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F0708" w:rsidRDefault="00E34489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F0708" w:rsidRDefault="0060016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3DC8F11D" w:rsidR="00E34489" w:rsidRDefault="00E34489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7B2BB4" w:rsidRDefault="00E34489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7B2BB4">
        <w:rPr>
          <w:rFonts w:ascii="Arial" w:hAnsi="Arial" w:cs="Arial"/>
        </w:rPr>
        <w:t>Zamawiający poprawi w ofercie:</w:t>
      </w:r>
    </w:p>
    <w:p w14:paraId="4251A440" w14:textId="09AAAB3C" w:rsidR="00E34489" w:rsidRDefault="00E34489" w:rsidP="007B2BB4">
      <w:pPr>
        <w:pStyle w:val="Akapitzlist"/>
        <w:numPr>
          <w:ilvl w:val="1"/>
          <w:numId w:val="1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oczywiste omyłki pisarskie</w:t>
      </w:r>
      <w:r w:rsidR="007B2BB4">
        <w:rPr>
          <w:rFonts w:ascii="Arial" w:hAnsi="Arial" w:cs="Arial"/>
          <w:sz w:val="24"/>
          <w:szCs w:val="24"/>
        </w:rPr>
        <w:t>,</w:t>
      </w:r>
    </w:p>
    <w:p w14:paraId="51170803" w14:textId="4C58B792" w:rsidR="00E34489" w:rsidRDefault="00E34489" w:rsidP="007B2BB4">
      <w:pPr>
        <w:pStyle w:val="Akapitzlist"/>
        <w:numPr>
          <w:ilvl w:val="1"/>
          <w:numId w:val="1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7B2BB4">
        <w:rPr>
          <w:rFonts w:ascii="Arial" w:hAnsi="Arial" w:cs="Arial"/>
          <w:sz w:val="24"/>
          <w:szCs w:val="24"/>
        </w:rPr>
        <w:t>,</w:t>
      </w:r>
    </w:p>
    <w:p w14:paraId="7B9B2FFB" w14:textId="505CBD16" w:rsidR="00E34489" w:rsidRPr="007B2BB4" w:rsidRDefault="00E34489" w:rsidP="007B2BB4">
      <w:pPr>
        <w:pStyle w:val="Akapitzlist"/>
        <w:numPr>
          <w:ilvl w:val="1"/>
          <w:numId w:val="1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7B2BB4">
        <w:rPr>
          <w:rFonts w:ascii="Arial" w:hAnsi="Arial" w:cs="Arial"/>
          <w:sz w:val="24"/>
          <w:szCs w:val="24"/>
        </w:rPr>
        <w:t>,</w:t>
      </w:r>
      <w:r w:rsidRPr="007B2BB4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3F0708" w:rsidRDefault="00E34489" w:rsidP="007B2BB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00C86DD" w14:textId="662844FF" w:rsidR="00DD1F4C" w:rsidRDefault="008F4D0F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3F0708">
        <w:rPr>
          <w:rFonts w:ascii="Arial" w:hAnsi="Arial" w:cs="Arial"/>
          <w:b w:val="0"/>
          <w:bCs w:val="0"/>
        </w:rPr>
        <w:br/>
      </w:r>
      <w:r w:rsidRPr="003F0708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31EBCDFE" w14:textId="77777777" w:rsidR="007B2BB4" w:rsidRPr="004F1FF1" w:rsidRDefault="007B2BB4" w:rsidP="007B2BB4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3F0708" w:rsidRDefault="008754B7" w:rsidP="007B2BB4">
      <w:pPr>
        <w:numPr>
          <w:ilvl w:val="0"/>
          <w:numId w:val="21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381549E7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09D7E0C3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7B2BB4">
        <w:rPr>
          <w:rFonts w:ascii="Arial" w:hAnsi="Arial" w:cs="Arial"/>
          <w:sz w:val="24"/>
          <w:szCs w:val="24"/>
          <w:lang w:eastAsia="zh-CN"/>
        </w:rPr>
        <w:br/>
      </w:r>
      <w:r w:rsidRPr="007B2BB4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01DE68E2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514E31E2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11D73AF5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lastRenderedPageBreak/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3FDEC1BA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13C42305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52398EC9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wykonawca zakwestionował poprawienie omyłki, o której mowa w pkt 2 </w:t>
      </w:r>
      <w:proofErr w:type="spellStart"/>
      <w:r w:rsidRPr="007B2BB4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7B2BB4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47301DC3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582B38FE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7D8A0377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1484DB64" w:rsidR="008754B7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78DFF5C1" w:rsidR="008754B7" w:rsidRPr="007B2BB4" w:rsidRDefault="008754B7" w:rsidP="007B2BB4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7B2BB4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3F0708" w:rsidRDefault="00385480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3F0708" w:rsidRDefault="00696863" w:rsidP="007B2BB4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3F0708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3F0708" w:rsidRDefault="00027F5F" w:rsidP="003F0708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3F0708" w:rsidRDefault="00027F5F" w:rsidP="007B2B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842"/>
      </w:tblGrid>
      <w:tr w:rsidR="00027F5F" w:rsidRPr="003F0708" w14:paraId="339D4C20" w14:textId="77777777" w:rsidTr="007B2BB4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3F0708" w14:paraId="1E531AA9" w14:textId="77777777" w:rsidTr="007B2BB4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3F0708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3F0708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3F0708" w:rsidRDefault="00027F5F" w:rsidP="003F0708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70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3F0708" w:rsidRDefault="003D66EC" w:rsidP="003F0708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141BB4DE" w:rsidR="008754B7" w:rsidRPr="003F0708" w:rsidRDefault="008754B7" w:rsidP="007B2BB4">
      <w:pPr>
        <w:numPr>
          <w:ilvl w:val="0"/>
          <w:numId w:val="25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3F0708" w:rsidRDefault="008754B7" w:rsidP="007B2BB4">
      <w:pPr>
        <w:numPr>
          <w:ilvl w:val="0"/>
          <w:numId w:val="25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3F0708" w:rsidRDefault="00ED65AE" w:rsidP="007B2BB4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3F0708">
        <w:rPr>
          <w:rFonts w:ascii="Arial" w:hAnsi="Arial" w:cs="Arial"/>
        </w:rPr>
        <w:t>Zawiadomienie o wyborze oferty najkorzystniejszej</w:t>
      </w:r>
      <w:r w:rsidR="00330734" w:rsidRPr="003F0708">
        <w:rPr>
          <w:rFonts w:ascii="Arial" w:hAnsi="Arial" w:cs="Arial"/>
        </w:rPr>
        <w:t xml:space="preserve">. </w:t>
      </w:r>
    </w:p>
    <w:p w14:paraId="6E4395E3" w14:textId="77777777" w:rsidR="00ED65AE" w:rsidRPr="003F0708" w:rsidRDefault="00E344DD" w:rsidP="007B2BB4">
      <w:pPr>
        <w:pStyle w:val="Tekstpodstawowywcity21"/>
        <w:ind w:left="567"/>
        <w:rPr>
          <w:rFonts w:ascii="Arial" w:hAnsi="Arial" w:cs="Arial"/>
        </w:rPr>
      </w:pPr>
      <w:r w:rsidRPr="003F0708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F0708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F0708">
        <w:rPr>
          <w:rFonts w:ascii="Arial" w:hAnsi="Arial" w:cs="Arial"/>
          <w:b w:val="0"/>
          <w:bCs w:val="0"/>
        </w:rPr>
        <w:t xml:space="preserve"> o:</w:t>
      </w:r>
    </w:p>
    <w:p w14:paraId="31DA06CC" w14:textId="6D7ADE0E" w:rsidR="00ED65AE" w:rsidRDefault="00EF0D6B" w:rsidP="007B2BB4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lastRenderedPageBreak/>
        <w:t xml:space="preserve"> wyborze najkorzystniejszej oferty</w:t>
      </w:r>
      <w:r w:rsidR="007B2BB4">
        <w:rPr>
          <w:rFonts w:ascii="Arial" w:hAnsi="Arial" w:cs="Arial"/>
          <w:b w:val="0"/>
          <w:bCs w:val="0"/>
        </w:rPr>
        <w:t>;</w:t>
      </w:r>
    </w:p>
    <w:p w14:paraId="14439827" w14:textId="77777777" w:rsidR="00F51A9F" w:rsidRPr="007B2BB4" w:rsidRDefault="00EF0D6B" w:rsidP="007B2BB4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 w:rsidRPr="007B2BB4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3F0708" w:rsidRDefault="00A171DA" w:rsidP="007B2BB4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- podając uzasadnienie faktyczne i prawne</w:t>
      </w:r>
      <w:r w:rsidR="00D15320" w:rsidRPr="003F0708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3F0708" w:rsidRDefault="00ED65AE" w:rsidP="007B2BB4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3F0708">
        <w:rPr>
          <w:rFonts w:ascii="Arial" w:hAnsi="Arial" w:cs="Arial"/>
          <w:b w:val="0"/>
          <w:bCs w:val="0"/>
        </w:rPr>
        <w:t>Platformie/</w:t>
      </w:r>
      <w:r w:rsidRPr="003F0708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3F0708">
        <w:rPr>
          <w:rFonts w:ascii="Arial" w:hAnsi="Arial" w:cs="Arial"/>
          <w:b w:val="0"/>
          <w:bCs w:val="0"/>
        </w:rPr>
        <w:t xml:space="preserve">ww. </w:t>
      </w:r>
      <w:r w:rsidRPr="003F0708">
        <w:rPr>
          <w:rFonts w:ascii="Arial" w:hAnsi="Arial" w:cs="Arial"/>
          <w:b w:val="0"/>
          <w:bCs w:val="0"/>
        </w:rPr>
        <w:t>informacj</w:t>
      </w:r>
      <w:r w:rsidR="00F66F4A" w:rsidRPr="003F0708">
        <w:rPr>
          <w:rFonts w:ascii="Arial" w:hAnsi="Arial" w:cs="Arial"/>
          <w:b w:val="0"/>
          <w:bCs w:val="0"/>
        </w:rPr>
        <w:t>e</w:t>
      </w:r>
      <w:r w:rsidRPr="003F0708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3F0708" w:rsidRDefault="00B0033A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3F0708" w:rsidRDefault="008754B7" w:rsidP="007B2BB4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2C4AB86D" w:rsidR="008754B7" w:rsidRDefault="008754B7" w:rsidP="007B2BB4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2EA77992" w:rsidR="008754B7" w:rsidRDefault="008754B7" w:rsidP="007B2BB4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9A6AAAC" w:rsidR="008754B7" w:rsidRDefault="008754B7" w:rsidP="007B2BB4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492493F3" w:rsidR="008754B7" w:rsidRDefault="008754B7" w:rsidP="007B2BB4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41479190" w:rsidR="008754B7" w:rsidRDefault="008754B7" w:rsidP="007B2BB4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15D7DDFA" w:rsidR="008754B7" w:rsidRDefault="008754B7" w:rsidP="007B2BB4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53840A74" w:rsidR="008754B7" w:rsidRPr="007B2BB4" w:rsidRDefault="008754B7" w:rsidP="007B2BB4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wykonawca nie wniósł wymaganego zabezpieczenia należytego wykonania umowy lub uchylił się od zawarcia umowy w sprawie zamówienia publicznego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A53492" w:rsidRDefault="008754B7" w:rsidP="007B2BB4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3F0708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zamieszczenie informacji na </w:t>
      </w:r>
      <w:r w:rsidRPr="00A53492">
        <w:rPr>
          <w:rFonts w:ascii="Arial" w:hAnsi="Arial" w:cs="Arial"/>
          <w:color w:val="000000"/>
          <w:sz w:val="24"/>
          <w:szCs w:val="24"/>
        </w:rPr>
        <w:t>Platformie/stronie internetowej prowadzonego postępowania.</w:t>
      </w:r>
    </w:p>
    <w:p w14:paraId="48E70469" w14:textId="61A10902" w:rsidR="008754B7" w:rsidRPr="00A53492" w:rsidRDefault="008754B7" w:rsidP="00707EFD">
      <w:pPr>
        <w:numPr>
          <w:ilvl w:val="0"/>
          <w:numId w:val="24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53492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A53492" w:rsidRDefault="001B42AD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ROZDZIAŁ X</w:t>
      </w:r>
      <w:r w:rsidR="00B0033A" w:rsidRPr="00A53492">
        <w:rPr>
          <w:rFonts w:ascii="Arial" w:hAnsi="Arial" w:cs="Arial"/>
          <w:sz w:val="24"/>
          <w:szCs w:val="24"/>
        </w:rPr>
        <w:t>VIII</w:t>
      </w:r>
      <w:r w:rsidRPr="00A53492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A53492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A53492" w:rsidRDefault="0060016F" w:rsidP="003F0708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A53492" w:rsidRDefault="004635DD" w:rsidP="00707EFD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A53492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6F3AA6D0" w:rsidR="00495486" w:rsidRDefault="00495486" w:rsidP="00707EFD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53492">
        <w:rPr>
          <w:rFonts w:ascii="Arial" w:hAnsi="Arial" w:cs="Arial"/>
          <w:b w:val="0"/>
          <w:sz w:val="24"/>
          <w:szCs w:val="24"/>
        </w:rPr>
        <w:t>stanowiąc</w:t>
      </w:r>
      <w:r w:rsidRPr="00A5349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02787B">
        <w:rPr>
          <w:rFonts w:ascii="Arial" w:hAnsi="Arial" w:cs="Arial"/>
          <w:bCs w:val="0"/>
          <w:sz w:val="24"/>
          <w:szCs w:val="24"/>
        </w:rPr>
        <w:t>6</w:t>
      </w:r>
      <w:r w:rsidR="00BE7CCD" w:rsidRPr="00A5349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do </w:t>
      </w:r>
      <w:r w:rsidRPr="00A53492">
        <w:rPr>
          <w:rFonts w:ascii="Arial" w:hAnsi="Arial" w:cs="Arial"/>
          <w:bCs w:val="0"/>
          <w:sz w:val="24"/>
          <w:szCs w:val="24"/>
        </w:rPr>
        <w:t>SWZ</w:t>
      </w:r>
      <w:r w:rsidRPr="00A5349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5349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53492">
        <w:rPr>
          <w:rFonts w:ascii="Arial" w:hAnsi="Arial" w:cs="Arial"/>
          <w:b w:val="0"/>
          <w:sz w:val="24"/>
          <w:szCs w:val="24"/>
        </w:rPr>
        <w:t>.</w:t>
      </w:r>
    </w:p>
    <w:p w14:paraId="5B6D893F" w14:textId="31D42E03" w:rsidR="006D7813" w:rsidRPr="006D7813" w:rsidRDefault="006D7813" w:rsidP="00707EFD">
      <w:pPr>
        <w:numPr>
          <w:ilvl w:val="2"/>
          <w:numId w:val="8"/>
        </w:numPr>
        <w:tabs>
          <w:tab w:val="left" w:pos="-1843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Zamawiający nie wymaga wniesienia zabezpieczenia należytego wykonania umowy.</w:t>
      </w:r>
    </w:p>
    <w:p w14:paraId="1BBACAAC" w14:textId="77777777" w:rsidR="00C6145E" w:rsidRPr="00A53492" w:rsidRDefault="004635DD" w:rsidP="00707EFD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53492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41535126" w14:textId="77777777" w:rsidR="000F166B" w:rsidRPr="000F166B" w:rsidRDefault="000F166B" w:rsidP="00707EFD">
      <w:pPr>
        <w:numPr>
          <w:ilvl w:val="0"/>
          <w:numId w:val="34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0F166B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realizacją zadania określonego w Umowie</w:t>
      </w:r>
      <w:r w:rsidRPr="000F166B">
        <w:rPr>
          <w:rFonts w:ascii="Arial" w:hAnsi="Arial" w:cs="Arial"/>
          <w:sz w:val="24"/>
          <w:szCs w:val="24"/>
        </w:rPr>
        <w:t xml:space="preserve">, przy sumie gwarancyjnej nie </w:t>
      </w:r>
      <w:r w:rsidRPr="000F166B">
        <w:rPr>
          <w:rFonts w:ascii="Arial" w:hAnsi="Arial" w:cs="Arial"/>
          <w:sz w:val="24"/>
          <w:szCs w:val="24"/>
        </w:rPr>
        <w:lastRenderedPageBreak/>
        <w:t xml:space="preserve">mniejszej niż 2.000.000,00 PLN na jeden i wszystkie wypadki w okresie ubezpieczenia, </w:t>
      </w:r>
      <w:r w:rsidRPr="000F166B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0F166B">
        <w:rPr>
          <w:rFonts w:ascii="Arial" w:hAnsi="Arial" w:cs="Arial"/>
          <w:sz w:val="24"/>
          <w:szCs w:val="24"/>
        </w:rPr>
        <w:t>:</w:t>
      </w:r>
    </w:p>
    <w:p w14:paraId="345CEFF4" w14:textId="77777777" w:rsidR="000F166B" w:rsidRPr="000F166B" w:rsidRDefault="000F166B" w:rsidP="00707EFD">
      <w:pPr>
        <w:numPr>
          <w:ilvl w:val="0"/>
          <w:numId w:val="35"/>
        </w:numPr>
        <w:ind w:left="993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F166B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6C6E329D" w14:textId="65844D50" w:rsidR="000F166B" w:rsidRDefault="000F166B" w:rsidP="00707EFD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F166B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5A989C1B" w14:textId="40C58724" w:rsidR="000F166B" w:rsidRPr="00707EFD" w:rsidRDefault="000F166B" w:rsidP="00707EFD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707EFD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2BA9A761" w14:textId="1D7ED950" w:rsidR="000F166B" w:rsidRPr="00707EFD" w:rsidRDefault="000F166B" w:rsidP="00707EFD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odpowiedzialność cywilna za szkody w rzeczach stanowiących przedmiot obróbki, czyszczenia, naprawy, serwisu lub innych czynności w ramach usług wykonywanych przez Ubezpieczonego – limit do wysokości sumy gwarancyjnej,</w:t>
      </w:r>
    </w:p>
    <w:p w14:paraId="2686F979" w14:textId="044CDBD0" w:rsidR="000F166B" w:rsidRPr="00707EFD" w:rsidRDefault="000F166B" w:rsidP="00707EFD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odpowiedzialność cywilna za szkody w rzeczach znajdujących się w pieczy, pod dozorem lub kontrolą Ubezpieczonego,</w:t>
      </w:r>
    </w:p>
    <w:p w14:paraId="231D6A81" w14:textId="21ED1527" w:rsidR="000F166B" w:rsidRPr="00707EFD" w:rsidRDefault="000F166B" w:rsidP="00707EFD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707EFD">
        <w:rPr>
          <w:rFonts w:ascii="Arial" w:hAnsi="Arial" w:cs="Arial"/>
          <w:sz w:val="24"/>
          <w:szCs w:val="24"/>
        </w:rPr>
        <w:t>,</w:t>
      </w:r>
    </w:p>
    <w:p w14:paraId="3A8B9EA5" w14:textId="77777777" w:rsidR="000F166B" w:rsidRPr="00707EFD" w:rsidRDefault="000F166B" w:rsidP="00707EFD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color w:val="000000"/>
          <w:sz w:val="24"/>
          <w:szCs w:val="24"/>
        </w:rPr>
        <w:t xml:space="preserve">odpowiedzialność cywilna zawodowa za szkody, w tym czyste straty finansowe </w:t>
      </w:r>
      <w:r w:rsidRPr="00707EFD">
        <w:rPr>
          <w:rFonts w:ascii="Arial" w:hAnsi="Arial" w:cs="Arial"/>
          <w:sz w:val="24"/>
          <w:szCs w:val="24"/>
          <w:u w:val="single"/>
        </w:rPr>
        <w:t>związane ze świadczeniem usług informatycznych (w szczególności: nadzór nad systemem, reagowanie na awarie oprogramowania, diagnozowanie nieprawidłowości w działaniu systemu, doradztwo techniczne, pozostałe usługi techniczne)</w:t>
      </w:r>
      <w:r w:rsidRPr="00707EFD">
        <w:rPr>
          <w:rFonts w:ascii="Arial" w:hAnsi="Arial" w:cs="Arial"/>
          <w:sz w:val="24"/>
          <w:szCs w:val="24"/>
        </w:rPr>
        <w:t xml:space="preserve"> – limit do wysokości sumy gwarancyjnej.</w:t>
      </w:r>
    </w:p>
    <w:p w14:paraId="1951FA3C" w14:textId="77777777" w:rsidR="000F166B" w:rsidRPr="000F166B" w:rsidRDefault="000F166B" w:rsidP="00707EFD">
      <w:pPr>
        <w:numPr>
          <w:ilvl w:val="0"/>
          <w:numId w:val="34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8F97E8D" w14:textId="77777777" w:rsidR="000F166B" w:rsidRPr="000F166B" w:rsidRDefault="000F166B" w:rsidP="00707EFD">
      <w:pPr>
        <w:numPr>
          <w:ilvl w:val="0"/>
          <w:numId w:val="34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1678CE40" w14:textId="77777777" w:rsidR="000F166B" w:rsidRPr="000F166B" w:rsidRDefault="000F166B" w:rsidP="00707EFD">
      <w:pPr>
        <w:numPr>
          <w:ilvl w:val="0"/>
          <w:numId w:val="34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338D3DCD" w14:textId="77777777" w:rsidR="000F166B" w:rsidRPr="000F166B" w:rsidRDefault="000F166B" w:rsidP="00707EFD">
      <w:pPr>
        <w:numPr>
          <w:ilvl w:val="0"/>
          <w:numId w:val="34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4B020D9" w14:textId="77777777" w:rsidR="003853E8" w:rsidRPr="003F0708" w:rsidRDefault="003853E8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E0216E3" w14:textId="5CD400BD" w:rsidR="001D2251" w:rsidRPr="003F0708" w:rsidRDefault="00BF60B7" w:rsidP="00707E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313510D4" w14:textId="77777777" w:rsidR="008B20DD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F0708">
        <w:rPr>
          <w:rFonts w:ascii="Arial" w:hAnsi="Arial" w:cs="Arial"/>
          <w:color w:val="auto"/>
        </w:rPr>
        <w:lastRenderedPageBreak/>
        <w:t>ROZDZIAŁ X</w:t>
      </w:r>
      <w:r w:rsidR="00B0033A" w:rsidRPr="003F0708">
        <w:rPr>
          <w:rFonts w:ascii="Arial" w:hAnsi="Arial" w:cs="Arial"/>
          <w:color w:val="auto"/>
        </w:rPr>
        <w:t>X</w:t>
      </w:r>
      <w:r w:rsidRPr="003F0708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9077A89" w14:textId="4C2D3FD5" w:rsidR="000F166B" w:rsidRPr="000F166B" w:rsidRDefault="000F166B" w:rsidP="00707EFD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b/>
          <w:bCs/>
          <w:sz w:val="24"/>
          <w:szCs w:val="24"/>
        </w:rPr>
        <w:t xml:space="preserve">1. </w:t>
      </w:r>
      <w:r w:rsidR="00707EFD">
        <w:rPr>
          <w:rFonts w:ascii="Arial" w:hAnsi="Arial" w:cs="Arial"/>
          <w:b/>
          <w:bCs/>
          <w:sz w:val="24"/>
          <w:szCs w:val="24"/>
        </w:rPr>
        <w:tab/>
      </w:r>
      <w:r w:rsidR="006D7813" w:rsidRPr="000F166B">
        <w:rPr>
          <w:rFonts w:ascii="Arial" w:hAnsi="Arial" w:cs="Arial"/>
          <w:b/>
          <w:bCs/>
          <w:sz w:val="24"/>
          <w:szCs w:val="24"/>
        </w:rPr>
        <w:t xml:space="preserve">Przedmiotem </w:t>
      </w:r>
      <w:r w:rsidRPr="000F166B">
        <w:rPr>
          <w:rFonts w:ascii="Arial" w:hAnsi="Arial" w:cs="Arial"/>
          <w:b/>
          <w:bCs/>
          <w:sz w:val="24"/>
          <w:szCs w:val="24"/>
        </w:rPr>
        <w:t xml:space="preserve">zamówienia </w:t>
      </w:r>
      <w:r w:rsidRPr="000F166B">
        <w:rPr>
          <w:rFonts w:ascii="Arial" w:hAnsi="Arial" w:cs="Arial"/>
          <w:bCs/>
          <w:sz w:val="24"/>
          <w:szCs w:val="24"/>
        </w:rPr>
        <w:t xml:space="preserve">jest świadczenie usług konserwacyjno-serwisowych </w:t>
      </w:r>
      <w:r w:rsidRPr="000F166B">
        <w:rPr>
          <w:rFonts w:ascii="Arial" w:hAnsi="Arial" w:cs="Arial"/>
          <w:sz w:val="24"/>
          <w:szCs w:val="24"/>
        </w:rPr>
        <w:t xml:space="preserve">urządzeń automatyki oraz komputerowych systemów sterowania i wizualizacji procesów zachodzących w instalacjach termicznej utylizacji osadów znajdujących się w Oczyszczalni Ścieków „Pomorzany” zlokalizowanej przy </w:t>
      </w:r>
      <w:r w:rsidR="00707EFD">
        <w:rPr>
          <w:rFonts w:ascii="Arial" w:hAnsi="Arial" w:cs="Arial"/>
          <w:sz w:val="24"/>
          <w:szCs w:val="24"/>
        </w:rPr>
        <w:br/>
      </w:r>
      <w:r w:rsidRPr="000F166B">
        <w:rPr>
          <w:rFonts w:ascii="Arial" w:hAnsi="Arial" w:cs="Arial"/>
          <w:sz w:val="24"/>
          <w:szCs w:val="24"/>
        </w:rPr>
        <w:t>ul. Tama Pomorzańska 8 w Szczecinie oraz Oczyszczalni Ścieków „Zdroje” zlokalizowanej przy ul Wspólnej 41/43 w Szczecinie.</w:t>
      </w:r>
    </w:p>
    <w:p w14:paraId="7D375A0C" w14:textId="77777777" w:rsidR="000F166B" w:rsidRPr="000F166B" w:rsidRDefault="000F166B" w:rsidP="00707EFD">
      <w:pPr>
        <w:pStyle w:val="Nagwek2"/>
        <w:keepLines w:val="0"/>
        <w:numPr>
          <w:ilvl w:val="0"/>
          <w:numId w:val="47"/>
        </w:numPr>
        <w:spacing w:before="0"/>
        <w:ind w:left="567" w:hanging="567"/>
        <w:rPr>
          <w:rFonts w:ascii="Arial" w:hAnsi="Arial" w:cs="Arial"/>
          <w:b/>
          <w:color w:val="auto"/>
          <w:sz w:val="24"/>
          <w:szCs w:val="24"/>
        </w:rPr>
      </w:pPr>
      <w:r w:rsidRPr="000F166B">
        <w:rPr>
          <w:rFonts w:ascii="Arial" w:hAnsi="Arial" w:cs="Arial"/>
          <w:b/>
          <w:color w:val="auto"/>
          <w:sz w:val="24"/>
          <w:szCs w:val="24"/>
        </w:rPr>
        <w:t xml:space="preserve">Zakres zamówienia </w:t>
      </w:r>
      <w:r w:rsidRPr="000F166B">
        <w:rPr>
          <w:rFonts w:ascii="Arial" w:hAnsi="Arial" w:cs="Arial"/>
          <w:color w:val="auto"/>
          <w:sz w:val="24"/>
          <w:szCs w:val="24"/>
        </w:rPr>
        <w:t>obejmuje prowadzenie serwisu w zakresie:</w:t>
      </w:r>
    </w:p>
    <w:p w14:paraId="4F867293" w14:textId="77777777" w:rsidR="000F166B" w:rsidRPr="000F166B" w:rsidRDefault="000F166B" w:rsidP="00707EFD">
      <w:pPr>
        <w:numPr>
          <w:ilvl w:val="0"/>
          <w:numId w:val="48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Zdalny i bezpośredni nadzór programisty</w:t>
      </w:r>
    </w:p>
    <w:p w14:paraId="73E640C0" w14:textId="77777777" w:rsidR="000F166B" w:rsidRPr="000F166B" w:rsidRDefault="000F166B" w:rsidP="00707EFD">
      <w:pPr>
        <w:numPr>
          <w:ilvl w:val="0"/>
          <w:numId w:val="49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obsługa oprogramowania systemowego PCS7:</w:t>
      </w:r>
    </w:p>
    <w:p w14:paraId="634EED4D" w14:textId="77777777" w:rsidR="000F166B" w:rsidRPr="000F166B" w:rsidRDefault="000F166B" w:rsidP="00707EFD">
      <w:pPr>
        <w:autoSpaceDE w:val="0"/>
        <w:autoSpaceDN w:val="0"/>
        <w:adjustRightInd w:val="0"/>
        <w:ind w:left="1701" w:hanging="283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usuwanie awarii oprogramowania,</w:t>
      </w:r>
    </w:p>
    <w:p w14:paraId="65F27E02" w14:textId="77777777" w:rsidR="000F166B" w:rsidRPr="000F166B" w:rsidRDefault="000F166B" w:rsidP="00707EFD">
      <w:pPr>
        <w:autoSpaceDE w:val="0"/>
        <w:autoSpaceDN w:val="0"/>
        <w:adjustRightInd w:val="0"/>
        <w:ind w:left="1701" w:hanging="283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optymalizacja kodu,</w:t>
      </w:r>
    </w:p>
    <w:p w14:paraId="22D9072B" w14:textId="77777777" w:rsidR="000F166B" w:rsidRPr="000F166B" w:rsidRDefault="000F166B" w:rsidP="00707EFD">
      <w:pPr>
        <w:ind w:left="1701" w:hanging="283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optymalizacja logiki pod kątem poprawnego działania kodu;</w:t>
      </w:r>
    </w:p>
    <w:p w14:paraId="7AF4BA6F" w14:textId="77777777" w:rsidR="000F166B" w:rsidRPr="000F166B" w:rsidRDefault="000F166B" w:rsidP="00707EFD">
      <w:pPr>
        <w:numPr>
          <w:ilvl w:val="0"/>
          <w:numId w:val="49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 xml:space="preserve">obsługa oprogramowania systemowego </w:t>
      </w:r>
      <w:proofErr w:type="spellStart"/>
      <w:r w:rsidRPr="000F166B">
        <w:rPr>
          <w:rFonts w:ascii="Arial" w:hAnsi="Arial" w:cs="Arial"/>
          <w:sz w:val="24"/>
          <w:szCs w:val="24"/>
        </w:rPr>
        <w:t>WinCC</w:t>
      </w:r>
      <w:proofErr w:type="spellEnd"/>
      <w:r w:rsidRPr="000F166B">
        <w:rPr>
          <w:rFonts w:ascii="Arial" w:hAnsi="Arial" w:cs="Arial"/>
          <w:sz w:val="24"/>
          <w:szCs w:val="24"/>
        </w:rPr>
        <w:t>:</w:t>
      </w:r>
    </w:p>
    <w:p w14:paraId="19A12EE9" w14:textId="56C554E3" w:rsidR="000F166B" w:rsidRPr="000F166B" w:rsidRDefault="000F166B" w:rsidP="00707EFD">
      <w:pPr>
        <w:autoSpaceDE w:val="0"/>
        <w:autoSpaceDN w:val="0"/>
        <w:adjustRightInd w:val="0"/>
        <w:ind w:left="1560" w:hanging="142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 xml:space="preserve">sprawdzanie plików projektu z poziomu SQL Server (naprawa, </w:t>
      </w:r>
      <w:proofErr w:type="spellStart"/>
      <w:r w:rsidRPr="000F166B">
        <w:rPr>
          <w:rFonts w:ascii="Arial" w:hAnsi="Arial" w:cs="Arial"/>
          <w:sz w:val="24"/>
          <w:szCs w:val="24"/>
        </w:rPr>
        <w:t>kompaktowanie</w:t>
      </w:r>
      <w:proofErr w:type="spellEnd"/>
      <w:r w:rsidRPr="000F166B">
        <w:rPr>
          <w:rFonts w:ascii="Arial" w:hAnsi="Arial" w:cs="Arial"/>
          <w:sz w:val="24"/>
          <w:szCs w:val="24"/>
        </w:rPr>
        <w:t>, zmniejszenie rozmiarów plików SQL),</w:t>
      </w:r>
    </w:p>
    <w:p w14:paraId="57915A6A" w14:textId="6BAA2025" w:rsidR="000F166B" w:rsidRPr="000F166B" w:rsidRDefault="000F166B" w:rsidP="00707EFD">
      <w:pPr>
        <w:autoSpaceDE w:val="0"/>
        <w:autoSpaceDN w:val="0"/>
        <w:adjustRightInd w:val="0"/>
        <w:ind w:left="1560" w:hanging="142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sprawdzenie silnika skryptowego pod kątem błędów,</w:t>
      </w:r>
    </w:p>
    <w:p w14:paraId="7E467011" w14:textId="306FD074" w:rsidR="000F166B" w:rsidRPr="000F166B" w:rsidRDefault="000F166B" w:rsidP="00707EFD">
      <w:pPr>
        <w:autoSpaceDE w:val="0"/>
        <w:autoSpaceDN w:val="0"/>
        <w:adjustRightInd w:val="0"/>
        <w:ind w:left="1560" w:hanging="142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optymalizacja kontrolek;</w:t>
      </w:r>
    </w:p>
    <w:p w14:paraId="6F463B07" w14:textId="77777777" w:rsidR="000F166B" w:rsidRPr="000F166B" w:rsidRDefault="000F166B" w:rsidP="00707EFD">
      <w:pPr>
        <w:numPr>
          <w:ilvl w:val="0"/>
          <w:numId w:val="49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nadzór nad oprogramowaniem sterowników Siemens S7-400;</w:t>
      </w:r>
    </w:p>
    <w:p w14:paraId="7453694F" w14:textId="272F3BAE" w:rsidR="000F166B" w:rsidRPr="000F166B" w:rsidRDefault="00707EFD" w:rsidP="00707EFD">
      <w:pPr>
        <w:numPr>
          <w:ilvl w:val="0"/>
          <w:numId w:val="48"/>
        </w:numPr>
        <w:tabs>
          <w:tab w:val="left" w:pos="1701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F166B" w:rsidRPr="000F166B">
        <w:rPr>
          <w:rFonts w:ascii="Arial" w:hAnsi="Arial" w:cs="Arial"/>
          <w:sz w:val="24"/>
          <w:szCs w:val="24"/>
        </w:rPr>
        <w:t>adzór automatyka</w:t>
      </w:r>
    </w:p>
    <w:p w14:paraId="3EFBFFF3" w14:textId="77777777" w:rsidR="000F166B" w:rsidRPr="000F166B" w:rsidRDefault="000F166B" w:rsidP="00707EFD">
      <w:pPr>
        <w:ind w:left="1560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a)</w:t>
      </w:r>
      <w:r w:rsidRPr="000F166B">
        <w:rPr>
          <w:rFonts w:ascii="Arial" w:hAnsi="Arial" w:cs="Arial"/>
          <w:sz w:val="24"/>
          <w:szCs w:val="24"/>
        </w:rPr>
        <w:tab/>
        <w:t>usuwanie usterek automatyki i elektryki urządzeń:</w:t>
      </w:r>
    </w:p>
    <w:p w14:paraId="6496D7AE" w14:textId="77777777" w:rsidR="000F166B" w:rsidRPr="000F166B" w:rsidRDefault="000F166B" w:rsidP="00707EFD">
      <w:p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falowniki i motor startery (diagnostyka i programowanie),</w:t>
      </w:r>
    </w:p>
    <w:p w14:paraId="09DD1637" w14:textId="77777777" w:rsidR="000F166B" w:rsidRPr="000F166B" w:rsidRDefault="000F166B" w:rsidP="00707EFD">
      <w:p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czujniki, przetworniki temperatury, ciśnienia itp. (diagnostyka, programowanie symulacja),</w:t>
      </w:r>
    </w:p>
    <w:p w14:paraId="01A9F3F5" w14:textId="77777777" w:rsidR="000F166B" w:rsidRPr="000F166B" w:rsidRDefault="000F166B" w:rsidP="00707EFD">
      <w:p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wyposażenie szaf sterowniczych (rozłączniki, styczniki, przekaźniki itp.);</w:t>
      </w:r>
    </w:p>
    <w:p w14:paraId="7000A56A" w14:textId="77777777" w:rsidR="000F166B" w:rsidRPr="000F166B" w:rsidRDefault="000F166B" w:rsidP="00707EFD">
      <w:pPr>
        <w:ind w:left="709" w:firstLine="425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b)</w:t>
      </w:r>
      <w:r w:rsidRPr="000F166B">
        <w:rPr>
          <w:rFonts w:ascii="Arial" w:hAnsi="Arial" w:cs="Arial"/>
          <w:sz w:val="24"/>
          <w:szCs w:val="24"/>
        </w:rPr>
        <w:tab/>
        <w:t>usuwanie usterek sterowania:</w:t>
      </w:r>
    </w:p>
    <w:p w14:paraId="63D6C22D" w14:textId="4754453A" w:rsidR="000F166B" w:rsidRPr="000F166B" w:rsidRDefault="000F166B" w:rsidP="00707EFD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układy wejścia, wyjścia PLC SIEMENS S7-400,</w:t>
      </w:r>
    </w:p>
    <w:p w14:paraId="40E428AA" w14:textId="33A3CC61" w:rsidR="000F166B" w:rsidRPr="000F166B" w:rsidRDefault="000F166B" w:rsidP="00707EFD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 xml:space="preserve">magistrala </w:t>
      </w:r>
      <w:proofErr w:type="spellStart"/>
      <w:r w:rsidRPr="000F166B">
        <w:rPr>
          <w:rFonts w:ascii="Arial" w:hAnsi="Arial" w:cs="Arial"/>
          <w:sz w:val="24"/>
          <w:szCs w:val="24"/>
        </w:rPr>
        <w:t>Profibus</w:t>
      </w:r>
      <w:proofErr w:type="spellEnd"/>
      <w:r w:rsidRPr="000F166B">
        <w:rPr>
          <w:rFonts w:ascii="Arial" w:hAnsi="Arial" w:cs="Arial"/>
          <w:sz w:val="24"/>
          <w:szCs w:val="24"/>
        </w:rPr>
        <w:t>.</w:t>
      </w:r>
    </w:p>
    <w:p w14:paraId="0BF8E651" w14:textId="0507BBD8" w:rsidR="000F166B" w:rsidRPr="000F166B" w:rsidRDefault="00707EFD" w:rsidP="00707EFD">
      <w:pPr>
        <w:numPr>
          <w:ilvl w:val="0"/>
          <w:numId w:val="48"/>
        </w:numPr>
        <w:ind w:left="1134" w:hanging="567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S</w:t>
      </w:r>
      <w:r w:rsidR="000F166B" w:rsidRPr="000F166B">
        <w:rPr>
          <w:rFonts w:ascii="Arial" w:hAnsi="Arial" w:cs="Arial"/>
          <w:spacing w:val="6"/>
          <w:sz w:val="24"/>
          <w:szCs w:val="24"/>
        </w:rPr>
        <w:t>tały nadzór nad linią technologiczną suszarni i spalarni osadów ściekowych w Oczyszczalni Ścieków „Pomorzany”</w:t>
      </w:r>
    </w:p>
    <w:p w14:paraId="66A85BC2" w14:textId="2E205FA7" w:rsidR="000F166B" w:rsidRPr="000F166B" w:rsidRDefault="000F166B" w:rsidP="00707EFD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czas reakcji do 48 godzin od chwili zgłoszenia awarii,</w:t>
      </w:r>
    </w:p>
    <w:p w14:paraId="63D5135E" w14:textId="11A57275" w:rsidR="000F166B" w:rsidRPr="000F166B" w:rsidRDefault="000F166B" w:rsidP="00707EFD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konsultacje telefoniczne automatyka i programisty,</w:t>
      </w:r>
    </w:p>
    <w:p w14:paraId="0054DA97" w14:textId="03CBF426" w:rsidR="000F166B" w:rsidRPr="000F166B" w:rsidRDefault="000F166B" w:rsidP="00707EFD">
      <w:pPr>
        <w:ind w:left="709" w:firstLine="709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320 roboczogodzin rocznie w abonamencie na usuwanie awarii.</w:t>
      </w:r>
    </w:p>
    <w:p w14:paraId="52527360" w14:textId="77777777" w:rsidR="000F166B" w:rsidRPr="000F166B" w:rsidRDefault="000F166B" w:rsidP="00707EFD">
      <w:pPr>
        <w:numPr>
          <w:ilvl w:val="0"/>
          <w:numId w:val="48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stały nadzór nad linią technologiczną suszarni osadów ściekowych w Oczyszczalni Ścieków „Zdroje”</w:t>
      </w:r>
    </w:p>
    <w:p w14:paraId="4020FD46" w14:textId="4433760A" w:rsidR="000F166B" w:rsidRPr="000F166B" w:rsidRDefault="000F166B" w:rsidP="00707EFD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czas reakcji do 48 godzin od chwili zgłoszenia awarii,</w:t>
      </w:r>
    </w:p>
    <w:p w14:paraId="4CA12EA9" w14:textId="22CC48C1" w:rsidR="000F166B" w:rsidRPr="002D2BA2" w:rsidRDefault="000F166B" w:rsidP="00707EFD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r w:rsidRPr="002D2BA2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2D2BA2">
        <w:rPr>
          <w:rFonts w:ascii="Arial" w:hAnsi="Arial" w:cs="Arial"/>
          <w:sz w:val="24"/>
          <w:szCs w:val="24"/>
        </w:rPr>
        <w:t>konsultacje telefoniczne automatyka i programisty,</w:t>
      </w:r>
    </w:p>
    <w:p w14:paraId="5E87E721" w14:textId="065C9002" w:rsidR="000F166B" w:rsidRPr="002D2BA2" w:rsidRDefault="000F166B" w:rsidP="00707EFD">
      <w:pPr>
        <w:ind w:left="709" w:firstLine="709"/>
        <w:jc w:val="both"/>
        <w:rPr>
          <w:rFonts w:ascii="Arial" w:hAnsi="Arial" w:cs="Arial"/>
          <w:sz w:val="24"/>
          <w:szCs w:val="24"/>
        </w:rPr>
      </w:pPr>
      <w:r w:rsidRPr="002D2BA2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2D2BA2">
        <w:rPr>
          <w:rFonts w:ascii="Arial" w:hAnsi="Arial" w:cs="Arial"/>
          <w:sz w:val="24"/>
          <w:szCs w:val="24"/>
        </w:rPr>
        <w:t>160 roboczogodzin rocznie w abonamencie na usuwanie awarii.</w:t>
      </w:r>
    </w:p>
    <w:p w14:paraId="1EBABFBF" w14:textId="30A0DB06" w:rsidR="000F166B" w:rsidRPr="000F166B" w:rsidRDefault="000F166B" w:rsidP="00707EFD">
      <w:pPr>
        <w:ind w:left="567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Urządzenia automatyki oraz systemy sterowania i wizualizacji obejmują około 1000 zmiennych procesowych w Oczyszczalni Ścieków „Pomorzany” i około 130 zmiennych procesowych w Oczyszczalni Ścieków „Zdroje”.</w:t>
      </w:r>
    </w:p>
    <w:p w14:paraId="7D5AC54B" w14:textId="7EF69ACD" w:rsidR="000F166B" w:rsidRDefault="000F166B" w:rsidP="00707EFD">
      <w:pPr>
        <w:ind w:left="567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 xml:space="preserve">W ramach umowy Wykonawca zapewni własnym kosztem i staraniem dojazd i pobyt grupy serwisowej na terenie Szczecinie oraz transport niezbędnego sprzętu i materiałów do miejsca wykonywania usługi. Szczegółowe warunki wykonywania usługi określone są w Umowie stanowiącej </w:t>
      </w:r>
      <w:r w:rsidRPr="002D2BA2">
        <w:rPr>
          <w:rFonts w:ascii="Arial" w:hAnsi="Arial" w:cs="Arial"/>
          <w:b/>
          <w:sz w:val="24"/>
          <w:szCs w:val="24"/>
        </w:rPr>
        <w:t>Załącznik nr 6</w:t>
      </w:r>
      <w:r w:rsidRPr="000F166B">
        <w:rPr>
          <w:rFonts w:ascii="Arial" w:hAnsi="Arial" w:cs="Arial"/>
          <w:sz w:val="24"/>
          <w:szCs w:val="24"/>
        </w:rPr>
        <w:t xml:space="preserve"> do SWZ.</w:t>
      </w:r>
    </w:p>
    <w:p w14:paraId="559DB52A" w14:textId="77777777" w:rsidR="00707EFD" w:rsidRPr="000F166B" w:rsidRDefault="00707EFD" w:rsidP="00707EFD">
      <w:pPr>
        <w:ind w:left="567"/>
        <w:jc w:val="both"/>
        <w:rPr>
          <w:rFonts w:ascii="Arial" w:hAnsi="Arial" w:cs="Arial"/>
          <w:sz w:val="24"/>
          <w:szCs w:val="24"/>
        </w:rPr>
      </w:pPr>
      <w:bookmarkStart w:id="8" w:name="_GoBack"/>
      <w:bookmarkEnd w:id="8"/>
    </w:p>
    <w:p w14:paraId="36BD7C5B" w14:textId="34AC1A43" w:rsidR="008B10EC" w:rsidRPr="003F0708" w:rsidRDefault="008B10EC" w:rsidP="00707EFD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993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F0708">
        <w:rPr>
          <w:rFonts w:ascii="Arial" w:eastAsia="Times New Roman" w:hAnsi="Arial" w:cs="Arial"/>
          <w:b/>
          <w:bCs/>
          <w:sz w:val="24"/>
          <w:szCs w:val="24"/>
        </w:rPr>
        <w:lastRenderedPageBreak/>
        <w:t>Zatrudnienie na podstawie umowy o pracę:</w:t>
      </w:r>
    </w:p>
    <w:p w14:paraId="100497A7" w14:textId="56B4A7AF" w:rsidR="00572FFE" w:rsidRPr="003F0708" w:rsidRDefault="008B10EC" w:rsidP="00707EFD">
      <w:pPr>
        <w:pStyle w:val="Akapitzlist"/>
        <w:shd w:val="clear" w:color="auto" w:fill="FFFFFF"/>
        <w:spacing w:after="0" w:line="240" w:lineRule="auto"/>
        <w:ind w:left="993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F0708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br/>
      </w:r>
      <w:r w:rsidRPr="003F0708">
        <w:rPr>
          <w:rFonts w:ascii="Arial" w:eastAsia="Times New Roman" w:hAnsi="Arial" w:cs="Arial"/>
          <w:iCs/>
          <w:sz w:val="24"/>
          <w:szCs w:val="24"/>
        </w:rPr>
        <w:t>w trakcie realizacji zamówienia na podstawie stosunku pracy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>.</w:t>
      </w:r>
    </w:p>
    <w:p w14:paraId="44D0B57D" w14:textId="7C884E18" w:rsidR="002B1B42" w:rsidRPr="003F0708" w:rsidRDefault="002B1B42" w:rsidP="00707EF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993" w:right="2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0708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5E121BDD" w14:textId="5D94ED45" w:rsidR="002B1B42" w:rsidRPr="003F0708" w:rsidRDefault="002B1B42" w:rsidP="00707EFD">
      <w:pPr>
        <w:pStyle w:val="Akapitzlist"/>
        <w:shd w:val="clear" w:color="auto" w:fill="FFFFFF"/>
        <w:spacing w:after="0" w:line="240" w:lineRule="auto"/>
        <w:ind w:left="993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3F0708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8B10EC" w:rsidRPr="003F0708">
        <w:rPr>
          <w:rFonts w:ascii="Arial" w:eastAsia="Times New Roman" w:hAnsi="Arial" w:cs="Arial"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sz w:val="24"/>
          <w:szCs w:val="24"/>
        </w:rPr>
        <w:t>zastrzega do osobistego wykonania przez wykonawcę kluczowych zada</w:t>
      </w:r>
      <w:r w:rsidR="002D4D5A" w:rsidRPr="003F0708">
        <w:rPr>
          <w:rFonts w:ascii="Arial" w:eastAsia="Times New Roman" w:hAnsi="Arial" w:cs="Arial"/>
          <w:sz w:val="24"/>
          <w:szCs w:val="24"/>
        </w:rPr>
        <w:t>ń</w:t>
      </w:r>
      <w:r w:rsidR="008B10EC" w:rsidRPr="003F0708">
        <w:rPr>
          <w:rFonts w:ascii="Arial" w:eastAsia="Times New Roman" w:hAnsi="Arial" w:cs="Arial"/>
          <w:sz w:val="24"/>
          <w:szCs w:val="24"/>
        </w:rPr>
        <w:t>.</w:t>
      </w:r>
    </w:p>
    <w:p w14:paraId="29BFE6CB" w14:textId="77777777" w:rsidR="00DF4FE1" w:rsidRPr="003F0708" w:rsidRDefault="00DF4FE1" w:rsidP="003F07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F0708" w:rsidRDefault="00F77A5B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ZAŁĄCZNIKI</w:t>
      </w:r>
    </w:p>
    <w:p w14:paraId="30524F13" w14:textId="77777777" w:rsidR="00F72282" w:rsidRPr="003F0708" w:rsidRDefault="00F72282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544895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9" w:name="_Hlk100222117"/>
      <w:r w:rsidRPr="006D7813">
        <w:rPr>
          <w:rFonts w:ascii="Arial" w:hAnsi="Arial" w:cs="Arial"/>
          <w:bCs/>
          <w:sz w:val="24"/>
          <w:szCs w:val="24"/>
        </w:rPr>
        <w:t>ZAŁĄCZNIK NR  1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18712B43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2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895667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3</w:t>
      </w:r>
      <w:r w:rsidRPr="006D78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6895EE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4</w:t>
      </w:r>
      <w:r w:rsidRPr="006D7813">
        <w:rPr>
          <w:rFonts w:ascii="Arial" w:hAnsi="Arial" w:cs="Arial"/>
          <w:bCs/>
          <w:sz w:val="24"/>
          <w:szCs w:val="24"/>
        </w:rPr>
        <w:tab/>
        <w:t>wykaz usług</w:t>
      </w:r>
    </w:p>
    <w:p w14:paraId="7F0B15DD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5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6752BDD6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6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bookmarkEnd w:id="9"/>
    <w:p w14:paraId="2B261815" w14:textId="77777777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sectPr w:rsidR="00ED6988" w:rsidRPr="003F070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493F" w14:textId="77777777" w:rsidR="00F3111E" w:rsidRDefault="00F3111E" w:rsidP="00EF0384">
      <w:r>
        <w:separator/>
      </w:r>
    </w:p>
  </w:endnote>
  <w:endnote w:type="continuationSeparator" w:id="0">
    <w:p w14:paraId="390C31E5" w14:textId="77777777" w:rsidR="00F3111E" w:rsidRDefault="00F3111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036B01" w:rsidRDefault="00036B0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036B01" w:rsidRDefault="00036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2E862" w14:textId="77777777" w:rsidR="00F3111E" w:rsidRDefault="00F3111E" w:rsidP="00EF0384">
      <w:r>
        <w:separator/>
      </w:r>
    </w:p>
  </w:footnote>
  <w:footnote w:type="continuationSeparator" w:id="0">
    <w:p w14:paraId="7C9D5195" w14:textId="77777777" w:rsidR="00F3111E" w:rsidRDefault="00F3111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65B219F2" w:rsidR="00036B01" w:rsidRPr="006E19D9" w:rsidRDefault="00036B01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3F19C4">
      <w:rPr>
        <w:rFonts w:ascii="Arial" w:hAnsi="Arial" w:cs="Arial"/>
        <w:b/>
      </w:rPr>
      <w:t>93</w:t>
    </w:r>
    <w:r w:rsidRPr="006E19D9">
      <w:rPr>
        <w:rFonts w:ascii="Arial" w:hAnsi="Arial" w:cs="Arial"/>
        <w:b/>
      </w:rPr>
      <w:t>/202</w:t>
    </w:r>
    <w:r w:rsidR="00AB30A3">
      <w:rPr>
        <w:rFonts w:ascii="Arial" w:hAnsi="Arial" w:cs="Arial"/>
        <w:b/>
      </w:rPr>
      <w:t>4</w:t>
    </w:r>
  </w:p>
  <w:p w14:paraId="29121193" w14:textId="77777777" w:rsidR="00036B01" w:rsidRDefault="00036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9461B"/>
    <w:multiLevelType w:val="multilevel"/>
    <w:tmpl w:val="402C69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674F1B"/>
    <w:multiLevelType w:val="multilevel"/>
    <w:tmpl w:val="CDA484E0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3D16158"/>
    <w:multiLevelType w:val="hybridMultilevel"/>
    <w:tmpl w:val="C5D4FBAE"/>
    <w:lvl w:ilvl="0" w:tplc="90188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016C7"/>
    <w:multiLevelType w:val="hybridMultilevel"/>
    <w:tmpl w:val="85C44E58"/>
    <w:lvl w:ilvl="0" w:tplc="B35657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BA1600"/>
    <w:multiLevelType w:val="hybridMultilevel"/>
    <w:tmpl w:val="E17278DC"/>
    <w:lvl w:ilvl="0" w:tplc="24726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C656B"/>
    <w:multiLevelType w:val="hybridMultilevel"/>
    <w:tmpl w:val="767E5ABA"/>
    <w:lvl w:ilvl="0" w:tplc="FC0C0638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39C46533"/>
    <w:multiLevelType w:val="hybridMultilevel"/>
    <w:tmpl w:val="2A6CFB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2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72C23"/>
    <w:multiLevelType w:val="hybridMultilevel"/>
    <w:tmpl w:val="39D874A4"/>
    <w:lvl w:ilvl="0" w:tplc="E80E2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807067"/>
    <w:multiLevelType w:val="hybridMultilevel"/>
    <w:tmpl w:val="4200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96CD1"/>
    <w:multiLevelType w:val="hybridMultilevel"/>
    <w:tmpl w:val="07A0EC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4884A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B4BE9"/>
    <w:multiLevelType w:val="hybridMultilevel"/>
    <w:tmpl w:val="CACC6CD2"/>
    <w:lvl w:ilvl="0" w:tplc="62EEA1A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0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5F464E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3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52"/>
  </w:num>
  <w:num w:numId="4">
    <w:abstractNumId w:val="11"/>
  </w:num>
  <w:num w:numId="5">
    <w:abstractNumId w:val="38"/>
  </w:num>
  <w:num w:numId="6">
    <w:abstractNumId w:val="31"/>
  </w:num>
  <w:num w:numId="7">
    <w:abstractNumId w:val="50"/>
    <w:lvlOverride w:ilvl="0">
      <w:startOverride w:val="1"/>
    </w:lvlOverride>
  </w:num>
  <w:num w:numId="8">
    <w:abstractNumId w:val="26"/>
  </w:num>
  <w:num w:numId="9">
    <w:abstractNumId w:val="10"/>
  </w:num>
  <w:num w:numId="10">
    <w:abstractNumId w:val="48"/>
  </w:num>
  <w:num w:numId="11">
    <w:abstractNumId w:val="4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7"/>
  </w:num>
  <w:num w:numId="15">
    <w:abstractNumId w:val="40"/>
  </w:num>
  <w:num w:numId="16">
    <w:abstractNumId w:val="13"/>
  </w:num>
  <w:num w:numId="17">
    <w:abstractNumId w:val="44"/>
  </w:num>
  <w:num w:numId="18">
    <w:abstractNumId w:val="53"/>
  </w:num>
  <w:num w:numId="19">
    <w:abstractNumId w:val="51"/>
  </w:num>
  <w:num w:numId="20">
    <w:abstractNumId w:val="27"/>
  </w:num>
  <w:num w:numId="21">
    <w:abstractNumId w:val="16"/>
  </w:num>
  <w:num w:numId="22">
    <w:abstractNumId w:val="33"/>
  </w:num>
  <w:num w:numId="23">
    <w:abstractNumId w:val="34"/>
  </w:num>
  <w:num w:numId="24">
    <w:abstractNumId w:val="32"/>
  </w:num>
  <w:num w:numId="25">
    <w:abstractNumId w:val="39"/>
  </w:num>
  <w:num w:numId="26">
    <w:abstractNumId w:val="42"/>
  </w:num>
  <w:num w:numId="27">
    <w:abstractNumId w:val="22"/>
  </w:num>
  <w:num w:numId="28">
    <w:abstractNumId w:val="35"/>
  </w:num>
  <w:num w:numId="29">
    <w:abstractNumId w:val="41"/>
  </w:num>
  <w:num w:numId="30">
    <w:abstractNumId w:val="20"/>
  </w:num>
  <w:num w:numId="31">
    <w:abstractNumId w:val="46"/>
  </w:num>
  <w:num w:numId="32">
    <w:abstractNumId w:val="29"/>
  </w:num>
  <w:num w:numId="33">
    <w:abstractNumId w:val="15"/>
  </w:num>
  <w:num w:numId="34">
    <w:abstractNumId w:val="14"/>
  </w:num>
  <w:num w:numId="35">
    <w:abstractNumId w:val="23"/>
  </w:num>
  <w:num w:numId="36">
    <w:abstractNumId w:val="49"/>
  </w:num>
  <w:num w:numId="37">
    <w:abstractNumId w:val="1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0"/>
  </w:num>
  <w:num w:numId="43">
    <w:abstractNumId w:val="18"/>
  </w:num>
  <w:num w:numId="44">
    <w:abstractNumId w:val="43"/>
  </w:num>
  <w:num w:numId="45">
    <w:abstractNumId w:val="45"/>
  </w:num>
  <w:num w:numId="46">
    <w:abstractNumId w:val="37"/>
  </w:num>
  <w:num w:numId="47">
    <w:abstractNumId w:val="9"/>
  </w:num>
  <w:num w:numId="48">
    <w:abstractNumId w:val="12"/>
  </w:num>
  <w:num w:numId="49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98E"/>
    <w:rsid w:val="0001330F"/>
    <w:rsid w:val="000137EC"/>
    <w:rsid w:val="000138BC"/>
    <w:rsid w:val="00015155"/>
    <w:rsid w:val="0001546D"/>
    <w:rsid w:val="00017DAC"/>
    <w:rsid w:val="0002168F"/>
    <w:rsid w:val="00025AB2"/>
    <w:rsid w:val="000263BA"/>
    <w:rsid w:val="00026A11"/>
    <w:rsid w:val="00026B5B"/>
    <w:rsid w:val="0002787B"/>
    <w:rsid w:val="00027F5F"/>
    <w:rsid w:val="0003006B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5690"/>
    <w:rsid w:val="000875A9"/>
    <w:rsid w:val="00087AF1"/>
    <w:rsid w:val="00096855"/>
    <w:rsid w:val="00096DF5"/>
    <w:rsid w:val="000975D6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E91"/>
    <w:rsid w:val="000D2D9D"/>
    <w:rsid w:val="000D5548"/>
    <w:rsid w:val="000E012C"/>
    <w:rsid w:val="000E3C3A"/>
    <w:rsid w:val="000E43BB"/>
    <w:rsid w:val="000E5CB9"/>
    <w:rsid w:val="000F166B"/>
    <w:rsid w:val="000F1679"/>
    <w:rsid w:val="000F762B"/>
    <w:rsid w:val="00102A51"/>
    <w:rsid w:val="0011079F"/>
    <w:rsid w:val="001113CB"/>
    <w:rsid w:val="00113AFE"/>
    <w:rsid w:val="001200F2"/>
    <w:rsid w:val="00121B2E"/>
    <w:rsid w:val="001244CD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5C95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FBB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2BA2"/>
    <w:rsid w:val="002D463B"/>
    <w:rsid w:val="002D4D5A"/>
    <w:rsid w:val="002E2C97"/>
    <w:rsid w:val="002F0056"/>
    <w:rsid w:val="002F1427"/>
    <w:rsid w:val="002F3058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9173A"/>
    <w:rsid w:val="00391D9F"/>
    <w:rsid w:val="0039557E"/>
    <w:rsid w:val="003A26CB"/>
    <w:rsid w:val="003A5826"/>
    <w:rsid w:val="003A6676"/>
    <w:rsid w:val="003A6784"/>
    <w:rsid w:val="003A6D95"/>
    <w:rsid w:val="003A7423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0708"/>
    <w:rsid w:val="003F19C4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1FF1"/>
    <w:rsid w:val="004F7D2D"/>
    <w:rsid w:val="005007BB"/>
    <w:rsid w:val="00500A8E"/>
    <w:rsid w:val="0050328F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6AA2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2F0B"/>
    <w:rsid w:val="00583BB3"/>
    <w:rsid w:val="005857EE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512F"/>
    <w:rsid w:val="005A73E3"/>
    <w:rsid w:val="005A7C55"/>
    <w:rsid w:val="005B29C3"/>
    <w:rsid w:val="005B3E73"/>
    <w:rsid w:val="005B41CF"/>
    <w:rsid w:val="005C1561"/>
    <w:rsid w:val="005C3867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47EE5"/>
    <w:rsid w:val="006515F3"/>
    <w:rsid w:val="006535C8"/>
    <w:rsid w:val="006536C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6EF1"/>
    <w:rsid w:val="006820A5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63"/>
    <w:rsid w:val="00696C07"/>
    <w:rsid w:val="006A0734"/>
    <w:rsid w:val="006A22F0"/>
    <w:rsid w:val="006A4C13"/>
    <w:rsid w:val="006B08CC"/>
    <w:rsid w:val="006B207A"/>
    <w:rsid w:val="006B3E80"/>
    <w:rsid w:val="006C1FCF"/>
    <w:rsid w:val="006C2E85"/>
    <w:rsid w:val="006C46B6"/>
    <w:rsid w:val="006C4ADE"/>
    <w:rsid w:val="006C643E"/>
    <w:rsid w:val="006D29AF"/>
    <w:rsid w:val="006D5778"/>
    <w:rsid w:val="006D703D"/>
    <w:rsid w:val="006D7244"/>
    <w:rsid w:val="006D7813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07EFD"/>
    <w:rsid w:val="00710A34"/>
    <w:rsid w:val="00715A0A"/>
    <w:rsid w:val="00717734"/>
    <w:rsid w:val="0072240B"/>
    <w:rsid w:val="00730291"/>
    <w:rsid w:val="007326E1"/>
    <w:rsid w:val="007339E0"/>
    <w:rsid w:val="00735FA7"/>
    <w:rsid w:val="00736472"/>
    <w:rsid w:val="0073652C"/>
    <w:rsid w:val="00737CCA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660D0"/>
    <w:rsid w:val="0076664B"/>
    <w:rsid w:val="00767D64"/>
    <w:rsid w:val="0077667D"/>
    <w:rsid w:val="00776BBA"/>
    <w:rsid w:val="00782C10"/>
    <w:rsid w:val="00783614"/>
    <w:rsid w:val="00784635"/>
    <w:rsid w:val="007905B9"/>
    <w:rsid w:val="00795477"/>
    <w:rsid w:val="00796489"/>
    <w:rsid w:val="00796F04"/>
    <w:rsid w:val="007974A3"/>
    <w:rsid w:val="007A018B"/>
    <w:rsid w:val="007A1C06"/>
    <w:rsid w:val="007A3C47"/>
    <w:rsid w:val="007B147A"/>
    <w:rsid w:val="007B2BB4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2BF6"/>
    <w:rsid w:val="00846842"/>
    <w:rsid w:val="008479BD"/>
    <w:rsid w:val="008500AB"/>
    <w:rsid w:val="00851954"/>
    <w:rsid w:val="00857E56"/>
    <w:rsid w:val="008615EF"/>
    <w:rsid w:val="00864CC2"/>
    <w:rsid w:val="00866E69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805"/>
    <w:rsid w:val="00906680"/>
    <w:rsid w:val="0090747F"/>
    <w:rsid w:val="00910489"/>
    <w:rsid w:val="009127AA"/>
    <w:rsid w:val="00912AA9"/>
    <w:rsid w:val="00912BED"/>
    <w:rsid w:val="00914A2A"/>
    <w:rsid w:val="009219A0"/>
    <w:rsid w:val="00921CD0"/>
    <w:rsid w:val="00922C6C"/>
    <w:rsid w:val="00923222"/>
    <w:rsid w:val="0092490B"/>
    <w:rsid w:val="00927E47"/>
    <w:rsid w:val="0093516C"/>
    <w:rsid w:val="00937F16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83B"/>
    <w:rsid w:val="00A21BB7"/>
    <w:rsid w:val="00A22F18"/>
    <w:rsid w:val="00A23EDC"/>
    <w:rsid w:val="00A3407B"/>
    <w:rsid w:val="00A3502F"/>
    <w:rsid w:val="00A41182"/>
    <w:rsid w:val="00A434C2"/>
    <w:rsid w:val="00A440CD"/>
    <w:rsid w:val="00A455E7"/>
    <w:rsid w:val="00A4689C"/>
    <w:rsid w:val="00A50176"/>
    <w:rsid w:val="00A53492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43CC"/>
    <w:rsid w:val="00A970EF"/>
    <w:rsid w:val="00AA1ED1"/>
    <w:rsid w:val="00AA2DB4"/>
    <w:rsid w:val="00AA33B5"/>
    <w:rsid w:val="00AA435A"/>
    <w:rsid w:val="00AA6C7C"/>
    <w:rsid w:val="00AB1475"/>
    <w:rsid w:val="00AB30A3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265D"/>
    <w:rsid w:val="00AE3F37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52F5E"/>
    <w:rsid w:val="00B53DC3"/>
    <w:rsid w:val="00B55A78"/>
    <w:rsid w:val="00B64472"/>
    <w:rsid w:val="00B65FF5"/>
    <w:rsid w:val="00B70467"/>
    <w:rsid w:val="00B70C15"/>
    <w:rsid w:val="00B7209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513E"/>
    <w:rsid w:val="00C05149"/>
    <w:rsid w:val="00C066AB"/>
    <w:rsid w:val="00C06701"/>
    <w:rsid w:val="00C076E3"/>
    <w:rsid w:val="00C13C2B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175C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D06675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617D8"/>
    <w:rsid w:val="00D64575"/>
    <w:rsid w:val="00D64EA9"/>
    <w:rsid w:val="00D700E2"/>
    <w:rsid w:val="00D74DE4"/>
    <w:rsid w:val="00D81146"/>
    <w:rsid w:val="00D840D3"/>
    <w:rsid w:val="00D90309"/>
    <w:rsid w:val="00D9413D"/>
    <w:rsid w:val="00D967F1"/>
    <w:rsid w:val="00D973E9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5D3D"/>
    <w:rsid w:val="00EB5C7E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606C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302A3"/>
    <w:rsid w:val="00F3111E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121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F1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0F16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F210-E4AE-4765-A006-27D45F25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19</Pages>
  <Words>6806</Words>
  <Characters>40839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Jarosław Skobel</cp:lastModifiedBy>
  <cp:revision>139</cp:revision>
  <cp:lastPrinted>2024-10-30T09:52:00Z</cp:lastPrinted>
  <dcterms:created xsi:type="dcterms:W3CDTF">2021-06-27T19:50:00Z</dcterms:created>
  <dcterms:modified xsi:type="dcterms:W3CDTF">2024-11-08T13:09:00Z</dcterms:modified>
</cp:coreProperties>
</file>