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2FF7970B" w:rsidR="00B0437D" w:rsidRPr="00D34CD0" w:rsidRDefault="00B0437D" w:rsidP="00D34CD0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D34CD0">
        <w:rPr>
          <w:rFonts w:cstheme="minorHAnsi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D34CD0">
        <w:rPr>
          <w:rFonts w:cstheme="minorHAnsi"/>
        </w:rPr>
        <w:t xml:space="preserve"> </w:t>
      </w:r>
      <w:r w:rsidR="00C0530B" w:rsidRPr="00D34CD0">
        <w:rPr>
          <w:rFonts w:cstheme="minorHAnsi"/>
        </w:rPr>
        <w:t>10.09</w:t>
      </w:r>
      <w:r w:rsidR="00BD273D" w:rsidRPr="00D34CD0">
        <w:rPr>
          <w:rFonts w:cstheme="minorHAnsi"/>
        </w:rPr>
        <w:t>.2024</w:t>
      </w:r>
      <w:r w:rsidRPr="00D34CD0">
        <w:rPr>
          <w:rFonts w:cstheme="minorHAnsi"/>
        </w:rPr>
        <w:t xml:space="preserve"> r. </w:t>
      </w:r>
    </w:p>
    <w:p w14:paraId="66E20DD0" w14:textId="5A056714" w:rsidR="00B0437D" w:rsidRPr="00D34CD0" w:rsidRDefault="00B0437D" w:rsidP="00D34CD0">
      <w:pPr>
        <w:tabs>
          <w:tab w:val="left" w:pos="0"/>
        </w:tabs>
        <w:spacing w:line="240" w:lineRule="auto"/>
        <w:rPr>
          <w:rFonts w:cstheme="minorHAnsi"/>
        </w:rPr>
      </w:pPr>
      <w:r w:rsidRPr="00D34CD0">
        <w:rPr>
          <w:rFonts w:cstheme="minorHAnsi"/>
        </w:rPr>
        <w:t>Pełnomocnik Zamawiającego:</w:t>
      </w:r>
      <w:r w:rsidRPr="00D34CD0">
        <w:rPr>
          <w:rFonts w:cstheme="minorHAnsi"/>
        </w:rPr>
        <w:br/>
        <w:t>New Power Sp. z o.o.</w:t>
      </w:r>
      <w:r w:rsidR="00D52F86" w:rsidRPr="00D34CD0">
        <w:rPr>
          <w:rFonts w:cstheme="minorHAnsi"/>
        </w:rPr>
        <w:t xml:space="preserve">, </w:t>
      </w:r>
      <w:r w:rsidRPr="00D34CD0">
        <w:rPr>
          <w:rFonts w:cstheme="minorHAnsi"/>
        </w:rPr>
        <w:t>ul. Chełmżyńska 180A</w:t>
      </w:r>
      <w:r w:rsidR="00D52F86" w:rsidRPr="00D34CD0">
        <w:rPr>
          <w:rFonts w:cstheme="minorHAnsi"/>
        </w:rPr>
        <w:t xml:space="preserve">, </w:t>
      </w:r>
      <w:r w:rsidRPr="00D34CD0">
        <w:rPr>
          <w:rFonts w:cstheme="minorHAnsi"/>
        </w:rPr>
        <w:t>04-464 Warszawa</w:t>
      </w:r>
    </w:p>
    <w:p w14:paraId="40B4A943" w14:textId="741BB122" w:rsidR="007C3B83" w:rsidRDefault="00B0437D" w:rsidP="00D34CD0">
      <w:pPr>
        <w:spacing w:line="240" w:lineRule="auto"/>
        <w:rPr>
          <w:rFonts w:cstheme="minorHAnsi"/>
          <w:iCs/>
        </w:rPr>
      </w:pPr>
      <w:r w:rsidRPr="00D34CD0">
        <w:rPr>
          <w:rFonts w:cstheme="minorHAnsi"/>
        </w:rPr>
        <w:t xml:space="preserve">Reprezentujący: </w:t>
      </w:r>
      <w:r w:rsidRPr="00D34CD0">
        <w:rPr>
          <w:rFonts w:cstheme="minorHAnsi"/>
        </w:rPr>
        <w:br/>
      </w:r>
      <w:r w:rsidR="00C0530B" w:rsidRPr="00D34CD0">
        <w:rPr>
          <w:rFonts w:cstheme="minorHAnsi"/>
          <w:iCs/>
        </w:rPr>
        <w:t>Gmi</w:t>
      </w:r>
      <w:r w:rsidR="007C3B83" w:rsidRPr="00D34CD0">
        <w:rPr>
          <w:rFonts w:cstheme="minorHAnsi"/>
          <w:iCs/>
        </w:rPr>
        <w:t>nę</w:t>
      </w:r>
      <w:r w:rsidR="00C0530B" w:rsidRPr="00D34CD0">
        <w:rPr>
          <w:rFonts w:cstheme="minorHAnsi"/>
          <w:iCs/>
        </w:rPr>
        <w:t xml:space="preserve"> Sulęczyno, ul. Kaszubska 26, 83 – 320 Sulęczyno</w:t>
      </w:r>
    </w:p>
    <w:p w14:paraId="2549CFE2" w14:textId="77777777" w:rsidR="00D34CD0" w:rsidRPr="00D34CD0" w:rsidRDefault="00D34CD0" w:rsidP="00D34CD0">
      <w:pPr>
        <w:spacing w:line="240" w:lineRule="auto"/>
        <w:rPr>
          <w:rFonts w:cstheme="minorHAnsi"/>
          <w:iCs/>
        </w:rPr>
      </w:pPr>
    </w:p>
    <w:p w14:paraId="500002E2" w14:textId="4A998F58" w:rsidR="00B507BF" w:rsidRPr="00D34CD0" w:rsidRDefault="00B0437D" w:rsidP="00D34CD0">
      <w:pPr>
        <w:spacing w:line="240" w:lineRule="auto"/>
        <w:rPr>
          <w:rFonts w:cstheme="minorHAnsi"/>
        </w:rPr>
      </w:pPr>
      <w:r w:rsidRPr="00D34CD0">
        <w:rPr>
          <w:rFonts w:cstheme="minorHAnsi"/>
        </w:rPr>
        <w:t xml:space="preserve">                                            ODPOWIEDZI NR </w:t>
      </w:r>
      <w:r w:rsidR="003A54EC" w:rsidRPr="00D34CD0">
        <w:rPr>
          <w:rFonts w:cstheme="minorHAnsi"/>
        </w:rPr>
        <w:t>2</w:t>
      </w:r>
      <w:r w:rsidRPr="00D34CD0">
        <w:rPr>
          <w:rFonts w:cstheme="minorHAnsi"/>
        </w:rPr>
        <w:t xml:space="preserve"> NA ZAPYTANIA WYKONAWCÓW</w:t>
      </w:r>
    </w:p>
    <w:p w14:paraId="0EE88F52" w14:textId="5D8F77A6" w:rsidR="00960D2A" w:rsidRPr="00D34CD0" w:rsidRDefault="00B0437D" w:rsidP="00D34CD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4CD0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D34CD0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C0530B" w:rsidRPr="00D34CD0">
        <w:rPr>
          <w:rFonts w:asciiTheme="minorHAnsi" w:hAnsiTheme="minorHAnsi" w:cstheme="minorHAnsi"/>
          <w:color w:val="auto"/>
          <w:sz w:val="22"/>
          <w:szCs w:val="22"/>
        </w:rPr>
        <w:t>Sulęczyno</w:t>
      </w:r>
      <w:r w:rsidR="00392504" w:rsidRPr="00D34CD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34CD0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847699" w:rsidRPr="00D34CD0">
        <w:rPr>
          <w:rFonts w:asciiTheme="minorHAnsi" w:hAnsiTheme="minorHAnsi" w:cstheme="minorHAnsi"/>
          <w:color w:val="auto"/>
          <w:sz w:val="22"/>
          <w:szCs w:val="22"/>
        </w:rPr>
        <w:t>podstawowym bez negocjacji</w:t>
      </w:r>
      <w:r w:rsidRPr="00D34CD0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D34CD0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C0530B" w:rsidRPr="00D34CD0">
        <w:rPr>
          <w:rFonts w:asciiTheme="minorHAnsi" w:hAnsiTheme="minorHAnsi" w:cstheme="minorHAnsi"/>
          <w:color w:val="auto"/>
          <w:sz w:val="22"/>
          <w:szCs w:val="22"/>
        </w:rPr>
        <w:t>ZAKUP ENERGII ELEKTRYCZNEJ NA POTRZEBY GMINY SULĘCZYNO I JEJ JEDNOSTEK ORGANIZACYJNYCH</w:t>
      </w:r>
      <w:r w:rsidRPr="00D34CD0">
        <w:rPr>
          <w:rFonts w:asciiTheme="minorHAnsi" w:hAnsiTheme="minorHAnsi" w:cstheme="minorHAnsi"/>
          <w:color w:val="auto"/>
          <w:sz w:val="22"/>
          <w:szCs w:val="22"/>
        </w:rPr>
        <w:t>’’ przesyła niniejszym pismem treść zapytań, które w dniu</w:t>
      </w:r>
      <w:r w:rsidR="00D0367C" w:rsidRPr="00D34CD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A54EC" w:rsidRPr="00D34CD0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6023AB" w:rsidRPr="00D34CD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0530B" w:rsidRPr="007C3B83">
        <w:rPr>
          <w:rFonts w:asciiTheme="minorHAnsi" w:hAnsiTheme="minorHAnsi" w:cstheme="minorHAnsi"/>
          <w:color w:val="auto"/>
          <w:sz w:val="22"/>
          <w:szCs w:val="22"/>
        </w:rPr>
        <w:t>09</w:t>
      </w:r>
      <w:r w:rsidR="006023AB" w:rsidRPr="007C3B8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6023AB" w:rsidRPr="00D34CD0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3664D7" w:rsidRPr="00D34CD0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D34CD0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D34CD0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D34CD0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2" w:history="1">
        <w:r w:rsidR="00C0530B" w:rsidRPr="00D34CD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https://platformazakupowa.pl/transakcja/976595</w:t>
        </w:r>
      </w:hyperlink>
      <w:r w:rsidR="00000868" w:rsidRPr="00D34CD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D34CD0">
        <w:rPr>
          <w:rFonts w:asciiTheme="minorHAnsi" w:hAnsiTheme="minorHAnsi" w:cstheme="minorHAnsi"/>
          <w:color w:val="auto"/>
          <w:sz w:val="22"/>
          <w:szCs w:val="22"/>
        </w:rPr>
        <w:t xml:space="preserve"> dotyczących przedmiotowego postępowania wraz z odpowiedziami, dotyczących ogłoszenia</w:t>
      </w:r>
      <w:r w:rsidR="00392504" w:rsidRPr="00D34CD0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D34CD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367C" w:rsidRPr="00D34CD0">
        <w:rPr>
          <w:rFonts w:asciiTheme="minorHAnsi" w:hAnsiTheme="minorHAnsi" w:cstheme="minorHAnsi"/>
          <w:color w:val="auto"/>
          <w:sz w:val="22"/>
          <w:szCs w:val="22"/>
        </w:rPr>
        <w:t xml:space="preserve">2024/BZP </w:t>
      </w:r>
      <w:r w:rsidR="00C0530B" w:rsidRPr="00D34CD0">
        <w:rPr>
          <w:rFonts w:asciiTheme="minorHAnsi" w:hAnsiTheme="minorHAnsi" w:cstheme="minorHAnsi"/>
          <w:color w:val="auto"/>
          <w:sz w:val="22"/>
          <w:szCs w:val="22"/>
        </w:rPr>
        <w:t xml:space="preserve">00485095/01 </w:t>
      </w:r>
      <w:r w:rsidR="00D0367C" w:rsidRPr="00D34CD0">
        <w:rPr>
          <w:rFonts w:asciiTheme="minorHAnsi" w:hAnsiTheme="minorHAnsi" w:cstheme="minorHAnsi"/>
          <w:color w:val="auto"/>
          <w:sz w:val="22"/>
          <w:szCs w:val="22"/>
        </w:rPr>
        <w:t xml:space="preserve"> z dnia 2024-0</w:t>
      </w:r>
      <w:r w:rsidR="00C0530B" w:rsidRPr="00D34CD0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D0367C" w:rsidRPr="00D34CD0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DE5208" w:rsidRPr="00D34CD0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C0530B" w:rsidRPr="00D34CD0">
        <w:rPr>
          <w:rFonts w:asciiTheme="minorHAnsi" w:hAnsiTheme="minorHAnsi" w:cstheme="minorHAnsi"/>
          <w:color w:val="auto"/>
          <w:sz w:val="22"/>
          <w:szCs w:val="22"/>
        </w:rPr>
        <w:t>4</w:t>
      </w:r>
    </w:p>
    <w:p w14:paraId="119676C7" w14:textId="77777777" w:rsidR="003711C9" w:rsidRPr="00D34CD0" w:rsidRDefault="003711C9" w:rsidP="00D34CD0">
      <w:pPr>
        <w:spacing w:line="240" w:lineRule="auto"/>
        <w:jc w:val="both"/>
        <w:rPr>
          <w:rFonts w:cstheme="minorHAnsi"/>
        </w:rPr>
      </w:pPr>
    </w:p>
    <w:p w14:paraId="54F2710E" w14:textId="77777777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  <w:b/>
          <w:bCs/>
        </w:rPr>
        <w:t xml:space="preserve">Pytanie 1. </w:t>
      </w:r>
      <w:r w:rsidRPr="00D34CD0">
        <w:rPr>
          <w:rFonts w:cstheme="minorHAnsi"/>
        </w:rPr>
        <w:t>Dotyczy Rozdziału III – opis przedmiotu zamówienia.</w:t>
      </w:r>
    </w:p>
    <w:p w14:paraId="73E80145" w14:textId="77777777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>Zwracamy się z prośbą o potwierdzenie, że wskazany w postępowaniu wolumen oszacowany został na bazie rzeczywistych zużyć PPE ujętych w postępowaniu w ostatnich 18 miesiącach.</w:t>
      </w:r>
    </w:p>
    <w:p w14:paraId="2685B672" w14:textId="77777777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 xml:space="preserve">Ponadto zgodnie z ustawą z dnia 07.10.2022 r. o szczególnych rozwiązaniach służących ochronie odbiorców energii elektrycznej w 2023 roku w związku z sytuacją na rynku energii elektrycznej (Dz. U. z 2022 r. poz. 2127) wprowadzono obowiązkowy cel 10% zmniejszenia całkowitego zużycia energii elektrycznej od 01.12.2022 r. do 31.12.2023 r. w  jednostkach sektora publicznego wyszczególnionych w ww. ustawie. Prosimy o analizę czy wprowadzone działania powodujące redukcję zapotrzebowania na energię elektryczną w okresie od 01.12.2022 r. - 31.12.2023 r. nie przełożą się na zmniejszenie jej zużycia w kolejnych latach i zostały uwzględnione w postępowaniu. </w:t>
      </w:r>
    </w:p>
    <w:p w14:paraId="72B4E8FC" w14:textId="77777777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>W przypadku nie uwzględnienia powyższego prosimy o dokonanie korekty wolumenu wskazanego w postępowaniu przetargowym.</w:t>
      </w:r>
    </w:p>
    <w:p w14:paraId="7EBBA451" w14:textId="78ADD196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>Odpowiedź 1</w:t>
      </w:r>
    </w:p>
    <w:p w14:paraId="51E9F7EA" w14:textId="20AD7693" w:rsidR="00D34CD0" w:rsidRPr="00D34CD0" w:rsidRDefault="00D34CD0" w:rsidP="00D34CD0">
      <w:pPr>
        <w:spacing w:after="0" w:line="276" w:lineRule="auto"/>
        <w:jc w:val="both"/>
        <w:rPr>
          <w:rFonts w:cstheme="minorHAnsi"/>
        </w:rPr>
      </w:pPr>
      <w:r w:rsidRPr="00D34CD0">
        <w:rPr>
          <w:rFonts w:cstheme="minorHAnsi"/>
        </w:rPr>
        <w:t>Pełnomocnik Zamawiającego informuje, że wskazany w postępowaniu wolumen nie wymaga korekty i został oszacowany z należytą starannością.</w:t>
      </w:r>
    </w:p>
    <w:p w14:paraId="2BA41C9A" w14:textId="77777777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</w:p>
    <w:p w14:paraId="215B06E2" w14:textId="77777777" w:rsidR="00D34CD0" w:rsidRPr="00D34CD0" w:rsidRDefault="00D34CD0" w:rsidP="00D34CD0">
      <w:pPr>
        <w:spacing w:line="240" w:lineRule="auto"/>
        <w:jc w:val="both"/>
        <w:rPr>
          <w:rFonts w:cstheme="minorHAnsi"/>
          <w:b/>
          <w:bCs/>
        </w:rPr>
      </w:pPr>
      <w:r w:rsidRPr="00D34CD0">
        <w:rPr>
          <w:rFonts w:cstheme="minorHAnsi"/>
          <w:b/>
          <w:bCs/>
        </w:rPr>
        <w:t xml:space="preserve">Pytanie 2. </w:t>
      </w:r>
    </w:p>
    <w:p w14:paraId="3C23BEFA" w14:textId="77777777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  <w:bCs/>
        </w:rPr>
        <w:t xml:space="preserve">Czy Zamawiający </w:t>
      </w:r>
      <w:r w:rsidRPr="00D34CD0">
        <w:rPr>
          <w:rFonts w:cstheme="minorHAnsi"/>
        </w:rPr>
        <w:t>posiada status odbiorcy uprawnionego w myśl ustawy z dnia 27 października 2022 r o środkach nadzwyczajnych mających na celu ograniczenie wysokości cen energii elektrycznej oraz wsparciu niektórych odbiorców w 2023 i 2024 roku?</w:t>
      </w:r>
    </w:p>
    <w:p w14:paraId="63BA1EC0" w14:textId="75D60001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>Odpowiedź 2</w:t>
      </w:r>
    </w:p>
    <w:p w14:paraId="622981BC" w14:textId="7E20FF5D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 xml:space="preserve">Pełnomocnik Zamawiającego informuje, że </w:t>
      </w:r>
      <w:r w:rsidRPr="00D34CD0">
        <w:rPr>
          <w:rFonts w:cstheme="minorHAnsi"/>
          <w:bCs/>
        </w:rPr>
        <w:t xml:space="preserve">Zamawiający </w:t>
      </w:r>
      <w:r w:rsidRPr="00D34CD0">
        <w:rPr>
          <w:rFonts w:cstheme="minorHAnsi"/>
        </w:rPr>
        <w:t>posiada status odbiorcy uprawnionego.</w:t>
      </w:r>
    </w:p>
    <w:p w14:paraId="480AEDFF" w14:textId="77777777" w:rsidR="00D34CD0" w:rsidRPr="00D34CD0" w:rsidRDefault="00D34CD0" w:rsidP="00D34CD0">
      <w:pPr>
        <w:spacing w:line="240" w:lineRule="auto"/>
        <w:jc w:val="both"/>
        <w:rPr>
          <w:rFonts w:cstheme="minorHAnsi"/>
          <w:bCs/>
        </w:rPr>
      </w:pPr>
    </w:p>
    <w:p w14:paraId="42626379" w14:textId="77777777" w:rsidR="00D34CD0" w:rsidRPr="00D34CD0" w:rsidRDefault="00D34CD0" w:rsidP="00D34CD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D34CD0">
        <w:rPr>
          <w:rFonts w:cstheme="minorHAnsi"/>
          <w:b/>
        </w:rPr>
        <w:t xml:space="preserve">Pytanie 3.  Dotyczy </w:t>
      </w:r>
      <w:r w:rsidRPr="00D34CD0">
        <w:rPr>
          <w:rFonts w:cstheme="minorHAnsi"/>
          <w:b/>
          <w:bCs/>
        </w:rPr>
        <w:t>Rozdziału XVII SWZ.</w:t>
      </w:r>
    </w:p>
    <w:p w14:paraId="538EECF3" w14:textId="77777777" w:rsidR="00D34CD0" w:rsidRPr="00D34CD0" w:rsidRDefault="00D34CD0" w:rsidP="00D34CD0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lastRenderedPageBreak/>
        <w:t>Kierownicy jednostek organizacyjnych, podpisujący umowy o zamówienia publiczne w zakresie realizowanych przez siebie zadań i potrzeb, powinni dysponować upoważnieniami do zaciągania zobowiązań finansowych udzielonymi przez organ prowadzący daną jednostkę. Wobec powyższego zwracamy się z zapytaniem, Czy Zamawiający przekaże stosowne pełnomocnictwa najpóźniej w dniu podpisania umowy?</w:t>
      </w:r>
    </w:p>
    <w:p w14:paraId="5F7617E6" w14:textId="16328B36" w:rsidR="00D34CD0" w:rsidRPr="00D34CD0" w:rsidRDefault="00D34CD0" w:rsidP="00D34CD0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>Odpowiedź 3</w:t>
      </w:r>
    </w:p>
    <w:p w14:paraId="7CE2D74F" w14:textId="4DE65789" w:rsidR="00D34CD0" w:rsidRPr="00D34CD0" w:rsidRDefault="00D34CD0" w:rsidP="00D34CD0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>Pełnomocnik Zamawiającego informuje, że Zamawiający przekaże stosowne pełnomocnictwa najpóźniej w dniu podpisania umowy.</w:t>
      </w:r>
    </w:p>
    <w:p w14:paraId="0FCF7F20" w14:textId="77777777" w:rsidR="00D34CD0" w:rsidRPr="00D34CD0" w:rsidRDefault="00D34CD0" w:rsidP="00D34CD0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2D2517DF" w14:textId="77777777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  <w:b/>
        </w:rPr>
        <w:t xml:space="preserve">Pytanie 4. </w:t>
      </w:r>
      <w:r w:rsidRPr="00D34CD0">
        <w:rPr>
          <w:rFonts w:cstheme="minorHAnsi"/>
        </w:rPr>
        <w:t xml:space="preserve">Dotyczy § 2 ust. 2 </w:t>
      </w:r>
      <w:r w:rsidRPr="00D34CD0">
        <w:rPr>
          <w:rFonts w:eastAsia="Calibri" w:cstheme="minorHAnsi"/>
        </w:rPr>
        <w:t>Projektowane postanowienia Umowy</w:t>
      </w:r>
      <w:r w:rsidRPr="00D34CD0">
        <w:rPr>
          <w:rFonts w:cstheme="minorHAnsi"/>
        </w:rPr>
        <w:t xml:space="preserve"> </w:t>
      </w:r>
    </w:p>
    <w:p w14:paraId="0A4CEF08" w14:textId="77777777" w:rsidR="00D34CD0" w:rsidRPr="00D34CD0" w:rsidRDefault="00D34CD0" w:rsidP="00D34CD0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 xml:space="preserve">Informujemy, że zgodnie z zapisami </w:t>
      </w:r>
      <w:proofErr w:type="spellStart"/>
      <w:r w:rsidRPr="00D34CD0">
        <w:rPr>
          <w:rFonts w:cstheme="minorHAnsi"/>
        </w:rPr>
        <w:t>IRiESD</w:t>
      </w:r>
      <w:proofErr w:type="spellEnd"/>
      <w:r w:rsidRPr="00D34CD0">
        <w:rPr>
          <w:rFonts w:cstheme="minorHAnsi"/>
        </w:rPr>
        <w:t xml:space="preserve"> OSD oraz Generalnych Umów Dystrybucyjnych podmiotem odpowiedzialnym za terminowe przekazywanie danych pomiarowo-rozliczeniowych jest OSD, Wykonawca nie może więc ponosić odpowiedzialności za ewentualne uchybienia ze strony OSD. Ponadto informujemy, iż w zapisach umownych oraz instrukcji nie ma żadnych sankcji prawnych za nieterminowe przekazanie danych pomiarowych o ilości zużytej energii elektrycznej dla poszczególnych punktów. W związku z powyższym, zwracamy się z prośbą o usunięcie przedmiotowego zapisu.</w:t>
      </w:r>
    </w:p>
    <w:p w14:paraId="3243A07E" w14:textId="743C7129" w:rsidR="00D34CD0" w:rsidRPr="00D34CD0" w:rsidRDefault="00D34CD0" w:rsidP="00D34CD0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>Odpowiedź 4</w:t>
      </w:r>
    </w:p>
    <w:p w14:paraId="3A4F2620" w14:textId="77777777" w:rsidR="00D34CD0" w:rsidRPr="00D34CD0" w:rsidRDefault="00D34CD0" w:rsidP="00D34CD0">
      <w:pPr>
        <w:spacing w:after="0" w:line="276" w:lineRule="auto"/>
        <w:jc w:val="both"/>
        <w:rPr>
          <w:rFonts w:cstheme="minorHAnsi"/>
        </w:rPr>
      </w:pPr>
      <w:r w:rsidRPr="00D34CD0">
        <w:rPr>
          <w:rFonts w:cstheme="minorHAnsi"/>
          <w:bCs/>
          <w:color w:val="000000"/>
        </w:rPr>
        <w:t>Pełnomocnik Zamawiającego</w:t>
      </w:r>
      <w:r w:rsidRPr="00D34CD0">
        <w:rPr>
          <w:rFonts w:cstheme="minorHAnsi"/>
          <w:color w:val="000000"/>
        </w:rPr>
        <w:t xml:space="preserve"> informuje, że zdaje sobie z powyższego. Zapis </w:t>
      </w:r>
      <w:r w:rsidRPr="00D34CD0">
        <w:rPr>
          <w:rFonts w:cstheme="minorHAnsi"/>
        </w:rPr>
        <w:t>załącznika nr 4 i 4.1 - projekt umowy § 2 ust. 2 pozostaje bez zmian.</w:t>
      </w:r>
    </w:p>
    <w:p w14:paraId="03118794" w14:textId="02CDC0F0" w:rsidR="00D34CD0" w:rsidRPr="00D34CD0" w:rsidRDefault="00D34CD0" w:rsidP="00D34CD0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28AE9C5" w14:textId="77777777" w:rsidR="00D34CD0" w:rsidRPr="00D34CD0" w:rsidRDefault="00D34CD0" w:rsidP="00D34CD0">
      <w:pPr>
        <w:spacing w:line="240" w:lineRule="auto"/>
        <w:jc w:val="both"/>
        <w:rPr>
          <w:rFonts w:cstheme="minorHAnsi"/>
          <w:b/>
        </w:rPr>
      </w:pPr>
      <w:r w:rsidRPr="00D34CD0">
        <w:rPr>
          <w:rFonts w:cstheme="minorHAnsi"/>
          <w:b/>
        </w:rPr>
        <w:t xml:space="preserve">Pytanie 5. </w:t>
      </w:r>
      <w:r w:rsidRPr="00D34CD0">
        <w:rPr>
          <w:rFonts w:cstheme="minorHAnsi"/>
        </w:rPr>
        <w:t>Dot. § 6 ust. 5</w:t>
      </w:r>
      <w:r w:rsidRPr="00D34CD0">
        <w:rPr>
          <w:rFonts w:cstheme="minorHAnsi"/>
          <w:b/>
        </w:rPr>
        <w:t xml:space="preserve"> </w:t>
      </w:r>
      <w:r w:rsidRPr="00D34CD0">
        <w:rPr>
          <w:rFonts w:cstheme="minorHAnsi"/>
        </w:rPr>
        <w:t>Projektowane postanowienia Umowy</w:t>
      </w:r>
    </w:p>
    <w:p w14:paraId="3636FC77" w14:textId="77777777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>Wykonawca zwraca się z prośbą o modyfikację i dodanie zapisu w sposób następujący: „Za dzień zapłaty uznaje się datę uznania rachunku bankowego Wykonawcy”.</w:t>
      </w:r>
    </w:p>
    <w:p w14:paraId="76F1D21E" w14:textId="2B237DCE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>Odpowiedź 5</w:t>
      </w:r>
    </w:p>
    <w:p w14:paraId="4273AD82" w14:textId="765D2437" w:rsidR="00D34CD0" w:rsidRPr="00D34CD0" w:rsidRDefault="00D34CD0" w:rsidP="00D34CD0">
      <w:pPr>
        <w:spacing w:after="0" w:line="276" w:lineRule="auto"/>
        <w:jc w:val="both"/>
        <w:rPr>
          <w:rFonts w:cstheme="minorHAnsi"/>
        </w:rPr>
      </w:pPr>
      <w:r w:rsidRPr="00D34CD0">
        <w:rPr>
          <w:rFonts w:cstheme="minorHAnsi"/>
          <w:bCs/>
          <w:color w:val="000000"/>
        </w:rPr>
        <w:t>Pełnomocnik Zamawiającego</w:t>
      </w:r>
      <w:r w:rsidRPr="00D34CD0">
        <w:rPr>
          <w:rFonts w:cstheme="minorHAnsi"/>
          <w:color w:val="000000"/>
        </w:rPr>
        <w:t xml:space="preserve"> informuje że, zapis </w:t>
      </w:r>
      <w:r w:rsidRPr="00D34CD0">
        <w:rPr>
          <w:rFonts w:cstheme="minorHAnsi"/>
        </w:rPr>
        <w:t>załącznika nr 4 i 4.1 - projekt umowy § 6 ust. 5 pozostaje bez zmian.</w:t>
      </w:r>
    </w:p>
    <w:p w14:paraId="47D8B10F" w14:textId="77777777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</w:p>
    <w:p w14:paraId="76804029" w14:textId="77777777" w:rsidR="00D34CD0" w:rsidRPr="00D34CD0" w:rsidRDefault="00D34CD0" w:rsidP="00D34CD0">
      <w:pPr>
        <w:pStyle w:val="Akapitzlist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34CD0">
        <w:rPr>
          <w:rFonts w:asciiTheme="minorHAnsi" w:eastAsia="Calibri" w:hAnsiTheme="minorHAnsi" w:cstheme="minorHAnsi"/>
          <w:b/>
          <w:sz w:val="22"/>
          <w:szCs w:val="22"/>
        </w:rPr>
        <w:t>Pytanie 6.</w:t>
      </w:r>
      <w:r w:rsidRPr="00D34CD0">
        <w:rPr>
          <w:rFonts w:asciiTheme="minorHAnsi" w:eastAsia="Calibri" w:hAnsiTheme="minorHAnsi" w:cstheme="minorHAnsi"/>
          <w:sz w:val="22"/>
          <w:szCs w:val="22"/>
        </w:rPr>
        <w:t xml:space="preserve"> Dotyczy § 6 ust.8  Projektowane postanowienia Umowy </w:t>
      </w:r>
    </w:p>
    <w:p w14:paraId="312A6A6B" w14:textId="77777777" w:rsidR="00D34CD0" w:rsidRPr="00D34CD0" w:rsidRDefault="00D34CD0" w:rsidP="00D34CD0">
      <w:pPr>
        <w:pStyle w:val="Akapitzlist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34CD0">
        <w:rPr>
          <w:rFonts w:asciiTheme="minorHAnsi" w:hAnsiTheme="minorHAnsi" w:cstheme="minorHAnsi"/>
          <w:iCs/>
          <w:sz w:val="22"/>
          <w:szCs w:val="22"/>
        </w:rPr>
        <w:t>Wykonawca informuje, że zgodnie z </w:t>
      </w:r>
      <w:proofErr w:type="spellStart"/>
      <w:r w:rsidRPr="00D34CD0">
        <w:rPr>
          <w:rFonts w:asciiTheme="minorHAnsi" w:hAnsiTheme="minorHAnsi" w:cstheme="minorHAnsi"/>
          <w:iCs/>
          <w:sz w:val="22"/>
          <w:szCs w:val="22"/>
        </w:rPr>
        <w:t>mozliwościami</w:t>
      </w:r>
      <w:proofErr w:type="spellEnd"/>
      <w:r w:rsidRPr="00D34CD0">
        <w:rPr>
          <w:rFonts w:asciiTheme="minorHAnsi" w:hAnsiTheme="minorHAnsi" w:cstheme="minorHAnsi"/>
          <w:iCs/>
          <w:sz w:val="22"/>
          <w:szCs w:val="22"/>
        </w:rPr>
        <w:t xml:space="preserve"> działania systemu billingowego, na fakturach wskazane będą dane Nabywcy (nazwa, adres, nr NIP), natomiast dane Odbiorcy zostaną wpisane pod pozycją „Adres korespondencyjny“.</w:t>
      </w:r>
    </w:p>
    <w:p w14:paraId="434158B9" w14:textId="77777777" w:rsidR="00D34CD0" w:rsidRPr="00D34CD0" w:rsidRDefault="00D34CD0" w:rsidP="00D34CD0">
      <w:pPr>
        <w:pStyle w:val="Akapitzlist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34CD0">
        <w:rPr>
          <w:rFonts w:asciiTheme="minorHAnsi" w:hAnsiTheme="minorHAnsi" w:cstheme="minorHAnsi"/>
          <w:iCs/>
          <w:sz w:val="22"/>
          <w:szCs w:val="22"/>
        </w:rPr>
        <w:t xml:space="preserve">Prosimy zatem o potwierdzenie, że takie </w:t>
      </w:r>
      <w:proofErr w:type="spellStart"/>
      <w:r w:rsidRPr="00D34CD0">
        <w:rPr>
          <w:rFonts w:asciiTheme="minorHAnsi" w:hAnsiTheme="minorHAnsi" w:cstheme="minorHAnsi"/>
          <w:iCs/>
          <w:sz w:val="22"/>
          <w:szCs w:val="22"/>
        </w:rPr>
        <w:t>rozwiazanie</w:t>
      </w:r>
      <w:proofErr w:type="spellEnd"/>
      <w:r w:rsidRPr="00D34CD0">
        <w:rPr>
          <w:rFonts w:asciiTheme="minorHAnsi" w:hAnsiTheme="minorHAnsi" w:cstheme="minorHAnsi"/>
          <w:iCs/>
          <w:sz w:val="22"/>
          <w:szCs w:val="22"/>
        </w:rPr>
        <w:t xml:space="preserve"> dotyczące wystawianych faktur będzie akceptowalne przez </w:t>
      </w:r>
      <w:proofErr w:type="spellStart"/>
      <w:r w:rsidRPr="00D34CD0">
        <w:rPr>
          <w:rFonts w:asciiTheme="minorHAnsi" w:hAnsiTheme="minorHAnsi" w:cstheme="minorHAnsi"/>
          <w:iCs/>
          <w:sz w:val="22"/>
          <w:szCs w:val="22"/>
        </w:rPr>
        <w:t>Zamawiajacego</w:t>
      </w:r>
      <w:proofErr w:type="spellEnd"/>
      <w:r w:rsidRPr="00D34CD0">
        <w:rPr>
          <w:rFonts w:asciiTheme="minorHAnsi" w:hAnsiTheme="minorHAnsi" w:cstheme="minorHAnsi"/>
          <w:iCs/>
          <w:sz w:val="22"/>
          <w:szCs w:val="22"/>
        </w:rPr>
        <w:t>.</w:t>
      </w:r>
    </w:p>
    <w:p w14:paraId="4AEA8F9E" w14:textId="246CEB62" w:rsidR="00D34CD0" w:rsidRPr="00D34CD0" w:rsidRDefault="00D34CD0" w:rsidP="00D34CD0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34CD0">
        <w:rPr>
          <w:rFonts w:asciiTheme="minorHAnsi" w:hAnsiTheme="minorHAnsi" w:cstheme="minorHAnsi"/>
          <w:sz w:val="22"/>
          <w:szCs w:val="22"/>
        </w:rPr>
        <w:t>Odpowiedź 6</w:t>
      </w:r>
    </w:p>
    <w:p w14:paraId="6E883B56" w14:textId="113EEF83" w:rsidR="00D34CD0" w:rsidRPr="00D34CD0" w:rsidRDefault="00D34CD0" w:rsidP="00D34CD0">
      <w:pPr>
        <w:pStyle w:val="Akapitzlist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34CD0">
        <w:rPr>
          <w:rFonts w:asciiTheme="minorHAnsi" w:hAnsiTheme="minorHAnsi" w:cstheme="minorHAnsi"/>
          <w:bCs/>
          <w:color w:val="000000"/>
          <w:sz w:val="22"/>
          <w:szCs w:val="22"/>
        </w:rPr>
        <w:t>Pełnomocnik Zamawiającego</w:t>
      </w:r>
      <w:r w:rsidRPr="00D34CD0">
        <w:rPr>
          <w:rFonts w:asciiTheme="minorHAnsi" w:hAnsiTheme="minorHAnsi" w:cstheme="minorHAnsi"/>
          <w:color w:val="000000"/>
          <w:sz w:val="22"/>
          <w:szCs w:val="22"/>
        </w:rPr>
        <w:t xml:space="preserve"> informuje, że zaproponowane </w:t>
      </w:r>
      <w:r w:rsidRPr="00D34CD0">
        <w:rPr>
          <w:rFonts w:asciiTheme="minorHAnsi" w:hAnsiTheme="minorHAnsi" w:cstheme="minorHAnsi"/>
          <w:iCs/>
          <w:sz w:val="22"/>
          <w:szCs w:val="22"/>
        </w:rPr>
        <w:t>rozwiązanie dotyczące wystawianych faktur będzie akceptowalne przez Zamawiającego.</w:t>
      </w:r>
    </w:p>
    <w:p w14:paraId="135CB5C8" w14:textId="77777777" w:rsidR="00D34CD0" w:rsidRPr="00D34CD0" w:rsidRDefault="00D34CD0" w:rsidP="00D34CD0">
      <w:pPr>
        <w:pStyle w:val="Akapitzlist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00C9CF3" w14:textId="77777777" w:rsidR="00D34CD0" w:rsidRPr="00D34CD0" w:rsidRDefault="00D34CD0" w:rsidP="00D34CD0">
      <w:pPr>
        <w:pStyle w:val="Akapitzlist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CF5807B" w14:textId="77777777" w:rsidR="00D34CD0" w:rsidRPr="00D34CD0" w:rsidRDefault="00D34CD0" w:rsidP="00D34CD0">
      <w:pPr>
        <w:spacing w:line="240" w:lineRule="auto"/>
        <w:jc w:val="both"/>
        <w:rPr>
          <w:rFonts w:cstheme="minorHAnsi"/>
          <w:iCs/>
        </w:rPr>
      </w:pPr>
      <w:r w:rsidRPr="00D34CD0">
        <w:rPr>
          <w:rFonts w:cstheme="minorHAnsi"/>
          <w:b/>
        </w:rPr>
        <w:t xml:space="preserve">Pytanie 7. </w:t>
      </w:r>
      <w:r w:rsidRPr="00D34CD0">
        <w:rPr>
          <w:rFonts w:eastAsia="Calibri" w:cstheme="minorHAnsi"/>
        </w:rPr>
        <w:t xml:space="preserve">Dotyczy § 6 Projektowane postanowienia Umowy </w:t>
      </w:r>
    </w:p>
    <w:p w14:paraId="314ECF44" w14:textId="77777777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 xml:space="preserve">Wykonawca zwraca się z wnioskiem o zgodę na udostępnianie Zamawiającemu faktur VAT za pośrednictwem kanałów elektronicznych na podany adres poczty elektronicznej, zgodnie z ustawą z dnia 11 marca 2004 r. o podatku od towarów i usług (Dz.U. 2020 poz. 106 z </w:t>
      </w:r>
      <w:proofErr w:type="spellStart"/>
      <w:r w:rsidRPr="00D34CD0">
        <w:rPr>
          <w:rFonts w:cstheme="minorHAnsi"/>
        </w:rPr>
        <w:t>późn</w:t>
      </w:r>
      <w:proofErr w:type="spellEnd"/>
      <w:r w:rsidRPr="00D34CD0">
        <w:rPr>
          <w:rFonts w:cstheme="minorHAnsi"/>
        </w:rPr>
        <w:t xml:space="preserve">. zm.), na zasadach </w:t>
      </w:r>
      <w:r w:rsidRPr="00D34CD0">
        <w:rPr>
          <w:rFonts w:cstheme="minorHAnsi"/>
        </w:rPr>
        <w:lastRenderedPageBreak/>
        <w:t>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2CC2AE43" w14:textId="273AF8F8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>Odpowiedź 7</w:t>
      </w:r>
    </w:p>
    <w:p w14:paraId="6850DC5F" w14:textId="57D7BC48" w:rsidR="00D34CD0" w:rsidRPr="00D34CD0" w:rsidRDefault="00D34CD0" w:rsidP="00D34CD0">
      <w:pPr>
        <w:spacing w:after="0" w:line="276" w:lineRule="auto"/>
        <w:jc w:val="both"/>
        <w:rPr>
          <w:rFonts w:cstheme="minorHAnsi"/>
        </w:rPr>
      </w:pPr>
      <w:r w:rsidRPr="00D34CD0">
        <w:rPr>
          <w:rFonts w:cstheme="minorHAnsi"/>
        </w:rPr>
        <w:t xml:space="preserve">Pełnomocnik Zamawiający informuje, że Zamawiający nie wyraża zgody na udostępnianie Zamawiającemu faktur VAT za pośrednictwem kanałów elektronicznych na podany adres poczty elektronicznej. </w:t>
      </w:r>
    </w:p>
    <w:p w14:paraId="4460F1F5" w14:textId="77777777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</w:p>
    <w:p w14:paraId="377242B7" w14:textId="77777777" w:rsidR="00D34CD0" w:rsidRPr="00D34CD0" w:rsidRDefault="00D34CD0" w:rsidP="00D34CD0">
      <w:pPr>
        <w:spacing w:line="240" w:lineRule="auto"/>
        <w:jc w:val="both"/>
        <w:rPr>
          <w:rFonts w:eastAsia="Times New Roman" w:cstheme="minorHAnsi"/>
        </w:rPr>
      </w:pPr>
      <w:r w:rsidRPr="00D34CD0">
        <w:rPr>
          <w:rFonts w:eastAsia="Calibri" w:cstheme="minorHAnsi"/>
          <w:b/>
        </w:rPr>
        <w:t>Pytanie 8.</w:t>
      </w:r>
      <w:r w:rsidRPr="00D34CD0">
        <w:rPr>
          <w:rFonts w:eastAsia="Calibri" w:cstheme="minorHAnsi"/>
        </w:rPr>
        <w:t xml:space="preserve"> </w:t>
      </w:r>
      <w:r w:rsidRPr="00D34CD0">
        <w:rPr>
          <w:rFonts w:eastAsia="Times New Roman" w:cstheme="minorHAnsi"/>
        </w:rPr>
        <w:t xml:space="preserve">Czy Zamawiający dysponuje tytułem prawnym (akt notarialny, umowa najmu, umowa dzierżawy, itp.) który upoważnia go do swobodnego dysponowania obiektami opisanymi w przedmiocie zamówienia? Informujemy, że brak takiego tytułu może skutecznie uniemożliwić dalsze czynności związane ze zgłoszeniem umowy sprzedaży energii elektrycznej do lokalnego Operatora Systemu Dystrybucyjnego zgodnie z jego procedurami. </w:t>
      </w:r>
    </w:p>
    <w:p w14:paraId="69747EEF" w14:textId="3674BACA" w:rsidR="00D34CD0" w:rsidRPr="00D34CD0" w:rsidRDefault="00D34CD0" w:rsidP="00D34CD0">
      <w:pPr>
        <w:spacing w:line="240" w:lineRule="auto"/>
        <w:jc w:val="both"/>
        <w:rPr>
          <w:rFonts w:eastAsia="Times New Roman" w:cstheme="minorHAnsi"/>
        </w:rPr>
      </w:pPr>
      <w:r w:rsidRPr="00D34CD0">
        <w:rPr>
          <w:rFonts w:eastAsia="Times New Roman" w:cstheme="minorHAnsi"/>
        </w:rPr>
        <w:t>Odpowiedź 8</w:t>
      </w:r>
    </w:p>
    <w:p w14:paraId="164BA224" w14:textId="5D5A9BF1" w:rsidR="00D34CD0" w:rsidRPr="00D34CD0" w:rsidRDefault="00D34CD0" w:rsidP="00D34CD0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34CD0">
        <w:rPr>
          <w:rFonts w:cstheme="minorHAnsi"/>
        </w:rPr>
        <w:t xml:space="preserve">Pełnomocnik Zamawiający informuje, że </w:t>
      </w:r>
      <w:r w:rsidRPr="00D34CD0">
        <w:rPr>
          <w:rFonts w:eastAsia="Times New Roman" w:cstheme="minorHAnsi"/>
          <w:color w:val="000000"/>
        </w:rPr>
        <w:t>Zamawiający dysponuje tytułem prawnym (akt notarialny, umowa najmu, umowa dzierżawy, itp.)</w:t>
      </w:r>
      <w:r w:rsidR="00234B1A">
        <w:rPr>
          <w:rFonts w:eastAsia="Times New Roman" w:cstheme="minorHAnsi"/>
          <w:color w:val="000000"/>
        </w:rPr>
        <w:t>,</w:t>
      </w:r>
      <w:r w:rsidRPr="00D34CD0">
        <w:rPr>
          <w:rFonts w:eastAsia="Times New Roman" w:cstheme="minorHAnsi"/>
          <w:color w:val="000000"/>
        </w:rPr>
        <w:t xml:space="preserve"> który upoważnia go do swobodnego dysponowania obiektami opisanymi w przedmiocie zamówienia.</w:t>
      </w:r>
    </w:p>
    <w:p w14:paraId="115AF709" w14:textId="77777777" w:rsidR="00D34CD0" w:rsidRPr="00D34CD0" w:rsidRDefault="00D34CD0" w:rsidP="00D34CD0">
      <w:pPr>
        <w:spacing w:line="240" w:lineRule="auto"/>
        <w:jc w:val="both"/>
        <w:rPr>
          <w:rFonts w:eastAsia="Times New Roman" w:cstheme="minorHAnsi"/>
        </w:rPr>
      </w:pPr>
    </w:p>
    <w:p w14:paraId="3576263F" w14:textId="77777777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  <w:b/>
          <w:bCs/>
        </w:rPr>
        <w:t xml:space="preserve">Pytanie 9. </w:t>
      </w:r>
      <w:r w:rsidRPr="00D34CD0">
        <w:rPr>
          <w:rFonts w:cstheme="minorHAnsi"/>
        </w:rPr>
        <w:t xml:space="preserve"> Zwracamy się z zapytaniem, czy Zamawiający przekaże niezbędne dokumenty do przeprowadzenia procedury zmiany sprzedawcy najpóźniej w dniu podpisania umowy</w:t>
      </w:r>
    </w:p>
    <w:p w14:paraId="10A60878" w14:textId="77777777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 xml:space="preserve"> dokumentów dla każdej jednostki objętej postępowaniem:</w:t>
      </w:r>
    </w:p>
    <w:p w14:paraId="4C9FA54E" w14:textId="77777777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>- pełnomocnictwo do zgłoszenia umowy do OSD wraz z upoważnieniem OSD do zawarcia umowy rezerwowej ze wskazanym sprzedawcą rezerwowym w sytuacjach określonych w ustawie prawo energetyczne;</w:t>
      </w:r>
    </w:p>
    <w:p w14:paraId="239586A4" w14:textId="77777777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>- dokument nadania numeru NIP;</w:t>
      </w:r>
    </w:p>
    <w:p w14:paraId="3A5B0B3C" w14:textId="77777777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>- dokument nadania numeru REGON;</w:t>
      </w:r>
    </w:p>
    <w:p w14:paraId="51CAC57A" w14:textId="77777777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>- KRS lub inny dokument na podstawie którego działa dana jednostka;</w:t>
      </w:r>
    </w:p>
    <w:p w14:paraId="6B06BA80" w14:textId="77777777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>- dokument potwierdzający umocowanie danej osoby do podpisania umowy sprzedaży energii elektrycznej oraz pełnomocnictwa.</w:t>
      </w:r>
    </w:p>
    <w:p w14:paraId="7C2DB0E4" w14:textId="77777777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 xml:space="preserve">Jednocześnie informujemy, że OSD może odrzucić zgłoszenia umów sprzedaży zawierające błędne dane, skutkiem czego może okazać się konieczność zakupu energii przez Zamawiającego od tzw. sprzedawcy rezerwowego, o którym mowa w art. 3 ust. 29a ustawy Prawo energetyczne.  </w:t>
      </w:r>
    </w:p>
    <w:p w14:paraId="7FE80659" w14:textId="33CB481E" w:rsidR="00D34CD0" w:rsidRPr="00D34CD0" w:rsidRDefault="00D34CD0" w:rsidP="00D34CD0">
      <w:pPr>
        <w:spacing w:line="240" w:lineRule="auto"/>
        <w:jc w:val="both"/>
        <w:rPr>
          <w:rFonts w:cstheme="minorHAnsi"/>
          <w:b/>
        </w:rPr>
      </w:pPr>
      <w:r w:rsidRPr="00D34CD0">
        <w:rPr>
          <w:rFonts w:cstheme="minorHAnsi"/>
          <w:b/>
        </w:rPr>
        <w:t>Odpowiedź 9</w:t>
      </w:r>
    </w:p>
    <w:p w14:paraId="366A0DF0" w14:textId="13767AF5" w:rsidR="00D34CD0" w:rsidRPr="00D34CD0" w:rsidRDefault="00D34CD0" w:rsidP="00D34CD0">
      <w:pPr>
        <w:spacing w:after="0" w:line="276" w:lineRule="auto"/>
        <w:jc w:val="both"/>
        <w:rPr>
          <w:rFonts w:cstheme="minorHAnsi"/>
        </w:rPr>
      </w:pPr>
      <w:r w:rsidRPr="00D34CD0">
        <w:rPr>
          <w:rFonts w:cstheme="minorHAnsi"/>
        </w:rPr>
        <w:t xml:space="preserve">Pełnomocnik Zamawiający informuje, że </w:t>
      </w:r>
      <w:r w:rsidRPr="00D34CD0">
        <w:rPr>
          <w:rFonts w:eastAsia="Times New Roman" w:cstheme="minorHAnsi"/>
          <w:color w:val="000000"/>
        </w:rPr>
        <w:t xml:space="preserve">Zamawiający przekaże Wykonawcy następujące </w:t>
      </w:r>
      <w:r w:rsidRPr="00D34CD0">
        <w:rPr>
          <w:rFonts w:cstheme="minorHAnsi"/>
        </w:rPr>
        <w:t>dokumenty:</w:t>
      </w:r>
    </w:p>
    <w:p w14:paraId="1DA571D4" w14:textId="77777777" w:rsidR="00D34CD0" w:rsidRPr="00D34CD0" w:rsidRDefault="00D34CD0" w:rsidP="00D34CD0">
      <w:pPr>
        <w:spacing w:after="0" w:line="276" w:lineRule="auto"/>
        <w:jc w:val="both"/>
        <w:rPr>
          <w:rFonts w:cstheme="minorHAnsi"/>
        </w:rPr>
      </w:pPr>
      <w:r w:rsidRPr="00D34CD0">
        <w:rPr>
          <w:rFonts w:cstheme="minorHAnsi"/>
        </w:rPr>
        <w:lastRenderedPageBreak/>
        <w:t>- pełnomocnictwo do zgłoszenia umowy do OSD wraz z upoważnieniem OSD do zawarcia umowy rezerwowej ze wskazanym sprzedawcą rezerwowym w sytuacjach określonych w ustawie prawo energetyczne;</w:t>
      </w:r>
    </w:p>
    <w:p w14:paraId="6F0C89FC" w14:textId="77777777" w:rsidR="00D34CD0" w:rsidRPr="00D34CD0" w:rsidRDefault="00D34CD0" w:rsidP="00D34CD0">
      <w:pPr>
        <w:spacing w:after="0" w:line="276" w:lineRule="auto"/>
        <w:jc w:val="both"/>
        <w:rPr>
          <w:rFonts w:cstheme="minorHAnsi"/>
        </w:rPr>
      </w:pPr>
      <w:r w:rsidRPr="00D34CD0">
        <w:rPr>
          <w:rFonts w:cstheme="minorHAnsi"/>
        </w:rPr>
        <w:t>- dokument nadania numeru NIP;</w:t>
      </w:r>
    </w:p>
    <w:p w14:paraId="4F167CAF" w14:textId="77777777" w:rsidR="00D34CD0" w:rsidRPr="00D34CD0" w:rsidRDefault="00D34CD0" w:rsidP="00D34CD0">
      <w:pPr>
        <w:spacing w:after="0" w:line="276" w:lineRule="auto"/>
        <w:jc w:val="both"/>
        <w:rPr>
          <w:rFonts w:cstheme="minorHAnsi"/>
        </w:rPr>
      </w:pPr>
      <w:r w:rsidRPr="00D34CD0">
        <w:rPr>
          <w:rFonts w:cstheme="minorHAnsi"/>
        </w:rPr>
        <w:t>- dokument nadania numeru REGON;</w:t>
      </w:r>
    </w:p>
    <w:p w14:paraId="2CBA3465" w14:textId="77777777" w:rsidR="00D34CD0" w:rsidRPr="00D34CD0" w:rsidRDefault="00D34CD0" w:rsidP="00D34CD0">
      <w:pPr>
        <w:spacing w:after="0" w:line="276" w:lineRule="auto"/>
        <w:jc w:val="both"/>
        <w:rPr>
          <w:rFonts w:cstheme="minorHAnsi"/>
        </w:rPr>
      </w:pPr>
      <w:r w:rsidRPr="00D34CD0">
        <w:rPr>
          <w:rFonts w:cstheme="minorHAnsi"/>
        </w:rPr>
        <w:t>- KRS lub inny dokument na podstawie którego działa dana jednostka;</w:t>
      </w:r>
    </w:p>
    <w:p w14:paraId="0348775A" w14:textId="23C6873B" w:rsidR="00D34CD0" w:rsidRPr="00D34CD0" w:rsidRDefault="00D34CD0" w:rsidP="00D34CD0">
      <w:pPr>
        <w:spacing w:after="0" w:line="276" w:lineRule="auto"/>
        <w:jc w:val="both"/>
        <w:rPr>
          <w:rFonts w:cstheme="minorHAnsi"/>
        </w:rPr>
      </w:pPr>
      <w:r w:rsidRPr="00D34CD0">
        <w:rPr>
          <w:rFonts w:cstheme="minorHAnsi"/>
        </w:rPr>
        <w:t>- dokument potwierdzający umocowanie danej osoby do podpisania umowy sprzedaży energii elektrycznej oraz pełnomocnictwa.</w:t>
      </w:r>
    </w:p>
    <w:p w14:paraId="06DE93C0" w14:textId="77777777" w:rsidR="00D34CD0" w:rsidRPr="00D34CD0" w:rsidRDefault="00D34CD0" w:rsidP="00D34CD0">
      <w:pPr>
        <w:spacing w:after="0" w:line="276" w:lineRule="auto"/>
        <w:jc w:val="both"/>
        <w:rPr>
          <w:rFonts w:cstheme="minorHAnsi"/>
        </w:rPr>
      </w:pPr>
    </w:p>
    <w:p w14:paraId="0E176448" w14:textId="77777777" w:rsidR="00D34CD0" w:rsidRPr="00D34CD0" w:rsidRDefault="00D34CD0" w:rsidP="00D34CD0">
      <w:pPr>
        <w:spacing w:line="240" w:lineRule="auto"/>
        <w:jc w:val="both"/>
        <w:rPr>
          <w:rFonts w:cstheme="minorHAnsi"/>
          <w:b/>
        </w:rPr>
      </w:pPr>
      <w:r w:rsidRPr="00D34CD0">
        <w:rPr>
          <w:rFonts w:cstheme="minorHAnsi"/>
          <w:b/>
        </w:rPr>
        <w:t>Pytanie 10.</w:t>
      </w:r>
    </w:p>
    <w:p w14:paraId="326ED48F" w14:textId="77777777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>Zwracamy się z zapytaniem, czy Zamawiający dopuści zawarcie umowy drogą korespondencyjną lub w formie elektronicznej (za pomocą podpisu elektronicznego).</w:t>
      </w:r>
    </w:p>
    <w:p w14:paraId="059E6029" w14:textId="389A63EA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>Odpowiedź 10</w:t>
      </w:r>
    </w:p>
    <w:p w14:paraId="5F230186" w14:textId="77777777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  <w:r w:rsidRPr="00D34CD0">
        <w:rPr>
          <w:rFonts w:cstheme="minorHAnsi"/>
        </w:rPr>
        <w:t xml:space="preserve">Pełnomocnik Zamawiający informuje, że </w:t>
      </w:r>
      <w:r w:rsidRPr="00D34CD0">
        <w:rPr>
          <w:rFonts w:eastAsia="Times New Roman" w:cstheme="minorHAnsi"/>
          <w:color w:val="000000"/>
        </w:rPr>
        <w:t xml:space="preserve">Zamawiający </w:t>
      </w:r>
      <w:r w:rsidRPr="00D34CD0">
        <w:rPr>
          <w:rFonts w:cstheme="minorHAnsi"/>
        </w:rPr>
        <w:t>dopuści zawarcie umowy drogą korespondencyjną lub w formie elektronicznej (za pomocą podpisu elektronicznego).</w:t>
      </w:r>
    </w:p>
    <w:p w14:paraId="29FC5C35" w14:textId="5CFE57A8" w:rsidR="00D34CD0" w:rsidRPr="00D34CD0" w:rsidRDefault="00D34CD0" w:rsidP="00D34CD0">
      <w:pPr>
        <w:spacing w:line="240" w:lineRule="auto"/>
        <w:jc w:val="both"/>
        <w:rPr>
          <w:rFonts w:cstheme="minorHAnsi"/>
        </w:rPr>
      </w:pPr>
    </w:p>
    <w:p w14:paraId="06D3E603" w14:textId="172D4F3D" w:rsidR="000E154E" w:rsidRPr="00AE73A9" w:rsidRDefault="000E154E" w:rsidP="00AE73A9">
      <w:pPr>
        <w:spacing w:line="240" w:lineRule="auto"/>
        <w:rPr>
          <w:rFonts w:cstheme="minorHAnsi"/>
        </w:rPr>
      </w:pPr>
    </w:p>
    <w:p w14:paraId="1B57E6D2" w14:textId="77777777" w:rsidR="000E154E" w:rsidRPr="00D34CD0" w:rsidRDefault="000E154E" w:rsidP="00D34C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740AF88C" w14:textId="73CCDD86" w:rsidR="00D608DA" w:rsidRPr="00D34CD0" w:rsidRDefault="00D608DA" w:rsidP="00D34CD0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D34CD0">
        <w:rPr>
          <w:rFonts w:cstheme="minorHAnsi"/>
        </w:rPr>
        <w:t xml:space="preserve">/-/ </w:t>
      </w:r>
      <w:r w:rsidR="007C3B83" w:rsidRPr="00D34CD0">
        <w:rPr>
          <w:rFonts w:cstheme="minorHAnsi"/>
        </w:rPr>
        <w:t>Ewa Pacek</w:t>
      </w:r>
    </w:p>
    <w:p w14:paraId="263FAE35" w14:textId="49D4A93D" w:rsidR="00D608DA" w:rsidRPr="00D34CD0" w:rsidRDefault="00D608DA" w:rsidP="00D34CD0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D34CD0">
        <w:rPr>
          <w:rFonts w:cstheme="minorHAnsi"/>
        </w:rPr>
        <w:t xml:space="preserve">      Pełnomocnik Zamawiającego </w:t>
      </w:r>
    </w:p>
    <w:sectPr w:rsidR="00D608DA" w:rsidRPr="00D34CD0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10D62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51D0939D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44DE4350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modern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2F260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2BB98253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7AD6C495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A0A2E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8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5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2"/>
  </w:num>
  <w:num w:numId="5" w16cid:durableId="1260018789">
    <w:abstractNumId w:val="34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4"/>
  </w:num>
  <w:num w:numId="9" w16cid:durableId="1820463514">
    <w:abstractNumId w:val="38"/>
  </w:num>
  <w:num w:numId="10" w16cid:durableId="228227418">
    <w:abstractNumId w:val="37"/>
  </w:num>
  <w:num w:numId="11" w16cid:durableId="333843403">
    <w:abstractNumId w:val="42"/>
  </w:num>
  <w:num w:numId="12" w16cid:durableId="1953121517">
    <w:abstractNumId w:val="40"/>
  </w:num>
  <w:num w:numId="13" w16cid:durableId="1419642445">
    <w:abstractNumId w:val="1"/>
  </w:num>
  <w:num w:numId="14" w16cid:durableId="991640520">
    <w:abstractNumId w:val="16"/>
  </w:num>
  <w:num w:numId="15" w16cid:durableId="1288438150">
    <w:abstractNumId w:val="31"/>
  </w:num>
  <w:num w:numId="16" w16cid:durableId="455567778">
    <w:abstractNumId w:val="11"/>
  </w:num>
  <w:num w:numId="17" w16cid:durableId="1557544685">
    <w:abstractNumId w:val="33"/>
  </w:num>
  <w:num w:numId="18" w16cid:durableId="1083719030">
    <w:abstractNumId w:val="24"/>
  </w:num>
  <w:num w:numId="19" w16cid:durableId="107313718">
    <w:abstractNumId w:val="41"/>
  </w:num>
  <w:num w:numId="20" w16cid:durableId="1140028225">
    <w:abstractNumId w:val="6"/>
  </w:num>
  <w:num w:numId="21" w16cid:durableId="1973168748">
    <w:abstractNumId w:val="17"/>
  </w:num>
  <w:num w:numId="22" w16cid:durableId="1765878064">
    <w:abstractNumId w:val="27"/>
  </w:num>
  <w:num w:numId="23" w16cid:durableId="366830930">
    <w:abstractNumId w:val="28"/>
  </w:num>
  <w:num w:numId="24" w16cid:durableId="555314316">
    <w:abstractNumId w:val="39"/>
  </w:num>
  <w:num w:numId="25" w16cid:durableId="1788237608">
    <w:abstractNumId w:val="7"/>
  </w:num>
  <w:num w:numId="26" w16cid:durableId="1135101629">
    <w:abstractNumId w:val="22"/>
  </w:num>
  <w:num w:numId="27" w16cid:durableId="967199906">
    <w:abstractNumId w:val="20"/>
  </w:num>
  <w:num w:numId="28" w16cid:durableId="1901481951">
    <w:abstractNumId w:val="23"/>
  </w:num>
  <w:num w:numId="29" w16cid:durableId="1043213943">
    <w:abstractNumId w:val="30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18"/>
  </w:num>
  <w:num w:numId="33" w16cid:durableId="1977295576">
    <w:abstractNumId w:val="2"/>
  </w:num>
  <w:num w:numId="34" w16cid:durableId="303051272">
    <w:abstractNumId w:val="36"/>
  </w:num>
  <w:num w:numId="35" w16cid:durableId="1219560654">
    <w:abstractNumId w:val="3"/>
  </w:num>
  <w:num w:numId="36" w16cid:durableId="752629021">
    <w:abstractNumId w:val="29"/>
  </w:num>
  <w:num w:numId="37" w16cid:durableId="2109234563">
    <w:abstractNumId w:val="26"/>
  </w:num>
  <w:num w:numId="38" w16cid:durableId="151987019">
    <w:abstractNumId w:val="13"/>
  </w:num>
  <w:num w:numId="39" w16cid:durableId="1993409561">
    <w:abstractNumId w:val="35"/>
  </w:num>
  <w:num w:numId="40" w16cid:durableId="80610943">
    <w:abstractNumId w:val="19"/>
  </w:num>
  <w:num w:numId="41" w16cid:durableId="517164438">
    <w:abstractNumId w:val="15"/>
  </w:num>
  <w:num w:numId="42" w16cid:durableId="432168651">
    <w:abstractNumId w:val="5"/>
  </w:num>
  <w:num w:numId="43" w16cid:durableId="12264063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530B"/>
    <w:rsid w:val="0019668D"/>
    <w:rsid w:val="001979A7"/>
    <w:rsid w:val="001A3E84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4B1A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54EC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32D7"/>
    <w:rsid w:val="003E5013"/>
    <w:rsid w:val="003F07C4"/>
    <w:rsid w:val="00413251"/>
    <w:rsid w:val="00421899"/>
    <w:rsid w:val="004234CD"/>
    <w:rsid w:val="0042635B"/>
    <w:rsid w:val="004341A5"/>
    <w:rsid w:val="00440D9B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51EB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B83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26ED9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4523D"/>
    <w:rsid w:val="00946214"/>
    <w:rsid w:val="00947DC0"/>
    <w:rsid w:val="00953C5B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4678"/>
    <w:rsid w:val="00A75AC6"/>
    <w:rsid w:val="00A815DD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E73A9"/>
    <w:rsid w:val="00AF097A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0530B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406C"/>
    <w:rsid w:val="00CE5788"/>
    <w:rsid w:val="00CF2DE8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4CD0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FC2"/>
    <w:rsid w:val="00E81498"/>
    <w:rsid w:val="00E8323A"/>
    <w:rsid w:val="00E8427E"/>
    <w:rsid w:val="00E9714F"/>
    <w:rsid w:val="00EA4187"/>
    <w:rsid w:val="00EA4BB5"/>
    <w:rsid w:val="00EA7EFF"/>
    <w:rsid w:val="00EB47C0"/>
    <w:rsid w:val="00EB55B7"/>
    <w:rsid w:val="00EC15AB"/>
    <w:rsid w:val="00EC2274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824"/>
    <w:rsid w:val="00F42724"/>
    <w:rsid w:val="00F43757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97659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UCR76KNYMX3U-1951954605-608488</_dlc_DocId>
    <_dlc_DocIdUrl xmlns="cf92b6ff-5ccf-4221-9bd9-e608a8edb1c8">
      <Url>https://plnewpower.sharepoint.com/sites/wspolny/_layouts/15/DocIdRedir.aspx?ID=UCR76KNYMX3U-1951954605-608488</Url>
      <Description>UCR76KNYMX3U-1951954605-608488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6A4BA9-679B-41FB-8DBE-1CF2DB4E5BD3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cf92b6ff-5ccf-4221-9bd9-e608a8edb1c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f8922f6-52d8-41f5-8280-a02dec670c3a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6</cp:revision>
  <dcterms:created xsi:type="dcterms:W3CDTF">2024-09-10T12:34:00Z</dcterms:created>
  <dcterms:modified xsi:type="dcterms:W3CDTF">2024-09-10T12:36:00Z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64f8ed3a-72a7-4a70-8bee-8126e3f744f5</vt:lpwstr>
  </property>
  <property fmtid="{D5CDD505-2E9C-101B-9397-08002B2CF9AE}" pid="4" name="MediaServiceImageTags">
    <vt:lpwstr/>
  </property>
</Properties>
</file>