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E13" w:rsidRDefault="00A85EB8" w:rsidP="00A85EB8">
      <w:pPr>
        <w:tabs>
          <w:tab w:val="left" w:pos="284"/>
        </w:tabs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  <w:r w:rsidRPr="003F63AB">
        <w:rPr>
          <w:rFonts w:ascii="Calibri" w:hAnsi="Calibri" w:cs="Calibri"/>
          <w:b/>
          <w:sz w:val="20"/>
          <w:lang w:eastAsia="zh-CN"/>
        </w:rPr>
        <w:t>Załącznik nr</w:t>
      </w:r>
      <w:r w:rsidR="0051401E">
        <w:rPr>
          <w:rFonts w:ascii="Calibri" w:hAnsi="Calibri" w:cs="Calibri"/>
          <w:b/>
          <w:sz w:val="20"/>
          <w:lang w:eastAsia="zh-CN"/>
        </w:rPr>
        <w:t xml:space="preserve"> </w:t>
      </w:r>
      <w:r w:rsidR="00153ED7">
        <w:rPr>
          <w:rFonts w:ascii="Calibri" w:hAnsi="Calibri" w:cs="Calibri"/>
          <w:b/>
          <w:sz w:val="20"/>
          <w:lang w:eastAsia="zh-CN"/>
        </w:rPr>
        <w:t>8</w:t>
      </w:r>
      <w:r w:rsidR="0021414D">
        <w:rPr>
          <w:rFonts w:ascii="Calibri" w:hAnsi="Calibri" w:cs="Calibri"/>
          <w:b/>
          <w:sz w:val="20"/>
          <w:lang w:eastAsia="zh-CN"/>
        </w:rPr>
        <w:t xml:space="preserve"> </w:t>
      </w:r>
      <w:r w:rsidRPr="003F63AB">
        <w:rPr>
          <w:rFonts w:ascii="Calibri" w:hAnsi="Calibri" w:cs="Calibri"/>
          <w:b/>
          <w:sz w:val="20"/>
          <w:lang w:eastAsia="zh-CN"/>
        </w:rPr>
        <w:t>do Umowy</w:t>
      </w:r>
    </w:p>
    <w:p w:rsidR="00A85EB8" w:rsidRPr="00153ED7" w:rsidRDefault="00C42E13" w:rsidP="00A85EB8">
      <w:pPr>
        <w:tabs>
          <w:tab w:val="left" w:pos="284"/>
        </w:tabs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  <w:r w:rsidRPr="00153ED7">
        <w:rPr>
          <w:rFonts w:ascii="Calibri" w:hAnsi="Calibri" w:cs="Calibri"/>
          <w:b/>
          <w:sz w:val="20"/>
          <w:lang w:eastAsia="zh-CN"/>
        </w:rPr>
        <w:t>(SZPITAL JAKO ADMINISTRATOR)</w:t>
      </w:r>
      <w:r w:rsidR="00A85EB8" w:rsidRPr="00153ED7">
        <w:rPr>
          <w:rFonts w:ascii="Calibri" w:hAnsi="Calibri" w:cs="Calibri"/>
          <w:b/>
          <w:sz w:val="20"/>
          <w:lang w:eastAsia="zh-CN"/>
        </w:rPr>
        <w:t xml:space="preserve"> </w:t>
      </w:r>
    </w:p>
    <w:p w:rsidR="00A85EB8" w:rsidRPr="003F63AB" w:rsidRDefault="00A85EB8" w:rsidP="001744B8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sz w:val="20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zawarta w Gdyni w dniu .............................. r. pomiędzy: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</w:p>
    <w:p w:rsidR="00A85EB8" w:rsidRPr="003F63AB" w:rsidRDefault="00A85EB8" w:rsidP="00A85EB8">
      <w:pPr>
        <w:shd w:val="clear" w:color="auto" w:fill="FFFFFF"/>
        <w:tabs>
          <w:tab w:val="left" w:pos="284"/>
          <w:tab w:val="right" w:pos="9072"/>
        </w:tabs>
        <w:suppressAutoHyphens w:val="0"/>
        <w:autoSpaceDE w:val="0"/>
        <w:spacing w:before="120" w:after="120"/>
        <w:jc w:val="both"/>
        <w:textAlignment w:val="auto"/>
        <w:rPr>
          <w:rFonts w:ascii="Calibri" w:eastAsia="Arial Narrow" w:hAnsi="Calibri" w:cs="Calibri"/>
          <w:bCs/>
          <w:i/>
          <w:i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Szpitalami Pomorskimi Spółka z ograniczoną odpowiedzialnością </w:t>
      </w:r>
      <w:r w:rsidRPr="003F63AB">
        <w:rPr>
          <w:rFonts w:ascii="Calibri" w:hAnsi="Calibri" w:cs="Calibri"/>
          <w:sz w:val="20"/>
          <w:lang w:val="cs-CZ"/>
        </w:rPr>
        <w:t xml:space="preserve">z siedzibą w Gdyni (81-519), ul. Powstania Styczniowego 1, wpisaną do Rejestru Przedsiębiorców Krajowego Rejestru Sądowego przez Sąd Rejonowy Gdańsk-Północ w Gdańsku, VIII Wydział Gospodarczy Krajowego Rejestru Sądowego pod numerem KRS 0000492201, NIP 586-22-86-770, REGON 190141612, o kapitale zakładowym </w:t>
      </w:r>
      <w:r w:rsidRPr="003F63AB">
        <w:rPr>
          <w:rFonts w:ascii="Calibri" w:hAnsi="Calibri" w:cs="Calibri"/>
          <w:sz w:val="20"/>
        </w:rPr>
        <w:t>17</w:t>
      </w:r>
      <w:r w:rsidR="0073253D">
        <w:rPr>
          <w:rFonts w:ascii="Calibri" w:hAnsi="Calibri" w:cs="Calibri"/>
          <w:sz w:val="20"/>
        </w:rPr>
        <w:t xml:space="preserve">9 314 </w:t>
      </w:r>
      <w:r w:rsidRPr="003F63AB">
        <w:rPr>
          <w:rFonts w:ascii="Calibri" w:hAnsi="Calibri" w:cs="Calibri"/>
          <w:sz w:val="20"/>
        </w:rPr>
        <w:t xml:space="preserve">500,00 </w:t>
      </w:r>
      <w:r w:rsidRPr="003F63AB">
        <w:rPr>
          <w:rFonts w:ascii="Calibri" w:hAnsi="Calibri" w:cs="Calibri"/>
          <w:sz w:val="20"/>
          <w:lang w:val="cs-CZ"/>
        </w:rPr>
        <w:t>zł, reprezentowaną przez: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bCs/>
          <w:i/>
          <w:iCs/>
          <w:sz w:val="20"/>
          <w:lang w:val="cs-CZ"/>
        </w:rPr>
        <w:t>……………………………………………………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Administratorem danych,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a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.................................................................................................................................................................................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reprezentowanym przez: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.........................................................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Podmiotem przetwarzającym</w:t>
      </w:r>
      <w:r w:rsidRPr="003F63AB">
        <w:rPr>
          <w:rFonts w:ascii="Calibri" w:hAnsi="Calibri" w:cs="Calibri"/>
          <w:sz w:val="20"/>
          <w:lang w:val="cs-CZ"/>
        </w:rPr>
        <w:t>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1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Definicje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Administrator Danych Osobowych (Administrator) </w:t>
      </w:r>
      <w:r w:rsidRPr="003F63AB">
        <w:rPr>
          <w:rFonts w:ascii="Calibri" w:hAnsi="Calibri" w:cs="Calibri"/>
          <w:sz w:val="20"/>
          <w:lang w:val="cs-CZ"/>
        </w:rPr>
        <w:t>– Szpitale Pomorskie sp. z o.o., podmiot, który decyduje o celach i środkach przetwarzania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– </w:t>
      </w:r>
      <w:r w:rsidRPr="003F63AB">
        <w:rPr>
          <w:rFonts w:ascii="Calibri" w:hAnsi="Calibri" w:cs="Calibri"/>
          <w:b/>
          <w:i/>
          <w:sz w:val="20"/>
          <w:lang w:val="cs-CZ"/>
        </w:rPr>
        <w:t>(nazwa firmy)</w:t>
      </w:r>
      <w:r w:rsidRPr="003F63AB">
        <w:rPr>
          <w:rFonts w:ascii="Calibri" w:hAnsi="Calibri" w:cs="Calibri"/>
          <w:sz w:val="20"/>
          <w:lang w:val="cs-CZ"/>
        </w:rPr>
        <w:t>, podmiot, któremu Administrator powierza dane osobowe.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Zbiór danych</w:t>
      </w:r>
      <w:r w:rsidRPr="003F63AB">
        <w:rPr>
          <w:rFonts w:ascii="Calibri" w:hAnsi="Calibri" w:cs="Calibri"/>
          <w:sz w:val="20"/>
          <w:lang w:val="cs-CZ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Przetwarzanie danych</w:t>
      </w:r>
      <w:r w:rsidRPr="003F63AB">
        <w:rPr>
          <w:rFonts w:ascii="Calibri" w:hAnsi="Calibri" w:cs="Calibri"/>
          <w:sz w:val="20"/>
          <w:lang w:val="cs-CZ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RODO </w:t>
      </w:r>
      <w:r w:rsidRPr="003F63AB">
        <w:rPr>
          <w:rFonts w:ascii="Calibri" w:hAnsi="Calibri" w:cs="Calibri"/>
          <w:sz w:val="20"/>
          <w:lang w:val="cs-CZ"/>
        </w:rPr>
        <w:t>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2</w:t>
      </w:r>
    </w:p>
    <w:p w:rsidR="00A85EB8" w:rsidRPr="00145CB4" w:rsidRDefault="00A85EB8" w:rsidP="00A85EB8">
      <w:pPr>
        <w:keepNext/>
        <w:tabs>
          <w:tab w:val="left" w:pos="284"/>
        </w:tabs>
        <w:suppressAutoHyphens w:val="0"/>
        <w:autoSpaceDE w:val="0"/>
        <w:jc w:val="center"/>
        <w:textAlignment w:val="auto"/>
        <w:outlineLvl w:val="1"/>
        <w:rPr>
          <w:rFonts w:ascii="Calibri" w:hAnsi="Calibri" w:cs="Calibri"/>
          <w:b/>
          <w:bCs/>
          <w:iCs/>
          <w:sz w:val="20"/>
          <w:lang w:val="cs-CZ"/>
        </w:rPr>
      </w:pPr>
      <w:r w:rsidRPr="00145CB4">
        <w:rPr>
          <w:rFonts w:ascii="Calibri" w:hAnsi="Calibri" w:cs="Calibri"/>
          <w:b/>
          <w:bCs/>
          <w:iCs/>
          <w:sz w:val="20"/>
          <w:lang w:val="cs-CZ"/>
        </w:rPr>
        <w:t>Przedmiot Umowy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1. W związku z realizacją umowy nr ………………. z dnia ………………….. r. zawartej pomiędzy (</w:t>
      </w:r>
      <w:r w:rsidRPr="003F63AB">
        <w:rPr>
          <w:rFonts w:ascii="Calibri" w:eastAsia="Calibri" w:hAnsi="Calibri" w:cs="Calibri"/>
          <w:b/>
          <w:sz w:val="20"/>
          <w:lang w:val="cs-CZ"/>
        </w:rPr>
        <w:t xml:space="preserve">Szpitale Pomorskie Sp. z o. o. </w:t>
      </w:r>
      <w:r w:rsidRPr="003F63AB">
        <w:rPr>
          <w:rFonts w:ascii="Calibri" w:hAnsi="Calibri" w:cs="Calibri"/>
          <w:bCs/>
          <w:sz w:val="20"/>
          <w:lang w:val="cs-CZ"/>
        </w:rPr>
        <w:t>)</w:t>
      </w:r>
      <w:r w:rsidRPr="003F63AB">
        <w:rPr>
          <w:rFonts w:ascii="Calibri" w:hAnsi="Calibri" w:cs="Calibri"/>
          <w:sz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w/w Umowie.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2. Na mocy niniejszej Umowy Administrator powierza </w:t>
      </w:r>
      <w:r w:rsidRPr="003F63AB">
        <w:rPr>
          <w:rFonts w:ascii="Calibri" w:hAnsi="Calibri" w:cs="Calibri"/>
          <w:b/>
          <w:sz w:val="20"/>
          <w:lang w:val="cs-CZ"/>
        </w:rPr>
        <w:t>Podmiotowi przetwarzającemu</w:t>
      </w:r>
      <w:r w:rsidRPr="003F63AB">
        <w:rPr>
          <w:rFonts w:ascii="Calibri" w:hAnsi="Calibri" w:cs="Calibri"/>
          <w:sz w:val="20"/>
          <w:lang w:val="cs-CZ"/>
        </w:rPr>
        <w:t xml:space="preserve"> przetwarzani</w:t>
      </w:r>
      <w:r w:rsidR="007A0783">
        <w:rPr>
          <w:rFonts w:ascii="Calibri" w:hAnsi="Calibri" w:cs="Calibri"/>
          <w:sz w:val="20"/>
          <w:lang w:val="cs-CZ"/>
        </w:rPr>
        <w:t>e</w:t>
      </w:r>
      <w:r w:rsidRPr="003F63AB">
        <w:rPr>
          <w:rFonts w:ascii="Calibri" w:hAnsi="Calibri" w:cs="Calibri"/>
          <w:sz w:val="20"/>
          <w:lang w:val="cs-CZ"/>
        </w:rPr>
        <w:t xml:space="preserve"> zbioru danych osobowych o nazwie: </w:t>
      </w:r>
    </w:p>
    <w:p w:rsidR="00A85EB8" w:rsidRPr="00865AEC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ZBIÓ</w:t>
      </w:r>
      <w:r w:rsidRPr="00865AEC">
        <w:rPr>
          <w:rFonts w:ascii="Calibri" w:hAnsi="Calibri" w:cs="Calibri"/>
          <w:sz w:val="20"/>
          <w:lang w:val="cs-CZ"/>
        </w:rPr>
        <w:t>R „</w:t>
      </w:r>
      <w:r w:rsidR="001744B8" w:rsidRPr="00865AEC">
        <w:rPr>
          <w:rFonts w:ascii="Calibri" w:hAnsi="Calibri" w:cs="Calibri"/>
          <w:sz w:val="20"/>
          <w:lang w:val="cs-CZ"/>
        </w:rPr>
        <w:t>dane pacjentów</w:t>
      </w:r>
      <w:r w:rsidRPr="00865AEC">
        <w:rPr>
          <w:rFonts w:ascii="Calibri" w:hAnsi="Calibri" w:cs="Calibri"/>
          <w:sz w:val="20"/>
          <w:lang w:val="cs-CZ"/>
        </w:rPr>
        <w:t>”.</w:t>
      </w:r>
    </w:p>
    <w:p w:rsidR="00A85EB8" w:rsidRPr="00865AEC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865AEC">
        <w:rPr>
          <w:rFonts w:ascii="Calibri" w:hAnsi="Calibri" w:cs="Calibri"/>
          <w:sz w:val="20"/>
          <w:lang w:val="cs-CZ"/>
        </w:rPr>
        <w:t xml:space="preserve">3. </w:t>
      </w:r>
      <w:r w:rsidRPr="00865AEC">
        <w:rPr>
          <w:rFonts w:ascii="Calibri" w:hAnsi="Calibri" w:cs="Calibri"/>
          <w:b/>
          <w:sz w:val="20"/>
          <w:lang w:val="cs-CZ"/>
        </w:rPr>
        <w:t>Celem</w:t>
      </w:r>
      <w:r w:rsidRPr="00865AEC">
        <w:rPr>
          <w:rFonts w:ascii="Calibri" w:hAnsi="Calibri" w:cs="Calibri"/>
          <w:sz w:val="20"/>
          <w:lang w:val="cs-CZ"/>
        </w:rPr>
        <w:t xml:space="preserve"> przetwarzania powierzonego zbioru danych osobowych jest:</w:t>
      </w:r>
    </w:p>
    <w:p w:rsidR="00A85EB8" w:rsidRPr="00865AEC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865AEC">
        <w:rPr>
          <w:rFonts w:ascii="Calibri" w:eastAsia="Arial Narrow" w:hAnsi="Calibri" w:cs="Calibri"/>
          <w:sz w:val="20"/>
          <w:lang w:val="cs-CZ"/>
        </w:rPr>
        <w:t xml:space="preserve"> </w:t>
      </w:r>
      <w:r w:rsidRPr="00865AEC">
        <w:rPr>
          <w:rFonts w:ascii="Calibri" w:hAnsi="Calibri" w:cs="Calibri"/>
          <w:sz w:val="20"/>
          <w:lang w:val="cs-CZ"/>
        </w:rPr>
        <w:t xml:space="preserve">- </w:t>
      </w:r>
      <w:r w:rsidR="001744B8" w:rsidRPr="00865AEC">
        <w:rPr>
          <w:rFonts w:asciiTheme="minorHAnsi" w:hAnsiTheme="minorHAnsi" w:cstheme="minorHAnsi"/>
          <w:sz w:val="20"/>
        </w:rPr>
        <w:t>realizacja umowy o której mowa w ust. 1.</w:t>
      </w:r>
      <w:r w:rsidRPr="00865AEC">
        <w:rPr>
          <w:rFonts w:ascii="Calibri" w:hAnsi="Calibri" w:cs="Calibri"/>
          <w:sz w:val="20"/>
          <w:lang w:val="cs-CZ"/>
        </w:rPr>
        <w:t>.</w:t>
      </w:r>
    </w:p>
    <w:p w:rsidR="00A85EB8" w:rsidRPr="00865AEC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865AEC">
        <w:rPr>
          <w:rFonts w:ascii="Calibri" w:hAnsi="Calibri" w:cs="Calibri"/>
          <w:sz w:val="20"/>
          <w:lang w:val="cs-CZ"/>
        </w:rPr>
        <w:t xml:space="preserve">4. </w:t>
      </w:r>
      <w:r w:rsidRPr="00865AEC">
        <w:rPr>
          <w:rFonts w:ascii="Calibri" w:hAnsi="Calibri" w:cs="Calibri"/>
          <w:b/>
          <w:sz w:val="20"/>
          <w:lang w:val="cs-CZ"/>
        </w:rPr>
        <w:t>Zakres, rodzaj</w:t>
      </w:r>
      <w:r w:rsidRPr="00865AEC">
        <w:rPr>
          <w:rFonts w:ascii="Calibri" w:hAnsi="Calibri" w:cs="Calibri"/>
          <w:sz w:val="20"/>
          <w:lang w:val="cs-CZ"/>
        </w:rPr>
        <w:t xml:space="preserve"> </w:t>
      </w:r>
      <w:r w:rsidRPr="00865AEC">
        <w:rPr>
          <w:rFonts w:ascii="Calibri" w:hAnsi="Calibri" w:cs="Calibri"/>
          <w:b/>
          <w:sz w:val="20"/>
          <w:lang w:val="cs-CZ"/>
        </w:rPr>
        <w:t>i kategorie osób</w:t>
      </w:r>
      <w:r w:rsidRPr="00865AEC">
        <w:rPr>
          <w:rFonts w:ascii="Calibri" w:hAnsi="Calibri" w:cs="Calibri"/>
          <w:sz w:val="20"/>
          <w:lang w:val="cs-CZ"/>
        </w:rPr>
        <w:t>, które obejmuje przetwarzanie powierzonych danych osobowych: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865AEC">
        <w:rPr>
          <w:rFonts w:ascii="Calibri" w:hAnsi="Calibri" w:cs="Calibri"/>
          <w:sz w:val="20"/>
          <w:lang w:val="cs-CZ"/>
        </w:rPr>
        <w:t>- dla ZBIORU „</w:t>
      </w:r>
      <w:r w:rsidR="001744B8" w:rsidRPr="00865AEC">
        <w:rPr>
          <w:rFonts w:asciiTheme="minorHAnsi" w:hAnsiTheme="minorHAnsi" w:cstheme="minorHAnsi"/>
          <w:sz w:val="20"/>
        </w:rPr>
        <w:t>dane pacjentów</w:t>
      </w:r>
      <w:r w:rsidRPr="00865AEC">
        <w:rPr>
          <w:rFonts w:ascii="Calibri" w:hAnsi="Calibri" w:cs="Calibri"/>
          <w:sz w:val="20"/>
          <w:lang w:val="cs-CZ"/>
        </w:rPr>
        <w:t xml:space="preserve">” przetwarzane są dane osobowe osób fizycznych, od których zbierane są dane osobowe w zakresie: </w:t>
      </w:r>
      <w:r w:rsidR="001744B8" w:rsidRPr="00865AEC">
        <w:rPr>
          <w:rFonts w:asciiTheme="minorHAnsi" w:hAnsiTheme="minorHAnsi" w:cstheme="minorHAnsi"/>
          <w:sz w:val="20"/>
        </w:rPr>
        <w:t>imię, nazwisko, data urodzenia, PESEL, opis badania/diagnoza, jednostka chorobowa</w:t>
      </w:r>
      <w:r w:rsidRPr="00865AEC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(dane zwykłe/dane wrażliwe).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5. </w:t>
      </w:r>
      <w:r w:rsidRPr="003F63AB">
        <w:rPr>
          <w:rFonts w:ascii="Calibri" w:hAnsi="Calibri" w:cs="Calibri"/>
          <w:b/>
          <w:sz w:val="20"/>
          <w:lang w:val="cs-CZ"/>
        </w:rPr>
        <w:t>Charakter</w:t>
      </w:r>
      <w:r w:rsidRPr="003F63AB">
        <w:rPr>
          <w:rFonts w:ascii="Calibri" w:hAnsi="Calibri" w:cs="Calibri"/>
          <w:sz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3F63AB">
        <w:rPr>
          <w:rFonts w:ascii="Calibri" w:hAnsi="Calibri" w:cs="Calibri"/>
          <w:b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 xml:space="preserve"> w systemach informatycznych i w systemie tradycyjnym.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i/>
          <w:i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6. </w:t>
      </w:r>
      <w:r w:rsidRPr="003F63AB">
        <w:rPr>
          <w:rFonts w:ascii="Calibri" w:hAnsi="Calibri" w:cs="Calibri"/>
          <w:b/>
          <w:sz w:val="20"/>
          <w:lang w:val="cs-CZ"/>
        </w:rPr>
        <w:t>Czas przetwarzania danych</w:t>
      </w:r>
      <w:r w:rsidRPr="003F63AB">
        <w:rPr>
          <w:rFonts w:ascii="Calibri" w:hAnsi="Calibri" w:cs="Calibri"/>
          <w:sz w:val="20"/>
          <w:lang w:val="cs-CZ"/>
        </w:rPr>
        <w:t xml:space="preserve"> osobowych: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i/>
          <w:iCs/>
          <w:sz w:val="20"/>
          <w:lang w:val="cs-CZ"/>
        </w:rPr>
        <w:lastRenderedPageBreak/>
        <w:t>– niniejsza umowa powierzenia zostaje zawarta na czas trwania umowy o której mowa w § 2 ust. 1 niniejszej umowy łącznie z wykonywaniem świadczeń gwarancyjnych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6.1 Po upływie tych terminów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przekazuje</w:t>
      </w:r>
      <w:r w:rsidRPr="003F63AB">
        <w:rPr>
          <w:rFonts w:ascii="Calibri" w:hAnsi="Calibri" w:cs="Calibri"/>
          <w:b/>
          <w:sz w:val="20"/>
          <w:lang w:val="cs-CZ"/>
        </w:rPr>
        <w:t xml:space="preserve"> do Administratora Danych </w:t>
      </w:r>
      <w:r w:rsidRPr="003F63AB">
        <w:rPr>
          <w:rFonts w:ascii="Calibri" w:hAnsi="Calibri" w:cs="Calibri"/>
          <w:sz w:val="20"/>
          <w:lang w:val="cs-CZ"/>
        </w:rPr>
        <w:t xml:space="preserve">na piśmie </w:t>
      </w:r>
      <w:r w:rsidRPr="003F63AB">
        <w:rPr>
          <w:rFonts w:ascii="Calibri" w:hAnsi="Calibri" w:cs="Calibri"/>
          <w:b/>
          <w:sz w:val="20"/>
          <w:lang w:val="cs-CZ"/>
        </w:rPr>
        <w:t xml:space="preserve">miesięcznie do ostatniego dnia miesiąca </w:t>
      </w:r>
      <w:r w:rsidRPr="003F63AB">
        <w:rPr>
          <w:rFonts w:ascii="Calibri" w:hAnsi="Calibri" w:cs="Calibri"/>
          <w:sz w:val="20"/>
          <w:lang w:val="cs-CZ"/>
        </w:rPr>
        <w:t>wykaz usuniętych danych osobowych, z zastrzeżeniem § 3 ust. 9 niniejszej umowy.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3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Zobowiązania Podmiotu przetwarzającego </w:t>
      </w:r>
      <w:r w:rsidRPr="003F63AB">
        <w:rPr>
          <w:rFonts w:ascii="Calibri" w:hAnsi="Calibri" w:cs="Calibri"/>
          <w:b/>
          <w:sz w:val="20"/>
          <w:lang w:val="cs-CZ"/>
        </w:rPr>
        <w:t>– (nazwa firmy)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zobowiązuje się przetwarzać powierzone dane wyłącznie w zakresie i celu przewidzianym w Umowie oraz na pisemne zlecenie z Administratora.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zobowiązuje się do prowadzenia rejestru czynności przetwarzania (art. 30 RODO)i okazuje go na każde żądanie </w:t>
      </w:r>
      <w:r w:rsidRPr="003F63AB">
        <w:rPr>
          <w:rFonts w:ascii="Calibri" w:hAnsi="Calibri" w:cs="Calibri"/>
          <w:b/>
          <w:sz w:val="20"/>
          <w:lang w:val="cs-CZ"/>
        </w:rPr>
        <w:t>Administratora</w:t>
      </w:r>
      <w:r w:rsidRPr="003F63AB">
        <w:rPr>
          <w:rFonts w:ascii="Calibri" w:hAnsi="Calibri" w:cs="Calibri"/>
          <w:sz w:val="20"/>
          <w:lang w:val="cs-CZ"/>
        </w:rPr>
        <w:t>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 w:rsidRPr="003F63AB">
        <w:rPr>
          <w:rFonts w:ascii="Calibri" w:hAnsi="Calibri" w:cs="Calibri"/>
          <w:sz w:val="20"/>
        </w:rPr>
        <w:t xml:space="preserve">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</w:rPr>
        <w:t xml:space="preserve">upoważni swoich pracowników do przetwarzania danych powierzonych danych osobowych.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3F63AB">
        <w:rPr>
          <w:rFonts w:ascii="Calibri" w:hAnsi="Calibri" w:cs="Calibri"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2 niniejszej umowy, bez pisemnej zgody Administratora pod rygorem nieważności.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pacing w:val="4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Podwykonawca winien spełniać te same gwarancje i obowiązki jakie zostały nałożone na Podmiot przetwarzający w niniejszej Umowie. 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pacing w:val="4"/>
          <w:sz w:val="20"/>
          <w:lang w:val="cs-CZ"/>
        </w:rPr>
        <w:t>Podmiot przetwarzający</w:t>
      </w:r>
      <w:r w:rsidRPr="003F63AB">
        <w:rPr>
          <w:rFonts w:ascii="Calibri" w:hAnsi="Calibri" w:cs="Calibri"/>
          <w:spacing w:val="4"/>
          <w:sz w:val="20"/>
          <w:lang w:val="cs-CZ"/>
        </w:rPr>
        <w:t xml:space="preserve"> ponosi pełną odpowiedzialność wobec Administratora za nie wywiązanie się ze spoczywających na podwykonawcy obowiązków ochrony</w:t>
      </w:r>
      <w:r w:rsidRPr="003F63AB">
        <w:rPr>
          <w:rFonts w:ascii="Calibri" w:hAnsi="Calibri" w:cs="Calibri"/>
          <w:sz w:val="20"/>
          <w:lang w:val="cs-CZ"/>
        </w:rPr>
        <w:t xml:space="preserve"> danych.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wystąpienia osoby, której dane dotyczą z żądaniem o udzielnie informacji dotyczących przetwarzania jej danych osobowych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 rozwiązaniu lub wygaśnięciu Umowy z </w:t>
      </w:r>
      <w:r w:rsidRPr="003F63AB">
        <w:rPr>
          <w:rFonts w:ascii="Calibri" w:hAnsi="Calibri" w:cs="Calibri"/>
          <w:b/>
          <w:sz w:val="20"/>
          <w:lang w:val="cs-CZ"/>
        </w:rPr>
        <w:t>Podmiotem przetwarzającym 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Pr="003F63AB">
        <w:rPr>
          <w:rFonts w:ascii="Calibri" w:hAnsi="Calibri" w:cs="Calibri"/>
          <w:strike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 zachowaniem terminów usunięcia wskazanych w § 2 pkt, 5 niniejszej umowy, </w:t>
      </w:r>
      <w:r w:rsidRPr="003F63AB">
        <w:rPr>
          <w:rFonts w:ascii="Calibri" w:hAnsi="Calibri" w:cs="Calibri"/>
          <w:spacing w:val="-4"/>
          <w:sz w:val="20"/>
          <w:lang w:val="cs-CZ"/>
        </w:rPr>
        <w:t>chyba że prawo Unii lub prawo państwa członkowskiego nakazują przechowywanie danych osobowych.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do niezwłocznego (w ciągu 12 godzin od uzyskania wiedzy) poinformowania Administratora o:</w:t>
      </w:r>
    </w:p>
    <w:p w:rsidR="00A85EB8" w:rsidRPr="003F63AB" w:rsidRDefault="00A85EB8" w:rsidP="00A85EB8">
      <w:pPr>
        <w:tabs>
          <w:tab w:val="num" w:pos="0"/>
          <w:tab w:val="left" w:pos="284"/>
        </w:tabs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naruszeniu ochrony danych osobowych – zgłoszenie powinno zawierać dane wskazane w art. 33 ust. 3 RODO,</w:t>
      </w:r>
    </w:p>
    <w:p w:rsidR="00A85EB8" w:rsidRPr="003F63AB" w:rsidRDefault="00A85EB8" w:rsidP="00A85EB8">
      <w:pPr>
        <w:tabs>
          <w:tab w:val="num" w:pos="0"/>
          <w:tab w:val="left" w:pos="284"/>
        </w:tabs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Jeżeli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spacing w:after="12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4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Prawo kontroli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umożliwi audytorowi upoważnionemu przez Administratora przeprowadzenie audytu ochrony danych osobowych w miejscu przetwarzania danych. Kontrola może dotyczyć jedynie danych </w:t>
      </w:r>
      <w:r w:rsidRPr="003F63AB">
        <w:rPr>
          <w:rFonts w:ascii="Calibri" w:hAnsi="Calibri" w:cs="Calibri"/>
          <w:sz w:val="20"/>
          <w:lang w:val="cs-CZ"/>
        </w:rPr>
        <w:lastRenderedPageBreak/>
        <w:t>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udostępnia </w:t>
      </w:r>
      <w:r w:rsidRPr="003F63AB">
        <w:rPr>
          <w:rFonts w:ascii="Calibri" w:hAnsi="Calibri" w:cs="Calibri"/>
          <w:b/>
          <w:bCs/>
          <w:sz w:val="20"/>
        </w:rPr>
        <w:t>Administratorowi</w:t>
      </w:r>
      <w:r w:rsidRPr="003F63AB">
        <w:rPr>
          <w:rFonts w:ascii="Calibri" w:hAnsi="Calibri" w:cs="Calibri"/>
          <w:sz w:val="20"/>
        </w:rPr>
        <w:t xml:space="preserve"> wszelkie informacje niezbędne do wykazania spełnienia obowiązków określonych w art. 28 Rozporządzenia. 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powiadomi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 terminie audytu z 30-dniowym wyprzedzeniem przesyłając mu Plan audytu, w którym wskazane zostaną komórki organizacyjne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Podmiotu przetwarzającego </w:t>
      </w:r>
      <w:r w:rsidRPr="003F63AB">
        <w:rPr>
          <w:rFonts w:ascii="Calibri" w:hAnsi="Calibri" w:cs="Calibri"/>
          <w:sz w:val="20"/>
          <w:lang w:val="cs-CZ"/>
        </w:rPr>
        <w:t>przeznaczone do audytowania.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potwierdzić gotowość do przeprowadzenia kontroli zgodnie </w:t>
      </w:r>
      <w:r w:rsidRPr="003F63AB">
        <w:rPr>
          <w:rFonts w:ascii="Calibri" w:hAnsi="Calibri" w:cs="Calibri"/>
          <w:sz w:val="20"/>
          <w:lang w:val="cs-CZ"/>
        </w:rPr>
        <w:br/>
        <w:t>z zawiadomieniem w ciągu 3 dni roboczych od otrzymania zawiadomienia o kontroli.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 xml:space="preserve">W przypadku niezależnej od Podmiotu przetwarzającego niemożliwości przeprowadzenia kontroli w planowanym terminie lub innych niespodziewanych przeszkód, </w:t>
      </w: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powiadomi Administratora danych o takich okolicznościach i zaproponuje nowy termin kontroli, nie później jednak niż w ciągu 7 dni roboczych od terminu kontroli.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sz w:val="20"/>
        </w:rPr>
        <w:t>Koszty wynikające z lub poniesione w związku z przeprowadzeniem kontroli ponosi każda ze Stron odpowiednio do wysokości poniesionych kosztów.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oddeleguje do audytu osobę odpowiedzialną za system ochrony danych osobowych w miejscu przetwarzania danych.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umożliwi przeprowadzenie audytu poprzez m.in. udostępnienie dokumentacji systemu ochrony danych osobowych </w:t>
      </w:r>
      <w:r w:rsidRPr="003F63AB">
        <w:rPr>
          <w:rFonts w:ascii="Calibri" w:hAnsi="Calibri" w:cs="Calibri"/>
          <w:b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b/>
          <w:bCs/>
          <w:sz w:val="20"/>
        </w:rPr>
        <w:t>Administrator danych</w:t>
      </w:r>
      <w:r w:rsidRPr="003F63AB">
        <w:rPr>
          <w:rFonts w:ascii="Calibri" w:hAnsi="Calibri" w:cs="Calibri"/>
          <w:sz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stwierdzenia w Raporcie niezgodności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wskaże przyczynę niezgodności, działania korekcyjne (usunięcie niezgodności) i korygujące (usunięcie przyczyny niezgodności).  Działania podlegają akceptacji przez </w:t>
      </w:r>
      <w:r w:rsidRPr="003F63AB">
        <w:rPr>
          <w:rFonts w:ascii="Calibri" w:hAnsi="Calibri" w:cs="Calibri"/>
          <w:b/>
          <w:sz w:val="20"/>
          <w:lang w:val="cs-CZ"/>
        </w:rPr>
        <w:t>Administratora.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5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Odpowiedzialności i kary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6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Obowiązywanie umowy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może wypowiedzieć Umowę ze skutkiem natychmiastowym, w przypadku: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a)</w:t>
      </w:r>
      <w:r w:rsidRPr="003F63AB">
        <w:rPr>
          <w:rFonts w:ascii="Calibri" w:hAnsi="Calibri" w:cs="Calibri"/>
          <w:sz w:val="20"/>
          <w:lang w:val="cs-CZ"/>
        </w:rPr>
        <w:t xml:space="preserve"> przetwarzania  danych osobowych przez Podmiot przetwarzający w sposób niezgodny z umową;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b)</w:t>
      </w:r>
      <w:r w:rsidRPr="003F63AB">
        <w:rPr>
          <w:rFonts w:ascii="Calibri" w:hAnsi="Calibri" w:cs="Calibri"/>
          <w:sz w:val="20"/>
          <w:lang w:val="cs-CZ"/>
        </w:rPr>
        <w:t xml:space="preserve"> wyrządzenia szkody przez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przy wykonaniu Umowy </w:t>
      </w:r>
      <w:r w:rsidRPr="003F63AB">
        <w:rPr>
          <w:rFonts w:ascii="Calibri" w:hAnsi="Calibri" w:cs="Calibri"/>
          <w:b/>
          <w:sz w:val="20"/>
          <w:lang w:val="cs-CZ"/>
        </w:rPr>
        <w:t>Administratorowi</w:t>
      </w:r>
      <w:r w:rsidRPr="003F63AB">
        <w:rPr>
          <w:rFonts w:ascii="Calibri" w:hAnsi="Calibri" w:cs="Calibri"/>
          <w:sz w:val="20"/>
          <w:lang w:val="cs-CZ"/>
        </w:rPr>
        <w:t xml:space="preserve"> lub osobie, której dane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przetwarza na mocy umowy powierzenia,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c) wszczęcia przez organ nadzorczy postępowania przeciw </w:t>
      </w:r>
      <w:r w:rsidRPr="003F63AB">
        <w:rPr>
          <w:rFonts w:ascii="Calibri" w:hAnsi="Calibri" w:cs="Calibri"/>
          <w:b/>
          <w:sz w:val="20"/>
          <w:lang w:val="cs-CZ"/>
        </w:rPr>
        <w:t>Podmiotowi przetwarzającemu</w:t>
      </w:r>
      <w:r w:rsidRPr="003F63AB">
        <w:rPr>
          <w:rFonts w:ascii="Calibri" w:hAnsi="Calibri" w:cs="Calibri"/>
          <w:sz w:val="20"/>
          <w:lang w:val="cs-CZ"/>
        </w:rPr>
        <w:t xml:space="preserve"> w związku z naruszeniem ochrony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lastRenderedPageBreak/>
        <w:t>d) gdy pomimo zobowiązania Podmiotu Przetwarzającego do usunięcia uchybień stwierdzonych podczas kontroli, nie usunie  on ich w wyznaczonym terminie;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e) gdy Podmiot przetwarzający powierzył przetwarzanie danych osobowych innemu podmiotowi bez zgody Administratora danych.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7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Postanowienia końcowe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2.</w:t>
      </w:r>
      <w:r w:rsidRPr="003F63AB">
        <w:rPr>
          <w:rFonts w:ascii="Calibri" w:hAnsi="Calibri" w:cs="Calibri"/>
          <w:sz w:val="20"/>
          <w:lang w:val="cs-CZ"/>
        </w:rPr>
        <w:t xml:space="preserve"> Wszelkie zmiany Umowy powinny być dokonane w formie pisemnej pod rygorem nieważności.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3.</w:t>
      </w:r>
      <w:r w:rsidRPr="003F63AB">
        <w:rPr>
          <w:rFonts w:ascii="Calibri" w:hAnsi="Calibri" w:cs="Calibri"/>
          <w:sz w:val="20"/>
          <w:lang w:val="cs-CZ"/>
        </w:rPr>
        <w:t xml:space="preserve"> W sprawach nieuregulowanych Umową, zastosowanie znajdują przepisy polskiego prawa, w tym Ustawy oraz Kodeksu Cywilnego.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4.</w:t>
      </w:r>
      <w:r w:rsidRPr="003F63AB">
        <w:rPr>
          <w:rFonts w:ascii="Calibri" w:hAnsi="Calibri" w:cs="Calibri"/>
          <w:sz w:val="20"/>
          <w:lang w:val="cs-CZ"/>
        </w:rPr>
        <w:t xml:space="preserve"> Sądem właściwym dla rozpatrzenia sporów wynikających z niniejszej umowy będzie sąd właściwy Administratora danych.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5.</w:t>
      </w:r>
      <w:r w:rsidRPr="003F63AB">
        <w:rPr>
          <w:rFonts w:ascii="Calibri" w:hAnsi="Calibri" w:cs="Calibri"/>
          <w:sz w:val="20"/>
          <w:lang w:val="cs-CZ"/>
        </w:rPr>
        <w:t xml:space="preserve"> Umowę sporządzono w trzech jednobrzmiących egzemplarzach, dwa dla Administrato</w:t>
      </w:r>
      <w:r w:rsidR="00BA2C0B">
        <w:rPr>
          <w:rFonts w:ascii="Calibri" w:hAnsi="Calibri" w:cs="Calibri"/>
          <w:sz w:val="20"/>
          <w:lang w:val="cs-CZ"/>
        </w:rPr>
        <w:t>r</w:t>
      </w:r>
      <w:r w:rsidRPr="003F63AB">
        <w:rPr>
          <w:rFonts w:ascii="Calibri" w:hAnsi="Calibri" w:cs="Calibri"/>
          <w:sz w:val="20"/>
          <w:lang w:val="cs-CZ"/>
        </w:rPr>
        <w:t xml:space="preserve">a danych i jeden dla Podmiotu przetwarzającego.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eastAsia="Arial Narrow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...............................................</w:t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  <w:t xml:space="preserve"> ……………...............................</w:t>
      </w: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</w:t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 Administrator danych</w:t>
      </w:r>
    </w:p>
    <w:p w:rsidR="00C42E13" w:rsidRDefault="00C42E13" w:rsidP="00145CB4">
      <w:pPr>
        <w:tabs>
          <w:tab w:val="left" w:pos="284"/>
        </w:tabs>
        <w:autoSpaceDE w:val="0"/>
        <w:jc w:val="center"/>
        <w:textAlignment w:val="auto"/>
        <w:rPr>
          <w:rFonts w:ascii="Calibri" w:hAnsi="Calibri" w:cs="Calibri"/>
          <w:sz w:val="20"/>
          <w:lang w:eastAsia="ar-SA"/>
        </w:rPr>
      </w:pPr>
    </w:p>
    <w:p w:rsidR="00C809EB" w:rsidRDefault="00C809EB" w:rsidP="00A85EB8">
      <w:pPr>
        <w:tabs>
          <w:tab w:val="left" w:pos="284"/>
        </w:tabs>
        <w:suppressAutoHyphens w:val="0"/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</w:p>
    <w:sectPr w:rsidR="00C80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36B" w:rsidRDefault="0012636B" w:rsidP="00BF76B0">
      <w:r>
        <w:separator/>
      </w:r>
    </w:p>
  </w:endnote>
  <w:endnote w:type="continuationSeparator" w:id="0">
    <w:p w:rsidR="0012636B" w:rsidRDefault="0012636B" w:rsidP="00BF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44" w:rsidRDefault="00565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6B0" w:rsidRPr="00565D44" w:rsidRDefault="00BF76B0" w:rsidP="00BF76B0">
    <w:pPr>
      <w:tabs>
        <w:tab w:val="right" w:pos="0"/>
        <w:tab w:val="center" w:pos="4536"/>
      </w:tabs>
      <w:autoSpaceDE w:val="0"/>
    </w:pPr>
    <w:bookmarkStart w:id="0" w:name="_GoBack"/>
    <w:r w:rsidRPr="00565D44">
      <w:rPr>
        <w:rFonts w:ascii="Calibri" w:hAnsi="Calibri" w:cs="Calibri"/>
        <w:b/>
        <w:sz w:val="20"/>
      </w:rPr>
      <w:t>znak: D25M/251/N/38-74rj/24</w:t>
    </w:r>
  </w:p>
  <w:bookmarkEnd w:id="0"/>
  <w:p w:rsidR="00BF76B0" w:rsidRDefault="00BF76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44" w:rsidRDefault="00565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36B" w:rsidRDefault="0012636B" w:rsidP="00BF76B0">
      <w:r>
        <w:separator/>
      </w:r>
    </w:p>
  </w:footnote>
  <w:footnote w:type="continuationSeparator" w:id="0">
    <w:p w:rsidR="0012636B" w:rsidRDefault="0012636B" w:rsidP="00BF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44" w:rsidRDefault="00565D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6B0" w:rsidRDefault="00BF76B0" w:rsidP="00BF76B0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2727960" cy="358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6B0" w:rsidRPr="00C246D3" w:rsidRDefault="00BF76B0" w:rsidP="00BF76B0">
    <w:pPr>
      <w:pStyle w:val="Nagwek"/>
      <w:jc w:val="center"/>
      <w:rPr>
        <w:noProof/>
      </w:rPr>
    </w:pPr>
    <w:r>
      <w:rPr>
        <w:noProof/>
      </w:rPr>
      <w:t>___________________________________________________________________</w:t>
    </w:r>
  </w:p>
  <w:p w:rsidR="00BF76B0" w:rsidRDefault="00BF76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44" w:rsidRDefault="00565D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7C15A8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428F2FD9"/>
    <w:multiLevelType w:val="singleLevel"/>
    <w:tmpl w:val="42D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</w:abstractNum>
  <w:abstractNum w:abstractNumId="3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E3"/>
    <w:rsid w:val="00097184"/>
    <w:rsid w:val="0012636B"/>
    <w:rsid w:val="00145CB4"/>
    <w:rsid w:val="00153ED7"/>
    <w:rsid w:val="001744B8"/>
    <w:rsid w:val="00191D55"/>
    <w:rsid w:val="0021414D"/>
    <w:rsid w:val="004C72E3"/>
    <w:rsid w:val="004E7EF0"/>
    <w:rsid w:val="0051401E"/>
    <w:rsid w:val="00565D44"/>
    <w:rsid w:val="006008BB"/>
    <w:rsid w:val="0073253D"/>
    <w:rsid w:val="007A0783"/>
    <w:rsid w:val="00865AEC"/>
    <w:rsid w:val="00A3517F"/>
    <w:rsid w:val="00A85EB8"/>
    <w:rsid w:val="00B5078D"/>
    <w:rsid w:val="00BA2C0B"/>
    <w:rsid w:val="00BF76B0"/>
    <w:rsid w:val="00C23D43"/>
    <w:rsid w:val="00C42E13"/>
    <w:rsid w:val="00C67522"/>
    <w:rsid w:val="00C809EB"/>
    <w:rsid w:val="00E767CA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B601E-464E-4BB0-AFB7-4831CBC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E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6B0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7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76B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1886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Zwara</dc:creator>
  <cp:keywords/>
  <dc:description/>
  <cp:lastModifiedBy>Patrycja Sagan</cp:lastModifiedBy>
  <cp:revision>4</cp:revision>
  <dcterms:created xsi:type="dcterms:W3CDTF">2024-10-01T06:11:00Z</dcterms:created>
  <dcterms:modified xsi:type="dcterms:W3CDTF">2024-10-03T07:52:00Z</dcterms:modified>
</cp:coreProperties>
</file>