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C744C">
        <w:rPr>
          <w:rFonts w:ascii="Times New Roman" w:hAnsi="Times New Roman" w:cs="Times New Roman"/>
          <w:sz w:val="24"/>
          <w:szCs w:val="24"/>
        </w:rPr>
        <w:t>4</w:t>
      </w:r>
      <w:r w:rsidR="00F56848">
        <w:rPr>
          <w:rFonts w:ascii="Times New Roman" w:hAnsi="Times New Roman" w:cs="Times New Roman"/>
          <w:sz w:val="24"/>
          <w:szCs w:val="24"/>
        </w:rPr>
        <w:t>D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332663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381C88" w:rsidRPr="000319DC" w:rsidRDefault="00F27187" w:rsidP="00381C88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F5684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C4622" w:rsidRDefault="001C4622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22" w:rsidRDefault="001C4622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F5684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4 </w:t>
      </w:r>
      <w:r w:rsidR="00655F0E" w:rsidRPr="00655F0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C744C">
        <w:rPr>
          <w:rFonts w:ascii="Times New Roman" w:hAnsi="Times New Roman" w:cs="Times New Roman"/>
          <w:b/>
          <w:sz w:val="24"/>
          <w:szCs w:val="24"/>
        </w:rPr>
        <w:t>W</w:t>
      </w:r>
      <w:r w:rsidR="003A2F48">
        <w:rPr>
          <w:rFonts w:ascii="Times New Roman" w:hAnsi="Times New Roman" w:cs="Times New Roman"/>
          <w:b/>
          <w:sz w:val="24"/>
          <w:szCs w:val="24"/>
        </w:rPr>
        <w:t>ody mineralne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711"/>
        <w:gridCol w:w="4936"/>
      </w:tblGrid>
      <w:tr w:rsidR="000D20D8" w:rsidRPr="000319DC" w:rsidTr="00557761">
        <w:trPr>
          <w:cantSplit/>
          <w:trHeight w:val="1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0D8" w:rsidRPr="000319DC" w:rsidRDefault="00EE1ECC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D20D8" w:rsidRPr="000319D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B56" w:rsidRPr="000319DC" w:rsidRDefault="00B46B56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B46B56" w:rsidRPr="000319DC" w:rsidRDefault="00B46B56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0D20D8" w:rsidRPr="000319DC" w:rsidRDefault="00B46B56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E1ECC" w:rsidRPr="0055776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57761" w:rsidRPr="00557761">
              <w:rPr>
                <w:rFonts w:ascii="Times New Roman" w:hAnsi="Times New Roman" w:cs="Times New Roman"/>
                <w:sz w:val="24"/>
                <w:szCs w:val="24"/>
              </w:rPr>
              <w:t>Szczegółowej ofercie cenowej</w:t>
            </w:r>
            <w:r w:rsidR="00EE1ECC" w:rsidRPr="005577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CC" w:rsidRPr="000319DC" w:rsidRDefault="000D20D8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Nazwy handlowe </w:t>
            </w:r>
          </w:p>
          <w:p w:rsidR="000D20D8" w:rsidRPr="000319DC" w:rsidRDefault="00EE1ECC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używane </w:t>
            </w:r>
            <w:r w:rsidR="000D20D8"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przez Wykonawcę </w:t>
            </w:r>
          </w:p>
        </w:tc>
      </w:tr>
      <w:tr w:rsidR="00655F0E" w:rsidRPr="000319DC" w:rsidTr="00655F0E">
        <w:trPr>
          <w:trHeight w:hRule="exact" w:val="8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5F0E" w:rsidRPr="000319DC" w:rsidRDefault="00655F0E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655F0E" w:rsidRPr="00655F0E" w:rsidRDefault="00F27187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55F0E" w:rsidRPr="00655F0E">
              <w:rPr>
                <w:rFonts w:ascii="Times New Roman" w:hAnsi="Times New Roman" w:cs="Times New Roman"/>
                <w:sz w:val="24"/>
                <w:szCs w:val="24"/>
              </w:rPr>
              <w:t>aturaln</w:t>
            </w:r>
            <w:r w:rsidR="00F56848">
              <w:rPr>
                <w:rFonts w:ascii="Times New Roman" w:hAnsi="Times New Roman" w:cs="Times New Roman"/>
                <w:sz w:val="24"/>
                <w:szCs w:val="24"/>
              </w:rPr>
              <w:t xml:space="preserve">a woda mineralna butelkowana </w:t>
            </w:r>
            <w:r w:rsidR="00655F0E" w:rsidRPr="00655F0E">
              <w:rPr>
                <w:rFonts w:ascii="Times New Roman" w:hAnsi="Times New Roman" w:cs="Times New Roman"/>
                <w:sz w:val="24"/>
                <w:szCs w:val="24"/>
              </w:rPr>
              <w:t>gazowana 1,5 l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5F0E" w:rsidRPr="000319DC" w:rsidRDefault="00655F0E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87" w:rsidRPr="000319DC" w:rsidTr="00655F0E">
        <w:trPr>
          <w:trHeight w:hRule="exact" w:val="8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7187" w:rsidRPr="000319DC" w:rsidRDefault="00F27187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27187" w:rsidRDefault="00F27187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5F0E">
              <w:rPr>
                <w:rFonts w:ascii="Times New Roman" w:hAnsi="Times New Roman" w:cs="Times New Roman"/>
                <w:sz w:val="24"/>
                <w:szCs w:val="24"/>
              </w:rPr>
              <w:t>aturaln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woda mineralna butelkowana gazowana 0</w:t>
            </w:r>
            <w:r w:rsidRPr="00655F0E">
              <w:rPr>
                <w:rFonts w:ascii="Times New Roman" w:hAnsi="Times New Roman" w:cs="Times New Roman"/>
                <w:sz w:val="24"/>
                <w:szCs w:val="24"/>
              </w:rPr>
              <w:t>,5 l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7187" w:rsidRPr="000319DC" w:rsidRDefault="00F27187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0E" w:rsidRPr="000319DC" w:rsidTr="00655F0E">
        <w:trPr>
          <w:trHeight w:hRule="exact" w:val="842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F0E" w:rsidRPr="000319DC" w:rsidRDefault="00655F0E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655F0E" w:rsidRPr="00655F0E" w:rsidRDefault="00F27187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55F0E" w:rsidRPr="00655F0E">
              <w:rPr>
                <w:rFonts w:ascii="Times New Roman" w:hAnsi="Times New Roman" w:cs="Times New Roman"/>
                <w:sz w:val="24"/>
                <w:szCs w:val="24"/>
              </w:rPr>
              <w:t xml:space="preserve">aturalna woda mineralna butelkowana </w:t>
            </w:r>
            <w:r w:rsidR="00F5684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gazowana 0</w:t>
            </w:r>
            <w:r w:rsidR="00655F0E" w:rsidRPr="00655F0E">
              <w:rPr>
                <w:rFonts w:ascii="Times New Roman" w:hAnsi="Times New Roman" w:cs="Times New Roman"/>
                <w:sz w:val="24"/>
                <w:szCs w:val="24"/>
              </w:rPr>
              <w:t>,5 l</w:t>
            </w:r>
          </w:p>
        </w:tc>
        <w:tc>
          <w:tcPr>
            <w:tcW w:w="4936" w:type="dxa"/>
            <w:tcBorders>
              <w:left w:val="single" w:sz="6" w:space="0" w:color="auto"/>
              <w:right w:val="single" w:sz="6" w:space="0" w:color="auto"/>
            </w:tcBorders>
          </w:tcPr>
          <w:p w:rsidR="00655F0E" w:rsidRPr="000319DC" w:rsidRDefault="00655F0E" w:rsidP="00655F0E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27187" w:rsidRPr="000319DC" w:rsidTr="00655F0E">
        <w:trPr>
          <w:trHeight w:hRule="exact" w:val="842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7187" w:rsidRPr="000319DC" w:rsidRDefault="00F27187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27187" w:rsidRPr="00655F0E" w:rsidRDefault="00F27187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5F0E">
              <w:rPr>
                <w:rFonts w:ascii="Times New Roman" w:hAnsi="Times New Roman" w:cs="Times New Roman"/>
                <w:sz w:val="24"/>
                <w:szCs w:val="24"/>
              </w:rPr>
              <w:t xml:space="preserve">aturalna woda mineralna butelkowana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niegazowana 1</w:t>
            </w:r>
            <w:r w:rsidRPr="00655F0E">
              <w:rPr>
                <w:rFonts w:ascii="Times New Roman" w:hAnsi="Times New Roman" w:cs="Times New Roman"/>
                <w:sz w:val="24"/>
                <w:szCs w:val="24"/>
              </w:rPr>
              <w:t>,5 l</w:t>
            </w:r>
          </w:p>
        </w:tc>
        <w:tc>
          <w:tcPr>
            <w:tcW w:w="4936" w:type="dxa"/>
            <w:tcBorders>
              <w:left w:val="single" w:sz="6" w:space="0" w:color="auto"/>
              <w:right w:val="single" w:sz="6" w:space="0" w:color="auto"/>
            </w:tcBorders>
          </w:tcPr>
          <w:p w:rsidR="00F27187" w:rsidRPr="000319DC" w:rsidRDefault="00F27187" w:rsidP="00655F0E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1C4622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1C4622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F56848" w:rsidRPr="000319DC" w:rsidRDefault="00F56848" w:rsidP="00F56848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1C4622" w:rsidRPr="001811F1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E7" w:rsidRDefault="009F58E7" w:rsidP="008313D2">
      <w:pPr>
        <w:spacing w:after="0" w:line="240" w:lineRule="auto"/>
      </w:pPr>
      <w:r>
        <w:separator/>
      </w:r>
    </w:p>
  </w:endnote>
  <w:endnote w:type="continuationSeparator" w:id="0">
    <w:p w:rsidR="009F58E7" w:rsidRDefault="009F58E7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3266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3266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E7" w:rsidRDefault="009F58E7" w:rsidP="008313D2">
      <w:pPr>
        <w:spacing w:after="0" w:line="240" w:lineRule="auto"/>
      </w:pPr>
      <w:r>
        <w:separator/>
      </w:r>
    </w:p>
  </w:footnote>
  <w:footnote w:type="continuationSeparator" w:id="0">
    <w:p w:rsidR="009F58E7" w:rsidRDefault="009F58E7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5038E"/>
    <w:rsid w:val="00076184"/>
    <w:rsid w:val="000C744C"/>
    <w:rsid w:val="000C7D22"/>
    <w:rsid w:val="000D20D8"/>
    <w:rsid w:val="00110A74"/>
    <w:rsid w:val="0012406A"/>
    <w:rsid w:val="001415F6"/>
    <w:rsid w:val="0015052F"/>
    <w:rsid w:val="001811F1"/>
    <w:rsid w:val="001C4622"/>
    <w:rsid w:val="001D3A7A"/>
    <w:rsid w:val="002453FF"/>
    <w:rsid w:val="00264192"/>
    <w:rsid w:val="00285701"/>
    <w:rsid w:val="002B71F9"/>
    <w:rsid w:val="002F7A11"/>
    <w:rsid w:val="00332663"/>
    <w:rsid w:val="00381C88"/>
    <w:rsid w:val="003A2F48"/>
    <w:rsid w:val="003A40A5"/>
    <w:rsid w:val="003E6F63"/>
    <w:rsid w:val="00456389"/>
    <w:rsid w:val="004C53CF"/>
    <w:rsid w:val="00507844"/>
    <w:rsid w:val="00557761"/>
    <w:rsid w:val="006529DA"/>
    <w:rsid w:val="00655F0E"/>
    <w:rsid w:val="006824C7"/>
    <w:rsid w:val="006D4FBE"/>
    <w:rsid w:val="0073098F"/>
    <w:rsid w:val="00754A08"/>
    <w:rsid w:val="00767E95"/>
    <w:rsid w:val="007C6B97"/>
    <w:rsid w:val="00807EDB"/>
    <w:rsid w:val="008313D2"/>
    <w:rsid w:val="00891E6F"/>
    <w:rsid w:val="008A0F9D"/>
    <w:rsid w:val="009F58E7"/>
    <w:rsid w:val="00A91755"/>
    <w:rsid w:val="00B0467A"/>
    <w:rsid w:val="00B35124"/>
    <w:rsid w:val="00B46B56"/>
    <w:rsid w:val="00C15738"/>
    <w:rsid w:val="00CB286F"/>
    <w:rsid w:val="00CC7057"/>
    <w:rsid w:val="00CF082F"/>
    <w:rsid w:val="00D4406C"/>
    <w:rsid w:val="00D53180"/>
    <w:rsid w:val="00DB2A0D"/>
    <w:rsid w:val="00DE00FA"/>
    <w:rsid w:val="00DE5D53"/>
    <w:rsid w:val="00DF1CA6"/>
    <w:rsid w:val="00E730B4"/>
    <w:rsid w:val="00E87671"/>
    <w:rsid w:val="00EB16C4"/>
    <w:rsid w:val="00EE1ECC"/>
    <w:rsid w:val="00F21564"/>
    <w:rsid w:val="00F27187"/>
    <w:rsid w:val="00F56848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D0F38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9632-5BC9-4DB7-BB2D-1BA537A6C1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5AB1FD-8FE3-4EAA-A754-74FC49EF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26</cp:revision>
  <cp:lastPrinted>2024-10-14T13:00:00Z</cp:lastPrinted>
  <dcterms:created xsi:type="dcterms:W3CDTF">2021-10-21T12:08:00Z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49e29ec0-4e98-478d-9c12-71f0ca45a615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