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31C61" w14:textId="296FC4E1" w:rsidR="00D739AC" w:rsidRDefault="00F301F6" w:rsidP="009420A8">
      <w:pPr>
        <w:ind w:left="720" w:hanging="360"/>
        <w:jc w:val="both"/>
      </w:pPr>
      <w:r>
        <w:t>OPTIMA MEDYCYNA S.A. ZAPRASZA DO ZŁOŻENIA OFERTY NA USŁUGĘ WYKONANIA</w:t>
      </w:r>
      <w:r w:rsidR="00D739AC">
        <w:t>:</w:t>
      </w:r>
      <w:r>
        <w:t xml:space="preserve"> </w:t>
      </w:r>
    </w:p>
    <w:p w14:paraId="64D7A68C" w14:textId="75BC5C54" w:rsidR="00F301F6" w:rsidRDefault="00D739AC" w:rsidP="009420A8">
      <w:pPr>
        <w:ind w:left="720" w:hanging="360"/>
        <w:jc w:val="both"/>
      </w:pPr>
      <w:r>
        <w:t xml:space="preserve">- </w:t>
      </w:r>
      <w:bookmarkStart w:id="0" w:name="_GoBack"/>
      <w:r>
        <w:t xml:space="preserve">INSTALACJI </w:t>
      </w:r>
      <w:r w:rsidR="00CF75DA">
        <w:t xml:space="preserve">KOMPESATORA MOCY BIERNEJ  </w:t>
      </w:r>
      <w:bookmarkEnd w:id="0"/>
      <w:r w:rsidR="00CF75DA">
        <w:t>DLA PIĘCIU LOKALIZACJI</w:t>
      </w:r>
    </w:p>
    <w:p w14:paraId="63E571D8" w14:textId="35B68EDC" w:rsidR="00D739AC" w:rsidRDefault="00D739AC" w:rsidP="009420A8">
      <w:pPr>
        <w:ind w:left="720" w:hanging="360"/>
        <w:jc w:val="both"/>
      </w:pPr>
      <w:r>
        <w:t>- CENY USŁUGI SERWISU ZAWIERAJĄCEJ KOSZT DOJAZDU</w:t>
      </w:r>
    </w:p>
    <w:p w14:paraId="25BEECE8" w14:textId="22186235" w:rsidR="00CF75DA" w:rsidRPr="00CF75DA" w:rsidRDefault="00CF75DA" w:rsidP="009420A8">
      <w:pPr>
        <w:ind w:left="720" w:hanging="360"/>
        <w:jc w:val="both"/>
        <w:rPr>
          <w:b/>
          <w:bCs/>
        </w:rPr>
      </w:pPr>
      <w:r w:rsidRPr="00CF75DA">
        <w:rPr>
          <w:b/>
          <w:bCs/>
        </w:rPr>
        <w:t>Montaż</w:t>
      </w:r>
      <w:r>
        <w:rPr>
          <w:b/>
          <w:bCs/>
        </w:rPr>
        <w:t xml:space="preserve"> instalacji</w:t>
      </w:r>
      <w:r w:rsidRPr="00CF75DA">
        <w:rPr>
          <w:b/>
          <w:bCs/>
        </w:rPr>
        <w:t xml:space="preserve"> zawiera cenę robocizny oraz koszty materiałów.</w:t>
      </w:r>
    </w:p>
    <w:p w14:paraId="2893563A" w14:textId="77777777" w:rsidR="00CF75DA" w:rsidRDefault="00CF75DA" w:rsidP="009420A8">
      <w:pPr>
        <w:ind w:left="720" w:hanging="360"/>
        <w:jc w:val="both"/>
        <w:rPr>
          <w:b/>
          <w:bCs/>
        </w:rPr>
      </w:pPr>
      <w:r w:rsidRPr="00CF75DA">
        <w:rPr>
          <w:b/>
          <w:bCs/>
        </w:rPr>
        <w:t>Cena zawiera koszt wykonania niezbędnej instalacji do poprawnej pracy kompensatora.</w:t>
      </w:r>
    </w:p>
    <w:p w14:paraId="3ED9B336" w14:textId="390CCE40" w:rsidR="00CF75DA" w:rsidRPr="00CF75DA" w:rsidRDefault="00CF75DA" w:rsidP="009420A8">
      <w:pPr>
        <w:ind w:left="720" w:hanging="360"/>
        <w:jc w:val="both"/>
        <w:rPr>
          <w:b/>
          <w:bCs/>
        </w:rPr>
      </w:pPr>
      <w:r>
        <w:rPr>
          <w:b/>
          <w:bCs/>
        </w:rPr>
        <w:t>Montaż przeprowadza się w czynnych obiektach przychodni lekarskich</w:t>
      </w:r>
    </w:p>
    <w:p w14:paraId="3BE37E85" w14:textId="54565915" w:rsidR="00F65F53" w:rsidRPr="00636C16" w:rsidRDefault="00F65F53" w:rsidP="009420A8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636C16">
        <w:rPr>
          <w:b/>
          <w:bCs/>
        </w:rPr>
        <w:t>Nysa Bracka</w:t>
      </w:r>
      <w:r w:rsidR="00D64FC1">
        <w:rPr>
          <w:b/>
          <w:bCs/>
        </w:rPr>
        <w:t xml:space="preserve"> 1</w:t>
      </w:r>
    </w:p>
    <w:p w14:paraId="12FBDCD9" w14:textId="77777777" w:rsidR="00CA3F55" w:rsidRDefault="00CA3F55" w:rsidP="009420A8">
      <w:pPr>
        <w:jc w:val="both"/>
      </w:pPr>
      <w:r>
        <w:t xml:space="preserve">Zakres obejmuje montaż: </w:t>
      </w:r>
    </w:p>
    <w:p w14:paraId="402F64EB" w14:textId="63542BB9" w:rsidR="00F65F53" w:rsidRDefault="00CA3F55" w:rsidP="009420A8">
      <w:pPr>
        <w:jc w:val="both"/>
      </w:pPr>
      <w:r>
        <w:t>p</w:t>
      </w:r>
      <w:r w:rsidR="00F65F53" w:rsidRPr="00F65F53">
        <w:t>rzekładnik</w:t>
      </w:r>
      <w:r>
        <w:t xml:space="preserve">ów </w:t>
      </w:r>
      <w:r w:rsidR="00F65F53" w:rsidRPr="00F65F53">
        <w:t xml:space="preserve"> prądow</w:t>
      </w:r>
      <w:r>
        <w:t>ych</w:t>
      </w:r>
      <w:r w:rsidR="00F65F53" w:rsidRPr="00F65F53">
        <w:t xml:space="preserve"> montowane na fazach L1, L2, L3, typu 100A/5A klasy 0,2S</w:t>
      </w:r>
      <w:r>
        <w:t>,</w:t>
      </w:r>
    </w:p>
    <w:p w14:paraId="504F3AB1" w14:textId="29283C0E" w:rsidR="00F65F53" w:rsidRDefault="00CA3F55" w:rsidP="009420A8">
      <w:pPr>
        <w:jc w:val="both"/>
      </w:pPr>
      <w:r>
        <w:t>l</w:t>
      </w:r>
      <w:r w:rsidR="00747AEC" w:rsidRPr="00747AEC">
        <w:t>istw</w:t>
      </w:r>
      <w:r>
        <w:t>y</w:t>
      </w:r>
      <w:r w:rsidR="00747AEC" w:rsidRPr="00747AEC">
        <w:t xml:space="preserve"> kontroln</w:t>
      </w:r>
      <w:r>
        <w:t>ej</w:t>
      </w:r>
      <w:r w:rsidR="00747AEC" w:rsidRPr="00747AEC">
        <w:t xml:space="preserve"> do przekładników pozwalająca zewrzeć tory prądowe</w:t>
      </w:r>
    </w:p>
    <w:p w14:paraId="75D6E9D9" w14:textId="70ED60C7" w:rsidR="00747AEC" w:rsidRDefault="00CA3F55" w:rsidP="009420A8">
      <w:pPr>
        <w:jc w:val="both"/>
      </w:pPr>
      <w:r>
        <w:t>k</w:t>
      </w:r>
      <w:r w:rsidR="00747AEC">
        <w:t>ompensator</w:t>
      </w:r>
      <w:r>
        <w:t>a</w:t>
      </w:r>
      <w:r w:rsidR="00747AEC">
        <w:t xml:space="preserve"> aktywn</w:t>
      </w:r>
      <w:r>
        <w:t>ego</w:t>
      </w:r>
      <w:r w:rsidR="00747AEC">
        <w:t xml:space="preserve"> SVG o mocy 10kvar w wersji naściennej w wersji z</w:t>
      </w:r>
    </w:p>
    <w:p w14:paraId="50D632BA" w14:textId="77777777" w:rsidR="00747AEC" w:rsidRDefault="00747AEC" w:rsidP="009420A8">
      <w:pPr>
        <w:jc w:val="both"/>
      </w:pPr>
      <w:r>
        <w:t xml:space="preserve">chłodzeniem aktywnym cichym &lt;40db (standardowa wersja &lt;70db) firmy </w:t>
      </w:r>
      <w:proofErr w:type="spellStart"/>
      <w:r>
        <w:t>Sinexel</w:t>
      </w:r>
      <w:proofErr w:type="spellEnd"/>
      <w:r>
        <w:t xml:space="preserve"> z 24</w:t>
      </w:r>
    </w:p>
    <w:p w14:paraId="52811B4D" w14:textId="77777777" w:rsidR="00CA3F55" w:rsidRDefault="00747AEC" w:rsidP="009420A8">
      <w:pPr>
        <w:jc w:val="both"/>
      </w:pPr>
      <w:r>
        <w:t>miesięczną gwarancją</w:t>
      </w:r>
      <w:r w:rsidR="00CA3F55">
        <w:t>,</w:t>
      </w:r>
    </w:p>
    <w:p w14:paraId="4464DE04" w14:textId="21A78FDA" w:rsidR="00747AEC" w:rsidRDefault="00747AEC" w:rsidP="009420A8">
      <w:pPr>
        <w:jc w:val="both"/>
      </w:pPr>
      <w:r>
        <w:t>- wymaga</w:t>
      </w:r>
      <w:r w:rsidR="00CA3F55">
        <w:t xml:space="preserve">ne jest </w:t>
      </w:r>
      <w:r>
        <w:t xml:space="preserve"> raz do roku wizyty osoby konserwującej urządzenie,</w:t>
      </w:r>
    </w:p>
    <w:p w14:paraId="251C246E" w14:textId="6CA60E20" w:rsidR="00F65F53" w:rsidRDefault="00747AEC" w:rsidP="009420A8">
      <w:pPr>
        <w:jc w:val="both"/>
      </w:pPr>
      <w:r>
        <w:t>aby utrzymać gwarancję.</w:t>
      </w:r>
    </w:p>
    <w:p w14:paraId="5208B57B" w14:textId="77777777" w:rsidR="00B84F7E" w:rsidRDefault="00B84F7E" w:rsidP="009420A8">
      <w:pPr>
        <w:jc w:val="both"/>
      </w:pPr>
      <w:r>
        <w:t>Cena zawiera koszt przeniesienia kamery, uporządkowania rozdzielni elektrycznej,</w:t>
      </w:r>
    </w:p>
    <w:p w14:paraId="6BE42620" w14:textId="0D026958" w:rsidR="00747AEC" w:rsidRDefault="009420A8" w:rsidP="009420A8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O</w:t>
      </w:r>
      <w:r w:rsidR="00A4752D" w:rsidRPr="00636C16">
        <w:rPr>
          <w:b/>
          <w:bCs/>
        </w:rPr>
        <w:t xml:space="preserve">pole, oś. </w:t>
      </w:r>
      <w:proofErr w:type="spellStart"/>
      <w:r w:rsidR="00A4752D" w:rsidRPr="00636C16">
        <w:rPr>
          <w:b/>
          <w:bCs/>
        </w:rPr>
        <w:t>Dambonia</w:t>
      </w:r>
      <w:proofErr w:type="spellEnd"/>
      <w:r w:rsidR="00A4752D" w:rsidRPr="00636C16">
        <w:rPr>
          <w:b/>
          <w:bCs/>
        </w:rPr>
        <w:t xml:space="preserve"> 171</w:t>
      </w:r>
    </w:p>
    <w:p w14:paraId="7524D18D" w14:textId="3436BB64" w:rsidR="00576CD4" w:rsidRDefault="00576CD4" w:rsidP="009420A8">
      <w:pPr>
        <w:jc w:val="both"/>
      </w:pPr>
      <w:r w:rsidRPr="00576CD4">
        <w:rPr>
          <w:b/>
          <w:bCs/>
        </w:rPr>
        <w:t>A/ Rozdzielnia</w:t>
      </w:r>
      <w:r>
        <w:rPr>
          <w:b/>
          <w:bCs/>
        </w:rPr>
        <w:t xml:space="preserve"> główna </w:t>
      </w:r>
      <w:r w:rsidRPr="00576CD4">
        <w:rPr>
          <w:b/>
          <w:bCs/>
        </w:rPr>
        <w:t xml:space="preserve"> nr 1</w:t>
      </w:r>
      <w:r>
        <w:t xml:space="preserve">  (pomiar nr 1). Mocz zamówiona 32,5 </w:t>
      </w:r>
      <w:proofErr w:type="spellStart"/>
      <w:r>
        <w:t>kW.</w:t>
      </w:r>
      <w:proofErr w:type="spellEnd"/>
    </w:p>
    <w:p w14:paraId="435C6759" w14:textId="0E218129" w:rsidR="006428D9" w:rsidRDefault="003F57ED" w:rsidP="009420A8">
      <w:pPr>
        <w:jc w:val="both"/>
      </w:pPr>
      <w:r>
        <w:t>Zakres: p</w:t>
      </w:r>
      <w:r w:rsidR="003164D5" w:rsidRPr="003164D5">
        <w:t>rzekładniki prądowe montowane na fazach L1, L2, L3, typu 100A/5A klasy 0,2S.</w:t>
      </w:r>
    </w:p>
    <w:p w14:paraId="448FB010" w14:textId="77777777" w:rsidR="003164D5" w:rsidRDefault="003164D5" w:rsidP="009420A8">
      <w:pPr>
        <w:jc w:val="both"/>
      </w:pPr>
      <w:r>
        <w:t>Kompensator aktywny SVG o mocy 10kvar w wersji naściennej w wersji z</w:t>
      </w:r>
    </w:p>
    <w:p w14:paraId="5762253C" w14:textId="77777777" w:rsidR="003164D5" w:rsidRDefault="003164D5" w:rsidP="009420A8">
      <w:pPr>
        <w:jc w:val="both"/>
      </w:pPr>
      <w:r>
        <w:t xml:space="preserve">chłodzeniem aktywnym cichym &lt;40db (standardowa wersja &lt;70db) firmy </w:t>
      </w:r>
      <w:proofErr w:type="spellStart"/>
      <w:r>
        <w:t>Sinexel</w:t>
      </w:r>
      <w:proofErr w:type="spellEnd"/>
      <w:r>
        <w:t xml:space="preserve"> z 24</w:t>
      </w:r>
    </w:p>
    <w:p w14:paraId="6B3B5D50" w14:textId="2975A55F" w:rsidR="003164D5" w:rsidRDefault="003164D5" w:rsidP="009420A8">
      <w:pPr>
        <w:jc w:val="both"/>
      </w:pPr>
      <w:r>
        <w:t>miesięczną gwarancją- wym</w:t>
      </w:r>
      <w:r w:rsidR="008E037F">
        <w:t>a</w:t>
      </w:r>
      <w:r>
        <w:t>ga</w:t>
      </w:r>
      <w:r w:rsidR="008E037F">
        <w:t>na</w:t>
      </w:r>
      <w:r>
        <w:t xml:space="preserve"> raz do roku wizyt</w:t>
      </w:r>
      <w:r w:rsidR="008E037F">
        <w:t>a</w:t>
      </w:r>
      <w:r>
        <w:t xml:space="preserve"> osoby konserwującej urządzenie,</w:t>
      </w:r>
    </w:p>
    <w:p w14:paraId="003F031F" w14:textId="33A34A13" w:rsidR="00570831" w:rsidRDefault="003164D5" w:rsidP="009420A8">
      <w:pPr>
        <w:jc w:val="both"/>
      </w:pPr>
      <w:r>
        <w:t>aby utrzymać gwarancję.</w:t>
      </w:r>
      <w:r w:rsidR="00570831" w:rsidRPr="00570831">
        <w:t xml:space="preserve"> </w:t>
      </w:r>
    </w:p>
    <w:p w14:paraId="2CAC556C" w14:textId="77777777" w:rsidR="00F36D5C" w:rsidRDefault="00F36D5C" w:rsidP="009420A8">
      <w:pPr>
        <w:jc w:val="both"/>
      </w:pPr>
      <w:r>
        <w:t>Cena zawiera koszt wykonania niezbędnej instalacji do poprawnej pracy kompensatora.</w:t>
      </w:r>
    </w:p>
    <w:p w14:paraId="6A55C8CE" w14:textId="77777777" w:rsidR="00F36D5C" w:rsidRDefault="00F36D5C" w:rsidP="009420A8">
      <w:pPr>
        <w:jc w:val="both"/>
      </w:pPr>
      <w:r>
        <w:t>Na kompensator zostanie zamontowana obudowa z poliwęglanu w kolorze białym</w:t>
      </w:r>
    </w:p>
    <w:p w14:paraId="400FEDC6" w14:textId="780565FE" w:rsidR="00F36D5C" w:rsidRDefault="00F36D5C" w:rsidP="009420A8">
      <w:pPr>
        <w:jc w:val="both"/>
      </w:pPr>
      <w:r>
        <w:t>(mleczny)</w:t>
      </w:r>
    </w:p>
    <w:p w14:paraId="1FBDB06A" w14:textId="215604BB" w:rsidR="00576CD4" w:rsidRDefault="00576CD4" w:rsidP="009420A8">
      <w:pPr>
        <w:jc w:val="both"/>
      </w:pPr>
      <w:r w:rsidRPr="00576CD4">
        <w:rPr>
          <w:b/>
          <w:bCs/>
        </w:rPr>
        <w:t>B/ Rozdzielnia główna  nr 2</w:t>
      </w:r>
      <w:r>
        <w:t xml:space="preserve"> (pomiar nr 2). Moc zamó</w:t>
      </w:r>
      <w:r w:rsidR="008E037F">
        <w:t>w</w:t>
      </w:r>
      <w:r>
        <w:t xml:space="preserve">iona 14 </w:t>
      </w:r>
      <w:proofErr w:type="spellStart"/>
      <w:r>
        <w:t>kW.</w:t>
      </w:r>
      <w:proofErr w:type="spellEnd"/>
    </w:p>
    <w:p w14:paraId="78136CF2" w14:textId="77777777" w:rsidR="000C6E05" w:rsidRDefault="000C6E05" w:rsidP="009420A8">
      <w:pPr>
        <w:jc w:val="both"/>
      </w:pPr>
      <w:r>
        <w:t xml:space="preserve">Kompensator aktywny SVG o mocy 3 </w:t>
      </w:r>
      <w:proofErr w:type="spellStart"/>
      <w:r>
        <w:t>kvar</w:t>
      </w:r>
      <w:proofErr w:type="spellEnd"/>
      <w:r>
        <w:t xml:space="preserve"> w wersji naściennej w wersji z chłodzeniem</w:t>
      </w:r>
    </w:p>
    <w:p w14:paraId="1C47703C" w14:textId="77777777" w:rsidR="000C6E05" w:rsidRDefault="000C6E05" w:rsidP="009420A8">
      <w:pPr>
        <w:jc w:val="both"/>
      </w:pPr>
      <w:r>
        <w:t xml:space="preserve">aktywnym cichym &lt;70db firmy </w:t>
      </w:r>
      <w:proofErr w:type="spellStart"/>
      <w:r>
        <w:t>Sinexel</w:t>
      </w:r>
      <w:proofErr w:type="spellEnd"/>
      <w:r>
        <w:t xml:space="preserve"> z 24 miesięczną gwarancją- wymaga raz do roku</w:t>
      </w:r>
    </w:p>
    <w:p w14:paraId="6A37876C" w14:textId="7BA96C0F" w:rsidR="00576CD4" w:rsidRDefault="000C6E05" w:rsidP="009420A8">
      <w:pPr>
        <w:jc w:val="both"/>
      </w:pPr>
      <w:r>
        <w:t>wizyty osoby konserwującej urządzenie, aby utrzymać gwarancję</w:t>
      </w:r>
    </w:p>
    <w:p w14:paraId="553F00D7" w14:textId="77777777" w:rsidR="000C6E05" w:rsidRDefault="000C6E05" w:rsidP="009420A8">
      <w:pPr>
        <w:jc w:val="both"/>
      </w:pPr>
      <w:r>
        <w:t>Urządzenie zostanie zamontowane na zewnątrz budynku w obudowanie z materiału</w:t>
      </w:r>
    </w:p>
    <w:p w14:paraId="73782B3D" w14:textId="6D102D4A" w:rsidR="000C6E05" w:rsidRPr="006428D9" w:rsidRDefault="000C6E05" w:rsidP="009420A8">
      <w:pPr>
        <w:jc w:val="both"/>
      </w:pPr>
      <w:r>
        <w:lastRenderedPageBreak/>
        <w:t>termoutwardzalnego</w:t>
      </w:r>
    </w:p>
    <w:p w14:paraId="6369119D" w14:textId="107BAF35" w:rsidR="00724295" w:rsidRPr="00636C16" w:rsidRDefault="00A32F92" w:rsidP="009420A8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636C16">
        <w:rPr>
          <w:b/>
          <w:bCs/>
        </w:rPr>
        <w:t>K</w:t>
      </w:r>
      <w:r w:rsidR="001C4624" w:rsidRPr="00636C16">
        <w:rPr>
          <w:b/>
          <w:bCs/>
        </w:rPr>
        <w:t xml:space="preserve">ędzierzyn </w:t>
      </w:r>
      <w:r w:rsidRPr="00636C16">
        <w:rPr>
          <w:b/>
          <w:bCs/>
        </w:rPr>
        <w:t>K</w:t>
      </w:r>
      <w:r w:rsidR="001C4624" w:rsidRPr="00636C16">
        <w:rPr>
          <w:b/>
          <w:bCs/>
        </w:rPr>
        <w:t>oźle</w:t>
      </w:r>
      <w:r w:rsidRPr="00636C16">
        <w:rPr>
          <w:b/>
          <w:bCs/>
        </w:rPr>
        <w:t xml:space="preserve"> </w:t>
      </w:r>
      <w:r w:rsidR="00D64FC1">
        <w:rPr>
          <w:b/>
          <w:bCs/>
        </w:rPr>
        <w:t xml:space="preserve">pl. </w:t>
      </w:r>
      <w:proofErr w:type="spellStart"/>
      <w:r w:rsidR="00D64FC1">
        <w:rPr>
          <w:b/>
          <w:bCs/>
        </w:rPr>
        <w:t>Surzyckiego</w:t>
      </w:r>
      <w:proofErr w:type="spellEnd"/>
      <w:r w:rsidR="00D64FC1">
        <w:rPr>
          <w:b/>
          <w:bCs/>
        </w:rPr>
        <w:t xml:space="preserve"> 1</w:t>
      </w:r>
    </w:p>
    <w:p w14:paraId="25420BC5" w14:textId="4BFC7362" w:rsidR="002507F1" w:rsidRPr="002507F1" w:rsidRDefault="002507F1" w:rsidP="009420A8">
      <w:pPr>
        <w:jc w:val="both"/>
      </w:pPr>
      <w:r w:rsidRPr="002507F1">
        <w:t xml:space="preserve">Urządzenie zostanie wpięte za przekładniki prądowe pomiarowe, </w:t>
      </w:r>
      <w:r w:rsidR="008E037F">
        <w:t>wymagana wymiana</w:t>
      </w:r>
    </w:p>
    <w:p w14:paraId="1275DCAA" w14:textId="32642133" w:rsidR="00B84F7E" w:rsidRDefault="002507F1" w:rsidP="009420A8">
      <w:pPr>
        <w:jc w:val="both"/>
      </w:pPr>
      <w:r w:rsidRPr="002507F1">
        <w:t>wkładk</w:t>
      </w:r>
      <w:r w:rsidR="008E037F">
        <w:t>i</w:t>
      </w:r>
      <w:r w:rsidRPr="002507F1">
        <w:t xml:space="preserve"> bezpiecznika z zabezpieczenia głównego do 40 A (aktualnie 50A</w:t>
      </w:r>
      <w:r w:rsidR="008E037F">
        <w:t>).</w:t>
      </w:r>
    </w:p>
    <w:p w14:paraId="1640269B" w14:textId="7B1291F2" w:rsidR="00A32F92" w:rsidRDefault="00A32F92" w:rsidP="009420A8">
      <w:pPr>
        <w:jc w:val="both"/>
      </w:pPr>
      <w:r>
        <w:t xml:space="preserve">Kompensator aktywny SVG o mocy 3 </w:t>
      </w:r>
      <w:proofErr w:type="spellStart"/>
      <w:r>
        <w:t>kvar</w:t>
      </w:r>
      <w:proofErr w:type="spellEnd"/>
      <w:r>
        <w:t xml:space="preserve"> w wersji naściennej w wersji z chłodzeniem</w:t>
      </w:r>
    </w:p>
    <w:p w14:paraId="3615D483" w14:textId="77777777" w:rsidR="00A32F92" w:rsidRDefault="00A32F92" w:rsidP="009420A8">
      <w:pPr>
        <w:jc w:val="both"/>
      </w:pPr>
      <w:r>
        <w:t xml:space="preserve">aktywnym cichym &lt;70db firmy </w:t>
      </w:r>
      <w:proofErr w:type="spellStart"/>
      <w:r>
        <w:t>Sinexel</w:t>
      </w:r>
      <w:proofErr w:type="spellEnd"/>
      <w:r>
        <w:t xml:space="preserve"> z 24 miesięczną gwarancją- wymaga raz do roku</w:t>
      </w:r>
    </w:p>
    <w:p w14:paraId="1814DD08" w14:textId="7E867503" w:rsidR="00A32F92" w:rsidRDefault="00A32F92" w:rsidP="009420A8">
      <w:pPr>
        <w:jc w:val="both"/>
      </w:pPr>
      <w:r>
        <w:t>wizyty osoby konserwującej urządzenie, aby utrzymać gwarancję.</w:t>
      </w:r>
    </w:p>
    <w:p w14:paraId="4798FC6F" w14:textId="2B6F5456" w:rsidR="00A32F92" w:rsidRDefault="00A32F92" w:rsidP="009420A8">
      <w:pPr>
        <w:jc w:val="both"/>
      </w:pPr>
    </w:p>
    <w:p w14:paraId="688AE412" w14:textId="1A36009D" w:rsidR="00896A91" w:rsidRPr="008E037F" w:rsidRDefault="00636C16" w:rsidP="009420A8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D64FC1">
        <w:rPr>
          <w:b/>
          <w:bCs/>
        </w:rPr>
        <w:t>Prudnik ul. Nyska 1</w:t>
      </w:r>
    </w:p>
    <w:p w14:paraId="5DD3BA77" w14:textId="095CCE3E" w:rsidR="00D07FB1" w:rsidRDefault="00302F4A" w:rsidP="009420A8">
      <w:pPr>
        <w:jc w:val="both"/>
      </w:pPr>
      <w:r>
        <w:t>Zakres: p</w:t>
      </w:r>
      <w:r w:rsidR="00EE0DD8" w:rsidRPr="00EE0DD8">
        <w:t xml:space="preserve">rzekładniki prądowe montowane na fazach L1, L2, L3, typu 100A/5A klasy 0,2S. </w:t>
      </w:r>
    </w:p>
    <w:p w14:paraId="02A1E5E7" w14:textId="77777777" w:rsidR="004F2903" w:rsidRDefault="00EE0DD8" w:rsidP="009420A8">
      <w:pPr>
        <w:jc w:val="both"/>
      </w:pPr>
      <w:r w:rsidRPr="00EE0DD8">
        <w:t>Listwa kontrolna do przekładników pozwalająca zewrzeć tory prądowe</w:t>
      </w:r>
      <w:r>
        <w:t xml:space="preserve">  </w:t>
      </w:r>
    </w:p>
    <w:p w14:paraId="3008E5B4" w14:textId="77777777" w:rsidR="004F2903" w:rsidRDefault="004F2903" w:rsidP="009420A8">
      <w:pPr>
        <w:jc w:val="both"/>
      </w:pPr>
      <w:r>
        <w:t>Kompensator aktywny SVG o mocy 10kvar w wersji naściennej w wersji z</w:t>
      </w:r>
    </w:p>
    <w:p w14:paraId="6060E67B" w14:textId="77777777" w:rsidR="004F2903" w:rsidRDefault="004F2903" w:rsidP="009420A8">
      <w:pPr>
        <w:jc w:val="both"/>
      </w:pPr>
      <w:r>
        <w:t xml:space="preserve">chłodzeniem aktywnym cichym &lt;40db (standardowa wersja &lt;70db) firmy </w:t>
      </w:r>
      <w:proofErr w:type="spellStart"/>
      <w:r>
        <w:t>Sinexel</w:t>
      </w:r>
      <w:proofErr w:type="spellEnd"/>
      <w:r>
        <w:t xml:space="preserve"> z 24</w:t>
      </w:r>
    </w:p>
    <w:p w14:paraId="0076F074" w14:textId="77777777" w:rsidR="004F2903" w:rsidRDefault="004F2903" w:rsidP="009420A8">
      <w:pPr>
        <w:jc w:val="both"/>
      </w:pPr>
      <w:r>
        <w:t>miesięczną gwarancją- wymaga raz do roku wizyty osoby konserwującej urządzenie,</w:t>
      </w:r>
    </w:p>
    <w:p w14:paraId="70DF8CA0" w14:textId="6DF3379A" w:rsidR="004F2903" w:rsidRDefault="004F2903" w:rsidP="009420A8">
      <w:pPr>
        <w:jc w:val="both"/>
      </w:pPr>
      <w:r>
        <w:t>aby utrzymać gwarancję.</w:t>
      </w:r>
    </w:p>
    <w:p w14:paraId="6C9D28D8" w14:textId="77777777" w:rsidR="00777E1D" w:rsidRDefault="00777E1D" w:rsidP="009420A8">
      <w:pPr>
        <w:jc w:val="both"/>
      </w:pPr>
      <w:r>
        <w:t>Cena zawiera koszt wykonania niezbędnej instalacji do poprawnej pracy kompensatora.</w:t>
      </w:r>
    </w:p>
    <w:p w14:paraId="6434E4B9" w14:textId="5C866301" w:rsidR="00777E1D" w:rsidRDefault="00777E1D" w:rsidP="009420A8">
      <w:pPr>
        <w:jc w:val="both"/>
      </w:pPr>
      <w:r>
        <w:t xml:space="preserve">Kompensator </w:t>
      </w:r>
      <w:r w:rsidR="008E037F">
        <w:t>planuje się zamontować</w:t>
      </w:r>
      <w:r>
        <w:t xml:space="preserve"> w obudowie z tworzywa termoutwardzalnego na</w:t>
      </w:r>
    </w:p>
    <w:p w14:paraId="451A41EB" w14:textId="1A034FDC" w:rsidR="00800A77" w:rsidRDefault="00777E1D" w:rsidP="009420A8">
      <w:pPr>
        <w:jc w:val="both"/>
      </w:pPr>
      <w:r>
        <w:t>ścianie budynku (przy rozdzielni licznikowej) na zewnątrz</w:t>
      </w:r>
      <w:r w:rsidR="008E037F">
        <w:t>.</w:t>
      </w:r>
    </w:p>
    <w:p w14:paraId="49BF790C" w14:textId="366BDEB4" w:rsidR="00896A91" w:rsidRPr="00896A91" w:rsidRDefault="00896A91" w:rsidP="009420A8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896A91">
        <w:rPr>
          <w:b/>
          <w:bCs/>
        </w:rPr>
        <w:t>Prudnik ul. Ogrodowa 2A</w:t>
      </w:r>
    </w:p>
    <w:p w14:paraId="5AEB4C24" w14:textId="12CC00C6" w:rsidR="0014784F" w:rsidRDefault="00265BAA" w:rsidP="009420A8">
      <w:pPr>
        <w:jc w:val="both"/>
      </w:pPr>
      <w:r>
        <w:t>Zakres: -p</w:t>
      </w:r>
      <w:r w:rsidR="00DE536F" w:rsidRPr="00DE536F">
        <w:t>rzekładniki prądowe montowane na fazach L1, L2, L3, typu 100A/5A klasy 0,2S.</w:t>
      </w:r>
    </w:p>
    <w:p w14:paraId="09543C4B" w14:textId="1826437A" w:rsidR="00442B80" w:rsidRDefault="00442B80" w:rsidP="009420A8">
      <w:pPr>
        <w:jc w:val="both"/>
      </w:pPr>
      <w:r w:rsidRPr="00442B80">
        <w:t>Listwa kontrolna do przekładników pozwalająca zewrzeć tory prądowe.</w:t>
      </w:r>
    </w:p>
    <w:p w14:paraId="27782903" w14:textId="77777777" w:rsidR="00C06C5A" w:rsidRDefault="00C06C5A" w:rsidP="009420A8">
      <w:pPr>
        <w:jc w:val="both"/>
      </w:pPr>
      <w:r>
        <w:t>Kompensator aktywny SVG o mocy 10kvar w wersji naściennej w wersji z</w:t>
      </w:r>
    </w:p>
    <w:p w14:paraId="32305781" w14:textId="70F957B8" w:rsidR="00C06C5A" w:rsidRDefault="00C06C5A" w:rsidP="009420A8">
      <w:pPr>
        <w:jc w:val="both"/>
      </w:pPr>
      <w:r>
        <w:t xml:space="preserve">chłodzeniem aktywnym cichym &lt;40db (standardowa wersja &lt;70db) firmy </w:t>
      </w:r>
      <w:proofErr w:type="spellStart"/>
      <w:r>
        <w:t>Sinexel</w:t>
      </w:r>
      <w:proofErr w:type="spellEnd"/>
      <w:r>
        <w:t xml:space="preserve"> z 24                     Montaż zawiera cenę robocizny oraz koszty materiałów.</w:t>
      </w:r>
    </w:p>
    <w:p w14:paraId="0399C8A8" w14:textId="77777777" w:rsidR="00C06C5A" w:rsidRDefault="00C06C5A" w:rsidP="009420A8">
      <w:pPr>
        <w:jc w:val="both"/>
      </w:pPr>
      <w:r>
        <w:t>Cena zawiera koszt wykonania niezbędnej instalacji do poprawnej pracy kompensatora.</w:t>
      </w:r>
    </w:p>
    <w:p w14:paraId="3DB391E0" w14:textId="77777777" w:rsidR="00C06C5A" w:rsidRDefault="00C06C5A" w:rsidP="009420A8">
      <w:pPr>
        <w:jc w:val="both"/>
      </w:pPr>
      <w:r>
        <w:t>Przewody zostaną prowadzone natynkowo w korycie kablowym o wymiarach 40x20</w:t>
      </w:r>
    </w:p>
    <w:p w14:paraId="2CF004BC" w14:textId="7998CD5A" w:rsidR="00C06C5A" w:rsidRDefault="00C06C5A" w:rsidP="009420A8">
      <w:pPr>
        <w:jc w:val="both"/>
      </w:pPr>
      <w:r>
        <w:t>koloru białego.</w:t>
      </w:r>
      <w:r w:rsidR="00265BAA">
        <w:t xml:space="preserve"> </w:t>
      </w:r>
      <w:proofErr w:type="spellStart"/>
      <w:r w:rsidR="00265BAA">
        <w:t>Dł</w:t>
      </w:r>
      <w:proofErr w:type="spellEnd"/>
      <w:r w:rsidR="00265BAA">
        <w:t xml:space="preserve"> ok 1,5m</w:t>
      </w:r>
    </w:p>
    <w:p w14:paraId="0EF26948" w14:textId="77777777" w:rsidR="00C06C5A" w:rsidRDefault="00C06C5A" w:rsidP="009420A8">
      <w:pPr>
        <w:jc w:val="both"/>
      </w:pPr>
      <w:r>
        <w:t>Na kompensator zostanie zamontowana obudowa z poliwęglanu w kolorze białym</w:t>
      </w:r>
    </w:p>
    <w:p w14:paraId="47CA22F1" w14:textId="1AEF688F" w:rsidR="00C06C5A" w:rsidRDefault="00C06C5A" w:rsidP="009420A8">
      <w:pPr>
        <w:jc w:val="both"/>
      </w:pPr>
      <w:r>
        <w:t>(mleczny</w:t>
      </w:r>
      <w:r w:rsidR="00442B80">
        <w:t>)</w:t>
      </w:r>
    </w:p>
    <w:p w14:paraId="30AB6300" w14:textId="7C9305B9" w:rsidR="00C06C5A" w:rsidRDefault="00265BAA" w:rsidP="009420A8">
      <w:pPr>
        <w:jc w:val="both"/>
      </w:pPr>
      <w:r>
        <w:t xml:space="preserve">24 </w:t>
      </w:r>
      <w:r w:rsidR="00C06C5A">
        <w:t>miesięczną gwarancją- wymaga raz do roku wizyty osoby konserwującej urządzenie,</w:t>
      </w:r>
    </w:p>
    <w:p w14:paraId="2DA4186B" w14:textId="3A01BC9C" w:rsidR="00C06C5A" w:rsidRDefault="00C06C5A" w:rsidP="009420A8">
      <w:pPr>
        <w:jc w:val="both"/>
      </w:pPr>
      <w:r>
        <w:t>aby utrzymać gwarancję.</w:t>
      </w:r>
    </w:p>
    <w:p w14:paraId="00BEE627" w14:textId="2F875ED4" w:rsidR="00B73DAB" w:rsidRDefault="000E7792" w:rsidP="009420A8">
      <w:pPr>
        <w:ind w:left="720" w:hanging="360"/>
        <w:jc w:val="both"/>
      </w:pPr>
      <w:r>
        <w:lastRenderedPageBreak/>
        <w:t>MEDICUS PLUS SP. Z O.O.</w:t>
      </w:r>
      <w:r w:rsidR="00B73DAB">
        <w:t xml:space="preserve"> ZAPRASZA DO ZŁOŻENIA OFERTY NA USŁUGĘ WYKONANIA: </w:t>
      </w:r>
    </w:p>
    <w:p w14:paraId="36900C75" w14:textId="517C5351" w:rsidR="00B73DAB" w:rsidRDefault="00B73DAB" w:rsidP="009420A8">
      <w:pPr>
        <w:ind w:left="720" w:hanging="360"/>
        <w:jc w:val="both"/>
      </w:pPr>
      <w:r>
        <w:t>- INSTALACJI KOMPESATORA MOCY BIERNEJ  DLA LOKALIZACJI</w:t>
      </w:r>
      <w:r w:rsidR="000E7792">
        <w:t xml:space="preserve"> W KAMIEŃCU ZĄBKOWICKIM</w:t>
      </w:r>
    </w:p>
    <w:p w14:paraId="4F3AB760" w14:textId="77777777" w:rsidR="00B73DAB" w:rsidRDefault="00B73DAB" w:rsidP="009420A8">
      <w:pPr>
        <w:ind w:left="720" w:hanging="360"/>
        <w:jc w:val="both"/>
      </w:pPr>
      <w:r>
        <w:t>- CENY USŁUGI SERWISU ZAWIERAJĄCEJ KOSZT DOJAZDU</w:t>
      </w:r>
    </w:p>
    <w:p w14:paraId="1A99BF22" w14:textId="77777777" w:rsidR="00B73DAB" w:rsidRPr="00CF75DA" w:rsidRDefault="00B73DAB" w:rsidP="009420A8">
      <w:pPr>
        <w:ind w:left="720" w:hanging="360"/>
        <w:jc w:val="both"/>
        <w:rPr>
          <w:b/>
          <w:bCs/>
        </w:rPr>
      </w:pPr>
      <w:r w:rsidRPr="00CF75DA">
        <w:rPr>
          <w:b/>
          <w:bCs/>
        </w:rPr>
        <w:t>Montaż</w:t>
      </w:r>
      <w:r>
        <w:rPr>
          <w:b/>
          <w:bCs/>
        </w:rPr>
        <w:t xml:space="preserve"> instalacji</w:t>
      </w:r>
      <w:r w:rsidRPr="00CF75DA">
        <w:rPr>
          <w:b/>
          <w:bCs/>
        </w:rPr>
        <w:t xml:space="preserve"> zawiera cenę robocizny oraz koszty materiałów.</w:t>
      </w:r>
    </w:p>
    <w:p w14:paraId="17464C5A" w14:textId="77777777" w:rsidR="00B73DAB" w:rsidRDefault="00B73DAB" w:rsidP="009420A8">
      <w:pPr>
        <w:ind w:left="720" w:hanging="360"/>
        <w:jc w:val="both"/>
        <w:rPr>
          <w:b/>
          <w:bCs/>
        </w:rPr>
      </w:pPr>
      <w:r w:rsidRPr="00CF75DA">
        <w:rPr>
          <w:b/>
          <w:bCs/>
        </w:rPr>
        <w:t>Cena zawiera koszt wykonania niezbędnej instalacji do poprawnej pracy kompensatora.</w:t>
      </w:r>
    </w:p>
    <w:p w14:paraId="7EEBD9BB" w14:textId="76F97947" w:rsidR="00B73DAB" w:rsidRPr="00CF75DA" w:rsidRDefault="00B73DAB" w:rsidP="009420A8">
      <w:pPr>
        <w:ind w:left="720" w:hanging="360"/>
        <w:jc w:val="both"/>
        <w:rPr>
          <w:b/>
          <w:bCs/>
        </w:rPr>
      </w:pPr>
      <w:r>
        <w:rPr>
          <w:b/>
          <w:bCs/>
        </w:rPr>
        <w:t>Montaż przeprowadza się w czynnych obiektach przychodni lekarskich</w:t>
      </w:r>
    </w:p>
    <w:p w14:paraId="45EC8460" w14:textId="0BC658D5" w:rsidR="00F301F6" w:rsidRPr="0014784F" w:rsidRDefault="00F301F6" w:rsidP="009420A8">
      <w:pPr>
        <w:jc w:val="both"/>
      </w:pPr>
    </w:p>
    <w:sectPr w:rsidR="00F301F6" w:rsidRPr="00147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275AF"/>
    <w:multiLevelType w:val="hybridMultilevel"/>
    <w:tmpl w:val="56AEE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9018D"/>
    <w:multiLevelType w:val="hybridMultilevel"/>
    <w:tmpl w:val="8932B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84485"/>
    <w:multiLevelType w:val="hybridMultilevel"/>
    <w:tmpl w:val="8932B9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92"/>
    <w:rsid w:val="0007724D"/>
    <w:rsid w:val="000C6E05"/>
    <w:rsid w:val="000E7792"/>
    <w:rsid w:val="0014784F"/>
    <w:rsid w:val="001C4624"/>
    <w:rsid w:val="002507F1"/>
    <w:rsid w:val="00265BAA"/>
    <w:rsid w:val="00302F4A"/>
    <w:rsid w:val="003164D5"/>
    <w:rsid w:val="003F57ED"/>
    <w:rsid w:val="00442B80"/>
    <w:rsid w:val="00476DA6"/>
    <w:rsid w:val="004F2903"/>
    <w:rsid w:val="00511A0D"/>
    <w:rsid w:val="00522FD7"/>
    <w:rsid w:val="00570831"/>
    <w:rsid w:val="00576CD4"/>
    <w:rsid w:val="00636C16"/>
    <w:rsid w:val="006428D9"/>
    <w:rsid w:val="00690A3E"/>
    <w:rsid w:val="006A6024"/>
    <w:rsid w:val="006E131D"/>
    <w:rsid w:val="00724295"/>
    <w:rsid w:val="00747AEC"/>
    <w:rsid w:val="00777E1D"/>
    <w:rsid w:val="00800A77"/>
    <w:rsid w:val="00896A91"/>
    <w:rsid w:val="008E037F"/>
    <w:rsid w:val="009420A8"/>
    <w:rsid w:val="00A100D8"/>
    <w:rsid w:val="00A32F92"/>
    <w:rsid w:val="00A4752D"/>
    <w:rsid w:val="00AB59A2"/>
    <w:rsid w:val="00B73DAB"/>
    <w:rsid w:val="00B84F7E"/>
    <w:rsid w:val="00C06C5A"/>
    <w:rsid w:val="00CA3F55"/>
    <w:rsid w:val="00CF75DA"/>
    <w:rsid w:val="00D07FB1"/>
    <w:rsid w:val="00D64FC1"/>
    <w:rsid w:val="00D739AC"/>
    <w:rsid w:val="00DE536F"/>
    <w:rsid w:val="00EE0DD8"/>
    <w:rsid w:val="00F301F6"/>
    <w:rsid w:val="00F36D5C"/>
    <w:rsid w:val="00F6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6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2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2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2F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2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2F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2F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2F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2F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2F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2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2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2F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2F9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2F9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2F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2F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2F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2F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2F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2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2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2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2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2F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2F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2F9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2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2F9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2F92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2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2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2F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2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2F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2F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2F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2F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2F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2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2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2F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2F9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2F9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2F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2F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2F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2F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2F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2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2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2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2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2F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2F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2F9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2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2F9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2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Mączka</dc:creator>
  <cp:lastModifiedBy>Katarzyna Gąsior</cp:lastModifiedBy>
  <cp:revision>6</cp:revision>
  <dcterms:created xsi:type="dcterms:W3CDTF">2025-03-18T11:12:00Z</dcterms:created>
  <dcterms:modified xsi:type="dcterms:W3CDTF">2025-03-18T11:21:00Z</dcterms:modified>
</cp:coreProperties>
</file>