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113"/>
        <w:gridCol w:w="1460"/>
      </w:tblGrid>
      <w:tr w:rsidR="00CF6B81" w:rsidRPr="00A94839" w14:paraId="54753EC7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C7BD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tabela 1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8C55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BDDFB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6B81" w:rsidRPr="00A94839" w14:paraId="39AB49D3" w14:textId="77777777" w:rsidTr="00CF6B81">
        <w:trPr>
          <w:trHeight w:val="960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F63E7F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wykaz usług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C85EAF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</w:t>
            </w: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(w cm)</w:t>
            </w: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na wysokości 1,30mb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5C77DF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cena jednostkowa brutto (w PLN)</w:t>
            </w:r>
          </w:p>
        </w:tc>
      </w:tr>
      <w:tr w:rsidR="00CF6B81" w:rsidRPr="00A94839" w14:paraId="3139301E" w14:textId="77777777" w:rsidTr="00CF6B81">
        <w:trPr>
          <w:trHeight w:val="450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3C0787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F9CB1E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2F9A3C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CF6B81" w:rsidRPr="00A94839" w14:paraId="1B4DA17C" w14:textId="77777777" w:rsidTr="00CF6B81">
        <w:trPr>
          <w:trHeight w:val="600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9F7BE3F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usunięcie drzewa z uzgodnieniami/bez uzgodnień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5E70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50 do 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B2A5" w14:textId="190A3166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55E19817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8CBD2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EC7C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61 do 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1854" w14:textId="5BB8A2DE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3A3C862B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48F82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504F" w14:textId="02998704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101 do 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2F33" w14:textId="0707CC84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6A5F3E21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E887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52C5" w14:textId="56DD4C8A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126 do 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7D14" w14:textId="407A4491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0741134B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75A4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05DF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151 do 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35AA" w14:textId="39F574F4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2F3A3C62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E38F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D171" w14:textId="02CE2ACC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176 do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7A54" w14:textId="13117A0D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1940C205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51EB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87CD" w14:textId="3A4C845D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201 do 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7547" w14:textId="057EA40B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71A5B1A4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E905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4F4A" w14:textId="247EBCBB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251 do 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9A83" w14:textId="3BE00EB3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28ED799A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C5A7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9939" w14:textId="2D1B0D5A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301 do 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BFDE" w14:textId="39B163B8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4D9950E3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DE24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D2B7" w14:textId="01DC111D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401 do 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44F5" w14:textId="18D17B86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2EF2C3CF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F44D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EDAA" w14:textId="728929B9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pow. 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E358" w14:textId="3F443090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05B6582A" w14:textId="77777777" w:rsidTr="00CF6B81">
        <w:trPr>
          <w:trHeight w:val="600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4E9A17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usunięcie rozłupów, złomów i wywrotów drzewnych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3F8C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50 cm do 150 cm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BE2B" w14:textId="66135926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3982C85D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F5AF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1DC8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151 i powyżej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8A6F" w14:textId="0A917BC4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2DFCBE15" w14:textId="77777777" w:rsidTr="00CF6B81">
        <w:trPr>
          <w:trHeight w:val="300"/>
          <w:jc w:val="center"/>
        </w:trPr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94D5E71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usunięcie rozłupów, złomów i wywrotów drzewnych </w:t>
            </w: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wraz z podniesionymi karpinami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F9E7" w14:textId="13129426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50 do 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3FD1" w14:textId="328871D9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03AFCE55" w14:textId="77777777" w:rsidTr="00CF6B81">
        <w:trPr>
          <w:trHeight w:val="630"/>
          <w:jc w:val="center"/>
        </w:trPr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4F954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F337" w14:textId="77777777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151 i powyżej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5618" w14:textId="6C3ACD24" w:rsidR="00CF6B81" w:rsidRPr="00A94839" w:rsidRDefault="00CF6B81" w:rsidP="00C0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F6B81" w:rsidRPr="00A94839" w14:paraId="39E3D074" w14:textId="77777777" w:rsidTr="00CF6B81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B57D1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A49A" w14:textId="77777777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B2A0" w14:textId="02EC322A" w:rsidR="00CF6B81" w:rsidRPr="00A94839" w:rsidRDefault="00CF6B81" w:rsidP="00C2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226D53EA" w14:textId="77777777" w:rsidR="00CF6B81" w:rsidRDefault="00CF6B81"/>
    <w:p w14:paraId="5738F78C" w14:textId="77777777" w:rsidR="00CF6B81" w:rsidRPr="00B171F4" w:rsidRDefault="00CF6B81" w:rsidP="00CF6B81">
      <w:pPr>
        <w:rPr>
          <w:b/>
        </w:rPr>
      </w:pPr>
      <w:r w:rsidRPr="00B171F4">
        <w:rPr>
          <w:b/>
        </w:rPr>
        <w:t xml:space="preserve">Uwaga!!! Dokument należy opatrzeć kwalifikowanym podpisem elektronicznym </w:t>
      </w:r>
    </w:p>
    <w:p w14:paraId="3F7D90E6" w14:textId="77777777" w:rsidR="00CF6B81" w:rsidRDefault="00CF6B81" w:rsidP="00CF6B81">
      <w:pPr>
        <w:rPr>
          <w:b/>
        </w:rPr>
      </w:pPr>
    </w:p>
    <w:p w14:paraId="4F2C95A1" w14:textId="77777777" w:rsidR="00CF6B81" w:rsidRPr="00DE503D" w:rsidRDefault="00CF6B81" w:rsidP="00CF6B81">
      <w:pPr>
        <w:rPr>
          <w:b/>
        </w:rPr>
      </w:pPr>
    </w:p>
    <w:p w14:paraId="5C4F642F" w14:textId="0EC47947" w:rsidR="009761E5" w:rsidRDefault="009761E5">
      <w:r>
        <w:br w:type="page"/>
      </w:r>
    </w:p>
    <w:tbl>
      <w:tblPr>
        <w:tblW w:w="89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113"/>
        <w:gridCol w:w="1460"/>
      </w:tblGrid>
      <w:tr w:rsidR="006171A3" w:rsidRPr="00A94839" w14:paraId="7E37E3AB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6F2D" w14:textId="6BC76A8C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 xml:space="preserve">tabela 2 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0D0E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9C24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171A3" w:rsidRPr="00A94839" w14:paraId="7A68FAF7" w14:textId="77777777" w:rsidTr="006171A3">
        <w:trPr>
          <w:trHeight w:val="870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261227" w14:textId="77777777" w:rsidR="006171A3" w:rsidRPr="00A94839" w:rsidRDefault="006171A3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wykaz usług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9345E5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(w cm) na wysokości 1,30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88BE29" w14:textId="2C02F0B3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cena jednostkowa brutto (PLN)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za sztukę</w:t>
            </w:r>
          </w:p>
        </w:tc>
      </w:tr>
      <w:tr w:rsidR="006171A3" w:rsidRPr="00A94839" w14:paraId="20CBAD1D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70DAA8" w14:textId="77777777" w:rsidR="006171A3" w:rsidRPr="00A94839" w:rsidRDefault="006171A3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811B80" w14:textId="77777777" w:rsidR="006171A3" w:rsidRPr="00A94839" w:rsidRDefault="006171A3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D5B1D2" w14:textId="77777777" w:rsidR="006171A3" w:rsidRPr="00A94839" w:rsidRDefault="006171A3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6171A3" w:rsidRPr="00A94839" w14:paraId="4D69E0C4" w14:textId="77777777" w:rsidTr="006171A3">
        <w:trPr>
          <w:trHeight w:val="600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0BCEC21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cięcia sanitarne, pielęgnacyjne, sanitarne i techniczne drzew 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897A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50 do 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CFEC" w14:textId="48AEF815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40D58FD9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8E1A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5F8D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61 do 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1336" w14:textId="18521079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5A4B9C82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53C5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8188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101 do 125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F9B5" w14:textId="287AD5FF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52186FE4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1692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B5BB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126 do 150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7320" w14:textId="71068649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407617DD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5F3D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5FBB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151 do 175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2E6A" w14:textId="0970F1FE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6FABD51B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578C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5CAB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176 do 200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5731" w14:textId="2051C57C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300DCEF9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6F8F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9970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201 do 250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C573" w14:textId="55FD8264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766F4393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E5B3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C332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251 do 300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651A" w14:textId="42748239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4989CD63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58D6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DC17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301 do 400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E0CB" w14:textId="4D1F3EF2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785D8E57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3910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FC71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401 do 500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F3C5" w14:textId="2857A0DF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5E4C2B7C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A607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2F49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pow. 500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E742" w14:textId="13D07599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59043F6D" w14:textId="77777777" w:rsidTr="006171A3">
        <w:trPr>
          <w:trHeight w:val="6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0FFC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B0B83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cięcia pielęgnacyjne nowych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nasadzeń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9EC9" w14:textId="03CD8A47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1E9648FE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27F2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1F3E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01FA" w14:textId="45D55A5E" w:rsidR="006171A3" w:rsidRPr="00A94839" w:rsidRDefault="006171A3" w:rsidP="00A9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7F8A8211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2BFB3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0DD4A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9B3FB" w14:textId="77777777" w:rsidR="006171A3" w:rsidRPr="00A94839" w:rsidRDefault="006171A3" w:rsidP="00A9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13B3A563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E2155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172E7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F343C" w14:textId="77777777" w:rsidR="006171A3" w:rsidRPr="00A94839" w:rsidRDefault="006171A3" w:rsidP="00A9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11D47AD0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0155" w14:textId="6CC34B7E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tabela 3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D12D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10C0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171A3" w:rsidRPr="00A94839" w14:paraId="44C5A179" w14:textId="77777777" w:rsidTr="006171A3">
        <w:trPr>
          <w:trHeight w:val="900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783A7B" w14:textId="77777777" w:rsidR="006171A3" w:rsidRPr="00A94839" w:rsidRDefault="006171A3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wykaz usług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684E02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minimalny obwód pnia (w cm) na wysokości 1,00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CA37A58" w14:textId="2053C0FA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cena jednostkowa brutto (PLN)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za sztukę</w:t>
            </w:r>
          </w:p>
        </w:tc>
      </w:tr>
      <w:tr w:rsidR="006171A3" w:rsidRPr="00A94839" w14:paraId="45072E2D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D085AE" w14:textId="77777777" w:rsidR="006171A3" w:rsidRPr="00A94839" w:rsidRDefault="006171A3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A5658A" w14:textId="77777777" w:rsidR="006171A3" w:rsidRPr="00A94839" w:rsidRDefault="006171A3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0E9A34" w14:textId="77777777" w:rsidR="006171A3" w:rsidRPr="00A94839" w:rsidRDefault="006171A3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6171A3" w:rsidRPr="00A94839" w14:paraId="1D73E86F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835D79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sadzenie nowych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nasadzeń</w:t>
            </w:r>
            <w:proofErr w:type="spellEnd"/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BEBA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min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2BE6" w14:textId="4F9C5F04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373B7CA8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AA64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7D6C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min 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31AB" w14:textId="43D982B4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1604E589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0935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F75D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min 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7630" w14:textId="37C36316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76DC49D5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6307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EE78" w14:textId="77777777" w:rsidR="006171A3" w:rsidRPr="00A94839" w:rsidRDefault="006171A3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min 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07E5" w14:textId="3778B20C" w:rsidR="006171A3" w:rsidRPr="00A94839" w:rsidRDefault="006171A3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47F46273" w14:textId="77777777" w:rsidTr="006171A3">
        <w:trPr>
          <w:trHeight w:val="54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C097765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2366A2F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1D00C9C" w14:textId="36A639F7" w:rsidR="006171A3" w:rsidRPr="00A94839" w:rsidRDefault="006171A3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cena jednostkowa brutto (PLN)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za m2</w:t>
            </w:r>
          </w:p>
        </w:tc>
      </w:tr>
      <w:tr w:rsidR="006171A3" w:rsidRPr="00A94839" w14:paraId="7B6A922D" w14:textId="77777777" w:rsidTr="006171A3">
        <w:trPr>
          <w:trHeight w:val="540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571A1E9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usunięcie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zakrzaczeń</w:t>
            </w:r>
            <w:proofErr w:type="spellEnd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 pasów drogowych, regulacja skrajni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35D09BC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C4BC" w14:textId="0647DBA0" w:rsidR="006171A3" w:rsidRPr="00A94839" w:rsidRDefault="006171A3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7C2AF9B8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D2D1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692D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B3A23" w14:textId="690E00F9" w:rsidR="006171A3" w:rsidRPr="00A94839" w:rsidRDefault="006171A3" w:rsidP="00A9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171A3" w:rsidRPr="00A94839" w14:paraId="3B6ABDB7" w14:textId="77777777" w:rsidTr="006171A3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032E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AE95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3A97" w14:textId="77777777" w:rsidR="006171A3" w:rsidRPr="00A94839" w:rsidRDefault="006171A3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A055435" w14:textId="77777777" w:rsidR="00A7455D" w:rsidRDefault="00A7455D">
      <w:r>
        <w:br w:type="page"/>
      </w:r>
    </w:p>
    <w:tbl>
      <w:tblPr>
        <w:tblW w:w="87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113"/>
        <w:gridCol w:w="1253"/>
      </w:tblGrid>
      <w:tr w:rsidR="00894E4F" w:rsidRPr="00A94839" w14:paraId="69D1B911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ED9A" w14:textId="48867A0E" w:rsidR="00894E4F" w:rsidRPr="00A94839" w:rsidRDefault="00894E4F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tabela 4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D16F" w14:textId="77777777" w:rsidR="00894E4F" w:rsidRPr="00A94839" w:rsidRDefault="00894E4F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C389" w14:textId="77777777" w:rsidR="00894E4F" w:rsidRPr="00A94839" w:rsidRDefault="00894E4F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94E4F" w:rsidRPr="00A94839" w14:paraId="7DF631C6" w14:textId="77777777" w:rsidTr="00894E4F">
        <w:trPr>
          <w:trHeight w:val="900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B5C3B4" w14:textId="77777777" w:rsidR="00894E4F" w:rsidRPr="00A94839" w:rsidRDefault="00894E4F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wykaz usług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2193E7" w14:textId="77777777" w:rsidR="00894E4F" w:rsidRPr="00A94839" w:rsidRDefault="00894E4F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(w cm) na wysokości 1,30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FE80C9" w14:textId="5716B0BD" w:rsidR="00894E4F" w:rsidRPr="00A94839" w:rsidRDefault="00894E4F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cena jednostkowa brutto (PLN)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za sztukę</w:t>
            </w:r>
          </w:p>
        </w:tc>
      </w:tr>
      <w:tr w:rsidR="00894E4F" w:rsidRPr="00A94839" w14:paraId="67FDE65E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E06965" w14:textId="77777777" w:rsidR="00894E4F" w:rsidRPr="00A94839" w:rsidRDefault="00894E4F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383A43" w14:textId="77777777" w:rsidR="00894E4F" w:rsidRPr="00A94839" w:rsidRDefault="00894E4F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E4C892" w14:textId="77777777" w:rsidR="00894E4F" w:rsidRPr="00A94839" w:rsidRDefault="00894E4F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894E4F" w:rsidRPr="00A94839" w14:paraId="537D8C91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27B88EE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frezowanie pni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D1B4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50 do 60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1725" w14:textId="77A10FB7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7C14E03C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7C82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34EF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61 do 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AE9F" w14:textId="7E075E18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251E4C90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5DD9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3802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101 do 125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DB17" w14:textId="6E8E631D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35355C26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044F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15ED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126 do 150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768B" w14:textId="4CF01CD7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68644B62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FDC9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FC03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151 do 175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AA74" w14:textId="3A73B3AB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3682BA48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D075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FAE4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176 do 200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F381" w14:textId="083D7048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2BB00A6D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3685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6868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201 do 250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B2FF" w14:textId="50D56C4B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5B4FD393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BF3B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06CA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251 do 300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B185" w14:textId="23D2D5CB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20F1E099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94E8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4E57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301 do 400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4714" w14:textId="16CA125A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652E9C59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08B2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A0EE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401 do 500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ED94" w14:textId="5919169C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27BE0DE2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E277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CACC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pow. 500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397F" w14:textId="406D765E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1870981B" w14:textId="77777777" w:rsidTr="00894E4F">
        <w:trPr>
          <w:trHeight w:val="300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1275584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usuwanie karpin z pasów drogowych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D088E8F" w14:textId="77777777" w:rsidR="00894E4F" w:rsidRPr="00A94839" w:rsidRDefault="00894E4F" w:rsidP="00146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0E19" w14:textId="63D2D117" w:rsidR="00894E4F" w:rsidRPr="00A94839" w:rsidRDefault="00894E4F" w:rsidP="0014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94E4F" w:rsidRPr="00A94839" w14:paraId="4A20B504" w14:textId="77777777" w:rsidTr="00894E4F">
        <w:trPr>
          <w:gridAfter w:val="2"/>
          <w:wAfter w:w="5366" w:type="dxa"/>
          <w:trHeight w:val="300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AAFCA" w14:textId="77777777" w:rsidR="00894E4F" w:rsidRPr="00A94839" w:rsidRDefault="00894E4F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DA6E397" w14:textId="77777777" w:rsidR="00A94839" w:rsidRPr="00F5753D" w:rsidRDefault="00A94839">
      <w:pPr>
        <w:rPr>
          <w:rFonts w:ascii="Times New Roman" w:hAnsi="Times New Roman" w:cs="Times New Roman"/>
        </w:rPr>
      </w:pPr>
    </w:p>
    <w:sectPr w:rsidR="00A94839" w:rsidRPr="00F5753D" w:rsidSect="00C21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8798D" w14:textId="77777777" w:rsidR="00923AAE" w:rsidRDefault="00923AAE" w:rsidP="00923AAE">
      <w:pPr>
        <w:spacing w:after="0" w:line="240" w:lineRule="auto"/>
      </w:pPr>
      <w:r>
        <w:separator/>
      </w:r>
    </w:p>
  </w:endnote>
  <w:endnote w:type="continuationSeparator" w:id="0">
    <w:p w14:paraId="36122FEF" w14:textId="77777777" w:rsidR="00923AAE" w:rsidRDefault="00923AAE" w:rsidP="0092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A659E" w14:textId="77777777" w:rsidR="008439FB" w:rsidRDefault="008439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77B78" w14:textId="77777777" w:rsidR="008439FB" w:rsidRDefault="008439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6ADEF" w14:textId="77777777" w:rsidR="008439FB" w:rsidRDefault="00843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F836F" w14:textId="77777777" w:rsidR="00923AAE" w:rsidRDefault="00923AAE" w:rsidP="00923AAE">
      <w:pPr>
        <w:spacing w:after="0" w:line="240" w:lineRule="auto"/>
      </w:pPr>
      <w:r>
        <w:separator/>
      </w:r>
    </w:p>
  </w:footnote>
  <w:footnote w:type="continuationSeparator" w:id="0">
    <w:p w14:paraId="48A0FBAE" w14:textId="77777777" w:rsidR="00923AAE" w:rsidRDefault="00923AAE" w:rsidP="00923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A2A84" w14:textId="77777777" w:rsidR="008439FB" w:rsidRDefault="008439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5A00C" w14:textId="545415A2" w:rsidR="00923AAE" w:rsidRDefault="00923AAE" w:rsidP="00923AAE">
    <w:pPr>
      <w:pStyle w:val="Nagwek"/>
      <w:rPr>
        <w:rFonts w:ascii="Times New Roman" w:hAnsi="Times New Roman" w:cs="Times New Roman"/>
        <w:b/>
      </w:rPr>
    </w:pPr>
    <w:r w:rsidRPr="00923AAE">
      <w:rPr>
        <w:rFonts w:ascii="Times New Roman" w:hAnsi="Times New Roman" w:cs="Times New Roman"/>
        <w:b/>
      </w:rPr>
      <w:t xml:space="preserve">ZP.272.21.2024 </w:t>
    </w:r>
  </w:p>
  <w:p w14:paraId="239FD6C5" w14:textId="4D63BD6B" w:rsidR="00C217E4" w:rsidRPr="00923AAE" w:rsidRDefault="00C217E4" w:rsidP="00C217E4">
    <w:pPr>
      <w:pStyle w:val="Nagwek"/>
      <w:ind w:left="2977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1 FCJ do SWZ</w:t>
    </w:r>
  </w:p>
  <w:p w14:paraId="6BE5A9A0" w14:textId="77777777" w:rsidR="009761E5" w:rsidRDefault="009761E5" w:rsidP="00923AAE">
    <w:pPr>
      <w:pStyle w:val="Nagwek"/>
      <w:ind w:left="9639"/>
      <w:rPr>
        <w:rFonts w:ascii="Times New Roman" w:hAnsi="Times New Roman" w:cs="Times New Roman"/>
        <w:b/>
      </w:rPr>
    </w:pPr>
  </w:p>
  <w:p w14:paraId="6EB2A27B" w14:textId="7D66A814" w:rsidR="009761E5" w:rsidRPr="00F5753D" w:rsidRDefault="009761E5" w:rsidP="009761E5">
    <w:pPr>
      <w:jc w:val="center"/>
      <w:rPr>
        <w:rFonts w:ascii="Times New Roman" w:hAnsi="Times New Roman" w:cs="Times New Roman"/>
        <w:b/>
      </w:rPr>
    </w:pPr>
    <w:r w:rsidRPr="00F5753D">
      <w:rPr>
        <w:rFonts w:ascii="Times New Roman" w:hAnsi="Times New Roman" w:cs="Times New Roman"/>
        <w:b/>
      </w:rPr>
      <w:t xml:space="preserve">FORMULARZ CEN </w:t>
    </w:r>
    <w:r w:rsidR="00C022B8">
      <w:rPr>
        <w:rFonts w:ascii="Times New Roman" w:hAnsi="Times New Roman" w:cs="Times New Roman"/>
        <w:b/>
      </w:rPr>
      <w:t>JEDNOSTKOW</w:t>
    </w:r>
    <w:r w:rsidR="008439FB">
      <w:rPr>
        <w:rFonts w:ascii="Times New Roman" w:hAnsi="Times New Roman" w:cs="Times New Roman"/>
        <w:b/>
      </w:rPr>
      <w:t>YCH</w:t>
    </w:r>
    <w:r w:rsidR="00C022B8">
      <w:rPr>
        <w:rFonts w:ascii="Times New Roman" w:hAnsi="Times New Roman" w:cs="Times New Roman"/>
        <w:b/>
      </w:rPr>
      <w:t xml:space="preserve"> BRUTTO</w:t>
    </w:r>
  </w:p>
  <w:p w14:paraId="11EF5F61" w14:textId="5610290A" w:rsidR="009761E5" w:rsidRPr="00923AAE" w:rsidRDefault="009761E5" w:rsidP="007B41AA">
    <w:pPr>
      <w:pStyle w:val="Nagwek"/>
      <w:ind w:left="567"/>
      <w:jc w:val="center"/>
      <w:rPr>
        <w:rFonts w:ascii="Times New Roman" w:hAnsi="Times New Roman" w:cs="Times New Roman"/>
      </w:rPr>
    </w:pPr>
    <w:r w:rsidRPr="00A94839">
      <w:rPr>
        <w:rFonts w:ascii="Times New Roman" w:eastAsia="Times New Roman" w:hAnsi="Times New Roman" w:cs="Times New Roman"/>
        <w:b/>
        <w:bCs/>
        <w:color w:val="000000"/>
        <w:kern w:val="0"/>
        <w:lang w:eastAsia="pl-PL"/>
        <w14:ligatures w14:val="none"/>
      </w:rPr>
      <w:t>Utrzymanie zieleni w pasach drogowych w tym konserwacja i utrzymanie drzewostanu w latach 2025-2026.</w:t>
    </w:r>
  </w:p>
  <w:p w14:paraId="3E9C9755" w14:textId="77777777" w:rsidR="00923AAE" w:rsidRDefault="00923AAE" w:rsidP="007B41A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7995" w14:textId="77777777" w:rsidR="008439FB" w:rsidRDefault="008439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11-07"/>
    <w:docVar w:name="LE_Links" w:val="{291073E0-6642-4078-8831-DB59F4564A5E}"/>
  </w:docVars>
  <w:rsids>
    <w:rsidRoot w:val="00A94839"/>
    <w:rsid w:val="000D5925"/>
    <w:rsid w:val="000F096C"/>
    <w:rsid w:val="001461FB"/>
    <w:rsid w:val="00224DB5"/>
    <w:rsid w:val="002977D8"/>
    <w:rsid w:val="00407522"/>
    <w:rsid w:val="00516D6B"/>
    <w:rsid w:val="005E7062"/>
    <w:rsid w:val="006171A3"/>
    <w:rsid w:val="007B41AA"/>
    <w:rsid w:val="008174B0"/>
    <w:rsid w:val="008439FB"/>
    <w:rsid w:val="00894E4F"/>
    <w:rsid w:val="00923AAE"/>
    <w:rsid w:val="009761E5"/>
    <w:rsid w:val="00A41571"/>
    <w:rsid w:val="00A7455D"/>
    <w:rsid w:val="00A94839"/>
    <w:rsid w:val="00AA6DCF"/>
    <w:rsid w:val="00C022B8"/>
    <w:rsid w:val="00C217E4"/>
    <w:rsid w:val="00C22F1F"/>
    <w:rsid w:val="00CF6B81"/>
    <w:rsid w:val="00D56B26"/>
    <w:rsid w:val="00E006CF"/>
    <w:rsid w:val="00E7560D"/>
    <w:rsid w:val="00E926DC"/>
    <w:rsid w:val="00F53E65"/>
    <w:rsid w:val="00F5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C4CF"/>
  <w15:chartTrackingRefBased/>
  <w15:docId w15:val="{D553397C-849E-4DA1-BDFE-42B54790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4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23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23AAE"/>
  </w:style>
  <w:style w:type="paragraph" w:styleId="Stopka">
    <w:name w:val="footer"/>
    <w:basedOn w:val="Normalny"/>
    <w:link w:val="StopkaZnak"/>
    <w:uiPriority w:val="99"/>
    <w:unhideWhenUsed/>
    <w:rsid w:val="00923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91073E0-6642-4078-8831-DB59F4564A5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Boruta</dc:creator>
  <cp:keywords/>
  <dc:description/>
  <cp:lastModifiedBy>Aleksandra Boruta</cp:lastModifiedBy>
  <cp:revision>11</cp:revision>
  <cp:lastPrinted>2024-11-08T11:48:00Z</cp:lastPrinted>
  <dcterms:created xsi:type="dcterms:W3CDTF">2024-11-08T11:51:00Z</dcterms:created>
  <dcterms:modified xsi:type="dcterms:W3CDTF">2024-11-21T11:05:00Z</dcterms:modified>
</cp:coreProperties>
</file>