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D3A" w:rsidRPr="006E6D3A" w:rsidRDefault="006E6D3A" w:rsidP="006E6D3A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6E6D3A">
        <w:rPr>
          <w:rFonts w:ascii="Arial" w:eastAsia="Times New Roman" w:hAnsi="Arial" w:cs="Arial"/>
          <w:b/>
          <w:lang w:eastAsia="pl-PL"/>
        </w:rPr>
        <w:t>Załącznik Nr 1 do SWZ</w:t>
      </w:r>
    </w:p>
    <w:p w:rsidR="006E6D3A" w:rsidRPr="006E6D3A" w:rsidRDefault="006E6D3A" w:rsidP="006E6D3A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6E6D3A">
        <w:rPr>
          <w:rFonts w:ascii="Arial" w:eastAsia="Times New Roman" w:hAnsi="Arial" w:cs="Arial"/>
          <w:b/>
          <w:lang w:eastAsia="pl-PL"/>
        </w:rPr>
        <w:t>Załącznik Nr 1 do umowy</w:t>
      </w:r>
    </w:p>
    <w:p w:rsidR="006E6D3A" w:rsidRPr="006E6D3A" w:rsidRDefault="006E6D3A" w:rsidP="006E6D3A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6E6D3A" w:rsidRPr="006E6D3A" w:rsidRDefault="006E6D3A" w:rsidP="006E6D3A">
      <w:pPr>
        <w:tabs>
          <w:tab w:val="left" w:pos="285"/>
          <w:tab w:val="left" w:pos="9076"/>
          <w:tab w:val="right" w:pos="14002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6E6D3A" w:rsidRPr="006E6D3A" w:rsidRDefault="006E6D3A" w:rsidP="006E6D3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  <w:r w:rsidRPr="006E6D3A">
        <w:rPr>
          <w:rFonts w:ascii="Arial" w:eastAsia="Times New Roman" w:hAnsi="Arial" w:cs="Arial"/>
          <w:b/>
          <w:bCs/>
          <w:iCs/>
          <w:lang w:eastAsia="pl-PL"/>
        </w:rPr>
        <w:t>FORMULARZ OFERTOWY</w:t>
      </w:r>
    </w:p>
    <w:p w:rsidR="006E6D3A" w:rsidRPr="006E6D3A" w:rsidRDefault="006E6D3A" w:rsidP="006E6D3A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pl-PL"/>
        </w:rPr>
      </w:pPr>
    </w:p>
    <w:p w:rsidR="006E6D3A" w:rsidRPr="006E6D3A" w:rsidRDefault="006E6D3A" w:rsidP="006E6D3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iCs/>
          <w:lang w:eastAsia="pl-PL"/>
        </w:rPr>
      </w:pPr>
      <w:r w:rsidRPr="006E6D3A">
        <w:rPr>
          <w:rFonts w:ascii="Arial" w:eastAsia="Times New Roman" w:hAnsi="Arial" w:cs="Arial"/>
          <w:iCs/>
          <w:lang w:eastAsia="pl-PL"/>
        </w:rPr>
        <w:t xml:space="preserve">Odpowiadając na ogłoszenie o postępowaniu o udzielenie zamówienia publicznego prowadzonym na podstawie art. 275 pkt. 1) ustawy z dnia z 11 września 2019r. - Prawo zamówień publicznych (Dz.U. z 2024r, poz. 1320 t.j.) -  dalej Pzp. tj. w trybie podstawowym bez możliwości negocjacji, o wartości szacunkowej zamówienia poniżej progów unijnych na.: </w:t>
      </w:r>
      <w:r w:rsidRPr="006E6D3A">
        <w:rPr>
          <w:rFonts w:ascii="Arial" w:eastAsia="Times New Roman" w:hAnsi="Arial" w:cs="Arial"/>
          <w:b/>
          <w:iCs/>
          <w:lang w:eastAsia="pl-PL"/>
        </w:rPr>
        <w:t xml:space="preserve">„Usługa związana z utrzymaniem sprawności infrastruktury paliwowej zgodnie z art. 2 ust. 2 ustawy z dnia 21 grudnia 2000r o dozorze technicznym w zakresie przygotowania do wykonania badań dozorowych cystern paliwowych oraz zbiorników paliw, Nr 11/25/P” </w:t>
      </w:r>
      <w:r w:rsidRPr="006E6D3A">
        <w:rPr>
          <w:rFonts w:ascii="Arial" w:eastAsia="Times New Roman" w:hAnsi="Arial" w:cs="Arial"/>
          <w:lang w:eastAsia="pl-PL"/>
        </w:rPr>
        <w:t>opublikowanego</w:t>
      </w:r>
      <w:r w:rsidRPr="006E6D3A">
        <w:rPr>
          <w:rFonts w:ascii="Arial" w:eastAsia="Times New Roman" w:hAnsi="Arial" w:cs="Arial"/>
          <w:iCs/>
          <w:lang w:eastAsia="pl-PL"/>
        </w:rPr>
        <w:t xml:space="preserve"> na Platformie Zakupowej Open Nexus, oferujemy wykonanie przedmiotu zamówienia na poniższych warunkach:</w:t>
      </w:r>
    </w:p>
    <w:p w:rsidR="006E6D3A" w:rsidRPr="006E6D3A" w:rsidRDefault="006E6D3A" w:rsidP="006E6D3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iCs/>
          <w:lang w:val="x-none" w:eastAsia="pl-PL"/>
        </w:rPr>
      </w:pPr>
    </w:p>
    <w:tbl>
      <w:tblPr>
        <w:tblW w:w="13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4950"/>
        <w:gridCol w:w="8471"/>
      </w:tblGrid>
      <w:tr w:rsidR="006E6D3A" w:rsidRPr="006E6D3A" w:rsidTr="00336AFB">
        <w:trPr>
          <w:trHeight w:val="2150"/>
          <w:jc w:val="center"/>
        </w:trPr>
        <w:tc>
          <w:tcPr>
            <w:tcW w:w="439" w:type="dxa"/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(firma) </w:t>
            </w:r>
          </w:p>
          <w:p w:rsidR="006E6D3A" w:rsidRPr="006E6D3A" w:rsidRDefault="006E6D3A" w:rsidP="006E6D3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albo imię i nazwisko: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6D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przypadku wykonawców wspólnie ubiegających się o udzielenie zamówienia należy wpisać nazwę (firmę) albo imię i nazwisko każdego </w:t>
            </w:r>
            <w:r w:rsidRPr="006E6D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z wykonawców wspólnie ubiegających się o udzielenie zamówienia</w:t>
            </w:r>
          </w:p>
        </w:tc>
        <w:tc>
          <w:tcPr>
            <w:tcW w:w="8471" w:type="dxa"/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E6D3A" w:rsidRPr="006E6D3A" w:rsidTr="00336AFB">
        <w:trPr>
          <w:trHeight w:val="1186"/>
          <w:jc w:val="center"/>
        </w:trPr>
        <w:tc>
          <w:tcPr>
            <w:tcW w:w="439" w:type="dxa"/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6E6D3A" w:rsidRPr="006E6D3A" w:rsidRDefault="006E6D3A" w:rsidP="006E6D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Osoba upoważniona do kontaktów – </w:t>
            </w:r>
            <w:r w:rsidRPr="006E6D3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Pełnomocnik wykonawcy – telefon </w:t>
            </w:r>
          </w:p>
          <w:p w:rsidR="006E6D3A" w:rsidRPr="006E6D3A" w:rsidRDefault="006E6D3A" w:rsidP="006E6D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Wypełnić w przypadku składania oferty przez wykonawców wspólnie ubiegających się o udzielenie zamówienia </w:t>
            </w:r>
          </w:p>
          <w:p w:rsidR="006E6D3A" w:rsidRPr="006E6D3A" w:rsidRDefault="006E6D3A" w:rsidP="006E6D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(</w:t>
            </w:r>
            <w:r w:rsidRPr="006E6D3A"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  <w:t>konsorcjum, spółka cywilna</w:t>
            </w:r>
            <w:r w:rsidRPr="006E6D3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)</w:t>
            </w:r>
          </w:p>
          <w:p w:rsidR="006E6D3A" w:rsidRPr="006E6D3A" w:rsidRDefault="006E6D3A" w:rsidP="006E6D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pl-PL"/>
              </w:rPr>
            </w:pP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Zgodnie z art. 58 ust. 2 ustawy Prawo zamówień publicznych – wykonawcy wspólnie ubiegający się o udzielenie zamówienia ustanawiają pełnomocnika do reprezentowania ich w postępowaniu o udzielenie zamówienia albo reprezentowania w postępowaniu i zawarcia umowy w sprawie zamówienia publicznego</w:t>
            </w:r>
          </w:p>
        </w:tc>
        <w:tc>
          <w:tcPr>
            <w:tcW w:w="8471" w:type="dxa"/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Imię i nazwisko: </w:t>
            </w:r>
          </w:p>
          <w:p w:rsidR="006E6D3A" w:rsidRPr="006E6D3A" w:rsidRDefault="006E6D3A" w:rsidP="006E6D3A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6E6D3A" w:rsidRPr="006E6D3A" w:rsidRDefault="006E6D3A" w:rsidP="006E6D3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telefon:  </w:t>
            </w:r>
          </w:p>
        </w:tc>
      </w:tr>
      <w:tr w:rsidR="006E6D3A" w:rsidRPr="006E6D3A" w:rsidTr="00336AFB">
        <w:trPr>
          <w:trHeight w:val="1558"/>
          <w:jc w:val="center"/>
        </w:trPr>
        <w:tc>
          <w:tcPr>
            <w:tcW w:w="439" w:type="dxa"/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Siedziba Wykonawcy</w:t>
            </w:r>
          </w:p>
          <w:p w:rsidR="006E6D3A" w:rsidRPr="006E6D3A" w:rsidRDefault="006E6D3A" w:rsidP="006E6D3A">
            <w:pPr>
              <w:spacing w:after="0" w:line="36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(dokładny adres):</w:t>
            </w:r>
          </w:p>
        </w:tc>
        <w:tc>
          <w:tcPr>
            <w:tcW w:w="8471" w:type="dxa"/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Ulica:</w:t>
            </w:r>
          </w:p>
          <w:p w:rsidR="006E6D3A" w:rsidRPr="006E6D3A" w:rsidRDefault="006E6D3A" w:rsidP="006E6D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Kod pocztowy: </w:t>
            </w:r>
          </w:p>
          <w:p w:rsidR="006E6D3A" w:rsidRPr="006E6D3A" w:rsidRDefault="006E6D3A" w:rsidP="006E6D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Miejscowość: </w:t>
            </w:r>
          </w:p>
          <w:p w:rsidR="006E6D3A" w:rsidRPr="006E6D3A" w:rsidRDefault="006E6D3A" w:rsidP="006E6D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województwo: </w:t>
            </w:r>
          </w:p>
        </w:tc>
      </w:tr>
      <w:tr w:rsidR="006E6D3A" w:rsidRPr="006E6D3A" w:rsidTr="00336AFB">
        <w:trPr>
          <w:trHeight w:val="1411"/>
          <w:jc w:val="center"/>
        </w:trPr>
        <w:tc>
          <w:tcPr>
            <w:tcW w:w="439" w:type="dxa"/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korespondencji: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/jeżeli jest inny niż powyżej wskazany/</w:t>
            </w:r>
          </w:p>
        </w:tc>
        <w:tc>
          <w:tcPr>
            <w:tcW w:w="8471" w:type="dxa"/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Ulica:</w:t>
            </w:r>
          </w:p>
          <w:p w:rsidR="006E6D3A" w:rsidRPr="006E6D3A" w:rsidRDefault="006E6D3A" w:rsidP="006E6D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Kod pocztowy: </w:t>
            </w:r>
          </w:p>
          <w:p w:rsidR="006E6D3A" w:rsidRPr="006E6D3A" w:rsidRDefault="006E6D3A" w:rsidP="006E6D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Miejscowość: </w:t>
            </w:r>
          </w:p>
          <w:p w:rsidR="006E6D3A" w:rsidRPr="006E6D3A" w:rsidRDefault="006E6D3A" w:rsidP="006E6D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województwo: </w:t>
            </w:r>
          </w:p>
        </w:tc>
      </w:tr>
      <w:tr w:rsidR="006E6D3A" w:rsidRPr="006E6D3A" w:rsidTr="00336AFB">
        <w:trPr>
          <w:trHeight w:val="559"/>
          <w:jc w:val="center"/>
        </w:trPr>
        <w:tc>
          <w:tcPr>
            <w:tcW w:w="439" w:type="dxa"/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 telefonu/email</w:t>
            </w:r>
          </w:p>
        </w:tc>
        <w:tc>
          <w:tcPr>
            <w:tcW w:w="8471" w:type="dxa"/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Tel:                                                             email:</w:t>
            </w:r>
          </w:p>
        </w:tc>
      </w:tr>
      <w:tr w:rsidR="006E6D3A" w:rsidRPr="006E6D3A" w:rsidTr="00336AFB">
        <w:trPr>
          <w:trHeight w:val="553"/>
          <w:jc w:val="center"/>
        </w:trPr>
        <w:tc>
          <w:tcPr>
            <w:tcW w:w="439" w:type="dxa"/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 / REGON:</w:t>
            </w:r>
          </w:p>
        </w:tc>
        <w:tc>
          <w:tcPr>
            <w:tcW w:w="8471" w:type="dxa"/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NIP:                                                                    REGON</w:t>
            </w:r>
            <w:r w:rsidRPr="006E6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</w:tr>
      <w:tr w:rsidR="006E6D3A" w:rsidRPr="006E6D3A" w:rsidTr="00336AFB">
        <w:trPr>
          <w:trHeight w:val="1705"/>
          <w:jc w:val="center"/>
        </w:trPr>
        <w:tc>
          <w:tcPr>
            <w:tcW w:w="439" w:type="dxa"/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PESEL i adres zamieszkania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(dotyczy osób fizycznych prowadzących działalność gospodarczą)</w:t>
            </w:r>
          </w:p>
        </w:tc>
        <w:tc>
          <w:tcPr>
            <w:tcW w:w="8471" w:type="dxa"/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PESEL:</w:t>
            </w:r>
          </w:p>
          <w:p w:rsidR="006E6D3A" w:rsidRPr="006E6D3A" w:rsidRDefault="006E6D3A" w:rsidP="006E6D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Ulica: </w:t>
            </w:r>
          </w:p>
          <w:p w:rsidR="006E6D3A" w:rsidRPr="006E6D3A" w:rsidRDefault="006E6D3A" w:rsidP="006E6D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Kod pocztowy: </w:t>
            </w:r>
          </w:p>
          <w:p w:rsidR="006E6D3A" w:rsidRPr="006E6D3A" w:rsidRDefault="006E6D3A" w:rsidP="006E6D3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Miejscowość:</w:t>
            </w:r>
          </w:p>
          <w:p w:rsidR="006E6D3A" w:rsidRPr="006E6D3A" w:rsidRDefault="006E6D3A" w:rsidP="006E6D3A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Województwo:</w:t>
            </w:r>
            <w:r w:rsidRPr="006E6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E6D3A" w:rsidRPr="006E6D3A" w:rsidTr="00336AFB">
        <w:trPr>
          <w:trHeight w:val="525"/>
          <w:jc w:val="center"/>
        </w:trPr>
        <w:tc>
          <w:tcPr>
            <w:tcW w:w="439" w:type="dxa"/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Numer KRS 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/o ile dotyczy/</w:t>
            </w:r>
          </w:p>
        </w:tc>
        <w:tc>
          <w:tcPr>
            <w:tcW w:w="8471" w:type="dxa"/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E6D3A" w:rsidRPr="006E6D3A" w:rsidTr="00336AFB">
        <w:trPr>
          <w:jc w:val="center"/>
        </w:trPr>
        <w:tc>
          <w:tcPr>
            <w:tcW w:w="439" w:type="dxa"/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CEiDG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E6D3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/o ile dotyczy/</w:t>
            </w:r>
          </w:p>
        </w:tc>
        <w:tc>
          <w:tcPr>
            <w:tcW w:w="8471" w:type="dxa"/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[….…] TAK                      […….] NIE</w:t>
            </w:r>
          </w:p>
          <w:p w:rsidR="006E6D3A" w:rsidRPr="006E6D3A" w:rsidRDefault="006E6D3A" w:rsidP="006E6D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E6D3A" w:rsidRPr="006E6D3A" w:rsidTr="00336AFB">
        <w:trPr>
          <w:trHeight w:val="1289"/>
          <w:jc w:val="center"/>
        </w:trPr>
        <w:tc>
          <w:tcPr>
            <w:tcW w:w="439" w:type="dxa"/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950" w:type="dxa"/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Numer konta 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E6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właściwy do zwrotu zabezpieczenia należytego wykonania umowy </w:t>
            </w:r>
            <w:r w:rsidRPr="006E6D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wnoszenia go w formie pieniężnej</w:t>
            </w:r>
          </w:p>
        </w:tc>
        <w:tc>
          <w:tcPr>
            <w:tcW w:w="8471" w:type="dxa"/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6E6D3A" w:rsidRPr="006E6D3A" w:rsidRDefault="006E6D3A" w:rsidP="00373A74">
      <w:pPr>
        <w:numPr>
          <w:ilvl w:val="4"/>
          <w:numId w:val="6"/>
        </w:numPr>
        <w:shd w:val="clear" w:color="auto" w:fill="BDD6EE"/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b/>
          <w:bCs/>
        </w:rPr>
      </w:pPr>
      <w:bookmarkStart w:id="0" w:name="_Hlk191900802"/>
      <w:r w:rsidRPr="006E6D3A">
        <w:rPr>
          <w:rFonts w:ascii="Arial" w:eastAsia="Calibri" w:hAnsi="Arial" w:cs="Arial"/>
          <w:b/>
          <w:bCs/>
          <w:u w:val="single"/>
        </w:rPr>
        <w:t>ZADANIE I</w:t>
      </w:r>
      <w:r w:rsidRPr="006E6D3A">
        <w:rPr>
          <w:rFonts w:ascii="Arial" w:eastAsia="Calibri" w:hAnsi="Arial" w:cs="Arial"/>
          <w:b/>
          <w:bCs/>
        </w:rPr>
        <w:t xml:space="preserve"> –</w:t>
      </w:r>
      <w:bookmarkEnd w:id="0"/>
      <w:r w:rsidRPr="006E6D3A">
        <w:rPr>
          <w:rFonts w:ascii="Arial" w:eastAsia="Calibri" w:hAnsi="Arial" w:cs="Arial"/>
        </w:rPr>
        <w:t xml:space="preserve"> </w:t>
      </w:r>
      <w:r w:rsidRPr="006E6D3A">
        <w:rPr>
          <w:rFonts w:ascii="Arial" w:eastAsia="Calibri" w:hAnsi="Arial" w:cs="Arial"/>
          <w:b/>
          <w:bCs/>
        </w:rPr>
        <w:t xml:space="preserve">Przedmiotem zamówienia jest usługa związana z utrzymaniem sprawności infrastruktury paliwowej zgodnie z art. 2 ust. 2 ustawy z dnia 21 grudnia 2000r o dozorze technicznym w zakresie przygotowania do  wykonania badań dozorowych w zakresie rewizji </w:t>
      </w:r>
      <w:r w:rsidRPr="006E6D3A">
        <w:rPr>
          <w:rFonts w:ascii="Arial" w:eastAsia="Calibri" w:hAnsi="Arial" w:cs="Arial"/>
          <w:b/>
          <w:bCs/>
        </w:rPr>
        <w:lastRenderedPageBreak/>
        <w:t>zewnętrznej i wewnętrznej cystern paliwowych, przewodów elastycznych, rewizji wewnętrznej filtrów, kontroli przyrządów pomiarowych  (legalizacja, wzorcowanie) oraz przewodów elastycznych do podłączenia przepływowego dwukanałowego dozownika dodatków do paliwa lotniczego do punktu wydawczego.</w:t>
      </w: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bookmarkStart w:id="1" w:name="_Hlk191900826"/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6E6D3A">
        <w:rPr>
          <w:rFonts w:ascii="Arial" w:eastAsia="Calibri" w:hAnsi="Arial" w:cs="Arial"/>
          <w:b/>
          <w:bCs/>
          <w:u w:val="single"/>
        </w:rPr>
        <w:t>ZADANIE I - TABELA 1 – CZĘŚĆ A:</w:t>
      </w: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816"/>
        <w:gridCol w:w="635"/>
        <w:gridCol w:w="757"/>
        <w:gridCol w:w="629"/>
        <w:gridCol w:w="888"/>
        <w:gridCol w:w="379"/>
        <w:gridCol w:w="379"/>
        <w:gridCol w:w="379"/>
        <w:gridCol w:w="265"/>
        <w:gridCol w:w="1133"/>
        <w:gridCol w:w="379"/>
        <w:gridCol w:w="390"/>
        <w:gridCol w:w="379"/>
        <w:gridCol w:w="507"/>
        <w:gridCol w:w="874"/>
        <w:gridCol w:w="1014"/>
        <w:gridCol w:w="757"/>
        <w:gridCol w:w="11"/>
        <w:gridCol w:w="1047"/>
        <w:gridCol w:w="841"/>
        <w:gridCol w:w="1119"/>
      </w:tblGrid>
      <w:tr w:rsidR="006E6D3A" w:rsidRPr="006E6D3A" w:rsidTr="00336AFB">
        <w:trPr>
          <w:cantSplit/>
          <w:trHeight w:val="531"/>
        </w:trPr>
        <w:tc>
          <w:tcPr>
            <w:tcW w:w="5000" w:type="pct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USŁUGA PRZYGOTOWANIA I WYKONANIA BADAŃ DOZOROWYCH W ZAKRESIE REWIZJI ZEWNĘTRZNEJ I WEWNĘTRZNEJ CYSTERN PALIWOWYCH, PRZEWODÓW ELASTYCZNYCH, REWIZJI WEWNĘTRZNEJ FILTRÓW ORAZ KONTROLI PRZYRZĄDÓW POMIAROWYCH (LEGALIZACJA, WZORCOWANIE)</w:t>
            </w:r>
          </w:p>
        </w:tc>
      </w:tr>
      <w:tr w:rsidR="006E6D3A" w:rsidRPr="006E6D3A" w:rsidTr="00336AFB">
        <w:trPr>
          <w:cantSplit/>
          <w:trHeight w:val="1134"/>
        </w:trPr>
        <w:tc>
          <w:tcPr>
            <w:tcW w:w="12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20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Marka 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272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Nr. rej.</w:t>
            </w:r>
          </w:p>
        </w:tc>
        <w:tc>
          <w:tcPr>
            <w:tcW w:w="545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WDT</w:t>
            </w:r>
          </w:p>
        </w:tc>
        <w:tc>
          <w:tcPr>
            <w:tcW w:w="503" w:type="pct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Wykonywanie badanie </w:t>
            </w: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na cyst.-dystrybutorach</w:t>
            </w:r>
          </w:p>
        </w:tc>
        <w:tc>
          <w:tcPr>
            <w:tcW w:w="683" w:type="pct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Przewody elastyczne</w:t>
            </w:r>
          </w:p>
        </w:tc>
        <w:tc>
          <w:tcPr>
            <w:tcW w:w="136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</w:tcPr>
          <w:p w:rsidR="006E6D3A" w:rsidRPr="006E6D3A" w:rsidRDefault="006E6D3A" w:rsidP="006E6D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RW FILTRA</w:t>
            </w:r>
          </w:p>
        </w:tc>
        <w:tc>
          <w:tcPr>
            <w:tcW w:w="182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E6D3A" w:rsidRPr="006E6D3A" w:rsidRDefault="006E6D3A" w:rsidP="006E6D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Kontr. przyrządów pomiarowych (legalizacja manometrów)</w:t>
            </w:r>
          </w:p>
        </w:tc>
        <w:tc>
          <w:tcPr>
            <w:tcW w:w="314" w:type="pct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Kontrola przyrządów pomiarowych (wzorcowanie przepływomierzy) </w:t>
            </w:r>
          </w:p>
        </w:tc>
        <w:tc>
          <w:tcPr>
            <w:tcW w:w="3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Termin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zakończenia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wykonania usługi</w:t>
            </w:r>
          </w:p>
        </w:tc>
        <w:tc>
          <w:tcPr>
            <w:tcW w:w="272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Miejsce realizacji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jednostk. Netto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(Wartość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Netto)</w:t>
            </w:r>
          </w:p>
        </w:tc>
        <w:tc>
          <w:tcPr>
            <w:tcW w:w="302" w:type="pct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Stawka VAT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(%)</w:t>
            </w:r>
          </w:p>
        </w:tc>
        <w:tc>
          <w:tcPr>
            <w:tcW w:w="402" w:type="pct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(kolumna 12 +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kolumna 13) 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cantSplit/>
          <w:trHeight w:val="1713"/>
          <w:tblHeader/>
        </w:trPr>
        <w:tc>
          <w:tcPr>
            <w:tcW w:w="12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20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45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RZ</w:t>
            </w:r>
          </w:p>
        </w:tc>
        <w:tc>
          <w:tcPr>
            <w:tcW w:w="136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RW</w:t>
            </w:r>
          </w:p>
        </w:tc>
        <w:tc>
          <w:tcPr>
            <w:tcW w:w="136" w:type="pct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PC</w:t>
            </w:r>
          </w:p>
        </w:tc>
        <w:tc>
          <w:tcPr>
            <w:tcW w:w="94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PS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Nr 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RZ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PC</w:t>
            </w:r>
          </w:p>
        </w:tc>
        <w:tc>
          <w:tcPr>
            <w:tcW w:w="136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cantSplit/>
          <w:trHeight w:val="391"/>
          <w:tblHeader/>
        </w:trPr>
        <w:tc>
          <w:tcPr>
            <w:tcW w:w="1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20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5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03" w:type="pct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8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1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14</w:t>
            </w:r>
          </w:p>
        </w:tc>
      </w:tr>
      <w:tr w:rsidR="006E6D3A" w:rsidRPr="006E6D3A" w:rsidTr="00336AFB">
        <w:trPr>
          <w:trHeight w:val="289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 266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CD-5WK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UG 02824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Zbiornik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1-43-10253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B06700/7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30.11.2025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41. BLSz 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Dęblin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56"/>
        </w:trPr>
        <w:tc>
          <w:tcPr>
            <w:tcW w:w="12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1-45-11126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0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28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Jelcz 325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7,5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UG 11468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Zbiornik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1-43-04427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W/1653/2018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31.08.2025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41. BLSz 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Dęblin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24"/>
        </w:trPr>
        <w:tc>
          <w:tcPr>
            <w:tcW w:w="12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1-45-04428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W/1659/2018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28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Jelcz 662D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10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UD 01345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1-43-10938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B03825/1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31.10.2025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41. BLSz 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Dęblin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285"/>
        </w:trPr>
        <w:tc>
          <w:tcPr>
            <w:tcW w:w="12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1-45-10940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B03824/4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28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Jelcz 662D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10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UD 01346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1-43--10937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B03824/16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31.10.2025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41. BLSz 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Dęblin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54"/>
        </w:trPr>
        <w:tc>
          <w:tcPr>
            <w:tcW w:w="12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1-45-10939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B03825/18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28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Jelcz 325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7,5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UG 11461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1-43-09238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W/1655/2028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W ciągu 30 dni od </w:t>
            </w: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podpisania umowy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LAW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285"/>
        </w:trPr>
        <w:tc>
          <w:tcPr>
            <w:tcW w:w="12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1-45-09244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W/1661/2018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96"/>
        </w:trPr>
        <w:tc>
          <w:tcPr>
            <w:tcW w:w="12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Przyczepa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CP 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UJ 01735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1-43-12854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8/KZZ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30.09.2025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41. BLSz 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Dęblin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02"/>
        </w:trPr>
        <w:tc>
          <w:tcPr>
            <w:tcW w:w="12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Przyczepa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CP 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UJ 04409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1-43-12979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7/KZZ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30.09.2025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41. BLSz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Dęblin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19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Naczepa Jelcz 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ND 33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UJ03438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1-43-09498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DN-38 10045/38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30.11.2025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41. BLSz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Dęblin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12"/>
        </w:trPr>
        <w:tc>
          <w:tcPr>
            <w:tcW w:w="12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DN-50 10045/50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210"/>
        </w:trPr>
        <w:tc>
          <w:tcPr>
            <w:tcW w:w="12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UC 02850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1-45-09499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DN-100 10045/100/1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210"/>
        </w:trPr>
        <w:tc>
          <w:tcPr>
            <w:tcW w:w="12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DN-100 10045/100/2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70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Jelcz 325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7,5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UG 11469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1-43--7547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W/1656/2018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31.08.2025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41. BLSz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Dęblin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02"/>
        </w:trPr>
        <w:tc>
          <w:tcPr>
            <w:tcW w:w="12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1-45-07548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W/1660/2018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cantSplit/>
          <w:trHeight w:val="279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Naczepa Jelcz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ND 27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UJ 03063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1-43-09311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DN-38 10059/38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30.11.2025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41. BLSz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Dęblin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cantSplit/>
          <w:trHeight w:val="210"/>
        </w:trPr>
        <w:tc>
          <w:tcPr>
            <w:tcW w:w="12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DN-50 10059/65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cantSplit/>
          <w:trHeight w:val="135"/>
        </w:trPr>
        <w:tc>
          <w:tcPr>
            <w:tcW w:w="12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UG 05574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1-45--09312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DN-100 10059/100/1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cantSplit/>
          <w:trHeight w:val="135"/>
        </w:trPr>
        <w:tc>
          <w:tcPr>
            <w:tcW w:w="12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DN-100 10059/100/2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143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Jelcz P325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7,5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UG 03383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1-43-09148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W/1654/2018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31.08.2025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JW3533 Klikawa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142"/>
        </w:trPr>
        <w:tc>
          <w:tcPr>
            <w:tcW w:w="12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1-45-09149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W/1658/2018</w:t>
            </w: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143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 266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5W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UG 03930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1-43-08046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B06700/1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30.11.2025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41. BLSz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Dęblin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547"/>
        </w:trPr>
        <w:tc>
          <w:tcPr>
            <w:tcW w:w="12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1-45-11120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28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 266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5W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UE 08336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1-43-09542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B06700/3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30.11.2025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41. BLSz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Dęblin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210"/>
        </w:trPr>
        <w:tc>
          <w:tcPr>
            <w:tcW w:w="12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1-45-11122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28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 266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5W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UG 02091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Zbiornik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1-43-07300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B06700/4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30.11.2025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41. BLSz Dęblin            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285"/>
        </w:trPr>
        <w:tc>
          <w:tcPr>
            <w:tcW w:w="12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1-45-11123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285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 266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5W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UG 11813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1-43-06624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B06700/5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30.11.2025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41. BLSz Dęblin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285"/>
        </w:trPr>
        <w:tc>
          <w:tcPr>
            <w:tcW w:w="12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1-45-11121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41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 266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5W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UE 08336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1-43-06218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B06700/6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30.11.2025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41. BLSz Dęblin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41"/>
        </w:trPr>
        <w:tc>
          <w:tcPr>
            <w:tcW w:w="12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1-45-11125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41"/>
        </w:trPr>
        <w:tc>
          <w:tcPr>
            <w:tcW w:w="124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Przyczepa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CP 11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UJ04411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1-43-12980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04/2015</w:t>
            </w:r>
          </w:p>
        </w:tc>
        <w:tc>
          <w:tcPr>
            <w:tcW w:w="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30.11.2025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41. BLSz Dęblin</w:t>
            </w: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41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Jelcz 325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7,5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UG 11472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1-43-04191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B06701/4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P-65 typ 1212122 nr fabr. 740803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30.06.2025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41. BLSz Dęblin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41"/>
        </w:trPr>
        <w:tc>
          <w:tcPr>
            <w:tcW w:w="12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1-45-04673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210"/>
        </w:trPr>
        <w:tc>
          <w:tcPr>
            <w:tcW w:w="124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Jelcz 325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7,5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UG 11462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1-43-04234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B06701/5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P-65 typ 1212122 nr fabr. 850618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30.06.2025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41. BLSz Dęblin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210"/>
        </w:trPr>
        <w:tc>
          <w:tcPr>
            <w:tcW w:w="12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1-45-04675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41"/>
        </w:trPr>
        <w:tc>
          <w:tcPr>
            <w:tcW w:w="124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 266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CD-5W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pl-PL"/>
              </w:rPr>
              <w:t>UG 03914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1-43-08045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B06700/11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30.11.2025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JW3248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41"/>
        </w:trPr>
        <w:tc>
          <w:tcPr>
            <w:tcW w:w="12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1-45-11130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41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Star 266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CD-5W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UG 12667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1-43-10441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VB06700/13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30.11.2025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JW3533 Klikawa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41"/>
        </w:trPr>
        <w:tc>
          <w:tcPr>
            <w:tcW w:w="12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1-45-10442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41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Jelcz P662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10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UG 12418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Zbiornik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1-43-16947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B11700/42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30.10.2025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LAW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41"/>
        </w:trPr>
        <w:tc>
          <w:tcPr>
            <w:tcW w:w="12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1-45-16948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B11701/42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188"/>
        </w:trPr>
        <w:tc>
          <w:tcPr>
            <w:tcW w:w="124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Naczepa Jelcz 2002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ND 33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UJ 00289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1-43-05925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W/1649/2018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Nr fabr. 2/02/VIII 9/02/VIII</w:t>
            </w:r>
          </w:p>
        </w:tc>
        <w:tc>
          <w:tcPr>
            <w:tcW w:w="364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30.06.2025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41. BLSz Dęblin</w:t>
            </w:r>
          </w:p>
        </w:tc>
        <w:tc>
          <w:tcPr>
            <w:tcW w:w="380" w:type="pct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856"/>
        </w:trPr>
        <w:tc>
          <w:tcPr>
            <w:tcW w:w="12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UE 03461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1-45-05926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W/1647/2018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224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Jelcz P662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10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UE 07106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1-43-12427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B08495/10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Nr fabr. 1802168-13 1802168-14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30.06.2025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41. BLSz Dęblin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285"/>
        </w:trPr>
        <w:tc>
          <w:tcPr>
            <w:tcW w:w="12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1-45-12428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B08494/10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173"/>
        </w:trPr>
        <w:tc>
          <w:tcPr>
            <w:tcW w:w="124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Jelcz 325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7,5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UG 11464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1-43-06551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W/1860/2020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P-65 typ 1212122 nr fabr. 810510</w:t>
            </w:r>
          </w:p>
        </w:tc>
        <w:tc>
          <w:tcPr>
            <w:tcW w:w="364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30.11.2025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rPr>
                <w:rFonts w:ascii="Calibri" w:eastAsia="Calibri" w:hAnsi="Calibri" w:cs="Times New Roman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41. BLSz Dęblin</w:t>
            </w:r>
          </w:p>
        </w:tc>
        <w:tc>
          <w:tcPr>
            <w:tcW w:w="380" w:type="pct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172"/>
        </w:trPr>
        <w:tc>
          <w:tcPr>
            <w:tcW w:w="12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1-45-06552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W/1867/2020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38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26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Jelcz 325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7,5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UG 11470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1-43-07819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W/1866/2020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P-65 typ 122221 nr fabr. 810917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30.11.2025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rPr>
                <w:rFonts w:ascii="Calibri" w:eastAsia="Calibri" w:hAnsi="Calibri" w:cs="Times New Roman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41. BLSz Dęblin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213"/>
        </w:trPr>
        <w:tc>
          <w:tcPr>
            <w:tcW w:w="12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1-45-07820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W/1859/2020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38"/>
        </w:trPr>
        <w:tc>
          <w:tcPr>
            <w:tcW w:w="124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Jelcz 325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7,5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UG 11466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1-43-07817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8604052/75/1 2021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P-65 typ 1245 nr fabr. 891104</w:t>
            </w:r>
          </w:p>
        </w:tc>
        <w:tc>
          <w:tcPr>
            <w:tcW w:w="364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30.06.2025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rPr>
                <w:rFonts w:ascii="Calibri" w:eastAsia="Calibri" w:hAnsi="Calibri" w:cs="Times New Roman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41. BLSz Dęblin</w:t>
            </w:r>
          </w:p>
        </w:tc>
        <w:tc>
          <w:tcPr>
            <w:tcW w:w="380" w:type="pct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08"/>
        </w:trPr>
        <w:tc>
          <w:tcPr>
            <w:tcW w:w="12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1-45-07818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8604052/75/2 2021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38"/>
        </w:trPr>
        <w:tc>
          <w:tcPr>
            <w:tcW w:w="124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Jelcz 325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7,5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UG 11463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1-43-05909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20/2015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 65 bez numeru</w:t>
            </w:r>
          </w:p>
        </w:tc>
        <w:tc>
          <w:tcPr>
            <w:tcW w:w="364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30.06.2025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rPr>
                <w:rFonts w:ascii="Calibri" w:eastAsia="Calibri" w:hAnsi="Calibri" w:cs="Times New Roman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41. BLSz Dęblin</w:t>
            </w:r>
          </w:p>
        </w:tc>
        <w:tc>
          <w:tcPr>
            <w:tcW w:w="380" w:type="pct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37"/>
        </w:trPr>
        <w:tc>
          <w:tcPr>
            <w:tcW w:w="12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1-45-05910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0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3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38"/>
        </w:trPr>
        <w:tc>
          <w:tcPr>
            <w:tcW w:w="124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Jelcz 325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7,5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UG 11465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1-43-06553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W/1865/2020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 65 typ 1245 nr fabr. 881219</w:t>
            </w:r>
          </w:p>
        </w:tc>
        <w:tc>
          <w:tcPr>
            <w:tcW w:w="364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30.11.2025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rPr>
                <w:rFonts w:ascii="Calibri" w:eastAsia="Calibri" w:hAnsi="Calibri" w:cs="Times New Roman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41. BLSz Dęblin</w:t>
            </w:r>
          </w:p>
        </w:tc>
        <w:tc>
          <w:tcPr>
            <w:tcW w:w="380" w:type="pct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37"/>
        </w:trPr>
        <w:tc>
          <w:tcPr>
            <w:tcW w:w="12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1-45-06554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W/1856/2020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38"/>
        </w:trPr>
        <w:tc>
          <w:tcPr>
            <w:tcW w:w="124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Jelcz 325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7,5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UG 11473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1-43-06549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W/1657/2018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Nr fabr. 13/07/VIII</w:t>
            </w:r>
          </w:p>
        </w:tc>
        <w:tc>
          <w:tcPr>
            <w:tcW w:w="364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30.06.2025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rPr>
                <w:rFonts w:ascii="Calibri" w:eastAsia="Calibri" w:hAnsi="Calibri" w:cs="Times New Roman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41. BLSz Dęblin</w:t>
            </w:r>
          </w:p>
        </w:tc>
        <w:tc>
          <w:tcPr>
            <w:tcW w:w="380" w:type="pct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37"/>
        </w:trPr>
        <w:tc>
          <w:tcPr>
            <w:tcW w:w="12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1-45-06550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W/1652/2018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38"/>
        </w:trPr>
        <w:tc>
          <w:tcPr>
            <w:tcW w:w="124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Jelcz 325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7,5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UG 11471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1-43-07821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8604037/75/1 2021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 65 typ 1245 nr fabr. 870316</w:t>
            </w:r>
          </w:p>
        </w:tc>
        <w:tc>
          <w:tcPr>
            <w:tcW w:w="364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30.06.2025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rPr>
                <w:rFonts w:ascii="Calibri" w:eastAsia="Calibri" w:hAnsi="Calibri" w:cs="Times New Roman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41. BLSz Dęblin</w:t>
            </w:r>
          </w:p>
        </w:tc>
        <w:tc>
          <w:tcPr>
            <w:tcW w:w="380" w:type="pct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37"/>
        </w:trPr>
        <w:tc>
          <w:tcPr>
            <w:tcW w:w="12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1-45-07822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8604037/75/2 2021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38"/>
        </w:trPr>
        <w:tc>
          <w:tcPr>
            <w:tcW w:w="124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Jelcz 325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7,5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UG 11467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1-43-07815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8604042/75/1 2021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 65 typ 1245 nr fabr. 861238</w:t>
            </w:r>
          </w:p>
        </w:tc>
        <w:tc>
          <w:tcPr>
            <w:tcW w:w="364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30.06.2025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rPr>
                <w:rFonts w:ascii="Calibri" w:eastAsia="Calibri" w:hAnsi="Calibri" w:cs="Times New Roman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41. BLSz Dęblin</w:t>
            </w:r>
          </w:p>
        </w:tc>
        <w:tc>
          <w:tcPr>
            <w:tcW w:w="380" w:type="pct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966"/>
        </w:trPr>
        <w:tc>
          <w:tcPr>
            <w:tcW w:w="12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1-45-07816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8604042/75/2 2021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38"/>
        </w:trPr>
        <w:tc>
          <w:tcPr>
            <w:tcW w:w="124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Naczepa Jelcz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CND 21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UJ 00399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1-43-16973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16/2014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Typ 95.01.80 nr fabr. 128/91/VIII</w:t>
            </w:r>
          </w:p>
        </w:tc>
        <w:tc>
          <w:tcPr>
            <w:tcW w:w="364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30.11.2025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rPr>
                <w:rFonts w:ascii="Calibri" w:eastAsia="Calibri" w:hAnsi="Calibri" w:cs="Times New Roman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41. BLSz Dęblin</w:t>
            </w:r>
          </w:p>
        </w:tc>
        <w:tc>
          <w:tcPr>
            <w:tcW w:w="380" w:type="pct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37"/>
        </w:trPr>
        <w:tc>
          <w:tcPr>
            <w:tcW w:w="12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1-45-16972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28/2014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38"/>
        </w:trPr>
        <w:tc>
          <w:tcPr>
            <w:tcW w:w="124" w:type="pct"/>
            <w:vMerge w:val="restar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Naczepa Jelcz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ND 33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UJ 00381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1-43-04420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99023/100/1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Nr fabr. 10/99/VIII 12/99/VIII</w:t>
            </w:r>
          </w:p>
        </w:tc>
        <w:tc>
          <w:tcPr>
            <w:tcW w:w="364" w:type="pct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ciągu 30 dni od dnia podpisania umowy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rPr>
                <w:rFonts w:ascii="Calibri" w:eastAsia="Calibri" w:hAnsi="Calibri" w:cs="Times New Roman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41. BLSz Dęblin</w:t>
            </w:r>
          </w:p>
        </w:tc>
        <w:tc>
          <w:tcPr>
            <w:tcW w:w="380" w:type="pct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37"/>
        </w:trPr>
        <w:tc>
          <w:tcPr>
            <w:tcW w:w="124" w:type="pct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UE 00347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1-45-04421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99093/100/2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41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Jelcz P662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CD 10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UG 10382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Zbiornik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1-43-13297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B10383/1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Nr fabr. AFMS 20/002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30.06.2025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rPr>
                <w:rFonts w:ascii="Calibri" w:eastAsia="Calibri" w:hAnsi="Calibri" w:cs="Times New Roman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41. BLSz Dęblin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341"/>
        </w:trPr>
        <w:tc>
          <w:tcPr>
            <w:tcW w:w="12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Węzeł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1-45-13298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B10384/1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6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64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80" w:type="pct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529"/>
        </w:trPr>
        <w:tc>
          <w:tcPr>
            <w:tcW w:w="3920" w:type="pct"/>
            <w:gridSpan w:val="1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zamówienia ogółem TABELA 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XXX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6E6D3A" w:rsidRPr="006E6D3A" w:rsidRDefault="006E6D3A" w:rsidP="006E6D3A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pl-PL"/>
        </w:rPr>
      </w:pPr>
      <w:r w:rsidRPr="006E6D3A">
        <w:rPr>
          <w:rFonts w:ascii="Arial" w:eastAsia="Times New Roman" w:hAnsi="Arial" w:cs="Arial"/>
          <w:b/>
          <w:bCs/>
          <w:u w:val="single"/>
          <w:lang w:eastAsia="pl-PL"/>
        </w:rPr>
        <w:t>ZADANIE I - TABELA 2 – CZĘŚĆ B:</w:t>
      </w:r>
    </w:p>
    <w:p w:rsidR="006E6D3A" w:rsidRPr="006E6D3A" w:rsidRDefault="006E6D3A" w:rsidP="006E6D3A">
      <w:pPr>
        <w:spacing w:after="0" w:line="240" w:lineRule="auto"/>
        <w:rPr>
          <w:rFonts w:ascii="Calibri" w:eastAsia="Calibri" w:hAnsi="Calibri" w:cs="Times New Roman"/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2447"/>
        <w:gridCol w:w="740"/>
        <w:gridCol w:w="1086"/>
        <w:gridCol w:w="1139"/>
        <w:gridCol w:w="1136"/>
        <w:gridCol w:w="1136"/>
        <w:gridCol w:w="1265"/>
        <w:gridCol w:w="1265"/>
        <w:gridCol w:w="1262"/>
        <w:gridCol w:w="1011"/>
        <w:gridCol w:w="1092"/>
      </w:tblGrid>
      <w:tr w:rsidR="006E6D3A" w:rsidRPr="006E6D3A" w:rsidTr="00336AFB">
        <w:trPr>
          <w:trHeight w:val="285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PRZYGOTOWANIE I WYKONANIE</w:t>
            </w: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BADAŃ DOZOROWYCH PRZEWODÓW ELASTYCZNYCH </w:t>
            </w: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 PODŁĄCZENIA PRZEPŁYWOWEGO DWUKANAŁOWEGO DOZOWNIKA DODATKÓW DO PALIWA LOTNICZEGO DO PUNKTU WYDAWCZEGO</w:t>
            </w:r>
          </w:p>
        </w:tc>
      </w:tr>
      <w:tr w:rsidR="006E6D3A" w:rsidRPr="006E6D3A" w:rsidTr="00336AFB">
        <w:trPr>
          <w:trHeight w:val="413"/>
        </w:trPr>
        <w:tc>
          <w:tcPr>
            <w:tcW w:w="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77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Rodzaj urządzenia</w:t>
            </w:r>
          </w:p>
        </w:tc>
        <w:tc>
          <w:tcPr>
            <w:tcW w:w="265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  <w:t xml:space="preserve">Typ </w:t>
            </w:r>
          </w:p>
        </w:tc>
        <w:tc>
          <w:tcPr>
            <w:tcW w:w="38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fabr.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407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Rew. zew./pośrednia</w:t>
            </w:r>
          </w:p>
        </w:tc>
        <w:tc>
          <w:tcPr>
            <w:tcW w:w="407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Pr. szczelności</w:t>
            </w:r>
          </w:p>
        </w:tc>
        <w:tc>
          <w:tcPr>
            <w:tcW w:w="453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Termin 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zakończenia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wykonania usługi</w:t>
            </w:r>
          </w:p>
        </w:tc>
        <w:tc>
          <w:tcPr>
            <w:tcW w:w="453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Miejsce realizacji</w:t>
            </w:r>
          </w:p>
        </w:tc>
        <w:tc>
          <w:tcPr>
            <w:tcW w:w="452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jednostk. Netto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(Wartość netto)</w:t>
            </w: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Stawka VAT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(%)</w:t>
            </w: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(kolumna 10 + 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kolumna 11)</w:t>
            </w:r>
          </w:p>
        </w:tc>
      </w:tr>
      <w:tr w:rsidR="006E6D3A" w:rsidRPr="006E6D3A" w:rsidTr="00336AFB">
        <w:trPr>
          <w:trHeight w:val="228"/>
        </w:trPr>
        <w:tc>
          <w:tcPr>
            <w:tcW w:w="1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7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0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5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12</w:t>
            </w:r>
          </w:p>
        </w:tc>
      </w:tr>
      <w:tr w:rsidR="006E6D3A" w:rsidRPr="006E6D3A" w:rsidTr="00336AFB">
        <w:trPr>
          <w:trHeight w:hRule="exact" w:val="680"/>
        </w:trPr>
        <w:tc>
          <w:tcPr>
            <w:tcW w:w="13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7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TO, urządzenie do napełniania i opróżniania zbiorników transportowych</w:t>
            </w:r>
          </w:p>
        </w:tc>
        <w:tc>
          <w:tcPr>
            <w:tcW w:w="265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TW-E DN 75</w:t>
            </w:r>
          </w:p>
        </w:tc>
        <w:tc>
          <w:tcPr>
            <w:tcW w:w="38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550-34/09/06</w:t>
            </w:r>
          </w:p>
        </w:tc>
        <w:tc>
          <w:tcPr>
            <w:tcW w:w="408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Ø 75 mm, 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L= 1,8 m</w:t>
            </w:r>
          </w:p>
        </w:tc>
        <w:tc>
          <w:tcPr>
            <w:tcW w:w="40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0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5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ciągu 30 dni od podpisania umowy</w:t>
            </w:r>
          </w:p>
        </w:tc>
        <w:tc>
          <w:tcPr>
            <w:tcW w:w="453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KSP-20 Dęblin     4 Pułk Saperów</w:t>
            </w:r>
          </w:p>
        </w:tc>
        <w:tc>
          <w:tcPr>
            <w:tcW w:w="4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hRule="exact" w:val="680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TO, urządzenie do napełniania i opróżniania zbiorników transportowych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TW-E DN 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550-42/09/06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Ø 75 mm, 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L= 1,8 m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ciągu 30 dni od podpisania umowy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KSP-20 Klikawa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hRule="exact" w:val="680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rPr>
                <w:rFonts w:ascii="Calibri" w:eastAsia="Calibri" w:hAnsi="Calibri" w:cs="Times New Roman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TO, urządzenie do napełniania i opróżniania zbiorników transportowych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6E6D3A" w:rsidRPr="006E6D3A" w:rsidRDefault="006E6D3A" w:rsidP="006E6D3A">
            <w:pPr>
              <w:jc w:val="center"/>
              <w:rPr>
                <w:rFonts w:ascii="Calibri" w:eastAsia="Calibri" w:hAnsi="Calibri" w:cs="Times New Roman"/>
              </w:rPr>
            </w:pPr>
            <w:r w:rsidRPr="006E6D3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                 TW-E DN 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W/356/2016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Ø 102 mm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L=6,0m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tabs>
                <w:tab w:val="left" w:pos="420"/>
                <w:tab w:val="center" w:pos="567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ab/>
            </w:r>
          </w:p>
          <w:p w:rsidR="006E6D3A" w:rsidRPr="006E6D3A" w:rsidRDefault="006E6D3A" w:rsidP="006E6D3A">
            <w:pPr>
              <w:tabs>
                <w:tab w:val="left" w:pos="420"/>
                <w:tab w:val="center" w:pos="567"/>
              </w:tabs>
              <w:rPr>
                <w:rFonts w:ascii="Calibri" w:eastAsia="Calibri" w:hAnsi="Calibri" w:cs="Times New Roman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ab/>
              <w:t xml:space="preserve"> 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30.11.2025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 BLSz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Skład MPS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hRule="exact" w:val="680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rPr>
                <w:rFonts w:ascii="Calibri" w:eastAsia="Calibri" w:hAnsi="Calibri" w:cs="Times New Roman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TO, urządzenie do napełniania i opróżniania zbiorników transportowych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6E6D3A" w:rsidRPr="006E6D3A" w:rsidRDefault="006E6D3A" w:rsidP="006E6D3A">
            <w:pPr>
              <w:jc w:val="center"/>
              <w:rPr>
                <w:rFonts w:ascii="Calibri" w:eastAsia="Calibri" w:hAnsi="Calibri" w:cs="Times New Roman"/>
              </w:rPr>
            </w:pPr>
            <w:r w:rsidRPr="006E6D3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                  TW-E DN 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W/355/2016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Ø 102 mm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L=6,0m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E6D3A" w:rsidRPr="006E6D3A" w:rsidRDefault="006E6D3A" w:rsidP="006E6D3A">
            <w:pPr>
              <w:jc w:val="center"/>
              <w:rPr>
                <w:rFonts w:ascii="Calibri" w:eastAsia="Calibri" w:hAnsi="Calibri" w:cs="Times New Roman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30.11.2025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 BLSz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Skład MPS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hRule="exact" w:val="680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rPr>
                <w:rFonts w:ascii="Calibri" w:eastAsia="Calibri" w:hAnsi="Calibri" w:cs="Times New Roman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TO, urządzenie do napełniania i opróżniania zbiorników transportowych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6E6D3A" w:rsidRPr="006E6D3A" w:rsidRDefault="006E6D3A" w:rsidP="006E6D3A">
            <w:pPr>
              <w:jc w:val="center"/>
              <w:rPr>
                <w:rFonts w:ascii="Calibri" w:eastAsia="Calibri" w:hAnsi="Calibri" w:cs="Times New Roman"/>
              </w:rPr>
            </w:pPr>
            <w:r w:rsidRPr="006E6D3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                 TW-E DN 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W/ 354/2016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Ø 102 mm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L=6,0m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E6D3A" w:rsidRPr="006E6D3A" w:rsidRDefault="006E6D3A" w:rsidP="006E6D3A">
            <w:pPr>
              <w:jc w:val="center"/>
              <w:rPr>
                <w:rFonts w:ascii="Calibri" w:eastAsia="Calibri" w:hAnsi="Calibri" w:cs="Times New Roman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30.11.2025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 BLSz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Skład MPS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hRule="exact" w:val="680"/>
        </w:trPr>
        <w:tc>
          <w:tcPr>
            <w:tcW w:w="13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rPr>
                <w:rFonts w:ascii="Calibri" w:eastAsia="Calibri" w:hAnsi="Calibri" w:cs="Times New Roman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TO, urządzenie do napełniania i opróżniania zbiorników transportowych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:rsidR="006E6D3A" w:rsidRPr="006E6D3A" w:rsidRDefault="006E6D3A" w:rsidP="006E6D3A">
            <w:pPr>
              <w:jc w:val="center"/>
              <w:rPr>
                <w:rFonts w:ascii="Calibri" w:eastAsia="Calibri" w:hAnsi="Calibri" w:cs="Times New Roman"/>
              </w:rPr>
            </w:pPr>
            <w:r w:rsidRPr="006E6D3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                 TW-E DN 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W/353/2016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Ø 102 mm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L=6,0m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6E6D3A" w:rsidRPr="006E6D3A" w:rsidRDefault="006E6D3A" w:rsidP="006E6D3A">
            <w:pPr>
              <w:jc w:val="center"/>
              <w:rPr>
                <w:rFonts w:ascii="Calibri" w:eastAsia="Calibri" w:hAnsi="Calibri" w:cs="Times New Roman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30.11.2025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 BLSz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Skład MPS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516"/>
        </w:trPr>
        <w:tc>
          <w:tcPr>
            <w:tcW w:w="3795" w:type="pct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lang w:eastAsia="pl-PL"/>
              </w:rPr>
              <w:lastRenderedPageBreak/>
              <w:t>Wartość zamówienia ogółem TABELA 2</w:t>
            </w:r>
          </w:p>
        </w:tc>
        <w:tc>
          <w:tcPr>
            <w:tcW w:w="4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XXX</w:t>
            </w: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</w:rPr>
      </w:pPr>
      <w:r w:rsidRPr="006E6D3A">
        <w:rPr>
          <w:rFonts w:ascii="Arial" w:eastAsia="Calibri" w:hAnsi="Arial" w:cs="Arial"/>
          <w:b/>
        </w:rPr>
        <w:t>UWAGA!!!</w:t>
      </w:r>
      <w:r w:rsidRPr="006E6D3A">
        <w:rPr>
          <w:rFonts w:ascii="Arial" w:eastAsia="Calibri" w:hAnsi="Arial" w:cs="Arial"/>
        </w:rPr>
        <w:t xml:space="preserve"> </w:t>
      </w:r>
    </w:p>
    <w:p w:rsidR="006E6D3A" w:rsidRPr="006E6D3A" w:rsidRDefault="006E6D3A" w:rsidP="00373A74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/>
          <w:bCs/>
        </w:rPr>
      </w:pPr>
      <w:r w:rsidRPr="006E6D3A">
        <w:rPr>
          <w:rFonts w:ascii="Arial" w:eastAsia="Calibri" w:hAnsi="Arial" w:cs="Arial"/>
          <w:b/>
          <w:bCs/>
        </w:rPr>
        <w:t xml:space="preserve">Oferujemy kompleksowe wykonanie przedmiotu zamówienia określonego w Specyfikacji Warunków Zamówienia, w szczególności </w:t>
      </w:r>
      <w:r w:rsidRPr="006E6D3A">
        <w:rPr>
          <w:rFonts w:ascii="Arial" w:eastAsia="Calibri" w:hAnsi="Arial" w:cs="Arial"/>
          <w:b/>
          <w:bCs/>
        </w:rPr>
        <w:br/>
        <w:t>w Szczegółowym opisie przedmiotu zamówienia stanowiącym załącznik Nr 1a do SWZ, ogólnych warunkach umowy stanowiących załącznik Nr 9a do SWZ oraz zgodnie z Harmonogramem przygotowania i wykonania badań dozorowych dla ZADANIA I stanowiącym załącznik Nr 10a do SWZ;</w:t>
      </w:r>
    </w:p>
    <w:p w:rsidR="006E6D3A" w:rsidRPr="006E6D3A" w:rsidRDefault="006E6D3A" w:rsidP="00373A74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/>
          <w:bCs/>
        </w:rPr>
      </w:pPr>
      <w:r w:rsidRPr="006E6D3A">
        <w:rPr>
          <w:rFonts w:ascii="Arial" w:eastAsia="Calibri" w:hAnsi="Arial" w:cs="Arial"/>
          <w:b/>
          <w:bCs/>
        </w:rPr>
        <w:t xml:space="preserve">Wykonanie badań dozorowych sprzętu  dla zadania I ma się odbyć w obecności Inspektora 1. Wojskowego Dozoru Technicznego </w:t>
      </w:r>
      <w:r w:rsidRPr="006E6D3A">
        <w:rPr>
          <w:rFonts w:ascii="Arial" w:eastAsia="Calibri" w:hAnsi="Arial" w:cs="Arial"/>
          <w:b/>
          <w:bCs/>
        </w:rPr>
        <w:br/>
        <w:t>z m. Warszawa</w:t>
      </w:r>
    </w:p>
    <w:p w:rsidR="006E6D3A" w:rsidRPr="006E6D3A" w:rsidRDefault="006E6D3A" w:rsidP="00373A74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6E6D3A">
        <w:rPr>
          <w:rFonts w:ascii="Arial" w:eastAsia="Calibri" w:hAnsi="Arial" w:cs="Arial"/>
        </w:rPr>
        <w:t>Cena uwzględnia wszelkie koszty związane z wykonaniem zamówienia;</w:t>
      </w:r>
    </w:p>
    <w:p w:rsidR="006E6D3A" w:rsidRPr="006E6D3A" w:rsidRDefault="006E6D3A" w:rsidP="00373A74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6E6D3A">
        <w:rPr>
          <w:rFonts w:ascii="Arial" w:eastAsia="Calibri" w:hAnsi="Arial" w:cs="Arial"/>
        </w:rPr>
        <w:t>Wykonawca udziela 12- miesięcznej gwarancji liczonej od dnia podpisania bez zastrzeżeń protokołu odbioru usługi.</w:t>
      </w:r>
    </w:p>
    <w:p w:rsidR="006E6D3A" w:rsidRPr="006E6D3A" w:rsidRDefault="006E6D3A" w:rsidP="006E6D3A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6E6D3A" w:rsidRPr="006E6D3A" w:rsidRDefault="006E6D3A" w:rsidP="006E6D3A">
      <w:pPr>
        <w:rPr>
          <w:rFonts w:ascii="Arial" w:eastAsia="Calibri" w:hAnsi="Arial" w:cs="Arial"/>
          <w:b/>
          <w:u w:val="single"/>
        </w:rPr>
      </w:pPr>
      <w:r w:rsidRPr="006E6D3A">
        <w:rPr>
          <w:rFonts w:ascii="Arial" w:eastAsia="Calibri" w:hAnsi="Arial" w:cs="Arial"/>
          <w:b/>
          <w:u w:val="single"/>
        </w:rPr>
        <w:t>SŁOWNIE - ZADANIE I:</w:t>
      </w:r>
    </w:p>
    <w:p w:rsidR="006E6D3A" w:rsidRPr="006E6D3A" w:rsidRDefault="006E6D3A" w:rsidP="006E6D3A">
      <w:pPr>
        <w:rPr>
          <w:rFonts w:ascii="Arial" w:eastAsia="Calibri" w:hAnsi="Arial" w:cs="Arial"/>
        </w:rPr>
      </w:pPr>
      <w:r w:rsidRPr="006E6D3A">
        <w:rPr>
          <w:rFonts w:ascii="Arial" w:eastAsia="Calibri" w:hAnsi="Arial" w:cs="Arial"/>
        </w:rPr>
        <w:t>Wartość zamówienia ogółem netto TABELA 1 (kolumna 12) + wartość zamówienia ogółem netto TABELA 2 (kolumna 10) =………………..….. zł</w:t>
      </w:r>
    </w:p>
    <w:p w:rsidR="006E6D3A" w:rsidRPr="006E6D3A" w:rsidRDefault="006E6D3A" w:rsidP="006E6D3A">
      <w:pPr>
        <w:rPr>
          <w:rFonts w:ascii="Arial" w:eastAsia="Calibri" w:hAnsi="Arial" w:cs="Arial"/>
        </w:rPr>
      </w:pPr>
      <w:r w:rsidRPr="006E6D3A">
        <w:rPr>
          <w:rFonts w:ascii="Arial" w:eastAsia="Calibri" w:hAnsi="Arial" w:cs="Arial"/>
        </w:rPr>
        <w:t>Słownie:……………………………………………………………………………………………………………………………………………………………</w:t>
      </w:r>
    </w:p>
    <w:p w:rsidR="006E6D3A" w:rsidRPr="006E6D3A" w:rsidRDefault="006E6D3A" w:rsidP="006E6D3A">
      <w:pPr>
        <w:rPr>
          <w:rFonts w:ascii="Arial" w:eastAsia="Calibri" w:hAnsi="Arial" w:cs="Arial"/>
        </w:rPr>
      </w:pPr>
      <w:r w:rsidRPr="006E6D3A">
        <w:rPr>
          <w:rFonts w:ascii="Arial" w:eastAsia="Calibri" w:hAnsi="Arial" w:cs="Arial"/>
        </w:rPr>
        <w:t>Wartość zamówienia ogółem brutto TABELA 1 (kolumna 14) + wartość zamówienia ogółem brutto TABELA 2 (kolumna 12)=………………….. zł</w:t>
      </w:r>
    </w:p>
    <w:p w:rsidR="006E6D3A" w:rsidRPr="006E6D3A" w:rsidRDefault="006E6D3A" w:rsidP="006E6D3A">
      <w:pPr>
        <w:rPr>
          <w:rFonts w:ascii="Arial" w:eastAsia="Calibri" w:hAnsi="Arial" w:cs="Arial"/>
        </w:rPr>
      </w:pPr>
      <w:r w:rsidRPr="006E6D3A">
        <w:rPr>
          <w:rFonts w:ascii="Arial" w:eastAsia="Calibri" w:hAnsi="Arial" w:cs="Arial"/>
        </w:rPr>
        <w:t>Słownie: …………………………………………………………………………………………………………………………………………………………</w:t>
      </w:r>
    </w:p>
    <w:p w:rsidR="006E6D3A" w:rsidRPr="006E6D3A" w:rsidRDefault="006E6D3A" w:rsidP="006E6D3A">
      <w:pPr>
        <w:rPr>
          <w:rFonts w:ascii="Arial" w:eastAsia="Calibri" w:hAnsi="Arial" w:cs="Arial"/>
        </w:rPr>
      </w:pPr>
      <w:r w:rsidRPr="006E6D3A">
        <w:rPr>
          <w:rFonts w:ascii="Arial" w:eastAsia="Calibri" w:hAnsi="Arial" w:cs="Arial"/>
          <w:b/>
        </w:rPr>
        <w:t>WARTOŚĆ ZAMÓWIENIA OGÓŁEM BRUTTO TABELA 1 (kolumna 14) + WARTOŚĆ ZAMÓWIENIA OGÓŁEM BRUTTO TABELA 2 (kolumna 12) TO KRYTERIUM OCENY OFERT „CENA  BRUTTO OFERTY” o wadze 100 %.</w:t>
      </w:r>
    </w:p>
    <w:p w:rsidR="006E6D3A" w:rsidRPr="006E6D3A" w:rsidRDefault="006E6D3A" w:rsidP="00373A74">
      <w:pPr>
        <w:numPr>
          <w:ilvl w:val="4"/>
          <w:numId w:val="6"/>
        </w:numPr>
        <w:shd w:val="clear" w:color="auto" w:fill="BDD6EE"/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6E6D3A">
        <w:rPr>
          <w:rFonts w:ascii="Arial" w:eastAsia="Calibri" w:hAnsi="Arial" w:cs="Arial"/>
          <w:b/>
          <w:bCs/>
          <w:u w:val="single"/>
        </w:rPr>
        <w:t>ZADANIE I</w:t>
      </w:r>
      <w:r w:rsidRPr="006E6D3A">
        <w:rPr>
          <w:rFonts w:ascii="Arial" w:eastAsia="Calibri" w:hAnsi="Arial" w:cs="Arial"/>
          <w:b/>
          <w:bCs/>
        </w:rPr>
        <w:t>I -</w:t>
      </w:r>
      <w:r w:rsidRPr="006E6D3A">
        <w:rPr>
          <w:rFonts w:ascii="Arial" w:eastAsia="Times New Roman" w:hAnsi="Arial" w:cs="Arial"/>
          <w:lang w:eastAsia="ar-SA"/>
        </w:rPr>
        <w:t xml:space="preserve"> </w:t>
      </w:r>
      <w:r w:rsidRPr="006E6D3A">
        <w:rPr>
          <w:rFonts w:ascii="Arial" w:eastAsia="Calibri" w:hAnsi="Arial" w:cs="Arial"/>
          <w:b/>
          <w:bCs/>
        </w:rPr>
        <w:t>Przedmiotem zamówienia jest usługa związana z utrzymaniem sprawności infrastruktury paliwowej zgodnie z art. 2 ust. 2 ustawy z dnia 21 grudnia 2000r o dozorze technicznym w zakresie przygotowania do wykonania badań dozorowych w zakresie rewizji wewnętrznej, zewnętrznej oraz próby szczelności zbiorników paliw, legalizacji odmierzaczy paliw ciekłych, sprawdzenia mierników do pomiaru wysokości napełnienia oraz pomiaru skuteczności ochrony katodowej.</w:t>
      </w: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  <w:bookmarkStart w:id="2" w:name="_Hlk195085963"/>
      <w:r w:rsidRPr="006E6D3A">
        <w:rPr>
          <w:rFonts w:ascii="Arial" w:eastAsia="Calibri" w:hAnsi="Arial" w:cs="Arial"/>
          <w:b/>
          <w:bCs/>
          <w:u w:val="single"/>
        </w:rPr>
        <w:t>ZADANIE II - TABELA 1 – CZĘŚĆ A:</w:t>
      </w:r>
    </w:p>
    <w:bookmarkEnd w:id="2"/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tbl>
      <w:tblPr>
        <w:tblW w:w="151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011"/>
        <w:gridCol w:w="881"/>
        <w:gridCol w:w="1687"/>
        <w:gridCol w:w="1417"/>
        <w:gridCol w:w="1560"/>
        <w:gridCol w:w="2268"/>
        <w:gridCol w:w="2110"/>
        <w:gridCol w:w="1276"/>
        <w:gridCol w:w="992"/>
        <w:gridCol w:w="1559"/>
      </w:tblGrid>
      <w:tr w:rsidR="006E6D3A" w:rsidRPr="006E6D3A" w:rsidTr="00336AFB">
        <w:trPr>
          <w:trHeight w:val="567"/>
          <w:jc w:val="center"/>
        </w:trPr>
        <w:tc>
          <w:tcPr>
            <w:tcW w:w="1516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USŁUGA PRZYGOTOWANIA I WYKONANIA  BADAŃ DOZOROWYCH W ZAKRESIE REWIZJI WEWNĘTRZNEJ  ORAZ PRÓBY SZCZELNOŚCI ZBIORNIKÓW PALIWOWYCH V-700 m</w:t>
            </w: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6E6D3A" w:rsidRPr="006E6D3A" w:rsidTr="00336AFB">
        <w:trPr>
          <w:trHeight w:val="290"/>
          <w:jc w:val="center"/>
        </w:trPr>
        <w:tc>
          <w:tcPr>
            <w:tcW w:w="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Typ zbiornika</w:t>
            </w:r>
          </w:p>
        </w:tc>
        <w:tc>
          <w:tcPr>
            <w:tcW w:w="88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Nr zbiornika</w:t>
            </w: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Nr WDT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Wykonanie badań na zbiornikach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Termin wykonania usługi </w:t>
            </w:r>
          </w:p>
        </w:tc>
        <w:tc>
          <w:tcPr>
            <w:tcW w:w="21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  Miejsce realizacji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Cena jednostk. Netto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(Wartość 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Netto)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Stawka podatku VAT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(%)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 xml:space="preserve"> brutto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(kolumna 9 + kolumna 10)</w:t>
            </w:r>
          </w:p>
        </w:tc>
      </w:tr>
      <w:tr w:rsidR="006E6D3A" w:rsidRPr="006E6D3A" w:rsidTr="00336AFB">
        <w:trPr>
          <w:trHeight w:val="25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Rewizja wewnętrzna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Próba szczelności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254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D3A" w:rsidRPr="006E6D3A" w:rsidRDefault="006E6D3A" w:rsidP="006E6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6D3A" w:rsidRPr="006E6D3A" w:rsidRDefault="006E6D3A" w:rsidP="006E6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D3A" w:rsidRPr="006E6D3A" w:rsidRDefault="006E6D3A" w:rsidP="006E6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D3A" w:rsidRPr="006E6D3A" w:rsidRDefault="006E6D3A" w:rsidP="006E6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D3A" w:rsidRPr="006E6D3A" w:rsidRDefault="006E6D3A" w:rsidP="006E6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D3A" w:rsidRPr="006E6D3A" w:rsidRDefault="006E6D3A" w:rsidP="006E6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D3A" w:rsidRPr="006E6D3A" w:rsidRDefault="006E6D3A" w:rsidP="006E6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6E6D3A" w:rsidRPr="006E6D3A" w:rsidTr="00336AFB">
        <w:trPr>
          <w:trHeight w:val="567"/>
          <w:jc w:val="center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ZSP-700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1-22-05403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ciągu 30 dni od podpisania umowy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41. BLSz  Dęblin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6D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6D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6D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6D3A" w:rsidRPr="006E6D3A" w:rsidTr="00336AFB">
        <w:trPr>
          <w:trHeight w:val="567"/>
          <w:jc w:val="center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ZSP-700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II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1-22-05404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ciągu 30 dni od podpisania umowy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41. BLSz  Dęblin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6D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6D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6D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6D3A" w:rsidRPr="006E6D3A" w:rsidTr="00336AFB">
        <w:trPr>
          <w:trHeight w:val="454"/>
          <w:jc w:val="center"/>
        </w:trPr>
        <w:tc>
          <w:tcPr>
            <w:tcW w:w="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ZSP-700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IV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1-22-05406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ciągu 30 dni od podpisania umowy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41. BLSz  Dęblin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6D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6D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6D3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6D3A" w:rsidRPr="006E6D3A" w:rsidTr="00336AFB">
        <w:trPr>
          <w:trHeight w:val="567"/>
          <w:jc w:val="center"/>
        </w:trPr>
        <w:tc>
          <w:tcPr>
            <w:tcW w:w="113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Wartość zamówienia ogółem TABELA 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E6D3A" w:rsidRPr="006E6D3A" w:rsidRDefault="006E6D3A" w:rsidP="006E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6E6D3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XXX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6E6D3A" w:rsidRPr="006E6D3A" w:rsidRDefault="006E6D3A" w:rsidP="006E6D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6E6D3A">
        <w:rPr>
          <w:rFonts w:ascii="Arial" w:eastAsia="Calibri" w:hAnsi="Arial" w:cs="Arial"/>
          <w:b/>
          <w:bCs/>
          <w:u w:val="single"/>
        </w:rPr>
        <w:t>ZADANIE II - TABELA 2 – CZĘŚĆ B:</w:t>
      </w: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tbl>
      <w:tblPr>
        <w:tblpPr w:leftFromText="141" w:rightFromText="141" w:vertAnchor="text" w:tblpXSpec="center" w:tblpY="1"/>
        <w:tblOverlap w:val="never"/>
        <w:tblW w:w="48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1006"/>
        <w:gridCol w:w="1935"/>
        <w:gridCol w:w="1418"/>
        <w:gridCol w:w="920"/>
        <w:gridCol w:w="1922"/>
        <w:gridCol w:w="1493"/>
        <w:gridCol w:w="1241"/>
        <w:gridCol w:w="989"/>
        <w:gridCol w:w="989"/>
        <w:gridCol w:w="1165"/>
      </w:tblGrid>
      <w:tr w:rsidR="006E6D3A" w:rsidRPr="006E6D3A" w:rsidTr="00336AFB">
        <w:trPr>
          <w:trHeight w:val="451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LEGALIZACJA ODMIERZACZY PALIW CIEKŁYCH   </w:t>
            </w:r>
          </w:p>
        </w:tc>
      </w:tr>
      <w:tr w:rsidR="006E6D3A" w:rsidRPr="006E6D3A" w:rsidTr="00336AFB">
        <w:trPr>
          <w:trHeight w:val="451"/>
        </w:trPr>
        <w:tc>
          <w:tcPr>
            <w:tcW w:w="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Model/typ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fabryczny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znak typu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Zakres prac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Termin wykonania usługi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Miejsce realizacji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jednostk. Netto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(Wartość netto)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Stawka VAT 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(%)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(kolumna 9 + 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kolumna 10)</w:t>
            </w:r>
          </w:p>
        </w:tc>
      </w:tr>
      <w:tr w:rsidR="006E6D3A" w:rsidRPr="006E6D3A" w:rsidTr="00336AFB">
        <w:trPr>
          <w:trHeight w:val="451"/>
        </w:trPr>
        <w:tc>
          <w:tcPr>
            <w:tcW w:w="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</w:t>
            </w:r>
          </w:p>
        </w:tc>
      </w:tr>
      <w:tr w:rsidR="006E6D3A" w:rsidRPr="006E6D3A" w:rsidTr="00336AFB">
        <w:trPr>
          <w:trHeight w:val="451"/>
        </w:trPr>
        <w:tc>
          <w:tcPr>
            <w:tcW w:w="1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</w:rPr>
              <w:t>SK 700-2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Odmierzacz paliw ciekłych - (BS) 40 dm3/min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627000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T10055</w:t>
            </w:r>
          </w:p>
        </w:tc>
        <w:tc>
          <w:tcPr>
            <w:tcW w:w="71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ind w:left="39"/>
              <w:contextualSpacing/>
              <w:rPr>
                <w:rFonts w:ascii="Times New Roman" w:eastAsia="Times New Roman" w:hAnsi="Times New Roman" w:cs="Times New Roman"/>
                <w:iCs/>
                <w:color w:val="FF0000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Legalizacja przyrządów pomiarowych. 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5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05.07.2025</w:t>
            </w:r>
          </w:p>
        </w:tc>
        <w:tc>
          <w:tcPr>
            <w:tcW w:w="4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 BLSz Stacja paliw Lotnisko</w:t>
            </w:r>
          </w:p>
        </w:tc>
        <w:tc>
          <w:tcPr>
            <w:tcW w:w="37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45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Odmierzacz paliw ciekłych -   (BS) 40 dm3/min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627000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T10055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45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Odmierzacz paliw ciekłych -  (BS) 40 dm3/min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627001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T10055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45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Odmierzacze paliw ciekłych -  (BS) 40 dm3/min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627001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T10055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45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Odmierzacz paliw ciekłych - (ON) 70 dm3/min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627002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T10055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45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Odmierzacz paliw ciekłych  - (ON) 70 dm3/min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627006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T10055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451"/>
        </w:trPr>
        <w:tc>
          <w:tcPr>
            <w:tcW w:w="1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Quantium 200T SHD 2-2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Odmierzacz paliw ciekłych   </w:t>
            </w: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KSP zawór pistoletowy (BS)/40dm3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D0642032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PLT0472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6D3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Legalizacja przyrządów pomiarowych. 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05.07.2025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131  krt Klikawa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45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Odmierzacz paliw ciekłych  </w:t>
            </w: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KSP zawór pistoletowy (ON)/80dm3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D0642032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PLT0472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6D3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Legalizacja przyrządów pomiarowych. 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05.07.2025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131  krt Klikawa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62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Odmierzacz paliw ciekłych  </w:t>
            </w: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KSP zawór pistoletowy (BS)/40dm3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D0641038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PLT0472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6D3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 xml:space="preserve">Legalizacja przyrządów pomiarowych. 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05.07.2025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 Pułk Saperów Dęblin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62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Odmierzacz paliw ciekłych  </w:t>
            </w: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KSP zawór pistoletowy (ON)/80dm3/min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D0641038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PLT0472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E6D3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Legalizacja przyrządów pomiarowych.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05.07.2025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 Pułk Saperów Dęblin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402"/>
        </w:trPr>
        <w:tc>
          <w:tcPr>
            <w:tcW w:w="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PUD-5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Odmierzacz paliw ciekłych  </w:t>
            </w: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Typ: P100HR1P/1H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6D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231800410101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Legalizacja przyrządów pomiarowych.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30.09.2025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41BLSz KOL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626"/>
        </w:trPr>
        <w:tc>
          <w:tcPr>
            <w:tcW w:w="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PUD-5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Odmierzacz paliw ciekłych  </w:t>
            </w: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Typ: P100HR1P/1H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6D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231800410102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Legalizacja przyrządów pomiarowych.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30.09.2025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 Pułk Saperów Dęblin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611"/>
        </w:trPr>
        <w:tc>
          <w:tcPr>
            <w:tcW w:w="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PUD-5</w:t>
            </w:r>
          </w:p>
        </w:tc>
        <w:tc>
          <w:tcPr>
            <w:tcW w:w="7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Odmierzacz paliw ciekłych  </w:t>
            </w: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Typ: P100HR1P/1H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6D3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12305560112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Legalizacja przyrządów pomiarowych.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07.07.2025</w:t>
            </w:r>
          </w:p>
        </w:tc>
        <w:tc>
          <w:tcPr>
            <w:tcW w:w="4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Poligon lotniczy Jagodne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561"/>
        </w:trPr>
        <w:tc>
          <w:tcPr>
            <w:tcW w:w="3816" w:type="pct"/>
            <w:gridSpan w:val="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zamówienia ogółem TABELA 2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XXX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6E6D3A">
        <w:rPr>
          <w:rFonts w:ascii="Arial" w:eastAsia="Calibri" w:hAnsi="Arial" w:cs="Arial"/>
          <w:b/>
          <w:bCs/>
          <w:u w:val="single"/>
        </w:rPr>
        <w:t>ZADANIE II - TABELA 3 – CZĘŚĆ C:</w:t>
      </w: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tbl>
      <w:tblPr>
        <w:tblW w:w="151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992"/>
        <w:gridCol w:w="2107"/>
        <w:gridCol w:w="1826"/>
        <w:gridCol w:w="1334"/>
        <w:gridCol w:w="1902"/>
        <w:gridCol w:w="2409"/>
        <w:gridCol w:w="1542"/>
        <w:gridCol w:w="1159"/>
        <w:gridCol w:w="1410"/>
      </w:tblGrid>
      <w:tr w:rsidR="006E6D3A" w:rsidRPr="006E6D3A" w:rsidTr="00336AFB">
        <w:trPr>
          <w:trHeight w:val="454"/>
          <w:jc w:val="center"/>
        </w:trPr>
        <w:tc>
          <w:tcPr>
            <w:tcW w:w="1516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SPRAWDZENIE MIERNIKÓW DO POMIARU WYSOKOŚCI NAPEŁNIENIA – KSP 20 TWIERDZA; KSP 20 - 131 krt KLIKAWA; </w:t>
            </w:r>
          </w:p>
        </w:tc>
      </w:tr>
      <w:tr w:rsidR="006E6D3A" w:rsidRPr="006E6D3A" w:rsidTr="00336AFB">
        <w:trPr>
          <w:trHeight w:val="454"/>
          <w:jc w:val="center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Typ/nazwa prod.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fabryczny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Termin wykonania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Miejsce realizacji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jednostk. Netto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(Wartość netto)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Stawka VAT 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(%)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(kolumna 8 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+ 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kolumna 9)</w:t>
            </w:r>
          </w:p>
        </w:tc>
      </w:tr>
      <w:tr w:rsidR="006E6D3A" w:rsidRPr="006E6D3A" w:rsidTr="00336AFB">
        <w:trPr>
          <w:trHeight w:val="454"/>
          <w:jc w:val="center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</w:p>
        </w:tc>
      </w:tr>
      <w:tr w:rsidR="006E6D3A" w:rsidRPr="006E6D3A" w:rsidTr="00336AFB">
        <w:trPr>
          <w:trHeight w:val="454"/>
          <w:jc w:val="center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KSP-20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Miernik do pomiaru wysokości napełnienia,                  komora 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TSP-LL2-80-1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M3-7077016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31.10.2025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131 krt </w:t>
            </w:r>
          </w:p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Klikawa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454"/>
          <w:jc w:val="center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KSP-20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Miernik do pomiaru wysokości napełnienia,                  komora B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TSP-LL2-80-1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M3-7077018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31.10.2025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131 krt</w:t>
            </w:r>
          </w:p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Klikawa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454"/>
          <w:jc w:val="center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KSP-20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Miernik do pomiaru wysokości napełnienia,                  komora A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TSP-LL2-80-1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580581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30.09.2025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JW 3248</w:t>
            </w:r>
          </w:p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Dęblin - Twierdza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454"/>
          <w:jc w:val="center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KSP-20</w:t>
            </w:r>
          </w:p>
        </w:tc>
        <w:tc>
          <w:tcPr>
            <w:tcW w:w="2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Miernik do pomiaru wysokości napełnienia,                  komora B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TSP-LL2-80-1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579994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30.09.2025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JW 3248</w:t>
            </w:r>
          </w:p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Dęblin - Twierdza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454"/>
          <w:jc w:val="center"/>
        </w:trPr>
        <w:tc>
          <w:tcPr>
            <w:tcW w:w="1105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lang w:eastAsia="pl-PL"/>
              </w:rPr>
              <w:t>Wartość zamówienia ogółem TABELA 3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XXX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  <w:r w:rsidRPr="006E6D3A">
        <w:rPr>
          <w:rFonts w:ascii="Arial" w:eastAsia="Calibri" w:hAnsi="Arial" w:cs="Arial"/>
          <w:b/>
          <w:bCs/>
          <w:u w:val="single"/>
        </w:rPr>
        <w:t>ZADANIE II - TABELA 4 – CZĘŚĆ D:</w:t>
      </w: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tbl>
      <w:tblPr>
        <w:tblpPr w:leftFromText="141" w:rightFromText="141" w:vertAnchor="text" w:tblpXSpec="center" w:tblpY="1"/>
        <w:tblOverlap w:val="never"/>
        <w:tblW w:w="488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2"/>
        <w:gridCol w:w="1366"/>
        <w:gridCol w:w="2086"/>
        <w:gridCol w:w="719"/>
        <w:gridCol w:w="1067"/>
        <w:gridCol w:w="3125"/>
        <w:gridCol w:w="1357"/>
        <w:gridCol w:w="1232"/>
        <w:gridCol w:w="978"/>
        <w:gridCol w:w="1229"/>
      </w:tblGrid>
      <w:tr w:rsidR="006E6D3A" w:rsidRPr="006E6D3A" w:rsidTr="00336AFB">
        <w:trPr>
          <w:trHeight w:val="405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lastRenderedPageBreak/>
              <w:t>OCHRONA KATODOWA STACJA PALIW – LOTNISKO  41. BLSz</w:t>
            </w:r>
          </w:p>
        </w:tc>
      </w:tr>
      <w:tr w:rsidR="006E6D3A" w:rsidRPr="006E6D3A" w:rsidTr="00336AFB">
        <w:trPr>
          <w:trHeight w:val="405"/>
        </w:trPr>
        <w:tc>
          <w:tcPr>
            <w:tcW w:w="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Model/typ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WDT/znak typu</w:t>
            </w:r>
          </w:p>
        </w:tc>
        <w:tc>
          <w:tcPr>
            <w:tcW w:w="1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Zakres prac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Termin wykonania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Cena jednostk. Netto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(Wartość netto)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Stawka VAT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(%)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(kolumna 8 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+ 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kolumna 9)</w:t>
            </w:r>
          </w:p>
        </w:tc>
      </w:tr>
      <w:tr w:rsidR="006E6D3A" w:rsidRPr="006E6D3A" w:rsidTr="00336AFB">
        <w:trPr>
          <w:trHeight w:val="405"/>
        </w:trPr>
        <w:tc>
          <w:tcPr>
            <w:tcW w:w="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</w:p>
        </w:tc>
      </w:tr>
      <w:tr w:rsidR="006E6D3A" w:rsidRPr="006E6D3A" w:rsidTr="00336AFB">
        <w:trPr>
          <w:trHeight w:val="405"/>
        </w:trPr>
        <w:tc>
          <w:tcPr>
            <w:tcW w:w="1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ZSP-100 o poj. [20;40,40]</w:t>
            </w: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3</w:t>
            </w:r>
          </w:p>
          <w:p w:rsidR="006E6D3A" w:rsidRPr="006E6D3A" w:rsidRDefault="006E6D3A" w:rsidP="006E6D3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ZN podziemny, poziomy trzykomorowy, </w:t>
            </w:r>
          </w:p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dwupłaszczowy</w:t>
            </w:r>
          </w:p>
        </w:tc>
        <w:tc>
          <w:tcPr>
            <w:tcW w:w="7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Poj. 20 m</w:t>
            </w: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3</w:t>
            </w: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BS</w:t>
            </w:r>
          </w:p>
        </w:tc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3774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E6D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1-22-10082</w:t>
            </w:r>
          </w:p>
        </w:tc>
        <w:tc>
          <w:tcPr>
            <w:tcW w:w="11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Pomiar skuteczności ochrony katodowej zgodnie z normą </w:t>
            </w: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PN-EN 12954</w:t>
            </w:r>
          </w:p>
        </w:tc>
        <w:tc>
          <w:tcPr>
            <w:tcW w:w="51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06.2025</w:t>
            </w:r>
          </w:p>
        </w:tc>
        <w:tc>
          <w:tcPr>
            <w:tcW w:w="4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6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43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Poj. 40 m</w:t>
            </w: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3</w:t>
            </w: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ON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2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Poj. 40 m</w:t>
            </w: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>3</w:t>
            </w:r>
            <w:r w:rsidRPr="006E6D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- ON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E6D3A" w:rsidRPr="006E6D3A" w:rsidTr="00336AFB">
        <w:trPr>
          <w:trHeight w:val="451"/>
        </w:trPr>
        <w:tc>
          <w:tcPr>
            <w:tcW w:w="370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6D3A" w:rsidRPr="006E6D3A" w:rsidRDefault="006E6D3A" w:rsidP="006E6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zamówienia ogółem TABELA 4</w:t>
            </w:r>
          </w:p>
        </w:tc>
        <w:tc>
          <w:tcPr>
            <w:tcW w:w="4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E6D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XXX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</w:rPr>
      </w:pPr>
      <w:r w:rsidRPr="006E6D3A">
        <w:rPr>
          <w:rFonts w:ascii="Arial" w:eastAsia="Calibri" w:hAnsi="Arial" w:cs="Arial"/>
          <w:b/>
        </w:rPr>
        <w:t>UWAGA!!!</w:t>
      </w:r>
      <w:r w:rsidRPr="006E6D3A">
        <w:rPr>
          <w:rFonts w:ascii="Arial" w:eastAsia="Calibri" w:hAnsi="Arial" w:cs="Arial"/>
        </w:rPr>
        <w:t xml:space="preserve"> </w:t>
      </w:r>
    </w:p>
    <w:p w:rsidR="006E6D3A" w:rsidRPr="006E6D3A" w:rsidRDefault="006E6D3A" w:rsidP="00373A74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/>
          <w:bCs/>
        </w:rPr>
      </w:pPr>
      <w:r w:rsidRPr="006E6D3A">
        <w:rPr>
          <w:rFonts w:ascii="Arial" w:eastAsia="Calibri" w:hAnsi="Arial" w:cs="Arial"/>
          <w:b/>
          <w:bCs/>
        </w:rPr>
        <w:t xml:space="preserve">Oferujemy kompleksowe wykonanie przedmiotu zamówienia określonego w Specyfikacji Warunków Zamówienia, w szczególności </w:t>
      </w:r>
      <w:r w:rsidRPr="006E6D3A">
        <w:rPr>
          <w:rFonts w:ascii="Arial" w:eastAsia="Calibri" w:hAnsi="Arial" w:cs="Arial"/>
          <w:b/>
          <w:bCs/>
        </w:rPr>
        <w:br/>
        <w:t>w Szczegółowym opisie przedmiotu zamówienia stanowiącym załącznik Nr 1b do SWZ, ogólnych warunkach umowy stanowiących załącznik Nr 9b do SWZ oraz zgodnie z Harmonogramem przygotowania i wykonania badań dozorowych dla ZADANIA II stanowiącym załącznik Nr 10b do SWZ;</w:t>
      </w:r>
    </w:p>
    <w:p w:rsidR="006E6D3A" w:rsidRPr="006E6D3A" w:rsidRDefault="006E6D3A" w:rsidP="00373A74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/>
          <w:bCs/>
        </w:rPr>
      </w:pPr>
      <w:r w:rsidRPr="006E6D3A">
        <w:rPr>
          <w:rFonts w:ascii="Arial" w:eastAsia="Calibri" w:hAnsi="Arial" w:cs="Arial"/>
          <w:b/>
          <w:bCs/>
        </w:rPr>
        <w:t>Wykonanie badań dozorowych sprzętu  dla zadania II ma się odbyć w obecności Inspektora 1. Wojskowego Dozoru Technicznego z m. Warszawa</w:t>
      </w:r>
    </w:p>
    <w:p w:rsidR="006E6D3A" w:rsidRPr="006E6D3A" w:rsidRDefault="006E6D3A" w:rsidP="00373A74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6E6D3A">
        <w:rPr>
          <w:rFonts w:ascii="Arial" w:eastAsia="Calibri" w:hAnsi="Arial" w:cs="Arial"/>
        </w:rPr>
        <w:t>Cena uwzględnia wszelkie koszty związane z wykonaniem zamówienia;</w:t>
      </w:r>
    </w:p>
    <w:p w:rsidR="006E6D3A" w:rsidRPr="006E6D3A" w:rsidRDefault="006E6D3A" w:rsidP="00373A74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</w:rPr>
      </w:pPr>
      <w:r w:rsidRPr="006E6D3A">
        <w:rPr>
          <w:rFonts w:ascii="Arial" w:eastAsia="Calibri" w:hAnsi="Arial" w:cs="Arial"/>
        </w:rPr>
        <w:t>Wykonawca udziela 12- miesięcznej gwarancji liczonej od dnia podpisania bez zastrzeżeń protokołu odbioru usługi.</w:t>
      </w:r>
    </w:p>
    <w:p w:rsidR="006E6D3A" w:rsidRPr="006E6D3A" w:rsidRDefault="006E6D3A" w:rsidP="006E6D3A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:rsidR="006E6D3A" w:rsidRPr="006E6D3A" w:rsidRDefault="006E6D3A" w:rsidP="006E6D3A">
      <w:pPr>
        <w:rPr>
          <w:rFonts w:ascii="Arial" w:eastAsia="Calibri" w:hAnsi="Arial" w:cs="Arial"/>
          <w:b/>
          <w:u w:val="single"/>
        </w:rPr>
      </w:pPr>
      <w:r w:rsidRPr="006E6D3A">
        <w:rPr>
          <w:rFonts w:ascii="Arial" w:eastAsia="Calibri" w:hAnsi="Arial" w:cs="Arial"/>
          <w:b/>
          <w:u w:val="single"/>
        </w:rPr>
        <w:t>SŁOWNIE - ZADANIE II:</w:t>
      </w:r>
    </w:p>
    <w:p w:rsidR="006E6D3A" w:rsidRPr="006E6D3A" w:rsidRDefault="006E6D3A" w:rsidP="006E6D3A">
      <w:pPr>
        <w:rPr>
          <w:rFonts w:ascii="Arial" w:eastAsia="Calibri" w:hAnsi="Arial" w:cs="Arial"/>
        </w:rPr>
      </w:pPr>
      <w:bookmarkStart w:id="3" w:name="_Hlk195086295"/>
      <w:r w:rsidRPr="006E6D3A">
        <w:rPr>
          <w:rFonts w:ascii="Arial" w:eastAsia="Calibri" w:hAnsi="Arial" w:cs="Arial"/>
        </w:rPr>
        <w:t>Wartość zamówienia ogółem netto TABELA 1 (kolumna 9) + wartość zamówienia ogółem netto TABELA 2 (kolumna 9) + Wartość zamówienia ogółem netto TABELA 3 (kolumna 8) + wartość zamówienia ogółem netto TABELA 4 (kolumna 8) = ………………………..….. zł</w:t>
      </w:r>
    </w:p>
    <w:bookmarkEnd w:id="3"/>
    <w:p w:rsidR="006E6D3A" w:rsidRPr="006E6D3A" w:rsidRDefault="006E6D3A" w:rsidP="006E6D3A">
      <w:pPr>
        <w:rPr>
          <w:rFonts w:ascii="Arial" w:eastAsia="Calibri" w:hAnsi="Arial" w:cs="Arial"/>
        </w:rPr>
      </w:pPr>
      <w:r w:rsidRPr="006E6D3A">
        <w:rPr>
          <w:rFonts w:ascii="Arial" w:eastAsia="Calibri" w:hAnsi="Arial" w:cs="Arial"/>
        </w:rPr>
        <w:t>Słownie:……………………………………………………………………………………………………………………………………………………………</w:t>
      </w:r>
    </w:p>
    <w:p w:rsidR="006E6D3A" w:rsidRPr="006E6D3A" w:rsidRDefault="006E6D3A" w:rsidP="006E6D3A">
      <w:pPr>
        <w:rPr>
          <w:rFonts w:ascii="Arial" w:eastAsia="Calibri" w:hAnsi="Arial" w:cs="Arial"/>
        </w:rPr>
      </w:pPr>
      <w:bookmarkStart w:id="4" w:name="_Hlk195086355"/>
      <w:r w:rsidRPr="006E6D3A">
        <w:rPr>
          <w:rFonts w:ascii="Arial" w:eastAsia="Calibri" w:hAnsi="Arial" w:cs="Arial"/>
        </w:rPr>
        <w:lastRenderedPageBreak/>
        <w:t xml:space="preserve">Wartość zamówienia ogółem brutto TABELA 1 (kolumna 11) + wartość zamówienia ogółem brutto TABELA 2 (kolumna 11) + Wartość zamówienia ogółem brutto TABELA 3 (kolumna 10) + wartość zamówienia ogółem brutto TABELA 4 (kolumna 10) </w:t>
      </w:r>
      <w:bookmarkEnd w:id="4"/>
      <w:r w:rsidRPr="006E6D3A">
        <w:rPr>
          <w:rFonts w:ascii="Arial" w:eastAsia="Calibri" w:hAnsi="Arial" w:cs="Arial"/>
        </w:rPr>
        <w:t>= ………………………..….. zł</w:t>
      </w:r>
    </w:p>
    <w:p w:rsidR="006E6D3A" w:rsidRPr="006E6D3A" w:rsidRDefault="006E6D3A" w:rsidP="006E6D3A">
      <w:pPr>
        <w:rPr>
          <w:rFonts w:ascii="Arial" w:eastAsia="Calibri" w:hAnsi="Arial" w:cs="Arial"/>
        </w:rPr>
      </w:pPr>
      <w:r w:rsidRPr="006E6D3A">
        <w:rPr>
          <w:rFonts w:ascii="Arial" w:eastAsia="Calibri" w:hAnsi="Arial" w:cs="Arial"/>
        </w:rPr>
        <w:t>Słownie: …………………………………………………………………………………………………………………………………………………………</w:t>
      </w:r>
    </w:p>
    <w:p w:rsidR="006E6D3A" w:rsidRPr="006E6D3A" w:rsidRDefault="006E6D3A" w:rsidP="006E6D3A">
      <w:pPr>
        <w:rPr>
          <w:rFonts w:ascii="Arial" w:eastAsia="Calibri" w:hAnsi="Arial" w:cs="Arial"/>
          <w:b/>
        </w:rPr>
      </w:pPr>
      <w:bookmarkStart w:id="5" w:name="_Hlk195086922"/>
      <w:r w:rsidRPr="006E6D3A">
        <w:rPr>
          <w:rFonts w:ascii="Arial" w:eastAsia="Calibri" w:hAnsi="Arial" w:cs="Arial"/>
          <w:b/>
        </w:rPr>
        <w:t xml:space="preserve">WARTOŚĆ ZAMÓWIENIA OGÓŁEM BRUTTO TABELA 1 (KOLUMNA 11) + WARTOŚĆ ZAMÓWIENIA OGÓŁEM BRUTTO TABELA 2 (KOLUMNA 11) + WARTOŚĆ ZAMÓWIENIA OGÓŁEM BRUTTO TABELA 3 (KOLUMNA 10) + WARTOŚĆ ZAMÓWIENIA OGÓŁEM BRUTTO TABELA 4 (KOLUMNA 10) </w:t>
      </w:r>
      <w:bookmarkEnd w:id="5"/>
      <w:r w:rsidRPr="006E6D3A">
        <w:rPr>
          <w:rFonts w:ascii="Arial" w:eastAsia="Calibri" w:hAnsi="Arial" w:cs="Arial"/>
          <w:b/>
        </w:rPr>
        <w:t>TO KRYTERIUM OCENY OFERT „CENA  BRUTTO OFERTY” o wadze 100 %.</w:t>
      </w:r>
    </w:p>
    <w:bookmarkEnd w:id="1"/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</w:rPr>
      </w:pPr>
    </w:p>
    <w:p w:rsidR="006E6D3A" w:rsidRPr="006E6D3A" w:rsidRDefault="006E6D3A" w:rsidP="00373A74">
      <w:pPr>
        <w:numPr>
          <w:ilvl w:val="2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</w:rPr>
      </w:pPr>
      <w:r w:rsidRPr="006E6D3A">
        <w:rPr>
          <w:rFonts w:ascii="Arial" w:eastAsia="Calibri" w:hAnsi="Arial" w:cs="Arial"/>
          <w:b/>
          <w:iCs/>
          <w:u w:val="single"/>
        </w:rPr>
        <w:t>Oświadczamy,</w:t>
      </w:r>
      <w:r w:rsidRPr="006E6D3A">
        <w:rPr>
          <w:rFonts w:ascii="Arial" w:eastAsia="Calibri" w:hAnsi="Arial" w:cs="Arial"/>
          <w:b/>
          <w:iCs/>
        </w:rPr>
        <w:t xml:space="preserve"> </w:t>
      </w:r>
      <w:r w:rsidRPr="006E6D3A">
        <w:rPr>
          <w:rFonts w:ascii="Arial" w:eastAsia="Calibri" w:hAnsi="Arial" w:cs="Arial"/>
          <w:iCs/>
        </w:rPr>
        <w:t>że zapoznaliśmy się ze</w:t>
      </w:r>
      <w:r w:rsidRPr="006E6D3A">
        <w:rPr>
          <w:rFonts w:ascii="Arial" w:eastAsia="Calibri" w:hAnsi="Arial" w:cs="Arial"/>
          <w:b/>
          <w:iCs/>
        </w:rPr>
        <w:t xml:space="preserve"> </w:t>
      </w:r>
      <w:r w:rsidRPr="006E6D3A">
        <w:rPr>
          <w:rFonts w:ascii="Arial" w:eastAsia="Calibri" w:hAnsi="Arial" w:cs="Arial"/>
        </w:rPr>
        <w:t xml:space="preserve">Specyfikacją Warunków Zamówienia oraz ewentualnymi wyjaśnieniami i zmianami SWZ opublikowanymi przez zamawiającego, nie wnosimy do nich zastrzeżeń i uznajemy się za związanych określonymi w nich postanowieniami </w:t>
      </w:r>
      <w:r w:rsidRPr="006E6D3A">
        <w:rPr>
          <w:rFonts w:ascii="Arial" w:eastAsia="Calibri" w:hAnsi="Arial" w:cs="Arial"/>
        </w:rPr>
        <w:br/>
        <w:t>i zasadami postępowania.</w:t>
      </w:r>
    </w:p>
    <w:p w:rsidR="006E6D3A" w:rsidRPr="006E6D3A" w:rsidRDefault="006E6D3A" w:rsidP="006E6D3A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6E6D3A" w:rsidRPr="006E6D3A" w:rsidRDefault="006E6D3A" w:rsidP="00373A74">
      <w:pPr>
        <w:numPr>
          <w:ilvl w:val="2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bCs/>
        </w:rPr>
      </w:pPr>
      <w:r w:rsidRPr="006E6D3A">
        <w:rPr>
          <w:rFonts w:ascii="Arial" w:eastAsia="Calibri" w:hAnsi="Arial" w:cs="Arial"/>
          <w:b/>
          <w:iCs/>
          <w:u w:val="single"/>
        </w:rPr>
        <w:t>Oświadczamy,</w:t>
      </w:r>
      <w:r w:rsidRPr="006E6D3A">
        <w:rPr>
          <w:rFonts w:ascii="Arial" w:eastAsia="Calibri" w:hAnsi="Arial" w:cs="Arial"/>
          <w:bCs/>
          <w:iCs/>
        </w:rPr>
        <w:t xml:space="preserve"> że w cenie oferty zostały uwzględnione wszystkie koszty niezbędne do zrealizowania zamówienia z należytą starannością </w:t>
      </w:r>
      <w:r w:rsidRPr="006E6D3A">
        <w:rPr>
          <w:rFonts w:ascii="Arial" w:eastAsia="Calibri" w:hAnsi="Arial" w:cs="Arial"/>
          <w:bCs/>
          <w:iCs/>
        </w:rPr>
        <w:br/>
        <w:t>i zgodnie z wymaganiami Zamawiającego.</w:t>
      </w:r>
    </w:p>
    <w:p w:rsidR="006E6D3A" w:rsidRPr="006E6D3A" w:rsidRDefault="006E6D3A" w:rsidP="006E6D3A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bCs/>
        </w:rPr>
      </w:pPr>
    </w:p>
    <w:p w:rsidR="006E6D3A" w:rsidRPr="006E6D3A" w:rsidRDefault="006E6D3A" w:rsidP="00373A74">
      <w:pPr>
        <w:numPr>
          <w:ilvl w:val="2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b/>
        </w:rPr>
      </w:pPr>
      <w:r w:rsidRPr="006E6D3A">
        <w:rPr>
          <w:rFonts w:ascii="Arial" w:eastAsia="Calibri" w:hAnsi="Arial" w:cs="Arial"/>
          <w:b/>
          <w:u w:val="single"/>
        </w:rPr>
        <w:t>Oświadczamy</w:t>
      </w:r>
      <w:r w:rsidRPr="006E6D3A">
        <w:rPr>
          <w:rFonts w:ascii="Arial" w:eastAsia="Calibri" w:hAnsi="Arial" w:cs="Arial"/>
          <w:b/>
        </w:rPr>
        <w:t>, że akceptujemy termin i warunki płatności określone w SWZ tj:</w:t>
      </w: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6E6D3A">
        <w:rPr>
          <w:rFonts w:ascii="Arial" w:eastAsia="Calibri" w:hAnsi="Arial" w:cs="Arial"/>
          <w:b/>
          <w:bCs/>
        </w:rPr>
        <w:t>ZADANIE I:</w:t>
      </w:r>
    </w:p>
    <w:p w:rsidR="006E6D3A" w:rsidRPr="006E6D3A" w:rsidRDefault="006E6D3A" w:rsidP="006E6D3A">
      <w:p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E6D3A">
        <w:rPr>
          <w:rFonts w:ascii="Arial" w:eastAsia="Calibri" w:hAnsi="Arial" w:cs="Arial"/>
          <w:b/>
          <w:bCs/>
        </w:rPr>
        <w:t xml:space="preserve">Termin realizacji: </w:t>
      </w:r>
      <w:r w:rsidRPr="006E6D3A">
        <w:rPr>
          <w:rFonts w:ascii="Arial" w:eastAsia="Calibri" w:hAnsi="Arial" w:cs="Arial"/>
          <w:bCs/>
        </w:rPr>
        <w:t>Usługę należy zrealizować w terminie 30 tygodni od dnia podpisania umowy zgodnie z terminami wykonania usług zawartymi w „Harmonogramie przygotowania i wykonania badań dozorowych” stanowiącym załącznik Nr 10a do SWZ</w:t>
      </w: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:rsidR="006E6D3A" w:rsidRPr="006E6D3A" w:rsidRDefault="006E6D3A" w:rsidP="006E6D3A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Arial" w:eastAsia="Calibri" w:hAnsi="Arial" w:cs="Arial"/>
        </w:rPr>
      </w:pPr>
      <w:r w:rsidRPr="006E6D3A">
        <w:rPr>
          <w:rFonts w:ascii="Arial" w:eastAsia="Calibri" w:hAnsi="Arial" w:cs="Arial"/>
          <w:b/>
          <w:bCs/>
        </w:rPr>
        <w:t>Termin płatności:</w:t>
      </w:r>
      <w:r w:rsidRPr="006E6D3A">
        <w:rPr>
          <w:rFonts w:ascii="Arial" w:eastAsia="Calibri" w:hAnsi="Arial" w:cs="Arial"/>
        </w:rPr>
        <w:t xml:space="preserve"> Faktury będą wystawiane częściowo, każdorazowo po wykonaniu usługi. Każdorazowa zapłata wynagrodzenia nastąpi </w:t>
      </w:r>
      <w:r w:rsidRPr="006E6D3A">
        <w:rPr>
          <w:rFonts w:ascii="Arial" w:eastAsia="Calibri" w:hAnsi="Arial" w:cs="Arial"/>
          <w:b/>
          <w:bCs/>
        </w:rPr>
        <w:t xml:space="preserve">w terminie </w:t>
      </w:r>
      <w:r w:rsidRPr="006E6D3A">
        <w:rPr>
          <w:rFonts w:ascii="Arial" w:eastAsia="Calibri" w:hAnsi="Arial" w:cs="Arial"/>
          <w:b/>
        </w:rPr>
        <w:t>30</w:t>
      </w:r>
      <w:r w:rsidRPr="006E6D3A">
        <w:rPr>
          <w:rFonts w:ascii="Arial" w:eastAsia="Calibri" w:hAnsi="Arial" w:cs="Arial"/>
        </w:rPr>
        <w:t xml:space="preserve"> </w:t>
      </w:r>
      <w:r w:rsidRPr="006E6D3A">
        <w:rPr>
          <w:rFonts w:ascii="Arial" w:eastAsia="Calibri" w:hAnsi="Arial" w:cs="Arial"/>
          <w:b/>
          <w:bCs/>
        </w:rPr>
        <w:t xml:space="preserve">dni (trzydziestu dni) </w:t>
      </w:r>
      <w:r w:rsidRPr="006E6D3A">
        <w:rPr>
          <w:rFonts w:ascii="Arial" w:eastAsia="Calibri" w:hAnsi="Arial" w:cs="Arial"/>
        </w:rPr>
        <w:t>od dnia otrzymania: prawidłowo wystawionej faktury VAT oraz dokumentów wymienionych w szczegółowym opisie przedmiotu zamówienia dla zadania I stanowiącym załącznik 1a do SWZ, pkt. I, ppkt. 1,2,3,4,5.</w:t>
      </w: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  <w:r w:rsidRPr="006E6D3A">
        <w:rPr>
          <w:rFonts w:ascii="Arial" w:eastAsia="Calibri" w:hAnsi="Arial" w:cs="Arial"/>
          <w:b/>
          <w:bCs/>
        </w:rPr>
        <w:t>ZADANIE II:</w:t>
      </w: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Cs/>
          <w:u w:val="single"/>
        </w:rPr>
      </w:pPr>
      <w:r w:rsidRPr="006E6D3A">
        <w:rPr>
          <w:rFonts w:ascii="Arial" w:eastAsia="Calibri" w:hAnsi="Arial" w:cs="Arial"/>
          <w:b/>
          <w:bCs/>
        </w:rPr>
        <w:t xml:space="preserve">Termin realizacji: </w:t>
      </w:r>
      <w:r w:rsidRPr="006E6D3A">
        <w:rPr>
          <w:rFonts w:ascii="Arial" w:eastAsia="Calibri" w:hAnsi="Arial" w:cs="Arial"/>
          <w:bCs/>
        </w:rPr>
        <w:t>Usługę należy zrealizować w terminie 30 tygodni od dnia podpisania umowy zgodnie z terminami wykonania usług zawartymi w „Harmonogramie przygotowania i wykonania badań dozorowych” stanowiącym załącznik Nr 10b do SWZ</w:t>
      </w: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</w:rPr>
      </w:pPr>
      <w:r w:rsidRPr="006E6D3A">
        <w:rPr>
          <w:rFonts w:ascii="Arial" w:eastAsia="Calibri" w:hAnsi="Arial" w:cs="Arial"/>
          <w:b/>
          <w:bCs/>
        </w:rPr>
        <w:t>Termin płatności:</w:t>
      </w:r>
      <w:r w:rsidRPr="006E6D3A">
        <w:rPr>
          <w:rFonts w:ascii="Arial" w:eastAsia="Calibri" w:hAnsi="Arial" w:cs="Arial"/>
        </w:rPr>
        <w:t xml:space="preserve"> Faktury będą wystawiane częściowo, każdorazowo po wykonaniu usługi. Każdorazowa zapłata wynagrodzenia nastąpi </w:t>
      </w:r>
      <w:r w:rsidRPr="006E6D3A">
        <w:rPr>
          <w:rFonts w:ascii="Arial" w:eastAsia="Calibri" w:hAnsi="Arial" w:cs="Arial"/>
          <w:b/>
          <w:bCs/>
        </w:rPr>
        <w:t xml:space="preserve">w terminie </w:t>
      </w:r>
      <w:r w:rsidRPr="006E6D3A">
        <w:rPr>
          <w:rFonts w:ascii="Arial" w:eastAsia="Calibri" w:hAnsi="Arial" w:cs="Arial"/>
          <w:b/>
        </w:rPr>
        <w:t>30</w:t>
      </w:r>
      <w:r w:rsidRPr="006E6D3A">
        <w:rPr>
          <w:rFonts w:ascii="Arial" w:eastAsia="Calibri" w:hAnsi="Arial" w:cs="Arial"/>
        </w:rPr>
        <w:t xml:space="preserve"> </w:t>
      </w:r>
      <w:r w:rsidRPr="006E6D3A">
        <w:rPr>
          <w:rFonts w:ascii="Arial" w:eastAsia="Calibri" w:hAnsi="Arial" w:cs="Arial"/>
          <w:b/>
          <w:bCs/>
        </w:rPr>
        <w:t xml:space="preserve">dni (trzydziestu dni) </w:t>
      </w:r>
      <w:r w:rsidRPr="006E6D3A">
        <w:rPr>
          <w:rFonts w:ascii="Arial" w:eastAsia="Calibri" w:hAnsi="Arial" w:cs="Arial"/>
        </w:rPr>
        <w:t>od dnia otrzymania: prawidłowo wystawionej faktury VAT oraz dokumentów wymienionych w szczegółowym opisie przedmiotu zamówienia dla zadania II stanowiącym załącznik 1a do SWZ, pkt. I, ppkt. 1,2,3,4.</w:t>
      </w: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6E6D3A" w:rsidRPr="006E6D3A" w:rsidRDefault="006E6D3A" w:rsidP="006E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6E6D3A">
        <w:rPr>
          <w:rFonts w:ascii="Arial" w:eastAsia="Calibri" w:hAnsi="Arial" w:cs="Arial"/>
          <w:b/>
          <w:bCs/>
        </w:rPr>
        <w:t xml:space="preserve">6.Oświadczam(y), </w:t>
      </w:r>
      <w:r w:rsidRPr="006E6D3A">
        <w:rPr>
          <w:rFonts w:ascii="Arial" w:eastAsia="Calibri" w:hAnsi="Arial" w:cs="Arial"/>
        </w:rPr>
        <w:t>że uważamy się za związanych niniejszą ofertą do upływu terminu określonego datą w dokumentach zamówienia</w:t>
      </w:r>
      <w:r w:rsidRPr="006E6D3A">
        <w:rPr>
          <w:rFonts w:ascii="Arial" w:eastAsia="Calibri" w:hAnsi="Arial" w:cs="Arial"/>
        </w:rPr>
        <w:br/>
      </w:r>
      <w:r w:rsidRPr="006E6D3A">
        <w:rPr>
          <w:rFonts w:ascii="Arial" w:eastAsia="Calibri" w:hAnsi="Arial" w:cs="Arial"/>
        </w:rPr>
        <w:lastRenderedPageBreak/>
        <w:t>(w Specyfikacji Warunków Zamówienia), tj. 30 dni od dnia upływu terminu składania ofert, przy czym pierwszym dniem terminu związania ofertą jest dzień, w którym upływa termin składania ofert.</w:t>
      </w:r>
    </w:p>
    <w:p w:rsidR="006E6D3A" w:rsidRPr="006E6D3A" w:rsidRDefault="006E6D3A" w:rsidP="006E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:rsidR="006E6D3A" w:rsidRPr="006E6D3A" w:rsidRDefault="006E6D3A" w:rsidP="006E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6E6D3A">
        <w:rPr>
          <w:rFonts w:ascii="Arial" w:eastAsia="Calibri" w:hAnsi="Arial" w:cs="Arial"/>
          <w:b/>
          <w:bCs/>
        </w:rPr>
        <w:t xml:space="preserve">7. Oświadczam/my, </w:t>
      </w:r>
      <w:r w:rsidRPr="006E6D3A">
        <w:rPr>
          <w:rFonts w:ascii="Arial" w:eastAsia="Calibri" w:hAnsi="Arial" w:cs="Arial"/>
        </w:rPr>
        <w:t>że w przypadku wspólnego ubiegania się o udzielenie zamówienia publicznego ponosimy solidarną odpowiedzialność za wykonanie przedmiotu umowy.</w:t>
      </w:r>
    </w:p>
    <w:p w:rsidR="006E6D3A" w:rsidRPr="006E6D3A" w:rsidRDefault="006E6D3A" w:rsidP="006E6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</w:rPr>
      </w:pPr>
    </w:p>
    <w:p w:rsidR="006E6D3A" w:rsidRPr="006E6D3A" w:rsidRDefault="006E6D3A" w:rsidP="006E6D3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6E6D3A">
        <w:rPr>
          <w:rFonts w:ascii="Arial" w:eastAsia="Calibri" w:hAnsi="Arial" w:cs="Arial"/>
          <w:b/>
          <w:bCs/>
        </w:rPr>
        <w:t>8. Oświadczam/my,</w:t>
      </w:r>
      <w:r w:rsidRPr="006E6D3A">
        <w:rPr>
          <w:rFonts w:ascii="Arial" w:eastAsia="Calibri" w:hAnsi="Arial" w:cs="Arial"/>
        </w:rPr>
        <w:t xml:space="preserve"> że załączone do Specyfikacji Warunków Zamówienia Projektowane postanowienia umowy dla zadania I/zadania II zostały przez nas zaakceptowane i zobowiązujemy się w przypadku wyboru naszej oferty w danym zadaniu do zawarcia umowy w miejscu i terminie wyznaczonym przez zamawiającego.</w:t>
      </w:r>
    </w:p>
    <w:p w:rsidR="006E6D3A" w:rsidRPr="006E6D3A" w:rsidRDefault="006E6D3A" w:rsidP="006E6D3A">
      <w:pPr>
        <w:tabs>
          <w:tab w:val="left" w:pos="284"/>
        </w:tabs>
        <w:spacing w:after="0" w:line="240" w:lineRule="auto"/>
        <w:rPr>
          <w:rFonts w:ascii="Arial" w:eastAsia="Calibri" w:hAnsi="Arial" w:cs="Arial"/>
        </w:rPr>
      </w:pPr>
    </w:p>
    <w:p w:rsidR="006E6D3A" w:rsidRPr="006E6D3A" w:rsidRDefault="006E6D3A" w:rsidP="00373A74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426" w:hanging="426"/>
        <w:rPr>
          <w:rFonts w:ascii="Arial" w:eastAsia="Times New Roman" w:hAnsi="Arial" w:cs="Arial"/>
          <w:b/>
          <w:vertAlign w:val="superscript"/>
          <w:lang w:eastAsia="pl-PL"/>
        </w:rPr>
      </w:pPr>
      <w:r w:rsidRPr="006E6D3A">
        <w:rPr>
          <w:rFonts w:ascii="Arial" w:eastAsia="Times New Roman" w:hAnsi="Arial" w:cs="Arial"/>
          <w:b/>
          <w:lang w:eastAsia="pl-PL"/>
        </w:rPr>
        <w:t>Oświadczam/my,</w:t>
      </w:r>
      <w:r w:rsidRPr="006E6D3A">
        <w:rPr>
          <w:rFonts w:ascii="Arial" w:eastAsia="Times New Roman" w:hAnsi="Arial" w:cs="Arial"/>
          <w:bCs/>
          <w:lang w:eastAsia="pl-PL"/>
        </w:rPr>
        <w:t xml:space="preserve"> że</w:t>
      </w:r>
      <w:r w:rsidRPr="006E6D3A">
        <w:rPr>
          <w:rFonts w:ascii="Arial" w:eastAsia="Times New Roman" w:hAnsi="Arial" w:cs="Arial"/>
          <w:b/>
          <w:lang w:eastAsia="pl-PL"/>
        </w:rPr>
        <w:t>:</w:t>
      </w:r>
      <w:r w:rsidRPr="006E6D3A">
        <w:rPr>
          <w:rFonts w:ascii="Arial" w:eastAsia="Times New Roman" w:hAnsi="Arial" w:cs="Arial"/>
          <w:b/>
          <w:vertAlign w:val="superscript"/>
          <w:lang w:eastAsia="pl-PL"/>
        </w:rPr>
        <w:t xml:space="preserve"> </w:t>
      </w: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6E6D3A">
        <w:rPr>
          <w:rFonts w:ascii="Arial" w:eastAsia="Times New Roman" w:hAnsi="Arial" w:cs="Arial"/>
          <w:i/>
          <w:iCs/>
          <w:lang w:eastAsia="pl-PL"/>
        </w:rPr>
        <w:t xml:space="preserve">(dotyczy </w:t>
      </w:r>
      <w:r w:rsidRPr="006E6D3A">
        <w:rPr>
          <w:rFonts w:ascii="Arial" w:eastAsia="Times New Roman" w:hAnsi="Arial" w:cs="Arial"/>
          <w:i/>
          <w:iCs/>
          <w:u w:val="single"/>
          <w:lang w:eastAsia="pl-PL"/>
        </w:rPr>
        <w:t>tylko</w:t>
      </w:r>
      <w:r w:rsidRPr="006E6D3A">
        <w:rPr>
          <w:rFonts w:ascii="Arial" w:eastAsia="Times New Roman" w:hAnsi="Arial" w:cs="Arial"/>
          <w:i/>
          <w:iCs/>
          <w:lang w:eastAsia="pl-PL"/>
        </w:rPr>
        <w:t xml:space="preserve"> wykonawców, którzy zamierzają powierzyć realizację części zamówienia podwykonawcom – jeżeli Wykonawca</w:t>
      </w:r>
      <w:r w:rsidRPr="006E6D3A">
        <w:rPr>
          <w:rFonts w:ascii="Arial" w:eastAsia="Times New Roman" w:hAnsi="Arial" w:cs="Arial"/>
          <w:b/>
          <w:i/>
          <w:iCs/>
          <w:lang w:eastAsia="pl-PL"/>
        </w:rPr>
        <w:t xml:space="preserve"> </w:t>
      </w:r>
      <w:r w:rsidRPr="006E6D3A">
        <w:rPr>
          <w:rFonts w:ascii="Arial" w:eastAsia="Times New Roman" w:hAnsi="Arial" w:cs="Arial"/>
          <w:b/>
          <w:i/>
          <w:iCs/>
          <w:u w:val="single"/>
          <w:lang w:eastAsia="pl-PL"/>
        </w:rPr>
        <w:t xml:space="preserve">nie zamierza </w:t>
      </w:r>
      <w:r w:rsidRPr="006E6D3A">
        <w:rPr>
          <w:rFonts w:ascii="Arial" w:eastAsia="Times New Roman" w:hAnsi="Arial" w:cs="Arial"/>
          <w:i/>
          <w:iCs/>
          <w:lang w:eastAsia="pl-PL"/>
        </w:rPr>
        <w:t>powierzyć wykonania części zamówienia podwykonawcom nie wypełnia tej części)</w:t>
      </w:r>
    </w:p>
    <w:p w:rsidR="006E6D3A" w:rsidRPr="006E6D3A" w:rsidRDefault="006E6D3A" w:rsidP="006E6D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E6D3A" w:rsidRPr="006E6D3A" w:rsidRDefault="006E6D3A" w:rsidP="00373A74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6" w:name="_Hlk94095278"/>
      <w:bookmarkStart w:id="7" w:name="_Hlk100224311"/>
      <w:r w:rsidRPr="006E6D3A">
        <w:rPr>
          <w:rFonts w:ascii="Arial" w:eastAsia="Times New Roman" w:hAnsi="Arial" w:cs="Arial"/>
          <w:b/>
          <w:bCs/>
          <w:lang w:eastAsia="pl-PL"/>
        </w:rPr>
        <w:t xml:space="preserve">Powierzymy </w:t>
      </w:r>
      <w:r w:rsidRPr="006E6D3A">
        <w:rPr>
          <w:rFonts w:ascii="Arial" w:eastAsia="Times New Roman" w:hAnsi="Arial" w:cs="Arial"/>
          <w:b/>
          <w:bCs/>
          <w:lang w:val="x-none" w:eastAsia="pl-PL"/>
        </w:rPr>
        <w:t xml:space="preserve"> podwykonawcom realizację następujących części zamówienia</w:t>
      </w:r>
      <w:r w:rsidRPr="006E6D3A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Times New Roman" w:hAnsi="Arial" w:cs="Arial"/>
          <w:i/>
          <w:iCs/>
          <w:lang w:val="x-none" w:eastAsia="pl-PL"/>
        </w:rPr>
      </w:pPr>
      <w:r w:rsidRPr="006E6D3A">
        <w:rPr>
          <w:rFonts w:ascii="Arial" w:eastAsia="Times New Roman" w:hAnsi="Arial" w:cs="Arial"/>
          <w:i/>
          <w:iCs/>
          <w:lang w:eastAsia="pl-PL"/>
        </w:rPr>
        <w:t xml:space="preserve">(poniższą tabelę wypełniają tylko Wykonawcy, którzy spełniają warunki udziału w postępowaniu </w:t>
      </w:r>
      <w:r w:rsidRPr="006E6D3A">
        <w:rPr>
          <w:rFonts w:ascii="Arial" w:eastAsia="Times New Roman" w:hAnsi="Arial" w:cs="Arial"/>
          <w:i/>
          <w:iCs/>
          <w:u w:val="single"/>
          <w:lang w:eastAsia="pl-PL"/>
        </w:rPr>
        <w:t xml:space="preserve">samodzielnie </w:t>
      </w:r>
      <w:r w:rsidRPr="006E6D3A">
        <w:rPr>
          <w:rFonts w:ascii="Arial" w:eastAsia="Times New Roman" w:hAnsi="Arial" w:cs="Arial"/>
          <w:i/>
          <w:iCs/>
          <w:lang w:eastAsia="pl-PL"/>
        </w:rPr>
        <w:t xml:space="preserve">– </w:t>
      </w:r>
      <w:r w:rsidRPr="006E6D3A">
        <w:rPr>
          <w:rFonts w:ascii="Arial" w:eastAsia="Times New Roman" w:hAnsi="Arial" w:cs="Arial"/>
          <w:i/>
          <w:iCs/>
          <w:u w:val="single"/>
          <w:lang w:eastAsia="pl-PL"/>
        </w:rPr>
        <w:t>nie powołują się na zasoby podwykonawcy</w:t>
      </w:r>
      <w:r w:rsidRPr="006E6D3A">
        <w:rPr>
          <w:rFonts w:ascii="Arial" w:eastAsia="Times New Roman" w:hAnsi="Arial" w:cs="Arial"/>
          <w:i/>
          <w:iCs/>
          <w:lang w:eastAsia="pl-PL"/>
        </w:rPr>
        <w:t>)</w:t>
      </w:r>
    </w:p>
    <w:p w:rsidR="006E6D3A" w:rsidRPr="006E6D3A" w:rsidRDefault="006E6D3A" w:rsidP="006E6D3A">
      <w:pPr>
        <w:spacing w:after="0" w:line="240" w:lineRule="auto"/>
        <w:ind w:left="720"/>
        <w:rPr>
          <w:rFonts w:ascii="Arial" w:eastAsia="Times New Roman" w:hAnsi="Arial" w:cs="Arial"/>
          <w:lang w:eastAsia="pl-PL"/>
        </w:rPr>
      </w:pPr>
    </w:p>
    <w:tbl>
      <w:tblPr>
        <w:tblW w:w="13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563"/>
        <w:gridCol w:w="7878"/>
      </w:tblGrid>
      <w:tr w:rsidR="006E6D3A" w:rsidRPr="006E6D3A" w:rsidTr="00336AFB">
        <w:trPr>
          <w:trHeight w:val="669"/>
          <w:jc w:val="center"/>
        </w:trPr>
        <w:tc>
          <w:tcPr>
            <w:tcW w:w="715" w:type="dxa"/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bookmarkStart w:id="8" w:name="_Hlk100223960"/>
            <w:r w:rsidRPr="006E6D3A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4563" w:type="dxa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lang w:eastAsia="pl-PL"/>
              </w:rPr>
              <w:t>Nazwa podwykonawcy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lang w:eastAsia="pl-PL"/>
              </w:rPr>
              <w:t>(jeżeli jest już znany)</w:t>
            </w:r>
          </w:p>
        </w:tc>
        <w:tc>
          <w:tcPr>
            <w:tcW w:w="7878" w:type="dxa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lang w:eastAsia="pl-PL"/>
              </w:rPr>
              <w:t>Cześć (zakres) przedmiotu zamówienia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lang w:eastAsia="pl-PL"/>
              </w:rPr>
              <w:t>powierzony podwykonawcy w zadaniu nr ……..</w:t>
            </w:r>
          </w:p>
        </w:tc>
      </w:tr>
      <w:tr w:rsidR="006E6D3A" w:rsidRPr="006E6D3A" w:rsidTr="00336AFB">
        <w:trPr>
          <w:trHeight w:val="968"/>
          <w:jc w:val="center"/>
        </w:trPr>
        <w:tc>
          <w:tcPr>
            <w:tcW w:w="715" w:type="dxa"/>
          </w:tcPr>
          <w:p w:rsidR="006E6D3A" w:rsidRPr="006E6D3A" w:rsidRDefault="006E6D3A" w:rsidP="006E6D3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563" w:type="dxa"/>
          </w:tcPr>
          <w:p w:rsidR="006E6D3A" w:rsidRPr="006E6D3A" w:rsidRDefault="006E6D3A" w:rsidP="006E6D3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878" w:type="dxa"/>
          </w:tcPr>
          <w:p w:rsidR="006E6D3A" w:rsidRPr="006E6D3A" w:rsidRDefault="006E6D3A" w:rsidP="006E6D3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bookmarkEnd w:id="8"/>
    </w:tbl>
    <w:p w:rsidR="006E6D3A" w:rsidRPr="006E6D3A" w:rsidRDefault="006E6D3A" w:rsidP="006E6D3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:rsidR="006E6D3A" w:rsidRPr="006E6D3A" w:rsidRDefault="006E6D3A" w:rsidP="006E6D3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6E6D3A">
        <w:rPr>
          <w:rFonts w:ascii="Arial" w:eastAsia="Times New Roman" w:hAnsi="Arial" w:cs="Arial"/>
          <w:bCs/>
          <w:lang w:eastAsia="pl-PL"/>
        </w:rPr>
        <w:t>Łączna wartość brutto powierzonych podwykonawcy/podwykonawcom części zamówienia w zadaniu I wynosi: .................. zł i nie może przekroczyć całkowitej ceny brutto oferty w zadaniu I.</w:t>
      </w:r>
    </w:p>
    <w:p w:rsidR="006E6D3A" w:rsidRPr="006E6D3A" w:rsidRDefault="006E6D3A" w:rsidP="006E6D3A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6E6D3A">
        <w:rPr>
          <w:rFonts w:ascii="Arial" w:eastAsia="Times New Roman" w:hAnsi="Arial" w:cs="Arial"/>
          <w:bCs/>
          <w:lang w:eastAsia="pl-PL"/>
        </w:rPr>
        <w:t>Łączna wartość brutto powierzonych podwykonawcy/podwykonawcom części zamówienia w zadaniu II wynosi: .................. zł i nie może przekroczyć całkowitej ceny brutto oferty w zadaniu II.</w:t>
      </w:r>
    </w:p>
    <w:p w:rsidR="006E6D3A" w:rsidRPr="006E6D3A" w:rsidRDefault="006E6D3A" w:rsidP="006E6D3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6D3A" w:rsidRPr="006E6D3A" w:rsidRDefault="006E6D3A" w:rsidP="006E6D3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E6D3A">
        <w:rPr>
          <w:rFonts w:ascii="Arial" w:eastAsia="Times New Roman" w:hAnsi="Arial" w:cs="Arial"/>
          <w:b/>
          <w:lang w:eastAsia="pl-PL"/>
        </w:rPr>
        <w:t>lub</w:t>
      </w:r>
    </w:p>
    <w:p w:rsidR="006E6D3A" w:rsidRPr="006E6D3A" w:rsidRDefault="006E6D3A" w:rsidP="006E6D3A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E6D3A" w:rsidRPr="006E6D3A" w:rsidRDefault="006E6D3A" w:rsidP="00373A74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6E6D3A">
        <w:rPr>
          <w:rFonts w:ascii="Arial" w:eastAsia="Times New Roman" w:hAnsi="Arial" w:cs="Arial"/>
          <w:b/>
          <w:bCs/>
          <w:lang w:eastAsia="pl-PL"/>
        </w:rPr>
        <w:t xml:space="preserve">Powierzymy podwykonawcom realizację następujących części zamówienia i jednocześnie </w:t>
      </w:r>
      <w:r w:rsidRPr="006E6D3A">
        <w:rPr>
          <w:rFonts w:ascii="Arial" w:eastAsia="Times New Roman" w:hAnsi="Arial" w:cs="Arial"/>
          <w:b/>
          <w:bCs/>
          <w:u w:val="single"/>
          <w:lang w:eastAsia="pl-PL"/>
        </w:rPr>
        <w:t>powołujemy się na ich zasoby</w:t>
      </w:r>
      <w:r w:rsidRPr="006E6D3A">
        <w:rPr>
          <w:rFonts w:ascii="Arial" w:eastAsia="Times New Roman" w:hAnsi="Arial" w:cs="Arial"/>
          <w:b/>
          <w:bCs/>
          <w:lang w:eastAsia="pl-PL"/>
        </w:rPr>
        <w:t>, w celu wykazania spełniania warunków udziału w postępowaniu określonych w Rozdziale 5 SWZ</w:t>
      </w:r>
      <w:r w:rsidRPr="006E6D3A">
        <w:rPr>
          <w:rFonts w:ascii="Arial" w:eastAsia="Times New Roman" w:hAnsi="Arial" w:cs="Arial"/>
          <w:lang w:eastAsia="pl-PL"/>
        </w:rPr>
        <w:t xml:space="preserve">, na zasadach określonych w art. 118 ustawy Pzp </w:t>
      </w:r>
    </w:p>
    <w:p w:rsidR="006E6D3A" w:rsidRPr="006E6D3A" w:rsidRDefault="006E6D3A" w:rsidP="006E6D3A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iCs/>
          <w:lang w:val="x-none" w:eastAsia="pl-PL"/>
        </w:rPr>
      </w:pPr>
      <w:r w:rsidRPr="006E6D3A">
        <w:rPr>
          <w:rFonts w:ascii="Arial" w:eastAsia="Times New Roman" w:hAnsi="Arial" w:cs="Arial"/>
          <w:lang w:eastAsia="pl-PL"/>
        </w:rPr>
        <w:lastRenderedPageBreak/>
        <w:t>(</w:t>
      </w:r>
      <w:r w:rsidRPr="006E6D3A">
        <w:rPr>
          <w:rFonts w:ascii="Arial" w:eastAsia="Times New Roman" w:hAnsi="Arial" w:cs="Arial"/>
          <w:i/>
          <w:iCs/>
          <w:lang w:eastAsia="pl-PL"/>
        </w:rPr>
        <w:t xml:space="preserve">poniższą tabelę wypełniają </w:t>
      </w:r>
      <w:r w:rsidRPr="006E6D3A">
        <w:rPr>
          <w:rFonts w:ascii="Arial" w:eastAsia="Times New Roman" w:hAnsi="Arial" w:cs="Arial"/>
          <w:b/>
          <w:i/>
          <w:iCs/>
          <w:u w:val="single"/>
          <w:lang w:eastAsia="pl-PL"/>
        </w:rPr>
        <w:t>tylko</w:t>
      </w:r>
      <w:r w:rsidRPr="006E6D3A">
        <w:rPr>
          <w:rFonts w:ascii="Arial" w:eastAsia="Times New Roman" w:hAnsi="Arial" w:cs="Arial"/>
          <w:i/>
          <w:iCs/>
          <w:lang w:eastAsia="pl-PL"/>
        </w:rPr>
        <w:t xml:space="preserve"> Wykonawcy, którzy w celu wykazania spełnienia warunków udziału w postępowaniu powołują się na zasoby podwykonawcy - w tej sytuacji do oferty należy dołączyć zobowiązanie podmiotu udostępniającego zasoby – wzór stanowi załącznik Nr 5 do SWZ): </w:t>
      </w:r>
    </w:p>
    <w:p w:rsidR="006E6D3A" w:rsidRPr="006E6D3A" w:rsidRDefault="006E6D3A" w:rsidP="006E6D3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W w:w="12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421"/>
        <w:gridCol w:w="7807"/>
      </w:tblGrid>
      <w:tr w:rsidR="006E6D3A" w:rsidRPr="006E6D3A" w:rsidTr="00336AFB">
        <w:trPr>
          <w:trHeight w:val="669"/>
          <w:jc w:val="center"/>
        </w:trPr>
        <w:tc>
          <w:tcPr>
            <w:tcW w:w="715" w:type="dxa"/>
            <w:vAlign w:val="center"/>
          </w:tcPr>
          <w:p w:rsidR="006E6D3A" w:rsidRPr="006E6D3A" w:rsidRDefault="006E6D3A" w:rsidP="006E6D3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E6D3A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4421" w:type="dxa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lang w:eastAsia="pl-PL"/>
              </w:rPr>
              <w:t>Nazwa podwykonawcy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lang w:eastAsia="pl-PL"/>
              </w:rPr>
              <w:t>(innego podmiotu)</w:t>
            </w:r>
          </w:p>
        </w:tc>
        <w:tc>
          <w:tcPr>
            <w:tcW w:w="7807" w:type="dxa"/>
            <w:vAlign w:val="center"/>
          </w:tcPr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lang w:eastAsia="pl-PL"/>
              </w:rPr>
              <w:t>Cześć (zakres) przedmiotu zamówienia</w:t>
            </w:r>
          </w:p>
          <w:p w:rsidR="006E6D3A" w:rsidRPr="006E6D3A" w:rsidRDefault="006E6D3A" w:rsidP="006E6D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6E6D3A">
              <w:rPr>
                <w:rFonts w:ascii="Arial" w:eastAsia="Times New Roman" w:hAnsi="Arial" w:cs="Arial"/>
                <w:b/>
                <w:lang w:eastAsia="pl-PL"/>
              </w:rPr>
              <w:t>powierzony innemu podmiotowi w zadaniu nr ……</w:t>
            </w:r>
          </w:p>
        </w:tc>
      </w:tr>
      <w:tr w:rsidR="006E6D3A" w:rsidRPr="006E6D3A" w:rsidTr="00336AFB">
        <w:trPr>
          <w:trHeight w:val="812"/>
          <w:jc w:val="center"/>
        </w:trPr>
        <w:tc>
          <w:tcPr>
            <w:tcW w:w="715" w:type="dxa"/>
          </w:tcPr>
          <w:p w:rsidR="006E6D3A" w:rsidRPr="006E6D3A" w:rsidRDefault="006E6D3A" w:rsidP="006E6D3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421" w:type="dxa"/>
          </w:tcPr>
          <w:p w:rsidR="006E6D3A" w:rsidRPr="006E6D3A" w:rsidRDefault="006E6D3A" w:rsidP="006E6D3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807" w:type="dxa"/>
          </w:tcPr>
          <w:p w:rsidR="006E6D3A" w:rsidRPr="006E6D3A" w:rsidRDefault="006E6D3A" w:rsidP="006E6D3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bookmarkEnd w:id="7"/>
    </w:tbl>
    <w:p w:rsidR="006E6D3A" w:rsidRPr="006E6D3A" w:rsidRDefault="006E6D3A" w:rsidP="006E6D3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bookmarkStart w:id="9" w:name="_Hlk140057903"/>
      <w:r w:rsidRPr="006E6D3A">
        <w:rPr>
          <w:rFonts w:ascii="Arial" w:eastAsia="Times New Roman" w:hAnsi="Arial" w:cs="Arial"/>
          <w:bCs/>
          <w:lang w:eastAsia="pl-PL"/>
        </w:rPr>
        <w:t>Łączna wartość brutto powierzonych podwykonawcy/podwykonawcom części zamówienia w zadaniu I wynosi: .................. zł i nie może przekroczyć całkowitej ceny brutto oferty w zadaniu I.</w:t>
      </w: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E6D3A">
        <w:rPr>
          <w:rFonts w:ascii="Arial" w:eastAsia="Times New Roman" w:hAnsi="Arial" w:cs="Arial"/>
          <w:bCs/>
          <w:lang w:eastAsia="pl-PL"/>
        </w:rPr>
        <w:t>Łączna wartość brutto powierzonych podwykonawcy/podwykonawcom części zamówienia w zadaniu II wynosi: .................. zł i nie może przekroczyć całkowitej ceny brutto oferty w zadaniu II.</w:t>
      </w:r>
    </w:p>
    <w:bookmarkEnd w:id="6"/>
    <w:bookmarkEnd w:id="9"/>
    <w:p w:rsidR="006E6D3A" w:rsidRPr="006E6D3A" w:rsidRDefault="006E6D3A" w:rsidP="00373A74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</w:rPr>
      </w:pPr>
      <w:r w:rsidRPr="006E6D3A">
        <w:rPr>
          <w:rFonts w:ascii="Arial" w:eastAsia="Calibri" w:hAnsi="Arial" w:cs="Arial"/>
        </w:rPr>
        <w:t xml:space="preserve">Zobowiązujemy się, w przypadku wybrania naszej oferty jako </w:t>
      </w:r>
      <w:r w:rsidRPr="006E6D3A">
        <w:rPr>
          <w:rFonts w:ascii="Arial" w:eastAsia="Calibri" w:hAnsi="Arial" w:cs="Arial"/>
          <w:b/>
        </w:rPr>
        <w:t>najkorzystniejszej</w:t>
      </w:r>
      <w:r w:rsidRPr="006E6D3A">
        <w:rPr>
          <w:rFonts w:ascii="Arial" w:eastAsia="Calibri" w:hAnsi="Arial" w:cs="Arial"/>
        </w:rPr>
        <w:t>, do wniesienia zabezpieczenia należytego wykonania umowy w wysokości :</w:t>
      </w: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</w:rPr>
      </w:pPr>
      <w:r w:rsidRPr="006E6D3A">
        <w:rPr>
          <w:rFonts w:ascii="Arial" w:eastAsia="Calibri" w:hAnsi="Arial" w:cs="Arial"/>
          <w:b/>
        </w:rPr>
        <w:t>- ZADANIE I - 2% ceny brutto oferty (</w:t>
      </w:r>
      <w:r w:rsidRPr="006E6D3A">
        <w:rPr>
          <w:rFonts w:ascii="Arial" w:eastAsia="Calibri" w:hAnsi="Arial" w:cs="Arial"/>
        </w:rPr>
        <w:t>wartość zamówienia ogółem brutto tabela 1 (kolumna 14) + wartość zamówienia ogółem brutto tabela 2 (kolumna 12))</w:t>
      </w: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</w:rPr>
      </w:pPr>
      <w:r w:rsidRPr="006E6D3A">
        <w:rPr>
          <w:rFonts w:ascii="Arial" w:eastAsia="Calibri" w:hAnsi="Arial" w:cs="Arial"/>
          <w:b/>
        </w:rPr>
        <w:t xml:space="preserve">- ZADANIE II - 2% ceny brutto oferty </w:t>
      </w:r>
      <w:r w:rsidRPr="006E6D3A">
        <w:rPr>
          <w:rFonts w:ascii="Arial" w:eastAsia="Calibri" w:hAnsi="Arial" w:cs="Arial"/>
        </w:rPr>
        <w:t>(wartość zamówienia ogółem brutto tabela 1 (kolumna 11) + wartość zamówienia ogółem brutto tabela 2 (kolumna 11) + wartość zamówienia ogółem brutto tabela 3 (kolumna 10) + wartość zamówienia ogółem brutto tabela 4 (kolumna 10))</w:t>
      </w: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6E6D3A">
        <w:rPr>
          <w:rFonts w:ascii="Arial" w:eastAsia="Calibri" w:hAnsi="Arial" w:cs="Arial"/>
          <w:b/>
          <w:u w:val="single"/>
        </w:rPr>
        <w:t xml:space="preserve">na zasadach określonych w SWZ (Rozdział 20) przed terminem zawarcia umowy. </w:t>
      </w: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6E6D3A" w:rsidRPr="006E6D3A" w:rsidRDefault="006E6D3A" w:rsidP="00373A74">
      <w:pPr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b/>
          <w:i/>
        </w:rPr>
      </w:pPr>
      <w:r w:rsidRPr="006E6D3A">
        <w:rPr>
          <w:rFonts w:ascii="Arial" w:eastAsia="Calibri" w:hAnsi="Arial" w:cs="Arial"/>
          <w:b/>
        </w:rPr>
        <w:t xml:space="preserve">Zastrzegamy jednocześnie iż informacje zawarte w załączniku nr………… do oferty, stanowią tajemnicę przedsiębiorstwa i nie powinny być udostępniane innym wykonawcom biorącym udział w postępowaniu - </w:t>
      </w:r>
      <w:r w:rsidRPr="006E6D3A">
        <w:rPr>
          <w:rFonts w:ascii="Arial" w:eastAsia="Calibri" w:hAnsi="Arial" w:cs="Arial"/>
          <w:b/>
          <w:i/>
        </w:rPr>
        <w:t xml:space="preserve">Wykonawca jest zobowiązany wykazać, iż zastrzeżone informacje stanowią tajemnicę przedsiębiorstwa. </w:t>
      </w: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6E6D3A">
        <w:rPr>
          <w:rFonts w:ascii="Arial" w:eastAsia="Calibri" w:hAnsi="Arial" w:cs="Arial"/>
          <w:i/>
        </w:rPr>
        <w:t>(dotyczy tylko Wykonawcy, który zastrzega jakieś informacje jako tajemnica przedsiębiorstwa).</w:t>
      </w:r>
    </w:p>
    <w:p w:rsidR="006E6D3A" w:rsidRPr="006E6D3A" w:rsidRDefault="006E6D3A" w:rsidP="006E6D3A">
      <w:pPr>
        <w:spacing w:after="0" w:line="240" w:lineRule="auto"/>
        <w:ind w:left="720"/>
        <w:jc w:val="both"/>
        <w:rPr>
          <w:rFonts w:ascii="Arial" w:eastAsia="Calibri" w:hAnsi="Arial" w:cs="Arial"/>
          <w:i/>
        </w:rPr>
      </w:pPr>
    </w:p>
    <w:p w:rsidR="006E6D3A" w:rsidRPr="006E6D3A" w:rsidRDefault="006E6D3A" w:rsidP="006E6D3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E6D3A">
        <w:rPr>
          <w:rFonts w:ascii="Arial" w:eastAsia="Times New Roman" w:hAnsi="Arial" w:cs="Arial"/>
          <w:b/>
          <w:lang w:eastAsia="pl-PL"/>
        </w:rPr>
        <w:t>12. Oświadczam(y), że:</w:t>
      </w:r>
    </w:p>
    <w:p w:rsidR="006E6D3A" w:rsidRPr="006E6D3A" w:rsidRDefault="006E6D3A" w:rsidP="006E6D3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E6D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E6D3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(właściwe podkreślić)</w:t>
      </w:r>
      <w:r w:rsidRPr="006E6D3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E6D3A" w:rsidRPr="006E6D3A" w:rsidRDefault="006E6D3A" w:rsidP="006E6D3A">
      <w:pPr>
        <w:autoSpaceDN w:val="0"/>
        <w:spacing w:after="0" w:line="240" w:lineRule="auto"/>
        <w:jc w:val="both"/>
        <w:rPr>
          <w:rFonts w:ascii="Arial" w:eastAsia="Calibri" w:hAnsi="Arial" w:cs="Arial"/>
          <w:bCs/>
          <w:lang w:eastAsia="zh-CN"/>
        </w:rPr>
      </w:pPr>
      <w:r w:rsidRPr="006E6D3A">
        <w:rPr>
          <w:rFonts w:ascii="Arial" w:eastAsia="Calibri" w:hAnsi="Arial" w:cs="Arial"/>
          <w:bCs/>
          <w:lang w:eastAsia="zh-CN"/>
        </w:rPr>
        <w:t>- jestem osobą fizyczną nie prowadzącą działalności gospodarczej</w:t>
      </w:r>
    </w:p>
    <w:p w:rsidR="006E6D3A" w:rsidRPr="006E6D3A" w:rsidRDefault="006E6D3A" w:rsidP="006E6D3A">
      <w:pPr>
        <w:autoSpaceDN w:val="0"/>
        <w:spacing w:after="0" w:line="240" w:lineRule="auto"/>
        <w:jc w:val="both"/>
        <w:rPr>
          <w:rFonts w:ascii="Arial" w:eastAsia="Calibri" w:hAnsi="Arial" w:cs="Arial"/>
          <w:bCs/>
          <w:lang w:eastAsia="zh-CN"/>
        </w:rPr>
      </w:pPr>
      <w:r w:rsidRPr="006E6D3A">
        <w:rPr>
          <w:rFonts w:ascii="Arial" w:eastAsia="Calibri" w:hAnsi="Arial" w:cs="Arial"/>
          <w:bCs/>
          <w:lang w:eastAsia="zh-CN"/>
        </w:rPr>
        <w:t>- prowadzę jednoosobową działalność gospodarczą</w:t>
      </w:r>
    </w:p>
    <w:p w:rsidR="006E6D3A" w:rsidRPr="006E6D3A" w:rsidRDefault="006E6D3A" w:rsidP="006E6D3A">
      <w:pPr>
        <w:autoSpaceDN w:val="0"/>
        <w:spacing w:after="0" w:line="240" w:lineRule="auto"/>
        <w:jc w:val="both"/>
        <w:rPr>
          <w:rFonts w:ascii="Arial" w:eastAsia="Calibri" w:hAnsi="Arial" w:cs="Arial"/>
          <w:bCs/>
          <w:lang w:eastAsia="zh-CN"/>
        </w:rPr>
      </w:pPr>
      <w:r w:rsidRPr="006E6D3A">
        <w:rPr>
          <w:rFonts w:ascii="Arial" w:eastAsia="Calibri" w:hAnsi="Arial" w:cs="Arial"/>
          <w:bCs/>
          <w:lang w:eastAsia="zh-CN"/>
        </w:rPr>
        <w:t>- należę do sektora mikro przedsiębiorstw</w:t>
      </w:r>
    </w:p>
    <w:p w:rsidR="006E6D3A" w:rsidRPr="006E6D3A" w:rsidRDefault="006E6D3A" w:rsidP="006E6D3A">
      <w:pPr>
        <w:autoSpaceDN w:val="0"/>
        <w:spacing w:after="0" w:line="240" w:lineRule="auto"/>
        <w:jc w:val="both"/>
        <w:rPr>
          <w:rFonts w:ascii="Arial" w:eastAsia="Calibri" w:hAnsi="Arial" w:cs="Arial"/>
          <w:bCs/>
          <w:lang w:eastAsia="zh-CN"/>
        </w:rPr>
      </w:pPr>
      <w:r w:rsidRPr="006E6D3A">
        <w:rPr>
          <w:rFonts w:ascii="Arial" w:eastAsia="Calibri" w:hAnsi="Arial" w:cs="Arial"/>
          <w:bCs/>
          <w:lang w:eastAsia="zh-CN"/>
        </w:rPr>
        <w:t>- należę do sektora małych przedsiębiorstw</w:t>
      </w:r>
    </w:p>
    <w:p w:rsidR="006E6D3A" w:rsidRPr="006E6D3A" w:rsidRDefault="006E6D3A" w:rsidP="006E6D3A">
      <w:pPr>
        <w:autoSpaceDN w:val="0"/>
        <w:spacing w:after="0" w:line="240" w:lineRule="auto"/>
        <w:jc w:val="both"/>
        <w:rPr>
          <w:rFonts w:ascii="Arial" w:eastAsia="Calibri" w:hAnsi="Arial" w:cs="Arial"/>
          <w:bCs/>
          <w:lang w:eastAsia="zh-CN"/>
        </w:rPr>
      </w:pPr>
      <w:r w:rsidRPr="006E6D3A">
        <w:rPr>
          <w:rFonts w:ascii="Arial" w:eastAsia="Calibri" w:hAnsi="Arial" w:cs="Arial"/>
          <w:bCs/>
          <w:lang w:eastAsia="zh-CN"/>
        </w:rPr>
        <w:t>- należę do sektora średnich przedsiębiorstw</w:t>
      </w:r>
    </w:p>
    <w:p w:rsidR="006E6D3A" w:rsidRPr="006E6D3A" w:rsidRDefault="006E6D3A" w:rsidP="006E6D3A">
      <w:pPr>
        <w:autoSpaceDN w:val="0"/>
        <w:spacing w:after="0" w:line="240" w:lineRule="auto"/>
        <w:jc w:val="both"/>
        <w:rPr>
          <w:rFonts w:ascii="Arial" w:eastAsia="Calibri" w:hAnsi="Arial" w:cs="Arial"/>
          <w:bCs/>
          <w:lang w:eastAsia="zh-CN"/>
        </w:rPr>
      </w:pPr>
      <w:r w:rsidRPr="006E6D3A">
        <w:rPr>
          <w:rFonts w:ascii="Arial" w:eastAsia="Calibri" w:hAnsi="Arial" w:cs="Arial"/>
          <w:bCs/>
          <w:lang w:eastAsia="zh-CN"/>
        </w:rPr>
        <w:lastRenderedPageBreak/>
        <w:t>- prowadzę inny rodzaj działalności</w:t>
      </w:r>
    </w:p>
    <w:p w:rsidR="006E6D3A" w:rsidRPr="006E6D3A" w:rsidRDefault="006E6D3A" w:rsidP="006E6D3A">
      <w:pPr>
        <w:autoSpaceDN w:val="0"/>
        <w:spacing w:after="0" w:line="240" w:lineRule="auto"/>
        <w:jc w:val="both"/>
        <w:rPr>
          <w:rFonts w:ascii="Arial" w:eastAsia="CIDFont+F2" w:hAnsi="Arial" w:cs="Arial"/>
          <w:lang w:eastAsia="zh-CN"/>
        </w:rPr>
      </w:pPr>
      <w:r w:rsidRPr="006E6D3A">
        <w:rPr>
          <w:rFonts w:ascii="Arial" w:eastAsia="Calibri" w:hAnsi="Arial" w:cs="Arial"/>
          <w:lang w:eastAsia="zh-CN"/>
        </w:rPr>
        <w:t xml:space="preserve">zgodnie z </w:t>
      </w:r>
      <w:r w:rsidRPr="006E6D3A">
        <w:rPr>
          <w:rFonts w:ascii="Arial" w:eastAsia="CIDFont+F2" w:hAnsi="Arial" w:cs="Arial"/>
          <w:lang w:eastAsia="zh-CN"/>
        </w:rPr>
        <w:t xml:space="preserve">ustawą </w:t>
      </w:r>
      <w:r w:rsidRPr="006E6D3A">
        <w:rPr>
          <w:rFonts w:ascii="Arial" w:eastAsia="CIDFont+F2" w:hAnsi="Arial" w:cs="Arial"/>
          <w:bCs/>
          <w:lang w:eastAsia="zh-CN"/>
        </w:rPr>
        <w:t xml:space="preserve">z dnia 6 marca 2018 r. </w:t>
      </w:r>
      <w:r w:rsidRPr="006E6D3A">
        <w:rPr>
          <w:rFonts w:ascii="Arial" w:eastAsia="CIDFont+F2" w:hAnsi="Arial" w:cs="Arial"/>
          <w:lang w:eastAsia="zh-CN"/>
        </w:rPr>
        <w:t xml:space="preserve">Prawo przedsiębiorców. </w:t>
      </w:r>
    </w:p>
    <w:p w:rsidR="006E6D3A" w:rsidRPr="006E6D3A" w:rsidRDefault="006E6D3A" w:rsidP="006E6D3A">
      <w:pPr>
        <w:autoSpaceDN w:val="0"/>
        <w:spacing w:after="0" w:line="240" w:lineRule="auto"/>
        <w:jc w:val="both"/>
        <w:rPr>
          <w:rFonts w:ascii="Arial" w:eastAsia="CIDFont+F2" w:hAnsi="Arial" w:cs="Arial"/>
          <w:i/>
          <w:lang w:eastAsia="zh-CN"/>
        </w:rPr>
      </w:pPr>
      <w:r w:rsidRPr="006E6D3A">
        <w:rPr>
          <w:rFonts w:ascii="Arial" w:eastAsia="CIDFont+F2" w:hAnsi="Arial" w:cs="Arial"/>
          <w:i/>
          <w:lang w:eastAsia="zh-CN"/>
        </w:rPr>
        <w:t>W przypadku braku wskazania Zamawiający uzna, że</w:t>
      </w:r>
      <w:r w:rsidRPr="006E6D3A">
        <w:rPr>
          <w:rFonts w:ascii="Arial" w:eastAsia="Calibri" w:hAnsi="Arial" w:cs="Arial"/>
          <w:bCs/>
          <w:i/>
          <w:lang w:eastAsia="zh-CN"/>
        </w:rPr>
        <w:t xml:space="preserve"> Wykonawca należy do sektora małych przedsiębiorstw</w:t>
      </w:r>
      <w:r w:rsidRPr="006E6D3A">
        <w:rPr>
          <w:rFonts w:ascii="Arial" w:eastAsia="CIDFont+F2" w:hAnsi="Arial" w:cs="Arial"/>
          <w:i/>
          <w:lang w:eastAsia="zh-CN"/>
        </w:rPr>
        <w:t>.</w:t>
      </w:r>
    </w:p>
    <w:p w:rsidR="006E6D3A" w:rsidRPr="006E6D3A" w:rsidRDefault="006E6D3A" w:rsidP="006E6D3A">
      <w:pPr>
        <w:autoSpaceDN w:val="0"/>
        <w:spacing w:after="0" w:line="240" w:lineRule="auto"/>
        <w:jc w:val="both"/>
        <w:rPr>
          <w:rFonts w:ascii="Arial" w:eastAsia="Times New Roman" w:hAnsi="Arial" w:cs="Arial"/>
          <w:u w:val="single"/>
          <w:lang w:eastAsia="zh-CN"/>
        </w:rPr>
      </w:pPr>
    </w:p>
    <w:p w:rsidR="006E6D3A" w:rsidRPr="006E6D3A" w:rsidRDefault="006E6D3A" w:rsidP="006E6D3A">
      <w:pPr>
        <w:jc w:val="both"/>
        <w:rPr>
          <w:rFonts w:ascii="Arial" w:eastAsia="Calibri" w:hAnsi="Arial" w:cs="Arial"/>
        </w:rPr>
      </w:pPr>
      <w:r w:rsidRPr="006E6D3A">
        <w:rPr>
          <w:rFonts w:ascii="Arial" w:eastAsia="Calibri" w:hAnsi="Arial" w:cs="Arial"/>
          <w:b/>
          <w:bCs/>
        </w:rPr>
        <w:t>13.</w:t>
      </w:r>
      <w:r w:rsidRPr="006E6D3A">
        <w:rPr>
          <w:rFonts w:ascii="Arial" w:eastAsia="Calibri" w:hAnsi="Arial" w:cs="Arial"/>
        </w:rPr>
        <w:t xml:space="preserve"> </w:t>
      </w:r>
      <w:r w:rsidRPr="006E6D3A">
        <w:rPr>
          <w:rFonts w:ascii="Arial" w:eastAsia="Calibri" w:hAnsi="Arial" w:cs="Arial"/>
          <w:b/>
        </w:rPr>
        <w:t>Oświadczam(y)</w:t>
      </w:r>
      <w:r w:rsidRPr="006E6D3A">
        <w:rPr>
          <w:rFonts w:ascii="Arial" w:eastAsia="Calibri" w:hAnsi="Arial" w:cs="Arial"/>
        </w:rPr>
        <w:t>, że uzyskaliśmy wszelkie informacje niezbędne do prawidłowego przygotowania i złożenia niniejszej oferty.</w:t>
      </w: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E6D3A">
        <w:rPr>
          <w:rFonts w:ascii="Arial" w:eastAsia="Times New Roman" w:hAnsi="Arial" w:cs="Arial"/>
          <w:b/>
          <w:lang w:eastAsia="pl-PL"/>
        </w:rPr>
        <w:t>14.</w:t>
      </w:r>
      <w:r w:rsidRPr="006E6D3A">
        <w:rPr>
          <w:rFonts w:ascii="Arial" w:eastAsia="Times New Roman" w:hAnsi="Arial" w:cs="Arial"/>
          <w:lang w:eastAsia="pl-PL"/>
        </w:rPr>
        <w:t xml:space="preserve"> </w:t>
      </w:r>
      <w:r w:rsidRPr="006E6D3A">
        <w:rPr>
          <w:rFonts w:ascii="Arial" w:eastAsia="Times New Roman" w:hAnsi="Arial" w:cs="Arial"/>
          <w:b/>
          <w:lang w:eastAsia="pl-PL"/>
        </w:rPr>
        <w:t>Oświadczam(y)</w:t>
      </w:r>
      <w:r w:rsidRPr="006E6D3A">
        <w:rPr>
          <w:rFonts w:ascii="Arial" w:eastAsia="Times New Roman" w:hAnsi="Arial" w:cs="Arial"/>
          <w:lang w:eastAsia="pl-PL"/>
        </w:rPr>
        <w:t>, pod rygorem odpowiedzialności karnej i wykluczenia z postępowania o udzielenie zamówienia publicznego za złożenie nieprawdziwych informacji, mających wpływ na wynik prowadzonego postępowania, że załączone do oferty dokumenty oraz oświadczenia jak powyżej są prawdziwe i opisują stan prawny i faktyczny, aktualny na dzień złożenia ofert oraz zostały przedstawione z pełną świadomością konsekwencji wprowadzenia Zamawiającego w błąd przy przedstawianiu informacji.</w:t>
      </w:r>
    </w:p>
    <w:p w:rsidR="006E6D3A" w:rsidRPr="006E6D3A" w:rsidRDefault="006E6D3A" w:rsidP="006E6D3A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E6D3A">
        <w:rPr>
          <w:rFonts w:ascii="Arial" w:eastAsia="Times New Roman" w:hAnsi="Arial" w:cs="Arial"/>
          <w:b/>
          <w:lang w:eastAsia="pl-PL"/>
        </w:rPr>
        <w:t xml:space="preserve">15. Oświadczam(y), </w:t>
      </w:r>
      <w:r w:rsidRPr="006E6D3A">
        <w:rPr>
          <w:rFonts w:ascii="Arial" w:eastAsia="Times New Roman" w:hAnsi="Arial" w:cs="Arial"/>
          <w:lang w:eastAsia="pl-PL"/>
        </w:rPr>
        <w:t>że wypełniłem obowiązki informacyjne przewidziane w art. 13 lub art. 14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wobec osób fizycznych, od których dane osobowe bezpośrednio lub pośrednio pozyskałem w celu ubiegania się o udzielenie zamówienia publicznego w niniejszym postępowaniu.**</w:t>
      </w:r>
    </w:p>
    <w:p w:rsidR="006E6D3A" w:rsidRPr="006E6D3A" w:rsidRDefault="006E6D3A" w:rsidP="006E6D3A">
      <w:pPr>
        <w:spacing w:after="0" w:line="240" w:lineRule="auto"/>
        <w:rPr>
          <w:rFonts w:ascii="Arial" w:eastAsia="Times New Roman" w:hAnsi="Arial" w:cs="Arial"/>
          <w:b/>
          <w:color w:val="FF0000"/>
          <w:lang w:eastAsia="pl-PL"/>
        </w:rPr>
      </w:pPr>
    </w:p>
    <w:p w:rsidR="006E6D3A" w:rsidRPr="006E6D3A" w:rsidRDefault="006E6D3A" w:rsidP="006E6D3A">
      <w:pPr>
        <w:spacing w:after="0" w:line="240" w:lineRule="auto"/>
        <w:ind w:left="4956"/>
        <w:rPr>
          <w:rFonts w:ascii="Arial" w:eastAsia="Times New Roman" w:hAnsi="Arial" w:cs="Arial"/>
          <w:color w:val="FF0000"/>
          <w:lang w:eastAsia="pl-PL"/>
        </w:rPr>
      </w:pPr>
      <w:r w:rsidRPr="006E6D3A">
        <w:rPr>
          <w:rFonts w:ascii="Arial" w:eastAsia="Times New Roman" w:hAnsi="Arial" w:cs="Arial"/>
          <w:b/>
          <w:color w:val="FF0000"/>
          <w:lang w:eastAsia="pl-PL"/>
        </w:rPr>
        <w:t>Uwaga!!! formularz ofertowy należy podpisać kwalifikowanym podpisem elektronicznym</w:t>
      </w:r>
      <w:r w:rsidRPr="006E6D3A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6E6D3A">
        <w:rPr>
          <w:rFonts w:ascii="Arial" w:eastAsia="Times New Roman" w:hAnsi="Arial" w:cs="Arial"/>
          <w:b/>
          <w:color w:val="FF0000"/>
          <w:lang w:eastAsia="pl-PL"/>
        </w:rPr>
        <w:t>lub elektronicznym podpisem zaufanym lub podpisem osobistym przez osobę lub osoby umocowane do złożenia podpisu w imieniu Wykonawcy</w:t>
      </w:r>
    </w:p>
    <w:p w:rsidR="006E6D3A" w:rsidRPr="006E6D3A" w:rsidRDefault="006E6D3A" w:rsidP="006E6D3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6D3A" w:rsidRPr="006E6D3A" w:rsidRDefault="006E6D3A" w:rsidP="006E6D3A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</w:p>
    <w:p w:rsidR="006E6D3A" w:rsidRPr="006E6D3A" w:rsidRDefault="006E6D3A" w:rsidP="006E6D3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E6D3A">
        <w:rPr>
          <w:rFonts w:ascii="Arial" w:eastAsia="Times New Roman" w:hAnsi="Arial" w:cs="Arial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(rozporządzenia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 Dz. Urz. UE L 119 z 04.05.2016, str.1) treści oświadczenia wykonawca nie składa (usunięcie treści oświadczenia np. przez jego wykreślenie)</w:t>
      </w:r>
    </w:p>
    <w:p w:rsidR="006003AC" w:rsidRDefault="006003AC">
      <w:bookmarkStart w:id="10" w:name="_GoBack"/>
      <w:bookmarkEnd w:id="10"/>
    </w:p>
    <w:sectPr w:rsidR="006003AC" w:rsidSect="006E6D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A74" w:rsidRDefault="00373A74" w:rsidP="006E6D3A">
      <w:pPr>
        <w:spacing w:after="0" w:line="240" w:lineRule="auto"/>
      </w:pPr>
      <w:r>
        <w:separator/>
      </w:r>
    </w:p>
  </w:endnote>
  <w:endnote w:type="continuationSeparator" w:id="0">
    <w:p w:rsidR="00373A74" w:rsidRDefault="00373A74" w:rsidP="006E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ourier New"/>
    <w:charset w:val="EE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A74" w:rsidRDefault="00373A74" w:rsidP="006E6D3A">
      <w:pPr>
        <w:spacing w:after="0" w:line="240" w:lineRule="auto"/>
      </w:pPr>
      <w:r>
        <w:separator/>
      </w:r>
    </w:p>
  </w:footnote>
  <w:footnote w:type="continuationSeparator" w:id="0">
    <w:p w:rsidR="00373A74" w:rsidRDefault="00373A74" w:rsidP="006E6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multilevel"/>
    <w:tmpl w:val="8C36694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  <w:lvl w:ilvl="1">
      <w:start w:val="1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03D2C9B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62A27F0"/>
    <w:multiLevelType w:val="multilevel"/>
    <w:tmpl w:val="F158464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Palatino Linotyp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Times New Roman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%6."/>
      <w:lvlJc w:val="left"/>
      <w:rPr>
        <w:rFonts w:ascii="Arial" w:eastAsia="Palatino Linotype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906689"/>
    <w:multiLevelType w:val="multilevel"/>
    <w:tmpl w:val="000C1D82"/>
    <w:lvl w:ilvl="0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color w:val="auto"/>
        <w:sz w:val="22"/>
        <w:szCs w:val="22"/>
        <w:vertAlign w:val="baseline"/>
      </w:rPr>
    </w:lvl>
    <w:lvl w:ilvl="1">
      <w:start w:val="30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6C3297"/>
    <w:multiLevelType w:val="multilevel"/>
    <w:tmpl w:val="9900FACA"/>
    <w:lvl w:ilvl="0">
      <w:start w:val="1"/>
      <w:numFmt w:val="decimal"/>
      <w:pStyle w:val="ZAZ1"/>
      <w:lvlText w:val="%1."/>
      <w:lvlJc w:val="left"/>
      <w:pPr>
        <w:tabs>
          <w:tab w:val="num" w:pos="624"/>
        </w:tabs>
        <w:ind w:left="454" w:hanging="454"/>
      </w:pPr>
      <w:rPr>
        <w:rFonts w:hint="default"/>
      </w:rPr>
    </w:lvl>
    <w:lvl w:ilvl="1">
      <w:start w:val="1"/>
      <w:numFmt w:val="decimal"/>
      <w:pStyle w:val="ZAZ11"/>
      <w:isLgl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39D13F33"/>
    <w:multiLevelType w:val="hybridMultilevel"/>
    <w:tmpl w:val="D71E29BE"/>
    <w:lvl w:ilvl="0" w:tplc="9DEC11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E346F06"/>
    <w:multiLevelType w:val="hybridMultilevel"/>
    <w:tmpl w:val="8C505D00"/>
    <w:lvl w:ilvl="0" w:tplc="48009824">
      <w:start w:val="2"/>
      <w:numFmt w:val="bullet"/>
      <w:pStyle w:val="Wyliczanie"/>
      <w:lvlText w:val="-"/>
      <w:lvlJc w:val="left"/>
      <w:pPr>
        <w:ind w:left="720" w:hanging="360"/>
      </w:pPr>
      <w:rPr>
        <w:rFonts w:hint="default"/>
      </w:rPr>
    </w:lvl>
    <w:lvl w:ilvl="1" w:tplc="D720A752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C7F95"/>
    <w:multiLevelType w:val="hybridMultilevel"/>
    <w:tmpl w:val="AC20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67429"/>
    <w:multiLevelType w:val="multilevel"/>
    <w:tmpl w:val="E7E6E0BE"/>
    <w:lvl w:ilvl="0">
      <w:start w:val="1"/>
      <w:numFmt w:val="decimal"/>
      <w:pStyle w:val="Nagwek3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212"/>
        </w:tabs>
        <w:ind w:left="121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3276"/>
        </w:tabs>
        <w:ind w:left="3276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7404"/>
        </w:tabs>
        <w:ind w:left="7404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616"/>
        </w:tabs>
        <w:ind w:left="8616" w:hanging="1800"/>
      </w:pPr>
      <w:rPr>
        <w:b/>
      </w:rPr>
    </w:lvl>
  </w:abstractNum>
  <w:abstractNum w:abstractNumId="9" w15:restartNumberingAfterBreak="0">
    <w:nsid w:val="7FC15F21"/>
    <w:multiLevelType w:val="hybridMultilevel"/>
    <w:tmpl w:val="86F4E298"/>
    <w:lvl w:ilvl="0" w:tplc="534280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3A"/>
    <w:rsid w:val="00373A74"/>
    <w:rsid w:val="006003AC"/>
    <w:rsid w:val="006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999637-F938-41A3-83C3-0C2C511E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6E6D3A"/>
    <w:pPr>
      <w:keepNext/>
      <w:widowControl w:val="0"/>
      <w:numPr>
        <w:numId w:val="1"/>
      </w:numPr>
      <w:suppressAutoHyphens/>
      <w:spacing w:before="520" w:after="0" w:line="26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E6D3A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 w:val="60"/>
      <w:szCs w:val="20"/>
      <w:lang w:val="x-none" w:eastAsia="x-none"/>
    </w:rPr>
  </w:style>
  <w:style w:type="paragraph" w:styleId="Nagwek3">
    <w:name w:val="heading 3"/>
    <w:aliases w:val=" Char Char Char Char Char Char Char Char"/>
    <w:basedOn w:val="Normalny"/>
    <w:next w:val="Normalny"/>
    <w:link w:val="Nagwek3Znak"/>
    <w:qFormat/>
    <w:rsid w:val="006E6D3A"/>
    <w:pPr>
      <w:keepNext/>
      <w:numPr>
        <w:numId w:val="2"/>
      </w:numPr>
      <w:autoSpaceDE w:val="0"/>
      <w:autoSpaceDN w:val="0"/>
      <w:adjustRightInd w:val="0"/>
      <w:spacing w:after="0" w:line="288" w:lineRule="auto"/>
      <w:outlineLvl w:val="2"/>
    </w:pPr>
    <w:rPr>
      <w:rFonts w:ascii="Arial" w:eastAsia="Arial Unicode MS" w:hAnsi="Arial" w:cs="Times New Roman"/>
      <w:b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E6D3A"/>
    <w:pPr>
      <w:keepNext/>
      <w:suppressAutoHyphens/>
      <w:spacing w:before="240" w:after="60" w:line="100" w:lineRule="atLeast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E6D3A"/>
    <w:pPr>
      <w:keepNext/>
      <w:spacing w:after="0" w:line="360" w:lineRule="auto"/>
      <w:outlineLvl w:val="4"/>
    </w:pPr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E6D3A"/>
    <w:pPr>
      <w:keepNext/>
      <w:tabs>
        <w:tab w:val="left" w:pos="709"/>
      </w:tabs>
      <w:autoSpaceDE w:val="0"/>
      <w:autoSpaceDN w:val="0"/>
      <w:adjustRightInd w:val="0"/>
      <w:spacing w:after="0" w:line="240" w:lineRule="auto"/>
      <w:ind w:left="360"/>
      <w:outlineLvl w:val="5"/>
    </w:pPr>
    <w:rPr>
      <w:rFonts w:ascii="Arial" w:eastAsia="Times New Roman" w:hAnsi="Arial" w:cs="Times New Roman"/>
      <w:b/>
      <w:bCs/>
      <w:u w:val="single"/>
      <w:lang w:val="x-none" w:eastAsia="x-none"/>
    </w:rPr>
  </w:style>
  <w:style w:type="paragraph" w:styleId="Nagwek7">
    <w:name w:val="heading 7"/>
    <w:basedOn w:val="Normalny"/>
    <w:next w:val="Tekstpodstawowy"/>
    <w:link w:val="Nagwek7Znak"/>
    <w:qFormat/>
    <w:rsid w:val="006E6D3A"/>
    <w:pPr>
      <w:keepNext/>
      <w:widowControl w:val="0"/>
      <w:numPr>
        <w:ilvl w:val="6"/>
        <w:numId w:val="1"/>
      </w:numPr>
      <w:suppressAutoHyphens/>
      <w:spacing w:before="160" w:after="0" w:line="100" w:lineRule="atLeast"/>
      <w:ind w:left="0" w:right="6087" w:firstLine="0"/>
      <w:outlineLvl w:val="6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6E6D3A"/>
    <w:pPr>
      <w:keepNext/>
      <w:tabs>
        <w:tab w:val="left" w:pos="567"/>
      </w:tabs>
      <w:autoSpaceDE w:val="0"/>
      <w:autoSpaceDN w:val="0"/>
      <w:adjustRightInd w:val="0"/>
      <w:spacing w:after="0" w:line="288" w:lineRule="auto"/>
      <w:ind w:left="852" w:hanging="312"/>
      <w:outlineLvl w:val="7"/>
    </w:pPr>
    <w:rPr>
      <w:rFonts w:ascii="Arial" w:eastAsia="Times New Roman" w:hAnsi="Arial" w:cs="Times New Roman"/>
      <w:b/>
      <w:iCs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D3A"/>
  </w:style>
  <w:style w:type="paragraph" w:styleId="Stopka">
    <w:name w:val="footer"/>
    <w:basedOn w:val="Normalny"/>
    <w:link w:val="StopkaZnak"/>
    <w:uiPriority w:val="99"/>
    <w:unhideWhenUsed/>
    <w:rsid w:val="006E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D3A"/>
  </w:style>
  <w:style w:type="character" w:customStyle="1" w:styleId="Nagwek1Znak">
    <w:name w:val="Nagłówek 1 Znak"/>
    <w:basedOn w:val="Domylnaczcionkaakapitu"/>
    <w:link w:val="Nagwek1"/>
    <w:rsid w:val="006E6D3A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E6D3A"/>
    <w:rPr>
      <w:rFonts w:ascii="Times New Roman" w:eastAsia="Arial Unicode MS" w:hAnsi="Times New Roman" w:cs="Times New Roman"/>
      <w:b/>
      <w:sz w:val="60"/>
      <w:szCs w:val="20"/>
      <w:lang w:val="x-none" w:eastAsia="x-none"/>
    </w:rPr>
  </w:style>
  <w:style w:type="character" w:customStyle="1" w:styleId="Nagwek3Znak">
    <w:name w:val="Nagłówek 3 Znak"/>
    <w:aliases w:val=" Char Char Char Char Char Char Char Char Znak"/>
    <w:basedOn w:val="Domylnaczcionkaakapitu"/>
    <w:link w:val="Nagwek3"/>
    <w:rsid w:val="006E6D3A"/>
    <w:rPr>
      <w:rFonts w:ascii="Arial" w:eastAsia="Arial Unicode MS" w:hAnsi="Arial" w:cs="Times New Roman"/>
      <w:b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6E6D3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6E6D3A"/>
    <w:rPr>
      <w:rFonts w:ascii="Times New Roman" w:eastAsia="Arial Unicode MS" w:hAnsi="Times New Roman" w:cs="Times New Roman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E6D3A"/>
    <w:rPr>
      <w:rFonts w:ascii="Arial" w:eastAsia="Times New Roman" w:hAnsi="Arial" w:cs="Times New Roman"/>
      <w:b/>
      <w:bCs/>
      <w:u w:val="single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E6D3A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8Znak">
    <w:name w:val="Nagłówek 8 Znak"/>
    <w:basedOn w:val="Domylnaczcionkaakapitu"/>
    <w:link w:val="Nagwek8"/>
    <w:rsid w:val="006E6D3A"/>
    <w:rPr>
      <w:rFonts w:ascii="Arial" w:eastAsia="Times New Roman" w:hAnsi="Arial" w:cs="Times New Roman"/>
      <w:b/>
      <w:iCs/>
      <w:szCs w:val="24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E6D3A"/>
  </w:style>
  <w:style w:type="numbering" w:customStyle="1" w:styleId="Bezlisty11">
    <w:name w:val="Bez listy11"/>
    <w:next w:val="Bezlisty"/>
    <w:uiPriority w:val="99"/>
    <w:semiHidden/>
    <w:unhideWhenUsed/>
    <w:rsid w:val="006E6D3A"/>
  </w:style>
  <w:style w:type="paragraph" w:styleId="Akapitzlist">
    <w:name w:val="List Paragraph"/>
    <w:aliases w:val="L1,Numerowanie,Podsis rysunku,lp1,Preambuła,CP-UC,CP-Punkty,Bullet List,List - bullets,Equipment,Bullet 1,List Paragraph Char Char,b1,Figure_name,Numbered Indented Text,List Paragraph11,Ref,Use Case List Paragraph Char,Nagłowek 3,Dot pt"/>
    <w:basedOn w:val="Normalny"/>
    <w:link w:val="AkapitzlistZnak"/>
    <w:uiPriority w:val="34"/>
    <w:qFormat/>
    <w:rsid w:val="006E6D3A"/>
    <w:pPr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E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E6D3A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6E6D3A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6E6D3A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6E6D3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6E6D3A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6E6D3A"/>
  </w:style>
  <w:style w:type="character" w:customStyle="1" w:styleId="WW8Num1z0">
    <w:name w:val="WW8Num1z0"/>
    <w:rsid w:val="006E6D3A"/>
  </w:style>
  <w:style w:type="character" w:customStyle="1" w:styleId="WW8Num1z1">
    <w:name w:val="WW8Num1z1"/>
    <w:rsid w:val="006E6D3A"/>
  </w:style>
  <w:style w:type="character" w:customStyle="1" w:styleId="WW8Num1z2">
    <w:name w:val="WW8Num1z2"/>
    <w:rsid w:val="006E6D3A"/>
  </w:style>
  <w:style w:type="character" w:customStyle="1" w:styleId="WW8Num1z3">
    <w:name w:val="WW8Num1z3"/>
    <w:rsid w:val="006E6D3A"/>
  </w:style>
  <w:style w:type="character" w:customStyle="1" w:styleId="WW8Num1z4">
    <w:name w:val="WW8Num1z4"/>
    <w:rsid w:val="006E6D3A"/>
  </w:style>
  <w:style w:type="character" w:customStyle="1" w:styleId="WW8Num1z5">
    <w:name w:val="WW8Num1z5"/>
    <w:rsid w:val="006E6D3A"/>
  </w:style>
  <w:style w:type="character" w:customStyle="1" w:styleId="WW8Num1z6">
    <w:name w:val="WW8Num1z6"/>
    <w:rsid w:val="006E6D3A"/>
  </w:style>
  <w:style w:type="character" w:customStyle="1" w:styleId="WW8Num1z7">
    <w:name w:val="WW8Num1z7"/>
    <w:rsid w:val="006E6D3A"/>
  </w:style>
  <w:style w:type="character" w:customStyle="1" w:styleId="WW8Num1z8">
    <w:name w:val="WW8Num1z8"/>
    <w:rsid w:val="006E6D3A"/>
  </w:style>
  <w:style w:type="character" w:customStyle="1" w:styleId="WW8Num2z0">
    <w:name w:val="WW8Num2z0"/>
    <w:rsid w:val="006E6D3A"/>
    <w:rPr>
      <w:rFonts w:ascii="Arial" w:hAnsi="Arial" w:cs="Times New Roman"/>
      <w:b/>
      <w:i w:val="0"/>
      <w:iCs/>
      <w:spacing w:val="2"/>
      <w:sz w:val="24"/>
      <w:szCs w:val="24"/>
    </w:rPr>
  </w:style>
  <w:style w:type="character" w:customStyle="1" w:styleId="WW8Num2z1">
    <w:name w:val="WW8Num2z1"/>
    <w:rsid w:val="006E6D3A"/>
  </w:style>
  <w:style w:type="character" w:customStyle="1" w:styleId="WW8Num2z2">
    <w:name w:val="WW8Num2z2"/>
    <w:rsid w:val="006E6D3A"/>
  </w:style>
  <w:style w:type="character" w:customStyle="1" w:styleId="WW8Num2z3">
    <w:name w:val="WW8Num2z3"/>
    <w:rsid w:val="006E6D3A"/>
  </w:style>
  <w:style w:type="character" w:customStyle="1" w:styleId="WW8Num2z4">
    <w:name w:val="WW8Num2z4"/>
    <w:rsid w:val="006E6D3A"/>
  </w:style>
  <w:style w:type="character" w:customStyle="1" w:styleId="WW8Num2z5">
    <w:name w:val="WW8Num2z5"/>
    <w:rsid w:val="006E6D3A"/>
  </w:style>
  <w:style w:type="character" w:customStyle="1" w:styleId="WW8Num2z6">
    <w:name w:val="WW8Num2z6"/>
    <w:rsid w:val="006E6D3A"/>
  </w:style>
  <w:style w:type="character" w:customStyle="1" w:styleId="WW8Num2z7">
    <w:name w:val="WW8Num2z7"/>
    <w:rsid w:val="006E6D3A"/>
  </w:style>
  <w:style w:type="character" w:customStyle="1" w:styleId="WW8Num2z8">
    <w:name w:val="WW8Num2z8"/>
    <w:rsid w:val="006E6D3A"/>
  </w:style>
  <w:style w:type="character" w:customStyle="1" w:styleId="DefaultParagraphFont">
    <w:name w:val="Default Paragraph Font"/>
    <w:rsid w:val="006E6D3A"/>
  </w:style>
  <w:style w:type="character" w:customStyle="1" w:styleId="Tekstpodstawowy3Znak">
    <w:name w:val="Tekst podstawowy 3 Znak"/>
    <w:rsid w:val="006E6D3A"/>
    <w:rPr>
      <w:sz w:val="16"/>
      <w:szCs w:val="16"/>
    </w:rPr>
  </w:style>
  <w:style w:type="character" w:customStyle="1" w:styleId="TekstpodstawowyZnak">
    <w:name w:val="Tekst podstawowy Znak"/>
    <w:rsid w:val="006E6D3A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kstpodstawowywcityZnak">
    <w:name w:val="Tekst podstawowy wcięty Znak"/>
    <w:rsid w:val="006E6D3A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6E6D3A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3Znak1">
    <w:name w:val="Tekst podstawowy 3 Znak1"/>
    <w:rsid w:val="006E6D3A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uiPriority w:val="99"/>
    <w:rsid w:val="006E6D3A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rsid w:val="006E6D3A"/>
    <w:rPr>
      <w:rFonts w:cs="Times New Roman"/>
      <w:b/>
      <w:i w:val="0"/>
      <w:sz w:val="22"/>
    </w:rPr>
  </w:style>
  <w:style w:type="character" w:customStyle="1" w:styleId="ListLabel2">
    <w:name w:val="ListLabel 2"/>
    <w:rsid w:val="006E6D3A"/>
    <w:rPr>
      <w:rFonts w:cs="Times New Roman"/>
    </w:rPr>
  </w:style>
  <w:style w:type="character" w:customStyle="1" w:styleId="ListLabel3">
    <w:name w:val="ListLabel 3"/>
    <w:rsid w:val="006E6D3A"/>
    <w:rPr>
      <w:rFonts w:ascii="Arial" w:hAnsi="Arial" w:cs="Times New Roman"/>
      <w:b/>
      <w:i w:val="0"/>
      <w:sz w:val="24"/>
      <w:szCs w:val="24"/>
    </w:rPr>
  </w:style>
  <w:style w:type="character" w:customStyle="1" w:styleId="ListLabel4">
    <w:name w:val="ListLabel 4"/>
    <w:rsid w:val="006E6D3A"/>
    <w:rPr>
      <w:b/>
      <w:i w:val="0"/>
    </w:rPr>
  </w:style>
  <w:style w:type="character" w:customStyle="1" w:styleId="Symbolewypunktowania">
    <w:name w:val="Symbole wypunktowania"/>
    <w:rsid w:val="006E6D3A"/>
    <w:rPr>
      <w:rFonts w:ascii="OpenSymbol" w:eastAsia="OpenSymbol" w:hAnsi="OpenSymbol" w:cs="OpenSymbol"/>
    </w:rPr>
  </w:style>
  <w:style w:type="character" w:customStyle="1" w:styleId="ListLabel9">
    <w:name w:val="ListLabel 9"/>
    <w:rsid w:val="006E6D3A"/>
    <w:rPr>
      <w:rFonts w:cs="Times New Roman"/>
      <w:sz w:val="24"/>
      <w:szCs w:val="24"/>
    </w:rPr>
  </w:style>
  <w:style w:type="character" w:customStyle="1" w:styleId="footnotereference">
    <w:name w:val="footnote reference"/>
    <w:rsid w:val="006E6D3A"/>
    <w:rPr>
      <w:rFonts w:cs="Times New Roman"/>
      <w:vertAlign w:val="superscript"/>
    </w:rPr>
  </w:style>
  <w:style w:type="character" w:customStyle="1" w:styleId="Znakiprzypiswdolnych">
    <w:name w:val="Znaki przypisów dolnych"/>
    <w:rsid w:val="006E6D3A"/>
  </w:style>
  <w:style w:type="character" w:customStyle="1" w:styleId="textnode">
    <w:name w:val="textnode"/>
    <w:basedOn w:val="DefaultParagraphFont"/>
    <w:rsid w:val="006E6D3A"/>
  </w:style>
  <w:style w:type="paragraph" w:customStyle="1" w:styleId="Nagwek10">
    <w:name w:val="Nagłówek1"/>
    <w:basedOn w:val="Normalny"/>
    <w:next w:val="Tekstpodstawowy"/>
    <w:rsid w:val="006E6D3A"/>
    <w:pPr>
      <w:keepNext/>
      <w:suppressAutoHyphens/>
      <w:spacing w:before="240" w:after="120" w:line="100" w:lineRule="atLeast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6E6D3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6E6D3A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Lista">
    <w:name w:val="List"/>
    <w:basedOn w:val="Tekstpodstawowy"/>
    <w:rsid w:val="006E6D3A"/>
    <w:rPr>
      <w:rFonts w:cs="Lucida Sans"/>
    </w:rPr>
  </w:style>
  <w:style w:type="paragraph" w:customStyle="1" w:styleId="Podpis1">
    <w:name w:val="Podpis1"/>
    <w:basedOn w:val="Normalny"/>
    <w:rsid w:val="006E6D3A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6E6D3A"/>
    <w:pPr>
      <w:suppressLineNumbers/>
      <w:suppressAutoHyphens/>
      <w:spacing w:after="0" w:line="100" w:lineRule="atLeast"/>
    </w:pPr>
    <w:rPr>
      <w:rFonts w:ascii="Times New Roman" w:eastAsia="Times New Roman" w:hAnsi="Times New Roman" w:cs="Lucida Sans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6E6D3A"/>
    <w:pPr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6E6D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Indent2">
    <w:name w:val="Body Text Indent 2"/>
    <w:basedOn w:val="Normalny"/>
    <w:rsid w:val="006E6D3A"/>
    <w:pPr>
      <w:suppressAutoHyphens/>
      <w:spacing w:after="0" w:line="100" w:lineRule="atLeast"/>
      <w:ind w:left="360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BodyText3">
    <w:name w:val="Body Text 3"/>
    <w:basedOn w:val="Normalny"/>
    <w:rsid w:val="006E6D3A"/>
    <w:pPr>
      <w:suppressAutoHyphens/>
      <w:spacing w:after="120" w:line="100" w:lineRule="atLeast"/>
    </w:pPr>
    <w:rPr>
      <w:rFonts w:ascii="Calibri" w:eastAsia="Times New Roman" w:hAnsi="Calibri" w:cs="Calibri"/>
      <w:sz w:val="16"/>
      <w:szCs w:val="16"/>
      <w:lang w:eastAsia="ar-SA"/>
    </w:rPr>
  </w:style>
  <w:style w:type="paragraph" w:customStyle="1" w:styleId="ListParagraph">
    <w:name w:val="List Paragraph"/>
    <w:basedOn w:val="Normalny"/>
    <w:rsid w:val="006E6D3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alloonText">
    <w:name w:val="Balloon Text"/>
    <w:basedOn w:val="Normalny"/>
    <w:rsid w:val="006E6D3A"/>
    <w:pPr>
      <w:suppressAutoHyphens/>
      <w:spacing w:after="0" w:line="100" w:lineRule="atLeast"/>
    </w:pPr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rial">
    <w:name w:val="Arial"/>
    <w:basedOn w:val="Normalny"/>
    <w:rsid w:val="006E6D3A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6E6D3A"/>
    <w:pPr>
      <w:suppressAutoHyphens/>
      <w:spacing w:after="0" w:line="100" w:lineRule="atLeast"/>
    </w:pPr>
    <w:rPr>
      <w:rFonts w:ascii="Arial" w:eastAsia="Times New Roman" w:hAnsi="Arial" w:cs="Arial"/>
      <w:color w:val="000000"/>
      <w:sz w:val="24"/>
      <w:szCs w:val="20"/>
      <w:lang w:eastAsia="ar-SA"/>
    </w:rPr>
  </w:style>
  <w:style w:type="paragraph" w:customStyle="1" w:styleId="footnotetext">
    <w:name w:val="footnote text"/>
    <w:basedOn w:val="Normalny"/>
    <w:rsid w:val="006E6D3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6E6D3A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6E6D3A"/>
    <w:rPr>
      <w:b/>
      <w:bCs/>
    </w:rPr>
  </w:style>
  <w:style w:type="paragraph" w:customStyle="1" w:styleId="Styl">
    <w:name w:val="Styl"/>
    <w:rsid w:val="006E6D3A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st">
    <w:name w:val="st"/>
    <w:basedOn w:val="Domylnaczcionkaakapitu"/>
    <w:rsid w:val="006E6D3A"/>
  </w:style>
  <w:style w:type="character" w:styleId="Uwydatnienie">
    <w:name w:val="Emphasis"/>
    <w:uiPriority w:val="20"/>
    <w:qFormat/>
    <w:rsid w:val="006E6D3A"/>
    <w:rPr>
      <w:i/>
      <w:iCs/>
    </w:rPr>
  </w:style>
  <w:style w:type="character" w:customStyle="1" w:styleId="AkapitzlistZnak">
    <w:name w:val="Akapit z listą Znak"/>
    <w:aliases w:val="L1 Znak,Numerowanie Znak,Podsis rysunku Znak,lp1 Znak,Preambuła Znak,CP-UC Znak,CP-Punkty Znak,Bullet List Znak,List - bullets Znak,Equipment Znak,Bullet 1 Znak,List Paragraph Char Char Znak,b1 Znak,Figure_name Znak,Ref Znak"/>
    <w:link w:val="Akapitzlist"/>
    <w:uiPriority w:val="34"/>
    <w:qFormat/>
    <w:rsid w:val="006E6D3A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6E6D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6D3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6D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6E6D3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6E6D3A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Bezlisty3">
    <w:name w:val="Bez listy3"/>
    <w:next w:val="Bezlisty"/>
    <w:uiPriority w:val="99"/>
    <w:semiHidden/>
    <w:rsid w:val="006E6D3A"/>
  </w:style>
  <w:style w:type="paragraph" w:styleId="Tekstpodstawowywcity3">
    <w:name w:val="Body Text Indent 3"/>
    <w:basedOn w:val="Normalny"/>
    <w:link w:val="Tekstpodstawowywcity3Znak"/>
    <w:rsid w:val="006E6D3A"/>
    <w:pPr>
      <w:spacing w:after="0" w:line="288" w:lineRule="auto"/>
      <w:ind w:left="852"/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E6D3A"/>
    <w:rPr>
      <w:rFonts w:ascii="Arial" w:eastAsia="Times New Roman" w:hAnsi="Arial" w:cs="Times New Roman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6E6D3A"/>
    <w:pPr>
      <w:spacing w:after="0" w:line="288" w:lineRule="auto"/>
      <w:ind w:left="851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6E6D3A"/>
  </w:style>
  <w:style w:type="paragraph" w:customStyle="1" w:styleId="Tekstpodstawowywciety2">
    <w:name w:val="Tekst podstawowy wciety 2"/>
    <w:basedOn w:val="Default"/>
    <w:next w:val="Default"/>
    <w:rsid w:val="006E6D3A"/>
    <w:pPr>
      <w:suppressAutoHyphens w:val="0"/>
      <w:autoSpaceDE w:val="0"/>
      <w:autoSpaceDN w:val="0"/>
      <w:adjustRightInd w:val="0"/>
      <w:spacing w:line="240" w:lineRule="auto"/>
    </w:pPr>
    <w:rPr>
      <w:rFonts w:ascii="TimesNewRoman,Bold" w:hAnsi="TimesNewRoman,Bold"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2"/>
    <w:rsid w:val="006E6D3A"/>
    <w:pPr>
      <w:autoSpaceDE w:val="0"/>
      <w:autoSpaceDN w:val="0"/>
      <w:adjustRightInd w:val="0"/>
      <w:spacing w:after="0" w:line="288" w:lineRule="auto"/>
      <w:outlineLvl w:val="0"/>
    </w:pPr>
    <w:rPr>
      <w:rFonts w:ascii="Arial" w:eastAsia="Times New Roman" w:hAnsi="Arial" w:cs="Arial"/>
      <w:b/>
      <w:bCs/>
      <w:lang w:eastAsia="pl-PL"/>
    </w:rPr>
  </w:style>
  <w:style w:type="character" w:customStyle="1" w:styleId="Tekstpodstawowy3Znak2">
    <w:name w:val="Tekst podstawowy 3 Znak2"/>
    <w:basedOn w:val="Domylnaczcionkaakapitu"/>
    <w:link w:val="Tekstpodstawowy3"/>
    <w:rsid w:val="006E6D3A"/>
    <w:rPr>
      <w:rFonts w:ascii="Arial" w:eastAsia="Times New Roman" w:hAnsi="Arial" w:cs="Arial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6E6D3A"/>
    <w:pPr>
      <w:spacing w:after="0" w:line="288" w:lineRule="auto"/>
    </w:pPr>
    <w:rPr>
      <w:rFonts w:ascii="Arial" w:eastAsia="Times New Roman" w:hAnsi="Arial" w:cs="Times New Roman"/>
      <w:i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E6D3A"/>
    <w:rPr>
      <w:rFonts w:ascii="Arial" w:eastAsia="Times New Roman" w:hAnsi="Arial" w:cs="Times New Roman"/>
      <w:i/>
      <w:szCs w:val="20"/>
      <w:lang w:eastAsia="pl-PL"/>
    </w:rPr>
  </w:style>
  <w:style w:type="paragraph" w:styleId="Tytu">
    <w:name w:val="Title"/>
    <w:basedOn w:val="Normalny"/>
    <w:link w:val="TytuZnak"/>
    <w:qFormat/>
    <w:rsid w:val="006E6D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E6D3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6E6D3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indeksu">
    <w:name w:val="index heading"/>
    <w:basedOn w:val="Normalny"/>
    <w:next w:val="Indeks1"/>
    <w:semiHidden/>
    <w:rsid w:val="006E6D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6E6D3A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6E6D3A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Listapunktowana2">
    <w:name w:val="List Bullet 2"/>
    <w:basedOn w:val="Normalny"/>
    <w:autoRedefine/>
    <w:semiHidden/>
    <w:rsid w:val="006E6D3A"/>
    <w:pPr>
      <w:numPr>
        <w:numId w:val="5"/>
      </w:numPr>
      <w:tabs>
        <w:tab w:val="clear" w:pos="643"/>
        <w:tab w:val="left" w:pos="708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6E6D3A"/>
    <w:pPr>
      <w:suppressAutoHyphens/>
      <w:spacing w:after="0" w:line="240" w:lineRule="auto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WW-Tekstpodstawowy2">
    <w:name w:val="WW-Tekst podstawowy 2"/>
    <w:basedOn w:val="Normalny"/>
    <w:rsid w:val="006E6D3A"/>
    <w:pPr>
      <w:suppressAutoHyphens/>
      <w:spacing w:after="0" w:line="240" w:lineRule="auto"/>
      <w:jc w:val="center"/>
    </w:pPr>
    <w:rPr>
      <w:rFonts w:ascii="Arial" w:eastAsia="Times New Roman" w:hAnsi="Arial" w:cs="Arial"/>
      <w:bCs/>
      <w:szCs w:val="20"/>
      <w:lang w:eastAsia="ar-SA"/>
    </w:rPr>
  </w:style>
  <w:style w:type="character" w:customStyle="1" w:styleId="PlandokumentuZnak">
    <w:name w:val="Plan dokumentu Znak"/>
    <w:uiPriority w:val="99"/>
    <w:semiHidden/>
    <w:rsid w:val="006E6D3A"/>
    <w:rPr>
      <w:rFonts w:ascii="Tahoma" w:hAnsi="Tahoma" w:cs="Tahoma"/>
      <w:sz w:val="16"/>
      <w:szCs w:val="16"/>
    </w:rPr>
  </w:style>
  <w:style w:type="paragraph" w:customStyle="1" w:styleId="Tekstpodstawowywcity24">
    <w:name w:val="Tekst podstawowy wcięty 24"/>
    <w:basedOn w:val="Normalny"/>
    <w:rsid w:val="006E6D3A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paragraph" w:customStyle="1" w:styleId="Listapunktowana21">
    <w:name w:val="Lista punktowana 21"/>
    <w:basedOn w:val="Normalny"/>
    <w:rsid w:val="006E6D3A"/>
    <w:pPr>
      <w:tabs>
        <w:tab w:val="left" w:pos="708"/>
      </w:tabs>
      <w:suppressAutoHyphens/>
      <w:spacing w:after="0" w:line="276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Wyliczanie">
    <w:name w:val="Wyliczanie"/>
    <w:basedOn w:val="Normalny"/>
    <w:autoRedefine/>
    <w:qFormat/>
    <w:rsid w:val="006E6D3A"/>
    <w:pPr>
      <w:numPr>
        <w:numId w:val="3"/>
      </w:numPr>
      <w:tabs>
        <w:tab w:val="left" w:pos="284"/>
        <w:tab w:val="left" w:pos="567"/>
      </w:tabs>
      <w:spacing w:after="240" w:line="276" w:lineRule="auto"/>
    </w:pPr>
    <w:rPr>
      <w:rFonts w:ascii="Arial" w:eastAsia="Calibri" w:hAnsi="Arial" w:cs="Times New Roman"/>
      <w:i/>
      <w:sz w:val="20"/>
      <w:szCs w:val="24"/>
    </w:rPr>
  </w:style>
  <w:style w:type="paragraph" w:customStyle="1" w:styleId="ZAZ1">
    <w:name w:val="ZAZ_1"/>
    <w:basedOn w:val="Normalny"/>
    <w:next w:val="Normalny"/>
    <w:link w:val="ZAZ1Znak"/>
    <w:autoRedefine/>
    <w:qFormat/>
    <w:rsid w:val="006E6D3A"/>
    <w:pPr>
      <w:numPr>
        <w:numId w:val="4"/>
      </w:numPr>
      <w:spacing w:after="0" w:line="288" w:lineRule="auto"/>
      <w:jc w:val="both"/>
    </w:pPr>
    <w:rPr>
      <w:rFonts w:ascii="Arial" w:eastAsia="Times New Roman" w:hAnsi="Arial" w:cs="Times New Roman"/>
      <w:b/>
      <w:szCs w:val="24"/>
      <w:lang w:eastAsia="ar-SA"/>
    </w:rPr>
  </w:style>
  <w:style w:type="character" w:customStyle="1" w:styleId="ZAZ1Znak">
    <w:name w:val="ZAZ_1 Znak"/>
    <w:link w:val="ZAZ1"/>
    <w:rsid w:val="006E6D3A"/>
    <w:rPr>
      <w:rFonts w:ascii="Arial" w:eastAsia="Times New Roman" w:hAnsi="Arial" w:cs="Times New Roman"/>
      <w:b/>
      <w:szCs w:val="24"/>
      <w:lang w:eastAsia="ar-SA"/>
    </w:rPr>
  </w:style>
  <w:style w:type="paragraph" w:customStyle="1" w:styleId="ZAZ11">
    <w:name w:val="ZAZ_1.1"/>
    <w:basedOn w:val="ZAZ1"/>
    <w:next w:val="Normalny"/>
    <w:qFormat/>
    <w:rsid w:val="006E6D3A"/>
    <w:pPr>
      <w:numPr>
        <w:ilvl w:val="1"/>
      </w:numPr>
      <w:tabs>
        <w:tab w:val="clear" w:pos="624"/>
        <w:tab w:val="num" w:pos="1080"/>
      </w:tabs>
      <w:ind w:left="1080" w:hanging="360"/>
    </w:pPr>
  </w:style>
  <w:style w:type="paragraph" w:customStyle="1" w:styleId="Normal">
    <w:name w:val="[Normal]"/>
    <w:qFormat/>
    <w:rsid w:val="006E6D3A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4"/>
      <w:lang w:eastAsia="pl-PL"/>
    </w:rPr>
  </w:style>
  <w:style w:type="character" w:customStyle="1" w:styleId="WW8Num3z1">
    <w:name w:val="WW8Num3z1"/>
    <w:rsid w:val="006E6D3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D3A"/>
    <w:rPr>
      <w:rFonts w:ascii="Segoe UI" w:eastAsia="Calibr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D3A"/>
    <w:rPr>
      <w:rFonts w:ascii="Segoe UI" w:eastAsia="Calibri" w:hAnsi="Segoe UI" w:cs="Segoe UI"/>
      <w:sz w:val="16"/>
      <w:szCs w:val="16"/>
    </w:rPr>
  </w:style>
  <w:style w:type="table" w:styleId="Tabela-Siatka">
    <w:name w:val="Table Grid"/>
    <w:basedOn w:val="Standardowy"/>
    <w:uiPriority w:val="59"/>
    <w:rsid w:val="006E6D3A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wykytekst1">
    <w:name w:val="Zwykły tekst1"/>
    <w:basedOn w:val="Normalny"/>
    <w:rsid w:val="006E6D3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D3A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D3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6E6D3A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6E6D3A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E6D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E6D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E6D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6E6D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6E6D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E6D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6E6D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6E6D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0">
    <w:name w:val="Font Style70"/>
    <w:uiPriority w:val="99"/>
    <w:rsid w:val="006E6D3A"/>
    <w:rPr>
      <w:rFonts w:ascii="Arial" w:hAnsi="Arial" w:cs="Arial"/>
      <w:b/>
      <w:bCs/>
      <w:color w:val="000000"/>
      <w:sz w:val="18"/>
      <w:szCs w:val="18"/>
    </w:rPr>
  </w:style>
  <w:style w:type="table" w:customStyle="1" w:styleId="Tabela-Siatka51">
    <w:name w:val="Tabela - Siatka51"/>
    <w:basedOn w:val="Standardowy"/>
    <w:next w:val="Tabela-Siatka"/>
    <w:uiPriority w:val="59"/>
    <w:rsid w:val="006E6D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6E6D3A"/>
  </w:style>
  <w:style w:type="table" w:customStyle="1" w:styleId="Tabela-Siatka10">
    <w:name w:val="Tabela - Siatka10"/>
    <w:basedOn w:val="Standardowy"/>
    <w:next w:val="Tabela-Siatka"/>
    <w:uiPriority w:val="59"/>
    <w:rsid w:val="006E6D3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6E6D3A"/>
  </w:style>
  <w:style w:type="table" w:customStyle="1" w:styleId="Tabela-Siatka11">
    <w:name w:val="Tabela - Siatka11"/>
    <w:basedOn w:val="Standardowy"/>
    <w:next w:val="Tabela-Siatka"/>
    <w:uiPriority w:val="59"/>
    <w:rsid w:val="006E6D3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6E6D3A"/>
  </w:style>
  <w:style w:type="character" w:customStyle="1" w:styleId="markedcontent">
    <w:name w:val="markedcontent"/>
    <w:basedOn w:val="Domylnaczcionkaakapitu"/>
    <w:rsid w:val="006E6D3A"/>
  </w:style>
  <w:style w:type="numbering" w:customStyle="1" w:styleId="Bezlisty7">
    <w:name w:val="Bez listy7"/>
    <w:next w:val="Bezlisty"/>
    <w:uiPriority w:val="99"/>
    <w:semiHidden/>
    <w:unhideWhenUsed/>
    <w:rsid w:val="006E6D3A"/>
  </w:style>
  <w:style w:type="table" w:customStyle="1" w:styleId="Tabela-Siatka12">
    <w:name w:val="Tabela - Siatka12"/>
    <w:basedOn w:val="Standardowy"/>
    <w:next w:val="Tabela-Siatka"/>
    <w:uiPriority w:val="59"/>
    <w:rsid w:val="006E6D3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34"/>
    <w:qFormat/>
    <w:rsid w:val="006E6D3A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numbering" w:customStyle="1" w:styleId="Bezlisty8">
    <w:name w:val="Bez listy8"/>
    <w:next w:val="Bezlisty"/>
    <w:uiPriority w:val="99"/>
    <w:semiHidden/>
    <w:rsid w:val="006E6D3A"/>
  </w:style>
  <w:style w:type="character" w:styleId="Wyrnienieintensywne">
    <w:name w:val="Intense Emphasis"/>
    <w:qFormat/>
    <w:rsid w:val="006E6D3A"/>
    <w:rPr>
      <w:b/>
      <w:bCs/>
      <w:i/>
      <w:iCs/>
      <w:color w:val="4F81BD"/>
    </w:rPr>
  </w:style>
  <w:style w:type="character" w:customStyle="1" w:styleId="base">
    <w:name w:val="base"/>
    <w:rsid w:val="006E6D3A"/>
  </w:style>
  <w:style w:type="character" w:customStyle="1" w:styleId="hgkelc">
    <w:name w:val="hgkelc"/>
    <w:rsid w:val="006E6D3A"/>
  </w:style>
  <w:style w:type="character" w:customStyle="1" w:styleId="badge">
    <w:name w:val="badge"/>
    <w:rsid w:val="006E6D3A"/>
  </w:style>
  <w:style w:type="table" w:customStyle="1" w:styleId="Tabela-Siatka13">
    <w:name w:val="Tabela - Siatka13"/>
    <w:basedOn w:val="Standardowy"/>
    <w:next w:val="Tabela-Siatka"/>
    <w:uiPriority w:val="59"/>
    <w:rsid w:val="006E6D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6E6D3A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E6D3A"/>
    <w:pPr>
      <w:widowControl w:val="0"/>
      <w:shd w:val="clear" w:color="auto" w:fill="FFFFFF"/>
      <w:spacing w:after="0" w:line="270" w:lineRule="exac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TeksttreciPogrubienie">
    <w:name w:val="Tekst treści + Pogrubienie"/>
    <w:rsid w:val="006E6D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table" w:customStyle="1" w:styleId="Tabela-Siatka14">
    <w:name w:val="Tabela - Siatka14"/>
    <w:basedOn w:val="Standardowy"/>
    <w:next w:val="Tabela-Siatka"/>
    <w:rsid w:val="006E6D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9">
    <w:name w:val="Bez listy9"/>
    <w:next w:val="Bezlisty"/>
    <w:uiPriority w:val="99"/>
    <w:semiHidden/>
    <w:unhideWhenUsed/>
    <w:rsid w:val="006E6D3A"/>
  </w:style>
  <w:style w:type="character" w:customStyle="1" w:styleId="alb">
    <w:name w:val="a_lb"/>
    <w:basedOn w:val="Domylnaczcionkaakapitu"/>
    <w:rsid w:val="006E6D3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D3A"/>
    <w:pPr>
      <w:suppressAutoHyphens w:val="0"/>
      <w:spacing w:line="240" w:lineRule="auto"/>
    </w:pPr>
    <w:rPr>
      <w:rFonts w:ascii="Verdana" w:eastAsia="Calibri" w:hAnsi="Verdana"/>
      <w:b/>
      <w:bCs/>
      <w:lang w:val="x-none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6D3A"/>
    <w:rPr>
      <w:rFonts w:ascii="Verdana" w:eastAsia="Calibri" w:hAnsi="Verdana" w:cs="Times New Roman"/>
      <w:b/>
      <w:bCs/>
      <w:sz w:val="20"/>
      <w:szCs w:val="20"/>
      <w:lang w:val="x-none" w:eastAsia="ar-SA"/>
    </w:rPr>
  </w:style>
  <w:style w:type="character" w:customStyle="1" w:styleId="Teksttreci2">
    <w:name w:val="Tekst treści (2)_"/>
    <w:link w:val="Teksttreci20"/>
    <w:rsid w:val="006E6D3A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E6D3A"/>
    <w:pPr>
      <w:widowControl w:val="0"/>
      <w:shd w:val="clear" w:color="auto" w:fill="FFFFFF"/>
      <w:spacing w:before="240" w:after="300" w:line="0" w:lineRule="atLeast"/>
      <w:jc w:val="center"/>
    </w:pPr>
    <w:rPr>
      <w:rFonts w:ascii="Times New Roman" w:eastAsia="Times New Roman" w:hAnsi="Times New Roman"/>
      <w:b/>
      <w:bCs/>
      <w:sz w:val="21"/>
      <w:szCs w:val="21"/>
    </w:rPr>
  </w:style>
  <w:style w:type="paragraph" w:customStyle="1" w:styleId="Wcietyzkresk13">
    <w:name w:val="Wciety zkresk1 3"/>
    <w:basedOn w:val="Normalny"/>
    <w:rsid w:val="006E6D3A"/>
    <w:pPr>
      <w:tabs>
        <w:tab w:val="left" w:pos="567"/>
      </w:tabs>
      <w:spacing w:after="0" w:line="36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6E6D3A"/>
    <w:pPr>
      <w:spacing w:before="40" w:after="0" w:line="240" w:lineRule="auto"/>
      <w:ind w:left="284" w:right="-8" w:hanging="10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5">
    <w:name w:val="Tabela - Siatka15"/>
    <w:basedOn w:val="Standardowy"/>
    <w:next w:val="Tabela-Siatka"/>
    <w:rsid w:val="006E6D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0">
    <w:name w:val="Bez listy10"/>
    <w:next w:val="Bezlisty"/>
    <w:uiPriority w:val="99"/>
    <w:semiHidden/>
    <w:unhideWhenUsed/>
    <w:rsid w:val="006E6D3A"/>
  </w:style>
  <w:style w:type="paragraph" w:styleId="Listanumerowana2">
    <w:name w:val="List Number 2"/>
    <w:basedOn w:val="Normalny"/>
    <w:uiPriority w:val="99"/>
    <w:semiHidden/>
    <w:unhideWhenUsed/>
    <w:rsid w:val="006E6D3A"/>
    <w:pPr>
      <w:numPr>
        <w:numId w:val="9"/>
      </w:numPr>
      <w:contextualSpacing/>
    </w:pPr>
    <w:rPr>
      <w:rFonts w:ascii="Calibri" w:eastAsia="Calibri" w:hAnsi="Calibri" w:cs="Times New Roman"/>
    </w:rPr>
  </w:style>
  <w:style w:type="paragraph" w:customStyle="1" w:styleId="zwykly">
    <w:name w:val="zwykly"/>
    <w:basedOn w:val="Normalny"/>
    <w:rsid w:val="006E6D3A"/>
    <w:pPr>
      <w:tabs>
        <w:tab w:val="left" w:pos="397"/>
        <w:tab w:val="left" w:pos="794"/>
        <w:tab w:val="left" w:pos="1191"/>
      </w:tabs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customStyle="1" w:styleId="Akapitzlist2">
    <w:name w:val="Akapit z listą2"/>
    <w:basedOn w:val="Normalny"/>
    <w:uiPriority w:val="34"/>
    <w:qFormat/>
    <w:rsid w:val="006E6D3A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Akapitzlist12">
    <w:name w:val="Akapit z listą12"/>
    <w:basedOn w:val="Normalny"/>
    <w:uiPriority w:val="34"/>
    <w:qFormat/>
    <w:rsid w:val="006E6D3A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8B8D75F-F4C7-4905-A882-DFA89F7EAD4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3838</Words>
  <Characters>23028</Characters>
  <Application>Microsoft Office Word</Application>
  <DocSecurity>0</DocSecurity>
  <Lines>191</Lines>
  <Paragraphs>53</Paragraphs>
  <ScaleCrop>false</ScaleCrop>
  <Company>MON</Company>
  <LinksUpToDate>false</LinksUpToDate>
  <CharactersWithSpaces>26813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Sępka Małgorzata</dc:creator>
  <cp:keywords/>
  <dc:description/>
  <cp:lastModifiedBy>Sępka Małgorzata</cp:lastModifiedBy>
  <cp:revision>1</cp:revision>
  <dcterms:created xsi:type="dcterms:W3CDTF">2025-04-11T07:47:00Z</dcterms:created>
  <dcterms:modified xsi:type="dcterms:W3CDTF">2025-04-11T07:47:00Z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ec3e79f2-51da-4c58-8472-6cd6c6d55012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tBjy1gHax8d2S9cY2VYVRdUsKMP+q3JO</vt:lpwstr>
  </property>
</Properties>
</file>