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Na podstawie art. 13 Rozporządzenia Parlamentu Europejskiego i Rady (UE) 2016/679 z dnia 27 kwietnia 2016</w:t>
      </w:r>
      <w:r w:rsidR="00557034">
        <w:rPr>
          <w:rFonts w:ascii="Arial Narrow" w:hAnsi="Arial Narrow" w:cs="Arial Narrow"/>
          <w:lang w:eastAsia="pl-PL"/>
        </w:rPr>
        <w:t xml:space="preserve"> </w:t>
      </w:r>
      <w:r>
        <w:rPr>
          <w:rFonts w:ascii="Arial Narrow" w:hAnsi="Arial Narrow" w:cs="Arial Narrow"/>
          <w:lang w:eastAsia="pl-PL"/>
        </w:rPr>
        <w:t xml:space="preserve">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</w:t>
      </w:r>
      <w:r w:rsidR="00557034">
        <w:rPr>
          <w:rFonts w:ascii="Arial Narrow" w:hAnsi="Arial Narrow" w:cs="Arial Narrow"/>
          <w:color w:val="000000"/>
          <w:lang w:eastAsia="en-US"/>
        </w:rPr>
        <w:t xml:space="preserve"> </w:t>
      </w:r>
      <w:r>
        <w:rPr>
          <w:rFonts w:ascii="Arial Narrow" w:hAnsi="Arial Narrow" w:cs="Arial Narrow"/>
          <w:color w:val="000000"/>
          <w:lang w:eastAsia="en-US"/>
        </w:rPr>
        <w:t>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C1" w:rsidRDefault="005F29C1">
      <w:pPr>
        <w:spacing w:after="0" w:line="240" w:lineRule="auto"/>
      </w:pPr>
      <w:r>
        <w:separator/>
      </w:r>
    </w:p>
  </w:endnote>
  <w:endnote w:type="continuationSeparator" w:id="0">
    <w:p w:rsidR="005F29C1" w:rsidRDefault="005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C1" w:rsidRDefault="005F29C1">
      <w:pPr>
        <w:spacing w:after="0" w:line="240" w:lineRule="auto"/>
      </w:pPr>
      <w:r>
        <w:separator/>
      </w:r>
    </w:p>
  </w:footnote>
  <w:footnote w:type="continuationSeparator" w:id="0">
    <w:p w:rsidR="005F29C1" w:rsidRDefault="005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52" w:rsidRDefault="00553E52" w:rsidP="00553E52">
    <w:pPr>
      <w:keepNext/>
      <w:spacing w:after="0" w:line="240" w:lineRule="auto"/>
      <w:jc w:val="center"/>
      <w:rPr>
        <w:rFonts w:ascii="Arial Narrow" w:eastAsia="Arial Narrow" w:hAnsi="Arial Narrow" w:cs="Arial Narrow"/>
      </w:rPr>
    </w:pPr>
  </w:p>
  <w:p w:rsidR="00553E52" w:rsidRDefault="00553E52" w:rsidP="00553E52">
    <w:pPr>
      <w:keepNext/>
      <w:spacing w:after="0" w:line="240" w:lineRule="auto"/>
      <w:ind w:right="538"/>
      <w:jc w:val="center"/>
      <w:rPr>
        <w:rFonts w:ascii="Arial Narrow" w:hAnsi="Arial Narrow"/>
        <w:b/>
      </w:rPr>
    </w:pPr>
    <w:r w:rsidRPr="005224DB">
      <w:rPr>
        <w:rFonts w:ascii="Arial Narrow" w:eastAsia="Arial Narrow" w:hAnsi="Arial Narrow" w:cs="Arial Narrow"/>
      </w:rPr>
      <w:t>„</w:t>
    </w:r>
    <w:r>
      <w:rPr>
        <w:rStyle w:val="Pogrubienie"/>
        <w:rFonts w:ascii="Arial Narrow" w:hAnsi="Arial Narrow"/>
        <w:color w:val="000000"/>
      </w:rPr>
      <w:t>Dostawa urządzenia do czyszczenia suchym lodem</w:t>
    </w:r>
    <w:r w:rsidRPr="00911C38">
      <w:rPr>
        <w:rStyle w:val="Pogrubienie"/>
        <w:rFonts w:ascii="Arial Narrow" w:hAnsi="Arial Narrow"/>
        <w:color w:val="000000"/>
      </w:rPr>
      <w:t xml:space="preserve"> dla </w:t>
    </w:r>
    <w:r w:rsidRPr="00911C38">
      <w:rPr>
        <w:rFonts w:ascii="Arial Narrow" w:hAnsi="Arial Narrow"/>
        <w:b/>
      </w:rPr>
      <w:t xml:space="preserve">Zakładu </w:t>
    </w:r>
    <w:r>
      <w:rPr>
        <w:rFonts w:ascii="Arial Narrow" w:hAnsi="Arial Narrow"/>
        <w:b/>
      </w:rPr>
      <w:t>Techniki</w:t>
    </w:r>
    <w:r w:rsidRPr="00911C38">
      <w:rPr>
        <w:rFonts w:ascii="Arial Narrow" w:hAnsi="Arial Narrow"/>
        <w:b/>
      </w:rPr>
      <w:t xml:space="preserve"> mieszczącego się przy ul. </w:t>
    </w:r>
    <w:r>
      <w:rPr>
        <w:rFonts w:ascii="Arial Narrow" w:hAnsi="Arial Narrow"/>
        <w:b/>
      </w:rPr>
      <w:t>Tramwajowej 6</w:t>
    </w:r>
  </w:p>
  <w:p w:rsidR="00553E52" w:rsidRDefault="00553E52" w:rsidP="00553E52">
    <w:pPr>
      <w:keepNext/>
      <w:spacing w:after="0" w:line="240" w:lineRule="auto"/>
      <w:ind w:right="538"/>
      <w:jc w:val="center"/>
      <w:rPr>
        <w:rFonts w:ascii="Arial Narrow" w:hAnsi="Arial Narrow"/>
        <w:b/>
      </w:rPr>
    </w:pPr>
    <w:r w:rsidRPr="00911C38">
      <w:rPr>
        <w:rFonts w:ascii="Arial Narrow" w:hAnsi="Arial Narrow"/>
        <w:b/>
      </w:rPr>
      <w:t>w Łodzi”</w:t>
    </w:r>
    <w:r w:rsidRPr="00911C38">
      <w:rPr>
        <w:rFonts w:ascii="Arial Narrow" w:hAnsi="Arial Narrow"/>
        <w:b/>
        <w:bCs/>
        <w:lang w:eastAsia="ar-SA"/>
      </w:rPr>
      <w:t xml:space="preserve">, </w:t>
    </w:r>
    <w:r w:rsidRPr="00911C38">
      <w:rPr>
        <w:rFonts w:ascii="Arial Narrow" w:hAnsi="Arial Narrow"/>
        <w:b/>
      </w:rPr>
      <w:t>nr sprawy: WZ-90-3</w:t>
    </w:r>
    <w:r>
      <w:rPr>
        <w:rFonts w:ascii="Arial Narrow" w:hAnsi="Arial Narrow"/>
        <w:b/>
      </w:rPr>
      <w:t>5</w:t>
    </w:r>
    <w:r w:rsidRPr="00911C38">
      <w:rPr>
        <w:rFonts w:ascii="Arial Narrow" w:hAnsi="Arial Narrow"/>
        <w:b/>
      </w:rPr>
      <w:t>/25</w:t>
    </w:r>
  </w:p>
  <w:p w:rsidR="0044058D" w:rsidRDefault="005F29C1" w:rsidP="00381711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E659D"/>
    <w:rsid w:val="001B45B3"/>
    <w:rsid w:val="0020276F"/>
    <w:rsid w:val="00230C6F"/>
    <w:rsid w:val="0025483A"/>
    <w:rsid w:val="00381711"/>
    <w:rsid w:val="004346D8"/>
    <w:rsid w:val="0044058D"/>
    <w:rsid w:val="004B0648"/>
    <w:rsid w:val="00537AD9"/>
    <w:rsid w:val="00553E52"/>
    <w:rsid w:val="00555811"/>
    <w:rsid w:val="00557034"/>
    <w:rsid w:val="005D6E2B"/>
    <w:rsid w:val="005F29C1"/>
    <w:rsid w:val="0062280A"/>
    <w:rsid w:val="006E35FC"/>
    <w:rsid w:val="007211D8"/>
    <w:rsid w:val="00726EA6"/>
    <w:rsid w:val="007B666E"/>
    <w:rsid w:val="007E4ACC"/>
    <w:rsid w:val="00850D22"/>
    <w:rsid w:val="008912C0"/>
    <w:rsid w:val="008F56DC"/>
    <w:rsid w:val="0094778D"/>
    <w:rsid w:val="00982251"/>
    <w:rsid w:val="00A3101F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E659D"/>
    <w:pPr>
      <w:suppressLineNumbers/>
      <w:jc w:val="center"/>
    </w:pPr>
    <w:rPr>
      <w:rFonts w:eastAsia="Calibri"/>
      <w:b/>
      <w:bCs/>
    </w:rPr>
  </w:style>
  <w:style w:type="character" w:styleId="Pogrubienie">
    <w:name w:val="Strong"/>
    <w:uiPriority w:val="22"/>
    <w:qFormat/>
    <w:rsid w:val="00381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1795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47</cp:revision>
  <dcterms:created xsi:type="dcterms:W3CDTF">2023-07-14T07:27:00Z</dcterms:created>
  <dcterms:modified xsi:type="dcterms:W3CDTF">2025-04-17T07:39:00Z</dcterms:modified>
</cp:coreProperties>
</file>