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8D50" w14:textId="076787C6" w:rsidR="00D77413" w:rsidRDefault="00D77413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>
        <w:rPr>
          <w:rFonts w:eastAsia="Times New Roman"/>
          <w:b/>
          <w:noProof/>
        </w:rPr>
        <w:drawing>
          <wp:inline distT="0" distB="0" distL="0" distR="0" wp14:anchorId="29D078F1" wp14:editId="56C00B05">
            <wp:extent cx="5760720" cy="792393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6A7C9A" w14:textId="0E9B4DCD" w:rsidR="00322EC2" w:rsidRPr="00A92AC7" w:rsidRDefault="00B9676C" w:rsidP="00322EC2">
      <w:pPr>
        <w:jc w:val="right"/>
        <w:rPr>
          <w:rFonts w:eastAsia="Times New Roman" w:cs="Arial"/>
          <w:sz w:val="20"/>
          <w:szCs w:val="20"/>
          <w:lang w:eastAsia="ar-SA"/>
        </w:rPr>
      </w:pPr>
      <w:r w:rsidRPr="00A92AC7">
        <w:rPr>
          <w:rFonts w:eastAsia="Times New Roman" w:cs="Arial"/>
          <w:sz w:val="20"/>
          <w:szCs w:val="20"/>
          <w:lang w:eastAsia="ar-SA"/>
        </w:rPr>
        <w:t xml:space="preserve">Bydgoszcz, dn. </w:t>
      </w:r>
      <w:r w:rsidR="00D77413">
        <w:rPr>
          <w:rFonts w:eastAsia="Times New Roman" w:cs="Arial"/>
          <w:sz w:val="20"/>
          <w:szCs w:val="20"/>
          <w:lang w:eastAsia="ar-SA"/>
        </w:rPr>
        <w:t>22</w:t>
      </w:r>
      <w:r w:rsidR="00261CB1" w:rsidRPr="00A92AC7">
        <w:rPr>
          <w:rFonts w:eastAsia="Times New Roman" w:cs="Arial"/>
          <w:sz w:val="20"/>
          <w:szCs w:val="20"/>
          <w:lang w:eastAsia="ar-SA"/>
        </w:rPr>
        <w:t xml:space="preserve">. </w:t>
      </w:r>
      <w:r w:rsidR="0012622C" w:rsidRPr="00A92AC7">
        <w:rPr>
          <w:rFonts w:eastAsia="Times New Roman" w:cs="Arial"/>
          <w:sz w:val="20"/>
          <w:szCs w:val="20"/>
          <w:lang w:eastAsia="ar-SA"/>
        </w:rPr>
        <w:t>0</w:t>
      </w:r>
      <w:r w:rsidR="00D77413">
        <w:rPr>
          <w:rFonts w:eastAsia="Times New Roman" w:cs="Arial"/>
          <w:sz w:val="20"/>
          <w:szCs w:val="20"/>
          <w:lang w:eastAsia="ar-SA"/>
        </w:rPr>
        <w:t>4</w:t>
      </w:r>
      <w:r w:rsidR="00E975BE" w:rsidRPr="00A92AC7">
        <w:rPr>
          <w:rFonts w:eastAsia="Times New Roman" w:cs="Arial"/>
          <w:sz w:val="20"/>
          <w:szCs w:val="20"/>
          <w:lang w:eastAsia="ar-SA"/>
        </w:rPr>
        <w:t>. 202</w:t>
      </w:r>
      <w:r w:rsidR="00D77413">
        <w:rPr>
          <w:rFonts w:eastAsia="Times New Roman" w:cs="Arial"/>
          <w:sz w:val="20"/>
          <w:szCs w:val="20"/>
          <w:lang w:eastAsia="ar-SA"/>
        </w:rPr>
        <w:t>5</w:t>
      </w:r>
      <w:r w:rsidR="00322EC2" w:rsidRPr="00A92AC7">
        <w:rPr>
          <w:rFonts w:eastAsia="Times New Roman" w:cs="Arial"/>
          <w:sz w:val="20"/>
          <w:szCs w:val="20"/>
          <w:lang w:eastAsia="ar-SA"/>
        </w:rPr>
        <w:t xml:space="preserve"> r.</w:t>
      </w:r>
    </w:p>
    <w:p w14:paraId="004636F8" w14:textId="7C0CE84F" w:rsidR="00322EC2" w:rsidRPr="00A92AC7" w:rsidRDefault="00322EC2" w:rsidP="00322EC2">
      <w:pPr>
        <w:spacing w:line="360" w:lineRule="auto"/>
        <w:rPr>
          <w:rFonts w:cs="Arial"/>
          <w:b/>
          <w:sz w:val="20"/>
          <w:szCs w:val="20"/>
        </w:rPr>
      </w:pPr>
      <w:r w:rsidRPr="00A92AC7">
        <w:rPr>
          <w:rFonts w:cs="Arial"/>
          <w:b/>
          <w:sz w:val="20"/>
          <w:szCs w:val="20"/>
        </w:rPr>
        <w:t xml:space="preserve">Dot. postępowania </w:t>
      </w:r>
      <w:r w:rsidR="00261CB1" w:rsidRPr="00A92AC7">
        <w:rPr>
          <w:rFonts w:cs="Arial"/>
          <w:b/>
          <w:sz w:val="20"/>
          <w:szCs w:val="20"/>
        </w:rPr>
        <w:t>nr: UKW/DZP-28</w:t>
      </w:r>
      <w:r w:rsidR="00D77413">
        <w:rPr>
          <w:rFonts w:cs="Arial"/>
          <w:b/>
          <w:sz w:val="20"/>
          <w:szCs w:val="20"/>
        </w:rPr>
        <w:t>0</w:t>
      </w:r>
      <w:r w:rsidR="00261CB1" w:rsidRPr="00A92AC7">
        <w:rPr>
          <w:rFonts w:cs="Arial"/>
          <w:b/>
          <w:sz w:val="20"/>
          <w:szCs w:val="20"/>
        </w:rPr>
        <w:t>-</w:t>
      </w:r>
      <w:r w:rsidR="0041194D">
        <w:rPr>
          <w:rFonts w:cs="Arial"/>
          <w:b/>
          <w:sz w:val="20"/>
          <w:szCs w:val="20"/>
        </w:rPr>
        <w:t>U</w:t>
      </w:r>
      <w:r w:rsidR="0012622C" w:rsidRPr="00A92AC7">
        <w:rPr>
          <w:rFonts w:cs="Arial"/>
          <w:b/>
          <w:sz w:val="20"/>
          <w:szCs w:val="20"/>
        </w:rPr>
        <w:t>-</w:t>
      </w:r>
      <w:r w:rsidR="00D77413">
        <w:rPr>
          <w:rFonts w:cs="Arial"/>
          <w:b/>
          <w:sz w:val="20"/>
          <w:szCs w:val="20"/>
        </w:rPr>
        <w:t>27</w:t>
      </w:r>
      <w:r w:rsidR="00E975BE" w:rsidRPr="00A92AC7">
        <w:rPr>
          <w:rFonts w:cs="Arial"/>
          <w:b/>
          <w:sz w:val="20"/>
          <w:szCs w:val="20"/>
        </w:rPr>
        <w:t>/202</w:t>
      </w:r>
      <w:r w:rsidR="00D77413">
        <w:rPr>
          <w:rFonts w:cs="Arial"/>
          <w:b/>
          <w:sz w:val="20"/>
          <w:szCs w:val="20"/>
        </w:rPr>
        <w:t>5</w:t>
      </w:r>
    </w:p>
    <w:p w14:paraId="2D57E416" w14:textId="106D68C8" w:rsidR="00A92AC7" w:rsidRPr="00A92AC7" w:rsidRDefault="00A92AC7" w:rsidP="00A92AC7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A92AC7">
        <w:rPr>
          <w:rFonts w:cstheme="minorHAnsi"/>
          <w:b/>
          <w:bCs/>
          <w:sz w:val="20"/>
          <w:szCs w:val="20"/>
          <w:u w:val="single"/>
        </w:rPr>
        <w:t>MODYFIKACJA TREŚCI SWZ</w:t>
      </w:r>
    </w:p>
    <w:p w14:paraId="1FD5FE41" w14:textId="1A64475A" w:rsidR="00A92AC7" w:rsidRDefault="00A92AC7" w:rsidP="002F4812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A92AC7">
        <w:rPr>
          <w:rFonts w:ascii="Calibri" w:hAnsi="Calibri" w:cs="Calibri"/>
          <w:sz w:val="20"/>
          <w:szCs w:val="20"/>
        </w:rPr>
        <w:tab/>
        <w:t>Działając na podstawie art. 286 ust. 3 ustawy Prawo zamówień publicznych Zamawiający dokonuje modyfikacji</w:t>
      </w:r>
      <w:r>
        <w:rPr>
          <w:rFonts w:ascii="Calibri" w:hAnsi="Calibri" w:cs="Calibri"/>
          <w:sz w:val="20"/>
          <w:szCs w:val="20"/>
        </w:rPr>
        <w:t xml:space="preserve"> </w:t>
      </w:r>
      <w:r w:rsidRPr="00A92AC7">
        <w:rPr>
          <w:rFonts w:ascii="Calibri" w:hAnsi="Calibri" w:cs="Calibri"/>
          <w:sz w:val="20"/>
          <w:szCs w:val="20"/>
        </w:rPr>
        <w:t>treści SWZ</w:t>
      </w:r>
      <w:r>
        <w:rPr>
          <w:rFonts w:ascii="Calibri" w:hAnsi="Calibri" w:cs="Calibri"/>
          <w:sz w:val="20"/>
          <w:szCs w:val="20"/>
        </w:rPr>
        <w:t>.</w:t>
      </w:r>
    </w:p>
    <w:p w14:paraId="3A0474CD" w14:textId="1412121A" w:rsidR="00A92AC7" w:rsidRPr="00DA3748" w:rsidRDefault="00A92AC7" w:rsidP="002F4812">
      <w:pPr>
        <w:autoSpaceDE w:val="0"/>
        <w:autoSpaceDN w:val="0"/>
        <w:adjustRightInd w:val="0"/>
        <w:spacing w:after="120" w:line="360" w:lineRule="auto"/>
        <w:rPr>
          <w:sz w:val="20"/>
          <w:szCs w:val="20"/>
        </w:rPr>
      </w:pPr>
      <w:r w:rsidRPr="0041194D">
        <w:rPr>
          <w:sz w:val="20"/>
          <w:szCs w:val="20"/>
        </w:rPr>
        <w:t xml:space="preserve">Dokonuje się zmiany zapisów </w:t>
      </w:r>
      <w:r w:rsidR="00D77413">
        <w:rPr>
          <w:sz w:val="20"/>
          <w:szCs w:val="20"/>
        </w:rPr>
        <w:t xml:space="preserve">Projektu umowy </w:t>
      </w:r>
      <w:r w:rsidR="00D77413" w:rsidRPr="00DA3748">
        <w:rPr>
          <w:sz w:val="20"/>
          <w:szCs w:val="20"/>
        </w:rPr>
        <w:t xml:space="preserve">załącznika nr 6 do </w:t>
      </w:r>
      <w:r w:rsidRPr="00DA3748">
        <w:rPr>
          <w:sz w:val="20"/>
          <w:szCs w:val="20"/>
        </w:rPr>
        <w:t xml:space="preserve"> SWZ</w:t>
      </w:r>
      <w:r w:rsidR="00D77413" w:rsidRPr="00DA3748">
        <w:rPr>
          <w:sz w:val="20"/>
          <w:szCs w:val="20"/>
        </w:rPr>
        <w:t xml:space="preserve"> poprzez dodanie paragrafu o treści:</w:t>
      </w:r>
    </w:p>
    <w:p w14:paraId="072CB28C" w14:textId="28C99DAB" w:rsidR="00D77413" w:rsidRPr="00DA3748" w:rsidRDefault="00DA3748" w:rsidP="00DA3748">
      <w:pPr>
        <w:pStyle w:val="Akapitzlist"/>
        <w:numPr>
          <w:ilvl w:val="0"/>
          <w:numId w:val="15"/>
        </w:numPr>
        <w:tabs>
          <w:tab w:val="left" w:pos="142"/>
        </w:tabs>
        <w:suppressAutoHyphens/>
        <w:adjustRightInd w:val="0"/>
        <w:spacing w:after="0"/>
        <w:ind w:left="284" w:hanging="284"/>
        <w:contextualSpacing w:val="0"/>
        <w:rPr>
          <w:rFonts w:cstheme="minorHAnsi"/>
          <w:bCs/>
          <w:sz w:val="20"/>
          <w:szCs w:val="20"/>
        </w:rPr>
      </w:pPr>
      <w:r w:rsidRPr="00DA3748">
        <w:rPr>
          <w:rFonts w:ascii="Calibri" w:eastAsia="Arial" w:hAnsi="Calibri" w:cs="Calibri"/>
          <w:bCs/>
          <w:sz w:val="20"/>
          <w:szCs w:val="20"/>
        </w:rPr>
        <w:t>Przyjmujący na staż</w:t>
      </w:r>
      <w:r w:rsidRPr="00DA3748">
        <w:rPr>
          <w:rFonts w:cstheme="minorHAnsi"/>
          <w:bCs/>
          <w:sz w:val="20"/>
          <w:szCs w:val="20"/>
        </w:rPr>
        <w:t xml:space="preserve"> </w:t>
      </w:r>
      <w:r w:rsidR="00D77413" w:rsidRPr="00DA3748">
        <w:rPr>
          <w:rFonts w:cstheme="minorHAnsi"/>
          <w:bCs/>
          <w:sz w:val="20"/>
          <w:szCs w:val="20"/>
        </w:rPr>
        <w:t>zapłaci Zamawiającemu kary umowne:</w:t>
      </w:r>
    </w:p>
    <w:p w14:paraId="68748CD7" w14:textId="47285D33" w:rsidR="00D77413" w:rsidRPr="00DA3748" w:rsidRDefault="00D77413" w:rsidP="00DA3748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A374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w wysokości 0,5% wynagrodzenia brutto, </w:t>
      </w:r>
      <w:bookmarkStart w:id="0" w:name="_Hlk87427306"/>
      <w:r w:rsidRPr="00DA3748">
        <w:rPr>
          <w:rFonts w:asciiTheme="minorHAnsi" w:hAnsiTheme="minorHAnsi" w:cstheme="minorHAnsi"/>
          <w:bCs/>
          <w:color w:val="auto"/>
          <w:sz w:val="20"/>
          <w:szCs w:val="20"/>
        </w:rPr>
        <w:t>o którym mowa w §</w:t>
      </w:r>
      <w:r w:rsidR="00DA3748" w:rsidRPr="00DA3748">
        <w:rPr>
          <w:rFonts w:asciiTheme="minorHAnsi" w:hAnsiTheme="minorHAnsi" w:cstheme="minorHAnsi"/>
          <w:bCs/>
          <w:color w:val="auto"/>
          <w:sz w:val="20"/>
          <w:szCs w:val="20"/>
        </w:rPr>
        <w:t>3</w:t>
      </w:r>
      <w:r w:rsidRPr="00DA374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ust.</w:t>
      </w:r>
      <w:r w:rsidR="00DA3748" w:rsidRPr="00DA3748">
        <w:rPr>
          <w:rFonts w:asciiTheme="minorHAnsi" w:hAnsiTheme="minorHAnsi" w:cstheme="minorHAnsi"/>
          <w:bCs/>
          <w:color w:val="auto"/>
          <w:sz w:val="20"/>
          <w:szCs w:val="20"/>
        </w:rPr>
        <w:t>2</w:t>
      </w:r>
      <w:r w:rsidRPr="00DA374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 </w:t>
      </w:r>
      <w:bookmarkEnd w:id="0"/>
      <w:r w:rsidRPr="00DA3748">
        <w:rPr>
          <w:rFonts w:asciiTheme="minorHAnsi" w:hAnsiTheme="minorHAnsi" w:cstheme="minorHAnsi"/>
          <w:bCs/>
          <w:color w:val="auto"/>
          <w:sz w:val="20"/>
          <w:szCs w:val="20"/>
        </w:rPr>
        <w:t>za każdy rozpoczęty dzień zwłoki w wykonaniu przedmiotu umowy,</w:t>
      </w:r>
    </w:p>
    <w:p w14:paraId="2FF3D791" w14:textId="5CDE385F" w:rsidR="00D77413" w:rsidRPr="00DA3748" w:rsidRDefault="00D77413" w:rsidP="00DA3748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A3748">
        <w:rPr>
          <w:rFonts w:asciiTheme="minorHAnsi" w:hAnsiTheme="minorHAnsi" w:cstheme="minorHAnsi"/>
          <w:bCs/>
          <w:color w:val="auto"/>
          <w:sz w:val="20"/>
          <w:szCs w:val="20"/>
        </w:rPr>
        <w:t>w wysokości 10% wynagrodzenia brutto, o którym mowa w §</w:t>
      </w:r>
      <w:r w:rsidR="00DA3748" w:rsidRPr="00DA3748">
        <w:rPr>
          <w:rFonts w:asciiTheme="minorHAnsi" w:hAnsiTheme="minorHAnsi" w:cstheme="minorHAnsi"/>
          <w:bCs/>
          <w:color w:val="auto"/>
          <w:sz w:val="20"/>
          <w:szCs w:val="20"/>
        </w:rPr>
        <w:t>3</w:t>
      </w:r>
      <w:r w:rsidRPr="00DA374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ust. </w:t>
      </w:r>
      <w:r w:rsidR="00DA3748" w:rsidRPr="00DA3748">
        <w:rPr>
          <w:rFonts w:asciiTheme="minorHAnsi" w:hAnsiTheme="minorHAnsi" w:cstheme="minorHAnsi"/>
          <w:bCs/>
          <w:color w:val="auto"/>
          <w:sz w:val="20"/>
          <w:szCs w:val="20"/>
        </w:rPr>
        <w:t>2</w:t>
      </w:r>
      <w:r w:rsidRPr="00DA374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w przypadku odstąpienia od umowy z  przyczyn leżących po stronie Wykonawcy,</w:t>
      </w:r>
    </w:p>
    <w:p w14:paraId="38A1AA6C" w14:textId="09942598" w:rsidR="00D77413" w:rsidRPr="00DA3748" w:rsidRDefault="00D77413" w:rsidP="00DA3748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A3748">
        <w:rPr>
          <w:rFonts w:asciiTheme="minorHAnsi" w:hAnsiTheme="minorHAnsi" w:cstheme="minorHAnsi"/>
          <w:bCs/>
          <w:color w:val="auto"/>
          <w:sz w:val="20"/>
          <w:szCs w:val="20"/>
        </w:rPr>
        <w:t>Łączna wysokość kar umownych nie przekroczy 20 % wynagrodzenia brutto, o którym mowa w §</w:t>
      </w:r>
      <w:r w:rsidR="00DA3748" w:rsidRPr="00DA3748">
        <w:rPr>
          <w:rFonts w:asciiTheme="minorHAnsi" w:hAnsiTheme="minorHAnsi" w:cstheme="minorHAnsi"/>
          <w:bCs/>
          <w:color w:val="auto"/>
          <w:sz w:val="20"/>
          <w:szCs w:val="20"/>
        </w:rPr>
        <w:t>3</w:t>
      </w:r>
      <w:r w:rsidRPr="00DA374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ust.</w:t>
      </w:r>
      <w:r w:rsidR="00DA3748" w:rsidRPr="00DA3748">
        <w:rPr>
          <w:rFonts w:asciiTheme="minorHAnsi" w:hAnsiTheme="minorHAnsi" w:cstheme="minorHAnsi"/>
          <w:bCs/>
          <w:color w:val="auto"/>
          <w:sz w:val="20"/>
          <w:szCs w:val="20"/>
        </w:rPr>
        <w:t>2</w:t>
      </w:r>
      <w:r w:rsidRPr="00DA3748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niniejszej umowy. </w:t>
      </w:r>
    </w:p>
    <w:p w14:paraId="6823AEF2" w14:textId="7261CED1" w:rsidR="00D77413" w:rsidRPr="00DA3748" w:rsidRDefault="00D77413" w:rsidP="00DA3748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A3748">
        <w:rPr>
          <w:rFonts w:asciiTheme="minorHAnsi" w:hAnsiTheme="minorHAnsi" w:cstheme="minorHAnsi"/>
          <w:bCs/>
          <w:sz w:val="20"/>
          <w:szCs w:val="20"/>
        </w:rPr>
        <w:t xml:space="preserve">Zamawiający zastrzega sobie prawo potrącenia kar umownych z wynagrodzenia należnego </w:t>
      </w:r>
      <w:r w:rsidR="00DA3748" w:rsidRPr="00DA3748">
        <w:rPr>
          <w:rFonts w:ascii="Calibri" w:eastAsia="Arial" w:hAnsi="Calibri" w:cs="Calibri"/>
          <w:bCs/>
          <w:sz w:val="20"/>
          <w:szCs w:val="20"/>
        </w:rPr>
        <w:t>Przyjmującemu na staż</w:t>
      </w:r>
      <w:r w:rsidRPr="00DA3748">
        <w:rPr>
          <w:rFonts w:asciiTheme="minorHAnsi" w:hAnsiTheme="minorHAnsi" w:cstheme="minorHAnsi"/>
          <w:bCs/>
          <w:sz w:val="20"/>
          <w:szCs w:val="20"/>
        </w:rPr>
        <w:t>.</w:t>
      </w:r>
    </w:p>
    <w:p w14:paraId="3BFB7B64" w14:textId="212AE3C6" w:rsidR="00D77413" w:rsidRPr="00DA3748" w:rsidRDefault="00D77413" w:rsidP="00DA3748">
      <w:pPr>
        <w:pStyle w:val="Default"/>
        <w:numPr>
          <w:ilvl w:val="0"/>
          <w:numId w:val="16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DA3748">
        <w:rPr>
          <w:rFonts w:asciiTheme="minorHAnsi" w:hAnsiTheme="minorHAnsi" w:cstheme="minorHAnsi"/>
          <w:bCs/>
          <w:sz w:val="20"/>
          <w:szCs w:val="20"/>
        </w:rPr>
        <w:t xml:space="preserve">Jeżeli kara umowna lub odszkodowanie nie może zostać uiszczone zgodnie z postanowieniami ust.  3 , </w:t>
      </w:r>
      <w:r w:rsidR="00DA3748" w:rsidRPr="00DA3748">
        <w:rPr>
          <w:rFonts w:ascii="Calibri" w:eastAsia="Arial" w:hAnsi="Calibri" w:cs="Calibri"/>
          <w:bCs/>
          <w:sz w:val="20"/>
          <w:szCs w:val="20"/>
        </w:rPr>
        <w:t>Przyjmujący na staż</w:t>
      </w:r>
      <w:r w:rsidR="00DA3748" w:rsidRPr="00DA374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DA3748">
        <w:rPr>
          <w:rFonts w:asciiTheme="minorHAnsi" w:hAnsiTheme="minorHAnsi" w:cstheme="minorHAnsi"/>
          <w:bCs/>
          <w:sz w:val="20"/>
          <w:szCs w:val="20"/>
        </w:rPr>
        <w:t xml:space="preserve">zapłaci należność na rachunek bankowy Zamawiającego wskazany w nocie obciążeniowej, w terminie 14 dni od daty jej wystawienia. </w:t>
      </w:r>
    </w:p>
    <w:p w14:paraId="4D8DD049" w14:textId="77777777" w:rsidR="00D77413" w:rsidRPr="0041194D" w:rsidRDefault="00D77413" w:rsidP="002F4812">
      <w:pPr>
        <w:autoSpaceDE w:val="0"/>
        <w:autoSpaceDN w:val="0"/>
        <w:adjustRightInd w:val="0"/>
        <w:spacing w:after="120" w:line="360" w:lineRule="auto"/>
        <w:rPr>
          <w:rFonts w:ascii="Calibri" w:hAnsi="Calibri" w:cs="Verdana"/>
          <w:sz w:val="20"/>
          <w:szCs w:val="20"/>
          <w:lang w:eastAsia="pl-PL"/>
        </w:rPr>
      </w:pPr>
    </w:p>
    <w:p w14:paraId="40233ED4" w14:textId="77777777" w:rsidR="00DA3748" w:rsidRDefault="00DA3748" w:rsidP="00DA3748">
      <w:pPr>
        <w:tabs>
          <w:tab w:val="num" w:pos="0"/>
        </w:tabs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>JM Rektor</w:t>
      </w:r>
      <w:r w:rsidRPr="000C7661">
        <w:rPr>
          <w:rFonts w:ascii="Arial" w:hAnsi="Arial" w:cs="Arial"/>
          <w:bCs/>
          <w:sz w:val="20"/>
          <w:szCs w:val="20"/>
        </w:rPr>
        <w:t xml:space="preserve"> </w:t>
      </w:r>
    </w:p>
    <w:p w14:paraId="68E2005F" w14:textId="77777777" w:rsidR="00DA3748" w:rsidRDefault="00DA3748" w:rsidP="00DA3748">
      <w:pPr>
        <w:tabs>
          <w:tab w:val="num" w:pos="0"/>
        </w:tabs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</w:p>
    <w:p w14:paraId="232E2335" w14:textId="6ED1276A" w:rsidR="00DA3748" w:rsidRDefault="00DA3748" w:rsidP="00DA3748">
      <w:pPr>
        <w:tabs>
          <w:tab w:val="num" w:pos="0"/>
        </w:tabs>
        <w:spacing w:after="40" w:line="360" w:lineRule="auto"/>
        <w:ind w:left="709" w:hanging="709"/>
        <w:jc w:val="right"/>
        <w:rPr>
          <w:rFonts w:ascii="Century Gothic" w:hAnsi="Century Gothic" w:cstheme="minorHAnsi"/>
          <w:bCs/>
          <w:sz w:val="20"/>
          <w:szCs w:val="20"/>
        </w:rPr>
      </w:pPr>
      <w:r w:rsidRPr="00D912EB">
        <w:rPr>
          <w:rFonts w:ascii="Century Gothic" w:hAnsi="Century Gothic" w:cstheme="minorHAnsi"/>
          <w:bCs/>
          <w:sz w:val="20"/>
          <w:szCs w:val="20"/>
        </w:rPr>
        <w:t xml:space="preserve">Prof. dr hab. Bernard </w:t>
      </w:r>
      <w:r>
        <w:rPr>
          <w:rFonts w:ascii="Century Gothic" w:hAnsi="Century Gothic" w:cstheme="minorHAnsi"/>
          <w:bCs/>
          <w:sz w:val="20"/>
          <w:szCs w:val="20"/>
        </w:rPr>
        <w:t xml:space="preserve"> </w:t>
      </w:r>
      <w:proofErr w:type="spellStart"/>
      <w:r w:rsidRPr="00D912EB">
        <w:rPr>
          <w:rFonts w:ascii="Century Gothic" w:hAnsi="Century Gothic" w:cstheme="minorHAnsi"/>
          <w:bCs/>
          <w:sz w:val="20"/>
          <w:szCs w:val="20"/>
        </w:rPr>
        <w:t>Mendlik</w:t>
      </w:r>
      <w:proofErr w:type="spellEnd"/>
    </w:p>
    <w:p w14:paraId="603AC893" w14:textId="6D10FF69" w:rsidR="005A57A4" w:rsidRDefault="005A57A4" w:rsidP="00DA3748">
      <w:pPr>
        <w:spacing w:after="0" w:line="360" w:lineRule="auto"/>
        <w:jc w:val="right"/>
        <w:rPr>
          <w:rFonts w:eastAsia="Times New Roman" w:cs="Tahoma"/>
          <w:b/>
          <w:i/>
          <w:lang w:eastAsia="pl-PL"/>
        </w:rPr>
      </w:pPr>
    </w:p>
    <w:sectPr w:rsidR="005A57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60FB2" w14:textId="77777777" w:rsidR="00EE7095" w:rsidRDefault="00EE7095" w:rsidP="00322EC2">
      <w:pPr>
        <w:spacing w:after="0" w:line="240" w:lineRule="auto"/>
      </w:pPr>
      <w:r>
        <w:separator/>
      </w:r>
    </w:p>
  </w:endnote>
  <w:endnote w:type="continuationSeparator" w:id="0">
    <w:p w14:paraId="042F15F6" w14:textId="77777777" w:rsidR="00EE7095" w:rsidRDefault="00EE7095" w:rsidP="0032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1CEF5" w14:textId="77777777" w:rsidR="00EE7095" w:rsidRDefault="00EE7095" w:rsidP="00322EC2">
      <w:pPr>
        <w:spacing w:after="0" w:line="240" w:lineRule="auto"/>
      </w:pPr>
      <w:r>
        <w:separator/>
      </w:r>
    </w:p>
  </w:footnote>
  <w:footnote w:type="continuationSeparator" w:id="0">
    <w:p w14:paraId="38C25E54" w14:textId="77777777" w:rsidR="00EE7095" w:rsidRDefault="00EE7095" w:rsidP="0032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577E" w14:textId="77777777" w:rsidR="00322EC2" w:rsidRDefault="00322EC2" w:rsidP="00322EC2">
    <w:pPr>
      <w:pStyle w:val="Nagwek"/>
      <w:jc w:val="center"/>
    </w:pPr>
    <w:r w:rsidRPr="002268F9">
      <w:rPr>
        <w:noProof/>
        <w:lang w:eastAsia="pl-PL"/>
      </w:rPr>
      <w:drawing>
        <wp:inline distT="0" distB="0" distL="0" distR="0" wp14:anchorId="5EE75584" wp14:editId="6BC8838A">
          <wp:extent cx="3347085" cy="906449"/>
          <wp:effectExtent l="0" t="0" r="5715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9606" cy="912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C4069F"/>
    <w:multiLevelType w:val="hybridMultilevel"/>
    <w:tmpl w:val="2C54219E"/>
    <w:lvl w:ilvl="0" w:tplc="20162D20">
      <w:start w:val="1"/>
      <w:numFmt w:val="bullet"/>
      <w:pStyle w:val="Akapitzlis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B3036"/>
    <w:multiLevelType w:val="hybridMultilevel"/>
    <w:tmpl w:val="8CFC183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27B20E20"/>
    <w:multiLevelType w:val="hybridMultilevel"/>
    <w:tmpl w:val="1E225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DB52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8B6FE4"/>
    <w:multiLevelType w:val="hybridMultilevel"/>
    <w:tmpl w:val="20F481DC"/>
    <w:lvl w:ilvl="0" w:tplc="7ABC15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115"/>
    <w:multiLevelType w:val="hybridMultilevel"/>
    <w:tmpl w:val="FCFE408C"/>
    <w:lvl w:ilvl="0" w:tplc="EE4C99BA">
      <w:start w:val="1"/>
      <w:numFmt w:val="decimal"/>
      <w:lvlText w:val="Pytanie 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006E51"/>
    <w:multiLevelType w:val="hybridMultilevel"/>
    <w:tmpl w:val="E96A4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50700"/>
    <w:multiLevelType w:val="multilevel"/>
    <w:tmpl w:val="2C4CB6B0"/>
    <w:lvl w:ilvl="0">
      <w:start w:val="1"/>
      <w:numFmt w:val="decimal"/>
      <w:lvlText w:val="Pytanie nr 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 w:val="0"/>
        <w:iCs w:val="0"/>
      </w:rPr>
    </w:lvl>
    <w:lvl w:ilvl="1">
      <w:start w:val="1"/>
      <w:numFmt w:val="decimal"/>
      <w:lvlText w:val="Pytanie %1.%2."/>
      <w:lvlJc w:val="left"/>
      <w:pPr>
        <w:ind w:left="107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5740D5"/>
    <w:multiLevelType w:val="hybridMultilevel"/>
    <w:tmpl w:val="B87C1C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D2374C"/>
    <w:multiLevelType w:val="hybridMultilevel"/>
    <w:tmpl w:val="6B66909C"/>
    <w:lvl w:ilvl="0" w:tplc="0B5055E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</w:rPr>
    </w:lvl>
    <w:lvl w:ilvl="1" w:tplc="4530CFB2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  <w:b/>
        <w:i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11" w15:restartNumberingAfterBreak="0">
    <w:nsid w:val="68E86511"/>
    <w:multiLevelType w:val="hybridMultilevel"/>
    <w:tmpl w:val="4BDE1B72"/>
    <w:lvl w:ilvl="0" w:tplc="DF2AEA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876DE"/>
    <w:multiLevelType w:val="hybridMultilevel"/>
    <w:tmpl w:val="EA7ADCB0"/>
    <w:lvl w:ilvl="0" w:tplc="D992600A">
      <w:start w:val="2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92" w:hanging="360"/>
      </w:pPr>
    </w:lvl>
    <w:lvl w:ilvl="2" w:tplc="0415001B" w:tentative="1">
      <w:start w:val="1"/>
      <w:numFmt w:val="lowerRoman"/>
      <w:lvlText w:val="%3."/>
      <w:lvlJc w:val="right"/>
      <w:pPr>
        <w:ind w:left="7612" w:hanging="180"/>
      </w:pPr>
    </w:lvl>
    <w:lvl w:ilvl="3" w:tplc="0415000F" w:tentative="1">
      <w:start w:val="1"/>
      <w:numFmt w:val="decimal"/>
      <w:lvlText w:val="%4."/>
      <w:lvlJc w:val="left"/>
      <w:pPr>
        <w:ind w:left="8332" w:hanging="360"/>
      </w:pPr>
    </w:lvl>
    <w:lvl w:ilvl="4" w:tplc="04150019" w:tentative="1">
      <w:start w:val="1"/>
      <w:numFmt w:val="lowerLetter"/>
      <w:lvlText w:val="%5."/>
      <w:lvlJc w:val="left"/>
      <w:pPr>
        <w:ind w:left="9052" w:hanging="360"/>
      </w:pPr>
    </w:lvl>
    <w:lvl w:ilvl="5" w:tplc="0415001B" w:tentative="1">
      <w:start w:val="1"/>
      <w:numFmt w:val="lowerRoman"/>
      <w:lvlText w:val="%6."/>
      <w:lvlJc w:val="right"/>
      <w:pPr>
        <w:ind w:left="9772" w:hanging="180"/>
      </w:pPr>
    </w:lvl>
    <w:lvl w:ilvl="6" w:tplc="0415000F" w:tentative="1">
      <w:start w:val="1"/>
      <w:numFmt w:val="decimal"/>
      <w:lvlText w:val="%7."/>
      <w:lvlJc w:val="left"/>
      <w:pPr>
        <w:ind w:left="10492" w:hanging="360"/>
      </w:pPr>
    </w:lvl>
    <w:lvl w:ilvl="7" w:tplc="04150019" w:tentative="1">
      <w:start w:val="1"/>
      <w:numFmt w:val="lowerLetter"/>
      <w:lvlText w:val="%8."/>
      <w:lvlJc w:val="left"/>
      <w:pPr>
        <w:ind w:left="11212" w:hanging="360"/>
      </w:pPr>
    </w:lvl>
    <w:lvl w:ilvl="8" w:tplc="0415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13" w15:restartNumberingAfterBreak="0">
    <w:nsid w:val="6E4E775B"/>
    <w:multiLevelType w:val="hybridMultilevel"/>
    <w:tmpl w:val="CFF2FF06"/>
    <w:lvl w:ilvl="0" w:tplc="3514C81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547A3B"/>
    <w:multiLevelType w:val="hybridMultilevel"/>
    <w:tmpl w:val="E7B00E18"/>
    <w:lvl w:ilvl="0" w:tplc="05DC2742">
      <w:start w:val="1"/>
      <w:numFmt w:val="decimal"/>
      <w:lvlText w:val="%1."/>
      <w:lvlJc w:val="left"/>
      <w:pPr>
        <w:ind w:left="780" w:hanging="420"/>
      </w:pPr>
      <w:rPr>
        <w:rFonts w:asciiTheme="majorHAnsi" w:hAnsiTheme="majorHAnsi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  <w:num w:numId="12">
    <w:abstractNumId w:val="11"/>
  </w:num>
  <w:num w:numId="13">
    <w:abstractNumId w:val="3"/>
  </w:num>
  <w:num w:numId="14">
    <w:abstractNumId w:val="1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32"/>
    <w:rsid w:val="00016809"/>
    <w:rsid w:val="00022147"/>
    <w:rsid w:val="00041E57"/>
    <w:rsid w:val="00080D8C"/>
    <w:rsid w:val="00083758"/>
    <w:rsid w:val="000B045E"/>
    <w:rsid w:val="000C1515"/>
    <w:rsid w:val="000D1E4C"/>
    <w:rsid w:val="000E6822"/>
    <w:rsid w:val="000E7E21"/>
    <w:rsid w:val="000F4095"/>
    <w:rsid w:val="0012622C"/>
    <w:rsid w:val="00131B79"/>
    <w:rsid w:val="00140916"/>
    <w:rsid w:val="0018014D"/>
    <w:rsid w:val="00193CB9"/>
    <w:rsid w:val="001A3BEC"/>
    <w:rsid w:val="001B2E97"/>
    <w:rsid w:val="001B7E75"/>
    <w:rsid w:val="001E2C49"/>
    <w:rsid w:val="002152FC"/>
    <w:rsid w:val="00224235"/>
    <w:rsid w:val="00226BBF"/>
    <w:rsid w:val="00261CB1"/>
    <w:rsid w:val="00264B72"/>
    <w:rsid w:val="00271B41"/>
    <w:rsid w:val="00295EEF"/>
    <w:rsid w:val="002B50EB"/>
    <w:rsid w:val="002B6EDC"/>
    <w:rsid w:val="002C0C2A"/>
    <w:rsid w:val="002E0D00"/>
    <w:rsid w:val="002E12D8"/>
    <w:rsid w:val="002F4812"/>
    <w:rsid w:val="00304277"/>
    <w:rsid w:val="003055F5"/>
    <w:rsid w:val="00321F4D"/>
    <w:rsid w:val="00322EC2"/>
    <w:rsid w:val="003334F7"/>
    <w:rsid w:val="00337B2A"/>
    <w:rsid w:val="003464DA"/>
    <w:rsid w:val="00365706"/>
    <w:rsid w:val="00387CF5"/>
    <w:rsid w:val="003C0478"/>
    <w:rsid w:val="003C723C"/>
    <w:rsid w:val="003E756A"/>
    <w:rsid w:val="003F760A"/>
    <w:rsid w:val="004028B3"/>
    <w:rsid w:val="00407C4C"/>
    <w:rsid w:val="0041194D"/>
    <w:rsid w:val="00413D69"/>
    <w:rsid w:val="004172B2"/>
    <w:rsid w:val="00425898"/>
    <w:rsid w:val="00431FDC"/>
    <w:rsid w:val="0043286E"/>
    <w:rsid w:val="00463B12"/>
    <w:rsid w:val="004B6117"/>
    <w:rsid w:val="004C5295"/>
    <w:rsid w:val="004D4D29"/>
    <w:rsid w:val="004E73F8"/>
    <w:rsid w:val="005429DB"/>
    <w:rsid w:val="005A57A4"/>
    <w:rsid w:val="005D6978"/>
    <w:rsid w:val="005F08DB"/>
    <w:rsid w:val="00605459"/>
    <w:rsid w:val="00671DC4"/>
    <w:rsid w:val="00674729"/>
    <w:rsid w:val="0068286C"/>
    <w:rsid w:val="0069532C"/>
    <w:rsid w:val="006C4AF7"/>
    <w:rsid w:val="006D5435"/>
    <w:rsid w:val="006E7FD6"/>
    <w:rsid w:val="00704558"/>
    <w:rsid w:val="00704CCC"/>
    <w:rsid w:val="007078ED"/>
    <w:rsid w:val="00713F63"/>
    <w:rsid w:val="00735ACC"/>
    <w:rsid w:val="00740AAA"/>
    <w:rsid w:val="007502DE"/>
    <w:rsid w:val="00753FFD"/>
    <w:rsid w:val="00764799"/>
    <w:rsid w:val="007D5F4A"/>
    <w:rsid w:val="007D60E7"/>
    <w:rsid w:val="007E7C91"/>
    <w:rsid w:val="00817610"/>
    <w:rsid w:val="008307F3"/>
    <w:rsid w:val="008332E5"/>
    <w:rsid w:val="008375BD"/>
    <w:rsid w:val="00855421"/>
    <w:rsid w:val="00882B77"/>
    <w:rsid w:val="00890ED7"/>
    <w:rsid w:val="008B6588"/>
    <w:rsid w:val="008C7B47"/>
    <w:rsid w:val="008D363B"/>
    <w:rsid w:val="008F0B8A"/>
    <w:rsid w:val="008F6116"/>
    <w:rsid w:val="00916A60"/>
    <w:rsid w:val="009238D6"/>
    <w:rsid w:val="00935DC1"/>
    <w:rsid w:val="009500DD"/>
    <w:rsid w:val="00955463"/>
    <w:rsid w:val="009D37FB"/>
    <w:rsid w:val="009D3EE3"/>
    <w:rsid w:val="00A16C5E"/>
    <w:rsid w:val="00A22307"/>
    <w:rsid w:val="00A22842"/>
    <w:rsid w:val="00A416E4"/>
    <w:rsid w:val="00A67965"/>
    <w:rsid w:val="00A92AC7"/>
    <w:rsid w:val="00A96483"/>
    <w:rsid w:val="00AA1986"/>
    <w:rsid w:val="00AA6691"/>
    <w:rsid w:val="00AB38C9"/>
    <w:rsid w:val="00AE0FCB"/>
    <w:rsid w:val="00AE2F67"/>
    <w:rsid w:val="00AE5361"/>
    <w:rsid w:val="00B51226"/>
    <w:rsid w:val="00B6215E"/>
    <w:rsid w:val="00B64528"/>
    <w:rsid w:val="00B71C08"/>
    <w:rsid w:val="00B8248E"/>
    <w:rsid w:val="00B9011D"/>
    <w:rsid w:val="00B9676C"/>
    <w:rsid w:val="00BB139B"/>
    <w:rsid w:val="00BC651F"/>
    <w:rsid w:val="00BE1E18"/>
    <w:rsid w:val="00C117B3"/>
    <w:rsid w:val="00C12D50"/>
    <w:rsid w:val="00C1464E"/>
    <w:rsid w:val="00C16B1E"/>
    <w:rsid w:val="00C17E54"/>
    <w:rsid w:val="00C203E0"/>
    <w:rsid w:val="00C56988"/>
    <w:rsid w:val="00C63B97"/>
    <w:rsid w:val="00C76AB9"/>
    <w:rsid w:val="00CA4CA4"/>
    <w:rsid w:val="00CC353B"/>
    <w:rsid w:val="00CE667D"/>
    <w:rsid w:val="00CF3403"/>
    <w:rsid w:val="00CF560C"/>
    <w:rsid w:val="00D0298D"/>
    <w:rsid w:val="00D237F3"/>
    <w:rsid w:val="00D33FDA"/>
    <w:rsid w:val="00D4385F"/>
    <w:rsid w:val="00D56942"/>
    <w:rsid w:val="00D77413"/>
    <w:rsid w:val="00D92725"/>
    <w:rsid w:val="00DA0D59"/>
    <w:rsid w:val="00DA3748"/>
    <w:rsid w:val="00DB329F"/>
    <w:rsid w:val="00DF450F"/>
    <w:rsid w:val="00DF7B72"/>
    <w:rsid w:val="00E103EF"/>
    <w:rsid w:val="00E25BB8"/>
    <w:rsid w:val="00E7785F"/>
    <w:rsid w:val="00E835BA"/>
    <w:rsid w:val="00E87238"/>
    <w:rsid w:val="00E87B32"/>
    <w:rsid w:val="00E904E7"/>
    <w:rsid w:val="00E9475F"/>
    <w:rsid w:val="00E95A10"/>
    <w:rsid w:val="00E975BE"/>
    <w:rsid w:val="00ED15DA"/>
    <w:rsid w:val="00EE7095"/>
    <w:rsid w:val="00EF6D65"/>
    <w:rsid w:val="00F13E49"/>
    <w:rsid w:val="00F212F7"/>
    <w:rsid w:val="00F22D45"/>
    <w:rsid w:val="00F6370F"/>
    <w:rsid w:val="00F6575F"/>
    <w:rsid w:val="00F97A0F"/>
    <w:rsid w:val="00FB0BBD"/>
    <w:rsid w:val="00FB7F4A"/>
    <w:rsid w:val="00FD4F6E"/>
    <w:rsid w:val="00FE155B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402A"/>
  <w15:chartTrackingRefBased/>
  <w15:docId w15:val="{670A6C5A-ACEB-47B6-B7D7-47E1FA1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BB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975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BC651F"/>
    <w:pPr>
      <w:keepNext/>
      <w:widowControl w:val="0"/>
      <w:numPr>
        <w:ilvl w:val="3"/>
        <w:numId w:val="3"/>
      </w:numPr>
      <w:suppressAutoHyphens/>
      <w:spacing w:after="0" w:line="240" w:lineRule="auto"/>
      <w:ind w:left="0" w:firstLine="0"/>
      <w:outlineLvl w:val="3"/>
    </w:pPr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lp1,2 heading,A_wyliczenie,K-P_odwolanie,Akapit z listą5,maz_wyliczenie,opis dzialania,normalny tekst,List Paragraph1,Nagłowek 3,Preambuła,Akapit z listą BS,Kolorowa lista — akcent 11,Dot pt,lp"/>
    <w:basedOn w:val="Normalny"/>
    <w:link w:val="AkapitzlistZnak"/>
    <w:uiPriority w:val="34"/>
    <w:qFormat/>
    <w:rsid w:val="00E87B32"/>
    <w:pPr>
      <w:numPr>
        <w:numId w:val="1"/>
      </w:numPr>
      <w:contextualSpacing/>
      <w:jc w:val="both"/>
    </w:pPr>
    <w:rPr>
      <w:noProof/>
      <w:lang w:val="en-GB"/>
    </w:rPr>
  </w:style>
  <w:style w:type="character" w:customStyle="1" w:styleId="AkapitzlistZnak">
    <w:name w:val="Akapit z listą Znak"/>
    <w:aliases w:val="sw tekst Znak,L1 Znak,Numerowanie Znak,List Paragraph Znak,lp1 Znak,2 heading Znak,A_wyliczenie Znak,K-P_odwolanie Znak,Akapit z listą5 Znak,maz_wyliczenie Znak,opis dzialania Znak,normalny tekst Znak,List Paragraph1 Znak,Dot pt Znak"/>
    <w:basedOn w:val="Domylnaczcionkaakapitu"/>
    <w:link w:val="Akapitzlist"/>
    <w:uiPriority w:val="34"/>
    <w:qFormat/>
    <w:rsid w:val="00E87B32"/>
    <w:rPr>
      <w:noProof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CA4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BC651F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2EC2"/>
  </w:style>
  <w:style w:type="paragraph" w:styleId="Stopka">
    <w:name w:val="footer"/>
    <w:basedOn w:val="Normalny"/>
    <w:link w:val="StopkaZnak"/>
    <w:uiPriority w:val="99"/>
    <w:unhideWhenUsed/>
    <w:rsid w:val="00322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EC2"/>
  </w:style>
  <w:style w:type="paragraph" w:styleId="Tekstpodstawowy">
    <w:name w:val="Body Text"/>
    <w:basedOn w:val="Normalny"/>
    <w:link w:val="TekstpodstawowyZnak"/>
    <w:uiPriority w:val="99"/>
    <w:rsid w:val="00935DC1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35DC1"/>
    <w:rPr>
      <w:rFonts w:ascii="Arial" w:eastAsia="Times New Roman" w:hAnsi="Arial" w:cs="Times New Roman"/>
      <w:b/>
      <w:szCs w:val="20"/>
      <w:lang w:eastAsia="pl-PL"/>
    </w:rPr>
  </w:style>
  <w:style w:type="character" w:customStyle="1" w:styleId="object">
    <w:name w:val="object"/>
    <w:basedOn w:val="Domylnaczcionkaakapitu"/>
    <w:rsid w:val="00935DC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975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pktZnak">
    <w:name w:val="pkt Znak"/>
    <w:link w:val="pkt"/>
    <w:locked/>
    <w:rsid w:val="00E975BE"/>
    <w:rPr>
      <w:rFonts w:ascii="Times New Roman" w:hAnsi="Times New Roman"/>
      <w:sz w:val="20"/>
      <w:lang w:eastAsia="x-none"/>
    </w:rPr>
  </w:style>
  <w:style w:type="paragraph" w:customStyle="1" w:styleId="pkt">
    <w:name w:val="pkt"/>
    <w:basedOn w:val="Normalny"/>
    <w:link w:val="pktZnak"/>
    <w:rsid w:val="00E975BE"/>
    <w:pPr>
      <w:spacing w:before="60" w:after="60" w:line="240" w:lineRule="auto"/>
      <w:ind w:left="851" w:hanging="295"/>
      <w:jc w:val="both"/>
    </w:pPr>
    <w:rPr>
      <w:rFonts w:ascii="Times New Roman" w:hAnsi="Times New Roman"/>
      <w:sz w:val="20"/>
      <w:lang w:eastAsia="x-none"/>
    </w:rPr>
  </w:style>
  <w:style w:type="paragraph" w:customStyle="1" w:styleId="paragraph">
    <w:name w:val="paragraph"/>
    <w:basedOn w:val="Normalny"/>
    <w:rsid w:val="006C4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50EB"/>
    <w:pPr>
      <w:spacing w:after="0" w:line="240" w:lineRule="auto"/>
      <w:contextualSpacing/>
    </w:pPr>
    <w:rPr>
      <w:rFonts w:ascii="Roboto" w:hAnsi="Roboto"/>
      <w:sz w:val="20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firstCol">
      <w:pPr>
        <w:wordWrap/>
        <w:spacing w:beforeLines="0" w:before="0" w:beforeAutospacing="0" w:afterLines="0" w:after="0" w:afterAutospacing="0" w:line="240" w:lineRule="auto"/>
        <w:contextualSpacing/>
      </w:pPr>
      <w:rPr>
        <w:sz w:val="20"/>
      </w:r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/>
        <w:jc w:val="left"/>
      </w:pPr>
      <w:rPr>
        <w:sz w:val="20"/>
      </w:rPr>
    </w:tblStylePr>
  </w:style>
  <w:style w:type="paragraph" w:styleId="NormalnyWeb">
    <w:name w:val="Normal (Web)"/>
    <w:basedOn w:val="Normalny"/>
    <w:uiPriority w:val="99"/>
    <w:semiHidden/>
    <w:unhideWhenUsed/>
    <w:rsid w:val="006D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77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a</cp:lastModifiedBy>
  <cp:revision>3</cp:revision>
  <cp:lastPrinted>2023-10-03T08:28:00Z</cp:lastPrinted>
  <dcterms:created xsi:type="dcterms:W3CDTF">2025-04-22T07:07:00Z</dcterms:created>
  <dcterms:modified xsi:type="dcterms:W3CDTF">2025-04-22T07:24:00Z</dcterms:modified>
</cp:coreProperties>
</file>