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A14766A" w14:textId="7F44236A" w:rsidR="00315F58" w:rsidRDefault="00B01D70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b/>
          <w:bCs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75379">
        <w:rPr>
          <w:rFonts w:ascii="Verdana" w:hAnsi="Verdana"/>
          <w:sz w:val="16"/>
          <w:szCs w:val="16"/>
        </w:rPr>
        <w:t xml:space="preserve"> </w:t>
      </w:r>
      <w:r w:rsidR="00315F58">
        <w:rPr>
          <w:rFonts w:ascii="Verdana" w:hAnsi="Verdana"/>
          <w:b/>
          <w:bCs/>
          <w:sz w:val="16"/>
          <w:szCs w:val="16"/>
        </w:rPr>
        <w:t>modernizacji</w:t>
      </w:r>
      <w:r w:rsidR="00315F58" w:rsidRPr="00315F58">
        <w:rPr>
          <w:rFonts w:ascii="Verdana" w:hAnsi="Verdana"/>
          <w:b/>
          <w:bCs/>
          <w:sz w:val="16"/>
          <w:szCs w:val="16"/>
        </w:rPr>
        <w:t xml:space="preserve"> drogi powiatowej nr 1941C Górki Zagajne – Juncewo – Żerniki </w:t>
      </w:r>
      <w:r w:rsidR="00315F58">
        <w:rPr>
          <w:rFonts w:ascii="Verdana" w:hAnsi="Verdana"/>
          <w:b/>
          <w:bCs/>
          <w:sz w:val="16"/>
          <w:szCs w:val="16"/>
        </w:rPr>
        <w:t xml:space="preserve">                     </w:t>
      </w:r>
      <w:r w:rsidR="00315F58" w:rsidRPr="00315F58">
        <w:rPr>
          <w:rFonts w:ascii="Verdana" w:hAnsi="Verdana"/>
          <w:b/>
          <w:bCs/>
          <w:sz w:val="16"/>
          <w:szCs w:val="16"/>
        </w:rPr>
        <w:t>od km 10+845 do km 13+105 i od km 13+490 do km 17+020</w:t>
      </w:r>
      <w:r w:rsidR="00315F58">
        <w:rPr>
          <w:rFonts w:ascii="Verdana" w:hAnsi="Verdana"/>
          <w:b/>
          <w:bCs/>
          <w:sz w:val="16"/>
          <w:szCs w:val="16"/>
        </w:rPr>
        <w:t>.</w:t>
      </w:r>
    </w:p>
    <w:p w14:paraId="708FA61C" w14:textId="77777777" w:rsidR="00315F58" w:rsidRPr="00315F58" w:rsidRDefault="00315F58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b/>
          <w:bCs/>
          <w:sz w:val="16"/>
          <w:szCs w:val="16"/>
        </w:rPr>
      </w:pP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EAC35" w14:textId="77777777" w:rsidR="004D7096" w:rsidRDefault="004D7096">
      <w:pPr>
        <w:spacing w:after="0" w:line="240" w:lineRule="auto"/>
      </w:pPr>
      <w:r>
        <w:separator/>
      </w:r>
    </w:p>
  </w:endnote>
  <w:endnote w:type="continuationSeparator" w:id="0">
    <w:p w14:paraId="67C51E92" w14:textId="77777777" w:rsidR="004D7096" w:rsidRDefault="004D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7D406" w14:textId="77777777" w:rsidR="004D7096" w:rsidRDefault="004D7096">
      <w:pPr>
        <w:spacing w:after="0" w:line="240" w:lineRule="auto"/>
      </w:pPr>
      <w:r>
        <w:separator/>
      </w:r>
    </w:p>
  </w:footnote>
  <w:footnote w:type="continuationSeparator" w:id="0">
    <w:p w14:paraId="17F795F9" w14:textId="77777777" w:rsidR="004D7096" w:rsidRDefault="004D7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0C4C8B"/>
    <w:rsid w:val="000C4FFE"/>
    <w:rsid w:val="00107320"/>
    <w:rsid w:val="001C6557"/>
    <w:rsid w:val="002013AA"/>
    <w:rsid w:val="0027152B"/>
    <w:rsid w:val="00275379"/>
    <w:rsid w:val="00294378"/>
    <w:rsid w:val="00315F58"/>
    <w:rsid w:val="00412207"/>
    <w:rsid w:val="00454E39"/>
    <w:rsid w:val="004D7096"/>
    <w:rsid w:val="005012F6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D31C9"/>
    <w:rsid w:val="0090403F"/>
    <w:rsid w:val="00A7658E"/>
    <w:rsid w:val="00B01D70"/>
    <w:rsid w:val="00B22E8F"/>
    <w:rsid w:val="00B31ECC"/>
    <w:rsid w:val="00B73648"/>
    <w:rsid w:val="00B948D4"/>
    <w:rsid w:val="00D727C6"/>
    <w:rsid w:val="00E737D3"/>
    <w:rsid w:val="00E81D16"/>
    <w:rsid w:val="00E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15</cp:revision>
  <dcterms:created xsi:type="dcterms:W3CDTF">2021-03-10T08:13:00Z</dcterms:created>
  <dcterms:modified xsi:type="dcterms:W3CDTF">2025-01-09T12:22:00Z</dcterms:modified>
</cp:coreProperties>
</file>