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C24" w:rsidRPr="006F6E67" w:rsidRDefault="00B52C24" w:rsidP="00B52C24">
      <w:pPr>
        <w:spacing w:after="0"/>
        <w:rPr>
          <w:bCs/>
          <w:sz w:val="22"/>
          <w:szCs w:val="22"/>
        </w:rPr>
      </w:pPr>
      <w:r w:rsidRPr="006F6E67">
        <w:rPr>
          <w:bCs/>
          <w:sz w:val="22"/>
          <w:szCs w:val="22"/>
        </w:rPr>
        <w:t>Gmina Miejska Chojnice</w:t>
      </w:r>
    </w:p>
    <w:p w:rsidR="00B52C24" w:rsidRPr="006F6E67" w:rsidRDefault="00B52C24" w:rsidP="00B52C24">
      <w:pPr>
        <w:spacing w:after="0"/>
        <w:rPr>
          <w:bCs/>
          <w:sz w:val="22"/>
          <w:szCs w:val="22"/>
        </w:rPr>
      </w:pPr>
      <w:r w:rsidRPr="006F6E67">
        <w:rPr>
          <w:bCs/>
          <w:sz w:val="22"/>
          <w:szCs w:val="22"/>
        </w:rPr>
        <w:t>Stary Rynek 1</w:t>
      </w:r>
    </w:p>
    <w:p w:rsidR="00B52C24" w:rsidRPr="006F6E67" w:rsidRDefault="00B52C24" w:rsidP="00B52C24">
      <w:pPr>
        <w:spacing w:after="0"/>
        <w:rPr>
          <w:bCs/>
          <w:sz w:val="22"/>
          <w:szCs w:val="22"/>
        </w:rPr>
      </w:pPr>
      <w:r w:rsidRPr="006F6E67">
        <w:rPr>
          <w:bCs/>
          <w:sz w:val="22"/>
          <w:szCs w:val="22"/>
        </w:rPr>
        <w:t>89-600 Chojnice</w:t>
      </w:r>
    </w:p>
    <w:p w:rsidR="00B52C24" w:rsidRPr="006F6E67" w:rsidRDefault="00B52C24" w:rsidP="00B52C24">
      <w:pPr>
        <w:jc w:val="right"/>
        <w:rPr>
          <w:sz w:val="22"/>
          <w:szCs w:val="22"/>
        </w:rPr>
      </w:pPr>
      <w:r w:rsidRPr="006F6E67">
        <w:rPr>
          <w:sz w:val="22"/>
          <w:szCs w:val="22"/>
        </w:rPr>
        <w:t xml:space="preserve">Chojnice, dnia </w:t>
      </w:r>
      <w:r w:rsidRPr="006F6E67">
        <w:rPr>
          <w:sz w:val="22"/>
          <w:szCs w:val="22"/>
        </w:rPr>
        <w:t>30.04.2025</w:t>
      </w:r>
      <w:r w:rsidRPr="006F6E67">
        <w:rPr>
          <w:sz w:val="22"/>
          <w:szCs w:val="22"/>
        </w:rPr>
        <w:t xml:space="preserve"> r.</w:t>
      </w:r>
    </w:p>
    <w:p w:rsidR="00B52C24" w:rsidRPr="006F6E67" w:rsidRDefault="00B52C24" w:rsidP="006F6E67">
      <w:pPr>
        <w:rPr>
          <w:sz w:val="22"/>
          <w:szCs w:val="22"/>
        </w:rPr>
      </w:pPr>
      <w:r w:rsidRPr="006F6E67">
        <w:rPr>
          <w:sz w:val="22"/>
          <w:szCs w:val="22"/>
        </w:rPr>
        <w:t>BI.271.</w:t>
      </w:r>
      <w:r w:rsidRPr="006F6E67">
        <w:rPr>
          <w:sz w:val="22"/>
          <w:szCs w:val="22"/>
        </w:rPr>
        <w:t>7.2025</w:t>
      </w:r>
    </w:p>
    <w:p w:rsidR="00B52C24" w:rsidRPr="006F6E67" w:rsidRDefault="00B52C24" w:rsidP="00B52C2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6F6E67">
        <w:rPr>
          <w:sz w:val="22"/>
          <w:szCs w:val="22"/>
        </w:rPr>
        <w:t>PROFIT Sp. z o.o.</w:t>
      </w:r>
    </w:p>
    <w:p w:rsidR="00B52C24" w:rsidRPr="006F6E67" w:rsidRDefault="00B52C24" w:rsidP="00B52C24">
      <w:pPr>
        <w:pStyle w:val="Akapitzlist"/>
        <w:ind w:left="5256"/>
        <w:rPr>
          <w:sz w:val="22"/>
          <w:szCs w:val="22"/>
        </w:rPr>
      </w:pPr>
      <w:r w:rsidRPr="006F6E67">
        <w:rPr>
          <w:sz w:val="22"/>
          <w:szCs w:val="22"/>
        </w:rPr>
        <w:t>Ul. Strzelecka 39</w:t>
      </w:r>
    </w:p>
    <w:p w:rsidR="00B52C24" w:rsidRPr="006F6E67" w:rsidRDefault="00B52C24" w:rsidP="00B52C24">
      <w:pPr>
        <w:pStyle w:val="Akapitzlist"/>
        <w:ind w:left="5256"/>
        <w:rPr>
          <w:sz w:val="22"/>
          <w:szCs w:val="22"/>
        </w:rPr>
      </w:pPr>
      <w:r w:rsidRPr="006F6E67">
        <w:rPr>
          <w:sz w:val="22"/>
          <w:szCs w:val="22"/>
        </w:rPr>
        <w:t>89-600 Chojnice</w:t>
      </w:r>
      <w:r w:rsidRPr="006F6E67">
        <w:rPr>
          <w:sz w:val="22"/>
          <w:szCs w:val="22"/>
        </w:rPr>
        <w:tab/>
      </w:r>
    </w:p>
    <w:p w:rsidR="00B52C24" w:rsidRPr="006F6E67" w:rsidRDefault="00B52C24" w:rsidP="00B52C24">
      <w:pPr>
        <w:rPr>
          <w:b/>
          <w:bCs/>
          <w:sz w:val="22"/>
          <w:szCs w:val="22"/>
        </w:rPr>
      </w:pPr>
    </w:p>
    <w:p w:rsidR="00B52C24" w:rsidRPr="006F6E67" w:rsidRDefault="00B52C24" w:rsidP="00B52C24">
      <w:pPr>
        <w:jc w:val="both"/>
        <w:rPr>
          <w:sz w:val="22"/>
          <w:szCs w:val="22"/>
        </w:rPr>
      </w:pPr>
      <w:r w:rsidRPr="006F6E67">
        <w:rPr>
          <w:sz w:val="22"/>
          <w:szCs w:val="22"/>
        </w:rPr>
        <w:t xml:space="preserve">Dotyczy postępowania prowadzonego w trybie podstawowym bez negocjacji </w:t>
      </w:r>
      <w:r w:rsidRPr="006F6E67">
        <w:rPr>
          <w:sz w:val="22"/>
          <w:szCs w:val="22"/>
        </w:rPr>
        <w:br/>
        <w:t xml:space="preserve">(art. 275 pkt 1 </w:t>
      </w:r>
      <w:proofErr w:type="spellStart"/>
      <w:r w:rsidRPr="006F6E67">
        <w:rPr>
          <w:sz w:val="22"/>
          <w:szCs w:val="22"/>
        </w:rPr>
        <w:t>Pzp</w:t>
      </w:r>
      <w:proofErr w:type="spellEnd"/>
      <w:r w:rsidRPr="006F6E67">
        <w:rPr>
          <w:sz w:val="22"/>
          <w:szCs w:val="22"/>
        </w:rPr>
        <w:t xml:space="preserve">) na zadanie pn. </w:t>
      </w:r>
    </w:p>
    <w:p w:rsidR="00B52C24" w:rsidRPr="006F6E67" w:rsidRDefault="00B52C24" w:rsidP="00B52C24">
      <w:pPr>
        <w:jc w:val="center"/>
        <w:rPr>
          <w:b/>
          <w:sz w:val="22"/>
          <w:szCs w:val="22"/>
        </w:rPr>
      </w:pPr>
      <w:r w:rsidRPr="006F6E67">
        <w:rPr>
          <w:b/>
          <w:sz w:val="22"/>
          <w:szCs w:val="22"/>
        </w:rPr>
        <w:t xml:space="preserve">Opracowanie dokumentacji projektowej dla zadania: „Budowa ulicy Głogowej </w:t>
      </w:r>
      <w:r w:rsidRPr="006F6E67">
        <w:rPr>
          <w:b/>
          <w:sz w:val="22"/>
          <w:szCs w:val="22"/>
        </w:rPr>
        <w:br/>
      </w:r>
      <w:r w:rsidRPr="006F6E67">
        <w:rPr>
          <w:b/>
          <w:sz w:val="22"/>
          <w:szCs w:val="22"/>
        </w:rPr>
        <w:t>w Chojnicach”</w:t>
      </w:r>
    </w:p>
    <w:p w:rsidR="00B52C24" w:rsidRPr="006F6E67" w:rsidRDefault="00B52C24" w:rsidP="00B52C24">
      <w:pPr>
        <w:jc w:val="both"/>
        <w:rPr>
          <w:b/>
          <w:sz w:val="22"/>
          <w:szCs w:val="22"/>
        </w:rPr>
      </w:pPr>
      <w:r w:rsidRPr="006F6E67">
        <w:rPr>
          <w:bCs/>
          <w:sz w:val="22"/>
          <w:szCs w:val="22"/>
        </w:rPr>
        <w:t xml:space="preserve">opublikowanego w Biuletynie Zamówień Publicznych pod nr 2025/BZP 00187034 </w:t>
      </w:r>
      <w:r w:rsidRPr="006F6E67">
        <w:rPr>
          <w:bCs/>
          <w:sz w:val="22"/>
          <w:szCs w:val="22"/>
        </w:rPr>
        <w:br/>
      </w:r>
      <w:r w:rsidRPr="006F6E67">
        <w:rPr>
          <w:bCs/>
          <w:sz w:val="22"/>
          <w:szCs w:val="22"/>
        </w:rPr>
        <w:t xml:space="preserve">z dn. </w:t>
      </w:r>
      <w:r w:rsidRPr="006F6E67">
        <w:rPr>
          <w:bCs/>
          <w:sz w:val="22"/>
          <w:szCs w:val="22"/>
        </w:rPr>
        <w:t>11.04.2025</w:t>
      </w:r>
      <w:r w:rsidRPr="006F6E67">
        <w:rPr>
          <w:bCs/>
          <w:sz w:val="22"/>
          <w:szCs w:val="22"/>
        </w:rPr>
        <w:t xml:space="preserve"> r.</w:t>
      </w:r>
    </w:p>
    <w:p w:rsidR="000E4D41" w:rsidRPr="006F6E67" w:rsidRDefault="000E4D41" w:rsidP="000E4D41">
      <w:pPr>
        <w:spacing w:before="100" w:beforeAutospacing="1" w:after="100" w:afterAutospacing="1" w:line="252" w:lineRule="auto"/>
        <w:jc w:val="both"/>
        <w:rPr>
          <w:bCs/>
          <w:sz w:val="22"/>
          <w:szCs w:val="22"/>
        </w:rPr>
      </w:pPr>
      <w:r w:rsidRPr="006F6E67">
        <w:rPr>
          <w:bCs/>
          <w:sz w:val="22"/>
          <w:szCs w:val="22"/>
        </w:rPr>
        <w:t>Zgodnie z art. 25</w:t>
      </w:r>
      <w:r w:rsidRPr="006F6E67">
        <w:rPr>
          <w:bCs/>
          <w:sz w:val="22"/>
          <w:szCs w:val="22"/>
        </w:rPr>
        <w:t>5</w:t>
      </w:r>
      <w:r w:rsidRPr="006F6E67">
        <w:rPr>
          <w:bCs/>
          <w:sz w:val="22"/>
          <w:szCs w:val="22"/>
        </w:rPr>
        <w:t xml:space="preserve"> </w:t>
      </w:r>
      <w:r w:rsidRPr="006F6E67">
        <w:rPr>
          <w:bCs/>
          <w:sz w:val="22"/>
          <w:szCs w:val="22"/>
        </w:rPr>
        <w:t xml:space="preserve">pkt 3) </w:t>
      </w:r>
      <w:r w:rsidRPr="006F6E67">
        <w:rPr>
          <w:bCs/>
          <w:sz w:val="22"/>
          <w:szCs w:val="22"/>
        </w:rPr>
        <w:t xml:space="preserve"> ustawy z dnia 11 września 2019 r. – Prawo zamówień publicznych</w:t>
      </w:r>
      <w:r w:rsidRPr="006F6E67">
        <w:rPr>
          <w:bCs/>
          <w:sz w:val="22"/>
          <w:szCs w:val="22"/>
        </w:rPr>
        <w:t xml:space="preserve"> </w:t>
      </w:r>
      <w:r w:rsidRPr="006F6E67">
        <w:rPr>
          <w:bCs/>
          <w:sz w:val="22"/>
          <w:szCs w:val="22"/>
        </w:rPr>
        <w:t>(Dz. U. z 2024 r. poz. 1320; zwana dalej: PZP), Zamawiający informuje Wykonawców o:</w:t>
      </w:r>
    </w:p>
    <w:p w:rsidR="000E4D41" w:rsidRPr="006F6E67" w:rsidRDefault="000E4D41" w:rsidP="000E4D41">
      <w:pPr>
        <w:jc w:val="center"/>
        <w:rPr>
          <w:rFonts w:eastAsia="Times New Roman"/>
          <w:b/>
          <w:bCs/>
          <w:sz w:val="22"/>
          <w:szCs w:val="22"/>
          <w:u w:val="single"/>
          <w:lang w:eastAsia="pl-PL"/>
        </w:rPr>
      </w:pPr>
      <w:r w:rsidRPr="006F6E67">
        <w:rPr>
          <w:rFonts w:eastAsia="Times New Roman"/>
          <w:b/>
          <w:bCs/>
          <w:sz w:val="22"/>
          <w:szCs w:val="22"/>
          <w:u w:val="single"/>
          <w:lang w:eastAsia="pl-PL"/>
        </w:rPr>
        <w:t>INFORMACJA O UNIEWAŻNIENIU POSTĘPOWANIA</w:t>
      </w:r>
    </w:p>
    <w:p w:rsidR="000E4D41" w:rsidRPr="006F6E67" w:rsidRDefault="000E4D41" w:rsidP="000E4D41">
      <w:pPr>
        <w:jc w:val="both"/>
        <w:rPr>
          <w:sz w:val="22"/>
          <w:szCs w:val="22"/>
        </w:rPr>
      </w:pPr>
      <w:r w:rsidRPr="006F6E67">
        <w:rPr>
          <w:bCs/>
          <w:sz w:val="22"/>
          <w:szCs w:val="22"/>
        </w:rPr>
        <w:t xml:space="preserve">Zamawiający - </w:t>
      </w:r>
      <w:r w:rsidRPr="006F6E67">
        <w:rPr>
          <w:b/>
          <w:bCs/>
          <w:sz w:val="22"/>
          <w:szCs w:val="22"/>
        </w:rPr>
        <w:t xml:space="preserve">Gmina Miejska Chojnice </w:t>
      </w:r>
      <w:r w:rsidRPr="006F6E67">
        <w:rPr>
          <w:sz w:val="22"/>
          <w:szCs w:val="22"/>
        </w:rPr>
        <w:t xml:space="preserve">informuje o </w:t>
      </w:r>
      <w:r w:rsidRPr="006F6E67">
        <w:rPr>
          <w:sz w:val="22"/>
          <w:szCs w:val="22"/>
          <w:u w:val="single"/>
        </w:rPr>
        <w:t>unieważnieniu</w:t>
      </w:r>
      <w:r w:rsidRPr="006F6E67">
        <w:rPr>
          <w:sz w:val="22"/>
          <w:szCs w:val="22"/>
        </w:rPr>
        <w:t xml:space="preserve"> przedmiotowego postępowania.</w:t>
      </w:r>
    </w:p>
    <w:p w:rsidR="000E4D41" w:rsidRPr="006F6E67" w:rsidRDefault="000E4D41" w:rsidP="000E4D41">
      <w:pPr>
        <w:rPr>
          <w:sz w:val="22"/>
          <w:szCs w:val="22"/>
        </w:rPr>
      </w:pPr>
      <w:r w:rsidRPr="006F6E67">
        <w:rPr>
          <w:b/>
          <w:bCs/>
          <w:sz w:val="22"/>
          <w:szCs w:val="22"/>
        </w:rPr>
        <w:t>UZASADNIENIE PRAWNE:</w:t>
      </w:r>
      <w:r w:rsidRPr="006F6E67">
        <w:rPr>
          <w:sz w:val="22"/>
          <w:szCs w:val="22"/>
        </w:rPr>
        <w:tab/>
      </w:r>
    </w:p>
    <w:p w:rsidR="000E4D41" w:rsidRPr="006F6E67" w:rsidRDefault="000E4D41" w:rsidP="000E4D41">
      <w:pPr>
        <w:pStyle w:val="Akapitzlist"/>
        <w:ind w:left="0"/>
        <w:jc w:val="both"/>
        <w:rPr>
          <w:sz w:val="22"/>
          <w:szCs w:val="22"/>
        </w:rPr>
      </w:pPr>
      <w:r w:rsidRPr="006F6E67">
        <w:rPr>
          <w:sz w:val="22"/>
          <w:szCs w:val="22"/>
        </w:rPr>
        <w:t xml:space="preserve">Podstawą prawną unieważnienia postępowania jest art. 255 pkt 3 ustawy </w:t>
      </w:r>
      <w:proofErr w:type="spellStart"/>
      <w:r w:rsidRPr="006F6E67">
        <w:rPr>
          <w:sz w:val="22"/>
          <w:szCs w:val="22"/>
        </w:rPr>
        <w:t>Pzp</w:t>
      </w:r>
      <w:proofErr w:type="spellEnd"/>
      <w:r w:rsidRPr="006F6E67">
        <w:rPr>
          <w:sz w:val="22"/>
          <w:szCs w:val="22"/>
        </w:rPr>
        <w:t xml:space="preserve">, który stanowi: </w:t>
      </w:r>
    </w:p>
    <w:p w:rsidR="000E4D41" w:rsidRPr="006F6E67" w:rsidRDefault="000E4D41" w:rsidP="000E4D41">
      <w:pPr>
        <w:pStyle w:val="Akapitzlist"/>
        <w:ind w:left="0"/>
        <w:jc w:val="both"/>
        <w:rPr>
          <w:sz w:val="22"/>
          <w:szCs w:val="22"/>
        </w:rPr>
      </w:pPr>
      <w:r w:rsidRPr="006F6E67">
        <w:rPr>
          <w:sz w:val="22"/>
          <w:szCs w:val="22"/>
        </w:rPr>
        <w:t xml:space="preserve">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oferty”, </w:t>
      </w:r>
    </w:p>
    <w:p w:rsidR="000E4D41" w:rsidRPr="006F6E67" w:rsidRDefault="000E4D41" w:rsidP="000E4D41">
      <w:pPr>
        <w:rPr>
          <w:sz w:val="22"/>
          <w:szCs w:val="22"/>
        </w:rPr>
      </w:pPr>
      <w:r w:rsidRPr="006F6E67">
        <w:rPr>
          <w:b/>
          <w:bCs/>
          <w:sz w:val="22"/>
          <w:szCs w:val="22"/>
        </w:rPr>
        <w:t>UZASADNIENIE FAKTYCZNE:</w:t>
      </w:r>
    </w:p>
    <w:p w:rsidR="000E4D41" w:rsidRPr="006F6E67" w:rsidRDefault="000E4D41" w:rsidP="000E4D41">
      <w:pPr>
        <w:rPr>
          <w:sz w:val="22"/>
          <w:szCs w:val="22"/>
        </w:rPr>
      </w:pPr>
      <w:r w:rsidRPr="006F6E67">
        <w:rPr>
          <w:sz w:val="22"/>
          <w:szCs w:val="22"/>
        </w:rPr>
        <w:t>W przedmiotowym postępowaniu wpłynęł</w:t>
      </w:r>
      <w:r w:rsidRPr="006F6E67">
        <w:rPr>
          <w:sz w:val="22"/>
          <w:szCs w:val="22"/>
        </w:rPr>
        <w:t>a</w:t>
      </w:r>
      <w:r w:rsidRPr="006F6E67">
        <w:rPr>
          <w:sz w:val="22"/>
          <w:szCs w:val="22"/>
        </w:rPr>
        <w:t xml:space="preserve"> </w:t>
      </w:r>
      <w:r w:rsidRPr="006F6E67">
        <w:rPr>
          <w:sz w:val="22"/>
          <w:szCs w:val="22"/>
        </w:rPr>
        <w:t>1</w:t>
      </w:r>
      <w:r w:rsidRPr="006F6E67">
        <w:rPr>
          <w:sz w:val="22"/>
          <w:szCs w:val="22"/>
        </w:rPr>
        <w:t xml:space="preserve"> ofert</w:t>
      </w:r>
      <w:r w:rsidRPr="006F6E67">
        <w:rPr>
          <w:sz w:val="22"/>
          <w:szCs w:val="22"/>
        </w:rPr>
        <w:t>a</w:t>
      </w:r>
      <w:r w:rsidRPr="006F6E67">
        <w:rPr>
          <w:sz w:val="22"/>
          <w:szCs w:val="22"/>
        </w:rPr>
        <w:t xml:space="preserve"> złożon</w:t>
      </w:r>
      <w:r w:rsidRPr="006F6E67">
        <w:rPr>
          <w:sz w:val="22"/>
          <w:szCs w:val="22"/>
        </w:rPr>
        <w:t>a</w:t>
      </w:r>
      <w:r w:rsidRPr="006F6E67">
        <w:rPr>
          <w:sz w:val="22"/>
          <w:szCs w:val="22"/>
        </w:rPr>
        <w:t xml:space="preserve"> przez:</w:t>
      </w:r>
    </w:p>
    <w:p w:rsidR="000E4D41" w:rsidRPr="006F6E67" w:rsidRDefault="000E4D41" w:rsidP="000E4D41">
      <w:pPr>
        <w:pStyle w:val="Akapitzlist"/>
        <w:numPr>
          <w:ilvl w:val="0"/>
          <w:numId w:val="2"/>
        </w:numPr>
        <w:ind w:left="426"/>
        <w:rPr>
          <w:sz w:val="22"/>
          <w:szCs w:val="22"/>
        </w:rPr>
      </w:pPr>
      <w:r w:rsidRPr="006F6E67">
        <w:rPr>
          <w:sz w:val="22"/>
          <w:szCs w:val="22"/>
        </w:rPr>
        <w:t>PROFIT Sp. z o.o.</w:t>
      </w:r>
    </w:p>
    <w:p w:rsidR="000E4D41" w:rsidRPr="006F6E67" w:rsidRDefault="000E4D41" w:rsidP="000E4D41">
      <w:pPr>
        <w:pStyle w:val="Akapitzlist"/>
        <w:ind w:left="426"/>
        <w:rPr>
          <w:sz w:val="22"/>
          <w:szCs w:val="22"/>
        </w:rPr>
      </w:pPr>
      <w:r w:rsidRPr="006F6E67">
        <w:rPr>
          <w:sz w:val="22"/>
          <w:szCs w:val="22"/>
        </w:rPr>
        <w:t>Ul. Strzelecka 39</w:t>
      </w:r>
      <w:r w:rsidRPr="006F6E67">
        <w:rPr>
          <w:sz w:val="22"/>
          <w:szCs w:val="22"/>
        </w:rPr>
        <w:t xml:space="preserve">, </w:t>
      </w:r>
      <w:r w:rsidRPr="006F6E67">
        <w:rPr>
          <w:sz w:val="22"/>
          <w:szCs w:val="22"/>
        </w:rPr>
        <w:t>89-600 Chojnice</w:t>
      </w:r>
      <w:r w:rsidRPr="006F6E67">
        <w:rPr>
          <w:sz w:val="22"/>
          <w:szCs w:val="22"/>
        </w:rPr>
        <w:tab/>
      </w:r>
      <w:r w:rsidRPr="006F6E67">
        <w:rPr>
          <w:sz w:val="22"/>
          <w:szCs w:val="22"/>
        </w:rPr>
        <w:tab/>
      </w:r>
      <w:r w:rsidRPr="006F6E67">
        <w:rPr>
          <w:sz w:val="22"/>
          <w:szCs w:val="22"/>
        </w:rPr>
        <w:tab/>
      </w:r>
      <w:r w:rsidRPr="006F6E67">
        <w:rPr>
          <w:sz w:val="22"/>
          <w:szCs w:val="22"/>
        </w:rPr>
        <w:tab/>
        <w:t xml:space="preserve">- </w:t>
      </w:r>
      <w:r w:rsidR="00EC7947" w:rsidRPr="006F6E67">
        <w:rPr>
          <w:sz w:val="22"/>
          <w:szCs w:val="22"/>
        </w:rPr>
        <w:t>76.543,21 zł brutto</w:t>
      </w:r>
    </w:p>
    <w:p w:rsidR="00EC7947" w:rsidRPr="006F6E67" w:rsidRDefault="00EC7947" w:rsidP="00EC7947">
      <w:pPr>
        <w:pStyle w:val="Akapitzlist"/>
        <w:ind w:left="142"/>
        <w:jc w:val="both"/>
        <w:rPr>
          <w:rFonts w:eastAsia="Times New Roman"/>
          <w:sz w:val="22"/>
          <w:szCs w:val="22"/>
          <w:lang w:eastAsia="pl-PL"/>
        </w:rPr>
      </w:pPr>
    </w:p>
    <w:p w:rsidR="00EC7947" w:rsidRPr="006F6E67" w:rsidRDefault="00EC7947" w:rsidP="00EC7947">
      <w:pPr>
        <w:pStyle w:val="Akapitzlist"/>
        <w:ind w:left="0"/>
        <w:jc w:val="both"/>
        <w:rPr>
          <w:rFonts w:eastAsia="Times New Roman"/>
          <w:sz w:val="22"/>
          <w:szCs w:val="22"/>
          <w:lang w:eastAsia="pl-PL"/>
        </w:rPr>
      </w:pPr>
      <w:r w:rsidRPr="006F6E67">
        <w:rPr>
          <w:rFonts w:eastAsia="Times New Roman"/>
          <w:sz w:val="22"/>
          <w:szCs w:val="22"/>
          <w:lang w:eastAsia="pl-PL"/>
        </w:rPr>
        <w:t xml:space="preserve">Zamawiający na wykonanie przedmiotu zamówienia przeznaczył kwotę w wysokości </w:t>
      </w:r>
      <w:r w:rsidRPr="006F6E67">
        <w:rPr>
          <w:rFonts w:eastAsia="Times New Roman"/>
          <w:sz w:val="22"/>
          <w:szCs w:val="22"/>
          <w:lang w:eastAsia="pl-PL"/>
        </w:rPr>
        <w:t>7</w:t>
      </w:r>
      <w:r w:rsidRPr="006F6E67">
        <w:rPr>
          <w:rFonts w:eastAsia="Times New Roman"/>
          <w:sz w:val="22"/>
          <w:szCs w:val="22"/>
          <w:lang w:eastAsia="pl-PL"/>
        </w:rPr>
        <w:t xml:space="preserve">0.000,00 zł (SWZ rozdz. IV. Opis przedmiotu zamówienia, pkt </w:t>
      </w:r>
      <w:r w:rsidRPr="006F6E67">
        <w:rPr>
          <w:rFonts w:eastAsia="Times New Roman"/>
          <w:sz w:val="22"/>
          <w:szCs w:val="22"/>
          <w:lang w:eastAsia="pl-PL"/>
        </w:rPr>
        <w:t>15</w:t>
      </w:r>
      <w:r w:rsidRPr="006F6E67">
        <w:rPr>
          <w:rFonts w:eastAsia="Times New Roman"/>
          <w:sz w:val="22"/>
          <w:szCs w:val="22"/>
          <w:lang w:eastAsia="pl-PL"/>
        </w:rPr>
        <w:t>).</w:t>
      </w:r>
    </w:p>
    <w:p w:rsidR="00EC7947" w:rsidRPr="006F6E67" w:rsidRDefault="00EC7947" w:rsidP="00EC7947">
      <w:pPr>
        <w:pStyle w:val="Akapitzlist"/>
        <w:ind w:left="0"/>
        <w:jc w:val="both"/>
        <w:rPr>
          <w:rFonts w:eastAsia="Times New Roman"/>
          <w:sz w:val="22"/>
          <w:szCs w:val="22"/>
          <w:lang w:eastAsia="pl-PL"/>
        </w:rPr>
      </w:pPr>
    </w:p>
    <w:p w:rsidR="00EC7947" w:rsidRPr="006F6E67" w:rsidRDefault="00EC7947" w:rsidP="006F6E67">
      <w:pPr>
        <w:pStyle w:val="Akapitzlist"/>
        <w:ind w:left="0"/>
        <w:jc w:val="both"/>
        <w:rPr>
          <w:sz w:val="22"/>
          <w:szCs w:val="22"/>
        </w:rPr>
      </w:pPr>
      <w:r w:rsidRPr="006F6E67">
        <w:rPr>
          <w:sz w:val="22"/>
          <w:szCs w:val="22"/>
        </w:rPr>
        <w:t xml:space="preserve">Oferta przewyższa wartością kwotę, którą zamawiający zamierzał przeznaczyć </w:t>
      </w:r>
      <w:r w:rsidRPr="006F6E67">
        <w:rPr>
          <w:sz w:val="22"/>
          <w:szCs w:val="22"/>
        </w:rPr>
        <w:br/>
        <w:t xml:space="preserve">na sfinansowanie zamówienia. </w:t>
      </w:r>
    </w:p>
    <w:p w:rsidR="006F6E67" w:rsidRPr="006F6E67" w:rsidRDefault="006F6E67" w:rsidP="006F6E67">
      <w:pPr>
        <w:pStyle w:val="Akapitzlist"/>
        <w:ind w:left="0"/>
        <w:jc w:val="both"/>
        <w:rPr>
          <w:sz w:val="22"/>
          <w:szCs w:val="22"/>
        </w:rPr>
      </w:pPr>
      <w:r w:rsidRPr="006F6E67">
        <w:rPr>
          <w:sz w:val="22"/>
          <w:szCs w:val="22"/>
        </w:rPr>
        <w:t>W związku z powyższym Zamawiający postanawia unieważnić postępowanie.</w:t>
      </w:r>
    </w:p>
    <w:p w:rsidR="006F6E67" w:rsidRPr="006F6E67" w:rsidRDefault="006F6E67" w:rsidP="006F6E67">
      <w:pPr>
        <w:ind w:left="4536"/>
        <w:jc w:val="center"/>
        <w:rPr>
          <w:sz w:val="22"/>
          <w:szCs w:val="22"/>
        </w:rPr>
      </w:pPr>
      <w:r w:rsidRPr="006F6E67">
        <w:rPr>
          <w:sz w:val="22"/>
          <w:szCs w:val="22"/>
        </w:rPr>
        <w:t>BURMISTRZ</w:t>
      </w:r>
    </w:p>
    <w:p w:rsidR="006F6E67" w:rsidRPr="006F6E67" w:rsidRDefault="006F6E67" w:rsidP="006F6E67">
      <w:pPr>
        <w:ind w:left="4536"/>
        <w:jc w:val="center"/>
        <w:rPr>
          <w:i/>
          <w:iCs/>
          <w:sz w:val="22"/>
          <w:szCs w:val="22"/>
        </w:rPr>
      </w:pPr>
      <w:r w:rsidRPr="006F6E67">
        <w:rPr>
          <w:i/>
          <w:iCs/>
          <w:sz w:val="22"/>
          <w:szCs w:val="22"/>
        </w:rPr>
        <w:t>dr inż. Arseniusz Finster</w:t>
      </w:r>
    </w:p>
    <w:p w:rsidR="00E23306" w:rsidRDefault="00E23306"/>
    <w:sectPr w:rsidR="00E2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C0BD5"/>
    <w:multiLevelType w:val="hybridMultilevel"/>
    <w:tmpl w:val="838042D8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69465F66"/>
    <w:multiLevelType w:val="hybridMultilevel"/>
    <w:tmpl w:val="838042D8"/>
    <w:lvl w:ilvl="0" w:tplc="FFFFFFFF">
      <w:start w:val="1"/>
      <w:numFmt w:val="decimal"/>
      <w:lvlText w:val="%1."/>
      <w:lvlJc w:val="left"/>
      <w:pPr>
        <w:ind w:left="5256" w:hanging="360"/>
      </w:pPr>
    </w:lvl>
    <w:lvl w:ilvl="1" w:tplc="FFFFFFFF" w:tentative="1">
      <w:start w:val="1"/>
      <w:numFmt w:val="lowerLetter"/>
      <w:lvlText w:val="%2."/>
      <w:lvlJc w:val="left"/>
      <w:pPr>
        <w:ind w:left="5976" w:hanging="360"/>
      </w:pPr>
    </w:lvl>
    <w:lvl w:ilvl="2" w:tplc="FFFFFFFF" w:tentative="1">
      <w:start w:val="1"/>
      <w:numFmt w:val="lowerRoman"/>
      <w:lvlText w:val="%3."/>
      <w:lvlJc w:val="right"/>
      <w:pPr>
        <w:ind w:left="6696" w:hanging="180"/>
      </w:pPr>
    </w:lvl>
    <w:lvl w:ilvl="3" w:tplc="FFFFFFFF" w:tentative="1">
      <w:start w:val="1"/>
      <w:numFmt w:val="decimal"/>
      <w:lvlText w:val="%4."/>
      <w:lvlJc w:val="left"/>
      <w:pPr>
        <w:ind w:left="7416" w:hanging="360"/>
      </w:pPr>
    </w:lvl>
    <w:lvl w:ilvl="4" w:tplc="FFFFFFFF" w:tentative="1">
      <w:start w:val="1"/>
      <w:numFmt w:val="lowerLetter"/>
      <w:lvlText w:val="%5."/>
      <w:lvlJc w:val="left"/>
      <w:pPr>
        <w:ind w:left="8136" w:hanging="360"/>
      </w:pPr>
    </w:lvl>
    <w:lvl w:ilvl="5" w:tplc="FFFFFFFF" w:tentative="1">
      <w:start w:val="1"/>
      <w:numFmt w:val="lowerRoman"/>
      <w:lvlText w:val="%6."/>
      <w:lvlJc w:val="right"/>
      <w:pPr>
        <w:ind w:left="8856" w:hanging="180"/>
      </w:pPr>
    </w:lvl>
    <w:lvl w:ilvl="6" w:tplc="FFFFFFFF" w:tentative="1">
      <w:start w:val="1"/>
      <w:numFmt w:val="decimal"/>
      <w:lvlText w:val="%7."/>
      <w:lvlJc w:val="left"/>
      <w:pPr>
        <w:ind w:left="9576" w:hanging="360"/>
      </w:pPr>
    </w:lvl>
    <w:lvl w:ilvl="7" w:tplc="FFFFFFFF" w:tentative="1">
      <w:start w:val="1"/>
      <w:numFmt w:val="lowerLetter"/>
      <w:lvlText w:val="%8."/>
      <w:lvlJc w:val="left"/>
      <w:pPr>
        <w:ind w:left="10296" w:hanging="360"/>
      </w:pPr>
    </w:lvl>
    <w:lvl w:ilvl="8" w:tplc="FFFFFFFF" w:tentative="1">
      <w:start w:val="1"/>
      <w:numFmt w:val="lowerRoman"/>
      <w:lvlText w:val="%9."/>
      <w:lvlJc w:val="right"/>
      <w:pPr>
        <w:ind w:left="11016" w:hanging="180"/>
      </w:pPr>
    </w:lvl>
  </w:abstractNum>
  <w:num w:numId="1" w16cid:durableId="1234589405">
    <w:abstractNumId w:val="0"/>
  </w:num>
  <w:num w:numId="2" w16cid:durableId="65117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24"/>
    <w:rsid w:val="000E4D41"/>
    <w:rsid w:val="003A42A8"/>
    <w:rsid w:val="004E7DD6"/>
    <w:rsid w:val="006F6E67"/>
    <w:rsid w:val="00791689"/>
    <w:rsid w:val="00A250A7"/>
    <w:rsid w:val="00AF51D2"/>
    <w:rsid w:val="00B52C24"/>
    <w:rsid w:val="00C42B43"/>
    <w:rsid w:val="00E10F30"/>
    <w:rsid w:val="00E23306"/>
    <w:rsid w:val="00E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40BE"/>
  <w15:chartTrackingRefBased/>
  <w15:docId w15:val="{C257532A-77B2-4DE1-A9DB-75012996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C2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C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C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C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C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C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C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C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C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C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C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C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C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C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C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C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C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C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C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C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C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1</cp:revision>
  <dcterms:created xsi:type="dcterms:W3CDTF">2025-04-30T10:43:00Z</dcterms:created>
  <dcterms:modified xsi:type="dcterms:W3CDTF">2025-04-30T11:32:00Z</dcterms:modified>
</cp:coreProperties>
</file>