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BB244" w14:textId="5748819D" w:rsidR="00707D02" w:rsidRPr="006402D5" w:rsidRDefault="002102AE" w:rsidP="006402D5">
      <w:pPr>
        <w:ind w:left="4956" w:firstLine="708"/>
        <w:jc w:val="center"/>
        <w:rPr>
          <w:rFonts w:ascii="Lato Light" w:hAnsi="Lato Light"/>
          <w:b/>
        </w:rPr>
      </w:pPr>
      <w:r w:rsidRPr="006402D5">
        <w:rPr>
          <w:rFonts w:ascii="Lato Light" w:hAnsi="Lato Light"/>
          <w:b/>
        </w:rPr>
        <w:t>Załącznik do SIWZ</w:t>
      </w:r>
    </w:p>
    <w:p w14:paraId="489A7C68" w14:textId="705817DE" w:rsidR="006C5C3C" w:rsidRPr="00B92176" w:rsidRDefault="002102AE" w:rsidP="00435198">
      <w:pPr>
        <w:jc w:val="center"/>
        <w:rPr>
          <w:rFonts w:ascii="Lato Light" w:hAnsi="Lato Light"/>
        </w:rPr>
      </w:pPr>
      <w:r>
        <w:rPr>
          <w:rFonts w:ascii="Lato Light" w:hAnsi="Lato Light"/>
        </w:rPr>
        <w:t>Wzór Umowy</w:t>
      </w:r>
      <w:r w:rsidR="009E33A3" w:rsidRPr="00B92176">
        <w:rPr>
          <w:rFonts w:ascii="Lato Light" w:hAnsi="Lato Light"/>
        </w:rPr>
        <w:t xml:space="preserve"> </w:t>
      </w:r>
      <w:r w:rsidR="00435198" w:rsidRPr="00B92176">
        <w:rPr>
          <w:rFonts w:ascii="Lato Light" w:hAnsi="Lato Light"/>
        </w:rPr>
        <w:t xml:space="preserve">Nr </w:t>
      </w:r>
      <w:r w:rsidR="00186891" w:rsidRPr="00B92176">
        <w:rPr>
          <w:rFonts w:ascii="Lato Light" w:hAnsi="Lato Light"/>
        </w:rPr>
        <w:t>OŚ</w:t>
      </w:r>
      <w:r w:rsidR="006402D5">
        <w:rPr>
          <w:rFonts w:ascii="Lato Light" w:hAnsi="Lato Light"/>
        </w:rPr>
        <w:t>…………..</w:t>
      </w:r>
      <w:r w:rsidR="002E247F" w:rsidRPr="00B92176">
        <w:rPr>
          <w:rFonts w:ascii="Lato Light" w:hAnsi="Lato Light"/>
        </w:rPr>
        <w:t>.</w:t>
      </w:r>
      <w:r w:rsidR="00186891" w:rsidRPr="00B92176">
        <w:rPr>
          <w:rFonts w:ascii="Lato Light" w:hAnsi="Lato Light"/>
        </w:rPr>
        <w:t>.PK</w:t>
      </w:r>
    </w:p>
    <w:p w14:paraId="69A389B4" w14:textId="77777777" w:rsidR="00435198" w:rsidRPr="00B92176" w:rsidRDefault="00435198" w:rsidP="00435198">
      <w:pPr>
        <w:rPr>
          <w:rFonts w:ascii="Lato Light" w:hAnsi="Lato Light"/>
        </w:rPr>
      </w:pPr>
    </w:p>
    <w:p w14:paraId="41E6BC1F" w14:textId="57BBA5F2" w:rsidR="00435198" w:rsidRPr="00B92176" w:rsidRDefault="00435198" w:rsidP="00435198">
      <w:pPr>
        <w:rPr>
          <w:rFonts w:ascii="Lato Light" w:hAnsi="Lato Light"/>
        </w:rPr>
      </w:pPr>
      <w:r w:rsidRPr="00B92176">
        <w:rPr>
          <w:rFonts w:ascii="Lato Light" w:hAnsi="Lato Light"/>
        </w:rPr>
        <w:t>Zawarta w dniu</w:t>
      </w:r>
      <w:r w:rsidR="002E247F" w:rsidRPr="00B92176">
        <w:rPr>
          <w:rFonts w:ascii="Lato Light" w:hAnsi="Lato Light"/>
        </w:rPr>
        <w:t>…………………….</w:t>
      </w:r>
      <w:r w:rsidRPr="00B92176">
        <w:rPr>
          <w:rFonts w:ascii="Lato Light" w:hAnsi="Lato Light"/>
        </w:rPr>
        <w:t>2018 r. pomiędzy</w:t>
      </w:r>
    </w:p>
    <w:p w14:paraId="0381B76A" w14:textId="420749C7" w:rsidR="00CE6784" w:rsidRPr="00B92176" w:rsidRDefault="00435198" w:rsidP="00435198">
      <w:pPr>
        <w:rPr>
          <w:rFonts w:ascii="Lato Light" w:hAnsi="Lato Light"/>
        </w:rPr>
      </w:pPr>
      <w:r w:rsidRPr="00B92176">
        <w:rPr>
          <w:rFonts w:ascii="Lato Light" w:hAnsi="Lato Light"/>
        </w:rPr>
        <w:t>Gminą Żnin,</w:t>
      </w:r>
      <w:r w:rsidR="001E4175" w:rsidRPr="00B92176">
        <w:rPr>
          <w:rFonts w:ascii="Lato Light" w:hAnsi="Lato Light"/>
        </w:rPr>
        <w:t xml:space="preserve"> </w:t>
      </w:r>
      <w:r w:rsidR="00CE6784" w:rsidRPr="00B92176">
        <w:rPr>
          <w:rFonts w:ascii="Lato Light" w:hAnsi="Lato Light"/>
        </w:rPr>
        <w:t>ul.700-lecia</w:t>
      </w:r>
      <w:r w:rsidR="001E4175" w:rsidRPr="00B92176">
        <w:rPr>
          <w:rFonts w:ascii="Lato Light" w:hAnsi="Lato Light"/>
        </w:rPr>
        <w:t xml:space="preserve"> </w:t>
      </w:r>
      <w:r w:rsidR="00CE6784" w:rsidRPr="00B92176">
        <w:rPr>
          <w:rFonts w:ascii="Lato Light" w:hAnsi="Lato Light"/>
        </w:rPr>
        <w:t>39, 88-400 Żnin</w:t>
      </w:r>
    </w:p>
    <w:p w14:paraId="4BCBC328" w14:textId="16111D7A" w:rsidR="00435198" w:rsidRPr="00B92176" w:rsidRDefault="00CE6784" w:rsidP="00435198">
      <w:pPr>
        <w:rPr>
          <w:rFonts w:ascii="Lato Light" w:hAnsi="Lato Light"/>
        </w:rPr>
      </w:pPr>
      <w:r w:rsidRPr="00B92176">
        <w:rPr>
          <w:rFonts w:ascii="Lato Light" w:hAnsi="Lato Light"/>
        </w:rPr>
        <w:t>NIP 5621790969</w:t>
      </w:r>
      <w:r w:rsidR="001E4175" w:rsidRPr="00B92176">
        <w:rPr>
          <w:rFonts w:ascii="Lato Light" w:hAnsi="Lato Light"/>
        </w:rPr>
        <w:t>,</w:t>
      </w:r>
      <w:r w:rsidRPr="00B92176">
        <w:rPr>
          <w:rFonts w:ascii="Lato Light" w:hAnsi="Lato Light"/>
        </w:rPr>
        <w:t xml:space="preserve"> REGON 092351222</w:t>
      </w:r>
      <w:r w:rsidR="001E4175" w:rsidRPr="00B92176">
        <w:rPr>
          <w:rFonts w:ascii="Lato Light" w:hAnsi="Lato Light"/>
        </w:rPr>
        <w:t>,</w:t>
      </w:r>
      <w:r w:rsidRPr="00B92176">
        <w:rPr>
          <w:rFonts w:ascii="Lato Light" w:hAnsi="Lato Light"/>
        </w:rPr>
        <w:t xml:space="preserve"> </w:t>
      </w:r>
      <w:r w:rsidR="00435198" w:rsidRPr="00B92176">
        <w:rPr>
          <w:rFonts w:ascii="Lato Light" w:hAnsi="Lato Light"/>
        </w:rPr>
        <w:t>reprezentowaną przez</w:t>
      </w:r>
    </w:p>
    <w:p w14:paraId="630AC3D3" w14:textId="77777777" w:rsidR="00435198" w:rsidRPr="00B92176" w:rsidRDefault="00435198" w:rsidP="00435198">
      <w:pPr>
        <w:rPr>
          <w:rFonts w:ascii="Lato Light" w:hAnsi="Lato Light"/>
        </w:rPr>
      </w:pPr>
      <w:r w:rsidRPr="00B92176">
        <w:rPr>
          <w:rFonts w:ascii="Lato Light" w:hAnsi="Lato Light"/>
        </w:rPr>
        <w:t xml:space="preserve">Burmistrza Żnina – Pana Roberta </w:t>
      </w:r>
      <w:proofErr w:type="spellStart"/>
      <w:r w:rsidRPr="00B92176">
        <w:rPr>
          <w:rFonts w:ascii="Lato Light" w:hAnsi="Lato Light"/>
        </w:rPr>
        <w:t>Luchowskiego</w:t>
      </w:r>
      <w:proofErr w:type="spellEnd"/>
    </w:p>
    <w:p w14:paraId="2F075DE1" w14:textId="77777777" w:rsidR="00435198" w:rsidRPr="00B92176" w:rsidRDefault="00435198" w:rsidP="00435198">
      <w:pPr>
        <w:rPr>
          <w:rFonts w:ascii="Lato Light" w:hAnsi="Lato Light"/>
        </w:rPr>
      </w:pPr>
      <w:r w:rsidRPr="00B92176">
        <w:rPr>
          <w:rFonts w:ascii="Lato Light" w:hAnsi="Lato Light"/>
        </w:rPr>
        <w:t>przy kontrasygnacie Skarbnik Gminy Żnin – Pani Aleksandry Szpek,</w:t>
      </w:r>
    </w:p>
    <w:p w14:paraId="221367D0" w14:textId="03E3DC2E" w:rsidR="00435198" w:rsidRPr="00B92176" w:rsidRDefault="00435198" w:rsidP="00435198">
      <w:pPr>
        <w:rPr>
          <w:rFonts w:ascii="Lato Light" w:hAnsi="Lato Light"/>
        </w:rPr>
      </w:pPr>
      <w:r w:rsidRPr="00B92176">
        <w:rPr>
          <w:rFonts w:ascii="Lato Light" w:hAnsi="Lato Light"/>
        </w:rPr>
        <w:t xml:space="preserve">zwaną w dalszej części umowy </w:t>
      </w:r>
      <w:r w:rsidR="00754F70" w:rsidRPr="00B92176">
        <w:rPr>
          <w:rFonts w:ascii="Lato Light" w:hAnsi="Lato Light"/>
        </w:rPr>
        <w:t>„</w:t>
      </w:r>
      <w:r w:rsidRPr="00B92176">
        <w:rPr>
          <w:rFonts w:ascii="Lato Light" w:hAnsi="Lato Light"/>
        </w:rPr>
        <w:t>Zamawiającym</w:t>
      </w:r>
      <w:r w:rsidR="00754F70" w:rsidRPr="00B92176">
        <w:rPr>
          <w:rFonts w:ascii="Lato Light" w:hAnsi="Lato Light"/>
        </w:rPr>
        <w:t>”</w:t>
      </w:r>
      <w:r w:rsidRPr="00B92176">
        <w:rPr>
          <w:rFonts w:ascii="Lato Light" w:hAnsi="Lato Light"/>
        </w:rPr>
        <w:t>,</w:t>
      </w:r>
    </w:p>
    <w:p w14:paraId="57828708" w14:textId="77777777" w:rsidR="00754F70" w:rsidRPr="00B92176" w:rsidRDefault="00754F70" w:rsidP="00435198">
      <w:pPr>
        <w:rPr>
          <w:rFonts w:ascii="Lato Light" w:hAnsi="Lato Light"/>
        </w:rPr>
      </w:pPr>
    </w:p>
    <w:p w14:paraId="5D825FFE" w14:textId="77777777" w:rsidR="00435198" w:rsidRPr="00B92176" w:rsidRDefault="00435198" w:rsidP="00435198">
      <w:pPr>
        <w:rPr>
          <w:rFonts w:ascii="Lato Light" w:hAnsi="Lato Light"/>
        </w:rPr>
      </w:pPr>
      <w:r w:rsidRPr="00B92176">
        <w:rPr>
          <w:rFonts w:ascii="Lato Light" w:hAnsi="Lato Light"/>
        </w:rPr>
        <w:t>a</w:t>
      </w:r>
    </w:p>
    <w:p w14:paraId="6DA96D69" w14:textId="77777777" w:rsidR="00435198" w:rsidRPr="00B92176" w:rsidRDefault="00435198" w:rsidP="00E05196">
      <w:pPr>
        <w:jc w:val="both"/>
        <w:rPr>
          <w:rFonts w:ascii="Lato Light" w:hAnsi="Lato Light"/>
        </w:rPr>
      </w:pPr>
    </w:p>
    <w:p w14:paraId="1F75646B" w14:textId="374EB349" w:rsidR="00B92176" w:rsidRDefault="002102AE" w:rsidP="005D6A3F">
      <w:pPr>
        <w:jc w:val="both"/>
        <w:rPr>
          <w:rFonts w:ascii="Lato Light" w:hAnsi="Lato Light"/>
        </w:rPr>
      </w:pPr>
      <w:r>
        <w:rPr>
          <w:rFonts w:ascii="Lato Light" w:hAnsi="Lato Light"/>
        </w:rPr>
        <w:t>………………………………………………………..</w:t>
      </w:r>
    </w:p>
    <w:p w14:paraId="565FD41E" w14:textId="35596D39" w:rsidR="00B92176" w:rsidRDefault="00B92176" w:rsidP="005D6A3F">
      <w:pPr>
        <w:jc w:val="both"/>
        <w:rPr>
          <w:rFonts w:ascii="Lato Light" w:hAnsi="Lato Light"/>
        </w:rPr>
      </w:pPr>
    </w:p>
    <w:p w14:paraId="42BFF3E1" w14:textId="6D29E216" w:rsidR="00B92176" w:rsidRPr="00B92176" w:rsidRDefault="00B92176" w:rsidP="005D6A3F">
      <w:pPr>
        <w:jc w:val="both"/>
        <w:rPr>
          <w:rFonts w:ascii="Lato Light" w:hAnsi="Lato Light"/>
        </w:rPr>
      </w:pPr>
      <w:r>
        <w:rPr>
          <w:rFonts w:ascii="Lato Light" w:hAnsi="Lato Light"/>
        </w:rPr>
        <w:t>zwanym w dalszej części umowy „Wykonawcą”</w:t>
      </w:r>
    </w:p>
    <w:p w14:paraId="26092958" w14:textId="77777777" w:rsidR="000A6B8D" w:rsidRPr="00B92176" w:rsidRDefault="000A6B8D" w:rsidP="000A6B8D">
      <w:pPr>
        <w:jc w:val="both"/>
        <w:rPr>
          <w:rFonts w:ascii="Lato Light" w:hAnsi="Lato Light"/>
        </w:rPr>
      </w:pPr>
    </w:p>
    <w:p w14:paraId="7E3EF0E1" w14:textId="4883D389" w:rsidR="00435198" w:rsidRPr="00B92176" w:rsidRDefault="00CE0FDE" w:rsidP="000A6B8D">
      <w:pPr>
        <w:jc w:val="center"/>
        <w:rPr>
          <w:rFonts w:ascii="Lato Light" w:hAnsi="Lato Light"/>
        </w:rPr>
      </w:pPr>
      <w:r w:rsidRPr="00B92176">
        <w:rPr>
          <w:rFonts w:ascii="Lato Light" w:hAnsi="Lato Light" w:cstheme="minorHAnsi"/>
        </w:rPr>
        <w:t>§</w:t>
      </w:r>
      <w:r w:rsidRPr="00B92176">
        <w:rPr>
          <w:rFonts w:ascii="Lato Light" w:hAnsi="Lato Light"/>
        </w:rPr>
        <w:t>1</w:t>
      </w:r>
    </w:p>
    <w:p w14:paraId="4FABEF6F" w14:textId="103CB89D" w:rsidR="00435198" w:rsidRPr="00B92176" w:rsidRDefault="00754F70" w:rsidP="00E05196">
      <w:pPr>
        <w:pStyle w:val="Akapitzlist"/>
        <w:numPr>
          <w:ilvl w:val="0"/>
          <w:numId w:val="1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Zamawiający zleca, a </w:t>
      </w:r>
      <w:r w:rsidR="00435198" w:rsidRPr="00B92176">
        <w:rPr>
          <w:rFonts w:ascii="Lato Light" w:hAnsi="Lato Light"/>
        </w:rPr>
        <w:t xml:space="preserve">Wykonawca </w:t>
      </w:r>
      <w:r w:rsidRPr="00B92176">
        <w:rPr>
          <w:rFonts w:ascii="Lato Light" w:hAnsi="Lato Light"/>
        </w:rPr>
        <w:t xml:space="preserve">zobowiązuje się </w:t>
      </w:r>
      <w:r w:rsidR="006276C9" w:rsidRPr="00B92176">
        <w:rPr>
          <w:rFonts w:ascii="Lato Light" w:hAnsi="Lato Light"/>
        </w:rPr>
        <w:t>wykonać</w:t>
      </w:r>
      <w:r w:rsidR="00BE2386" w:rsidRPr="00B92176">
        <w:rPr>
          <w:rFonts w:ascii="Lato Light" w:hAnsi="Lato Light"/>
        </w:rPr>
        <w:t xml:space="preserve"> </w:t>
      </w:r>
      <w:bookmarkStart w:id="0" w:name="_Hlk524328924"/>
      <w:r w:rsidRPr="00B92176">
        <w:rPr>
          <w:rFonts w:ascii="Lato Light" w:hAnsi="Lato Light"/>
        </w:rPr>
        <w:t>dokumentacj</w:t>
      </w:r>
      <w:r w:rsidR="006276C9" w:rsidRPr="00B92176">
        <w:rPr>
          <w:rFonts w:ascii="Lato Light" w:hAnsi="Lato Light"/>
        </w:rPr>
        <w:t>ę projektową</w:t>
      </w:r>
      <w:r w:rsidR="00E13588" w:rsidRPr="00B92176">
        <w:rPr>
          <w:rFonts w:ascii="Lato Light" w:hAnsi="Lato Light"/>
        </w:rPr>
        <w:t xml:space="preserve"> </w:t>
      </w:r>
      <w:r w:rsidR="002E247F" w:rsidRPr="00B92176">
        <w:rPr>
          <w:rFonts w:ascii="Lato Light" w:hAnsi="Lato Light"/>
        </w:rPr>
        <w:br/>
      </w:r>
      <w:r w:rsidR="00E13588" w:rsidRPr="00B92176">
        <w:rPr>
          <w:rFonts w:ascii="Lato Light" w:hAnsi="Lato Light"/>
        </w:rPr>
        <w:t>i inwe</w:t>
      </w:r>
      <w:r w:rsidR="001A4A03" w:rsidRPr="00B92176">
        <w:rPr>
          <w:rFonts w:ascii="Lato Light" w:hAnsi="Lato Light"/>
        </w:rPr>
        <w:t>n</w:t>
      </w:r>
      <w:r w:rsidR="00E13588" w:rsidRPr="00B92176">
        <w:rPr>
          <w:rFonts w:ascii="Lato Light" w:hAnsi="Lato Light"/>
        </w:rPr>
        <w:t>taryzacyjną dotycząca projektu</w:t>
      </w:r>
      <w:r w:rsidR="00444021" w:rsidRPr="00B92176">
        <w:rPr>
          <w:rFonts w:ascii="Lato Light" w:hAnsi="Lato Light"/>
        </w:rPr>
        <w:t>:</w:t>
      </w:r>
    </w:p>
    <w:p w14:paraId="120D4D5E" w14:textId="77777777" w:rsidR="00444021" w:rsidRPr="00B92176" w:rsidRDefault="00444021" w:rsidP="00E05196">
      <w:pPr>
        <w:pStyle w:val="Akapitzlist"/>
        <w:jc w:val="both"/>
        <w:rPr>
          <w:rFonts w:ascii="Lato Light" w:hAnsi="Lato Light"/>
        </w:rPr>
      </w:pPr>
    </w:p>
    <w:p w14:paraId="235DD309" w14:textId="42F5551B" w:rsidR="00444021" w:rsidRPr="00B92176" w:rsidRDefault="00072D98" w:rsidP="009F67A1">
      <w:pPr>
        <w:pStyle w:val="Akapitzlist"/>
        <w:jc w:val="center"/>
        <w:rPr>
          <w:rFonts w:ascii="Lato Light" w:hAnsi="Lato Light"/>
          <w:b/>
        </w:rPr>
      </w:pPr>
      <w:bookmarkStart w:id="1" w:name="_Hlk516468198"/>
      <w:r w:rsidRPr="00B92176">
        <w:rPr>
          <w:rFonts w:ascii="Lato Light" w:hAnsi="Lato Light"/>
          <w:b/>
        </w:rPr>
        <w:t>„</w:t>
      </w:r>
      <w:r w:rsidR="00E13588" w:rsidRPr="00B92176">
        <w:rPr>
          <w:rFonts w:ascii="Lato Light" w:hAnsi="Lato Light"/>
          <w:b/>
        </w:rPr>
        <w:t xml:space="preserve">Odtworzenie </w:t>
      </w:r>
      <w:r w:rsidR="00835954" w:rsidRPr="00B92176">
        <w:rPr>
          <w:rFonts w:ascii="Lato Light" w:hAnsi="Lato Light"/>
          <w:b/>
        </w:rPr>
        <w:t>terenów zieleni na obszarze miasta i gminy Żnin zniszczonych wskutek nawałnic w sierpniu 2017 r.”</w:t>
      </w:r>
    </w:p>
    <w:p w14:paraId="58CEBB8F" w14:textId="77777777" w:rsidR="00CB6B47" w:rsidRPr="00B92176" w:rsidRDefault="00CB6B47" w:rsidP="009F67A1">
      <w:pPr>
        <w:pStyle w:val="Akapitzlist"/>
        <w:jc w:val="center"/>
        <w:rPr>
          <w:rFonts w:ascii="Lato Light" w:hAnsi="Lato Light"/>
          <w:b/>
        </w:rPr>
      </w:pPr>
    </w:p>
    <w:bookmarkEnd w:id="0"/>
    <w:bookmarkEnd w:id="1"/>
    <w:p w14:paraId="6175C979" w14:textId="77777777" w:rsidR="00444021" w:rsidRPr="00B92176" w:rsidRDefault="00444021" w:rsidP="00444021">
      <w:pPr>
        <w:pStyle w:val="Akapitzlist"/>
        <w:rPr>
          <w:rFonts w:ascii="Lato Light" w:hAnsi="Lato Light"/>
        </w:rPr>
      </w:pPr>
    </w:p>
    <w:p w14:paraId="7EBF128D" w14:textId="2B213E0E" w:rsidR="00444021" w:rsidRPr="00B92176" w:rsidRDefault="00444021" w:rsidP="00444021">
      <w:pPr>
        <w:pStyle w:val="Akapitzlist"/>
        <w:numPr>
          <w:ilvl w:val="0"/>
          <w:numId w:val="1"/>
        </w:numPr>
        <w:rPr>
          <w:rFonts w:ascii="Lato Light" w:hAnsi="Lato Light"/>
        </w:rPr>
      </w:pPr>
      <w:r w:rsidRPr="00B92176">
        <w:rPr>
          <w:rFonts w:ascii="Lato Light" w:hAnsi="Lato Light"/>
        </w:rPr>
        <w:t>Szczegółowy zakres przedmiotu umowy obejmuje:</w:t>
      </w:r>
    </w:p>
    <w:p w14:paraId="43B5FD64" w14:textId="7B4D905C" w:rsidR="00835954" w:rsidRPr="00B92176" w:rsidRDefault="00835954" w:rsidP="00835954">
      <w:pPr>
        <w:rPr>
          <w:rFonts w:ascii="Lato Light" w:hAnsi="Lato Light"/>
        </w:rPr>
      </w:pPr>
    </w:p>
    <w:p w14:paraId="37C6CE61" w14:textId="4101B78E" w:rsidR="00835954" w:rsidRPr="00B92176" w:rsidRDefault="00835954" w:rsidP="0057308D">
      <w:pPr>
        <w:pStyle w:val="Akapitzlist"/>
        <w:numPr>
          <w:ilvl w:val="0"/>
          <w:numId w:val="19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  <w:iCs/>
        </w:rPr>
        <w:t>inwentaryzację drzewostanu po nawałnic</w:t>
      </w:r>
      <w:r w:rsidR="00B92176">
        <w:rPr>
          <w:rFonts w:ascii="Lato Light" w:hAnsi="Lato Light"/>
          <w:iCs/>
        </w:rPr>
        <w:t>ach</w:t>
      </w:r>
      <w:r w:rsidRPr="00B92176">
        <w:rPr>
          <w:rFonts w:ascii="Lato Light" w:hAnsi="Lato Light"/>
          <w:iCs/>
        </w:rPr>
        <w:t xml:space="preserve"> z sierpnia 2017 roku </w:t>
      </w:r>
      <w:r w:rsidR="00B92176">
        <w:rPr>
          <w:rFonts w:ascii="Lato Light" w:hAnsi="Lato Light"/>
          <w:iCs/>
        </w:rPr>
        <w:br/>
      </w:r>
      <w:r w:rsidRPr="00B92176">
        <w:rPr>
          <w:rFonts w:ascii="Lato Light" w:hAnsi="Lato Light"/>
          <w:iCs/>
        </w:rPr>
        <w:t>ze</w:t>
      </w:r>
      <w:r w:rsidR="002E247F" w:rsidRPr="00B92176">
        <w:rPr>
          <w:rFonts w:ascii="Lato Light" w:hAnsi="Lato Light"/>
          <w:iCs/>
        </w:rPr>
        <w:t xml:space="preserve"> </w:t>
      </w:r>
      <w:r w:rsidRPr="00B92176">
        <w:rPr>
          <w:rFonts w:ascii="Lato Light" w:hAnsi="Lato Light"/>
          <w:iCs/>
        </w:rPr>
        <w:t xml:space="preserve">szczegółowym wykazem drzew zniszczonych </w:t>
      </w:r>
      <w:r w:rsidR="00FA797A" w:rsidRPr="00B92176">
        <w:rPr>
          <w:rFonts w:ascii="Lato Light" w:hAnsi="Lato Light"/>
          <w:iCs/>
        </w:rPr>
        <w:t xml:space="preserve">oraz pozostałych po nich pniakach </w:t>
      </w:r>
      <w:r w:rsidRPr="00B92176">
        <w:rPr>
          <w:rFonts w:ascii="Lato Light" w:hAnsi="Lato Light"/>
          <w:iCs/>
        </w:rPr>
        <w:t xml:space="preserve">(wykrotów i złomów oraz drzew nie rokujących) </w:t>
      </w:r>
    </w:p>
    <w:p w14:paraId="44C3EED3" w14:textId="77777777" w:rsidR="00835954" w:rsidRPr="00B92176" w:rsidRDefault="00835954" w:rsidP="00835954">
      <w:pPr>
        <w:pStyle w:val="Akapitzlist"/>
        <w:ind w:left="1440"/>
        <w:rPr>
          <w:rFonts w:ascii="Lato Light" w:hAnsi="Lato Light"/>
        </w:rPr>
      </w:pPr>
    </w:p>
    <w:p w14:paraId="60E82C0A" w14:textId="4A586CCF" w:rsidR="00835954" w:rsidRPr="00B92176" w:rsidRDefault="00835954" w:rsidP="00835954">
      <w:pPr>
        <w:pStyle w:val="Akapitzlist"/>
        <w:numPr>
          <w:ilvl w:val="0"/>
          <w:numId w:val="19"/>
        </w:numPr>
        <w:rPr>
          <w:rFonts w:ascii="Lato Light" w:hAnsi="Lato Light"/>
        </w:rPr>
      </w:pPr>
      <w:r w:rsidRPr="00B92176">
        <w:rPr>
          <w:rFonts w:ascii="Lato Light" w:hAnsi="Lato Light"/>
          <w:iCs/>
        </w:rPr>
        <w:t xml:space="preserve">analizę stanu zachowania drzewostanu w parkach, skwerach i pozostałych terenach wskazanych przez Zleceniodawcę w wykazie </w:t>
      </w:r>
    </w:p>
    <w:p w14:paraId="1E0EF7EA" w14:textId="77777777" w:rsidR="00835954" w:rsidRPr="00B92176" w:rsidRDefault="00835954" w:rsidP="004A0A55">
      <w:pPr>
        <w:pStyle w:val="Akapitzlist"/>
        <w:ind w:left="1440"/>
        <w:jc w:val="both"/>
        <w:rPr>
          <w:rFonts w:ascii="Lato Light" w:hAnsi="Lato Light"/>
        </w:rPr>
      </w:pPr>
    </w:p>
    <w:p w14:paraId="36FF2ECA" w14:textId="4DC4D659" w:rsidR="00835954" w:rsidRPr="00B92176" w:rsidRDefault="00F96D34" w:rsidP="004A0A55">
      <w:pPr>
        <w:pStyle w:val="Akapitzlist"/>
        <w:numPr>
          <w:ilvl w:val="0"/>
          <w:numId w:val="19"/>
        </w:numPr>
        <w:jc w:val="both"/>
        <w:rPr>
          <w:rFonts w:ascii="Lato Light" w:hAnsi="Lato Light"/>
        </w:rPr>
      </w:pPr>
      <w:r>
        <w:rPr>
          <w:rFonts w:ascii="Lato Light" w:hAnsi="Lato Light"/>
          <w:iCs/>
        </w:rPr>
        <w:t>k</w:t>
      </w:r>
      <w:r w:rsidR="004B3127">
        <w:rPr>
          <w:rFonts w:ascii="Lato Light" w:hAnsi="Lato Light"/>
          <w:iCs/>
        </w:rPr>
        <w:t>oncepcję</w:t>
      </w:r>
      <w:r w:rsidR="00835954" w:rsidRPr="00B92176">
        <w:rPr>
          <w:rFonts w:ascii="Lato Light" w:hAnsi="Lato Light"/>
          <w:iCs/>
        </w:rPr>
        <w:t xml:space="preserve"> nowych </w:t>
      </w:r>
      <w:proofErr w:type="spellStart"/>
      <w:r w:rsidR="00835954" w:rsidRPr="00B92176">
        <w:rPr>
          <w:rFonts w:ascii="Lato Light" w:hAnsi="Lato Light"/>
          <w:iCs/>
        </w:rPr>
        <w:t>nasadzeń</w:t>
      </w:r>
      <w:proofErr w:type="spellEnd"/>
      <w:r w:rsidR="00835954" w:rsidRPr="00B92176">
        <w:rPr>
          <w:rFonts w:ascii="Lato Light" w:hAnsi="Lato Light"/>
          <w:iCs/>
        </w:rPr>
        <w:t xml:space="preserve"> i odtworzenia zniszczonych terenów </w:t>
      </w:r>
      <w:r w:rsidR="004A0A55" w:rsidRPr="00B92176">
        <w:rPr>
          <w:rFonts w:ascii="Lato Light" w:hAnsi="Lato Light"/>
          <w:iCs/>
        </w:rPr>
        <w:t xml:space="preserve">wraz </w:t>
      </w:r>
      <w:r w:rsidR="004B3127">
        <w:rPr>
          <w:rFonts w:ascii="Lato Light" w:hAnsi="Lato Light"/>
          <w:iCs/>
        </w:rPr>
        <w:br/>
      </w:r>
      <w:r w:rsidR="004A0A55" w:rsidRPr="00B92176">
        <w:rPr>
          <w:rFonts w:ascii="Lato Light" w:hAnsi="Lato Light"/>
          <w:iCs/>
        </w:rPr>
        <w:t xml:space="preserve">z uwzględnieniem doboru gatunków nowych </w:t>
      </w:r>
      <w:proofErr w:type="spellStart"/>
      <w:r w:rsidR="004A0A55" w:rsidRPr="00B92176">
        <w:rPr>
          <w:rFonts w:ascii="Lato Light" w:hAnsi="Lato Light"/>
          <w:iCs/>
        </w:rPr>
        <w:t>nasadzeń</w:t>
      </w:r>
      <w:proofErr w:type="spellEnd"/>
      <w:r w:rsidR="004A0A55" w:rsidRPr="00B92176">
        <w:rPr>
          <w:rFonts w:ascii="Lato Light" w:hAnsi="Lato Light"/>
          <w:iCs/>
        </w:rPr>
        <w:t xml:space="preserve"> oraz wieku</w:t>
      </w:r>
      <w:r w:rsidR="004A0A55" w:rsidRPr="00B92176">
        <w:rPr>
          <w:rFonts w:ascii="Lato Light" w:hAnsi="Lato Light"/>
          <w:iCs/>
        </w:rPr>
        <w:br/>
        <w:t xml:space="preserve">i wysokości sadzonek.  </w:t>
      </w:r>
    </w:p>
    <w:p w14:paraId="34D12DBB" w14:textId="77777777" w:rsidR="00835954" w:rsidRPr="00B92176" w:rsidRDefault="00835954" w:rsidP="00835954">
      <w:pPr>
        <w:pStyle w:val="Akapitzlist"/>
        <w:rPr>
          <w:rFonts w:ascii="Lato Light" w:hAnsi="Lato Light"/>
        </w:rPr>
      </w:pPr>
    </w:p>
    <w:p w14:paraId="431FC4E4" w14:textId="77777777" w:rsidR="00835954" w:rsidRPr="00B92176" w:rsidRDefault="00835954" w:rsidP="00835954">
      <w:pPr>
        <w:pStyle w:val="Akapitzlist"/>
        <w:ind w:left="1440"/>
        <w:rPr>
          <w:rFonts w:ascii="Lato Light" w:hAnsi="Lato Light"/>
        </w:rPr>
      </w:pPr>
    </w:p>
    <w:p w14:paraId="645D289A" w14:textId="3290110F" w:rsidR="00835954" w:rsidRPr="00B92176" w:rsidRDefault="00835954" w:rsidP="004A0A55">
      <w:pPr>
        <w:pStyle w:val="Akapitzlist"/>
        <w:numPr>
          <w:ilvl w:val="0"/>
          <w:numId w:val="19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  <w:iCs/>
        </w:rPr>
        <w:lastRenderedPageBreak/>
        <w:t xml:space="preserve">opracowanie kosztorysu zawierającego prace związane z </w:t>
      </w:r>
      <w:r w:rsidR="002102AE">
        <w:rPr>
          <w:rFonts w:ascii="Lato Light" w:hAnsi="Lato Light"/>
          <w:iCs/>
        </w:rPr>
        <w:t xml:space="preserve">wszystkimi etapami </w:t>
      </w:r>
      <w:r w:rsidR="00FC1CD9">
        <w:rPr>
          <w:rFonts w:ascii="Lato Light" w:hAnsi="Lato Light"/>
          <w:iCs/>
        </w:rPr>
        <w:t>zadania</w:t>
      </w:r>
      <w:r w:rsidR="0057308D" w:rsidRPr="00B92176">
        <w:rPr>
          <w:rFonts w:ascii="Lato Light" w:hAnsi="Lato Light"/>
          <w:iCs/>
        </w:rPr>
        <w:br/>
      </w:r>
    </w:p>
    <w:p w14:paraId="5C3671CA" w14:textId="77777777" w:rsidR="00B92176" w:rsidRPr="00B92176" w:rsidRDefault="00B92176" w:rsidP="00B92176">
      <w:pPr>
        <w:pStyle w:val="Akapitzlist"/>
        <w:ind w:left="1440"/>
        <w:jc w:val="both"/>
        <w:rPr>
          <w:rFonts w:ascii="Lato Light" w:hAnsi="Lato Light"/>
        </w:rPr>
      </w:pPr>
    </w:p>
    <w:p w14:paraId="7E30B2DA" w14:textId="330A06BF" w:rsidR="004A0A55" w:rsidRPr="00B92176" w:rsidRDefault="004A0A55" w:rsidP="004A0A55">
      <w:pPr>
        <w:pStyle w:val="Akapitzlist"/>
        <w:numPr>
          <w:ilvl w:val="0"/>
          <w:numId w:val="19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uwzględnienie miejsc naprawy ciągów pieszych oraz rekultywacji trawników. </w:t>
      </w:r>
    </w:p>
    <w:p w14:paraId="561539C5" w14:textId="07561755" w:rsidR="00835954" w:rsidRPr="00B92176" w:rsidRDefault="00835954" w:rsidP="00835954">
      <w:pPr>
        <w:pStyle w:val="Akapitzlist"/>
        <w:ind w:left="1440"/>
        <w:rPr>
          <w:rFonts w:ascii="Lato Light" w:hAnsi="Lato Light"/>
        </w:rPr>
      </w:pPr>
    </w:p>
    <w:p w14:paraId="0CC9C66A" w14:textId="77777777" w:rsidR="00835954" w:rsidRPr="00B92176" w:rsidRDefault="00835954" w:rsidP="00835954">
      <w:pPr>
        <w:pStyle w:val="Akapitzlist"/>
        <w:ind w:left="1440"/>
        <w:rPr>
          <w:rFonts w:ascii="Lato Light" w:hAnsi="Lato Light"/>
        </w:rPr>
      </w:pPr>
    </w:p>
    <w:p w14:paraId="39019814" w14:textId="77777777" w:rsidR="0057308D" w:rsidRPr="00B92176" w:rsidRDefault="0057308D" w:rsidP="00835954">
      <w:pPr>
        <w:pStyle w:val="Akapitzlist"/>
        <w:ind w:left="1440"/>
        <w:rPr>
          <w:rFonts w:ascii="Lato Light" w:hAnsi="Lato Light"/>
          <w:iCs/>
        </w:rPr>
      </w:pPr>
    </w:p>
    <w:p w14:paraId="72C00D1C" w14:textId="7A8AC702" w:rsidR="00835954" w:rsidRPr="00B92176" w:rsidRDefault="00835954" w:rsidP="00835954">
      <w:pPr>
        <w:pStyle w:val="Akapitzlist"/>
        <w:ind w:left="1440"/>
        <w:rPr>
          <w:rFonts w:ascii="Lato Light" w:hAnsi="Lato Light"/>
          <w:iCs/>
        </w:rPr>
      </w:pPr>
      <w:r w:rsidRPr="00B92176">
        <w:rPr>
          <w:rFonts w:ascii="Lato Light" w:hAnsi="Lato Light"/>
          <w:iCs/>
        </w:rPr>
        <w:t>Opracowanie plansz graficznych:</w:t>
      </w:r>
    </w:p>
    <w:p w14:paraId="12F5D5F4" w14:textId="77777777" w:rsidR="00835954" w:rsidRPr="00B92176" w:rsidRDefault="00835954" w:rsidP="00835954">
      <w:pPr>
        <w:pStyle w:val="Akapitzlist"/>
        <w:ind w:left="1440"/>
        <w:rPr>
          <w:rFonts w:ascii="Lato Light" w:hAnsi="Lato Light"/>
          <w:iCs/>
        </w:rPr>
      </w:pPr>
    </w:p>
    <w:p w14:paraId="06EC62F8" w14:textId="77777777" w:rsidR="00BC7D8E" w:rsidRPr="00BC7D8E" w:rsidRDefault="00BC7D8E" w:rsidP="00BC7D8E">
      <w:pPr>
        <w:pStyle w:val="Akapitzlist"/>
        <w:numPr>
          <w:ilvl w:val="0"/>
          <w:numId w:val="20"/>
        </w:numPr>
        <w:jc w:val="both"/>
        <w:rPr>
          <w:rFonts w:ascii="Lato Light" w:hAnsi="Lato Light"/>
          <w:iCs/>
        </w:rPr>
      </w:pPr>
      <w:r w:rsidRPr="00BC7D8E">
        <w:rPr>
          <w:rFonts w:ascii="Lato Light" w:hAnsi="Lato Light"/>
          <w:iCs/>
        </w:rPr>
        <w:t xml:space="preserve">Mapa zinwentaryzowanych terenów zieleni wraz z tabelarycznym wykazem (gatunkowym i ilościowym) zniszczonej oraz przewidzianej do usunięcia zieleni (w tym pniaki), zawierająca także miejsca wykonania prac polegających na rekultywacji trawników i ciągów pieszych </w:t>
      </w:r>
    </w:p>
    <w:p w14:paraId="18EC9AB8" w14:textId="77777777" w:rsidR="00835954" w:rsidRPr="00B92176" w:rsidRDefault="00835954" w:rsidP="00835954">
      <w:pPr>
        <w:pStyle w:val="Akapitzlist"/>
        <w:ind w:left="1440"/>
        <w:rPr>
          <w:rFonts w:ascii="Lato Light" w:hAnsi="Lato Light"/>
        </w:rPr>
      </w:pPr>
    </w:p>
    <w:p w14:paraId="485A02CD" w14:textId="54151367" w:rsidR="00835954" w:rsidRPr="00B92176" w:rsidRDefault="00835954" w:rsidP="00BC7D8E">
      <w:pPr>
        <w:pStyle w:val="Akapitzlist"/>
        <w:numPr>
          <w:ilvl w:val="0"/>
          <w:numId w:val="20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  <w:iCs/>
        </w:rPr>
        <w:t xml:space="preserve">Mapa zinwentaryzowanych terenów zieleni wraz z tabelarycznym wykazem (gatunkowym i ilościowym) proponowanych </w:t>
      </w:r>
      <w:proofErr w:type="spellStart"/>
      <w:r w:rsidRPr="00B92176">
        <w:rPr>
          <w:rFonts w:ascii="Lato Light" w:hAnsi="Lato Light"/>
          <w:iCs/>
        </w:rPr>
        <w:t>nasadzeń</w:t>
      </w:r>
      <w:proofErr w:type="spellEnd"/>
      <w:r w:rsidRPr="00B92176">
        <w:rPr>
          <w:rFonts w:ascii="Lato Light" w:hAnsi="Lato Light"/>
          <w:iCs/>
        </w:rPr>
        <w:t xml:space="preserve"> odtwarzających w skali 1:500 (koncepcja) </w:t>
      </w:r>
    </w:p>
    <w:p w14:paraId="688C7CB9" w14:textId="77777777" w:rsidR="00835954" w:rsidRPr="00B92176" w:rsidRDefault="00835954" w:rsidP="00835954">
      <w:pPr>
        <w:pStyle w:val="Akapitzlist"/>
        <w:rPr>
          <w:rFonts w:ascii="Lato Light" w:hAnsi="Lato Light"/>
        </w:rPr>
      </w:pPr>
      <w:bookmarkStart w:id="2" w:name="_GoBack"/>
      <w:bookmarkEnd w:id="2"/>
    </w:p>
    <w:p w14:paraId="4796356D" w14:textId="77777777" w:rsidR="00835954" w:rsidRPr="00B92176" w:rsidRDefault="00835954" w:rsidP="00835954">
      <w:pPr>
        <w:pStyle w:val="Akapitzlist"/>
        <w:ind w:left="2160"/>
        <w:rPr>
          <w:rFonts w:ascii="Lato Light" w:hAnsi="Lato Light"/>
        </w:rPr>
      </w:pPr>
    </w:p>
    <w:p w14:paraId="402A4053" w14:textId="2F98AB1B" w:rsidR="00835954" w:rsidRPr="00B92176" w:rsidRDefault="00835954" w:rsidP="00835954">
      <w:pPr>
        <w:pStyle w:val="Akapitzlist"/>
        <w:numPr>
          <w:ilvl w:val="0"/>
          <w:numId w:val="20"/>
        </w:numPr>
        <w:rPr>
          <w:rFonts w:ascii="Lato Light" w:hAnsi="Lato Light"/>
        </w:rPr>
      </w:pPr>
      <w:r w:rsidRPr="00B92176">
        <w:rPr>
          <w:rFonts w:ascii="Lato Light" w:hAnsi="Lato Light"/>
          <w:iCs/>
        </w:rPr>
        <w:t>Załącznik nr 1 – koncepcja zieleni z opisem gatunkowo ilościowym</w:t>
      </w:r>
      <w:r w:rsidR="002E247F" w:rsidRPr="00B92176">
        <w:rPr>
          <w:rFonts w:ascii="Lato Light" w:hAnsi="Lato Light"/>
          <w:iCs/>
        </w:rPr>
        <w:t>.</w:t>
      </w:r>
    </w:p>
    <w:p w14:paraId="08D3A0E5" w14:textId="77777777" w:rsidR="00835954" w:rsidRPr="00B92176" w:rsidRDefault="00835954" w:rsidP="00835954">
      <w:pPr>
        <w:pStyle w:val="Akapitzlist"/>
        <w:ind w:left="2160"/>
        <w:rPr>
          <w:rFonts w:ascii="Lato Light" w:hAnsi="Lato Light"/>
        </w:rPr>
      </w:pPr>
    </w:p>
    <w:p w14:paraId="2A429F93" w14:textId="228DF6EC" w:rsidR="00835954" w:rsidRPr="00B92176" w:rsidRDefault="00835954" w:rsidP="00835954">
      <w:pPr>
        <w:pStyle w:val="Akapitzlist"/>
        <w:numPr>
          <w:ilvl w:val="0"/>
          <w:numId w:val="20"/>
        </w:numPr>
        <w:rPr>
          <w:rFonts w:ascii="Lato Light" w:hAnsi="Lato Light"/>
        </w:rPr>
      </w:pPr>
      <w:r w:rsidRPr="00B92176">
        <w:rPr>
          <w:rFonts w:ascii="Lato Light" w:hAnsi="Lato Light"/>
          <w:iCs/>
        </w:rPr>
        <w:t>Załącznik nr 2 – tabelaryczne zestawienie powierzchniowe i ilościowe.</w:t>
      </w:r>
    </w:p>
    <w:p w14:paraId="1A7B2164" w14:textId="77777777" w:rsidR="001649AB" w:rsidRPr="00B92176" w:rsidRDefault="001649AB" w:rsidP="001649AB">
      <w:pPr>
        <w:pStyle w:val="Akapitzlist"/>
        <w:rPr>
          <w:rFonts w:ascii="Lato Light" w:hAnsi="Lato Light"/>
        </w:rPr>
      </w:pPr>
    </w:p>
    <w:p w14:paraId="3B467ECC" w14:textId="7FC29ABF" w:rsidR="001649AB" w:rsidRPr="00B92176" w:rsidRDefault="001649AB" w:rsidP="001649AB">
      <w:pPr>
        <w:pStyle w:val="Akapitzlist"/>
        <w:numPr>
          <w:ilvl w:val="0"/>
          <w:numId w:val="1"/>
        </w:numPr>
        <w:rPr>
          <w:rFonts w:ascii="Lato Light" w:hAnsi="Lato Light"/>
        </w:rPr>
      </w:pPr>
      <w:r w:rsidRPr="00B92176">
        <w:rPr>
          <w:rFonts w:ascii="Lato Light" w:hAnsi="Lato Light"/>
        </w:rPr>
        <w:t xml:space="preserve">Uzyskanie pozytywnej opinii Wojewódzkiego Urzędu Ochrony Zabytków w Toruniu dla ujętych w umowie założeń projektowych.  </w:t>
      </w:r>
    </w:p>
    <w:p w14:paraId="036968B0" w14:textId="77777777" w:rsidR="00415273" w:rsidRPr="00B92176" w:rsidRDefault="00415273" w:rsidP="00415273">
      <w:pPr>
        <w:pStyle w:val="Akapitzlist"/>
        <w:rPr>
          <w:rFonts w:ascii="Lato Light" w:hAnsi="Lato Light"/>
        </w:rPr>
      </w:pPr>
    </w:p>
    <w:p w14:paraId="033E2DA3" w14:textId="79AC34F4" w:rsidR="00415273" w:rsidRPr="00B92176" w:rsidRDefault="00415273" w:rsidP="001649AB">
      <w:pPr>
        <w:pStyle w:val="Akapitzlist"/>
        <w:ind w:left="2160"/>
        <w:jc w:val="center"/>
        <w:rPr>
          <w:rFonts w:ascii="Lato Light" w:hAnsi="Lato Light"/>
        </w:rPr>
      </w:pPr>
    </w:p>
    <w:p w14:paraId="57071412" w14:textId="0B2267FA" w:rsidR="00375924" w:rsidRPr="00B92176" w:rsidRDefault="00375924" w:rsidP="00375924">
      <w:pPr>
        <w:pStyle w:val="Akapitzlist"/>
        <w:jc w:val="center"/>
        <w:rPr>
          <w:rFonts w:ascii="Lato Light" w:hAnsi="Lato Light" w:cstheme="minorHAnsi"/>
        </w:rPr>
      </w:pPr>
      <w:r w:rsidRPr="00B92176">
        <w:rPr>
          <w:rFonts w:ascii="Lato Light" w:hAnsi="Lato Light" w:cstheme="minorHAnsi"/>
        </w:rPr>
        <w:t>§2</w:t>
      </w:r>
    </w:p>
    <w:p w14:paraId="688C7BA1" w14:textId="77777777" w:rsidR="001649AB" w:rsidRPr="00B92176" w:rsidRDefault="001649AB" w:rsidP="001649AB">
      <w:pPr>
        <w:pStyle w:val="Akapitzlist"/>
        <w:rPr>
          <w:rFonts w:ascii="Lato Light" w:hAnsi="Lato Light"/>
        </w:rPr>
      </w:pPr>
    </w:p>
    <w:p w14:paraId="26B45597" w14:textId="5D1BBD2C" w:rsidR="000C043A" w:rsidRPr="00B92176" w:rsidRDefault="001649AB" w:rsidP="00375924">
      <w:pPr>
        <w:pStyle w:val="Akapitzlist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Przedmiotem niniejszej dokumentacji projektowej i inwentaryzacyjnej są tereny zieleni </w:t>
      </w:r>
      <w:r w:rsidR="00CB6B47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>w mieście Żnin o łącznej powierzchni 285 255 m</w:t>
      </w:r>
      <w:r w:rsidRPr="00B92176">
        <w:rPr>
          <w:rFonts w:ascii="Lato Light" w:hAnsi="Lato Light"/>
          <w:vertAlign w:val="superscript"/>
        </w:rPr>
        <w:t>2</w:t>
      </w:r>
      <w:r w:rsidRPr="00B92176">
        <w:rPr>
          <w:rFonts w:ascii="Lato Light" w:hAnsi="Lato Light"/>
        </w:rPr>
        <w:t xml:space="preserve"> oraz tereny dz. </w:t>
      </w:r>
      <w:proofErr w:type="spellStart"/>
      <w:r w:rsidRPr="00B92176">
        <w:rPr>
          <w:rFonts w:ascii="Lato Light" w:hAnsi="Lato Light"/>
        </w:rPr>
        <w:t>ewid</w:t>
      </w:r>
      <w:proofErr w:type="spellEnd"/>
      <w:r w:rsidRPr="00B92176">
        <w:rPr>
          <w:rFonts w:ascii="Lato Light" w:hAnsi="Lato Light"/>
        </w:rPr>
        <w:t xml:space="preserve">. 152 obrębu Białożewin, dz. </w:t>
      </w:r>
      <w:proofErr w:type="spellStart"/>
      <w:r w:rsidRPr="00B92176">
        <w:rPr>
          <w:rFonts w:ascii="Lato Light" w:hAnsi="Lato Light"/>
        </w:rPr>
        <w:t>ewid</w:t>
      </w:r>
      <w:proofErr w:type="spellEnd"/>
      <w:r w:rsidRPr="00B92176">
        <w:rPr>
          <w:rFonts w:ascii="Lato Light" w:hAnsi="Lato Light"/>
        </w:rPr>
        <w:t xml:space="preserve">. 20/2 obrębu Murczyn, dz. </w:t>
      </w:r>
      <w:proofErr w:type="spellStart"/>
      <w:r w:rsidRPr="00B92176">
        <w:rPr>
          <w:rFonts w:ascii="Lato Light" w:hAnsi="Lato Light"/>
        </w:rPr>
        <w:t>ewid</w:t>
      </w:r>
      <w:proofErr w:type="spellEnd"/>
      <w:r w:rsidRPr="00B92176">
        <w:rPr>
          <w:rFonts w:ascii="Lato Light" w:hAnsi="Lato Light"/>
        </w:rPr>
        <w:t xml:space="preserve">. 106 i 96/1 obrębu Podgórzyn, </w:t>
      </w:r>
      <w:r w:rsidR="00CB6B47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>dz</w:t>
      </w:r>
      <w:r w:rsidR="00375924" w:rsidRPr="00B92176">
        <w:rPr>
          <w:rFonts w:ascii="Lato Light" w:hAnsi="Lato Light"/>
        </w:rPr>
        <w:t>.</w:t>
      </w:r>
      <w:r w:rsidRPr="00B92176">
        <w:rPr>
          <w:rFonts w:ascii="Lato Light" w:hAnsi="Lato Light"/>
        </w:rPr>
        <w:t xml:space="preserve"> </w:t>
      </w:r>
      <w:proofErr w:type="spellStart"/>
      <w:r w:rsidRPr="00B92176">
        <w:rPr>
          <w:rFonts w:ascii="Lato Light" w:hAnsi="Lato Light"/>
        </w:rPr>
        <w:t>ewi</w:t>
      </w:r>
      <w:r w:rsidR="00FA797A" w:rsidRPr="00B92176">
        <w:rPr>
          <w:rFonts w:ascii="Lato Light" w:hAnsi="Lato Light"/>
        </w:rPr>
        <w:t>d</w:t>
      </w:r>
      <w:proofErr w:type="spellEnd"/>
      <w:r w:rsidRPr="00B92176">
        <w:rPr>
          <w:rFonts w:ascii="Lato Light" w:hAnsi="Lato Light"/>
        </w:rPr>
        <w:t>. 7/2 obrębu Rydlewo.</w:t>
      </w:r>
    </w:p>
    <w:p w14:paraId="530CF294" w14:textId="6A48258A" w:rsidR="00CE0FDE" w:rsidRPr="00B92176" w:rsidRDefault="00CE0FDE" w:rsidP="00CE0FDE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</w:t>
      </w:r>
      <w:r w:rsidR="00375924" w:rsidRPr="00B92176">
        <w:rPr>
          <w:rFonts w:ascii="Lato Light" w:hAnsi="Lato Light"/>
        </w:rPr>
        <w:t>3</w:t>
      </w:r>
    </w:p>
    <w:p w14:paraId="34D52CDB" w14:textId="77777777" w:rsidR="001A4A03" w:rsidRPr="00B92176" w:rsidRDefault="001A4A03" w:rsidP="00CE0FDE">
      <w:pPr>
        <w:pStyle w:val="Akapitzlist"/>
        <w:jc w:val="center"/>
        <w:rPr>
          <w:rFonts w:ascii="Lato Light" w:hAnsi="Lato Light"/>
        </w:rPr>
      </w:pPr>
    </w:p>
    <w:p w14:paraId="03805EDD" w14:textId="75274761" w:rsidR="000707A0" w:rsidRPr="00B92176" w:rsidRDefault="00CE0FDE" w:rsidP="000707A0">
      <w:pPr>
        <w:pStyle w:val="Akapitzlist"/>
        <w:jc w:val="both"/>
        <w:rPr>
          <w:rFonts w:ascii="Lato Light" w:hAnsi="Lato Light" w:cs="Arial"/>
        </w:rPr>
      </w:pPr>
      <w:r w:rsidRPr="00B92176">
        <w:rPr>
          <w:rFonts w:ascii="Lato Light" w:hAnsi="Lato Light" w:cs="Arial"/>
        </w:rPr>
        <w:t xml:space="preserve">Zamawiający dostarczy Wykonawcy w razie potrzeby, materiały niezbędne do wykonania </w:t>
      </w:r>
      <w:r w:rsidR="009F67A1" w:rsidRPr="00B92176">
        <w:rPr>
          <w:rFonts w:ascii="Lato Light" w:hAnsi="Lato Light" w:cs="Arial"/>
        </w:rPr>
        <w:t>dokumentacji</w:t>
      </w:r>
      <w:r w:rsidRPr="00B92176">
        <w:rPr>
          <w:rFonts w:ascii="Lato Light" w:hAnsi="Lato Light" w:cs="Arial"/>
        </w:rPr>
        <w:t xml:space="preserve"> projektowej</w:t>
      </w:r>
      <w:r w:rsidR="000707A0" w:rsidRPr="00B92176">
        <w:rPr>
          <w:rFonts w:ascii="Lato Light" w:hAnsi="Lato Light" w:cs="Arial"/>
        </w:rPr>
        <w:t>, w tym:</w:t>
      </w:r>
    </w:p>
    <w:p w14:paraId="7EEA5AA8" w14:textId="77777777" w:rsidR="00A073A7" w:rsidRPr="00B92176" w:rsidRDefault="00A073A7" w:rsidP="000707A0">
      <w:pPr>
        <w:pStyle w:val="Akapitzlist"/>
        <w:jc w:val="both"/>
        <w:rPr>
          <w:rFonts w:ascii="Lato Light" w:hAnsi="Lato Light"/>
        </w:rPr>
      </w:pPr>
    </w:p>
    <w:p w14:paraId="7A904779" w14:textId="0A840EFE" w:rsidR="000707A0" w:rsidRPr="00B92176" w:rsidRDefault="000707A0" w:rsidP="000C043A">
      <w:pPr>
        <w:pStyle w:val="Akapitzlist"/>
        <w:numPr>
          <w:ilvl w:val="0"/>
          <w:numId w:val="23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Wytyczne </w:t>
      </w:r>
      <w:r w:rsidR="002E247F" w:rsidRPr="00B92176">
        <w:rPr>
          <w:rFonts w:ascii="Lato Light" w:hAnsi="Lato Light"/>
        </w:rPr>
        <w:t>Z</w:t>
      </w:r>
      <w:r w:rsidRPr="00B92176">
        <w:rPr>
          <w:rFonts w:ascii="Lato Light" w:hAnsi="Lato Light"/>
        </w:rPr>
        <w:t>amawiającego</w:t>
      </w:r>
    </w:p>
    <w:p w14:paraId="3BCDE64F" w14:textId="77777777" w:rsidR="000C043A" w:rsidRPr="00B92176" w:rsidRDefault="000C043A" w:rsidP="000C043A">
      <w:pPr>
        <w:pStyle w:val="Akapitzlist"/>
        <w:ind w:left="1440"/>
        <w:jc w:val="both"/>
        <w:rPr>
          <w:rFonts w:ascii="Lato Light" w:hAnsi="Lato Light"/>
        </w:rPr>
      </w:pPr>
    </w:p>
    <w:p w14:paraId="6745560E" w14:textId="65384C24" w:rsidR="000707A0" w:rsidRPr="00B92176" w:rsidRDefault="000707A0" w:rsidP="000C043A">
      <w:pPr>
        <w:pStyle w:val="Akapitzlist"/>
        <w:numPr>
          <w:ilvl w:val="0"/>
          <w:numId w:val="23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Wykaz koniecznych do wykonania uzgodnień i opinii</w:t>
      </w:r>
    </w:p>
    <w:p w14:paraId="677EEE85" w14:textId="77777777" w:rsidR="00707D02" w:rsidRDefault="00707D02">
      <w:pPr>
        <w:rPr>
          <w:rFonts w:ascii="Lato Light" w:hAnsi="Lato Light"/>
        </w:rPr>
      </w:pPr>
      <w:r>
        <w:rPr>
          <w:rFonts w:ascii="Lato Light" w:hAnsi="Lato Light"/>
        </w:rPr>
        <w:br w:type="page"/>
      </w:r>
    </w:p>
    <w:p w14:paraId="33735591" w14:textId="1E380E07" w:rsidR="00A17925" w:rsidRPr="00B92176" w:rsidRDefault="00A17925" w:rsidP="00A17925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lastRenderedPageBreak/>
        <w:t>§</w:t>
      </w:r>
      <w:r w:rsidR="00375924" w:rsidRPr="00B92176">
        <w:rPr>
          <w:rFonts w:ascii="Lato Light" w:hAnsi="Lato Light"/>
        </w:rPr>
        <w:t>4</w:t>
      </w:r>
      <w:r w:rsidRPr="00B92176">
        <w:rPr>
          <w:rFonts w:ascii="Lato Light" w:hAnsi="Lato Light"/>
        </w:rPr>
        <w:t xml:space="preserve"> </w:t>
      </w:r>
    </w:p>
    <w:p w14:paraId="7994454C" w14:textId="77777777" w:rsidR="00FF3245" w:rsidRPr="00B92176" w:rsidRDefault="00FF3245" w:rsidP="00A17925">
      <w:pPr>
        <w:pStyle w:val="Akapitzlist"/>
        <w:jc w:val="center"/>
        <w:rPr>
          <w:rFonts w:ascii="Lato Light" w:hAnsi="Lato Light"/>
        </w:rPr>
      </w:pPr>
    </w:p>
    <w:p w14:paraId="6AA66F25" w14:textId="0CE61849" w:rsidR="00A17925" w:rsidRPr="00B92176" w:rsidRDefault="00A17925" w:rsidP="009F67A1">
      <w:pPr>
        <w:pStyle w:val="Akapitzlist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Wykonawca zobowiązuje się </w:t>
      </w:r>
      <w:r w:rsidR="00BE2386" w:rsidRPr="00B92176">
        <w:rPr>
          <w:rFonts w:ascii="Lato Light" w:hAnsi="Lato Light"/>
          <w:color w:val="000000" w:themeColor="text1"/>
        </w:rPr>
        <w:t xml:space="preserve">stawić się na każde żądanie Zamawiającego w jego siedzibie </w:t>
      </w:r>
      <w:r w:rsidR="00186891" w:rsidRPr="00B92176">
        <w:rPr>
          <w:rFonts w:ascii="Lato Light" w:hAnsi="Lato Light"/>
          <w:color w:val="000000" w:themeColor="text1"/>
        </w:rPr>
        <w:br/>
      </w:r>
      <w:r w:rsidRPr="00B92176">
        <w:rPr>
          <w:rFonts w:ascii="Lato Light" w:hAnsi="Lato Light"/>
        </w:rPr>
        <w:t>w sytuacjach niezbędnych do wykonania przedmiotu umowy</w:t>
      </w:r>
      <w:r w:rsidR="009F67A1" w:rsidRPr="00B92176">
        <w:rPr>
          <w:rFonts w:ascii="Lato Light" w:hAnsi="Lato Light"/>
        </w:rPr>
        <w:t>,</w:t>
      </w:r>
      <w:r w:rsidRPr="00B92176">
        <w:rPr>
          <w:rFonts w:ascii="Lato Light" w:hAnsi="Lato Light"/>
        </w:rPr>
        <w:t xml:space="preserve"> bez zbędnej zwłoki.</w:t>
      </w:r>
    </w:p>
    <w:p w14:paraId="0E02C59F" w14:textId="77777777" w:rsidR="00A17925" w:rsidRPr="00B92176" w:rsidRDefault="00A17925" w:rsidP="00A17925">
      <w:pPr>
        <w:pStyle w:val="Akapitzlist"/>
        <w:rPr>
          <w:rFonts w:ascii="Lato Light" w:hAnsi="Lato Light"/>
        </w:rPr>
      </w:pPr>
    </w:p>
    <w:p w14:paraId="1B641CD0" w14:textId="1B73E526" w:rsidR="00A17925" w:rsidRPr="00B92176" w:rsidRDefault="00A17925" w:rsidP="00A17925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</w:t>
      </w:r>
      <w:r w:rsidR="00375924" w:rsidRPr="00B92176">
        <w:rPr>
          <w:rFonts w:ascii="Lato Light" w:hAnsi="Lato Light"/>
        </w:rPr>
        <w:t>5</w:t>
      </w:r>
    </w:p>
    <w:p w14:paraId="6AB205F1" w14:textId="77777777" w:rsidR="00A17925" w:rsidRPr="00B92176" w:rsidRDefault="00A17925" w:rsidP="00A17925">
      <w:pPr>
        <w:pStyle w:val="Akapitzlist"/>
        <w:jc w:val="center"/>
        <w:rPr>
          <w:rFonts w:ascii="Lato Light" w:hAnsi="Lato Light"/>
        </w:rPr>
      </w:pPr>
    </w:p>
    <w:p w14:paraId="31877929" w14:textId="1A9100C8" w:rsidR="00A17925" w:rsidRPr="00B92176" w:rsidRDefault="00BE2386" w:rsidP="004E3EE5">
      <w:pPr>
        <w:pStyle w:val="Akapitzlist"/>
        <w:jc w:val="both"/>
        <w:rPr>
          <w:rFonts w:ascii="Lato Light" w:hAnsi="Lato Light"/>
          <w:b/>
          <w:color w:val="000000" w:themeColor="text1"/>
        </w:rPr>
      </w:pPr>
      <w:r w:rsidRPr="00B92176">
        <w:rPr>
          <w:rFonts w:ascii="Lato Light" w:hAnsi="Lato Light"/>
          <w:color w:val="000000" w:themeColor="text1"/>
        </w:rPr>
        <w:t xml:space="preserve">Dokumentacja projektowa </w:t>
      </w:r>
      <w:r w:rsidR="00A4610B" w:rsidRPr="00B92176">
        <w:rPr>
          <w:rFonts w:ascii="Lato Light" w:hAnsi="Lato Light"/>
          <w:color w:val="000000" w:themeColor="text1"/>
        </w:rPr>
        <w:t>dla zamierzenia</w:t>
      </w:r>
      <w:r w:rsidRPr="00B92176">
        <w:rPr>
          <w:rFonts w:ascii="Lato Light" w:hAnsi="Lato Light"/>
          <w:color w:val="000000" w:themeColor="text1"/>
        </w:rPr>
        <w:t xml:space="preserve"> </w:t>
      </w:r>
      <w:r w:rsidR="00A4610B" w:rsidRPr="00B92176">
        <w:rPr>
          <w:rFonts w:ascii="Lato Light" w:hAnsi="Lato Light"/>
          <w:color w:val="000000" w:themeColor="text1"/>
        </w:rPr>
        <w:t>„Odtworzenie terenów zieleni na obszarze miasta i gminy Żnin zniszczonych wskutek nawałnic w sierpniu 2017 r.”</w:t>
      </w:r>
      <w:r w:rsidR="00B63A38" w:rsidRPr="00B92176">
        <w:rPr>
          <w:rFonts w:ascii="Lato Light" w:hAnsi="Lato Light"/>
        </w:rPr>
        <w:t xml:space="preserve"> </w:t>
      </w:r>
      <w:r w:rsidRPr="00B92176">
        <w:rPr>
          <w:rFonts w:ascii="Lato Light" w:hAnsi="Lato Light"/>
        </w:rPr>
        <w:t>wykonana</w:t>
      </w:r>
      <w:r w:rsidR="00A17925" w:rsidRPr="00B92176">
        <w:rPr>
          <w:rFonts w:ascii="Lato Light" w:hAnsi="Lato Light"/>
        </w:rPr>
        <w:t xml:space="preserve"> </w:t>
      </w:r>
      <w:r w:rsidR="004E3EE5" w:rsidRPr="00B92176">
        <w:rPr>
          <w:rFonts w:ascii="Lato Light" w:hAnsi="Lato Light"/>
        </w:rPr>
        <w:br/>
      </w:r>
      <w:r w:rsidR="00A17925" w:rsidRPr="00B92176">
        <w:rPr>
          <w:rFonts w:ascii="Lato Light" w:hAnsi="Lato Light"/>
        </w:rPr>
        <w:t>w r</w:t>
      </w:r>
      <w:r w:rsidRPr="00B92176">
        <w:rPr>
          <w:rFonts w:ascii="Lato Light" w:hAnsi="Lato Light"/>
        </w:rPr>
        <w:t>amach umowy zostanie sporządzona</w:t>
      </w:r>
      <w:r w:rsidR="00A17925" w:rsidRPr="00B92176">
        <w:rPr>
          <w:rFonts w:ascii="Lato Light" w:hAnsi="Lato Light"/>
        </w:rPr>
        <w:t xml:space="preserve"> w pięciu egzemplarzach</w:t>
      </w:r>
      <w:r w:rsidR="006276C9" w:rsidRPr="00B92176">
        <w:rPr>
          <w:rFonts w:ascii="Lato Light" w:hAnsi="Lato Light"/>
        </w:rPr>
        <w:t xml:space="preserve"> w wersji papierowej</w:t>
      </w:r>
      <w:r w:rsidR="00A17925" w:rsidRPr="00B92176">
        <w:rPr>
          <w:rFonts w:ascii="Lato Light" w:hAnsi="Lato Light"/>
        </w:rPr>
        <w:t xml:space="preserve"> oraz </w:t>
      </w:r>
      <w:r w:rsidR="004E3EE5" w:rsidRPr="00B92176">
        <w:rPr>
          <w:rFonts w:ascii="Lato Light" w:hAnsi="Lato Light"/>
        </w:rPr>
        <w:br/>
      </w:r>
      <w:r w:rsidR="00A17925" w:rsidRPr="00B92176">
        <w:rPr>
          <w:rFonts w:ascii="Lato Light" w:hAnsi="Lato Light"/>
        </w:rPr>
        <w:t>w wersji elektronicznej (w formacie pdf.) na użytek Zamawiającego.</w:t>
      </w:r>
      <w:r w:rsidR="00B63A38" w:rsidRPr="00B92176">
        <w:rPr>
          <w:rFonts w:ascii="Lato Light" w:hAnsi="Lato Light"/>
        </w:rPr>
        <w:t xml:space="preserve"> </w:t>
      </w:r>
      <w:r w:rsidR="006276C9" w:rsidRPr="00B92176">
        <w:rPr>
          <w:rFonts w:ascii="Lato Light" w:hAnsi="Lato Light"/>
        </w:rPr>
        <w:t>Ewentualne d</w:t>
      </w:r>
      <w:r w:rsidR="00A17925" w:rsidRPr="00B92176">
        <w:rPr>
          <w:rFonts w:ascii="Lato Light" w:hAnsi="Lato Light"/>
        </w:rPr>
        <w:t>odatkowe egzemplarze dokumentacji projektowej Wykonawca sporządzi na żądanie Zamawiającego za dodatkow</w:t>
      </w:r>
      <w:r w:rsidR="00AB4B17" w:rsidRPr="00B92176">
        <w:rPr>
          <w:rFonts w:ascii="Lato Light" w:hAnsi="Lato Light"/>
        </w:rPr>
        <w:t>ą</w:t>
      </w:r>
      <w:r w:rsidR="00A17925" w:rsidRPr="00B92176">
        <w:rPr>
          <w:rFonts w:ascii="Lato Light" w:hAnsi="Lato Light"/>
        </w:rPr>
        <w:t xml:space="preserve"> opłatą.</w:t>
      </w:r>
    </w:p>
    <w:p w14:paraId="353FF502" w14:textId="77777777" w:rsidR="00A17925" w:rsidRPr="00B92176" w:rsidRDefault="00A17925" w:rsidP="00A17925">
      <w:pPr>
        <w:pStyle w:val="Akapitzlist"/>
        <w:jc w:val="center"/>
        <w:rPr>
          <w:rFonts w:ascii="Lato Light" w:hAnsi="Lato Light"/>
        </w:rPr>
      </w:pPr>
    </w:p>
    <w:p w14:paraId="71A722C4" w14:textId="2604CC1F" w:rsidR="00A17925" w:rsidRPr="00B92176" w:rsidRDefault="00A17925" w:rsidP="00A17925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</w:t>
      </w:r>
      <w:r w:rsidR="00375924" w:rsidRPr="00B92176">
        <w:rPr>
          <w:rFonts w:ascii="Lato Light" w:hAnsi="Lato Light"/>
        </w:rPr>
        <w:t>6</w:t>
      </w:r>
    </w:p>
    <w:p w14:paraId="7820CC60" w14:textId="77777777" w:rsidR="00FF3245" w:rsidRPr="00B92176" w:rsidRDefault="00FF3245" w:rsidP="00A17925">
      <w:pPr>
        <w:pStyle w:val="Akapitzlist"/>
        <w:jc w:val="center"/>
        <w:rPr>
          <w:rFonts w:ascii="Lato Light" w:hAnsi="Lato Light"/>
        </w:rPr>
      </w:pPr>
    </w:p>
    <w:p w14:paraId="0068DBA3" w14:textId="3CDDF271" w:rsidR="000A6B8D" w:rsidRPr="00B92176" w:rsidRDefault="00A17925" w:rsidP="00375924">
      <w:pPr>
        <w:pStyle w:val="Akapitzlist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Wykonawca zobowiązuje się do</w:t>
      </w:r>
      <w:r w:rsidR="00744826" w:rsidRPr="00B92176">
        <w:rPr>
          <w:rFonts w:ascii="Lato Light" w:hAnsi="Lato Light"/>
        </w:rPr>
        <w:t xml:space="preserve"> </w:t>
      </w:r>
      <w:r w:rsidR="00112DC7" w:rsidRPr="00B92176">
        <w:rPr>
          <w:rFonts w:ascii="Lato Light" w:hAnsi="Lato Light"/>
        </w:rPr>
        <w:t>wykonania</w:t>
      </w:r>
      <w:r w:rsidR="00375924" w:rsidRPr="00B92176">
        <w:rPr>
          <w:rFonts w:ascii="Lato Light" w:hAnsi="Lato Light"/>
        </w:rPr>
        <w:t xml:space="preserve"> </w:t>
      </w:r>
      <w:r w:rsidR="00112DC7" w:rsidRPr="00B92176">
        <w:rPr>
          <w:rFonts w:ascii="Lato Light" w:hAnsi="Lato Light"/>
        </w:rPr>
        <w:t xml:space="preserve">dokumentacji projektowej </w:t>
      </w:r>
      <w:r w:rsidR="00744826" w:rsidRPr="00B92176">
        <w:rPr>
          <w:rFonts w:ascii="Lato Light" w:hAnsi="Lato Light"/>
        </w:rPr>
        <w:br/>
      </w:r>
      <w:r w:rsidR="00112DC7" w:rsidRPr="00B92176">
        <w:rPr>
          <w:rFonts w:ascii="Lato Light" w:hAnsi="Lato Light"/>
        </w:rPr>
        <w:t xml:space="preserve">i inwetaryzacyjnej dotyczącej projektu: „Odtworzenie terenów zieleni na obszarze miasta i gminy Żnin zniszczonych wskutek nawałnic w sierpniu 2017 r.” </w:t>
      </w:r>
      <w:r w:rsidRPr="00B92176">
        <w:rPr>
          <w:rFonts w:ascii="Lato Light" w:hAnsi="Lato Light"/>
        </w:rPr>
        <w:t>stanowiącej</w:t>
      </w:r>
      <w:r w:rsidR="00112DC7" w:rsidRPr="00B92176">
        <w:rPr>
          <w:rFonts w:ascii="Lato Light" w:hAnsi="Lato Light"/>
        </w:rPr>
        <w:t xml:space="preserve"> </w:t>
      </w:r>
      <w:r w:rsidRPr="00B92176">
        <w:rPr>
          <w:rFonts w:ascii="Lato Light" w:hAnsi="Lato Light"/>
        </w:rPr>
        <w:t>przedmiot niniejszej umowy zgodnie z zasada</w:t>
      </w:r>
      <w:r w:rsidR="000C39C5" w:rsidRPr="00B92176">
        <w:rPr>
          <w:rFonts w:ascii="Lato Light" w:hAnsi="Lato Light"/>
        </w:rPr>
        <w:t>mi</w:t>
      </w:r>
      <w:r w:rsidRPr="00B92176">
        <w:rPr>
          <w:rFonts w:ascii="Lato Light" w:hAnsi="Lato Light"/>
        </w:rPr>
        <w:t xml:space="preserve"> wiedzy technicznej oraz </w:t>
      </w:r>
      <w:r w:rsidR="00186891" w:rsidRPr="00B92176">
        <w:rPr>
          <w:rFonts w:ascii="Lato Light" w:hAnsi="Lato Light"/>
        </w:rPr>
        <w:t>obowiązującymi</w:t>
      </w:r>
      <w:r w:rsidRPr="00B92176">
        <w:rPr>
          <w:rFonts w:ascii="Lato Light" w:hAnsi="Lato Light"/>
        </w:rPr>
        <w:t xml:space="preserve"> w tym zakresie przepisami i normami, uwzględniając zalecenia</w:t>
      </w:r>
      <w:r w:rsidR="000377A0" w:rsidRPr="00B92176">
        <w:rPr>
          <w:rFonts w:ascii="Lato Light" w:hAnsi="Lato Light"/>
        </w:rPr>
        <w:t xml:space="preserve"> </w:t>
      </w:r>
      <w:r w:rsidRPr="00B92176">
        <w:rPr>
          <w:rFonts w:ascii="Lato Light" w:hAnsi="Lato Light"/>
        </w:rPr>
        <w:t>Zamawiającego w ramach obowiązujących przepisów prawa.</w:t>
      </w:r>
    </w:p>
    <w:p w14:paraId="523DCC99" w14:textId="77777777" w:rsidR="004E3EE5" w:rsidRPr="00B92176" w:rsidRDefault="004E3EE5" w:rsidP="00E4466C">
      <w:pPr>
        <w:pStyle w:val="Akapitzlist"/>
        <w:jc w:val="center"/>
        <w:rPr>
          <w:rFonts w:ascii="Lato Light" w:hAnsi="Lato Light"/>
        </w:rPr>
      </w:pPr>
    </w:p>
    <w:p w14:paraId="4351652D" w14:textId="1F5BA080" w:rsidR="001D5A86" w:rsidRPr="00B92176" w:rsidRDefault="00A17925" w:rsidP="00E4466C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</w:t>
      </w:r>
      <w:r w:rsidR="00375924" w:rsidRPr="00B92176">
        <w:rPr>
          <w:rFonts w:ascii="Lato Light" w:hAnsi="Lato Light"/>
        </w:rPr>
        <w:t>7</w:t>
      </w:r>
    </w:p>
    <w:p w14:paraId="2006D6D2" w14:textId="77777777" w:rsidR="00E4466C" w:rsidRPr="00B92176" w:rsidRDefault="00E4466C" w:rsidP="00E4466C">
      <w:pPr>
        <w:pStyle w:val="Akapitzlist"/>
        <w:jc w:val="center"/>
        <w:rPr>
          <w:rFonts w:ascii="Lato Light" w:hAnsi="Lato Light"/>
        </w:rPr>
      </w:pPr>
    </w:p>
    <w:p w14:paraId="2C7245E2" w14:textId="03CA7819" w:rsidR="00FF3245" w:rsidRPr="00B92176" w:rsidRDefault="001D5A86" w:rsidP="00293BD6">
      <w:pPr>
        <w:pStyle w:val="Akapitzlist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Odbiór prac będących przedmiotem </w:t>
      </w:r>
      <w:r w:rsidR="00610C36" w:rsidRPr="00B92176">
        <w:rPr>
          <w:rFonts w:ascii="Lato Light" w:hAnsi="Lato Light"/>
        </w:rPr>
        <w:t>umowy</w:t>
      </w:r>
      <w:r w:rsidRPr="00B92176">
        <w:rPr>
          <w:rFonts w:ascii="Lato Light" w:hAnsi="Lato Light"/>
        </w:rPr>
        <w:t xml:space="preserve"> </w:t>
      </w:r>
      <w:r w:rsidR="00610C36" w:rsidRPr="00B92176">
        <w:rPr>
          <w:rFonts w:ascii="Lato Light" w:hAnsi="Lato Light"/>
        </w:rPr>
        <w:t>zostanie przeprowadzony na podstawie protokołu, stwierdzającego poprawne wykonanie dokumentacj</w:t>
      </w:r>
      <w:r w:rsidR="0057308D" w:rsidRPr="00B92176">
        <w:rPr>
          <w:rFonts w:ascii="Lato Light" w:hAnsi="Lato Light"/>
        </w:rPr>
        <w:t xml:space="preserve">i </w:t>
      </w:r>
      <w:r w:rsidR="00610C36" w:rsidRPr="00B92176">
        <w:rPr>
          <w:rFonts w:ascii="Lato Light" w:hAnsi="Lato Light"/>
        </w:rPr>
        <w:t>projektowej</w:t>
      </w:r>
      <w:r w:rsidR="004E3EE5" w:rsidRPr="00B92176">
        <w:rPr>
          <w:rFonts w:ascii="Lato Light" w:hAnsi="Lato Light"/>
        </w:rPr>
        <w:t xml:space="preserve"> </w:t>
      </w:r>
      <w:r w:rsidR="00112DC7" w:rsidRPr="00B92176">
        <w:rPr>
          <w:rFonts w:ascii="Lato Light" w:hAnsi="Lato Light"/>
        </w:rPr>
        <w:br/>
      </w:r>
      <w:r w:rsidR="004E3EE5" w:rsidRPr="00B92176">
        <w:rPr>
          <w:rFonts w:ascii="Lato Light" w:hAnsi="Lato Light"/>
        </w:rPr>
        <w:t>i</w:t>
      </w:r>
      <w:r w:rsidR="00112DC7" w:rsidRPr="00B92176">
        <w:rPr>
          <w:rFonts w:ascii="Lato Light" w:hAnsi="Lato Light"/>
        </w:rPr>
        <w:t xml:space="preserve"> </w:t>
      </w:r>
      <w:r w:rsidR="004E3EE5" w:rsidRPr="00B92176">
        <w:rPr>
          <w:rFonts w:ascii="Lato Light" w:hAnsi="Lato Light"/>
        </w:rPr>
        <w:t>inwentaryzacyjnej</w:t>
      </w:r>
      <w:r w:rsidR="00610C36" w:rsidRPr="00B92176">
        <w:rPr>
          <w:rFonts w:ascii="Lato Light" w:hAnsi="Lato Light"/>
        </w:rPr>
        <w:t xml:space="preserve"> podpisan</w:t>
      </w:r>
      <w:r w:rsidR="00B63A38" w:rsidRPr="00B92176">
        <w:rPr>
          <w:rFonts w:ascii="Lato Light" w:hAnsi="Lato Light"/>
        </w:rPr>
        <w:t>ego</w:t>
      </w:r>
      <w:r w:rsidR="00610C36" w:rsidRPr="00B92176">
        <w:rPr>
          <w:rFonts w:ascii="Lato Light" w:hAnsi="Lato Light"/>
        </w:rPr>
        <w:t xml:space="preserve"> przez Wykonawcę oraz Zamawiającego.  </w:t>
      </w:r>
    </w:p>
    <w:p w14:paraId="280536D6" w14:textId="77777777" w:rsidR="00FF3245" w:rsidRPr="00B92176" w:rsidRDefault="00FF3245" w:rsidP="00610C36">
      <w:pPr>
        <w:pStyle w:val="Akapitzlist"/>
        <w:jc w:val="center"/>
        <w:rPr>
          <w:rFonts w:ascii="Lato Light" w:hAnsi="Lato Light"/>
        </w:rPr>
      </w:pPr>
    </w:p>
    <w:p w14:paraId="31ADEF3E" w14:textId="5A6DA9BE" w:rsidR="00A17925" w:rsidRPr="00B92176" w:rsidRDefault="00610C36" w:rsidP="000A6B8D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</w:t>
      </w:r>
      <w:r w:rsidR="00375924" w:rsidRPr="00B92176">
        <w:rPr>
          <w:rFonts w:ascii="Lato Light" w:hAnsi="Lato Light"/>
        </w:rPr>
        <w:t>8</w:t>
      </w:r>
    </w:p>
    <w:p w14:paraId="0D2FEAEC" w14:textId="77777777" w:rsidR="000A6B8D" w:rsidRPr="00B92176" w:rsidRDefault="000A6B8D" w:rsidP="000A6B8D">
      <w:pPr>
        <w:pStyle w:val="Akapitzlist"/>
        <w:jc w:val="center"/>
        <w:rPr>
          <w:rFonts w:ascii="Lato Light" w:hAnsi="Lato Light"/>
        </w:rPr>
      </w:pPr>
    </w:p>
    <w:p w14:paraId="20E8EBD0" w14:textId="1F11816A" w:rsidR="004864FC" w:rsidRPr="00B92176" w:rsidRDefault="004864FC" w:rsidP="004E3EE5">
      <w:pPr>
        <w:ind w:left="708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Wykonawca</w:t>
      </w:r>
      <w:r w:rsidR="0010525A">
        <w:rPr>
          <w:rFonts w:ascii="Lato Light" w:hAnsi="Lato Light"/>
        </w:rPr>
        <w:t xml:space="preserve"> </w:t>
      </w:r>
      <w:r w:rsidR="002E6BAA" w:rsidRPr="0010525A">
        <w:rPr>
          <w:rFonts w:ascii="Lato Light" w:hAnsi="Lato Light"/>
          <w:color w:val="000000" w:themeColor="text1"/>
        </w:rPr>
        <w:t>dostarczy</w:t>
      </w:r>
      <w:r w:rsidR="0010525A" w:rsidRPr="0010525A">
        <w:rPr>
          <w:rFonts w:ascii="Lato Light" w:hAnsi="Lato Light"/>
          <w:color w:val="000000" w:themeColor="text1"/>
        </w:rPr>
        <w:t xml:space="preserve"> </w:t>
      </w:r>
      <w:r w:rsidR="002E6BAA" w:rsidRPr="0010525A">
        <w:rPr>
          <w:rFonts w:ascii="Lato Light" w:hAnsi="Lato Light"/>
          <w:color w:val="000000" w:themeColor="text1"/>
        </w:rPr>
        <w:t>Zamawiającemu</w:t>
      </w:r>
      <w:r w:rsidR="0010525A" w:rsidRPr="0010525A">
        <w:rPr>
          <w:rFonts w:ascii="Lato Light" w:hAnsi="Lato Light"/>
          <w:color w:val="000000" w:themeColor="text1"/>
        </w:rPr>
        <w:t xml:space="preserve"> </w:t>
      </w:r>
      <w:r w:rsidR="002E6BAA">
        <w:rPr>
          <w:rFonts w:ascii="Lato Light" w:hAnsi="Lato Light"/>
        </w:rPr>
        <w:t>przedmiot</w:t>
      </w:r>
      <w:r w:rsidR="004E3EE5" w:rsidRPr="00B92176">
        <w:rPr>
          <w:rFonts w:ascii="Lato Light" w:hAnsi="Lato Light"/>
        </w:rPr>
        <w:t xml:space="preserve"> umowy do dnia </w:t>
      </w:r>
      <w:r w:rsidR="002102AE">
        <w:rPr>
          <w:rFonts w:ascii="Lato Light" w:hAnsi="Lato Light"/>
        </w:rPr>
        <w:t>……………………..</w:t>
      </w:r>
    </w:p>
    <w:p w14:paraId="22AB43A9" w14:textId="2A4C532A" w:rsidR="004864FC" w:rsidRPr="00B92176" w:rsidRDefault="004864FC" w:rsidP="004864FC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</w:t>
      </w:r>
      <w:r w:rsidR="00375924" w:rsidRPr="00B92176">
        <w:rPr>
          <w:rFonts w:ascii="Lato Light" w:hAnsi="Lato Light"/>
        </w:rPr>
        <w:t>9</w:t>
      </w:r>
    </w:p>
    <w:p w14:paraId="1F4F6D9C" w14:textId="77777777" w:rsidR="004864FC" w:rsidRPr="00B92176" w:rsidRDefault="004864FC" w:rsidP="004864FC">
      <w:pPr>
        <w:pStyle w:val="Akapitzlist"/>
        <w:jc w:val="center"/>
        <w:rPr>
          <w:rFonts w:ascii="Lato Light" w:hAnsi="Lato Light"/>
        </w:rPr>
      </w:pPr>
    </w:p>
    <w:p w14:paraId="452CAA86" w14:textId="6630023B" w:rsidR="004864FC" w:rsidRPr="00B92176" w:rsidRDefault="00E43E60" w:rsidP="00824704">
      <w:pPr>
        <w:ind w:left="708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1.</w:t>
      </w:r>
      <w:r w:rsidR="004864FC" w:rsidRPr="00B92176">
        <w:rPr>
          <w:rFonts w:ascii="Lato Light" w:hAnsi="Lato Light"/>
        </w:rPr>
        <w:t xml:space="preserve">Za wykonanie przedmiotu umowy </w:t>
      </w:r>
      <w:r w:rsidR="000C39C5" w:rsidRPr="00B92176">
        <w:rPr>
          <w:rFonts w:ascii="Lato Light" w:hAnsi="Lato Light"/>
        </w:rPr>
        <w:t>Zamawiający zapłaci Wykonawcy ryczałtowe</w:t>
      </w:r>
      <w:r w:rsidR="0081082A" w:rsidRPr="00B92176">
        <w:rPr>
          <w:rFonts w:ascii="Lato Light" w:hAnsi="Lato Light"/>
        </w:rPr>
        <w:t xml:space="preserve"> </w:t>
      </w:r>
      <w:r w:rsidR="000C39C5" w:rsidRPr="00B92176">
        <w:rPr>
          <w:rFonts w:ascii="Lato Light" w:hAnsi="Lato Light"/>
        </w:rPr>
        <w:t xml:space="preserve">wynagrodzenie w kwocie </w:t>
      </w:r>
      <w:r w:rsidR="002102AE">
        <w:rPr>
          <w:rFonts w:ascii="Lato Light" w:hAnsi="Lato Light"/>
        </w:rPr>
        <w:t>……………..</w:t>
      </w:r>
      <w:r w:rsidR="000C39C5" w:rsidRPr="00B92176">
        <w:rPr>
          <w:rFonts w:ascii="Lato Light" w:hAnsi="Lato Light"/>
        </w:rPr>
        <w:t xml:space="preserve"> brutto (</w:t>
      </w:r>
      <w:r w:rsidR="00112DC7" w:rsidRPr="00B92176">
        <w:rPr>
          <w:rFonts w:ascii="Lato Light" w:hAnsi="Lato Light"/>
        </w:rPr>
        <w:t xml:space="preserve">słownie: </w:t>
      </w:r>
      <w:r w:rsidR="002102AE">
        <w:rPr>
          <w:rFonts w:ascii="Lato Light" w:hAnsi="Lato Light"/>
        </w:rPr>
        <w:t>……………………</w:t>
      </w:r>
      <w:r w:rsidR="00112DC7" w:rsidRPr="00B92176">
        <w:rPr>
          <w:rFonts w:ascii="Lato Light" w:hAnsi="Lato Light"/>
        </w:rPr>
        <w:t>)</w:t>
      </w:r>
    </w:p>
    <w:p w14:paraId="5D96C100" w14:textId="77777777" w:rsidR="000C39C5" w:rsidRPr="00B92176" w:rsidRDefault="00E43E60" w:rsidP="00824704">
      <w:pPr>
        <w:ind w:left="708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2.</w:t>
      </w:r>
      <w:r w:rsidR="000C39C5" w:rsidRPr="00B92176">
        <w:rPr>
          <w:rFonts w:ascii="Lato Light" w:hAnsi="Lato Light"/>
        </w:rPr>
        <w:t xml:space="preserve">Za datę dokonania zapłaty uznaje się datę złożenia polecenia przelewu w banku Zamawiającego. </w:t>
      </w:r>
    </w:p>
    <w:p w14:paraId="7B771389" w14:textId="77777777" w:rsidR="000C39C5" w:rsidRPr="00B92176" w:rsidRDefault="000C39C5" w:rsidP="00206595">
      <w:pPr>
        <w:pStyle w:val="Akapitzlist"/>
        <w:jc w:val="both"/>
        <w:rPr>
          <w:rFonts w:ascii="Lato Light" w:hAnsi="Lato Light"/>
        </w:rPr>
      </w:pPr>
    </w:p>
    <w:p w14:paraId="0D3D57F1" w14:textId="77777777" w:rsidR="00707D02" w:rsidRDefault="00707D02" w:rsidP="000C39C5">
      <w:pPr>
        <w:pStyle w:val="Akapitzlist"/>
        <w:jc w:val="center"/>
        <w:rPr>
          <w:rFonts w:ascii="Lato Light" w:hAnsi="Lato Light"/>
        </w:rPr>
      </w:pPr>
      <w:r>
        <w:rPr>
          <w:rFonts w:ascii="Lato Light" w:hAnsi="Lato Light"/>
        </w:rPr>
        <w:br/>
      </w:r>
    </w:p>
    <w:p w14:paraId="5222DAFD" w14:textId="77777777" w:rsidR="00707D02" w:rsidRDefault="00707D02">
      <w:pPr>
        <w:rPr>
          <w:rFonts w:ascii="Lato Light" w:hAnsi="Lato Light"/>
        </w:rPr>
      </w:pPr>
      <w:r>
        <w:rPr>
          <w:rFonts w:ascii="Lato Light" w:hAnsi="Lato Light"/>
        </w:rPr>
        <w:br w:type="page"/>
      </w:r>
    </w:p>
    <w:p w14:paraId="2235563F" w14:textId="05636B95" w:rsidR="000C39C5" w:rsidRPr="00B92176" w:rsidRDefault="000C39C5" w:rsidP="000C39C5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lastRenderedPageBreak/>
        <w:t>§</w:t>
      </w:r>
      <w:r w:rsidR="00375924" w:rsidRPr="00B92176">
        <w:rPr>
          <w:rFonts w:ascii="Lato Light" w:hAnsi="Lato Light"/>
        </w:rPr>
        <w:t>10</w:t>
      </w:r>
    </w:p>
    <w:p w14:paraId="733A82E1" w14:textId="77777777" w:rsidR="000C39C5" w:rsidRPr="00B92176" w:rsidRDefault="000C39C5" w:rsidP="000C39C5">
      <w:pPr>
        <w:pStyle w:val="Akapitzlist"/>
        <w:jc w:val="center"/>
        <w:rPr>
          <w:rFonts w:ascii="Lato Light" w:hAnsi="Lato Light"/>
        </w:rPr>
      </w:pPr>
    </w:p>
    <w:p w14:paraId="1962C14F" w14:textId="5EE7F37F" w:rsidR="00B92176" w:rsidRDefault="000C39C5" w:rsidP="004B3127">
      <w:pPr>
        <w:pStyle w:val="Akapitzlist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Zamawiający i Wykonawca ustalają następujące zasady rozliczenia za </w:t>
      </w:r>
      <w:r w:rsidR="00FB7BE4" w:rsidRPr="00B92176">
        <w:rPr>
          <w:rFonts w:ascii="Lato Light" w:hAnsi="Lato Light"/>
        </w:rPr>
        <w:t>wykonanie</w:t>
      </w:r>
      <w:r w:rsidRPr="00B92176">
        <w:rPr>
          <w:rFonts w:ascii="Lato Light" w:hAnsi="Lato Light"/>
        </w:rPr>
        <w:t xml:space="preserve"> przedmiotu zamówienia – zapłata za całość przedmiotu </w:t>
      </w:r>
      <w:r w:rsidR="002E6BAA" w:rsidRPr="0010525A">
        <w:rPr>
          <w:rFonts w:ascii="Lato Light" w:hAnsi="Lato Light"/>
          <w:color w:val="000000" w:themeColor="text1"/>
        </w:rPr>
        <w:t>umowy</w:t>
      </w:r>
      <w:r w:rsidRPr="00B92176">
        <w:rPr>
          <w:rFonts w:ascii="Lato Light" w:hAnsi="Lato Light"/>
        </w:rPr>
        <w:t xml:space="preserve"> nastą</w:t>
      </w:r>
      <w:r w:rsidR="00FB7BE4" w:rsidRPr="00B92176">
        <w:rPr>
          <w:rFonts w:ascii="Lato Light" w:hAnsi="Lato Light"/>
        </w:rPr>
        <w:t>p</w:t>
      </w:r>
      <w:r w:rsidRPr="00B92176">
        <w:rPr>
          <w:rFonts w:ascii="Lato Light" w:hAnsi="Lato Light"/>
        </w:rPr>
        <w:t xml:space="preserve">i przelewem, </w:t>
      </w:r>
      <w:r w:rsidR="00CE7E48">
        <w:rPr>
          <w:rFonts w:ascii="Lato Light" w:hAnsi="Lato Light"/>
        </w:rPr>
        <w:br/>
      </w:r>
      <w:r w:rsidRPr="00B92176">
        <w:rPr>
          <w:rFonts w:ascii="Lato Light" w:hAnsi="Lato Light"/>
        </w:rPr>
        <w:t xml:space="preserve">w terminie </w:t>
      </w:r>
      <w:r w:rsidR="00FB7BE4" w:rsidRPr="00B92176">
        <w:rPr>
          <w:rFonts w:ascii="Lato Light" w:hAnsi="Lato Light"/>
        </w:rPr>
        <w:t xml:space="preserve">30 dni od daty złożenia dokumentacji projektowej, protokołu przekazania dokumentacji projektowej oraz prawidłowo wystawionej faktury w siedzibie Zamawiającego. </w:t>
      </w:r>
    </w:p>
    <w:p w14:paraId="5380202E" w14:textId="77777777" w:rsidR="004B3127" w:rsidRPr="004B3127" w:rsidRDefault="004B3127" w:rsidP="004B3127">
      <w:pPr>
        <w:pStyle w:val="Akapitzlist"/>
        <w:jc w:val="both"/>
        <w:rPr>
          <w:rFonts w:ascii="Lato Light" w:hAnsi="Lato Light"/>
        </w:rPr>
      </w:pPr>
    </w:p>
    <w:p w14:paraId="1F5F25C5" w14:textId="39AF692D" w:rsidR="00FB7BE4" w:rsidRPr="00B92176" w:rsidRDefault="00FB7BE4" w:rsidP="00FB7BE4">
      <w:pPr>
        <w:pStyle w:val="Akapitzlist"/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</w:t>
      </w:r>
      <w:r w:rsidR="00FF3245" w:rsidRPr="00B92176">
        <w:rPr>
          <w:rFonts w:ascii="Lato Light" w:hAnsi="Lato Light"/>
        </w:rPr>
        <w:t>1</w:t>
      </w:r>
      <w:r w:rsidR="00375924" w:rsidRPr="00B92176">
        <w:rPr>
          <w:rFonts w:ascii="Lato Light" w:hAnsi="Lato Light"/>
        </w:rPr>
        <w:t>1</w:t>
      </w:r>
    </w:p>
    <w:p w14:paraId="2038BE80" w14:textId="1551261E" w:rsidR="00FB7BE4" w:rsidRPr="00B92176" w:rsidRDefault="00E43E60" w:rsidP="00C53FE6">
      <w:pPr>
        <w:ind w:left="708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1.</w:t>
      </w:r>
      <w:r w:rsidR="00FB7BE4" w:rsidRPr="00B92176">
        <w:rPr>
          <w:rFonts w:ascii="Lato Light" w:hAnsi="Lato Light"/>
        </w:rPr>
        <w:t xml:space="preserve">Z chwilą podpisania protokołu przekazania dokumentacji projektowej, </w:t>
      </w:r>
      <w:r w:rsidR="000F4C38" w:rsidRPr="00B92176">
        <w:rPr>
          <w:rFonts w:ascii="Lato Light" w:hAnsi="Lato Light"/>
        </w:rPr>
        <w:br/>
      </w:r>
      <w:r w:rsidR="00FB7BE4" w:rsidRPr="00B92176">
        <w:rPr>
          <w:rFonts w:ascii="Lato Light" w:hAnsi="Lato Light"/>
        </w:rPr>
        <w:t xml:space="preserve">na Zamawiającego przechodzą autorskie prawa majątkowe oraz prawo zezwolenia </w:t>
      </w:r>
      <w:r w:rsidR="000F4C38" w:rsidRPr="00B92176">
        <w:rPr>
          <w:rFonts w:ascii="Lato Light" w:hAnsi="Lato Light"/>
        </w:rPr>
        <w:br/>
      </w:r>
      <w:r w:rsidR="00FB7BE4" w:rsidRPr="00B92176">
        <w:rPr>
          <w:rFonts w:ascii="Lato Light" w:hAnsi="Lato Light"/>
        </w:rPr>
        <w:t>na wykona</w:t>
      </w:r>
      <w:r w:rsidR="00BE1C3E" w:rsidRPr="00B92176">
        <w:rPr>
          <w:rFonts w:ascii="Lato Light" w:hAnsi="Lato Light"/>
        </w:rPr>
        <w:t>n</w:t>
      </w:r>
      <w:r w:rsidR="00FB7BE4" w:rsidRPr="00B92176">
        <w:rPr>
          <w:rFonts w:ascii="Lato Light" w:hAnsi="Lato Light"/>
        </w:rPr>
        <w:t xml:space="preserve">ie autorskich praw zależnych od dokumentacji projektowej objętej przedmiotem umowy – dokumentacji wskazanej w §1 </w:t>
      </w:r>
      <w:r w:rsidRPr="00B92176">
        <w:rPr>
          <w:rFonts w:ascii="Lato Light" w:hAnsi="Lato Light"/>
        </w:rPr>
        <w:t xml:space="preserve">niniejszej umowy w odniesieniu </w:t>
      </w:r>
      <w:r w:rsidR="000F4C38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 xml:space="preserve">do wszystkich pól eksploatacji wymienionych w art. 50 ustawy z dnia 4 lutego 1999 r. </w:t>
      </w:r>
      <w:r w:rsidR="000F4C38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>o prawie autorskim i prawach pokrewnych (Dz. U. z 201</w:t>
      </w:r>
      <w:r w:rsidR="000F4C38" w:rsidRPr="00B92176">
        <w:rPr>
          <w:rFonts w:ascii="Lato Light" w:hAnsi="Lato Light"/>
        </w:rPr>
        <w:t>8</w:t>
      </w:r>
      <w:r w:rsidRPr="00B92176">
        <w:rPr>
          <w:rFonts w:ascii="Lato Light" w:hAnsi="Lato Light"/>
        </w:rPr>
        <w:t xml:space="preserve"> r. poz. </w:t>
      </w:r>
      <w:r w:rsidR="004746A7" w:rsidRPr="00B92176">
        <w:rPr>
          <w:rFonts w:ascii="Lato Light" w:hAnsi="Lato Light"/>
        </w:rPr>
        <w:t>1191</w:t>
      </w:r>
      <w:r w:rsidRPr="00B92176">
        <w:rPr>
          <w:rFonts w:ascii="Lato Light" w:hAnsi="Lato Light"/>
        </w:rPr>
        <w:t xml:space="preserve"> z </w:t>
      </w:r>
      <w:proofErr w:type="spellStart"/>
      <w:r w:rsidRPr="00B92176">
        <w:rPr>
          <w:rFonts w:ascii="Lato Light" w:hAnsi="Lato Light"/>
        </w:rPr>
        <w:t>późn</w:t>
      </w:r>
      <w:proofErr w:type="spellEnd"/>
      <w:r w:rsidRPr="00B92176">
        <w:rPr>
          <w:rFonts w:ascii="Lato Light" w:hAnsi="Lato Light"/>
        </w:rPr>
        <w:t>. zm.)</w:t>
      </w:r>
      <w:r w:rsidRPr="00B92176">
        <w:rPr>
          <w:rFonts w:ascii="Lato Light" w:hAnsi="Lato Light"/>
          <w:color w:val="FF0000"/>
        </w:rPr>
        <w:t xml:space="preserve"> </w:t>
      </w:r>
      <w:r w:rsidRPr="00B92176">
        <w:rPr>
          <w:rFonts w:ascii="Lato Light" w:hAnsi="Lato Light"/>
        </w:rPr>
        <w:t>bez obowiązku zapłaty dodatkowego wynagrodzenia, a w szczególności do:</w:t>
      </w:r>
    </w:p>
    <w:p w14:paraId="3BF0F65D" w14:textId="77777777" w:rsidR="00FB7BE4" w:rsidRPr="00B92176" w:rsidRDefault="00E43E60" w:rsidP="00E43E60">
      <w:pPr>
        <w:pStyle w:val="Akapitzlist"/>
        <w:numPr>
          <w:ilvl w:val="0"/>
          <w:numId w:val="7"/>
        </w:numPr>
        <w:rPr>
          <w:rFonts w:ascii="Lato Light" w:hAnsi="Lato Light"/>
        </w:rPr>
      </w:pPr>
      <w:r w:rsidRPr="00B92176">
        <w:rPr>
          <w:rFonts w:ascii="Lato Light" w:hAnsi="Lato Light"/>
        </w:rPr>
        <w:t>Wykorzystywania w całości lub w części do realizacji inwestycji,</w:t>
      </w:r>
    </w:p>
    <w:p w14:paraId="26281AAA" w14:textId="32E27791" w:rsidR="00E43E60" w:rsidRPr="00B92176" w:rsidRDefault="00E43E60" w:rsidP="00E43E60">
      <w:pPr>
        <w:pStyle w:val="Akapitzlist"/>
        <w:numPr>
          <w:ilvl w:val="0"/>
          <w:numId w:val="7"/>
        </w:numPr>
        <w:rPr>
          <w:rFonts w:ascii="Lato Light" w:hAnsi="Lato Light"/>
        </w:rPr>
      </w:pPr>
      <w:r w:rsidRPr="00B92176">
        <w:rPr>
          <w:rFonts w:ascii="Lato Light" w:hAnsi="Lato Light"/>
        </w:rPr>
        <w:t>Utrwalani</w:t>
      </w:r>
      <w:r w:rsidR="00FB0152" w:rsidRPr="00B92176">
        <w:rPr>
          <w:rFonts w:ascii="Lato Light" w:hAnsi="Lato Light"/>
        </w:rPr>
        <w:t>a</w:t>
      </w:r>
      <w:r w:rsidR="00707D02">
        <w:rPr>
          <w:rFonts w:ascii="Lato Light" w:hAnsi="Lato Light"/>
        </w:rPr>
        <w:t>,</w:t>
      </w:r>
    </w:p>
    <w:p w14:paraId="6B93AD2B" w14:textId="0AA95696" w:rsidR="00E43E60" w:rsidRPr="00B92176" w:rsidRDefault="00E43E60" w:rsidP="00E43E60">
      <w:pPr>
        <w:pStyle w:val="Akapitzlist"/>
        <w:numPr>
          <w:ilvl w:val="0"/>
          <w:numId w:val="7"/>
        </w:numPr>
        <w:rPr>
          <w:rFonts w:ascii="Lato Light" w:hAnsi="Lato Light"/>
        </w:rPr>
      </w:pPr>
      <w:r w:rsidRPr="00B92176">
        <w:rPr>
          <w:rFonts w:ascii="Lato Light" w:hAnsi="Lato Light"/>
        </w:rPr>
        <w:t>Rozpowszechniania – upubliczniani</w:t>
      </w:r>
      <w:r w:rsidR="00FB0152" w:rsidRPr="00B92176">
        <w:rPr>
          <w:rFonts w:ascii="Lato Light" w:hAnsi="Lato Light"/>
        </w:rPr>
        <w:t>a</w:t>
      </w:r>
      <w:r w:rsidRPr="00B92176">
        <w:rPr>
          <w:rFonts w:ascii="Lato Light" w:hAnsi="Lato Light"/>
        </w:rPr>
        <w:t xml:space="preserve"> w taki sposób, aby każdy mógł mieć </w:t>
      </w:r>
      <w:r w:rsidR="006310A4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>do niego dostęp w miejscu i czasie przez siebie wybranym,</w:t>
      </w:r>
    </w:p>
    <w:p w14:paraId="1B673A6B" w14:textId="3511D74F" w:rsidR="00E43E60" w:rsidRPr="00B92176" w:rsidRDefault="00E43E60" w:rsidP="00E43E60">
      <w:pPr>
        <w:pStyle w:val="Akapitzlist"/>
        <w:numPr>
          <w:ilvl w:val="0"/>
          <w:numId w:val="7"/>
        </w:numPr>
        <w:rPr>
          <w:rFonts w:ascii="Lato Light" w:hAnsi="Lato Light"/>
        </w:rPr>
      </w:pPr>
      <w:r w:rsidRPr="00B92176">
        <w:rPr>
          <w:rFonts w:ascii="Lato Light" w:hAnsi="Lato Light"/>
        </w:rPr>
        <w:t xml:space="preserve">Zwielokrotnienia każdą </w:t>
      </w:r>
      <w:r w:rsidR="00FB0152" w:rsidRPr="00B92176">
        <w:rPr>
          <w:rFonts w:ascii="Lato Light" w:hAnsi="Lato Light"/>
        </w:rPr>
        <w:t>możliwą</w:t>
      </w:r>
      <w:r w:rsidRPr="00B92176">
        <w:rPr>
          <w:rFonts w:ascii="Lato Light" w:hAnsi="Lato Light"/>
        </w:rPr>
        <w:t xml:space="preserve"> techniką w szczególności poprzez drukowanie, wykonywanie odbitek przy użyciu nośników magnetycznych, cyfrowych technik komputerowych</w:t>
      </w:r>
      <w:r w:rsidR="00707D02">
        <w:rPr>
          <w:rFonts w:ascii="Lato Light" w:hAnsi="Lato Light"/>
        </w:rPr>
        <w:t>,</w:t>
      </w:r>
    </w:p>
    <w:p w14:paraId="385C7D7D" w14:textId="087DBF2E" w:rsidR="00E43E60" w:rsidRPr="00B92176" w:rsidRDefault="00E43E60" w:rsidP="00E43E60">
      <w:pPr>
        <w:pStyle w:val="Akapitzlist"/>
        <w:numPr>
          <w:ilvl w:val="0"/>
          <w:numId w:val="7"/>
        </w:numPr>
        <w:rPr>
          <w:rFonts w:ascii="Lato Light" w:hAnsi="Lato Light"/>
        </w:rPr>
      </w:pPr>
      <w:r w:rsidRPr="00B92176">
        <w:rPr>
          <w:rFonts w:ascii="Lato Light" w:hAnsi="Lato Light"/>
        </w:rPr>
        <w:t>Zlecenie wykonywania zależnych praw autorskich innymi podmiotom</w:t>
      </w:r>
      <w:r w:rsidR="00707D02">
        <w:rPr>
          <w:rFonts w:ascii="Lato Light" w:hAnsi="Lato Light"/>
        </w:rPr>
        <w:t>,</w:t>
      </w:r>
    </w:p>
    <w:p w14:paraId="4F46ED51" w14:textId="5B1BF424" w:rsidR="00E43E60" w:rsidRPr="00B92176" w:rsidRDefault="00E43E60" w:rsidP="00E43E60">
      <w:pPr>
        <w:pStyle w:val="Akapitzlist"/>
        <w:numPr>
          <w:ilvl w:val="0"/>
          <w:numId w:val="7"/>
        </w:numPr>
        <w:rPr>
          <w:rFonts w:ascii="Lato Light" w:hAnsi="Lato Light"/>
        </w:rPr>
      </w:pPr>
      <w:r w:rsidRPr="00B92176">
        <w:rPr>
          <w:rFonts w:ascii="Lato Light" w:hAnsi="Lato Light"/>
        </w:rPr>
        <w:t>Wprowadzenia do pamięci komputera</w:t>
      </w:r>
      <w:r w:rsidR="00707D02">
        <w:rPr>
          <w:rFonts w:ascii="Lato Light" w:hAnsi="Lato Light"/>
        </w:rPr>
        <w:t>.</w:t>
      </w:r>
    </w:p>
    <w:p w14:paraId="6F0B0C26" w14:textId="71F8478C" w:rsidR="0007426E" w:rsidRPr="00B92176" w:rsidRDefault="0007426E" w:rsidP="00C53FE6">
      <w:pPr>
        <w:ind w:firstLine="708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2. </w:t>
      </w:r>
      <w:r w:rsidR="00E43E60" w:rsidRPr="00B92176">
        <w:rPr>
          <w:rFonts w:ascii="Lato Light" w:hAnsi="Lato Light"/>
        </w:rPr>
        <w:t xml:space="preserve">Przeniesienie praw ujętych </w:t>
      </w:r>
      <w:r w:rsidRPr="00B92176">
        <w:rPr>
          <w:rFonts w:ascii="Lato Light" w:hAnsi="Lato Light"/>
        </w:rPr>
        <w:t>w §</w:t>
      </w:r>
      <w:r w:rsidR="00C52BD2" w:rsidRPr="00B92176">
        <w:rPr>
          <w:rFonts w:ascii="Lato Light" w:hAnsi="Lato Light"/>
        </w:rPr>
        <w:t>1</w:t>
      </w:r>
      <w:r w:rsidR="00B92176">
        <w:rPr>
          <w:rFonts w:ascii="Lato Light" w:hAnsi="Lato Light"/>
        </w:rPr>
        <w:t>1</w:t>
      </w:r>
      <w:r w:rsidRPr="00B92176">
        <w:rPr>
          <w:rFonts w:ascii="Lato Light" w:hAnsi="Lato Light"/>
        </w:rPr>
        <w:t xml:space="preserve"> nie jest ograniczone czasowo ani terytorialnie.</w:t>
      </w:r>
    </w:p>
    <w:p w14:paraId="15DDF1D6" w14:textId="3C700937" w:rsidR="0007426E" w:rsidRPr="00B92176" w:rsidRDefault="0007426E" w:rsidP="0007426E">
      <w:pPr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§1</w:t>
      </w:r>
      <w:r w:rsidR="00375924" w:rsidRPr="00B92176">
        <w:rPr>
          <w:rFonts w:ascii="Lato Light" w:hAnsi="Lato Light"/>
        </w:rPr>
        <w:t>2</w:t>
      </w:r>
    </w:p>
    <w:p w14:paraId="44C248FA" w14:textId="1523BA6B" w:rsidR="004746A7" w:rsidRPr="00B92176" w:rsidRDefault="0007426E" w:rsidP="004746A7">
      <w:pPr>
        <w:pStyle w:val="Akapitzlist"/>
        <w:numPr>
          <w:ilvl w:val="0"/>
          <w:numId w:val="8"/>
        </w:numPr>
        <w:jc w:val="both"/>
        <w:rPr>
          <w:rFonts w:ascii="Lato Light" w:hAnsi="Lato Light" w:cstheme="majorHAnsi"/>
        </w:rPr>
      </w:pPr>
      <w:r w:rsidRPr="00B92176">
        <w:rPr>
          <w:rFonts w:ascii="Lato Light" w:hAnsi="Lato Light" w:cstheme="majorHAnsi"/>
        </w:rPr>
        <w:t xml:space="preserve">Wykonawca jest odpowiedzialny wobec Zamawiającego z tytułu rękojmi, za wady projektu do czasu zakończenia rękojmi Wykonawcy robót wykonywanych </w:t>
      </w:r>
      <w:r w:rsidR="00415273" w:rsidRPr="00B92176">
        <w:rPr>
          <w:rFonts w:ascii="Lato Light" w:hAnsi="Lato Light" w:cstheme="majorHAnsi"/>
        </w:rPr>
        <w:br/>
      </w:r>
      <w:r w:rsidRPr="00B92176">
        <w:rPr>
          <w:rFonts w:ascii="Lato Light" w:hAnsi="Lato Light" w:cstheme="majorHAnsi"/>
        </w:rPr>
        <w:t xml:space="preserve">na </w:t>
      </w:r>
      <w:r w:rsidR="004746A7" w:rsidRPr="00B92176">
        <w:rPr>
          <w:rFonts w:ascii="Lato Light" w:hAnsi="Lato Light" w:cstheme="majorHAnsi"/>
        </w:rPr>
        <w:t xml:space="preserve">dokumentację projektową i inwetaryzacyjną dotycząca projektu: „Odtworzenie terenów zieleni na obszarze miasta i gminy Żnin zniszczonych wskutek nawałnic </w:t>
      </w:r>
      <w:r w:rsidR="00415273" w:rsidRPr="00B92176">
        <w:rPr>
          <w:rFonts w:ascii="Lato Light" w:hAnsi="Lato Light" w:cstheme="majorHAnsi"/>
        </w:rPr>
        <w:br/>
      </w:r>
      <w:r w:rsidR="004746A7" w:rsidRPr="00B92176">
        <w:rPr>
          <w:rFonts w:ascii="Lato Light" w:hAnsi="Lato Light" w:cstheme="majorHAnsi"/>
        </w:rPr>
        <w:t>w sierpniu 2017 r.”</w:t>
      </w:r>
    </w:p>
    <w:p w14:paraId="1A3C6D48" w14:textId="77777777" w:rsidR="004746A7" w:rsidRPr="00B92176" w:rsidRDefault="004746A7" w:rsidP="004746A7">
      <w:pPr>
        <w:pStyle w:val="Akapitzlist"/>
        <w:ind w:left="1068"/>
        <w:jc w:val="both"/>
        <w:rPr>
          <w:rFonts w:ascii="Lato Light" w:hAnsi="Lato Light"/>
        </w:rPr>
      </w:pPr>
    </w:p>
    <w:p w14:paraId="779A5F6C" w14:textId="79136F84" w:rsidR="00BE1C3E" w:rsidRPr="00B92176" w:rsidRDefault="00BE1C3E" w:rsidP="00FB0152">
      <w:pPr>
        <w:pStyle w:val="Akapitzlist"/>
        <w:numPr>
          <w:ilvl w:val="0"/>
          <w:numId w:val="8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Zamawiający zawiadomi Wykonawcę pisemnie o wadach dokumentacji</w:t>
      </w:r>
      <w:r w:rsidR="00415273" w:rsidRPr="00B92176">
        <w:rPr>
          <w:rFonts w:ascii="Lato Light" w:hAnsi="Lato Light"/>
        </w:rPr>
        <w:t xml:space="preserve"> </w:t>
      </w:r>
      <w:r w:rsidRPr="00B92176">
        <w:rPr>
          <w:rFonts w:ascii="Lato Light" w:hAnsi="Lato Light"/>
        </w:rPr>
        <w:t>stwierdzonych w trakcie realizacji robót realizowanych na podstawie dokumentacji będącej przedmiotem niniejszej umowy, w ciągu 3 dni od ich ujawnienia.</w:t>
      </w:r>
    </w:p>
    <w:p w14:paraId="085C30B2" w14:textId="77777777" w:rsidR="004746A7" w:rsidRPr="00B92176" w:rsidRDefault="004746A7" w:rsidP="004746A7">
      <w:pPr>
        <w:pStyle w:val="Akapitzlist"/>
        <w:rPr>
          <w:rFonts w:ascii="Lato Light" w:hAnsi="Lato Light"/>
        </w:rPr>
      </w:pPr>
    </w:p>
    <w:p w14:paraId="365F7D71" w14:textId="77777777" w:rsidR="004746A7" w:rsidRPr="00B92176" w:rsidRDefault="004746A7" w:rsidP="004746A7">
      <w:pPr>
        <w:pStyle w:val="Akapitzlist"/>
        <w:ind w:left="1068"/>
        <w:jc w:val="both"/>
        <w:rPr>
          <w:rFonts w:ascii="Lato Light" w:hAnsi="Lato Light"/>
        </w:rPr>
      </w:pPr>
    </w:p>
    <w:p w14:paraId="784BAF70" w14:textId="5876BB8D" w:rsidR="00BE1C3E" w:rsidRPr="00B92176" w:rsidRDefault="00BE1C3E" w:rsidP="00FB0152">
      <w:pPr>
        <w:pStyle w:val="Akapitzlist"/>
        <w:numPr>
          <w:ilvl w:val="0"/>
          <w:numId w:val="8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Wykonawca zobowiązany jest w terminie 14 dni od powiadomienia usunąć na własny koszt wady w dokumentacji. Wyjaśnienie tych </w:t>
      </w:r>
      <w:r w:rsidR="0010525A">
        <w:rPr>
          <w:rFonts w:ascii="Lato Light" w:hAnsi="Lato Light"/>
        </w:rPr>
        <w:t xml:space="preserve">wad </w:t>
      </w:r>
      <w:r w:rsidRPr="00B92176">
        <w:rPr>
          <w:rFonts w:ascii="Lato Light" w:hAnsi="Lato Light"/>
        </w:rPr>
        <w:t xml:space="preserve">odbędzie się </w:t>
      </w:r>
      <w:r w:rsidR="00FB0152" w:rsidRPr="00B92176">
        <w:rPr>
          <w:rFonts w:ascii="Lato Light" w:hAnsi="Lato Light"/>
        </w:rPr>
        <w:t>pomiędzy</w:t>
      </w:r>
      <w:r w:rsidRPr="00B92176">
        <w:rPr>
          <w:rFonts w:ascii="Lato Light" w:hAnsi="Lato Light"/>
        </w:rPr>
        <w:t xml:space="preserve"> Wykonawcą, Zamawiającym i realizatorem </w:t>
      </w:r>
      <w:r w:rsidR="008A36F9" w:rsidRPr="00B92176">
        <w:rPr>
          <w:rFonts w:ascii="Lato Light" w:hAnsi="Lato Light"/>
        </w:rPr>
        <w:t>prac</w:t>
      </w:r>
      <w:r w:rsidRPr="00B92176">
        <w:rPr>
          <w:rFonts w:ascii="Lato Light" w:hAnsi="Lato Light"/>
        </w:rPr>
        <w:t xml:space="preserve"> na podstawie dokumentacji dostarczonej przez Wykonawcę.</w:t>
      </w:r>
    </w:p>
    <w:p w14:paraId="41EAD257" w14:textId="77777777" w:rsidR="004746A7" w:rsidRPr="00B92176" w:rsidRDefault="004746A7" w:rsidP="004746A7">
      <w:pPr>
        <w:pStyle w:val="Akapitzlist"/>
        <w:ind w:left="1068"/>
        <w:jc w:val="both"/>
        <w:rPr>
          <w:rFonts w:ascii="Lato Light" w:hAnsi="Lato Light"/>
        </w:rPr>
      </w:pPr>
    </w:p>
    <w:p w14:paraId="0A96499C" w14:textId="52B611BE" w:rsidR="00BE1C3E" w:rsidRPr="00B92176" w:rsidRDefault="00BE1C3E" w:rsidP="00FB0152">
      <w:pPr>
        <w:pStyle w:val="Akapitzlist"/>
        <w:numPr>
          <w:ilvl w:val="0"/>
          <w:numId w:val="8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Wykonawca </w:t>
      </w:r>
      <w:r w:rsidR="00FB0152" w:rsidRPr="00B92176">
        <w:rPr>
          <w:rFonts w:ascii="Lato Light" w:hAnsi="Lato Light"/>
        </w:rPr>
        <w:t>ponosi</w:t>
      </w:r>
      <w:r w:rsidRPr="00B92176">
        <w:rPr>
          <w:rFonts w:ascii="Lato Light" w:hAnsi="Lato Light"/>
        </w:rPr>
        <w:t xml:space="preserve"> pełną odpowiedzialność </w:t>
      </w:r>
      <w:r w:rsidR="009D337A" w:rsidRPr="00B92176">
        <w:rPr>
          <w:rFonts w:ascii="Lato Light" w:hAnsi="Lato Light"/>
        </w:rPr>
        <w:t>finansową za skutki wad dokumentacji powstałych z jego winy, a powodujących dodatkowe nieuzasadnione koszty z punktu widzenia prawidłowego przebiegu procesu inwestycyjnego.</w:t>
      </w:r>
    </w:p>
    <w:p w14:paraId="29E50488" w14:textId="77777777" w:rsidR="00815518" w:rsidRPr="00B92176" w:rsidRDefault="00815518" w:rsidP="00815518">
      <w:pPr>
        <w:pStyle w:val="Akapitzlist"/>
        <w:rPr>
          <w:rFonts w:ascii="Lato Light" w:hAnsi="Lato Light"/>
        </w:rPr>
      </w:pPr>
    </w:p>
    <w:p w14:paraId="2DD39AC3" w14:textId="77777777" w:rsidR="00815518" w:rsidRPr="00B92176" w:rsidRDefault="00815518" w:rsidP="00815518">
      <w:pPr>
        <w:pStyle w:val="Akapitzlist"/>
        <w:ind w:left="1068"/>
        <w:jc w:val="both"/>
        <w:rPr>
          <w:rFonts w:ascii="Lato Light" w:hAnsi="Lato Light"/>
        </w:rPr>
      </w:pPr>
    </w:p>
    <w:p w14:paraId="0FBBF971" w14:textId="1CC4B86F" w:rsidR="003B4C24" w:rsidRPr="0010525A" w:rsidRDefault="009D337A" w:rsidP="000A6B8D">
      <w:pPr>
        <w:pStyle w:val="Akapitzlist"/>
        <w:numPr>
          <w:ilvl w:val="0"/>
          <w:numId w:val="8"/>
        </w:numPr>
        <w:jc w:val="both"/>
        <w:rPr>
          <w:rFonts w:ascii="Lato Light" w:hAnsi="Lato Light"/>
          <w:color w:val="000000" w:themeColor="text1"/>
        </w:rPr>
      </w:pPr>
      <w:r w:rsidRPr="0010525A">
        <w:rPr>
          <w:rFonts w:ascii="Lato Light" w:hAnsi="Lato Light"/>
          <w:color w:val="000000" w:themeColor="text1"/>
        </w:rPr>
        <w:t xml:space="preserve">Strony </w:t>
      </w:r>
      <w:r w:rsidR="002E6BAA" w:rsidRPr="0010525A">
        <w:rPr>
          <w:rFonts w:ascii="Lato Light" w:hAnsi="Lato Light"/>
          <w:color w:val="000000" w:themeColor="text1"/>
        </w:rPr>
        <w:t xml:space="preserve">zgodnie oświadczają, że termin do dochodzenia uprawnień z tytułu rękojmi </w:t>
      </w:r>
      <w:r w:rsidR="00A35F6D">
        <w:rPr>
          <w:rFonts w:ascii="Lato Light" w:hAnsi="Lato Light"/>
          <w:color w:val="000000" w:themeColor="text1"/>
        </w:rPr>
        <w:br/>
      </w:r>
      <w:r w:rsidRPr="0010525A">
        <w:rPr>
          <w:rFonts w:ascii="Lato Light" w:hAnsi="Lato Light"/>
          <w:color w:val="000000" w:themeColor="text1"/>
        </w:rPr>
        <w:t xml:space="preserve">za wady fizyczne przedmiotu umowy </w:t>
      </w:r>
      <w:r w:rsidR="002E6BAA" w:rsidRPr="0010525A">
        <w:rPr>
          <w:rFonts w:ascii="Lato Light" w:hAnsi="Lato Light"/>
          <w:color w:val="000000" w:themeColor="text1"/>
        </w:rPr>
        <w:t>zostaje wydłużony do dnia wygaśnięcia</w:t>
      </w:r>
      <w:r w:rsidRPr="0010525A">
        <w:rPr>
          <w:rFonts w:ascii="Lato Light" w:hAnsi="Lato Light"/>
          <w:color w:val="000000" w:themeColor="text1"/>
        </w:rPr>
        <w:t xml:space="preserve"> uprawnień z tytułu rękojmi i gwarancji przysługujących Zamawi</w:t>
      </w:r>
      <w:r w:rsidR="00FB0152" w:rsidRPr="0010525A">
        <w:rPr>
          <w:rFonts w:ascii="Lato Light" w:hAnsi="Lato Light"/>
          <w:color w:val="000000" w:themeColor="text1"/>
        </w:rPr>
        <w:t>a</w:t>
      </w:r>
      <w:r w:rsidRPr="0010525A">
        <w:rPr>
          <w:rFonts w:ascii="Lato Light" w:hAnsi="Lato Light"/>
          <w:color w:val="000000" w:themeColor="text1"/>
        </w:rPr>
        <w:t xml:space="preserve">jącemu w stosunku </w:t>
      </w:r>
      <w:r w:rsidR="0010525A" w:rsidRPr="0010525A">
        <w:rPr>
          <w:rFonts w:ascii="Lato Light" w:hAnsi="Lato Light"/>
          <w:color w:val="000000" w:themeColor="text1"/>
        </w:rPr>
        <w:br/>
      </w:r>
      <w:r w:rsidRPr="0010525A">
        <w:rPr>
          <w:rFonts w:ascii="Lato Light" w:hAnsi="Lato Light"/>
          <w:color w:val="000000" w:themeColor="text1"/>
        </w:rPr>
        <w:t xml:space="preserve">do Wykonawcy </w:t>
      </w:r>
      <w:r w:rsidR="008A36F9" w:rsidRPr="0010525A">
        <w:rPr>
          <w:rFonts w:ascii="Lato Light" w:hAnsi="Lato Light"/>
          <w:color w:val="000000" w:themeColor="text1"/>
        </w:rPr>
        <w:t>prac</w:t>
      </w:r>
      <w:r w:rsidR="003B4C24" w:rsidRPr="0010525A">
        <w:rPr>
          <w:rFonts w:ascii="Lato Light" w:hAnsi="Lato Light"/>
          <w:color w:val="000000" w:themeColor="text1"/>
        </w:rPr>
        <w:t xml:space="preserve"> realizowanych na podstawie projektu będącego przedmiotem niniejszej umowy. </w:t>
      </w:r>
    </w:p>
    <w:p w14:paraId="395D1F78" w14:textId="7232749C" w:rsidR="003B4C24" w:rsidRPr="00B92176" w:rsidRDefault="003B4C24" w:rsidP="003B4C24">
      <w:pPr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§1</w:t>
      </w:r>
      <w:r w:rsidR="00375924" w:rsidRPr="00B92176">
        <w:rPr>
          <w:rFonts w:ascii="Lato Light" w:hAnsi="Lato Light"/>
        </w:rPr>
        <w:t>3</w:t>
      </w:r>
    </w:p>
    <w:p w14:paraId="448D1A02" w14:textId="77777777" w:rsidR="003B4C24" w:rsidRPr="00B92176" w:rsidRDefault="003B4C24" w:rsidP="00C53FE6">
      <w:pPr>
        <w:ind w:firstLine="708"/>
        <w:rPr>
          <w:rFonts w:ascii="Lato Light" w:hAnsi="Lato Light"/>
        </w:rPr>
      </w:pPr>
      <w:r w:rsidRPr="00B92176">
        <w:rPr>
          <w:rFonts w:ascii="Lato Light" w:hAnsi="Lato Light"/>
        </w:rPr>
        <w:t>Zamawiający i Wykonawca ustalają następujące kary umowne:</w:t>
      </w:r>
    </w:p>
    <w:p w14:paraId="742B8947" w14:textId="77777777" w:rsidR="003B4C24" w:rsidRPr="00B92176" w:rsidRDefault="003B4C24" w:rsidP="0007426E">
      <w:pPr>
        <w:rPr>
          <w:rFonts w:ascii="Lato Light" w:hAnsi="Lato Light"/>
        </w:rPr>
      </w:pPr>
    </w:p>
    <w:p w14:paraId="453E5EBB" w14:textId="143E7411" w:rsidR="0007426E" w:rsidRPr="00B92176" w:rsidRDefault="003B4C24" w:rsidP="003B4C24">
      <w:pPr>
        <w:pStyle w:val="Akapitzlist"/>
        <w:numPr>
          <w:ilvl w:val="0"/>
          <w:numId w:val="9"/>
        </w:numPr>
        <w:rPr>
          <w:rFonts w:ascii="Lato Light" w:hAnsi="Lato Light"/>
        </w:rPr>
      </w:pPr>
      <w:r w:rsidRPr="00B92176">
        <w:rPr>
          <w:rFonts w:ascii="Lato Light" w:hAnsi="Lato Light"/>
        </w:rPr>
        <w:t xml:space="preserve">Zamawiający zapłaci Wykonawcy za zwłokę w płatności za realizację przedmiotu umowy odsetki ustawowe w wysokości aktualnie </w:t>
      </w:r>
      <w:r w:rsidR="00C15C53" w:rsidRPr="00B92176">
        <w:rPr>
          <w:rFonts w:ascii="Lato Light" w:hAnsi="Lato Light"/>
        </w:rPr>
        <w:t>obowiązujących</w:t>
      </w:r>
      <w:r w:rsidR="00FB0152" w:rsidRPr="00B92176">
        <w:rPr>
          <w:rFonts w:ascii="Lato Light" w:hAnsi="Lato Light"/>
        </w:rPr>
        <w:t>.</w:t>
      </w:r>
    </w:p>
    <w:p w14:paraId="3AF765FA" w14:textId="77777777" w:rsidR="006310A4" w:rsidRPr="00B92176" w:rsidRDefault="006310A4" w:rsidP="006310A4">
      <w:pPr>
        <w:pStyle w:val="Akapitzlist"/>
        <w:ind w:left="1068"/>
        <w:rPr>
          <w:rFonts w:ascii="Lato Light" w:hAnsi="Lato Light"/>
        </w:rPr>
      </w:pPr>
    </w:p>
    <w:p w14:paraId="14F154D0" w14:textId="72625742" w:rsidR="00FB0152" w:rsidRPr="00B92176" w:rsidRDefault="00C15C53" w:rsidP="00AB4B17">
      <w:pPr>
        <w:pStyle w:val="Akapitzlist"/>
        <w:numPr>
          <w:ilvl w:val="0"/>
          <w:numId w:val="9"/>
        </w:numPr>
        <w:rPr>
          <w:rFonts w:ascii="Lato Light" w:hAnsi="Lato Light"/>
        </w:rPr>
      </w:pPr>
      <w:r w:rsidRPr="00B92176">
        <w:rPr>
          <w:rFonts w:ascii="Lato Light" w:hAnsi="Lato Light"/>
        </w:rPr>
        <w:t xml:space="preserve">Wykonawca zapłaci </w:t>
      </w:r>
      <w:r w:rsidR="00FB0152" w:rsidRPr="00B92176">
        <w:rPr>
          <w:rFonts w:ascii="Lato Light" w:hAnsi="Lato Light"/>
        </w:rPr>
        <w:t>Zamawiającemu</w:t>
      </w:r>
      <w:r w:rsidRPr="00B92176">
        <w:rPr>
          <w:rFonts w:ascii="Lato Light" w:hAnsi="Lato Light"/>
        </w:rPr>
        <w:t xml:space="preserve"> kary umowne:</w:t>
      </w:r>
    </w:p>
    <w:p w14:paraId="27B6FB9A" w14:textId="77777777" w:rsidR="000A6B8D" w:rsidRPr="00B92176" w:rsidRDefault="000A6B8D" w:rsidP="000A6B8D">
      <w:pPr>
        <w:pStyle w:val="Akapitzlist"/>
        <w:rPr>
          <w:rFonts w:ascii="Lato Light" w:hAnsi="Lato Light"/>
        </w:rPr>
      </w:pPr>
    </w:p>
    <w:p w14:paraId="41BA6B66" w14:textId="77777777" w:rsidR="000A6B8D" w:rsidRPr="00B92176" w:rsidRDefault="000A6B8D" w:rsidP="000A6B8D">
      <w:pPr>
        <w:pStyle w:val="Akapitzlist"/>
        <w:ind w:left="1068"/>
        <w:rPr>
          <w:rFonts w:ascii="Lato Light" w:hAnsi="Lato Light"/>
        </w:rPr>
      </w:pPr>
    </w:p>
    <w:p w14:paraId="094F6896" w14:textId="3E9D5841" w:rsidR="00C15C53" w:rsidRPr="00B92176" w:rsidRDefault="00C15C53" w:rsidP="000A6B8D">
      <w:pPr>
        <w:pStyle w:val="Akapitzlist"/>
        <w:numPr>
          <w:ilvl w:val="0"/>
          <w:numId w:val="16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Za każdy dzień opóźnienia w wykonaniu przedmiotu umowy w wysokości </w:t>
      </w:r>
      <w:r w:rsidR="006310A4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 xml:space="preserve">2% wynagrodzenia </w:t>
      </w:r>
      <w:bookmarkStart w:id="3" w:name="_Hlk517157821"/>
      <w:r w:rsidRPr="00B92176">
        <w:rPr>
          <w:rFonts w:ascii="Lato Light" w:hAnsi="Lato Light"/>
        </w:rPr>
        <w:t>określonego w §</w:t>
      </w:r>
      <w:r w:rsidR="00B92176">
        <w:rPr>
          <w:rFonts w:ascii="Lato Light" w:hAnsi="Lato Light"/>
        </w:rPr>
        <w:t>9</w:t>
      </w:r>
      <w:r w:rsidRPr="00B92176">
        <w:rPr>
          <w:rFonts w:ascii="Lato Light" w:hAnsi="Lato Light"/>
        </w:rPr>
        <w:t xml:space="preserve"> ust. 1</w:t>
      </w:r>
      <w:r w:rsidR="00AB4B17" w:rsidRPr="00B92176">
        <w:rPr>
          <w:rFonts w:ascii="Lato Light" w:hAnsi="Lato Light"/>
        </w:rPr>
        <w:t>.</w:t>
      </w:r>
      <w:bookmarkEnd w:id="3"/>
    </w:p>
    <w:p w14:paraId="466BFEBC" w14:textId="77777777" w:rsidR="00C53FE6" w:rsidRPr="00B92176" w:rsidRDefault="00C53FE6" w:rsidP="006310A4">
      <w:pPr>
        <w:pStyle w:val="Akapitzlist"/>
        <w:ind w:left="1125"/>
        <w:jc w:val="both"/>
        <w:rPr>
          <w:rFonts w:ascii="Lato Light" w:hAnsi="Lato Light"/>
        </w:rPr>
      </w:pPr>
    </w:p>
    <w:p w14:paraId="38184DA3" w14:textId="49DA3452" w:rsidR="00C53FE6" w:rsidRPr="00B92176" w:rsidRDefault="00C15C53" w:rsidP="000A6B8D">
      <w:pPr>
        <w:pStyle w:val="Akapitzlist"/>
        <w:numPr>
          <w:ilvl w:val="0"/>
          <w:numId w:val="16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Za </w:t>
      </w:r>
      <w:r w:rsidR="00C53FE6" w:rsidRPr="00B92176">
        <w:rPr>
          <w:rFonts w:ascii="Lato Light" w:hAnsi="Lato Light"/>
        </w:rPr>
        <w:t>opóźnienie</w:t>
      </w:r>
      <w:r w:rsidRPr="00B92176">
        <w:rPr>
          <w:rFonts w:ascii="Lato Light" w:hAnsi="Lato Light"/>
        </w:rPr>
        <w:t xml:space="preserve"> w usunięciu wad opracowania, </w:t>
      </w:r>
      <w:r w:rsidR="00AB4B17" w:rsidRPr="00B92176">
        <w:rPr>
          <w:rFonts w:ascii="Lato Light" w:hAnsi="Lato Light"/>
        </w:rPr>
        <w:t xml:space="preserve"> za wadliwą część opracowania </w:t>
      </w:r>
      <w:r w:rsidR="000A6B8D" w:rsidRPr="00B92176">
        <w:rPr>
          <w:rFonts w:ascii="Lato Light" w:hAnsi="Lato Light"/>
        </w:rPr>
        <w:br/>
      </w:r>
      <w:r w:rsidR="00AB4B17" w:rsidRPr="00B92176">
        <w:rPr>
          <w:rFonts w:ascii="Lato Light" w:hAnsi="Lato Light"/>
        </w:rPr>
        <w:t xml:space="preserve">– za każdy dzień opóźnienia, licząc od ustalonego przez Wykonawcę </w:t>
      </w:r>
      <w:r w:rsidR="00815518" w:rsidRPr="00B92176">
        <w:rPr>
          <w:rFonts w:ascii="Lato Light" w:hAnsi="Lato Light"/>
        </w:rPr>
        <w:br/>
      </w:r>
      <w:r w:rsidR="00AB4B17" w:rsidRPr="00B92176">
        <w:rPr>
          <w:rFonts w:ascii="Lato Light" w:hAnsi="Lato Light"/>
        </w:rPr>
        <w:t>i Zamawiającego terminu na usunięcie wad</w:t>
      </w:r>
      <w:r w:rsidR="0070685E" w:rsidRPr="00B92176">
        <w:rPr>
          <w:rFonts w:ascii="Lato Light" w:hAnsi="Lato Light"/>
        </w:rPr>
        <w:t xml:space="preserve"> </w:t>
      </w:r>
      <w:r w:rsidRPr="00B92176">
        <w:rPr>
          <w:rFonts w:ascii="Lato Light" w:hAnsi="Lato Light"/>
        </w:rPr>
        <w:t>w wysokości 2% wynagrodzenia</w:t>
      </w:r>
      <w:r w:rsidR="00AB4B17" w:rsidRPr="00B92176">
        <w:rPr>
          <w:rFonts w:ascii="Lato Light" w:hAnsi="Lato Light"/>
        </w:rPr>
        <w:t xml:space="preserve"> określonego w §</w:t>
      </w:r>
      <w:r w:rsidR="00B92176">
        <w:rPr>
          <w:rFonts w:ascii="Lato Light" w:hAnsi="Lato Light"/>
        </w:rPr>
        <w:t>9</w:t>
      </w:r>
      <w:r w:rsidR="00AB4B17" w:rsidRPr="00B92176">
        <w:rPr>
          <w:rFonts w:ascii="Lato Light" w:hAnsi="Lato Light"/>
        </w:rPr>
        <w:t xml:space="preserve"> ust. </w:t>
      </w:r>
      <w:r w:rsidR="001450A3" w:rsidRPr="00B92176">
        <w:rPr>
          <w:rFonts w:ascii="Lato Light" w:hAnsi="Lato Light"/>
        </w:rPr>
        <w:t>1.</w:t>
      </w:r>
    </w:p>
    <w:p w14:paraId="3DC3E89B" w14:textId="77777777" w:rsidR="006310A4" w:rsidRPr="00B92176" w:rsidRDefault="006310A4" w:rsidP="006310A4">
      <w:pPr>
        <w:pStyle w:val="Akapitzlist"/>
        <w:ind w:left="1125"/>
        <w:jc w:val="both"/>
        <w:rPr>
          <w:rFonts w:ascii="Lato Light" w:hAnsi="Lato Light"/>
        </w:rPr>
      </w:pPr>
    </w:p>
    <w:p w14:paraId="176729CE" w14:textId="0D0A75DD" w:rsidR="00C15C53" w:rsidRPr="00B92176" w:rsidRDefault="00C15C53" w:rsidP="000A6B8D">
      <w:pPr>
        <w:pStyle w:val="Akapitzlist"/>
        <w:numPr>
          <w:ilvl w:val="0"/>
          <w:numId w:val="16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Za </w:t>
      </w:r>
      <w:r w:rsidR="00C53FE6" w:rsidRPr="00B92176">
        <w:rPr>
          <w:rFonts w:ascii="Lato Light" w:hAnsi="Lato Light"/>
        </w:rPr>
        <w:t>odstąpienie</w:t>
      </w:r>
      <w:r w:rsidRPr="00B92176">
        <w:rPr>
          <w:rFonts w:ascii="Lato Light" w:hAnsi="Lato Light"/>
        </w:rPr>
        <w:t xml:space="preserve"> od umowy przez Wykonawcę lub Zamawiającego z przyczyn, </w:t>
      </w:r>
      <w:r w:rsidR="00415273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>za które ponosi odpowiedzialność Wykonawca, w wysokości 20% wynagrodzenia umownego, określonego w §</w:t>
      </w:r>
      <w:r w:rsidR="00B92176">
        <w:rPr>
          <w:rFonts w:ascii="Lato Light" w:hAnsi="Lato Light"/>
        </w:rPr>
        <w:t>9</w:t>
      </w:r>
      <w:r w:rsidRPr="00B92176">
        <w:rPr>
          <w:rFonts w:ascii="Lato Light" w:hAnsi="Lato Light"/>
        </w:rPr>
        <w:t xml:space="preserve"> ust. 1 umowy</w:t>
      </w:r>
      <w:r w:rsidR="00FF3245" w:rsidRPr="00B92176">
        <w:rPr>
          <w:rFonts w:ascii="Lato Light" w:hAnsi="Lato Light"/>
        </w:rPr>
        <w:t>.</w:t>
      </w:r>
    </w:p>
    <w:p w14:paraId="3F064CF8" w14:textId="77777777" w:rsidR="00B63A38" w:rsidRPr="00B92176" w:rsidRDefault="00B63A38" w:rsidP="00B63A38">
      <w:pPr>
        <w:pStyle w:val="Akapitzlist"/>
        <w:ind w:left="1125"/>
        <w:jc w:val="both"/>
        <w:rPr>
          <w:rFonts w:ascii="Lato Light" w:hAnsi="Lato Light"/>
        </w:rPr>
      </w:pPr>
    </w:p>
    <w:p w14:paraId="6BBB712A" w14:textId="0B545305" w:rsidR="00C15C53" w:rsidRPr="00B92176" w:rsidRDefault="00C15C53" w:rsidP="000A6B8D">
      <w:pPr>
        <w:pStyle w:val="Akapitzlist"/>
        <w:numPr>
          <w:ilvl w:val="0"/>
          <w:numId w:val="9"/>
        </w:numPr>
        <w:jc w:val="both"/>
        <w:rPr>
          <w:rFonts w:ascii="Lato Light" w:hAnsi="Lato Light"/>
          <w:color w:val="000000" w:themeColor="text1"/>
        </w:rPr>
      </w:pPr>
      <w:r w:rsidRPr="00B92176">
        <w:rPr>
          <w:rFonts w:ascii="Lato Light" w:hAnsi="Lato Light"/>
        </w:rPr>
        <w:t xml:space="preserve">Kary </w:t>
      </w:r>
      <w:r w:rsidR="00C53FE6" w:rsidRPr="00B92176">
        <w:rPr>
          <w:rFonts w:ascii="Lato Light" w:hAnsi="Lato Light"/>
        </w:rPr>
        <w:t>umowne</w:t>
      </w:r>
      <w:r w:rsidRPr="00B92176">
        <w:rPr>
          <w:rFonts w:ascii="Lato Light" w:hAnsi="Lato Light"/>
        </w:rPr>
        <w:t xml:space="preserve"> naliczone przez Zamawiającego, potrącone</w:t>
      </w:r>
      <w:r w:rsidR="00BE2386" w:rsidRPr="00B92176">
        <w:rPr>
          <w:rFonts w:ascii="Lato Light" w:hAnsi="Lato Light"/>
        </w:rPr>
        <w:t xml:space="preserve"> będą z wynagrodzenia Wykonawcy</w:t>
      </w:r>
      <w:r w:rsidR="0070685E" w:rsidRPr="00B92176">
        <w:rPr>
          <w:rFonts w:ascii="Lato Light" w:hAnsi="Lato Light"/>
        </w:rPr>
        <w:t xml:space="preserve"> określonego w §</w:t>
      </w:r>
      <w:r w:rsidR="00B92176">
        <w:rPr>
          <w:rFonts w:ascii="Lato Light" w:hAnsi="Lato Light"/>
        </w:rPr>
        <w:t>9</w:t>
      </w:r>
      <w:r w:rsidR="0070685E" w:rsidRPr="00B92176">
        <w:rPr>
          <w:rFonts w:ascii="Lato Light" w:hAnsi="Lato Light"/>
        </w:rPr>
        <w:t xml:space="preserve"> ust. 1</w:t>
      </w:r>
      <w:r w:rsidR="00BE2386" w:rsidRPr="00B92176">
        <w:rPr>
          <w:rFonts w:ascii="Lato Light" w:hAnsi="Lato Light"/>
        </w:rPr>
        <w:t xml:space="preserve">, </w:t>
      </w:r>
      <w:r w:rsidR="00BE2386" w:rsidRPr="00B92176">
        <w:rPr>
          <w:rFonts w:ascii="Lato Light" w:hAnsi="Lato Light"/>
          <w:color w:val="000000" w:themeColor="text1"/>
        </w:rPr>
        <w:t>na co Wykonawca wyraża zgodę.</w:t>
      </w:r>
    </w:p>
    <w:p w14:paraId="3039B858" w14:textId="77777777" w:rsidR="006310A4" w:rsidRPr="00B92176" w:rsidRDefault="006310A4" w:rsidP="006310A4">
      <w:pPr>
        <w:pStyle w:val="Akapitzlist"/>
        <w:ind w:left="1125"/>
        <w:jc w:val="both"/>
        <w:rPr>
          <w:rFonts w:ascii="Lato Light" w:hAnsi="Lato Light"/>
          <w:color w:val="000000" w:themeColor="text1"/>
        </w:rPr>
      </w:pPr>
    </w:p>
    <w:p w14:paraId="10F15458" w14:textId="4E035F72" w:rsidR="00C15C53" w:rsidRPr="00B92176" w:rsidRDefault="00C15C53" w:rsidP="000A6B8D">
      <w:pPr>
        <w:pStyle w:val="Akapitzlist"/>
        <w:numPr>
          <w:ilvl w:val="0"/>
          <w:numId w:val="9"/>
        </w:numPr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Zamawiający zastrzega sobie prawo</w:t>
      </w:r>
      <w:r w:rsidR="00BE2386" w:rsidRPr="00B92176">
        <w:rPr>
          <w:rFonts w:ascii="Lato Light" w:hAnsi="Lato Light"/>
        </w:rPr>
        <w:t xml:space="preserve"> </w:t>
      </w:r>
      <w:r w:rsidR="00BE2386" w:rsidRPr="00B92176">
        <w:rPr>
          <w:rFonts w:ascii="Lato Light" w:hAnsi="Lato Light"/>
          <w:color w:val="000000" w:themeColor="text1"/>
        </w:rPr>
        <w:t>do</w:t>
      </w:r>
      <w:r w:rsidRPr="00B92176">
        <w:rPr>
          <w:rFonts w:ascii="Lato Light" w:hAnsi="Lato Light"/>
        </w:rPr>
        <w:t xml:space="preserve"> dochodzenia odszkodowania uzupełniającego </w:t>
      </w:r>
      <w:r w:rsidR="00C53FE6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>do wysokości rzeczywiście poniesionej szkody.</w:t>
      </w:r>
    </w:p>
    <w:p w14:paraId="153D5FA8" w14:textId="4FB8DBA5" w:rsidR="009F67A1" w:rsidRPr="00B92176" w:rsidRDefault="009F67A1" w:rsidP="009F67A1">
      <w:pPr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§1</w:t>
      </w:r>
      <w:r w:rsidR="00375924" w:rsidRPr="00B92176">
        <w:rPr>
          <w:rFonts w:ascii="Lato Light" w:hAnsi="Lato Light"/>
        </w:rPr>
        <w:t>4</w:t>
      </w:r>
    </w:p>
    <w:p w14:paraId="6E8B5F89" w14:textId="740D2C5D" w:rsidR="009F67A1" w:rsidRPr="00B92176" w:rsidRDefault="009F67A1" w:rsidP="00C53FE6">
      <w:pPr>
        <w:ind w:left="708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Zmiana postanowień niniejszej umowy może nastąpić wyłącznie za zgod</w:t>
      </w:r>
      <w:r w:rsidR="0070685E" w:rsidRPr="00B92176">
        <w:rPr>
          <w:rFonts w:ascii="Lato Light" w:hAnsi="Lato Light"/>
        </w:rPr>
        <w:t>ą</w:t>
      </w:r>
      <w:r w:rsidRPr="00B92176">
        <w:rPr>
          <w:rFonts w:ascii="Lato Light" w:hAnsi="Lato Light"/>
        </w:rPr>
        <w:t xml:space="preserve"> Zamawiającego </w:t>
      </w:r>
      <w:r w:rsidR="006310A4" w:rsidRPr="00B92176">
        <w:rPr>
          <w:rFonts w:ascii="Lato Light" w:hAnsi="Lato Light"/>
        </w:rPr>
        <w:br/>
      </w:r>
      <w:r w:rsidRPr="00B92176">
        <w:rPr>
          <w:rFonts w:ascii="Lato Light" w:hAnsi="Lato Light"/>
        </w:rPr>
        <w:t>i Wykonawcy wyrażoną w formie pisemnego aneksu</w:t>
      </w:r>
      <w:r w:rsidR="00C53FE6" w:rsidRPr="00B92176">
        <w:rPr>
          <w:rFonts w:ascii="Lato Light" w:hAnsi="Lato Light"/>
        </w:rPr>
        <w:t>,</w:t>
      </w:r>
      <w:r w:rsidRPr="00B92176">
        <w:rPr>
          <w:rFonts w:ascii="Lato Light" w:hAnsi="Lato Light"/>
        </w:rPr>
        <w:t xml:space="preserve"> pod rygorem nieważności.</w:t>
      </w:r>
    </w:p>
    <w:p w14:paraId="73DCEAC0" w14:textId="04B22A99" w:rsidR="009F67A1" w:rsidRPr="00B92176" w:rsidRDefault="009F67A1" w:rsidP="009F67A1">
      <w:pPr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§1</w:t>
      </w:r>
      <w:r w:rsidR="00375924" w:rsidRPr="00B92176">
        <w:rPr>
          <w:rFonts w:ascii="Lato Light" w:hAnsi="Lato Light"/>
        </w:rPr>
        <w:t>5</w:t>
      </w:r>
    </w:p>
    <w:p w14:paraId="7D26BBCF" w14:textId="2BE928AC" w:rsidR="00707D02" w:rsidRDefault="009F67A1" w:rsidP="00C53FE6">
      <w:pPr>
        <w:ind w:left="708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Zamawiający, oprócz wypadków wymienionych w przepisach Kodeksu Cywilnego może </w:t>
      </w:r>
      <w:r w:rsidR="00C53FE6" w:rsidRPr="00B92176">
        <w:rPr>
          <w:rFonts w:ascii="Lato Light" w:hAnsi="Lato Light"/>
        </w:rPr>
        <w:t>odstąpić</w:t>
      </w:r>
      <w:r w:rsidRPr="00B92176">
        <w:rPr>
          <w:rFonts w:ascii="Lato Light" w:hAnsi="Lato Light"/>
        </w:rPr>
        <w:t xml:space="preserve"> od umowy także w razie istotnej zmiany okoliczności powodującej, że wykonanie umowy nie </w:t>
      </w:r>
      <w:r w:rsidR="00C53FE6" w:rsidRPr="00B92176">
        <w:rPr>
          <w:rFonts w:ascii="Lato Light" w:hAnsi="Lato Light"/>
        </w:rPr>
        <w:t>leży</w:t>
      </w:r>
      <w:r w:rsidRPr="00B92176">
        <w:rPr>
          <w:rFonts w:ascii="Lato Light" w:hAnsi="Lato Light"/>
        </w:rPr>
        <w:t xml:space="preserve"> w interesie publicznym, czego nie można było przewidzieć w chwili zawarcia umowy.</w:t>
      </w:r>
    </w:p>
    <w:p w14:paraId="2ACA1D76" w14:textId="77777777" w:rsidR="00707D02" w:rsidRDefault="00707D02">
      <w:pPr>
        <w:rPr>
          <w:rFonts w:ascii="Lato Light" w:hAnsi="Lato Light"/>
        </w:rPr>
      </w:pPr>
      <w:r>
        <w:rPr>
          <w:rFonts w:ascii="Lato Light" w:hAnsi="Lato Light"/>
        </w:rPr>
        <w:br w:type="page"/>
      </w:r>
    </w:p>
    <w:p w14:paraId="3934713E" w14:textId="77777777" w:rsidR="009F67A1" w:rsidRPr="00B92176" w:rsidRDefault="009F67A1" w:rsidP="00C53FE6">
      <w:pPr>
        <w:ind w:left="708"/>
        <w:jc w:val="both"/>
        <w:rPr>
          <w:rFonts w:ascii="Lato Light" w:hAnsi="Lato Light"/>
        </w:rPr>
      </w:pPr>
    </w:p>
    <w:p w14:paraId="52000256" w14:textId="4D8F98DA" w:rsidR="009F67A1" w:rsidRPr="00B92176" w:rsidRDefault="009F67A1" w:rsidP="009F67A1">
      <w:pPr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§1</w:t>
      </w:r>
      <w:r w:rsidR="00375924" w:rsidRPr="00B92176">
        <w:rPr>
          <w:rFonts w:ascii="Lato Light" w:hAnsi="Lato Light"/>
        </w:rPr>
        <w:t>6</w:t>
      </w:r>
    </w:p>
    <w:p w14:paraId="2A404C48" w14:textId="3C859DC8" w:rsidR="009F67A1" w:rsidRPr="00B92176" w:rsidRDefault="009F67A1" w:rsidP="000A6B8D">
      <w:pPr>
        <w:ind w:left="708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>W sprawach nie uregulowanych niniejszą umową mają zastosowanie odpowiednie przepisy Kodeksu cywilnego.</w:t>
      </w:r>
    </w:p>
    <w:p w14:paraId="7FBB2937" w14:textId="0BBF25CB" w:rsidR="009F67A1" w:rsidRPr="00B92176" w:rsidRDefault="009F67A1" w:rsidP="009F67A1">
      <w:pPr>
        <w:jc w:val="center"/>
        <w:rPr>
          <w:rFonts w:ascii="Lato Light" w:hAnsi="Lato Light"/>
        </w:rPr>
      </w:pPr>
      <w:r w:rsidRPr="00B92176">
        <w:rPr>
          <w:rFonts w:ascii="Lato Light" w:hAnsi="Lato Light"/>
        </w:rPr>
        <w:t>§1</w:t>
      </w:r>
      <w:r w:rsidR="00375924" w:rsidRPr="00B92176">
        <w:rPr>
          <w:rFonts w:ascii="Lato Light" w:hAnsi="Lato Light"/>
        </w:rPr>
        <w:t>7</w:t>
      </w:r>
    </w:p>
    <w:p w14:paraId="1B1F0E36" w14:textId="3F198907" w:rsidR="000A6B8D" w:rsidRPr="00B92176" w:rsidRDefault="009F67A1" w:rsidP="00375924">
      <w:pPr>
        <w:ind w:left="708"/>
        <w:jc w:val="both"/>
        <w:rPr>
          <w:rFonts w:ascii="Lato Light" w:hAnsi="Lato Light"/>
        </w:rPr>
      </w:pPr>
      <w:r w:rsidRPr="00B92176">
        <w:rPr>
          <w:rFonts w:ascii="Lato Light" w:hAnsi="Lato Light"/>
        </w:rPr>
        <w:t xml:space="preserve">Umowę spisano w trzech jednobrzmiących egzemplarzach, z których jeden otrzymuje Wykonawca a dwa Zamawiający. </w:t>
      </w:r>
    </w:p>
    <w:p w14:paraId="43EA20BF" w14:textId="77777777" w:rsidR="000A6B8D" w:rsidRPr="00B92176" w:rsidRDefault="000A6B8D" w:rsidP="00D03664">
      <w:pPr>
        <w:rPr>
          <w:rFonts w:ascii="Lato Light" w:hAnsi="Lato Light"/>
        </w:rPr>
      </w:pPr>
    </w:p>
    <w:p w14:paraId="23E03A7D" w14:textId="6D02D8CC" w:rsidR="009F67A1" w:rsidRPr="00B92176" w:rsidRDefault="009F67A1" w:rsidP="00D03664">
      <w:pPr>
        <w:rPr>
          <w:rFonts w:ascii="Lato Light" w:hAnsi="Lato Light"/>
        </w:rPr>
      </w:pPr>
      <w:r w:rsidRPr="00B92176">
        <w:rPr>
          <w:rFonts w:ascii="Lato Light" w:hAnsi="Lato Light"/>
        </w:rPr>
        <w:t>Zamawiający</w:t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  <w:t>Wykonawca</w:t>
      </w:r>
    </w:p>
    <w:p w14:paraId="6C30A4ED" w14:textId="6A487866" w:rsidR="009F67A1" w:rsidRPr="00B92176" w:rsidRDefault="009F67A1" w:rsidP="009F67A1">
      <w:pPr>
        <w:rPr>
          <w:rFonts w:ascii="Lato Light" w:hAnsi="Lato Light"/>
        </w:rPr>
      </w:pPr>
      <w:r w:rsidRPr="00B92176">
        <w:rPr>
          <w:rFonts w:ascii="Lato Light" w:hAnsi="Lato Light"/>
        </w:rPr>
        <w:t>…………………………………..</w:t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Pr="00B92176">
        <w:rPr>
          <w:rFonts w:ascii="Lato Light" w:hAnsi="Lato Light"/>
        </w:rPr>
        <w:tab/>
      </w:r>
      <w:r w:rsidR="005F26AB">
        <w:rPr>
          <w:rFonts w:ascii="Lato Light" w:hAnsi="Lato Light"/>
        </w:rPr>
        <w:tab/>
        <w:t xml:space="preserve">    </w:t>
      </w:r>
      <w:r w:rsidRPr="00B92176">
        <w:rPr>
          <w:rFonts w:ascii="Lato Light" w:hAnsi="Lato Light"/>
        </w:rPr>
        <w:t>…………………………………</w:t>
      </w:r>
    </w:p>
    <w:p w14:paraId="2133F7EF" w14:textId="1170E2F8" w:rsidR="009F67A1" w:rsidRPr="00B92176" w:rsidRDefault="009F67A1" w:rsidP="0007426E">
      <w:pPr>
        <w:rPr>
          <w:rFonts w:ascii="Lato Light" w:hAnsi="Lato Light"/>
        </w:rPr>
      </w:pPr>
    </w:p>
    <w:p w14:paraId="32C00429" w14:textId="77777777" w:rsidR="000A6B8D" w:rsidRPr="00B92176" w:rsidRDefault="000A6B8D" w:rsidP="0007426E">
      <w:pPr>
        <w:rPr>
          <w:rFonts w:ascii="Lato Light" w:hAnsi="Lato Light"/>
        </w:rPr>
      </w:pPr>
    </w:p>
    <w:p w14:paraId="61BB4B96" w14:textId="386BEB17" w:rsidR="009F67A1" w:rsidRPr="00B92176" w:rsidRDefault="009F67A1" w:rsidP="0007426E">
      <w:pPr>
        <w:rPr>
          <w:rFonts w:ascii="Lato Light" w:hAnsi="Lato Light"/>
        </w:rPr>
      </w:pPr>
      <w:r w:rsidRPr="00B92176">
        <w:rPr>
          <w:rFonts w:ascii="Lato Light" w:hAnsi="Lato Light"/>
        </w:rPr>
        <w:t>Kontrasygnata Skarb</w:t>
      </w:r>
      <w:r w:rsidR="0070685E" w:rsidRPr="00B92176">
        <w:rPr>
          <w:rFonts w:ascii="Lato Light" w:hAnsi="Lato Light"/>
        </w:rPr>
        <w:t>n</w:t>
      </w:r>
      <w:r w:rsidRPr="00B92176">
        <w:rPr>
          <w:rFonts w:ascii="Lato Light" w:hAnsi="Lato Light"/>
        </w:rPr>
        <w:t>ik Gminy</w:t>
      </w:r>
      <w:r w:rsidR="00B550E3" w:rsidRPr="00B92176">
        <w:rPr>
          <w:rFonts w:ascii="Lato Light" w:hAnsi="Lato Light"/>
        </w:rPr>
        <w:t xml:space="preserve"> Żnin</w:t>
      </w:r>
    </w:p>
    <w:p w14:paraId="694FA96F" w14:textId="77777777" w:rsidR="00444021" w:rsidRPr="00B92176" w:rsidRDefault="009F67A1" w:rsidP="009F67A1">
      <w:pPr>
        <w:rPr>
          <w:rFonts w:ascii="Lato Light" w:hAnsi="Lato Light"/>
        </w:rPr>
      </w:pPr>
      <w:r w:rsidRPr="00B92176">
        <w:rPr>
          <w:rFonts w:ascii="Lato Light" w:hAnsi="Lato Light"/>
        </w:rPr>
        <w:t>…………………………………………….</w:t>
      </w:r>
    </w:p>
    <w:sectPr w:rsidR="00444021" w:rsidRPr="00B92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7BCAD" w14:textId="77777777" w:rsidR="00446EAC" w:rsidRDefault="00446EAC" w:rsidP="001D5A86">
      <w:pPr>
        <w:spacing w:after="0" w:line="240" w:lineRule="auto"/>
      </w:pPr>
      <w:r>
        <w:separator/>
      </w:r>
    </w:p>
  </w:endnote>
  <w:endnote w:type="continuationSeparator" w:id="0">
    <w:p w14:paraId="57EB4BA5" w14:textId="77777777" w:rsidR="00446EAC" w:rsidRDefault="00446EAC" w:rsidP="001D5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10C07" w14:textId="77777777" w:rsidR="00446EAC" w:rsidRDefault="00446EAC" w:rsidP="001D5A86">
      <w:pPr>
        <w:spacing w:after="0" w:line="240" w:lineRule="auto"/>
      </w:pPr>
      <w:r>
        <w:separator/>
      </w:r>
    </w:p>
  </w:footnote>
  <w:footnote w:type="continuationSeparator" w:id="0">
    <w:p w14:paraId="32F2B536" w14:textId="77777777" w:rsidR="00446EAC" w:rsidRDefault="00446EAC" w:rsidP="001D5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C85"/>
    <w:multiLevelType w:val="hybridMultilevel"/>
    <w:tmpl w:val="EE12E5CA"/>
    <w:lvl w:ilvl="0" w:tplc="E0966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A831E6"/>
    <w:multiLevelType w:val="hybridMultilevel"/>
    <w:tmpl w:val="6FE62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705A"/>
    <w:multiLevelType w:val="hybridMultilevel"/>
    <w:tmpl w:val="E7C039A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249002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3E53F13"/>
    <w:multiLevelType w:val="hybridMultilevel"/>
    <w:tmpl w:val="199E155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217082"/>
    <w:multiLevelType w:val="hybridMultilevel"/>
    <w:tmpl w:val="EC948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534D78A">
      <w:start w:val="2"/>
      <w:numFmt w:val="bullet"/>
      <w:lvlText w:val="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D51AF8CA">
      <w:start w:val="1"/>
      <w:numFmt w:val="decimal"/>
      <w:lvlText w:val="%4."/>
      <w:lvlJc w:val="left"/>
      <w:pPr>
        <w:ind w:left="2880" w:hanging="360"/>
      </w:pPr>
      <w:rPr>
        <w:rFonts w:hint="default"/>
        <w:b/>
        <w:i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C070D"/>
    <w:multiLevelType w:val="hybridMultilevel"/>
    <w:tmpl w:val="EE12E5CA"/>
    <w:lvl w:ilvl="0" w:tplc="E0966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E70C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C2176C"/>
    <w:multiLevelType w:val="hybridMultilevel"/>
    <w:tmpl w:val="38B871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D3A10D8"/>
    <w:multiLevelType w:val="hybridMultilevel"/>
    <w:tmpl w:val="CA1056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F71A4A"/>
    <w:multiLevelType w:val="hybridMultilevel"/>
    <w:tmpl w:val="34AAD2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CF801E9"/>
    <w:multiLevelType w:val="hybridMultilevel"/>
    <w:tmpl w:val="AE00AF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DA40B5"/>
    <w:multiLevelType w:val="hybridMultilevel"/>
    <w:tmpl w:val="6D421B30"/>
    <w:lvl w:ilvl="0" w:tplc="A126AA8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1434509"/>
    <w:multiLevelType w:val="hybridMultilevel"/>
    <w:tmpl w:val="87EC099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9D7879"/>
    <w:multiLevelType w:val="hybridMultilevel"/>
    <w:tmpl w:val="37869F50"/>
    <w:lvl w:ilvl="0" w:tplc="2048AB9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642579D"/>
    <w:multiLevelType w:val="hybridMultilevel"/>
    <w:tmpl w:val="6770BE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342325"/>
    <w:multiLevelType w:val="hybridMultilevel"/>
    <w:tmpl w:val="8584875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AB7557"/>
    <w:multiLevelType w:val="hybridMultilevel"/>
    <w:tmpl w:val="7C146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310D28"/>
    <w:multiLevelType w:val="hybridMultilevel"/>
    <w:tmpl w:val="EA020B5A"/>
    <w:lvl w:ilvl="0" w:tplc="E0966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BF192D"/>
    <w:multiLevelType w:val="hybridMultilevel"/>
    <w:tmpl w:val="2F96DB18"/>
    <w:lvl w:ilvl="0" w:tplc="E0966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6E1796"/>
    <w:multiLevelType w:val="hybridMultilevel"/>
    <w:tmpl w:val="04D4B0D2"/>
    <w:lvl w:ilvl="0" w:tplc="E09660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2249DA"/>
    <w:multiLevelType w:val="hybridMultilevel"/>
    <w:tmpl w:val="8586C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B2510"/>
    <w:multiLevelType w:val="hybridMultilevel"/>
    <w:tmpl w:val="C0BC6390"/>
    <w:lvl w:ilvl="0" w:tplc="E0966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19"/>
  </w:num>
  <w:num w:numId="5">
    <w:abstractNumId w:val="18"/>
  </w:num>
  <w:num w:numId="6">
    <w:abstractNumId w:val="6"/>
  </w:num>
  <w:num w:numId="7">
    <w:abstractNumId w:val="0"/>
  </w:num>
  <w:num w:numId="8">
    <w:abstractNumId w:val="13"/>
  </w:num>
  <w:num w:numId="9">
    <w:abstractNumId w:val="4"/>
  </w:num>
  <w:num w:numId="10">
    <w:abstractNumId w:val="8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15"/>
  </w:num>
  <w:num w:numId="16">
    <w:abstractNumId w:val="14"/>
  </w:num>
  <w:num w:numId="17">
    <w:abstractNumId w:val="21"/>
  </w:num>
  <w:num w:numId="18">
    <w:abstractNumId w:val="5"/>
  </w:num>
  <w:num w:numId="19">
    <w:abstractNumId w:val="17"/>
  </w:num>
  <w:num w:numId="20">
    <w:abstractNumId w:val="10"/>
  </w:num>
  <w:num w:numId="21">
    <w:abstractNumId w:val="2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98"/>
    <w:rsid w:val="00007ECB"/>
    <w:rsid w:val="000377A0"/>
    <w:rsid w:val="000707A0"/>
    <w:rsid w:val="00070B3A"/>
    <w:rsid w:val="00072D98"/>
    <w:rsid w:val="0007426E"/>
    <w:rsid w:val="000827B1"/>
    <w:rsid w:val="000A6B8D"/>
    <w:rsid w:val="000B5BE8"/>
    <w:rsid w:val="000C043A"/>
    <w:rsid w:val="000C39C5"/>
    <w:rsid w:val="000D1D22"/>
    <w:rsid w:val="000F4C38"/>
    <w:rsid w:val="0010525A"/>
    <w:rsid w:val="001108DF"/>
    <w:rsid w:val="00112DC7"/>
    <w:rsid w:val="001450A3"/>
    <w:rsid w:val="001521A5"/>
    <w:rsid w:val="001649AB"/>
    <w:rsid w:val="00186891"/>
    <w:rsid w:val="001A4A03"/>
    <w:rsid w:val="001C3BD1"/>
    <w:rsid w:val="001D5A86"/>
    <w:rsid w:val="001E4175"/>
    <w:rsid w:val="00206595"/>
    <w:rsid w:val="002102AE"/>
    <w:rsid w:val="00211471"/>
    <w:rsid w:val="00293BD6"/>
    <w:rsid w:val="002E247F"/>
    <w:rsid w:val="002E6BAA"/>
    <w:rsid w:val="002E6FE7"/>
    <w:rsid w:val="00305E41"/>
    <w:rsid w:val="00312D8D"/>
    <w:rsid w:val="00321E08"/>
    <w:rsid w:val="00375924"/>
    <w:rsid w:val="003A073C"/>
    <w:rsid w:val="003B4C24"/>
    <w:rsid w:val="00415273"/>
    <w:rsid w:val="00432F7F"/>
    <w:rsid w:val="00435198"/>
    <w:rsid w:val="00444021"/>
    <w:rsid w:val="00446EAC"/>
    <w:rsid w:val="00447CF8"/>
    <w:rsid w:val="00470E35"/>
    <w:rsid w:val="004746A7"/>
    <w:rsid w:val="004864FC"/>
    <w:rsid w:val="004A0A55"/>
    <w:rsid w:val="004A5E70"/>
    <w:rsid w:val="004B3127"/>
    <w:rsid w:val="004E3EE5"/>
    <w:rsid w:val="0057308D"/>
    <w:rsid w:val="005B5003"/>
    <w:rsid w:val="005D64AA"/>
    <w:rsid w:val="005D6A3F"/>
    <w:rsid w:val="005F26AB"/>
    <w:rsid w:val="00610C36"/>
    <w:rsid w:val="00625D0E"/>
    <w:rsid w:val="006276C9"/>
    <w:rsid w:val="006310A4"/>
    <w:rsid w:val="006402D5"/>
    <w:rsid w:val="006457D6"/>
    <w:rsid w:val="006555FB"/>
    <w:rsid w:val="00660759"/>
    <w:rsid w:val="006F2D4D"/>
    <w:rsid w:val="0070685E"/>
    <w:rsid w:val="00707D02"/>
    <w:rsid w:val="00721768"/>
    <w:rsid w:val="00744826"/>
    <w:rsid w:val="00754F70"/>
    <w:rsid w:val="007578E6"/>
    <w:rsid w:val="0081082A"/>
    <w:rsid w:val="008154AF"/>
    <w:rsid w:val="00815518"/>
    <w:rsid w:val="00824704"/>
    <w:rsid w:val="00835954"/>
    <w:rsid w:val="00837C80"/>
    <w:rsid w:val="0089253B"/>
    <w:rsid w:val="008A36F9"/>
    <w:rsid w:val="008D2B92"/>
    <w:rsid w:val="00917B6D"/>
    <w:rsid w:val="00930FB0"/>
    <w:rsid w:val="00951D65"/>
    <w:rsid w:val="009526E4"/>
    <w:rsid w:val="00973AF1"/>
    <w:rsid w:val="0099195E"/>
    <w:rsid w:val="009C11C3"/>
    <w:rsid w:val="009D337A"/>
    <w:rsid w:val="009E33A3"/>
    <w:rsid w:val="009F67A1"/>
    <w:rsid w:val="009F7A47"/>
    <w:rsid w:val="00A073A7"/>
    <w:rsid w:val="00A17925"/>
    <w:rsid w:val="00A35F6D"/>
    <w:rsid w:val="00A4610B"/>
    <w:rsid w:val="00A91918"/>
    <w:rsid w:val="00AB4B17"/>
    <w:rsid w:val="00AE5C88"/>
    <w:rsid w:val="00AE7EBD"/>
    <w:rsid w:val="00B06870"/>
    <w:rsid w:val="00B24561"/>
    <w:rsid w:val="00B4247E"/>
    <w:rsid w:val="00B550E3"/>
    <w:rsid w:val="00B63A38"/>
    <w:rsid w:val="00B92176"/>
    <w:rsid w:val="00B94586"/>
    <w:rsid w:val="00BC5DA7"/>
    <w:rsid w:val="00BC7D8E"/>
    <w:rsid w:val="00BE1C3E"/>
    <w:rsid w:val="00BE2386"/>
    <w:rsid w:val="00C15C53"/>
    <w:rsid w:val="00C32542"/>
    <w:rsid w:val="00C47833"/>
    <w:rsid w:val="00C52BD2"/>
    <w:rsid w:val="00C53FE6"/>
    <w:rsid w:val="00C81064"/>
    <w:rsid w:val="00CB6B47"/>
    <w:rsid w:val="00CD14DA"/>
    <w:rsid w:val="00CE0FDE"/>
    <w:rsid w:val="00CE6784"/>
    <w:rsid w:val="00CE7E48"/>
    <w:rsid w:val="00D03664"/>
    <w:rsid w:val="00D211DC"/>
    <w:rsid w:val="00DE3414"/>
    <w:rsid w:val="00E05196"/>
    <w:rsid w:val="00E13588"/>
    <w:rsid w:val="00E30FD7"/>
    <w:rsid w:val="00E43E60"/>
    <w:rsid w:val="00E4466C"/>
    <w:rsid w:val="00E5434B"/>
    <w:rsid w:val="00EC79D9"/>
    <w:rsid w:val="00EE012B"/>
    <w:rsid w:val="00F0106F"/>
    <w:rsid w:val="00F40AF7"/>
    <w:rsid w:val="00F52E25"/>
    <w:rsid w:val="00F7137F"/>
    <w:rsid w:val="00F96D34"/>
    <w:rsid w:val="00FA797A"/>
    <w:rsid w:val="00FB0152"/>
    <w:rsid w:val="00FB4A61"/>
    <w:rsid w:val="00FB7BE4"/>
    <w:rsid w:val="00FC132C"/>
    <w:rsid w:val="00FC1CD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B12F8"/>
  <w15:chartTrackingRefBased/>
  <w15:docId w15:val="{A5A05B78-2C55-4294-80A0-58CA8160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1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13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13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1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13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37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5A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5A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5A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1241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</dc:creator>
  <cp:keywords/>
  <dc:description/>
  <cp:lastModifiedBy>PiotrK</cp:lastModifiedBy>
  <cp:revision>11</cp:revision>
  <cp:lastPrinted>2018-09-14T06:36:00Z</cp:lastPrinted>
  <dcterms:created xsi:type="dcterms:W3CDTF">2018-09-12T08:51:00Z</dcterms:created>
  <dcterms:modified xsi:type="dcterms:W3CDTF">2018-10-29T08:15:00Z</dcterms:modified>
</cp:coreProperties>
</file>