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E" w:rsidRPr="00FE432A" w:rsidRDefault="00E238D4" w:rsidP="00E238D4">
      <w:pPr>
        <w:pStyle w:val="Tretekstu"/>
        <w:jc w:val="right"/>
        <w:rPr>
          <w:rFonts w:ascii="Calibri" w:hAnsi="Calibri" w:cs="Calibri"/>
          <w:i/>
          <w:sz w:val="22"/>
          <w:szCs w:val="22"/>
        </w:rPr>
      </w:pPr>
      <w:r w:rsidRPr="00FE432A">
        <w:rPr>
          <w:rFonts w:ascii="Calibri" w:hAnsi="Calibri" w:cs="Calibri"/>
          <w:i/>
          <w:sz w:val="22"/>
          <w:szCs w:val="22"/>
        </w:rPr>
        <w:t xml:space="preserve">Załącznik Nr </w:t>
      </w:r>
      <w:r w:rsidR="007B063E" w:rsidRPr="00FE432A">
        <w:rPr>
          <w:rFonts w:ascii="Calibri" w:hAnsi="Calibri" w:cs="Calibri"/>
          <w:i/>
          <w:sz w:val="22"/>
          <w:szCs w:val="22"/>
        </w:rPr>
        <w:t>2</w:t>
      </w:r>
    </w:p>
    <w:p w:rsidR="0069670C" w:rsidRPr="00FE432A" w:rsidRDefault="0069670C" w:rsidP="0069670C">
      <w:pPr>
        <w:rPr>
          <w:rFonts w:ascii="Calibri" w:hAnsi="Calibri" w:cs="Calibri"/>
          <w:sz w:val="22"/>
          <w:szCs w:val="22"/>
        </w:rPr>
      </w:pPr>
      <w:bookmarkStart w:id="0" w:name="__DdeLink__272_1595947681"/>
      <w:bookmarkEnd w:id="0"/>
    </w:p>
    <w:p w:rsidR="0069670C" w:rsidRPr="00FE432A" w:rsidRDefault="0069670C" w:rsidP="00E238D4">
      <w:pPr>
        <w:jc w:val="center"/>
        <w:rPr>
          <w:rFonts w:ascii="Calibri" w:hAnsi="Calibri" w:cs="Calibri"/>
          <w:sz w:val="22"/>
          <w:szCs w:val="22"/>
        </w:rPr>
      </w:pPr>
    </w:p>
    <w:p w:rsidR="00A7411E" w:rsidRPr="00FE432A" w:rsidRDefault="007B063E" w:rsidP="00E238D4">
      <w:pPr>
        <w:jc w:val="center"/>
        <w:rPr>
          <w:rFonts w:ascii="Calibri" w:hAnsi="Calibri" w:cs="Calibri"/>
          <w:b/>
          <w:sz w:val="22"/>
          <w:szCs w:val="22"/>
        </w:rPr>
      </w:pPr>
      <w:r w:rsidRPr="00FE432A">
        <w:rPr>
          <w:rFonts w:ascii="Calibri" w:hAnsi="Calibri" w:cs="Calibri"/>
          <w:b/>
          <w:sz w:val="22"/>
          <w:szCs w:val="22"/>
        </w:rPr>
        <w:t>Opis przedmiotu zamówienia</w:t>
      </w:r>
    </w:p>
    <w:p w:rsidR="00E238D4" w:rsidRPr="00FE432A" w:rsidRDefault="00E238D4" w:rsidP="00E238D4">
      <w:pPr>
        <w:jc w:val="center"/>
        <w:rPr>
          <w:rFonts w:ascii="Calibri" w:hAnsi="Calibri" w:cs="Calibri"/>
          <w:sz w:val="22"/>
          <w:szCs w:val="22"/>
        </w:rPr>
      </w:pP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Zamawiający dopuszcza sprzęt poleasingowy.</w:t>
      </w: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 xml:space="preserve">Sprzęt powinien być </w:t>
      </w:r>
      <w:r w:rsidR="00E20B1B">
        <w:rPr>
          <w:rFonts w:ascii="Calibri" w:hAnsi="Calibri" w:cs="Calibri"/>
          <w:sz w:val="22"/>
          <w:szCs w:val="22"/>
        </w:rPr>
        <w:t xml:space="preserve">nieuszkodzony i </w:t>
      </w:r>
      <w:r w:rsidRPr="00FE432A">
        <w:rPr>
          <w:rFonts w:ascii="Calibri" w:hAnsi="Calibri" w:cs="Calibri"/>
          <w:sz w:val="22"/>
          <w:szCs w:val="22"/>
        </w:rPr>
        <w:t>wolny od wad technicznych, uniemożliwiających użytkowanie.</w:t>
      </w: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Specyfikacja: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8"/>
        <w:gridCol w:w="7254"/>
      </w:tblGrid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432A">
              <w:rPr>
                <w:rFonts w:ascii="Calibri" w:hAnsi="Calibri" w:cs="Calibri"/>
                <w:b/>
                <w:i/>
                <w:sz w:val="22"/>
                <w:szCs w:val="22"/>
              </w:rPr>
              <w:t>Atrybut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E20B1B" w:rsidP="006F675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Wymagania minimalne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Obudowa: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MiniTower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>, Desktop, SFF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Zaoferowany procesor musi uzyskiwać w teście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- CPU Mark wynik min.: 6500</w:t>
            </w:r>
          </w:p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(wynik zaproponowanego procesora musi znajdować się na stronie http://www.cpubenchmark.net</w:t>
            </w:r>
          </w:p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Architektura 64-bit x86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  <w:t>Musi posiadać minimum 4 fizyczne rdzenie.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  <w:t>Musi spełniać minimalne wymagania dla systemu Windows 11 podane na stronie: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</w:r>
            <w:hyperlink r:id="rId5" w:history="1">
              <w:r w:rsidRPr="00FE432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https://learn.microsoft.com/en-us/windows-hardware/design/minimum/supported/windows-11-supported-intel-processors</w:t>
              </w:r>
            </w:hyperlink>
            <w:r w:rsidRPr="00FE432A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7B063E" w:rsidRPr="00FE432A" w:rsidRDefault="00E20B1B" w:rsidP="006F6753">
            <w:pPr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7B063E" w:rsidRPr="00FE432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https://learn.microsoft.com/en-us/windows-hardware/design/minimum/supported/windows-11-supported-amd-processors</w:t>
              </w:r>
            </w:hyperlink>
            <w:r w:rsidR="007B063E" w:rsidRPr="00FE432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TPM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Wersja 2.0 lub wyższa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BIOS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UEFI,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Secure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Boot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Pamięć: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Minimum 8GB (DDR4) 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Interface sieciowe: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Gbit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/s RJ45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Złącza dodatkowe: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USB minimum 6 szt. (minimum 2 szt. USB 3.0)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Dysk1 (systemowy)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Minimum 240GB M2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Dysk2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Dysk talerzowy HDD SATA III 6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>/s, pojemność minimum 500 GB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Karta dźwiękowa: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Zintegrowana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Karta graficzna: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Zintegrowana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System operacyjny: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Aktywowany Windows 11 Pro PL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Gwarancja: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12 miesięcy od daty dostawy w miejscu lokalizacji urządzenia.</w:t>
            </w:r>
          </w:p>
        </w:tc>
      </w:tr>
    </w:tbl>
    <w:p w:rsidR="007B063E" w:rsidRPr="00FE432A" w:rsidRDefault="007B063E">
      <w:pPr>
        <w:rPr>
          <w:rFonts w:ascii="Calibri" w:hAnsi="Calibri" w:cs="Calibri"/>
          <w:sz w:val="22"/>
          <w:szCs w:val="22"/>
        </w:rPr>
      </w:pP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sectPr w:rsidR="00FE432A" w:rsidRPr="00FE432A" w:rsidSect="00CD6CD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1E"/>
    <w:rsid w:val="00024B8B"/>
    <w:rsid w:val="00064014"/>
    <w:rsid w:val="00427641"/>
    <w:rsid w:val="005732CC"/>
    <w:rsid w:val="0069670C"/>
    <w:rsid w:val="006A72AC"/>
    <w:rsid w:val="007B063E"/>
    <w:rsid w:val="007D250C"/>
    <w:rsid w:val="009A70EB"/>
    <w:rsid w:val="00A7411E"/>
    <w:rsid w:val="00C56F3C"/>
    <w:rsid w:val="00CD6CDB"/>
    <w:rsid w:val="00D806F3"/>
    <w:rsid w:val="00DD32F1"/>
    <w:rsid w:val="00E20B1B"/>
    <w:rsid w:val="00E238D4"/>
    <w:rsid w:val="00F944A5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6CDB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CD6CD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CD6CDB"/>
    <w:pPr>
      <w:spacing w:after="140" w:line="288" w:lineRule="auto"/>
    </w:pPr>
  </w:style>
  <w:style w:type="paragraph" w:styleId="Lista">
    <w:name w:val="List"/>
    <w:basedOn w:val="Tretekstu"/>
    <w:rsid w:val="00CD6CDB"/>
  </w:style>
  <w:style w:type="paragraph" w:styleId="Podpis">
    <w:name w:val="Signature"/>
    <w:basedOn w:val="Normalny"/>
    <w:rsid w:val="00CD6C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D6CDB"/>
    <w:pPr>
      <w:suppressLineNumbers/>
    </w:pPr>
  </w:style>
  <w:style w:type="paragraph" w:customStyle="1" w:styleId="Zawartotabeli">
    <w:name w:val="Zawartość tabeli"/>
    <w:basedOn w:val="Normalny"/>
    <w:rsid w:val="00CD6CDB"/>
    <w:pPr>
      <w:suppressLineNumbers/>
    </w:pPr>
  </w:style>
  <w:style w:type="paragraph" w:customStyle="1" w:styleId="Nagwektabeli">
    <w:name w:val="Nagłówek tabeli"/>
    <w:basedOn w:val="Zawartotabeli"/>
    <w:rsid w:val="00CD6CDB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276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4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6CDB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CD6CD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CD6CDB"/>
    <w:pPr>
      <w:spacing w:after="140" w:line="288" w:lineRule="auto"/>
    </w:pPr>
  </w:style>
  <w:style w:type="paragraph" w:styleId="Lista">
    <w:name w:val="List"/>
    <w:basedOn w:val="Tretekstu"/>
    <w:rsid w:val="00CD6CDB"/>
  </w:style>
  <w:style w:type="paragraph" w:styleId="Podpis">
    <w:name w:val="Signature"/>
    <w:basedOn w:val="Normalny"/>
    <w:rsid w:val="00CD6C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D6CDB"/>
    <w:pPr>
      <w:suppressLineNumbers/>
    </w:pPr>
  </w:style>
  <w:style w:type="paragraph" w:customStyle="1" w:styleId="Zawartotabeli">
    <w:name w:val="Zawartość tabeli"/>
    <w:basedOn w:val="Normalny"/>
    <w:rsid w:val="00CD6CDB"/>
    <w:pPr>
      <w:suppressLineNumbers/>
    </w:pPr>
  </w:style>
  <w:style w:type="paragraph" w:customStyle="1" w:styleId="Nagwektabeli">
    <w:name w:val="Nagłówek tabeli"/>
    <w:basedOn w:val="Zawartotabeli"/>
    <w:rsid w:val="00CD6CDB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276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.microsoft.com/en-us/windows-hardware/design/minimum/supported/windows-11-supported-amd-processors" TargetMode="External"/><Relationship Id="rId5" Type="http://schemas.openxmlformats.org/officeDocument/2006/relationships/hyperlink" Target="https://learn.microsoft.com/en-us/windows-hardware/design/minimum/supported/windows-11-supported-intel-process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Adam Pawlak</cp:lastModifiedBy>
  <cp:revision>2</cp:revision>
  <cp:lastPrinted>2024-05-09T13:00:00Z</cp:lastPrinted>
  <dcterms:created xsi:type="dcterms:W3CDTF">2025-01-31T11:37:00Z</dcterms:created>
  <dcterms:modified xsi:type="dcterms:W3CDTF">2025-01-31T11:37:00Z</dcterms:modified>
  <dc:language>pl-PL</dc:language>
</cp:coreProperties>
</file>