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C239" w14:textId="77777777" w:rsidR="00C8088B" w:rsidRPr="00C8088B" w:rsidRDefault="00C8088B" w:rsidP="00C8088B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</w:p>
    <w:p w14:paraId="42E49D22" w14:textId="1D7AC496" w:rsidR="003F54D1" w:rsidRPr="00C8088B" w:rsidRDefault="003F54D1" w:rsidP="00C8088B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C8088B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0062AA" w:rsidRPr="00C8088B">
        <w:rPr>
          <w:rFonts w:ascii="Century Gothic" w:hAnsi="Century Gothic" w:cs="Calibri"/>
          <w:b/>
          <w:i/>
          <w:iCs/>
          <w:sz w:val="18"/>
          <w:szCs w:val="18"/>
        </w:rPr>
        <w:t>4</w:t>
      </w:r>
    </w:p>
    <w:p w14:paraId="576CFDD0" w14:textId="51DE105E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b/>
          <w:sz w:val="18"/>
          <w:szCs w:val="18"/>
        </w:rPr>
        <w:t>PO</w:t>
      </w:r>
      <w:r w:rsidR="008D45B6" w:rsidRPr="00C8088B">
        <w:rPr>
          <w:rFonts w:ascii="Century Gothic" w:hAnsi="Century Gothic" w:cs="Calibri"/>
          <w:b/>
          <w:sz w:val="18"/>
          <w:szCs w:val="18"/>
        </w:rPr>
        <w:t>D</w:t>
      </w:r>
      <w:r w:rsidRPr="00C8088B">
        <w:rPr>
          <w:rFonts w:ascii="Century Gothic" w:hAnsi="Century Gothic" w:cs="Calibri"/>
          <w:b/>
          <w:sz w:val="18"/>
          <w:szCs w:val="18"/>
        </w:rPr>
        <w:t>MIOT TRZECI:</w:t>
      </w:r>
    </w:p>
    <w:p w14:paraId="0B51F3F3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6801A33E" w14:textId="77777777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C8088B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21E0652E" w14:textId="77777777" w:rsidR="003F54D1" w:rsidRPr="00C8088B" w:rsidRDefault="003F54D1" w:rsidP="003F54D1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</w:t>
      </w:r>
    </w:p>
    <w:p w14:paraId="38965F84" w14:textId="77777777" w:rsidR="003F54D1" w:rsidRPr="00C8088B" w:rsidRDefault="003F54D1" w:rsidP="003F54D1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  <w:u w:val="single"/>
        </w:rPr>
      </w:pPr>
    </w:p>
    <w:p w14:paraId="20A3B6FB" w14:textId="22D4F5BB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Prawo zamówień publicznych (dalej jako: ustawa Pzp)</w:t>
      </w:r>
    </w:p>
    <w:p w14:paraId="422D4274" w14:textId="77777777" w:rsidR="003F54D1" w:rsidRPr="00C8088B" w:rsidRDefault="003F54D1" w:rsidP="003F54D1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19CE465F" w14:textId="09AC0E76" w:rsidR="00DE0B73" w:rsidRPr="00C8088B" w:rsidRDefault="003F54D1" w:rsidP="00DE0B73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5448A5E0" w14:textId="77777777" w:rsidR="002F218D" w:rsidRPr="00C8088B" w:rsidRDefault="002F218D" w:rsidP="002F218D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4D13D7BE" w14:textId="77777777" w:rsidR="005D6250" w:rsidRDefault="005D6250" w:rsidP="005D6250">
      <w:pPr>
        <w:tabs>
          <w:tab w:val="left" w:leader="dot" w:pos="9360"/>
        </w:tabs>
        <w:suppressAutoHyphens/>
        <w:spacing w:line="360" w:lineRule="auto"/>
        <w:jc w:val="center"/>
        <w:rPr>
          <w:rFonts w:ascii="Century Gothic" w:hAnsi="Century Gothic" w:cs="Courier New"/>
          <w:b/>
          <w:sz w:val="18"/>
          <w:szCs w:val="18"/>
          <w:lang w:eastAsia="ar-SA"/>
        </w:rPr>
      </w:pPr>
      <w:r w:rsidRPr="0070695B">
        <w:rPr>
          <w:rFonts w:ascii="Century Gothic" w:hAnsi="Century Gothic" w:cs="Courier New"/>
          <w:b/>
          <w:sz w:val="18"/>
          <w:szCs w:val="18"/>
          <w:lang w:eastAsia="ar-SA"/>
        </w:rPr>
        <w:t>„Modernizacja drogi powiatowej nr 1941C Górki Zagajne – Juncewo – Żerniki od km 10+845                                     do km 13+105 i od km 13+490 do km 17+020 wraz z budową chodnika w m. Juncewo”</w:t>
      </w:r>
    </w:p>
    <w:p w14:paraId="0563A373" w14:textId="77777777" w:rsidR="003063D7" w:rsidRPr="00C8088B" w:rsidRDefault="003063D7" w:rsidP="00C8088B">
      <w:pPr>
        <w:widowControl w:val="0"/>
        <w:spacing w:line="360" w:lineRule="auto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38890E46" w14:textId="0FC65D76" w:rsidR="003F54D1" w:rsidRPr="00C8088B" w:rsidRDefault="003F54D1" w:rsidP="003F54D1">
      <w:pPr>
        <w:widowControl w:val="0"/>
        <w:spacing w:line="360" w:lineRule="auto"/>
        <w:jc w:val="both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oświadczam, co następuje:</w:t>
      </w:r>
    </w:p>
    <w:p w14:paraId="28598D17" w14:textId="77777777" w:rsidR="00C8088B" w:rsidRPr="00F412EB" w:rsidRDefault="00C8088B" w:rsidP="00C8088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0E86814D" w14:textId="77777777" w:rsidR="00C8088B" w:rsidRPr="003A2A5F" w:rsidRDefault="00C8088B" w:rsidP="00C8088B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591B278F" w14:textId="77777777" w:rsidR="00C8088B" w:rsidRPr="003A2A5F" w:rsidRDefault="00C8088B" w:rsidP="00C8088B">
      <w:pPr>
        <w:widowControl w:val="0"/>
        <w:numPr>
          <w:ilvl w:val="0"/>
          <w:numId w:val="5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Pzp.</w:t>
      </w:r>
    </w:p>
    <w:p w14:paraId="32526B55" w14:textId="011C5DCB" w:rsidR="00C8088B" w:rsidRPr="00EF626D" w:rsidRDefault="00C8088B" w:rsidP="00EF626D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0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zachodzą/zachodzą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1" w:name="_Hlk184120803"/>
      <w:bookmarkEnd w:id="0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1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(Dz. U. </w:t>
      </w:r>
      <w:r w:rsidR="004D507D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2024 r. Poz. 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1EEC7C2A" w14:textId="77777777" w:rsidR="00C8088B" w:rsidRPr="001410A4" w:rsidRDefault="00C8088B" w:rsidP="00C8088B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2" w:name="_Hlk184120748"/>
      <w:r w:rsidRPr="001410A4">
        <w:rPr>
          <w:rFonts w:ascii="Century Gothic" w:hAnsi="Century Gothic" w:cs="Arial"/>
          <w:sz w:val="18"/>
          <w:szCs w:val="18"/>
        </w:rPr>
        <w:t>na podstawie przesłanek o których mowa w art. 5k Rozporządzenia (UE) nr 833/2014 z dnia 31 lipca 2014 roku dotyczącego środków ograniczających w związku z działaniami Rosji destabilizującymi sytuację na Ukrainie (Dz. Urz. UE L 229 z 31.07.2014,str. 1, z późn. zm).</w:t>
      </w:r>
    </w:p>
    <w:bookmarkEnd w:id="2"/>
    <w:p w14:paraId="71641A64" w14:textId="77777777" w:rsidR="00C8088B" w:rsidRPr="003A2A5F" w:rsidRDefault="00C8088B" w:rsidP="00C8088B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285564F1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F0E39B4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>
        <w:rPr>
          <w:rFonts w:ascii="Century Gothic" w:hAnsi="Century Gothic" w:cs="Times New Roman"/>
          <w:sz w:val="18"/>
          <w:szCs w:val="18"/>
        </w:rPr>
        <w:t xml:space="preserve">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 dnia …………………… r.                                         ……………………………………</w:t>
      </w:r>
    </w:p>
    <w:p w14:paraId="5191D6EA" w14:textId="5A822594" w:rsidR="00EF626D" w:rsidRDefault="00C8088B" w:rsidP="003063D7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6B47D9E4" w14:textId="77777777" w:rsidR="003063D7" w:rsidRDefault="003063D7" w:rsidP="003063D7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</w:p>
    <w:p w14:paraId="7A34CE77" w14:textId="79AB1F80" w:rsidR="00EF626D" w:rsidRDefault="00EF626D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</w:p>
    <w:p w14:paraId="01216E7F" w14:textId="77777777" w:rsidR="003063D7" w:rsidRDefault="003063D7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4E334D99" w14:textId="77777777" w:rsidR="003063D7" w:rsidRDefault="003063D7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7EE0CB40" w14:textId="77777777" w:rsidR="003063D7" w:rsidRDefault="003063D7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3B44D90" w14:textId="77777777" w:rsidR="003063D7" w:rsidRDefault="003063D7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C3AEA5D" w14:textId="77777777" w:rsidR="003063D7" w:rsidRDefault="003063D7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6E6017C9" w14:textId="77777777" w:rsidR="003063D7" w:rsidRDefault="003063D7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1F294389" w14:textId="77777777" w:rsidR="003063D7" w:rsidRDefault="003063D7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323E4F0" w14:textId="3189A0E5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B3E08B9" w14:textId="7E204FE4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Pr="00864A32">
        <w:rPr>
          <w:rFonts w:ascii="Century Gothic" w:hAnsi="Century Gothic" w:cs="Calibri"/>
          <w:sz w:val="18"/>
          <w:szCs w:val="18"/>
        </w:rPr>
        <w:t xml:space="preserve"> spełniam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3" w:name="_Hlk184123099"/>
      <w:r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Pr="00864A32"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4D507D">
        <w:rPr>
          <w:rFonts w:ascii="Century Gothic" w:hAnsi="Century Gothic" w:cs="Calibri"/>
          <w:b/>
          <w:bCs/>
          <w:sz w:val="18"/>
          <w:szCs w:val="18"/>
        </w:rPr>
        <w:t>0</w:t>
      </w:r>
      <w:r w:rsidR="005D6250">
        <w:rPr>
          <w:rFonts w:ascii="Century Gothic" w:hAnsi="Century Gothic" w:cs="Calibri"/>
          <w:b/>
          <w:bCs/>
          <w:sz w:val="18"/>
          <w:szCs w:val="18"/>
        </w:rPr>
        <w:t>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4D507D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0</w:t>
      </w:r>
      <w:r w:rsidR="005D6250">
        <w:rPr>
          <w:rFonts w:ascii="Century Gothic" w:hAnsi="Century Gothic" w:cs="Calibri"/>
          <w:b/>
          <w:bCs/>
          <w:sz w:val="18"/>
          <w:szCs w:val="18"/>
        </w:rPr>
        <w:t>9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4D507D">
        <w:rPr>
          <w:rFonts w:ascii="Century Gothic" w:hAnsi="Century Gothic" w:cs="Calibri"/>
          <w:b/>
          <w:bCs/>
          <w:sz w:val="18"/>
          <w:szCs w:val="18"/>
        </w:rPr>
        <w:t>01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4D507D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3"/>
      <w:r w:rsidRPr="00864A32">
        <w:rPr>
          <w:rFonts w:ascii="Century Gothic" w:hAnsi="Century Gothic" w:cs="Calibri"/>
          <w:b/>
          <w:bCs/>
          <w:sz w:val="18"/>
          <w:szCs w:val="18"/>
        </w:rPr>
        <w:t>r.</w:t>
      </w:r>
    </w:p>
    <w:p w14:paraId="05E17BF3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p w14:paraId="12313581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6F9657E3" w14:textId="77777777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CC01674" w14:textId="7BA9F9BC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……………………………………</w:t>
      </w:r>
    </w:p>
    <w:p w14:paraId="302A3975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5D65F521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2048443E" w14:textId="77777777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3486F6FD" w14:textId="1490E244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38BE2ABE" w14:textId="77777777" w:rsidR="00EF626D" w:rsidRPr="00EF626D" w:rsidRDefault="00EF626D" w:rsidP="00EF626D">
      <w:pPr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EF626D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EF626D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EF626D">
        <w:rPr>
          <w:rFonts w:ascii="Century Gothic" w:hAnsi="Century Gothic"/>
          <w:sz w:val="18"/>
          <w:szCs w:val="18"/>
        </w:rPr>
        <w:t xml:space="preserve"> </w:t>
      </w:r>
    </w:p>
    <w:p w14:paraId="501440FE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</w:t>
      </w:r>
    </w:p>
    <w:p w14:paraId="21BCA651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43998194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8EFAA76" w14:textId="01464501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p w14:paraId="4D6B5918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EDD0051" w14:textId="77777777" w:rsidR="00C8088B" w:rsidRDefault="00C8088B" w:rsidP="00EF626D">
      <w:pPr>
        <w:widowControl w:val="0"/>
        <w:spacing w:before="240" w:after="240" w:line="360" w:lineRule="auto"/>
        <w:rPr>
          <w:rFonts w:ascii="Century Gothic" w:hAnsi="Century Gothic" w:cs="Arial"/>
          <w:b/>
          <w:sz w:val="22"/>
          <w:szCs w:val="22"/>
        </w:rPr>
      </w:pPr>
    </w:p>
    <w:p w14:paraId="0DA78293" w14:textId="77777777" w:rsidR="00C8088B" w:rsidRDefault="00C8088B" w:rsidP="002F218D">
      <w:pPr>
        <w:widowControl w:val="0"/>
        <w:spacing w:before="240" w:after="240"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14:paraId="2A91D0D0" w14:textId="5A0ECDDA" w:rsidR="00F5255F" w:rsidRPr="00C8088B" w:rsidRDefault="00F5255F" w:rsidP="003F54D1">
      <w:pPr>
        <w:suppressAutoHyphens/>
        <w:spacing w:line="360" w:lineRule="auto"/>
        <w:rPr>
          <w:rFonts w:ascii="Century Gothic" w:hAnsi="Century Gothic" w:cs="Courier New"/>
          <w:sz w:val="16"/>
          <w:szCs w:val="16"/>
          <w:lang w:eastAsia="ar-SA"/>
        </w:rPr>
      </w:pPr>
    </w:p>
    <w:sectPr w:rsidR="00F5255F" w:rsidRPr="00C8088B" w:rsidSect="006855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20521" w14:textId="77777777" w:rsidR="00F6438A" w:rsidRDefault="00F6438A" w:rsidP="000E5F06">
      <w:r>
        <w:separator/>
      </w:r>
    </w:p>
  </w:endnote>
  <w:endnote w:type="continuationSeparator" w:id="0">
    <w:p w14:paraId="7F9C2194" w14:textId="77777777" w:rsidR="00F6438A" w:rsidRDefault="00F6438A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2147C" w14:textId="77777777" w:rsidR="00F6438A" w:rsidRDefault="00F6438A" w:rsidP="000E5F06">
      <w:r>
        <w:separator/>
      </w:r>
    </w:p>
  </w:footnote>
  <w:footnote w:type="continuationSeparator" w:id="0">
    <w:p w14:paraId="2E77DF8C" w14:textId="77777777" w:rsidR="00F6438A" w:rsidRDefault="00F6438A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0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935606">
    <w:abstractNumId w:val="1"/>
  </w:num>
  <w:num w:numId="3" w16cid:durableId="1488982852">
    <w:abstractNumId w:val="3"/>
  </w:num>
  <w:num w:numId="4" w16cid:durableId="2129619353">
    <w:abstractNumId w:val="2"/>
  </w:num>
  <w:num w:numId="5" w16cid:durableId="193115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E5F06"/>
    <w:rsid w:val="00152677"/>
    <w:rsid w:val="002F218D"/>
    <w:rsid w:val="003063D7"/>
    <w:rsid w:val="003F54D1"/>
    <w:rsid w:val="0043003B"/>
    <w:rsid w:val="00470D88"/>
    <w:rsid w:val="004D507D"/>
    <w:rsid w:val="005D6250"/>
    <w:rsid w:val="00644C38"/>
    <w:rsid w:val="00685538"/>
    <w:rsid w:val="006C7D41"/>
    <w:rsid w:val="0075083B"/>
    <w:rsid w:val="007C1D54"/>
    <w:rsid w:val="00825EFB"/>
    <w:rsid w:val="008D45B6"/>
    <w:rsid w:val="00996CF0"/>
    <w:rsid w:val="009B35F4"/>
    <w:rsid w:val="00A60C83"/>
    <w:rsid w:val="00AD587D"/>
    <w:rsid w:val="00AF7293"/>
    <w:rsid w:val="00C3207B"/>
    <w:rsid w:val="00C8088B"/>
    <w:rsid w:val="00CC2D5A"/>
    <w:rsid w:val="00D95D64"/>
    <w:rsid w:val="00DA47FE"/>
    <w:rsid w:val="00DD38AF"/>
    <w:rsid w:val="00DE0B73"/>
    <w:rsid w:val="00EF626D"/>
    <w:rsid w:val="00F35DD2"/>
    <w:rsid w:val="00F5255F"/>
    <w:rsid w:val="00F6196E"/>
    <w:rsid w:val="00F6438A"/>
    <w:rsid w:val="00FB4BA7"/>
    <w:rsid w:val="00FE007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12</cp:revision>
  <dcterms:created xsi:type="dcterms:W3CDTF">2021-12-22T11:29:00Z</dcterms:created>
  <dcterms:modified xsi:type="dcterms:W3CDTF">2025-01-09T10:43:00Z</dcterms:modified>
</cp:coreProperties>
</file>