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5F32" w14:textId="69C4D309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FE1616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D83DB5">
        <w:rPr>
          <w:rFonts w:asciiTheme="minorHAnsi" w:eastAsia="Calibri" w:hAnsiTheme="minorHAnsi" w:cs="Arial"/>
          <w:b/>
          <w:bCs/>
          <w:szCs w:val="24"/>
          <w:lang w:eastAsia="en-US"/>
        </w:rPr>
        <w:t>R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ED15A3" w:rsidRPr="00512113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="00512113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5279A6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4E1A51E8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0A7144">
        <w:rPr>
          <w:rFonts w:asciiTheme="minorHAnsi" w:hAnsiTheme="minorHAnsi" w:cs="Tahoma"/>
          <w:b/>
          <w:bCs/>
          <w:kern w:val="3"/>
          <w:szCs w:val="24"/>
        </w:rPr>
        <w:t>2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0FEAF309" w:rsidR="0060381B" w:rsidRPr="00311F81" w:rsidRDefault="00055D5A" w:rsidP="00D83DB5">
      <w:pPr>
        <w:pStyle w:val="Standard"/>
        <w:rPr>
          <w:rFonts w:asciiTheme="minorHAnsi" w:hAnsiTheme="minorHAnsi" w:cs="Tahoma"/>
          <w:color w:val="000000"/>
          <w:sz w:val="20"/>
          <w:szCs w:val="20"/>
        </w:rPr>
      </w:pP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bookmarkStart w:id="0" w:name="_Hlk114034391"/>
      <w:r w:rsidR="00311F81" w:rsidRPr="00311F81">
        <w:rPr>
          <w:rFonts w:asciiTheme="minorHAnsi" w:eastAsia="Calibri" w:hAnsiTheme="minorHAnsi"/>
          <w:color w:val="000000"/>
          <w:sz w:val="20"/>
          <w:szCs w:val="20"/>
          <w:lang w:eastAsia="en-US"/>
        </w:rPr>
        <w:t>„</w:t>
      </w:r>
      <w:r w:rsidR="00FE1616" w:rsidRPr="00FE1616">
        <w:rPr>
          <w:rFonts w:asciiTheme="minorHAnsi" w:hAnsiTheme="minorHAnsi" w:cstheme="minorHAnsi"/>
          <w:b/>
          <w:bCs/>
          <w:sz w:val="20"/>
          <w:szCs w:val="20"/>
        </w:rPr>
        <w:t xml:space="preserve">Usługę </w:t>
      </w:r>
      <w:r w:rsidR="00D80127" w:rsidRPr="00D03E18">
        <w:rPr>
          <w:rFonts w:asciiTheme="minorHAnsi" w:eastAsia="Calibri" w:hAnsiTheme="minorHAnsi"/>
          <w:b/>
          <w:bCs/>
          <w:iCs/>
          <w:sz w:val="20"/>
          <w:szCs w:val="20"/>
          <w:shd w:val="clear" w:color="auto" w:fill="FFFFFF"/>
        </w:rPr>
        <w:t xml:space="preserve">koszenia płodów rolnych kombajnem zbożowym dla </w:t>
      </w:r>
      <w:r w:rsidR="00D80127">
        <w:rPr>
          <w:rFonts w:asciiTheme="minorHAnsi" w:eastAsia="Calibri" w:hAnsiTheme="minorHAnsi"/>
          <w:b/>
          <w:bCs/>
          <w:iCs/>
          <w:sz w:val="20"/>
          <w:szCs w:val="20"/>
          <w:shd w:val="clear" w:color="auto" w:fill="FFFFFF"/>
        </w:rPr>
        <w:t>Łukasiewicz – INS, D</w:t>
      </w:r>
      <w:r w:rsidR="00D80127" w:rsidRPr="00D03E18">
        <w:rPr>
          <w:rFonts w:asciiTheme="minorHAnsi" w:eastAsia="Calibri" w:hAnsiTheme="minorHAnsi"/>
          <w:b/>
          <w:bCs/>
          <w:iCs/>
          <w:sz w:val="20"/>
          <w:szCs w:val="20"/>
          <w:shd w:val="clear" w:color="auto" w:fill="FFFFFF"/>
        </w:rPr>
        <w:t>ział Produkcji Rolnej w Goczałkowie Górnym</w:t>
      </w:r>
      <w:r w:rsidR="00D80127" w:rsidRPr="00311F8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11F81" w:rsidRPr="00311F81">
        <w:rPr>
          <w:rFonts w:asciiTheme="minorHAnsi" w:hAnsiTheme="minorHAnsi" w:cstheme="minorHAnsi"/>
          <w:b/>
          <w:bCs/>
          <w:sz w:val="20"/>
          <w:szCs w:val="20"/>
        </w:rPr>
        <w:t xml:space="preserve">Znak: </w:t>
      </w:r>
      <w:r w:rsidR="00311F81" w:rsidRPr="00311F81">
        <w:rPr>
          <w:rFonts w:asciiTheme="minorHAnsi" w:eastAsia="Calibri" w:hAnsiTheme="minorHAnsi"/>
          <w:b/>
          <w:bCs/>
          <w:sz w:val="20"/>
          <w:szCs w:val="20"/>
          <w:lang w:eastAsia="en-US"/>
        </w:rPr>
        <w:t>INS/</w:t>
      </w:r>
      <w:r w:rsidR="00FE1616">
        <w:rPr>
          <w:rFonts w:asciiTheme="minorHAnsi" w:eastAsia="Calibri" w:hAnsiTheme="minorHAnsi"/>
          <w:b/>
          <w:bCs/>
          <w:sz w:val="20"/>
          <w:szCs w:val="20"/>
          <w:lang w:eastAsia="en-US"/>
        </w:rPr>
        <w:t>F</w:t>
      </w:r>
      <w:r w:rsidR="00311F81" w:rsidRPr="00311F81">
        <w:rPr>
          <w:rFonts w:asciiTheme="minorHAnsi" w:eastAsia="Calibri" w:hAnsiTheme="minorHAnsi"/>
          <w:b/>
          <w:bCs/>
          <w:sz w:val="20"/>
          <w:szCs w:val="20"/>
          <w:lang w:eastAsia="en-US"/>
        </w:rPr>
        <w:t>R –</w:t>
      </w:r>
      <w:r w:rsidR="00512113">
        <w:rPr>
          <w:rFonts w:asciiTheme="minorHAnsi" w:eastAsia="Calibri" w:hAnsiTheme="minorHAnsi"/>
          <w:b/>
          <w:bCs/>
          <w:sz w:val="20"/>
          <w:szCs w:val="20"/>
          <w:lang w:eastAsia="en-US"/>
        </w:rPr>
        <w:t>13</w:t>
      </w:r>
      <w:r w:rsidR="00311F81" w:rsidRPr="00311F81">
        <w:rPr>
          <w:rFonts w:asciiTheme="minorHAnsi" w:eastAsia="Calibri" w:hAnsiTheme="minorHAnsi"/>
          <w:b/>
          <w:bCs/>
          <w:sz w:val="20"/>
          <w:szCs w:val="20"/>
          <w:lang w:eastAsia="en-US"/>
        </w:rPr>
        <w:t>/202</w:t>
      </w:r>
      <w:bookmarkEnd w:id="0"/>
      <w:r w:rsidR="005279A6">
        <w:rPr>
          <w:rFonts w:asciiTheme="minorHAnsi" w:eastAsia="Calibri" w:hAnsiTheme="minorHAnsi"/>
          <w:b/>
          <w:bCs/>
          <w:sz w:val="20"/>
          <w:szCs w:val="20"/>
          <w:lang w:eastAsia="en-US"/>
        </w:rPr>
        <w:t>5</w:t>
      </w:r>
      <w:r w:rsidR="0060381B" w:rsidRPr="00311F81">
        <w:rPr>
          <w:rFonts w:asciiTheme="minorHAnsi" w:hAnsiTheme="minorHAnsi"/>
          <w:b/>
          <w:bCs/>
          <w:sz w:val="20"/>
          <w:szCs w:val="20"/>
          <w:lang w:eastAsia="en-US" w:bidi="en-US"/>
        </w:rPr>
        <w:t>”.</w:t>
      </w: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464D9A88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1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</w:t>
      </w:r>
      <w:r w:rsidR="003D568A">
        <w:rPr>
          <w:rFonts w:asciiTheme="minorHAnsi" w:hAnsiTheme="minorHAnsi"/>
          <w:szCs w:val="21"/>
        </w:rPr>
        <w:t>a</w:t>
      </w:r>
      <w:r w:rsidRPr="00A42D3D">
        <w:rPr>
          <w:rFonts w:asciiTheme="minorHAnsi" w:hAnsiTheme="minorHAnsi"/>
          <w:szCs w:val="21"/>
        </w:rPr>
        <w:t>rt. 7 ust. 1 ustawy z dnia 13 kwietnia 2022r. o szczególnych rozwiązaniach w zakresie przeciwdziałania wspieraniu agresji na Ukrainę oraz służących ochronie bezpieczeństwa narodowego (Dz.U.</w:t>
      </w:r>
      <w:r w:rsidR="00FE1616">
        <w:rPr>
          <w:rFonts w:asciiTheme="minorHAnsi" w:hAnsiTheme="minorHAnsi"/>
          <w:szCs w:val="21"/>
        </w:rPr>
        <w:t xml:space="preserve"> 2024</w:t>
      </w:r>
      <w:r w:rsidRPr="00A42D3D">
        <w:rPr>
          <w:rFonts w:asciiTheme="minorHAnsi" w:hAnsiTheme="minorHAnsi"/>
          <w:szCs w:val="21"/>
        </w:rPr>
        <w:t xml:space="preserve"> poz. </w:t>
      </w:r>
      <w:r w:rsidR="00FE1616">
        <w:rPr>
          <w:rFonts w:asciiTheme="minorHAnsi" w:hAnsiTheme="minorHAnsi"/>
          <w:szCs w:val="21"/>
        </w:rPr>
        <w:t>507</w:t>
      </w:r>
      <w:r w:rsidRPr="00A42D3D">
        <w:rPr>
          <w:rFonts w:asciiTheme="minorHAnsi" w:hAnsiTheme="minorHAnsi"/>
          <w:szCs w:val="21"/>
        </w:rPr>
        <w:t>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19BA4857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oraz art. 109 ust. 1 pkt 8 i 10 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48E3B907" w14:textId="77777777" w:rsidR="00850697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>Oświadczam, że spełniam warunki udziału w postępowaniu określone przez Zamawiającego w</w:t>
      </w:r>
      <w:r w:rsidR="00850697">
        <w:rPr>
          <w:rFonts w:asciiTheme="minorHAnsi" w:hAnsiTheme="minorHAnsi" w:cs="Tahoma"/>
          <w:bCs/>
          <w:color w:val="000000"/>
          <w:kern w:val="3"/>
          <w:szCs w:val="24"/>
        </w:rPr>
        <w:t xml:space="preserve"> pkt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62931A6A" w14:textId="77777777" w:rsidR="00850697" w:rsidRDefault="00850697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08ACFDF8" w14:textId="14936079" w:rsidR="005E18BA" w:rsidRDefault="00850697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.2.4.</w:t>
      </w:r>
    </w:p>
    <w:p w14:paraId="74E8B175" w14:textId="77777777" w:rsidR="005469CD" w:rsidRDefault="005469CD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3802D81F" w14:textId="7EE44798" w:rsidR="002218A7" w:rsidRPr="002218A7" w:rsidRDefault="003D568A" w:rsidP="002218A7">
      <w:pPr>
        <w:widowControl w:val="0"/>
        <w:spacing w:after="120"/>
        <w:rPr>
          <w:rFonts w:asciiTheme="minorHAnsi" w:hAnsiTheme="minorHAnsi" w:cstheme="minorHAnsi"/>
          <w:bCs/>
        </w:rPr>
      </w:pPr>
      <w:r w:rsidRPr="003D568A">
        <w:rPr>
          <w:rFonts w:asciiTheme="minorHAnsi" w:eastAsiaTheme="minorHAnsi" w:hAnsiTheme="minorHAnsi" w:cs="CIDFont+F1"/>
          <w:b/>
          <w:lang w:eastAsia="en-US"/>
        </w:rPr>
        <w:t>dysponuje</w:t>
      </w:r>
      <w:r w:rsidRPr="003D568A">
        <w:rPr>
          <w:rFonts w:asciiTheme="minorHAnsi" w:hAnsiTheme="minorHAnsi" w:cstheme="minorHAnsi"/>
          <w:b/>
          <w:bCs/>
        </w:rPr>
        <w:t xml:space="preserve"> kombajnem</w:t>
      </w:r>
      <w:r w:rsidRPr="008F03C4">
        <w:rPr>
          <w:rFonts w:asciiTheme="minorHAnsi" w:hAnsiTheme="minorHAnsi" w:cstheme="minorHAnsi"/>
          <w:bCs/>
        </w:rPr>
        <w:t>,</w:t>
      </w:r>
      <w:r w:rsidR="002218A7" w:rsidRPr="002218A7">
        <w:t xml:space="preserve"> </w:t>
      </w:r>
      <w:r w:rsidR="002218A7" w:rsidRPr="002218A7">
        <w:rPr>
          <w:rFonts w:asciiTheme="minorHAnsi" w:hAnsiTheme="minorHAnsi" w:cstheme="minorHAnsi"/>
          <w:bCs/>
        </w:rPr>
        <w:t>który wyposażony jest w napęd gąsienicowy oraz hybrydowy system omłotu zboża, oraz:</w:t>
      </w:r>
    </w:p>
    <w:p w14:paraId="6029EEB5" w14:textId="2D044A88" w:rsidR="002218A7" w:rsidRDefault="002218A7" w:rsidP="002218A7">
      <w:pPr>
        <w:pStyle w:val="Akapitzlist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bCs/>
        </w:rPr>
      </w:pPr>
      <w:r w:rsidRPr="002218A7">
        <w:rPr>
          <w:rFonts w:asciiTheme="minorHAnsi" w:hAnsiTheme="minorHAnsi" w:cstheme="minorHAnsi"/>
          <w:bCs/>
        </w:rPr>
        <w:t>do koszenia Pszenicy Ozimej, Jęczmienia Jarego wyposażony jest w przyrząd żniwny, z zastrzeżeniem że minimalna długość przyrządu żniwnego musi wynosić 10m,</w:t>
      </w:r>
    </w:p>
    <w:p w14:paraId="43B7809A" w14:textId="433C4120" w:rsidR="002218A7" w:rsidRDefault="002218A7" w:rsidP="002218A7">
      <w:pPr>
        <w:pStyle w:val="Akapitzlist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bCs/>
        </w:rPr>
      </w:pPr>
      <w:r w:rsidRPr="002218A7">
        <w:rPr>
          <w:rFonts w:asciiTheme="minorHAnsi" w:hAnsiTheme="minorHAnsi" w:cstheme="minorHAnsi"/>
          <w:bCs/>
        </w:rPr>
        <w:t>do koszenia Rzepaku Ozimego wyposażony jest w przyrząd żniwny, z zastrzeżeniem że minimalna długość przyrządu żniwnego musi wynosić 10m oraz posiada stół do rzepaku,</w:t>
      </w:r>
    </w:p>
    <w:p w14:paraId="71CD6E88" w14:textId="58C48337" w:rsidR="002218A7" w:rsidRPr="002218A7" w:rsidRDefault="002218A7" w:rsidP="002218A7">
      <w:pPr>
        <w:pStyle w:val="Akapitzlist"/>
        <w:widowControl w:val="0"/>
        <w:numPr>
          <w:ilvl w:val="0"/>
          <w:numId w:val="17"/>
        </w:numPr>
        <w:spacing w:after="120"/>
        <w:rPr>
          <w:rFonts w:asciiTheme="minorHAnsi" w:hAnsiTheme="minorHAnsi" w:cstheme="minorHAnsi"/>
          <w:bCs/>
        </w:rPr>
      </w:pPr>
      <w:r w:rsidRPr="002218A7">
        <w:rPr>
          <w:rFonts w:asciiTheme="minorHAnsi" w:hAnsiTheme="minorHAnsi" w:cstheme="minorHAnsi"/>
          <w:bCs/>
        </w:rPr>
        <w:t>do koszenia Kukurydzy wyposażony jest w przystawkę do kukurydzy, a minimalna ilość zbieranych rzędów w przystawce wynosi 8</w:t>
      </w:r>
    </w:p>
    <w:p w14:paraId="767165C4" w14:textId="6822186E" w:rsidR="003D568A" w:rsidRPr="008F03C4" w:rsidRDefault="002218A7" w:rsidP="002218A7">
      <w:pPr>
        <w:widowControl w:val="0"/>
        <w:spacing w:after="120"/>
        <w:rPr>
          <w:rFonts w:asciiTheme="minorHAnsi" w:hAnsiTheme="minorHAnsi"/>
        </w:rPr>
      </w:pPr>
      <w:r w:rsidRPr="002218A7">
        <w:rPr>
          <w:rFonts w:asciiTheme="minorHAnsi" w:hAnsiTheme="minorHAnsi" w:cstheme="minorHAnsi"/>
          <w:bCs/>
        </w:rPr>
        <w:t>wraz z informacją o podstawie do dysponowania nimi.</w:t>
      </w:r>
      <w:r w:rsidR="003D568A" w:rsidRPr="008F03C4">
        <w:rPr>
          <w:rFonts w:asciiTheme="minorHAnsi" w:hAnsiTheme="minorHAnsi" w:cstheme="minorHAnsi"/>
          <w:bCs/>
        </w:rPr>
        <w:t xml:space="preserve"> </w:t>
      </w: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FB08" w14:textId="77777777" w:rsidR="00512113" w:rsidRDefault="005121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5AA" w14:textId="77777777" w:rsidR="00D40690" w:rsidRPr="00512113" w:rsidRDefault="00A92363">
    <w:pPr>
      <w:pStyle w:val="Stopka"/>
      <w:rPr>
        <w:sz w:val="16"/>
        <w:szCs w:val="16"/>
      </w:rPr>
    </w:pPr>
    <w:r w:rsidRPr="00512113">
      <w:rPr>
        <w:sz w:val="16"/>
        <w:szCs w:val="16"/>
      </w:rPr>
      <w:t xml:space="preserve">Strona </w:t>
    </w:r>
    <w:r w:rsidRPr="00512113">
      <w:rPr>
        <w:b w:val="0"/>
        <w:sz w:val="16"/>
        <w:szCs w:val="16"/>
      </w:rPr>
      <w:fldChar w:fldCharType="begin"/>
    </w:r>
    <w:r w:rsidRPr="00512113">
      <w:rPr>
        <w:sz w:val="16"/>
        <w:szCs w:val="16"/>
      </w:rPr>
      <w:instrText>PAGE  \* Arabic  \* MERGEFORMAT</w:instrText>
    </w:r>
    <w:r w:rsidRPr="00512113">
      <w:rPr>
        <w:b w:val="0"/>
        <w:sz w:val="16"/>
        <w:szCs w:val="16"/>
      </w:rPr>
      <w:fldChar w:fldCharType="separate"/>
    </w:r>
    <w:r w:rsidR="00C37310" w:rsidRPr="00512113">
      <w:rPr>
        <w:noProof/>
        <w:sz w:val="16"/>
        <w:szCs w:val="16"/>
      </w:rPr>
      <w:t>2</w:t>
    </w:r>
    <w:r w:rsidRPr="00512113">
      <w:rPr>
        <w:b w:val="0"/>
        <w:sz w:val="16"/>
        <w:szCs w:val="16"/>
      </w:rPr>
      <w:fldChar w:fldCharType="end"/>
    </w:r>
    <w:r w:rsidRPr="00512113">
      <w:rPr>
        <w:sz w:val="16"/>
        <w:szCs w:val="16"/>
      </w:rPr>
      <w:t xml:space="preserve"> z </w:t>
    </w:r>
    <w:r w:rsidR="002218A7" w:rsidRPr="00512113">
      <w:rPr>
        <w:sz w:val="16"/>
        <w:szCs w:val="16"/>
      </w:rPr>
      <w:fldChar w:fldCharType="begin"/>
    </w:r>
    <w:r w:rsidR="002218A7" w:rsidRPr="00512113">
      <w:rPr>
        <w:sz w:val="16"/>
        <w:szCs w:val="16"/>
      </w:rPr>
      <w:instrText>NUMPAGES  \* Arabic  \* MERGEFORMAT</w:instrText>
    </w:r>
    <w:r w:rsidR="002218A7" w:rsidRPr="00512113">
      <w:rPr>
        <w:sz w:val="16"/>
        <w:szCs w:val="16"/>
      </w:rPr>
      <w:fldChar w:fldCharType="separate"/>
    </w:r>
    <w:r w:rsidR="00FF5901" w:rsidRPr="00512113">
      <w:rPr>
        <w:noProof/>
        <w:sz w:val="16"/>
        <w:szCs w:val="16"/>
      </w:rPr>
      <w:t>1</w:t>
    </w:r>
    <w:r w:rsidR="002218A7" w:rsidRPr="00512113">
      <w:rPr>
        <w:noProof/>
        <w:sz w:val="16"/>
        <w:szCs w:val="16"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1579" w14:textId="77777777" w:rsidR="00512113" w:rsidRDefault="005121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5A62" w14:textId="77777777" w:rsidR="00512113" w:rsidRDefault="005121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A123D"/>
    <w:multiLevelType w:val="hybridMultilevel"/>
    <w:tmpl w:val="B090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453EB"/>
    <w:multiLevelType w:val="hybridMultilevel"/>
    <w:tmpl w:val="6632F808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9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1D77694"/>
    <w:multiLevelType w:val="hybridMultilevel"/>
    <w:tmpl w:val="E0B041D6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3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641914">
    <w:abstractNumId w:val="0"/>
  </w:num>
  <w:num w:numId="2" w16cid:durableId="1916086377">
    <w:abstractNumId w:val="5"/>
  </w:num>
  <w:num w:numId="3" w16cid:durableId="934242675">
    <w:abstractNumId w:val="15"/>
  </w:num>
  <w:num w:numId="4" w16cid:durableId="1605767706">
    <w:abstractNumId w:val="9"/>
  </w:num>
  <w:num w:numId="5" w16cid:durableId="114955281">
    <w:abstractNumId w:val="2"/>
  </w:num>
  <w:num w:numId="6" w16cid:durableId="1885291042">
    <w:abstractNumId w:val="1"/>
  </w:num>
  <w:num w:numId="7" w16cid:durableId="463616608">
    <w:abstractNumId w:val="14"/>
  </w:num>
  <w:num w:numId="8" w16cid:durableId="468982640">
    <w:abstractNumId w:val="3"/>
  </w:num>
  <w:num w:numId="9" w16cid:durableId="1827209775">
    <w:abstractNumId w:val="10"/>
  </w:num>
  <w:num w:numId="10" w16cid:durableId="1113475277">
    <w:abstractNumId w:val="13"/>
  </w:num>
  <w:num w:numId="11" w16cid:durableId="1744915863">
    <w:abstractNumId w:val="12"/>
  </w:num>
  <w:num w:numId="12" w16cid:durableId="190649822">
    <w:abstractNumId w:val="8"/>
  </w:num>
  <w:num w:numId="13" w16cid:durableId="1139608287">
    <w:abstractNumId w:val="4"/>
  </w:num>
  <w:num w:numId="14" w16cid:durableId="197161721">
    <w:abstractNumId w:val="6"/>
  </w:num>
  <w:num w:numId="15" w16cid:durableId="18354795">
    <w:abstractNumId w:val="7"/>
  </w:num>
  <w:num w:numId="16" w16cid:durableId="30107257">
    <w:abstractNumId w:val="7"/>
  </w:num>
  <w:num w:numId="17" w16cid:durableId="97152486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A664D"/>
    <w:rsid w:val="000A7144"/>
    <w:rsid w:val="000B098F"/>
    <w:rsid w:val="000B0E4A"/>
    <w:rsid w:val="000D08B7"/>
    <w:rsid w:val="000D32DC"/>
    <w:rsid w:val="000F29A1"/>
    <w:rsid w:val="000F4B09"/>
    <w:rsid w:val="000F61B0"/>
    <w:rsid w:val="001064D1"/>
    <w:rsid w:val="001134FB"/>
    <w:rsid w:val="00115330"/>
    <w:rsid w:val="00142520"/>
    <w:rsid w:val="001A7C4E"/>
    <w:rsid w:val="00205EA0"/>
    <w:rsid w:val="00211348"/>
    <w:rsid w:val="002131FC"/>
    <w:rsid w:val="002218A7"/>
    <w:rsid w:val="00231524"/>
    <w:rsid w:val="00244483"/>
    <w:rsid w:val="00281811"/>
    <w:rsid w:val="002A4D03"/>
    <w:rsid w:val="002D0779"/>
    <w:rsid w:val="002D48BE"/>
    <w:rsid w:val="002E28B1"/>
    <w:rsid w:val="002F4540"/>
    <w:rsid w:val="0030383B"/>
    <w:rsid w:val="003052AF"/>
    <w:rsid w:val="00311F81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D0C36"/>
    <w:rsid w:val="003D25F9"/>
    <w:rsid w:val="003D568A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12113"/>
    <w:rsid w:val="00526CDD"/>
    <w:rsid w:val="005279A6"/>
    <w:rsid w:val="005469CD"/>
    <w:rsid w:val="00585C01"/>
    <w:rsid w:val="00593B68"/>
    <w:rsid w:val="005A2B16"/>
    <w:rsid w:val="005B519D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D1117"/>
    <w:rsid w:val="006D6DE5"/>
    <w:rsid w:val="006E5990"/>
    <w:rsid w:val="00722B21"/>
    <w:rsid w:val="007428A0"/>
    <w:rsid w:val="007B3271"/>
    <w:rsid w:val="007D42D7"/>
    <w:rsid w:val="00805DF6"/>
    <w:rsid w:val="00821F16"/>
    <w:rsid w:val="008307AC"/>
    <w:rsid w:val="008368C0"/>
    <w:rsid w:val="0084396A"/>
    <w:rsid w:val="00850697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3B21"/>
    <w:rsid w:val="009D4C4D"/>
    <w:rsid w:val="009E0313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C3D3A"/>
    <w:rsid w:val="00BD430E"/>
    <w:rsid w:val="00BF6327"/>
    <w:rsid w:val="00C11541"/>
    <w:rsid w:val="00C37310"/>
    <w:rsid w:val="00C44361"/>
    <w:rsid w:val="00C51599"/>
    <w:rsid w:val="00C736D5"/>
    <w:rsid w:val="00C75E8A"/>
    <w:rsid w:val="00C90714"/>
    <w:rsid w:val="00CA21B3"/>
    <w:rsid w:val="00CB717E"/>
    <w:rsid w:val="00CE7877"/>
    <w:rsid w:val="00D005B3"/>
    <w:rsid w:val="00D06D36"/>
    <w:rsid w:val="00D15AF3"/>
    <w:rsid w:val="00D247C7"/>
    <w:rsid w:val="00D40690"/>
    <w:rsid w:val="00D80127"/>
    <w:rsid w:val="00D80183"/>
    <w:rsid w:val="00D83DB5"/>
    <w:rsid w:val="00DA52A1"/>
    <w:rsid w:val="00DD6C4A"/>
    <w:rsid w:val="00DF5E23"/>
    <w:rsid w:val="00DF5ECD"/>
    <w:rsid w:val="00E900B3"/>
    <w:rsid w:val="00E97210"/>
    <w:rsid w:val="00EA105E"/>
    <w:rsid w:val="00ED15A3"/>
    <w:rsid w:val="00ED306C"/>
    <w:rsid w:val="00EE1112"/>
    <w:rsid w:val="00EE493C"/>
    <w:rsid w:val="00EE4C36"/>
    <w:rsid w:val="00EF098F"/>
    <w:rsid w:val="00F66CE9"/>
    <w:rsid w:val="00F7603F"/>
    <w:rsid w:val="00F77F58"/>
    <w:rsid w:val="00F92ECB"/>
    <w:rsid w:val="00FA39D9"/>
    <w:rsid w:val="00FE1616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,Odstavec,Preambuła,1 Akapit z listą,List Paragraph,Obiekt,List Paragraph1,wypunktowanie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Odstavec Znak,Preambuła Znak,1 Akapit z listą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051B0D-5DDF-4CD6-A716-FB87CA80F3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39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8</cp:revision>
  <cp:lastPrinted>2021-04-28T04:36:00Z</cp:lastPrinted>
  <dcterms:created xsi:type="dcterms:W3CDTF">2025-05-27T10:02:00Z</dcterms:created>
  <dcterms:modified xsi:type="dcterms:W3CDTF">2025-06-05T05:00:00Z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