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6DA0" w14:textId="77777777" w:rsidR="003C78C4" w:rsidRDefault="00623139" w:rsidP="00623139">
      <w:pPr>
        <w:pStyle w:val="Bezodstpw"/>
      </w:pPr>
      <w:r>
        <w:t>………………………………………………</w:t>
      </w:r>
      <w:r w:rsidR="002306A7">
        <w:t>……</w:t>
      </w:r>
    </w:p>
    <w:p w14:paraId="084DBE13" w14:textId="555A2C11" w:rsidR="00623139" w:rsidRPr="002306A7" w:rsidRDefault="006B31B2" w:rsidP="003C78C4">
      <w:pPr>
        <w:pStyle w:val="Bezodstpw"/>
        <w:ind w:firstLine="708"/>
      </w:pPr>
      <w:r>
        <w:rPr>
          <w:sz w:val="16"/>
          <w:szCs w:val="16"/>
        </w:rPr>
        <w:t>(</w:t>
      </w:r>
      <w:r w:rsidR="00623139" w:rsidRPr="00623139">
        <w:rPr>
          <w:sz w:val="16"/>
          <w:szCs w:val="16"/>
        </w:rPr>
        <w:t>pieczęć zarządcy</w:t>
      </w:r>
      <w:r w:rsidR="003C78C4">
        <w:rPr>
          <w:sz w:val="16"/>
          <w:szCs w:val="16"/>
        </w:rPr>
        <w:t xml:space="preserve"> </w:t>
      </w:r>
      <w:r w:rsidR="002306A7">
        <w:rPr>
          <w:sz w:val="16"/>
          <w:szCs w:val="16"/>
        </w:rPr>
        <w:t>drogi</w:t>
      </w:r>
      <w:r>
        <w:rPr>
          <w:sz w:val="16"/>
          <w:szCs w:val="16"/>
        </w:rPr>
        <w:t>)</w:t>
      </w:r>
    </w:p>
    <w:p w14:paraId="29818737" w14:textId="77777777" w:rsidR="003A76E2" w:rsidRDefault="003A76E2" w:rsidP="00623139">
      <w:pPr>
        <w:pStyle w:val="Bezodstpw"/>
        <w:jc w:val="center"/>
        <w:rPr>
          <w:b/>
          <w:bCs/>
          <w:sz w:val="28"/>
          <w:szCs w:val="28"/>
        </w:rPr>
      </w:pPr>
    </w:p>
    <w:p w14:paraId="692D182D" w14:textId="6D37FD00" w:rsidR="00623139" w:rsidRPr="00C10D1A" w:rsidRDefault="001868E7" w:rsidP="00623139">
      <w:pPr>
        <w:pStyle w:val="Bezodstpw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PROTOKÓŁ Z POMIARÓW</w:t>
      </w:r>
    </w:p>
    <w:p w14:paraId="26993149" w14:textId="46169849" w:rsidR="008563AC" w:rsidRPr="00F14A24" w:rsidRDefault="00623139" w:rsidP="00F14A24">
      <w:pPr>
        <w:pStyle w:val="Bezodstpw"/>
        <w:jc w:val="center"/>
        <w:rPr>
          <w:b/>
          <w:bCs/>
          <w:sz w:val="32"/>
          <w:szCs w:val="32"/>
        </w:rPr>
      </w:pPr>
      <w:r w:rsidRPr="00C10D1A">
        <w:rPr>
          <w:b/>
          <w:bCs/>
          <w:sz w:val="32"/>
          <w:szCs w:val="32"/>
        </w:rPr>
        <w:t>STANOWISK</w:t>
      </w:r>
      <w:r w:rsidR="009161E5">
        <w:rPr>
          <w:b/>
          <w:bCs/>
          <w:sz w:val="32"/>
          <w:szCs w:val="32"/>
        </w:rPr>
        <w:t>A</w:t>
      </w:r>
      <w:r w:rsidR="00C33E51">
        <w:rPr>
          <w:b/>
          <w:bCs/>
          <w:sz w:val="32"/>
          <w:szCs w:val="32"/>
        </w:rPr>
        <w:t xml:space="preserve"> </w:t>
      </w:r>
      <w:r w:rsidR="009161E5">
        <w:rPr>
          <w:b/>
          <w:bCs/>
          <w:sz w:val="32"/>
          <w:szCs w:val="32"/>
        </w:rPr>
        <w:t xml:space="preserve">DO </w:t>
      </w:r>
      <w:r w:rsidRPr="00C10D1A">
        <w:rPr>
          <w:b/>
          <w:bCs/>
          <w:sz w:val="32"/>
          <w:szCs w:val="32"/>
        </w:rPr>
        <w:t>WAŻENIA POJAZDÓW</w:t>
      </w:r>
      <w:r w:rsidR="00B05D5A">
        <w:rPr>
          <w:b/>
          <w:bCs/>
          <w:sz w:val="32"/>
          <w:szCs w:val="32"/>
        </w:rPr>
        <w:t xml:space="preserve"> W RUCHU</w:t>
      </w:r>
    </w:p>
    <w:p w14:paraId="5E047CE9" w14:textId="767B8526" w:rsidR="00623139" w:rsidRDefault="00623139" w:rsidP="00623139">
      <w:pPr>
        <w:pStyle w:val="Bezodstpw"/>
        <w:rPr>
          <w:b/>
          <w:bCs/>
          <w:sz w:val="20"/>
          <w:szCs w:val="20"/>
        </w:rPr>
      </w:pPr>
    </w:p>
    <w:p w14:paraId="7BAFFD29" w14:textId="77777777" w:rsidR="00F44E31" w:rsidRPr="00FE15F3" w:rsidRDefault="00F44E31" w:rsidP="00623139">
      <w:pPr>
        <w:pStyle w:val="Bezodstpw"/>
        <w:rPr>
          <w:b/>
          <w:bCs/>
          <w:sz w:val="20"/>
          <w:szCs w:val="20"/>
        </w:rPr>
      </w:pPr>
    </w:p>
    <w:p w14:paraId="5C9076E9" w14:textId="25ED9C23" w:rsidR="00BC3D8A" w:rsidRPr="007A5E84" w:rsidRDefault="00BC3D8A" w:rsidP="005806B2">
      <w:pPr>
        <w:pStyle w:val="Bezodstpw"/>
        <w:numPr>
          <w:ilvl w:val="0"/>
          <w:numId w:val="2"/>
        </w:numPr>
        <w:ind w:left="426" w:hanging="437"/>
        <w:rPr>
          <w:sz w:val="20"/>
          <w:szCs w:val="20"/>
        </w:rPr>
      </w:pPr>
      <w:r w:rsidRPr="007A5E84">
        <w:rPr>
          <w:sz w:val="20"/>
          <w:szCs w:val="20"/>
        </w:rPr>
        <w:t>Podstawa prawna:</w:t>
      </w:r>
    </w:p>
    <w:p w14:paraId="278BBAE4" w14:textId="45CD41AD" w:rsidR="00BC3D8A" w:rsidRPr="007A5E84" w:rsidRDefault="00BC3D8A" w:rsidP="007A5E84">
      <w:pPr>
        <w:pStyle w:val="Bezodstpw"/>
        <w:ind w:left="426"/>
        <w:jc w:val="both"/>
        <w:rPr>
          <w:b/>
          <w:bCs/>
          <w:sz w:val="20"/>
          <w:szCs w:val="20"/>
        </w:rPr>
      </w:pPr>
      <w:r w:rsidRPr="007A5E84">
        <w:rPr>
          <w:rFonts w:cs="Helvetica"/>
          <w:b/>
          <w:bCs/>
        </w:rPr>
        <w:t>§</w:t>
      </w:r>
      <w:r w:rsidR="007A5E84" w:rsidRPr="007A5E84">
        <w:rPr>
          <w:rFonts w:cs="Helvetica"/>
          <w:b/>
          <w:bCs/>
        </w:rPr>
        <w:t xml:space="preserve"> </w:t>
      </w:r>
      <w:r w:rsidRPr="007A5E84">
        <w:rPr>
          <w:rFonts w:cs="Helvetica"/>
          <w:b/>
          <w:bCs/>
        </w:rPr>
        <w:t>7-9</w:t>
      </w:r>
      <w:r w:rsidR="007A5E84">
        <w:rPr>
          <w:rFonts w:cs="Helvetica"/>
          <w:b/>
          <w:bCs/>
        </w:rPr>
        <w:t xml:space="preserve"> w związku z </w:t>
      </w:r>
      <w:r w:rsidR="007A5E84" w:rsidRPr="007A5E84">
        <w:rPr>
          <w:rFonts w:cs="Helvetica"/>
          <w:b/>
          <w:bCs/>
        </w:rPr>
        <w:t xml:space="preserve">§ </w:t>
      </w:r>
      <w:r w:rsidR="007A5E84">
        <w:rPr>
          <w:rFonts w:cs="Helvetica"/>
          <w:b/>
          <w:bCs/>
        </w:rPr>
        <w:t>2</w:t>
      </w:r>
      <w:r w:rsidR="007A5E84" w:rsidRPr="007A5E84">
        <w:rPr>
          <w:rFonts w:cs="Helvetica"/>
          <w:b/>
          <w:bCs/>
        </w:rPr>
        <w:t>7</w:t>
      </w:r>
      <w:r w:rsidR="007A5E84">
        <w:rPr>
          <w:rFonts w:cs="Helvetica"/>
          <w:b/>
          <w:bCs/>
        </w:rPr>
        <w:t xml:space="preserve"> ust. 1 i 2 </w:t>
      </w:r>
      <w:r w:rsidRPr="007A5E84">
        <w:rPr>
          <w:rFonts w:cs="Helvetica"/>
          <w:b/>
          <w:bCs/>
          <w:color w:val="000000" w:themeColor="text1"/>
        </w:rPr>
        <w:t>rozporządzenia Ministra Gospodarki z dnia 25 września 2007 r.    w sprawie wymagań, którym powinny odpowiadać wagi samochodowe do ważenia pojazdów w ruchu, oraz szczegółowego zakresu badań i sprawdzeń wykonywanych podczas prawnej kontroli metrologicznej tych przyrządów pomiarowych (Dz. U. Nr 188, poz. 1345)</w:t>
      </w:r>
      <w:r w:rsidR="007A5E84">
        <w:rPr>
          <w:rFonts w:cs="Helvetica"/>
          <w:b/>
          <w:bCs/>
          <w:color w:val="000000" w:themeColor="text1"/>
        </w:rPr>
        <w:t>.</w:t>
      </w:r>
    </w:p>
    <w:p w14:paraId="533D386C" w14:textId="77777777" w:rsidR="00BC3D8A" w:rsidRPr="007A5E84" w:rsidRDefault="00BC3D8A" w:rsidP="00BC3D8A">
      <w:pPr>
        <w:pStyle w:val="Bezodstpw"/>
        <w:ind w:left="426"/>
        <w:rPr>
          <w:sz w:val="20"/>
          <w:szCs w:val="20"/>
        </w:rPr>
      </w:pPr>
    </w:p>
    <w:p w14:paraId="392CC500" w14:textId="072CCBBB" w:rsidR="00623139" w:rsidRPr="007A5E84" w:rsidRDefault="00623139" w:rsidP="005806B2">
      <w:pPr>
        <w:pStyle w:val="Bezodstpw"/>
        <w:numPr>
          <w:ilvl w:val="0"/>
          <w:numId w:val="2"/>
        </w:numPr>
        <w:ind w:left="426" w:hanging="437"/>
        <w:rPr>
          <w:sz w:val="20"/>
          <w:szCs w:val="20"/>
        </w:rPr>
      </w:pPr>
      <w:r w:rsidRPr="007A5E84">
        <w:rPr>
          <w:sz w:val="20"/>
          <w:szCs w:val="20"/>
        </w:rPr>
        <w:t>Lokalizacja</w:t>
      </w:r>
      <w:r w:rsidR="00604C86" w:rsidRPr="007A5E84">
        <w:rPr>
          <w:sz w:val="20"/>
          <w:szCs w:val="20"/>
        </w:rPr>
        <w:t xml:space="preserve"> stanowiska</w:t>
      </w:r>
      <w:r w:rsidRPr="007A5E84">
        <w:rPr>
          <w:sz w:val="20"/>
          <w:szCs w:val="20"/>
          <w:vertAlign w:val="superscript"/>
        </w:rPr>
        <w:t>1</w:t>
      </w:r>
      <w:r w:rsidRPr="007A5E84">
        <w:rPr>
          <w:sz w:val="20"/>
          <w:szCs w:val="20"/>
        </w:rPr>
        <w:t>:</w:t>
      </w:r>
    </w:p>
    <w:p w14:paraId="058E7555" w14:textId="0CA4C1A2" w:rsidR="00623139" w:rsidRPr="00BB4960" w:rsidRDefault="004023AD" w:rsidP="00220F43">
      <w:pPr>
        <w:pStyle w:val="Bezodstpw"/>
        <w:ind w:left="426"/>
        <w:jc w:val="both"/>
        <w:rPr>
          <w:b/>
          <w:bCs/>
          <w:color w:val="FF0000"/>
        </w:rPr>
      </w:pPr>
      <w:r w:rsidRPr="00BB4960">
        <w:rPr>
          <w:b/>
          <w:bCs/>
          <w:color w:val="FF0000"/>
        </w:rPr>
        <w:t>RADOJEWICE</w:t>
      </w:r>
      <w:r w:rsidR="00220F43" w:rsidRPr="00BB4960">
        <w:rPr>
          <w:b/>
          <w:bCs/>
          <w:color w:val="FF0000"/>
        </w:rPr>
        <w:t xml:space="preserve">, </w:t>
      </w:r>
      <w:r w:rsidR="000E107A" w:rsidRPr="00BB4960">
        <w:rPr>
          <w:b/>
          <w:bCs/>
          <w:color w:val="FF0000"/>
        </w:rPr>
        <w:t xml:space="preserve">woj. kujawsko-pomorskie, powiat </w:t>
      </w:r>
      <w:r w:rsidRPr="00BB4960">
        <w:rPr>
          <w:b/>
          <w:bCs/>
          <w:color w:val="FF0000"/>
        </w:rPr>
        <w:t>inowrocławski</w:t>
      </w:r>
      <w:r w:rsidR="000E107A" w:rsidRPr="00BB4960">
        <w:rPr>
          <w:b/>
          <w:bCs/>
          <w:color w:val="FF0000"/>
        </w:rPr>
        <w:t xml:space="preserve">, gmina </w:t>
      </w:r>
      <w:r w:rsidRPr="00BB4960">
        <w:rPr>
          <w:b/>
          <w:bCs/>
          <w:color w:val="FF0000"/>
        </w:rPr>
        <w:t>Dąbrowa Biskupia</w:t>
      </w:r>
    </w:p>
    <w:p w14:paraId="4537F9AC" w14:textId="77777777" w:rsidR="00604C86" w:rsidRPr="007A5E84" w:rsidRDefault="00604C86" w:rsidP="00623139">
      <w:pPr>
        <w:pStyle w:val="Bezodstpw"/>
        <w:ind w:left="284"/>
        <w:rPr>
          <w:sz w:val="20"/>
          <w:szCs w:val="20"/>
        </w:rPr>
      </w:pPr>
    </w:p>
    <w:p w14:paraId="265E2630" w14:textId="1F2F8155" w:rsidR="00623139" w:rsidRPr="007A5E84" w:rsidRDefault="00604C86" w:rsidP="005806B2">
      <w:pPr>
        <w:pStyle w:val="Bezodstpw"/>
        <w:numPr>
          <w:ilvl w:val="0"/>
          <w:numId w:val="2"/>
        </w:numPr>
        <w:ind w:left="426" w:hanging="437"/>
        <w:rPr>
          <w:sz w:val="20"/>
          <w:szCs w:val="20"/>
        </w:rPr>
      </w:pPr>
      <w:r w:rsidRPr="007A5E84">
        <w:rPr>
          <w:sz w:val="20"/>
          <w:szCs w:val="20"/>
        </w:rPr>
        <w:t>Droga</w:t>
      </w:r>
      <w:r w:rsidRPr="007A5E84">
        <w:rPr>
          <w:sz w:val="20"/>
          <w:szCs w:val="20"/>
          <w:vertAlign w:val="superscript"/>
        </w:rPr>
        <w:t>2</w:t>
      </w:r>
      <w:r w:rsidR="00623139" w:rsidRPr="007A5E84">
        <w:rPr>
          <w:sz w:val="20"/>
          <w:szCs w:val="20"/>
        </w:rPr>
        <w:t>:</w:t>
      </w:r>
    </w:p>
    <w:p w14:paraId="04EBD0E3" w14:textId="50400D9A" w:rsidR="00623139" w:rsidRPr="00BB4960" w:rsidRDefault="00220F43" w:rsidP="000E107A">
      <w:pPr>
        <w:pStyle w:val="Bezodstpw"/>
        <w:ind w:left="426"/>
        <w:rPr>
          <w:b/>
          <w:bCs/>
          <w:color w:val="FF0000"/>
        </w:rPr>
      </w:pPr>
      <w:r w:rsidRPr="00BB4960">
        <w:rPr>
          <w:b/>
          <w:bCs/>
          <w:color w:val="FF0000"/>
        </w:rPr>
        <w:t xml:space="preserve">Droga </w:t>
      </w:r>
      <w:r w:rsidR="00EE17F9" w:rsidRPr="00BB4960">
        <w:rPr>
          <w:b/>
          <w:bCs/>
          <w:color w:val="FF0000"/>
        </w:rPr>
        <w:t xml:space="preserve">wojewódzka nr </w:t>
      </w:r>
      <w:r w:rsidR="004023AD" w:rsidRPr="00BB4960">
        <w:rPr>
          <w:b/>
          <w:bCs/>
          <w:color w:val="FF0000"/>
        </w:rPr>
        <w:t>252</w:t>
      </w:r>
      <w:r w:rsidR="000E107A" w:rsidRPr="00BB4960">
        <w:rPr>
          <w:b/>
          <w:bCs/>
          <w:color w:val="FF0000"/>
        </w:rPr>
        <w:t xml:space="preserve">, </w:t>
      </w:r>
      <w:r w:rsidR="002D0283" w:rsidRPr="00BB4960">
        <w:rPr>
          <w:b/>
          <w:bCs/>
          <w:color w:val="FF0000"/>
        </w:rPr>
        <w:t>odcinek</w:t>
      </w:r>
      <w:r w:rsidR="00670687" w:rsidRPr="00BB4960">
        <w:rPr>
          <w:b/>
          <w:bCs/>
          <w:color w:val="FF0000"/>
        </w:rPr>
        <w:t xml:space="preserve"> </w:t>
      </w:r>
      <w:r w:rsidR="004023AD" w:rsidRPr="00BB4960">
        <w:rPr>
          <w:b/>
          <w:bCs/>
          <w:color w:val="FF0000"/>
        </w:rPr>
        <w:t>Inowrocław</w:t>
      </w:r>
      <w:r w:rsidR="00670687" w:rsidRPr="00BB4960">
        <w:rPr>
          <w:b/>
          <w:bCs/>
          <w:color w:val="FF0000"/>
        </w:rPr>
        <w:t>-</w:t>
      </w:r>
      <w:r w:rsidR="004023AD" w:rsidRPr="00BB4960">
        <w:rPr>
          <w:b/>
          <w:bCs/>
          <w:color w:val="FF0000"/>
        </w:rPr>
        <w:t>Zakrzewo</w:t>
      </w:r>
      <w:r w:rsidR="00841395" w:rsidRPr="00BB4960">
        <w:rPr>
          <w:b/>
          <w:bCs/>
          <w:color w:val="FF0000"/>
        </w:rPr>
        <w:t xml:space="preserve"> (km </w:t>
      </w:r>
      <w:r w:rsidR="004023AD" w:rsidRPr="00BB4960">
        <w:rPr>
          <w:b/>
          <w:bCs/>
          <w:color w:val="FF0000"/>
        </w:rPr>
        <w:t>1</w:t>
      </w:r>
      <w:r w:rsidR="00841395" w:rsidRPr="00BB4960">
        <w:rPr>
          <w:b/>
          <w:bCs/>
          <w:color w:val="FF0000"/>
        </w:rPr>
        <w:t>0+</w:t>
      </w:r>
      <w:r w:rsidR="004023AD" w:rsidRPr="00BB4960">
        <w:rPr>
          <w:b/>
          <w:bCs/>
          <w:color w:val="FF0000"/>
        </w:rPr>
        <w:t>300</w:t>
      </w:r>
      <w:r w:rsidR="00841395" w:rsidRPr="00BB4960">
        <w:rPr>
          <w:b/>
          <w:bCs/>
          <w:color w:val="FF0000"/>
        </w:rPr>
        <w:t>)</w:t>
      </w:r>
    </w:p>
    <w:p w14:paraId="65B958F3" w14:textId="77777777" w:rsidR="00604C86" w:rsidRPr="007A5E84" w:rsidRDefault="00604C86" w:rsidP="00623139">
      <w:pPr>
        <w:pStyle w:val="Bezodstpw"/>
        <w:ind w:left="284"/>
        <w:rPr>
          <w:sz w:val="20"/>
          <w:szCs w:val="20"/>
        </w:rPr>
      </w:pPr>
    </w:p>
    <w:p w14:paraId="12963CDE" w14:textId="6CECFE49" w:rsidR="00623139" w:rsidRPr="007A5E84" w:rsidRDefault="00623139" w:rsidP="00491C36">
      <w:pPr>
        <w:pStyle w:val="Bezodstpw"/>
        <w:numPr>
          <w:ilvl w:val="0"/>
          <w:numId w:val="2"/>
        </w:numPr>
        <w:ind w:left="426" w:hanging="437"/>
        <w:rPr>
          <w:sz w:val="20"/>
          <w:szCs w:val="20"/>
        </w:rPr>
      </w:pPr>
      <w:r w:rsidRPr="007A5E84">
        <w:rPr>
          <w:sz w:val="20"/>
          <w:szCs w:val="20"/>
        </w:rPr>
        <w:t>Data wykonania pomiarów</w:t>
      </w:r>
      <w:r w:rsidR="003D7582">
        <w:rPr>
          <w:sz w:val="20"/>
          <w:szCs w:val="20"/>
        </w:rPr>
        <w:t xml:space="preserve"> geometrii stanowiska</w:t>
      </w:r>
      <w:r w:rsidRPr="007A5E84">
        <w:rPr>
          <w:sz w:val="20"/>
          <w:szCs w:val="20"/>
        </w:rPr>
        <w:t>:</w:t>
      </w:r>
    </w:p>
    <w:p w14:paraId="174E0957" w14:textId="4EC7AC87" w:rsidR="00623139" w:rsidRPr="00BB4960" w:rsidRDefault="00647580" w:rsidP="00286208">
      <w:pPr>
        <w:pStyle w:val="Bezodstpw"/>
        <w:ind w:left="426"/>
        <w:rPr>
          <w:b/>
          <w:bCs/>
          <w:color w:val="FF0000"/>
          <w:sz w:val="24"/>
          <w:szCs w:val="24"/>
        </w:rPr>
      </w:pPr>
      <w:r w:rsidRPr="00BB4960">
        <w:rPr>
          <w:b/>
          <w:bCs/>
          <w:color w:val="FF0000"/>
        </w:rPr>
        <w:t>30</w:t>
      </w:r>
      <w:r w:rsidR="00EE17F9" w:rsidRPr="00BB4960">
        <w:rPr>
          <w:b/>
          <w:bCs/>
          <w:color w:val="FF0000"/>
        </w:rPr>
        <w:t>.</w:t>
      </w:r>
      <w:r w:rsidRPr="00BB4960">
        <w:rPr>
          <w:b/>
          <w:bCs/>
          <w:color w:val="FF0000"/>
        </w:rPr>
        <w:t>10</w:t>
      </w:r>
      <w:r w:rsidR="00286208" w:rsidRPr="00BB4960">
        <w:rPr>
          <w:b/>
          <w:bCs/>
          <w:color w:val="FF0000"/>
        </w:rPr>
        <w:t>.20</w:t>
      </w:r>
      <w:r w:rsidR="00EB3F7B" w:rsidRPr="00BB4960">
        <w:rPr>
          <w:b/>
          <w:bCs/>
          <w:color w:val="FF0000"/>
        </w:rPr>
        <w:t>20</w:t>
      </w:r>
    </w:p>
    <w:p w14:paraId="27C8FA37" w14:textId="77777777" w:rsidR="00604C86" w:rsidRPr="00EF3CED" w:rsidRDefault="00604C86" w:rsidP="00623139">
      <w:pPr>
        <w:pStyle w:val="Bezodstpw"/>
        <w:ind w:left="284"/>
        <w:rPr>
          <w:sz w:val="20"/>
          <w:szCs w:val="20"/>
        </w:rPr>
      </w:pPr>
    </w:p>
    <w:p w14:paraId="6433DEE1" w14:textId="2B32ACAA" w:rsidR="00623139" w:rsidRPr="00EF3CED" w:rsidRDefault="00623139" w:rsidP="00491C36">
      <w:pPr>
        <w:pStyle w:val="Bezodstpw"/>
        <w:numPr>
          <w:ilvl w:val="0"/>
          <w:numId w:val="2"/>
        </w:numPr>
        <w:ind w:left="426" w:hanging="437"/>
        <w:rPr>
          <w:sz w:val="20"/>
          <w:szCs w:val="20"/>
        </w:rPr>
      </w:pPr>
      <w:r w:rsidRPr="00EF3CED">
        <w:rPr>
          <w:sz w:val="20"/>
          <w:szCs w:val="20"/>
        </w:rPr>
        <w:t xml:space="preserve">Imię i nazwisko </w:t>
      </w:r>
      <w:r w:rsidR="00B73A32" w:rsidRPr="00EF3CED">
        <w:rPr>
          <w:sz w:val="20"/>
          <w:szCs w:val="20"/>
        </w:rPr>
        <w:t xml:space="preserve">uprawnionego </w:t>
      </w:r>
      <w:r w:rsidRPr="00EF3CED">
        <w:rPr>
          <w:sz w:val="20"/>
          <w:szCs w:val="20"/>
        </w:rPr>
        <w:t>geodety:</w:t>
      </w:r>
      <w:r w:rsidRPr="00EF3CED">
        <w:rPr>
          <w:sz w:val="18"/>
          <w:szCs w:val="18"/>
        </w:rPr>
        <w:tab/>
      </w:r>
      <w:r w:rsidRPr="00EF3CED">
        <w:rPr>
          <w:sz w:val="24"/>
          <w:szCs w:val="24"/>
        </w:rPr>
        <w:tab/>
      </w:r>
      <w:r w:rsidRPr="00EF3CED">
        <w:rPr>
          <w:sz w:val="24"/>
          <w:szCs w:val="24"/>
        </w:rPr>
        <w:tab/>
      </w:r>
      <w:r w:rsidR="00491C36" w:rsidRPr="00EF3CED">
        <w:rPr>
          <w:sz w:val="20"/>
          <w:szCs w:val="20"/>
        </w:rPr>
        <w:t>5</w:t>
      </w:r>
      <w:r w:rsidRPr="00EF3CED">
        <w:rPr>
          <w:sz w:val="20"/>
          <w:szCs w:val="20"/>
        </w:rPr>
        <w:t xml:space="preserve">. </w:t>
      </w:r>
      <w:r w:rsidR="00491C36" w:rsidRPr="00EF3CED">
        <w:rPr>
          <w:sz w:val="20"/>
          <w:szCs w:val="20"/>
        </w:rPr>
        <w:t xml:space="preserve">   </w:t>
      </w:r>
      <w:r w:rsidRPr="00EF3CED">
        <w:rPr>
          <w:sz w:val="20"/>
          <w:szCs w:val="20"/>
        </w:rPr>
        <w:t>Numer uprawnień geodety:</w:t>
      </w:r>
    </w:p>
    <w:p w14:paraId="7FBCC8B7" w14:textId="09F31F97" w:rsidR="00623139" w:rsidRPr="00DD3F9B" w:rsidRDefault="00BB4960" w:rsidP="00286208">
      <w:pPr>
        <w:pStyle w:val="Bezodstpw"/>
        <w:ind w:left="426"/>
        <w:rPr>
          <w:b/>
          <w:bCs/>
          <w:sz w:val="24"/>
          <w:szCs w:val="24"/>
        </w:rPr>
      </w:pPr>
      <w:r w:rsidRPr="00BB4960">
        <w:rPr>
          <w:b/>
          <w:bCs/>
          <w:color w:val="FF0000"/>
          <w:sz w:val="24"/>
          <w:szCs w:val="24"/>
        </w:rPr>
        <w:t>…………………………………………..</w:t>
      </w:r>
      <w:r w:rsidR="00286208" w:rsidRPr="00BB4960">
        <w:rPr>
          <w:b/>
          <w:bCs/>
          <w:color w:val="FF0000"/>
          <w:sz w:val="24"/>
          <w:szCs w:val="24"/>
        </w:rPr>
        <w:tab/>
      </w:r>
      <w:r w:rsidR="00286208" w:rsidRPr="00DD3F9B">
        <w:rPr>
          <w:b/>
          <w:bCs/>
          <w:sz w:val="24"/>
          <w:szCs w:val="24"/>
        </w:rPr>
        <w:tab/>
      </w:r>
      <w:r w:rsidR="00286208" w:rsidRPr="00DD3F9B">
        <w:rPr>
          <w:b/>
          <w:bCs/>
          <w:sz w:val="24"/>
          <w:szCs w:val="24"/>
        </w:rPr>
        <w:tab/>
      </w:r>
      <w:r w:rsidR="00286208" w:rsidRPr="00DD3F9B">
        <w:rPr>
          <w:b/>
          <w:bCs/>
          <w:sz w:val="24"/>
          <w:szCs w:val="24"/>
        </w:rPr>
        <w:tab/>
      </w:r>
      <w:r w:rsidR="00286208" w:rsidRPr="00DD3F9B">
        <w:rPr>
          <w:b/>
          <w:bCs/>
          <w:sz w:val="24"/>
          <w:szCs w:val="24"/>
        </w:rPr>
        <w:tab/>
      </w:r>
      <w:r w:rsidRPr="00BB4960">
        <w:rPr>
          <w:b/>
          <w:bCs/>
          <w:color w:val="FF0000"/>
          <w:sz w:val="24"/>
          <w:szCs w:val="24"/>
        </w:rPr>
        <w:t>………………………..</w:t>
      </w:r>
      <w:r w:rsidR="00DD3F9B" w:rsidRPr="00BB4960">
        <w:rPr>
          <w:b/>
          <w:bCs/>
          <w:color w:val="FF0000"/>
          <w:sz w:val="24"/>
          <w:szCs w:val="24"/>
        </w:rPr>
        <w:t xml:space="preserve">  </w:t>
      </w:r>
      <w:r w:rsidR="00EE17F9">
        <w:rPr>
          <w:b/>
          <w:bCs/>
          <w:sz w:val="24"/>
          <w:szCs w:val="24"/>
        </w:rPr>
        <w:t xml:space="preserve">    </w:t>
      </w:r>
    </w:p>
    <w:p w14:paraId="086D1F1A" w14:textId="77777777" w:rsidR="00604C86" w:rsidRPr="007A5E84" w:rsidRDefault="00604C86" w:rsidP="00604C86">
      <w:pPr>
        <w:pStyle w:val="Bezodstpw"/>
        <w:ind w:left="284"/>
        <w:rPr>
          <w:sz w:val="20"/>
          <w:szCs w:val="20"/>
        </w:rPr>
      </w:pPr>
    </w:p>
    <w:p w14:paraId="5D4EDD6B" w14:textId="330DD522" w:rsidR="00623139" w:rsidRPr="007A5E84" w:rsidRDefault="00623139" w:rsidP="00491C36">
      <w:pPr>
        <w:pStyle w:val="Bezodstpw"/>
        <w:numPr>
          <w:ilvl w:val="0"/>
          <w:numId w:val="4"/>
        </w:numPr>
        <w:ind w:left="426" w:hanging="426"/>
        <w:rPr>
          <w:sz w:val="20"/>
          <w:szCs w:val="20"/>
        </w:rPr>
      </w:pPr>
      <w:r w:rsidRPr="007A5E84">
        <w:rPr>
          <w:sz w:val="20"/>
          <w:szCs w:val="20"/>
        </w:rPr>
        <w:t>Rodzaj urządzenia, którym wykonano pomiary spadków:</w:t>
      </w:r>
    </w:p>
    <w:p w14:paraId="1FB0BAFC" w14:textId="679D29A0" w:rsidR="00604C86" w:rsidRPr="00BB4960" w:rsidRDefault="00EB3F7B" w:rsidP="00286208">
      <w:pPr>
        <w:pStyle w:val="Bezodstpw"/>
        <w:ind w:left="426"/>
        <w:rPr>
          <w:b/>
          <w:bCs/>
          <w:color w:val="FF0000"/>
          <w:sz w:val="24"/>
          <w:szCs w:val="24"/>
        </w:rPr>
      </w:pPr>
      <w:r w:rsidRPr="00BB4960">
        <w:rPr>
          <w:b/>
          <w:bCs/>
          <w:color w:val="FF0000"/>
        </w:rPr>
        <w:t>TOPCON, AT-B4A, ŁATA, MIARA METRYCZNA</w:t>
      </w:r>
    </w:p>
    <w:p w14:paraId="5A022B43" w14:textId="77777777" w:rsidR="00623139" w:rsidRPr="007A5E84" w:rsidRDefault="00623139" w:rsidP="00623139">
      <w:pPr>
        <w:pStyle w:val="Bezodstpw"/>
        <w:rPr>
          <w:sz w:val="20"/>
          <w:szCs w:val="20"/>
        </w:rPr>
      </w:pPr>
    </w:p>
    <w:p w14:paraId="3744189E" w14:textId="5BB7DCEF" w:rsidR="00604C86" w:rsidRPr="007A5E84" w:rsidRDefault="00604C86" w:rsidP="005806B2">
      <w:pPr>
        <w:pStyle w:val="Bezodstpw"/>
        <w:numPr>
          <w:ilvl w:val="0"/>
          <w:numId w:val="4"/>
        </w:numPr>
        <w:ind w:left="426" w:hanging="437"/>
        <w:rPr>
          <w:sz w:val="20"/>
          <w:szCs w:val="20"/>
        </w:rPr>
      </w:pPr>
      <w:r w:rsidRPr="007A5E84">
        <w:rPr>
          <w:sz w:val="20"/>
          <w:szCs w:val="20"/>
        </w:rPr>
        <w:t>Wymiary dołu fundamentowego</w:t>
      </w:r>
      <w:r w:rsidR="005B45D6" w:rsidRPr="007A5E84">
        <w:rPr>
          <w:sz w:val="20"/>
          <w:szCs w:val="20"/>
        </w:rPr>
        <w:t xml:space="preserve"> stanowiącego </w:t>
      </w:r>
      <w:r w:rsidRPr="007A5E84">
        <w:rPr>
          <w:sz w:val="20"/>
          <w:szCs w:val="20"/>
        </w:rPr>
        <w:t>zagłębieni</w:t>
      </w:r>
      <w:r w:rsidR="005B45D6" w:rsidRPr="007A5E84">
        <w:rPr>
          <w:sz w:val="20"/>
          <w:szCs w:val="20"/>
        </w:rPr>
        <w:t>e</w:t>
      </w:r>
      <w:r w:rsidRPr="007A5E84">
        <w:rPr>
          <w:sz w:val="20"/>
          <w:szCs w:val="20"/>
        </w:rPr>
        <w:t xml:space="preserve"> na wagi przenośne</w:t>
      </w:r>
      <w:r w:rsidR="00BC3D8A" w:rsidRPr="007A5E84">
        <w:rPr>
          <w:sz w:val="20"/>
          <w:szCs w:val="20"/>
        </w:rPr>
        <w:t xml:space="preserve"> (</w:t>
      </w:r>
      <w:r w:rsidR="00BC3D8A" w:rsidRPr="007A5E84">
        <w:rPr>
          <w:rFonts w:cstheme="minorHAnsi"/>
          <w:sz w:val="20"/>
          <w:szCs w:val="20"/>
        </w:rPr>
        <w:t>§</w:t>
      </w:r>
      <w:r w:rsidR="00BC3D8A" w:rsidRPr="007A5E84">
        <w:rPr>
          <w:sz w:val="20"/>
          <w:szCs w:val="20"/>
        </w:rPr>
        <w:t xml:space="preserve"> 7 ust. 2)</w:t>
      </w:r>
      <w:r w:rsidRPr="007A5E84">
        <w:rPr>
          <w:sz w:val="20"/>
          <w:szCs w:val="20"/>
        </w:rPr>
        <w:t>:</w:t>
      </w:r>
    </w:p>
    <w:p w14:paraId="767F8E39" w14:textId="4F5471F1" w:rsidR="00604C86" w:rsidRPr="00246C98" w:rsidRDefault="00604C86" w:rsidP="005806B2">
      <w:pPr>
        <w:pStyle w:val="Bezodstpw"/>
        <w:numPr>
          <w:ilvl w:val="0"/>
          <w:numId w:val="3"/>
        </w:numPr>
        <w:ind w:left="851" w:hanging="425"/>
      </w:pPr>
      <w:r w:rsidRPr="007A5E84">
        <w:rPr>
          <w:sz w:val="20"/>
          <w:szCs w:val="20"/>
        </w:rPr>
        <w:t>długość</w:t>
      </w:r>
      <w:r w:rsidRPr="007A5E84">
        <w:rPr>
          <w:sz w:val="20"/>
          <w:szCs w:val="20"/>
          <w:vertAlign w:val="superscript"/>
        </w:rPr>
        <w:t>3</w:t>
      </w:r>
      <w:r w:rsidRPr="007A5E84">
        <w:rPr>
          <w:sz w:val="20"/>
          <w:szCs w:val="20"/>
        </w:rPr>
        <w:t>:</w:t>
      </w:r>
      <w:r w:rsidR="00EB3F7B">
        <w:tab/>
      </w:r>
      <w:r w:rsidR="00EE17F9" w:rsidRPr="00BB4960">
        <w:rPr>
          <w:b/>
          <w:bCs/>
          <w:color w:val="FF0000"/>
        </w:rPr>
        <w:t>6</w:t>
      </w:r>
      <w:r w:rsidR="00670687" w:rsidRPr="00BB4960">
        <w:rPr>
          <w:b/>
          <w:bCs/>
          <w:color w:val="FF0000"/>
        </w:rPr>
        <w:t>00</w:t>
      </w:r>
      <w:r w:rsidR="000E107A" w:rsidRPr="00BB4960">
        <w:rPr>
          <w:b/>
          <w:bCs/>
          <w:color w:val="FF0000"/>
        </w:rPr>
        <w:t xml:space="preserve"> </w:t>
      </w:r>
      <w:r w:rsidRPr="00BB4960">
        <w:rPr>
          <w:b/>
          <w:bCs/>
          <w:color w:val="FF0000"/>
        </w:rPr>
        <w:t>mm</w:t>
      </w:r>
    </w:p>
    <w:p w14:paraId="4D83D07E" w14:textId="6B6AB228" w:rsidR="00604C86" w:rsidRPr="00246C98" w:rsidRDefault="00604C86" w:rsidP="005806B2">
      <w:pPr>
        <w:pStyle w:val="Bezodstpw"/>
        <w:numPr>
          <w:ilvl w:val="0"/>
          <w:numId w:val="3"/>
        </w:numPr>
        <w:ind w:left="851" w:hanging="425"/>
      </w:pPr>
      <w:r w:rsidRPr="007A5E84">
        <w:rPr>
          <w:sz w:val="20"/>
          <w:szCs w:val="20"/>
        </w:rPr>
        <w:t>szerokość</w:t>
      </w:r>
      <w:r w:rsidRPr="007A5E84">
        <w:rPr>
          <w:sz w:val="20"/>
          <w:szCs w:val="20"/>
          <w:vertAlign w:val="superscript"/>
        </w:rPr>
        <w:t>4</w:t>
      </w:r>
      <w:r w:rsidRPr="007A5E84">
        <w:rPr>
          <w:sz w:val="20"/>
          <w:szCs w:val="20"/>
        </w:rPr>
        <w:t>:</w:t>
      </w:r>
      <w:r w:rsidRPr="00246C98">
        <w:tab/>
      </w:r>
      <w:r w:rsidR="008E0C1A" w:rsidRPr="00BB4960">
        <w:rPr>
          <w:b/>
          <w:bCs/>
          <w:color w:val="FF0000"/>
        </w:rPr>
        <w:t>74</w:t>
      </w:r>
      <w:r w:rsidR="00EB3F7B" w:rsidRPr="00BB4960">
        <w:rPr>
          <w:b/>
          <w:bCs/>
          <w:color w:val="FF0000"/>
        </w:rPr>
        <w:t>0</w:t>
      </w:r>
      <w:r w:rsidR="00EE17F9" w:rsidRPr="00BB4960">
        <w:rPr>
          <w:b/>
          <w:bCs/>
          <w:color w:val="FF0000"/>
        </w:rPr>
        <w:t>0</w:t>
      </w:r>
      <w:r w:rsidR="00530321" w:rsidRPr="00BB4960">
        <w:rPr>
          <w:b/>
          <w:bCs/>
          <w:color w:val="FF0000"/>
        </w:rPr>
        <w:t xml:space="preserve"> </w:t>
      </w:r>
      <w:r w:rsidRPr="00BB4960">
        <w:rPr>
          <w:b/>
          <w:bCs/>
          <w:color w:val="FF0000"/>
        </w:rPr>
        <w:t>mm</w:t>
      </w:r>
    </w:p>
    <w:p w14:paraId="54E256A0" w14:textId="7BB4F4D5" w:rsidR="00604C86" w:rsidRPr="00246C98" w:rsidRDefault="00604C86" w:rsidP="00491C36">
      <w:pPr>
        <w:pStyle w:val="Bezodstpw"/>
        <w:numPr>
          <w:ilvl w:val="0"/>
          <w:numId w:val="3"/>
        </w:numPr>
        <w:ind w:left="851" w:hanging="425"/>
      </w:pPr>
      <w:r w:rsidRPr="007A5E84">
        <w:rPr>
          <w:sz w:val="20"/>
          <w:szCs w:val="20"/>
        </w:rPr>
        <w:t>głębokość</w:t>
      </w:r>
      <w:r w:rsidRPr="007A5E84">
        <w:rPr>
          <w:sz w:val="20"/>
          <w:szCs w:val="20"/>
          <w:vertAlign w:val="superscript"/>
        </w:rPr>
        <w:t>5</w:t>
      </w:r>
      <w:r w:rsidR="00220F43">
        <w:rPr>
          <w:sz w:val="20"/>
          <w:szCs w:val="20"/>
        </w:rPr>
        <w:t xml:space="preserve">:      </w:t>
      </w:r>
      <w:r w:rsidR="00EE17F9">
        <w:rPr>
          <w:sz w:val="20"/>
          <w:szCs w:val="20"/>
        </w:rPr>
        <w:t xml:space="preserve">  </w:t>
      </w:r>
      <w:r w:rsidR="000E107A" w:rsidRPr="00BB4960">
        <w:rPr>
          <w:b/>
          <w:bCs/>
          <w:color w:val="FF0000"/>
        </w:rPr>
        <w:t>5</w:t>
      </w:r>
      <w:r w:rsidR="00670687" w:rsidRPr="00BB4960">
        <w:rPr>
          <w:b/>
          <w:bCs/>
          <w:color w:val="FF0000"/>
        </w:rPr>
        <w:t>5</w:t>
      </w:r>
      <w:r w:rsidR="00220F43" w:rsidRPr="00BB4960">
        <w:rPr>
          <w:b/>
          <w:bCs/>
          <w:color w:val="FF0000"/>
        </w:rPr>
        <w:t>-</w:t>
      </w:r>
      <w:r w:rsidR="008E0C1A" w:rsidRPr="00BB4960">
        <w:rPr>
          <w:b/>
          <w:bCs/>
          <w:color w:val="FF0000"/>
        </w:rPr>
        <w:t>60</w:t>
      </w:r>
      <w:r w:rsidR="00491C36" w:rsidRPr="00BB4960">
        <w:rPr>
          <w:b/>
          <w:bCs/>
          <w:color w:val="FF0000"/>
        </w:rPr>
        <w:t xml:space="preserve"> </w:t>
      </w:r>
      <w:r w:rsidRPr="00BB4960">
        <w:rPr>
          <w:b/>
          <w:bCs/>
          <w:color w:val="FF0000"/>
        </w:rPr>
        <w:t>mm</w:t>
      </w:r>
    </w:p>
    <w:p w14:paraId="26425265" w14:textId="77777777" w:rsidR="007B0149" w:rsidRPr="007A5E84" w:rsidRDefault="007B0149" w:rsidP="007B0149">
      <w:pPr>
        <w:pStyle w:val="Bezodstpw"/>
        <w:rPr>
          <w:sz w:val="20"/>
          <w:szCs w:val="20"/>
        </w:rPr>
      </w:pPr>
    </w:p>
    <w:p w14:paraId="5CE46B79" w14:textId="15EE0DB2" w:rsidR="00491C36" w:rsidRPr="007A5E84" w:rsidRDefault="00491C36" w:rsidP="005806B2">
      <w:pPr>
        <w:pStyle w:val="Bezodstpw"/>
        <w:numPr>
          <w:ilvl w:val="0"/>
          <w:numId w:val="4"/>
        </w:numPr>
        <w:ind w:left="426" w:hanging="437"/>
        <w:rPr>
          <w:sz w:val="20"/>
          <w:szCs w:val="20"/>
        </w:rPr>
      </w:pPr>
      <w:r w:rsidRPr="007A5E84">
        <w:rPr>
          <w:sz w:val="20"/>
          <w:szCs w:val="20"/>
        </w:rPr>
        <w:t xml:space="preserve">Sposób odwodnienia </w:t>
      </w:r>
      <w:r w:rsidR="00FE15F3" w:rsidRPr="007A5E84">
        <w:rPr>
          <w:sz w:val="20"/>
          <w:szCs w:val="20"/>
        </w:rPr>
        <w:t>dołu fundamentowego</w:t>
      </w:r>
      <w:r w:rsidR="00BC3D8A" w:rsidRPr="007A5E84">
        <w:rPr>
          <w:sz w:val="20"/>
          <w:szCs w:val="20"/>
        </w:rPr>
        <w:t xml:space="preserve"> (</w:t>
      </w:r>
      <w:r w:rsidR="00BC3D8A" w:rsidRPr="007A5E84">
        <w:rPr>
          <w:rFonts w:cstheme="minorHAnsi"/>
          <w:sz w:val="20"/>
          <w:szCs w:val="20"/>
        </w:rPr>
        <w:t>§</w:t>
      </w:r>
      <w:r w:rsidR="00BC3D8A" w:rsidRPr="007A5E84">
        <w:rPr>
          <w:sz w:val="20"/>
          <w:szCs w:val="20"/>
        </w:rPr>
        <w:t xml:space="preserve"> 7 ust. 3)</w:t>
      </w:r>
      <w:r w:rsidRPr="007A5E84">
        <w:rPr>
          <w:sz w:val="20"/>
          <w:szCs w:val="20"/>
          <w:vertAlign w:val="superscript"/>
        </w:rPr>
        <w:t>6</w:t>
      </w:r>
      <w:r w:rsidRPr="007A5E84">
        <w:rPr>
          <w:sz w:val="20"/>
          <w:szCs w:val="20"/>
        </w:rPr>
        <w:t>:</w:t>
      </w:r>
    </w:p>
    <w:p w14:paraId="41FBE01E" w14:textId="1CD94D80" w:rsidR="00491C36" w:rsidRPr="00BB4960" w:rsidRDefault="00EE17F9" w:rsidP="000E107A">
      <w:pPr>
        <w:pStyle w:val="Bezodstpw"/>
        <w:ind w:left="426"/>
        <w:jc w:val="both"/>
        <w:rPr>
          <w:b/>
          <w:bCs/>
          <w:color w:val="FF0000"/>
        </w:rPr>
      </w:pPr>
      <w:r w:rsidRPr="00BB4960">
        <w:rPr>
          <w:b/>
          <w:bCs/>
          <w:color w:val="FF0000"/>
        </w:rPr>
        <w:t>Odprowadzenie grawitacyjne w kierunku spadku poprzecznego przez otwarty koniec wnęki</w:t>
      </w:r>
    </w:p>
    <w:p w14:paraId="76D1AC99" w14:textId="77777777" w:rsidR="00491C36" w:rsidRPr="007A5E84" w:rsidRDefault="00491C36" w:rsidP="00491C36">
      <w:pPr>
        <w:pStyle w:val="Bezodstpw"/>
        <w:rPr>
          <w:sz w:val="20"/>
          <w:szCs w:val="20"/>
        </w:rPr>
      </w:pPr>
    </w:p>
    <w:p w14:paraId="33561FFB" w14:textId="2FCF1952" w:rsidR="00491C36" w:rsidRPr="007A5E84" w:rsidRDefault="00491C36" w:rsidP="005806B2">
      <w:pPr>
        <w:pStyle w:val="Bezodstpw"/>
        <w:numPr>
          <w:ilvl w:val="0"/>
          <w:numId w:val="4"/>
        </w:numPr>
        <w:ind w:left="426" w:hanging="426"/>
        <w:rPr>
          <w:sz w:val="20"/>
          <w:szCs w:val="20"/>
        </w:rPr>
      </w:pPr>
      <w:r w:rsidRPr="007A5E84">
        <w:rPr>
          <w:sz w:val="20"/>
          <w:szCs w:val="20"/>
        </w:rPr>
        <w:t>Sposób wyróżnienia na jezdni strefy ważenia</w:t>
      </w:r>
      <w:r w:rsidR="00BC3D8A" w:rsidRPr="007A5E84">
        <w:rPr>
          <w:sz w:val="20"/>
          <w:szCs w:val="20"/>
        </w:rPr>
        <w:t xml:space="preserve"> (</w:t>
      </w:r>
      <w:r w:rsidR="00BC3D8A" w:rsidRPr="007A5E84">
        <w:rPr>
          <w:rFonts w:cstheme="minorHAnsi"/>
          <w:sz w:val="20"/>
          <w:szCs w:val="20"/>
        </w:rPr>
        <w:t>§</w:t>
      </w:r>
      <w:r w:rsidR="00BC3D8A" w:rsidRPr="007A5E84">
        <w:rPr>
          <w:sz w:val="20"/>
          <w:szCs w:val="20"/>
        </w:rPr>
        <w:t xml:space="preserve"> 8 ust. 1)</w:t>
      </w:r>
      <w:r w:rsidRPr="007A5E84">
        <w:rPr>
          <w:sz w:val="20"/>
          <w:szCs w:val="20"/>
          <w:vertAlign w:val="superscript"/>
        </w:rPr>
        <w:t>7</w:t>
      </w:r>
      <w:r w:rsidRPr="007A5E84">
        <w:rPr>
          <w:sz w:val="20"/>
          <w:szCs w:val="20"/>
        </w:rPr>
        <w:t>:</w:t>
      </w:r>
    </w:p>
    <w:p w14:paraId="0A15BE72" w14:textId="3E600690" w:rsidR="00491C36" w:rsidRPr="007A5E84" w:rsidRDefault="008A6573" w:rsidP="008A6573">
      <w:pPr>
        <w:pStyle w:val="Bezodstpw"/>
        <w:ind w:left="426"/>
        <w:jc w:val="both"/>
        <w:rPr>
          <w:b/>
          <w:bCs/>
        </w:rPr>
      </w:pPr>
      <w:r w:rsidRPr="007A5E84">
        <w:rPr>
          <w:b/>
          <w:bCs/>
        </w:rPr>
        <w:t xml:space="preserve">Początek i koniec strefy ważenia (jezdnia o długości 8 m przed i 8 m za zagłębieniem na wagi) wyróżnione w formie </w:t>
      </w:r>
      <w:r w:rsidR="00F81FC8">
        <w:rPr>
          <w:b/>
          <w:bCs/>
        </w:rPr>
        <w:t>zmiany rodzaju nawierzchni</w:t>
      </w:r>
      <w:r w:rsidR="00F81FC8" w:rsidRPr="00BB4960">
        <w:rPr>
          <w:b/>
          <w:bCs/>
          <w:color w:val="FF0000"/>
        </w:rPr>
        <w:t>: z betonu towarowego na beton asfaltowy</w:t>
      </w:r>
    </w:p>
    <w:p w14:paraId="7F37E238" w14:textId="77777777" w:rsidR="00412622" w:rsidRPr="007A5E84" w:rsidRDefault="00412622" w:rsidP="00491C36">
      <w:pPr>
        <w:pStyle w:val="Bezodstpw"/>
        <w:ind w:left="284"/>
        <w:rPr>
          <w:sz w:val="20"/>
          <w:szCs w:val="20"/>
        </w:rPr>
      </w:pPr>
    </w:p>
    <w:p w14:paraId="0ABFD802" w14:textId="08CCE23A" w:rsidR="00A02683" w:rsidRPr="007A5E84" w:rsidRDefault="00491C36" w:rsidP="000E107A">
      <w:pPr>
        <w:pStyle w:val="Bezodstpw"/>
        <w:numPr>
          <w:ilvl w:val="0"/>
          <w:numId w:val="4"/>
        </w:numPr>
        <w:ind w:left="426" w:hanging="426"/>
        <w:rPr>
          <w:sz w:val="20"/>
          <w:szCs w:val="20"/>
        </w:rPr>
      </w:pPr>
      <w:r w:rsidRPr="007A5E84">
        <w:rPr>
          <w:sz w:val="20"/>
          <w:szCs w:val="20"/>
        </w:rPr>
        <w:t>Rodzaj nawierzchni w strefie ważenia</w:t>
      </w:r>
      <w:r w:rsidR="00BC3D8A" w:rsidRPr="007A5E84">
        <w:rPr>
          <w:sz w:val="20"/>
          <w:szCs w:val="20"/>
        </w:rPr>
        <w:t xml:space="preserve"> (</w:t>
      </w:r>
      <w:r w:rsidR="00BC3D8A" w:rsidRPr="007A5E84">
        <w:rPr>
          <w:rFonts w:cstheme="minorHAnsi"/>
          <w:sz w:val="20"/>
          <w:szCs w:val="20"/>
        </w:rPr>
        <w:t>§</w:t>
      </w:r>
      <w:r w:rsidR="00BC3D8A" w:rsidRPr="007A5E84">
        <w:rPr>
          <w:sz w:val="20"/>
          <w:szCs w:val="20"/>
        </w:rPr>
        <w:t xml:space="preserve"> 8 ust. 2)</w:t>
      </w:r>
      <w:r w:rsidR="00412622" w:rsidRPr="007A5E84">
        <w:rPr>
          <w:sz w:val="20"/>
          <w:szCs w:val="20"/>
          <w:vertAlign w:val="superscript"/>
        </w:rPr>
        <w:t>8</w:t>
      </w:r>
      <w:r w:rsidR="00412622" w:rsidRPr="007A5E84">
        <w:rPr>
          <w:sz w:val="20"/>
          <w:szCs w:val="20"/>
        </w:rPr>
        <w:t>:</w:t>
      </w:r>
    </w:p>
    <w:p w14:paraId="6F2FC36B" w14:textId="4BD45CFE" w:rsidR="000E107A" w:rsidRPr="00BB4960" w:rsidRDefault="000E107A" w:rsidP="00A02683">
      <w:pPr>
        <w:pStyle w:val="Bezodstpw"/>
        <w:ind w:left="426"/>
        <w:rPr>
          <w:color w:val="FF0000"/>
          <w:sz w:val="18"/>
          <w:szCs w:val="18"/>
        </w:rPr>
      </w:pPr>
      <w:r w:rsidRPr="00BB4960">
        <w:rPr>
          <w:b/>
          <w:bCs/>
          <w:color w:val="FF0000"/>
        </w:rPr>
        <w:t xml:space="preserve">Beton </w:t>
      </w:r>
      <w:r w:rsidR="00C21621" w:rsidRPr="00BB4960">
        <w:rPr>
          <w:b/>
          <w:bCs/>
          <w:color w:val="FF0000"/>
        </w:rPr>
        <w:t>towarowy</w:t>
      </w:r>
    </w:p>
    <w:p w14:paraId="00BA999D" w14:textId="77777777" w:rsidR="000E107A" w:rsidRPr="007A5E84" w:rsidRDefault="000E107A" w:rsidP="000E107A">
      <w:pPr>
        <w:pStyle w:val="Bezodstpw"/>
        <w:ind w:left="426"/>
        <w:rPr>
          <w:sz w:val="20"/>
          <w:szCs w:val="20"/>
        </w:rPr>
      </w:pPr>
    </w:p>
    <w:p w14:paraId="6F694E43" w14:textId="77777777" w:rsidR="00A02683" w:rsidRDefault="003A76E2" w:rsidP="00A02683">
      <w:pPr>
        <w:pStyle w:val="Bezodstpw"/>
        <w:numPr>
          <w:ilvl w:val="0"/>
          <w:numId w:val="4"/>
        </w:numPr>
        <w:ind w:left="426" w:hanging="426"/>
        <w:rPr>
          <w:sz w:val="20"/>
          <w:szCs w:val="20"/>
        </w:rPr>
      </w:pPr>
      <w:r w:rsidRPr="000E107A">
        <w:rPr>
          <w:sz w:val="20"/>
          <w:szCs w:val="20"/>
        </w:rPr>
        <w:t>Rodzaj nawierzchni poza strefą ważenia</w:t>
      </w:r>
      <w:r w:rsidRPr="000E107A">
        <w:rPr>
          <w:sz w:val="20"/>
          <w:szCs w:val="20"/>
          <w:vertAlign w:val="superscript"/>
        </w:rPr>
        <w:t>8</w:t>
      </w:r>
      <w:r w:rsidRPr="000E107A">
        <w:rPr>
          <w:sz w:val="20"/>
          <w:szCs w:val="20"/>
        </w:rPr>
        <w:t>:</w:t>
      </w:r>
    </w:p>
    <w:p w14:paraId="4DBB000A" w14:textId="3F52C723" w:rsidR="003A76E2" w:rsidRPr="00BB4960" w:rsidRDefault="00A02683" w:rsidP="00E72328">
      <w:pPr>
        <w:pStyle w:val="Bezodstpw"/>
        <w:ind w:left="426"/>
        <w:jc w:val="both"/>
        <w:rPr>
          <w:b/>
          <w:bCs/>
          <w:color w:val="FF0000"/>
        </w:rPr>
      </w:pPr>
      <w:r w:rsidRPr="00BB4960">
        <w:rPr>
          <w:b/>
          <w:bCs/>
          <w:color w:val="FF0000"/>
        </w:rPr>
        <w:t xml:space="preserve">Beton </w:t>
      </w:r>
      <w:r w:rsidR="008E0C1A" w:rsidRPr="00BB4960">
        <w:rPr>
          <w:b/>
          <w:bCs/>
          <w:color w:val="FF0000"/>
        </w:rPr>
        <w:t>asfaltowy</w:t>
      </w:r>
    </w:p>
    <w:p w14:paraId="07B24B89" w14:textId="77777777" w:rsidR="005806B2" w:rsidRPr="007A5E84" w:rsidRDefault="005806B2" w:rsidP="00A02683">
      <w:pPr>
        <w:pStyle w:val="Bezodstpw"/>
        <w:ind w:left="426"/>
        <w:rPr>
          <w:sz w:val="20"/>
          <w:szCs w:val="20"/>
        </w:rPr>
      </w:pPr>
    </w:p>
    <w:p w14:paraId="2407BC54" w14:textId="5BB86323" w:rsidR="00FE15F3" w:rsidRPr="007A5E84" w:rsidRDefault="00E34E59" w:rsidP="007A5E84">
      <w:pPr>
        <w:pStyle w:val="Bezodstpw"/>
        <w:numPr>
          <w:ilvl w:val="0"/>
          <w:numId w:val="5"/>
        </w:numPr>
        <w:ind w:left="426" w:hanging="426"/>
        <w:rPr>
          <w:sz w:val="20"/>
          <w:szCs w:val="20"/>
        </w:rPr>
      </w:pPr>
      <w:r w:rsidRPr="007A5E84">
        <w:rPr>
          <w:sz w:val="20"/>
          <w:szCs w:val="20"/>
        </w:rPr>
        <w:t>Maksymalne m</w:t>
      </w:r>
      <w:r w:rsidR="00412622" w:rsidRPr="007A5E84">
        <w:rPr>
          <w:sz w:val="20"/>
          <w:szCs w:val="20"/>
        </w:rPr>
        <w:t>iejscowe odchylenia powierzchni jezdni od płaszczyzny strefy ważenia</w:t>
      </w:r>
      <w:r w:rsidR="007A5E84">
        <w:rPr>
          <w:sz w:val="20"/>
          <w:szCs w:val="20"/>
        </w:rPr>
        <w:t xml:space="preserve"> </w:t>
      </w:r>
      <w:r w:rsidR="00BC3D8A" w:rsidRPr="007A5E84">
        <w:rPr>
          <w:sz w:val="20"/>
          <w:szCs w:val="20"/>
        </w:rPr>
        <w:t>(</w:t>
      </w:r>
      <w:r w:rsidR="00BC3D8A" w:rsidRPr="007A5E84">
        <w:rPr>
          <w:rFonts w:cstheme="minorHAnsi"/>
          <w:sz w:val="20"/>
          <w:szCs w:val="20"/>
        </w:rPr>
        <w:t>§</w:t>
      </w:r>
      <w:r w:rsidR="00BC3D8A" w:rsidRPr="007A5E84">
        <w:rPr>
          <w:sz w:val="20"/>
          <w:szCs w:val="20"/>
        </w:rPr>
        <w:t xml:space="preserve"> 8 ust. 2)</w:t>
      </w:r>
      <w:r w:rsidR="00412622" w:rsidRPr="007A5E84">
        <w:rPr>
          <w:sz w:val="20"/>
          <w:szCs w:val="20"/>
          <w:vertAlign w:val="superscript"/>
        </w:rPr>
        <w:t>9</w:t>
      </w:r>
      <w:r w:rsidR="00412622" w:rsidRPr="007A5E84">
        <w:rPr>
          <w:sz w:val="20"/>
          <w:szCs w:val="20"/>
        </w:rPr>
        <w:t>:</w:t>
      </w:r>
      <w:r w:rsidR="00FE15F3" w:rsidRPr="007A5E84">
        <w:rPr>
          <w:sz w:val="20"/>
          <w:szCs w:val="20"/>
        </w:rPr>
        <w:t xml:space="preserve">  </w:t>
      </w:r>
    </w:p>
    <w:p w14:paraId="19FD5C06" w14:textId="2784533E" w:rsidR="00E34E59" w:rsidRPr="007A5E84" w:rsidRDefault="00304D20" w:rsidP="00FE15F3">
      <w:pPr>
        <w:pStyle w:val="Bezodstpw"/>
        <w:ind w:left="426"/>
        <w:rPr>
          <w:b/>
          <w:bCs/>
        </w:rPr>
      </w:pPr>
      <w:r w:rsidRPr="00304D20">
        <w:rPr>
          <w:rFonts w:cstheme="minorHAnsi"/>
          <w:b/>
          <w:bCs/>
          <w:color w:val="FF0000"/>
        </w:rPr>
        <w:t>±</w:t>
      </w:r>
      <w:r w:rsidRPr="00304D20">
        <w:rPr>
          <w:b/>
          <w:bCs/>
          <w:color w:val="FF0000"/>
        </w:rPr>
        <w:t xml:space="preserve"> … mm</w:t>
      </w:r>
      <w:r w:rsidR="005806B2" w:rsidRPr="00304D20">
        <w:rPr>
          <w:b/>
          <w:bCs/>
          <w:color w:val="FF0000"/>
        </w:rPr>
        <w:t xml:space="preserve"> </w:t>
      </w:r>
      <w:r w:rsidR="005806B2" w:rsidRPr="007A5E84">
        <w:rPr>
          <w:b/>
          <w:bCs/>
        </w:rPr>
        <w:t>(</w:t>
      </w:r>
      <w:r w:rsidR="003C51ED">
        <w:rPr>
          <w:b/>
          <w:bCs/>
        </w:rPr>
        <w:t>jednolita płaska i równa płyta betonowa bez istotnych ubytków</w:t>
      </w:r>
      <w:r w:rsidR="005806B2" w:rsidRPr="007A5E84">
        <w:rPr>
          <w:b/>
          <w:bCs/>
        </w:rPr>
        <w:t>)</w:t>
      </w:r>
    </w:p>
    <w:p w14:paraId="67800D9D" w14:textId="77777777" w:rsidR="00FE15F3" w:rsidRPr="007A5E84" w:rsidRDefault="00FE15F3" w:rsidP="00FE15F3">
      <w:pPr>
        <w:pStyle w:val="Bezodstpw"/>
        <w:rPr>
          <w:sz w:val="20"/>
          <w:szCs w:val="20"/>
        </w:rPr>
      </w:pPr>
    </w:p>
    <w:p w14:paraId="216F88D8" w14:textId="2FE12BC3" w:rsidR="00A45FB0" w:rsidRPr="007A5E84" w:rsidRDefault="00412622" w:rsidP="002D0283">
      <w:pPr>
        <w:pStyle w:val="Bezodstpw"/>
        <w:numPr>
          <w:ilvl w:val="0"/>
          <w:numId w:val="5"/>
        </w:numPr>
        <w:ind w:left="426" w:hanging="426"/>
        <w:rPr>
          <w:sz w:val="20"/>
          <w:szCs w:val="20"/>
        </w:rPr>
      </w:pPr>
      <w:r w:rsidRPr="00FE15F3">
        <w:t xml:space="preserve"> </w:t>
      </w:r>
      <w:r w:rsidR="00A45FB0" w:rsidRPr="007A5E84">
        <w:rPr>
          <w:sz w:val="20"/>
          <w:szCs w:val="20"/>
        </w:rPr>
        <w:t>Pochylenie jezdni w strefie ważenia</w:t>
      </w:r>
      <w:r w:rsidR="00CF242F" w:rsidRPr="007A5E84">
        <w:rPr>
          <w:sz w:val="20"/>
          <w:szCs w:val="20"/>
        </w:rPr>
        <w:t xml:space="preserve"> względem poziomu</w:t>
      </w:r>
      <w:r w:rsidR="00BC3D8A" w:rsidRPr="007A5E84">
        <w:rPr>
          <w:sz w:val="20"/>
          <w:szCs w:val="20"/>
        </w:rPr>
        <w:t xml:space="preserve"> (</w:t>
      </w:r>
      <w:r w:rsidR="00BC3D8A" w:rsidRPr="007A5E84">
        <w:rPr>
          <w:rFonts w:cstheme="minorHAnsi"/>
          <w:sz w:val="20"/>
          <w:szCs w:val="20"/>
        </w:rPr>
        <w:t>§</w:t>
      </w:r>
      <w:r w:rsidR="00BC3D8A" w:rsidRPr="007A5E84">
        <w:rPr>
          <w:sz w:val="20"/>
          <w:szCs w:val="20"/>
        </w:rPr>
        <w:t xml:space="preserve"> 8 ust. 3)</w:t>
      </w:r>
      <w:r w:rsidR="00A45FB0" w:rsidRPr="007A5E84">
        <w:rPr>
          <w:sz w:val="20"/>
          <w:szCs w:val="20"/>
        </w:rPr>
        <w:t>:</w:t>
      </w:r>
    </w:p>
    <w:p w14:paraId="5ADC6ACC" w14:textId="122C8B6E" w:rsidR="009050C9" w:rsidRPr="007A5E84" w:rsidRDefault="00A45FB0" w:rsidP="009050C9">
      <w:pPr>
        <w:pStyle w:val="Bezodstpw"/>
        <w:numPr>
          <w:ilvl w:val="0"/>
          <w:numId w:val="6"/>
        </w:numPr>
        <w:rPr>
          <w:sz w:val="20"/>
          <w:szCs w:val="20"/>
        </w:rPr>
      </w:pPr>
      <w:r w:rsidRPr="007A5E84">
        <w:rPr>
          <w:sz w:val="20"/>
          <w:szCs w:val="20"/>
        </w:rPr>
        <w:t>w kierunku ruchu pojazdów</w:t>
      </w:r>
      <w:r w:rsidRPr="007A5E84">
        <w:rPr>
          <w:sz w:val="20"/>
          <w:szCs w:val="20"/>
          <w:vertAlign w:val="superscript"/>
        </w:rPr>
        <w:t>10</w:t>
      </w:r>
      <w:r w:rsidRPr="007A5E84">
        <w:rPr>
          <w:sz w:val="20"/>
          <w:szCs w:val="20"/>
        </w:rPr>
        <w:t xml:space="preserve">:  </w:t>
      </w:r>
      <w:r w:rsidR="00EF3CED">
        <w:rPr>
          <w:sz w:val="20"/>
          <w:szCs w:val="20"/>
        </w:rPr>
        <w:tab/>
      </w:r>
      <w:r w:rsidR="00EF3CED">
        <w:rPr>
          <w:sz w:val="20"/>
          <w:szCs w:val="20"/>
        </w:rPr>
        <w:tab/>
      </w:r>
      <w:r w:rsidR="00EF3CED">
        <w:rPr>
          <w:sz w:val="20"/>
          <w:szCs w:val="20"/>
        </w:rPr>
        <w:tab/>
      </w:r>
      <w:r w:rsidR="00A97991" w:rsidRPr="00BB4960">
        <w:rPr>
          <w:b/>
          <w:bCs/>
          <w:color w:val="FF0000"/>
        </w:rPr>
        <w:t xml:space="preserve">od </w:t>
      </w:r>
      <w:r w:rsidR="00EF3CED" w:rsidRPr="00BB4960">
        <w:rPr>
          <w:b/>
          <w:bCs/>
          <w:color w:val="FF0000"/>
        </w:rPr>
        <w:t>0,</w:t>
      </w:r>
      <w:r w:rsidR="008E0C1A" w:rsidRPr="00BB4960">
        <w:rPr>
          <w:b/>
          <w:bCs/>
          <w:color w:val="FF0000"/>
        </w:rPr>
        <w:t>58</w:t>
      </w:r>
      <w:r w:rsidR="001E49B5" w:rsidRPr="00BB4960">
        <w:rPr>
          <w:b/>
          <w:bCs/>
          <w:color w:val="FF0000"/>
        </w:rPr>
        <w:t xml:space="preserve"> </w:t>
      </w:r>
      <w:r w:rsidR="00A97991" w:rsidRPr="00BB4960">
        <w:rPr>
          <w:b/>
          <w:bCs/>
          <w:color w:val="FF0000"/>
        </w:rPr>
        <w:t xml:space="preserve">% do </w:t>
      </w:r>
      <w:r w:rsidR="00220F43" w:rsidRPr="00BB4960">
        <w:rPr>
          <w:b/>
          <w:bCs/>
          <w:color w:val="FF0000"/>
        </w:rPr>
        <w:t>0</w:t>
      </w:r>
      <w:r w:rsidR="00EF3CED" w:rsidRPr="00BB4960">
        <w:rPr>
          <w:b/>
          <w:bCs/>
          <w:color w:val="FF0000"/>
        </w:rPr>
        <w:t>,</w:t>
      </w:r>
      <w:r w:rsidR="008E0C1A" w:rsidRPr="00BB4960">
        <w:rPr>
          <w:b/>
          <w:bCs/>
          <w:color w:val="FF0000"/>
        </w:rPr>
        <w:t>9</w:t>
      </w:r>
      <w:r w:rsidR="00670687" w:rsidRPr="00BB4960">
        <w:rPr>
          <w:b/>
          <w:bCs/>
          <w:color w:val="FF0000"/>
        </w:rPr>
        <w:t>7</w:t>
      </w:r>
      <w:r w:rsidR="001E49B5" w:rsidRPr="00BB4960">
        <w:rPr>
          <w:b/>
          <w:bCs/>
          <w:color w:val="FF0000"/>
        </w:rPr>
        <w:t xml:space="preserve"> </w:t>
      </w:r>
      <w:r w:rsidRPr="00BB4960">
        <w:rPr>
          <w:b/>
          <w:bCs/>
          <w:color w:val="FF0000"/>
        </w:rPr>
        <w:t>%</w:t>
      </w:r>
    </w:p>
    <w:p w14:paraId="25C3A779" w14:textId="75EE8E50" w:rsidR="00BC56BA" w:rsidRPr="00BB4960" w:rsidRDefault="00A45FB0" w:rsidP="00BC56BA">
      <w:pPr>
        <w:pStyle w:val="Bezodstpw"/>
        <w:numPr>
          <w:ilvl w:val="0"/>
          <w:numId w:val="6"/>
        </w:numPr>
        <w:rPr>
          <w:color w:val="FF0000"/>
        </w:rPr>
      </w:pPr>
      <w:r w:rsidRPr="007A5E84">
        <w:rPr>
          <w:color w:val="000000" w:themeColor="text1"/>
          <w:sz w:val="20"/>
          <w:szCs w:val="20"/>
        </w:rPr>
        <w:t>w kierunku prostopadłym do</w:t>
      </w:r>
      <w:r w:rsidR="00530321" w:rsidRPr="007A5E84">
        <w:rPr>
          <w:color w:val="000000" w:themeColor="text1"/>
          <w:sz w:val="20"/>
          <w:szCs w:val="20"/>
        </w:rPr>
        <w:t xml:space="preserve"> </w:t>
      </w:r>
      <w:r w:rsidRPr="007A5E84">
        <w:rPr>
          <w:color w:val="000000" w:themeColor="text1"/>
          <w:sz w:val="20"/>
          <w:szCs w:val="20"/>
        </w:rPr>
        <w:t>ruchu pojazdów</w:t>
      </w:r>
      <w:r w:rsidRPr="007A5E84">
        <w:rPr>
          <w:color w:val="000000" w:themeColor="text1"/>
          <w:sz w:val="20"/>
          <w:szCs w:val="20"/>
          <w:vertAlign w:val="superscript"/>
        </w:rPr>
        <w:t>11</w:t>
      </w:r>
      <w:r w:rsidRPr="007A5E84">
        <w:rPr>
          <w:color w:val="000000" w:themeColor="text1"/>
          <w:sz w:val="20"/>
          <w:szCs w:val="20"/>
        </w:rPr>
        <w:t>:</w:t>
      </w:r>
      <w:r w:rsidR="00EF3CED">
        <w:rPr>
          <w:color w:val="000000" w:themeColor="text1"/>
          <w:sz w:val="20"/>
          <w:szCs w:val="20"/>
        </w:rPr>
        <w:tab/>
      </w:r>
      <w:r w:rsidR="00A97991" w:rsidRPr="00BB4960">
        <w:rPr>
          <w:b/>
          <w:bCs/>
          <w:color w:val="FF0000"/>
        </w:rPr>
        <w:t xml:space="preserve">od </w:t>
      </w:r>
      <w:r w:rsidR="008E0C1A" w:rsidRPr="00BB4960">
        <w:rPr>
          <w:b/>
          <w:bCs/>
          <w:color w:val="FF0000"/>
        </w:rPr>
        <w:t>1</w:t>
      </w:r>
      <w:r w:rsidR="00EF3CED" w:rsidRPr="00BB4960">
        <w:rPr>
          <w:b/>
          <w:bCs/>
          <w:color w:val="FF0000"/>
        </w:rPr>
        <w:t>,</w:t>
      </w:r>
      <w:r w:rsidR="00670687" w:rsidRPr="00BB4960">
        <w:rPr>
          <w:b/>
          <w:bCs/>
          <w:color w:val="FF0000"/>
        </w:rPr>
        <w:t>2</w:t>
      </w:r>
      <w:r w:rsidR="008E0C1A" w:rsidRPr="00BB4960">
        <w:rPr>
          <w:b/>
          <w:bCs/>
          <w:color w:val="FF0000"/>
        </w:rPr>
        <w:t>0</w:t>
      </w:r>
      <w:r w:rsidR="001E49B5" w:rsidRPr="00BB4960">
        <w:rPr>
          <w:b/>
          <w:bCs/>
          <w:color w:val="FF0000"/>
        </w:rPr>
        <w:t xml:space="preserve"> </w:t>
      </w:r>
      <w:r w:rsidR="00A97991" w:rsidRPr="00BB4960">
        <w:rPr>
          <w:b/>
          <w:bCs/>
          <w:color w:val="FF0000"/>
        </w:rPr>
        <w:t xml:space="preserve">% do </w:t>
      </w:r>
      <w:r w:rsidR="008E0C1A" w:rsidRPr="00BB4960">
        <w:rPr>
          <w:b/>
          <w:bCs/>
          <w:color w:val="FF0000"/>
        </w:rPr>
        <w:t>1</w:t>
      </w:r>
      <w:r w:rsidR="00A555F9" w:rsidRPr="00BB4960">
        <w:rPr>
          <w:b/>
          <w:bCs/>
          <w:color w:val="FF0000"/>
        </w:rPr>
        <w:t>,</w:t>
      </w:r>
      <w:r w:rsidR="008E0C1A" w:rsidRPr="00BB4960">
        <w:rPr>
          <w:b/>
          <w:bCs/>
          <w:color w:val="FF0000"/>
        </w:rPr>
        <w:t>4</w:t>
      </w:r>
      <w:r w:rsidR="00670687" w:rsidRPr="00BB4960">
        <w:rPr>
          <w:b/>
          <w:bCs/>
          <w:color w:val="FF0000"/>
        </w:rPr>
        <w:t>7</w:t>
      </w:r>
      <w:r w:rsidR="001E49B5" w:rsidRPr="00BB4960">
        <w:rPr>
          <w:b/>
          <w:bCs/>
          <w:color w:val="FF0000"/>
        </w:rPr>
        <w:t xml:space="preserve"> </w:t>
      </w:r>
      <w:r w:rsidR="00EF3CED" w:rsidRPr="00BB4960">
        <w:rPr>
          <w:b/>
          <w:bCs/>
          <w:color w:val="FF0000"/>
        </w:rPr>
        <w:t>%</w:t>
      </w:r>
    </w:p>
    <w:p w14:paraId="11757EE7" w14:textId="77777777" w:rsidR="00BC56BA" w:rsidRPr="00BC56BA" w:rsidRDefault="00BC56BA" w:rsidP="00BC56BA">
      <w:pPr>
        <w:pStyle w:val="Bezodstpw"/>
        <w:rPr>
          <w:sz w:val="20"/>
          <w:szCs w:val="20"/>
        </w:rPr>
      </w:pPr>
    </w:p>
    <w:p w14:paraId="6F277ED3" w14:textId="48F25A70" w:rsidR="00BC3D8A" w:rsidRPr="007A5E84" w:rsidRDefault="00BC3D8A" w:rsidP="00BC3D8A">
      <w:pPr>
        <w:pStyle w:val="Bezodstpw"/>
        <w:numPr>
          <w:ilvl w:val="0"/>
          <w:numId w:val="5"/>
        </w:numPr>
        <w:ind w:left="426" w:hanging="426"/>
        <w:jc w:val="both"/>
        <w:rPr>
          <w:sz w:val="20"/>
          <w:szCs w:val="20"/>
        </w:rPr>
      </w:pPr>
      <w:r w:rsidRPr="007A5E84">
        <w:rPr>
          <w:sz w:val="20"/>
          <w:szCs w:val="20"/>
        </w:rPr>
        <w:lastRenderedPageBreak/>
        <w:t xml:space="preserve">Całkowita długość jezdni, </w:t>
      </w:r>
      <w:r w:rsidR="006C43FF">
        <w:rPr>
          <w:sz w:val="20"/>
          <w:szCs w:val="20"/>
        </w:rPr>
        <w:t xml:space="preserve">która leży w jednej płaszczyźnie ze  strefą ważenia i </w:t>
      </w:r>
      <w:r w:rsidRPr="007A5E84">
        <w:rPr>
          <w:sz w:val="20"/>
          <w:szCs w:val="20"/>
        </w:rPr>
        <w:t>na której sprawdzone zostały pochylenia (</w:t>
      </w:r>
      <w:r w:rsidRPr="007A5E84">
        <w:rPr>
          <w:rFonts w:cstheme="minorHAnsi"/>
          <w:sz w:val="20"/>
          <w:szCs w:val="20"/>
        </w:rPr>
        <w:t>§</w:t>
      </w:r>
      <w:r w:rsidRPr="007A5E84">
        <w:rPr>
          <w:sz w:val="20"/>
          <w:szCs w:val="20"/>
        </w:rPr>
        <w:t xml:space="preserve"> 9 ust. 1)</w:t>
      </w:r>
      <w:r w:rsidRPr="007A5E84">
        <w:rPr>
          <w:sz w:val="20"/>
          <w:szCs w:val="20"/>
          <w:vertAlign w:val="superscript"/>
        </w:rPr>
        <w:t>12</w:t>
      </w:r>
      <w:r w:rsidRPr="007A5E84">
        <w:rPr>
          <w:sz w:val="20"/>
          <w:szCs w:val="20"/>
        </w:rPr>
        <w:t>:</w:t>
      </w:r>
    </w:p>
    <w:p w14:paraId="59394CF4" w14:textId="51EB46C4" w:rsidR="00BC3D8A" w:rsidRPr="007A5E84" w:rsidRDefault="00BC3D8A" w:rsidP="00BC3D8A">
      <w:pPr>
        <w:pStyle w:val="Bezodstpw"/>
        <w:numPr>
          <w:ilvl w:val="0"/>
          <w:numId w:val="10"/>
        </w:numPr>
        <w:rPr>
          <w:sz w:val="20"/>
          <w:szCs w:val="20"/>
        </w:rPr>
      </w:pPr>
      <w:r w:rsidRPr="007A5E84">
        <w:rPr>
          <w:sz w:val="20"/>
          <w:szCs w:val="20"/>
        </w:rPr>
        <w:t>przed zagłębieniem na wagi:</w:t>
      </w:r>
      <w:r w:rsidRPr="007A5E84">
        <w:rPr>
          <w:sz w:val="20"/>
          <w:szCs w:val="20"/>
        </w:rPr>
        <w:tab/>
      </w:r>
      <w:r w:rsidR="008E0C1A" w:rsidRPr="00BB4960">
        <w:rPr>
          <w:b/>
          <w:bCs/>
          <w:color w:val="FF0000"/>
        </w:rPr>
        <w:t>20</w:t>
      </w:r>
      <w:r w:rsidRPr="00BB4960">
        <w:rPr>
          <w:b/>
          <w:bCs/>
          <w:color w:val="FF0000"/>
        </w:rPr>
        <w:t>,</w:t>
      </w:r>
      <w:r w:rsidR="00DD5EEC" w:rsidRPr="00BB4960">
        <w:rPr>
          <w:b/>
          <w:bCs/>
          <w:color w:val="FF0000"/>
        </w:rPr>
        <w:t>3</w:t>
      </w:r>
      <w:r w:rsidR="008E0C1A" w:rsidRPr="00BB4960">
        <w:rPr>
          <w:b/>
          <w:bCs/>
          <w:color w:val="FF0000"/>
        </w:rPr>
        <w:t>0</w:t>
      </w:r>
      <w:r w:rsidRPr="00BB4960">
        <w:rPr>
          <w:b/>
          <w:bCs/>
          <w:color w:val="FF0000"/>
        </w:rPr>
        <w:t xml:space="preserve"> m</w:t>
      </w:r>
    </w:p>
    <w:p w14:paraId="064A007D" w14:textId="7EE6A446" w:rsidR="00BC3D8A" w:rsidRPr="00BB4960" w:rsidRDefault="00BC3D8A" w:rsidP="00BC3D8A">
      <w:pPr>
        <w:pStyle w:val="Bezodstpw"/>
        <w:numPr>
          <w:ilvl w:val="0"/>
          <w:numId w:val="10"/>
        </w:numPr>
        <w:rPr>
          <w:color w:val="FF0000"/>
          <w:sz w:val="20"/>
          <w:szCs w:val="20"/>
        </w:rPr>
      </w:pPr>
      <w:r w:rsidRPr="007A5E84">
        <w:rPr>
          <w:sz w:val="20"/>
          <w:szCs w:val="20"/>
        </w:rPr>
        <w:t>za zagłębieniem na wagi:</w:t>
      </w:r>
      <w:r w:rsidRPr="007A5E84">
        <w:rPr>
          <w:sz w:val="20"/>
          <w:szCs w:val="20"/>
        </w:rPr>
        <w:tab/>
      </w:r>
      <w:r w:rsidR="007A5E84">
        <w:rPr>
          <w:sz w:val="20"/>
          <w:szCs w:val="20"/>
        </w:rPr>
        <w:tab/>
      </w:r>
      <w:r w:rsidR="008E0C1A" w:rsidRPr="00BB4960">
        <w:rPr>
          <w:b/>
          <w:bCs/>
          <w:color w:val="FF0000"/>
        </w:rPr>
        <w:t>20</w:t>
      </w:r>
      <w:r w:rsidR="00EE17F9" w:rsidRPr="00BB4960">
        <w:rPr>
          <w:b/>
          <w:bCs/>
          <w:color w:val="FF0000"/>
        </w:rPr>
        <w:t>,</w:t>
      </w:r>
      <w:r w:rsidR="00DD5EEC" w:rsidRPr="00BB4960">
        <w:rPr>
          <w:b/>
          <w:bCs/>
          <w:color w:val="FF0000"/>
        </w:rPr>
        <w:t>3</w:t>
      </w:r>
      <w:r w:rsidR="008E0C1A" w:rsidRPr="00BB4960">
        <w:rPr>
          <w:b/>
          <w:bCs/>
          <w:color w:val="FF0000"/>
        </w:rPr>
        <w:t>0</w:t>
      </w:r>
      <w:r w:rsidRPr="00BB4960">
        <w:rPr>
          <w:b/>
          <w:bCs/>
          <w:color w:val="FF0000"/>
        </w:rPr>
        <w:t xml:space="preserve"> m</w:t>
      </w:r>
    </w:p>
    <w:p w14:paraId="2EE3AB18" w14:textId="77777777" w:rsidR="00BC3D8A" w:rsidRPr="007A5E84" w:rsidRDefault="00BC3D8A" w:rsidP="00BC3D8A">
      <w:pPr>
        <w:pStyle w:val="Bezodstpw"/>
        <w:ind w:left="426"/>
        <w:jc w:val="both"/>
        <w:rPr>
          <w:sz w:val="20"/>
          <w:szCs w:val="20"/>
        </w:rPr>
      </w:pPr>
    </w:p>
    <w:p w14:paraId="22A33CB6" w14:textId="6C39C496" w:rsidR="007A5E84" w:rsidRDefault="003E44F5" w:rsidP="00E72328">
      <w:pPr>
        <w:pStyle w:val="Bezodstpw"/>
        <w:numPr>
          <w:ilvl w:val="0"/>
          <w:numId w:val="5"/>
        </w:numPr>
        <w:ind w:left="426" w:hanging="426"/>
        <w:jc w:val="both"/>
        <w:rPr>
          <w:sz w:val="20"/>
          <w:szCs w:val="20"/>
        </w:rPr>
      </w:pPr>
      <w:r w:rsidRPr="007A5E84">
        <w:rPr>
          <w:sz w:val="20"/>
          <w:szCs w:val="20"/>
        </w:rPr>
        <w:t>Maksymaln</w:t>
      </w:r>
      <w:r w:rsidR="00EB3F7B">
        <w:rPr>
          <w:sz w:val="20"/>
          <w:szCs w:val="20"/>
        </w:rPr>
        <w:t>a</w:t>
      </w:r>
      <w:r w:rsidRPr="007A5E84">
        <w:rPr>
          <w:sz w:val="20"/>
          <w:szCs w:val="20"/>
        </w:rPr>
        <w:t xml:space="preserve"> </w:t>
      </w:r>
      <w:r w:rsidR="00EB3F7B">
        <w:rPr>
          <w:sz w:val="20"/>
          <w:szCs w:val="20"/>
        </w:rPr>
        <w:t xml:space="preserve">różnica </w:t>
      </w:r>
      <w:r w:rsidR="00CF242F" w:rsidRPr="007A5E84">
        <w:rPr>
          <w:sz w:val="20"/>
          <w:szCs w:val="20"/>
        </w:rPr>
        <w:t>p</w:t>
      </w:r>
      <w:r w:rsidR="001D37DD" w:rsidRPr="007A5E84">
        <w:rPr>
          <w:sz w:val="20"/>
          <w:szCs w:val="20"/>
        </w:rPr>
        <w:t>ochyleni</w:t>
      </w:r>
      <w:r w:rsidR="00EB3F7B">
        <w:rPr>
          <w:sz w:val="20"/>
          <w:szCs w:val="20"/>
        </w:rPr>
        <w:t>a</w:t>
      </w:r>
      <w:r w:rsidR="001D37DD" w:rsidRPr="007A5E84">
        <w:rPr>
          <w:sz w:val="20"/>
          <w:szCs w:val="20"/>
        </w:rPr>
        <w:t xml:space="preserve"> jezdni poza strefą ważenia względem płaszczyzny jezdni </w:t>
      </w:r>
      <w:r w:rsidRPr="007A5E84">
        <w:rPr>
          <w:sz w:val="20"/>
          <w:szCs w:val="20"/>
        </w:rPr>
        <w:t xml:space="preserve"> </w:t>
      </w:r>
      <w:r w:rsidR="001D37DD" w:rsidRPr="007A5E84">
        <w:rPr>
          <w:sz w:val="20"/>
          <w:szCs w:val="20"/>
        </w:rPr>
        <w:t>w strefie</w:t>
      </w:r>
      <w:r w:rsidR="00FE15F3" w:rsidRPr="007A5E84">
        <w:rPr>
          <w:sz w:val="20"/>
          <w:szCs w:val="20"/>
        </w:rPr>
        <w:t xml:space="preserve"> </w:t>
      </w:r>
      <w:r w:rsidR="001D37DD" w:rsidRPr="007A5E84">
        <w:rPr>
          <w:sz w:val="20"/>
          <w:szCs w:val="20"/>
        </w:rPr>
        <w:t>ważenia</w:t>
      </w:r>
    </w:p>
    <w:p w14:paraId="60843C96" w14:textId="071A9A6F" w:rsidR="004C671C" w:rsidRPr="007A5E84" w:rsidRDefault="00BC3D8A" w:rsidP="007A5E84">
      <w:pPr>
        <w:pStyle w:val="Bezodstpw"/>
        <w:ind w:left="426"/>
        <w:jc w:val="both"/>
        <w:rPr>
          <w:sz w:val="20"/>
          <w:szCs w:val="20"/>
        </w:rPr>
      </w:pPr>
      <w:r w:rsidRPr="007A5E84">
        <w:rPr>
          <w:sz w:val="20"/>
          <w:szCs w:val="20"/>
        </w:rPr>
        <w:t>(</w:t>
      </w:r>
      <w:r w:rsidRPr="007A5E84">
        <w:rPr>
          <w:rFonts w:cstheme="minorHAnsi"/>
          <w:sz w:val="20"/>
          <w:szCs w:val="20"/>
        </w:rPr>
        <w:t>§</w:t>
      </w:r>
      <w:r w:rsidRPr="007A5E84">
        <w:rPr>
          <w:sz w:val="20"/>
          <w:szCs w:val="20"/>
        </w:rPr>
        <w:t xml:space="preserve"> 9 ust. 2)</w:t>
      </w:r>
      <w:r w:rsidR="001D37DD" w:rsidRPr="007A5E84">
        <w:rPr>
          <w:sz w:val="20"/>
          <w:szCs w:val="20"/>
          <w:vertAlign w:val="superscript"/>
        </w:rPr>
        <w:t>1</w:t>
      </w:r>
      <w:r w:rsidRPr="007A5E84">
        <w:rPr>
          <w:sz w:val="20"/>
          <w:szCs w:val="20"/>
          <w:vertAlign w:val="superscript"/>
        </w:rPr>
        <w:t>3</w:t>
      </w:r>
      <w:r w:rsidR="001D37DD" w:rsidRPr="007A5E84">
        <w:rPr>
          <w:sz w:val="20"/>
          <w:szCs w:val="20"/>
        </w:rPr>
        <w:t>:</w:t>
      </w:r>
      <w:r w:rsidR="003E44F5" w:rsidRPr="007A5E84">
        <w:rPr>
          <w:sz w:val="20"/>
          <w:szCs w:val="20"/>
        </w:rPr>
        <w:t xml:space="preserve"> </w:t>
      </w:r>
    </w:p>
    <w:p w14:paraId="7E9FEC5E" w14:textId="750DB5AD" w:rsidR="00FE15F3" w:rsidRPr="00A555F9" w:rsidRDefault="00FE15F3" w:rsidP="00E72328">
      <w:pPr>
        <w:pStyle w:val="Bezodstpw"/>
        <w:numPr>
          <w:ilvl w:val="0"/>
          <w:numId w:val="9"/>
        </w:numPr>
        <w:rPr>
          <w:sz w:val="18"/>
          <w:szCs w:val="18"/>
        </w:rPr>
      </w:pPr>
      <w:r w:rsidRPr="007A5E84">
        <w:rPr>
          <w:rFonts w:cstheme="minorHAnsi"/>
          <w:sz w:val="20"/>
          <w:szCs w:val="20"/>
        </w:rPr>
        <w:t>w kierunku ruchu pojazdów:</w:t>
      </w:r>
      <w:r w:rsidR="00EF3CED">
        <w:rPr>
          <w:rFonts w:cstheme="minorHAnsi"/>
          <w:sz w:val="20"/>
          <w:szCs w:val="20"/>
        </w:rPr>
        <w:tab/>
      </w:r>
      <w:r w:rsidR="00EF3CED">
        <w:rPr>
          <w:rFonts w:cstheme="minorHAnsi"/>
          <w:sz w:val="20"/>
          <w:szCs w:val="20"/>
        </w:rPr>
        <w:tab/>
      </w:r>
      <w:r w:rsidR="00EF3CED">
        <w:rPr>
          <w:rFonts w:cstheme="minorHAnsi"/>
          <w:sz w:val="20"/>
          <w:szCs w:val="20"/>
        </w:rPr>
        <w:tab/>
      </w:r>
      <w:r w:rsidR="00EF3CED" w:rsidRPr="00BB4960">
        <w:rPr>
          <w:b/>
          <w:bCs/>
          <w:color w:val="FF0000"/>
        </w:rPr>
        <w:t>0,</w:t>
      </w:r>
      <w:r w:rsidR="00DD5EEC" w:rsidRPr="00BB4960">
        <w:rPr>
          <w:b/>
          <w:bCs/>
          <w:color w:val="FF0000"/>
        </w:rPr>
        <w:t>37</w:t>
      </w:r>
      <w:r w:rsidR="001E49B5" w:rsidRPr="00BB4960">
        <w:rPr>
          <w:b/>
          <w:bCs/>
          <w:color w:val="FF0000"/>
        </w:rPr>
        <w:t xml:space="preserve"> </w:t>
      </w:r>
      <w:r w:rsidR="00EF3CED" w:rsidRPr="00BB4960">
        <w:rPr>
          <w:b/>
          <w:bCs/>
          <w:color w:val="FF0000"/>
        </w:rPr>
        <w:t>%</w:t>
      </w:r>
      <w:r w:rsidR="00A97991" w:rsidRPr="00BB4960">
        <w:rPr>
          <w:b/>
          <w:bCs/>
          <w:color w:val="FF0000"/>
          <w:sz w:val="20"/>
          <w:szCs w:val="20"/>
        </w:rPr>
        <w:t xml:space="preserve">   </w:t>
      </w:r>
      <w:r w:rsidR="00EF3CED" w:rsidRPr="00BB4960">
        <w:rPr>
          <w:color w:val="FF0000"/>
          <w:sz w:val="20"/>
          <w:szCs w:val="20"/>
        </w:rPr>
        <w:t>(0</w:t>
      </w:r>
      <w:r w:rsidR="00A555F9" w:rsidRPr="00BB4960">
        <w:rPr>
          <w:color w:val="FF0000"/>
          <w:sz w:val="20"/>
          <w:szCs w:val="20"/>
        </w:rPr>
        <w:t>,</w:t>
      </w:r>
      <w:r w:rsidR="00DD5EEC" w:rsidRPr="00BB4960">
        <w:rPr>
          <w:color w:val="FF0000"/>
          <w:sz w:val="20"/>
          <w:szCs w:val="20"/>
        </w:rPr>
        <w:t>95</w:t>
      </w:r>
      <w:r w:rsidR="001E49B5" w:rsidRPr="00BB4960">
        <w:rPr>
          <w:color w:val="FF0000"/>
          <w:sz w:val="20"/>
          <w:szCs w:val="20"/>
        </w:rPr>
        <w:t xml:space="preserve"> </w:t>
      </w:r>
      <w:r w:rsidR="00EF3CED" w:rsidRPr="00BB4960">
        <w:rPr>
          <w:color w:val="FF0000"/>
          <w:sz w:val="20"/>
          <w:szCs w:val="20"/>
        </w:rPr>
        <w:t>% - 0,</w:t>
      </w:r>
      <w:r w:rsidR="00DD5EEC" w:rsidRPr="00BB4960">
        <w:rPr>
          <w:color w:val="FF0000"/>
          <w:sz w:val="20"/>
          <w:szCs w:val="20"/>
        </w:rPr>
        <w:t>58</w:t>
      </w:r>
      <w:r w:rsidR="001E49B5" w:rsidRPr="00BB4960">
        <w:rPr>
          <w:color w:val="FF0000"/>
          <w:sz w:val="20"/>
          <w:szCs w:val="20"/>
        </w:rPr>
        <w:t xml:space="preserve"> </w:t>
      </w:r>
      <w:r w:rsidR="00EF3CED" w:rsidRPr="00BB4960">
        <w:rPr>
          <w:color w:val="FF0000"/>
          <w:sz w:val="20"/>
          <w:szCs w:val="20"/>
        </w:rPr>
        <w:t>%)</w:t>
      </w:r>
    </w:p>
    <w:p w14:paraId="0D23CE8F" w14:textId="54337752" w:rsidR="007B0149" w:rsidRPr="00BB4960" w:rsidRDefault="00FE15F3" w:rsidP="007B0149">
      <w:pPr>
        <w:pStyle w:val="Bezodstpw"/>
        <w:numPr>
          <w:ilvl w:val="0"/>
          <w:numId w:val="9"/>
        </w:numPr>
        <w:rPr>
          <w:color w:val="FF0000"/>
          <w:sz w:val="20"/>
          <w:szCs w:val="20"/>
        </w:rPr>
      </w:pPr>
      <w:r w:rsidRPr="007A5E84">
        <w:rPr>
          <w:sz w:val="20"/>
          <w:szCs w:val="20"/>
        </w:rPr>
        <w:t>w kierunku prostopadłym do ruchu pojazdów:</w:t>
      </w:r>
      <w:r w:rsidR="00EF3CED">
        <w:rPr>
          <w:sz w:val="20"/>
          <w:szCs w:val="20"/>
        </w:rPr>
        <w:tab/>
      </w:r>
      <w:r w:rsidR="00EF3CED" w:rsidRPr="00BB4960">
        <w:rPr>
          <w:b/>
          <w:bCs/>
          <w:color w:val="FF0000"/>
        </w:rPr>
        <w:t>0,</w:t>
      </w:r>
      <w:r w:rsidR="00B90AF5" w:rsidRPr="00BB4960">
        <w:rPr>
          <w:b/>
          <w:bCs/>
          <w:color w:val="FF0000"/>
        </w:rPr>
        <w:t>40</w:t>
      </w:r>
      <w:r w:rsidR="001E49B5" w:rsidRPr="00BB4960">
        <w:rPr>
          <w:b/>
          <w:bCs/>
          <w:color w:val="FF0000"/>
        </w:rPr>
        <w:t xml:space="preserve"> </w:t>
      </w:r>
      <w:r w:rsidR="00EF3CED" w:rsidRPr="00BB4960">
        <w:rPr>
          <w:b/>
          <w:bCs/>
          <w:color w:val="FF0000"/>
        </w:rPr>
        <w:t>%</w:t>
      </w:r>
      <w:r w:rsidR="00A97991" w:rsidRPr="00BB4960">
        <w:rPr>
          <w:b/>
          <w:bCs/>
          <w:color w:val="FF0000"/>
        </w:rPr>
        <w:t xml:space="preserve">   </w:t>
      </w:r>
      <w:r w:rsidR="00EF3CED" w:rsidRPr="00BB4960">
        <w:rPr>
          <w:color w:val="FF0000"/>
          <w:sz w:val="20"/>
          <w:szCs w:val="20"/>
        </w:rPr>
        <w:t>(</w:t>
      </w:r>
      <w:r w:rsidR="00B90AF5" w:rsidRPr="00BB4960">
        <w:rPr>
          <w:color w:val="FF0000"/>
          <w:sz w:val="20"/>
          <w:szCs w:val="20"/>
        </w:rPr>
        <w:t>1</w:t>
      </w:r>
      <w:r w:rsidR="00670687" w:rsidRPr="00BB4960">
        <w:rPr>
          <w:color w:val="FF0000"/>
          <w:sz w:val="20"/>
          <w:szCs w:val="20"/>
        </w:rPr>
        <w:t>,</w:t>
      </w:r>
      <w:r w:rsidR="00B90AF5" w:rsidRPr="00BB4960">
        <w:rPr>
          <w:color w:val="FF0000"/>
          <w:sz w:val="20"/>
          <w:szCs w:val="20"/>
        </w:rPr>
        <w:t>60</w:t>
      </w:r>
      <w:r w:rsidR="001E49B5" w:rsidRPr="00BB4960">
        <w:rPr>
          <w:color w:val="FF0000"/>
          <w:sz w:val="20"/>
          <w:szCs w:val="20"/>
        </w:rPr>
        <w:t xml:space="preserve"> </w:t>
      </w:r>
      <w:r w:rsidR="00EF3CED" w:rsidRPr="00BB4960">
        <w:rPr>
          <w:color w:val="FF0000"/>
          <w:sz w:val="20"/>
          <w:szCs w:val="20"/>
        </w:rPr>
        <w:t xml:space="preserve">% - </w:t>
      </w:r>
      <w:r w:rsidR="00B90AF5" w:rsidRPr="00BB4960">
        <w:rPr>
          <w:color w:val="FF0000"/>
          <w:sz w:val="20"/>
          <w:szCs w:val="20"/>
        </w:rPr>
        <w:t>1</w:t>
      </w:r>
      <w:r w:rsidR="00EF3CED" w:rsidRPr="00BB4960">
        <w:rPr>
          <w:color w:val="FF0000"/>
          <w:sz w:val="20"/>
          <w:szCs w:val="20"/>
        </w:rPr>
        <w:t>,</w:t>
      </w:r>
      <w:r w:rsidR="00670687" w:rsidRPr="00BB4960">
        <w:rPr>
          <w:color w:val="FF0000"/>
          <w:sz w:val="20"/>
          <w:szCs w:val="20"/>
        </w:rPr>
        <w:t>2</w:t>
      </w:r>
      <w:r w:rsidR="00B90AF5" w:rsidRPr="00BB4960">
        <w:rPr>
          <w:color w:val="FF0000"/>
          <w:sz w:val="20"/>
          <w:szCs w:val="20"/>
        </w:rPr>
        <w:t>0</w:t>
      </w:r>
      <w:r w:rsidR="001E49B5" w:rsidRPr="00BB4960">
        <w:rPr>
          <w:color w:val="FF0000"/>
          <w:sz w:val="20"/>
          <w:szCs w:val="20"/>
        </w:rPr>
        <w:t xml:space="preserve"> </w:t>
      </w:r>
      <w:r w:rsidR="00EF3CED" w:rsidRPr="00BB4960">
        <w:rPr>
          <w:color w:val="FF0000"/>
          <w:sz w:val="20"/>
          <w:szCs w:val="20"/>
        </w:rPr>
        <w:t>%)</w:t>
      </w:r>
    </w:p>
    <w:p w14:paraId="1C50516F" w14:textId="77777777" w:rsidR="007B0149" w:rsidRDefault="007B0149" w:rsidP="007A5E84">
      <w:pPr>
        <w:pStyle w:val="Bezodstpw"/>
      </w:pPr>
    </w:p>
    <w:p w14:paraId="0D9E283E" w14:textId="797B3853" w:rsidR="001D37DD" w:rsidRPr="007A5E84" w:rsidRDefault="001D37DD" w:rsidP="005806B2">
      <w:pPr>
        <w:pStyle w:val="Bezodstpw"/>
        <w:numPr>
          <w:ilvl w:val="0"/>
          <w:numId w:val="5"/>
        </w:numPr>
        <w:ind w:left="426" w:hanging="426"/>
        <w:rPr>
          <w:sz w:val="20"/>
          <w:szCs w:val="20"/>
        </w:rPr>
      </w:pPr>
      <w:r w:rsidRPr="007A5E84">
        <w:rPr>
          <w:sz w:val="20"/>
          <w:szCs w:val="20"/>
        </w:rPr>
        <w:t>Centryczny przejazd przez wag</w:t>
      </w:r>
      <w:r w:rsidR="00246C98" w:rsidRPr="007A5E84">
        <w:rPr>
          <w:sz w:val="20"/>
          <w:szCs w:val="20"/>
        </w:rPr>
        <w:t>ę</w:t>
      </w:r>
      <w:r w:rsidRPr="007A5E84">
        <w:rPr>
          <w:sz w:val="20"/>
          <w:szCs w:val="20"/>
        </w:rPr>
        <w:t xml:space="preserve"> jest zapewniony przez</w:t>
      </w:r>
      <w:r w:rsidR="00BC3D8A" w:rsidRPr="007A5E84">
        <w:rPr>
          <w:sz w:val="20"/>
          <w:szCs w:val="20"/>
        </w:rPr>
        <w:t xml:space="preserve"> (</w:t>
      </w:r>
      <w:r w:rsidR="00BC3D8A" w:rsidRPr="007A5E84">
        <w:rPr>
          <w:rFonts w:cstheme="minorHAnsi"/>
          <w:sz w:val="20"/>
          <w:szCs w:val="20"/>
        </w:rPr>
        <w:t>§</w:t>
      </w:r>
      <w:r w:rsidR="00BC3D8A" w:rsidRPr="007A5E84">
        <w:rPr>
          <w:sz w:val="20"/>
          <w:szCs w:val="20"/>
        </w:rPr>
        <w:t xml:space="preserve"> 9 ust. 3)</w:t>
      </w:r>
      <w:r w:rsidRPr="007A5E84">
        <w:rPr>
          <w:sz w:val="20"/>
          <w:szCs w:val="20"/>
        </w:rPr>
        <w:t>:</w:t>
      </w:r>
    </w:p>
    <w:p w14:paraId="5CEC8C5F" w14:textId="73189AEF" w:rsidR="00F14A24" w:rsidRPr="00BB4960" w:rsidRDefault="001D37DD" w:rsidP="00F14A24">
      <w:pPr>
        <w:pStyle w:val="Bezodstpw"/>
        <w:numPr>
          <w:ilvl w:val="0"/>
          <w:numId w:val="7"/>
        </w:numPr>
        <w:ind w:left="709" w:hanging="283"/>
        <w:jc w:val="both"/>
        <w:rPr>
          <w:b/>
          <w:bCs/>
          <w:color w:val="FF0000"/>
        </w:rPr>
      </w:pPr>
      <w:r w:rsidRPr="00BB4960">
        <w:rPr>
          <w:b/>
          <w:bCs/>
          <w:color w:val="FF0000"/>
        </w:rPr>
        <w:t>odpowiednie ukształtowanie</w:t>
      </w:r>
      <w:r w:rsidRPr="00BB4960">
        <w:rPr>
          <w:b/>
          <w:bCs/>
          <w:color w:val="FF0000"/>
          <w:vertAlign w:val="superscript"/>
        </w:rPr>
        <w:t>1</w:t>
      </w:r>
      <w:r w:rsidR="007B0149" w:rsidRPr="00BB4960">
        <w:rPr>
          <w:b/>
          <w:bCs/>
          <w:color w:val="FF0000"/>
          <w:vertAlign w:val="superscript"/>
        </w:rPr>
        <w:t>4</w:t>
      </w:r>
      <w:r w:rsidRPr="00BB4960">
        <w:rPr>
          <w:b/>
          <w:bCs/>
          <w:color w:val="FF0000"/>
        </w:rPr>
        <w:t xml:space="preserve"> bocznych krawędzi stanowiska ważenia pojazdów*</w:t>
      </w:r>
    </w:p>
    <w:p w14:paraId="1C1BF868" w14:textId="5F87AD84" w:rsidR="001D37DD" w:rsidRPr="00BB4960" w:rsidRDefault="001D37DD" w:rsidP="00F14A24">
      <w:pPr>
        <w:pStyle w:val="Bezodstpw"/>
        <w:numPr>
          <w:ilvl w:val="0"/>
          <w:numId w:val="7"/>
        </w:numPr>
        <w:ind w:left="709" w:hanging="283"/>
        <w:jc w:val="both"/>
        <w:rPr>
          <w:strike/>
          <w:color w:val="FF0000"/>
        </w:rPr>
      </w:pPr>
      <w:r w:rsidRPr="00BB4960">
        <w:rPr>
          <w:strike/>
          <w:color w:val="FF0000"/>
        </w:rPr>
        <w:t>odpowiednie oznakowanie</w:t>
      </w:r>
      <w:r w:rsidRPr="00BB4960">
        <w:rPr>
          <w:strike/>
          <w:color w:val="FF0000"/>
          <w:vertAlign w:val="superscript"/>
        </w:rPr>
        <w:t>1</w:t>
      </w:r>
      <w:r w:rsidR="007B0149" w:rsidRPr="00BB4960">
        <w:rPr>
          <w:strike/>
          <w:color w:val="FF0000"/>
          <w:vertAlign w:val="superscript"/>
        </w:rPr>
        <w:t>5</w:t>
      </w:r>
      <w:r w:rsidRPr="00BB4960">
        <w:rPr>
          <w:strike/>
          <w:color w:val="FF0000"/>
        </w:rPr>
        <w:t xml:space="preserve"> bocznych krawędzi stanowiska ważenia pojazdów*</w:t>
      </w:r>
    </w:p>
    <w:p w14:paraId="781576C3" w14:textId="6F502751" w:rsidR="002306A7" w:rsidRDefault="002306A7" w:rsidP="007A5E84">
      <w:pPr>
        <w:rPr>
          <w:sz w:val="20"/>
          <w:szCs w:val="20"/>
        </w:rPr>
      </w:pPr>
    </w:p>
    <w:p w14:paraId="69FD0777" w14:textId="2C575F2A" w:rsidR="005806B2" w:rsidRPr="007A5E84" w:rsidRDefault="007A5E84" w:rsidP="00C10D1A">
      <w:pPr>
        <w:spacing w:line="240" w:lineRule="auto"/>
        <w:jc w:val="both"/>
        <w:rPr>
          <w:rFonts w:cs="Helvetica"/>
          <w:color w:val="000000" w:themeColor="text1"/>
        </w:rPr>
      </w:pPr>
      <w:r>
        <w:rPr>
          <w:rFonts w:cs="Helvetica"/>
        </w:rPr>
        <w:t>N</w:t>
      </w:r>
      <w:r w:rsidR="00D258DA" w:rsidRPr="007A5E84">
        <w:rPr>
          <w:rFonts w:cs="Helvetica"/>
        </w:rPr>
        <w:t xml:space="preserve">a podstawie </w:t>
      </w:r>
      <w:r w:rsidR="00681CA0" w:rsidRPr="007A5E84">
        <w:rPr>
          <w:rFonts w:cs="Helvetica"/>
        </w:rPr>
        <w:t xml:space="preserve">wykonanych pomiarów, w związku z </w:t>
      </w:r>
      <w:r w:rsidR="00D258DA" w:rsidRPr="007A5E84">
        <w:rPr>
          <w:rFonts w:cs="Helvetica"/>
        </w:rPr>
        <w:t xml:space="preserve">§ 27 ust. 1 i 2 </w:t>
      </w:r>
      <w:r w:rsidR="00D258DA" w:rsidRPr="007A5E84">
        <w:rPr>
          <w:rFonts w:cs="Helvetica"/>
          <w:color w:val="000000" w:themeColor="text1"/>
        </w:rPr>
        <w:t>rozporządzenia Ministra Gospodarki z dnia 25 września 2007 r.</w:t>
      </w:r>
      <w:r w:rsidR="008E3774">
        <w:rPr>
          <w:rFonts w:cs="Helvetica"/>
          <w:color w:val="000000" w:themeColor="text1"/>
        </w:rPr>
        <w:t xml:space="preserve"> </w:t>
      </w:r>
      <w:r w:rsidR="00D258DA" w:rsidRPr="007A5E84">
        <w:rPr>
          <w:rFonts w:cs="Helvetica"/>
          <w:color w:val="000000" w:themeColor="text1"/>
        </w:rPr>
        <w:t>w sprawie wymagań, którym powinny odpowiadać wagi samochodowe</w:t>
      </w:r>
      <w:r>
        <w:rPr>
          <w:rFonts w:cs="Helvetica"/>
          <w:color w:val="000000" w:themeColor="text1"/>
        </w:rPr>
        <w:t xml:space="preserve"> </w:t>
      </w:r>
      <w:r w:rsidR="008E3774">
        <w:rPr>
          <w:rFonts w:cs="Helvetica"/>
          <w:color w:val="000000" w:themeColor="text1"/>
        </w:rPr>
        <w:t xml:space="preserve">       </w:t>
      </w:r>
      <w:r w:rsidR="00D258DA" w:rsidRPr="007A5E84">
        <w:rPr>
          <w:rFonts w:cs="Helvetica"/>
          <w:color w:val="000000" w:themeColor="text1"/>
        </w:rPr>
        <w:t>do ważenia pojazdów w ruchu, oraz szczegółowego zakresu badań i sprawdzeń wykonywanych podczas prawnej kontroli metrologicznej tych przyrządów pomiarowych (Dz. U. Nr 188, poz. 1345),</w:t>
      </w:r>
    </w:p>
    <w:p w14:paraId="2D60F11B" w14:textId="77777777" w:rsidR="00F44E31" w:rsidRPr="00F44E31" w:rsidRDefault="005806B2" w:rsidP="00F44E31">
      <w:pPr>
        <w:spacing w:line="240" w:lineRule="auto"/>
        <w:jc w:val="center"/>
        <w:rPr>
          <w:rFonts w:cs="Helvetica"/>
          <w:b/>
          <w:bCs/>
          <w:sz w:val="24"/>
          <w:szCs w:val="24"/>
        </w:rPr>
      </w:pPr>
      <w:r w:rsidRPr="00F44E31">
        <w:rPr>
          <w:rFonts w:cs="Helvetica"/>
          <w:b/>
          <w:bCs/>
          <w:sz w:val="24"/>
          <w:szCs w:val="24"/>
        </w:rPr>
        <w:t>ZATWIERDZAM</w:t>
      </w:r>
    </w:p>
    <w:p w14:paraId="6A7A0488" w14:textId="13A32C84" w:rsidR="00C10D1A" w:rsidRPr="00F44E31" w:rsidRDefault="00F44E31" w:rsidP="00F44E31">
      <w:pPr>
        <w:spacing w:line="240" w:lineRule="auto"/>
        <w:jc w:val="both"/>
        <w:rPr>
          <w:rFonts w:cs="Helvetica"/>
          <w:b/>
          <w:bCs/>
        </w:rPr>
      </w:pPr>
      <w:r>
        <w:rPr>
          <w:rFonts w:cs="Helvetica"/>
        </w:rPr>
        <w:t>przedmiotowe s</w:t>
      </w:r>
      <w:r w:rsidR="00C10D1A" w:rsidRPr="007A5E84">
        <w:rPr>
          <w:rFonts w:cs="Helvetica"/>
        </w:rPr>
        <w:t>tanowisko</w:t>
      </w:r>
      <w:r>
        <w:rPr>
          <w:rFonts w:cs="Helvetica"/>
        </w:rPr>
        <w:t xml:space="preserve"> </w:t>
      </w:r>
      <w:r w:rsidR="00C10D1A" w:rsidRPr="007A5E84">
        <w:rPr>
          <w:rFonts w:cs="Helvetica"/>
        </w:rPr>
        <w:t xml:space="preserve">do pomiarów mas </w:t>
      </w:r>
      <w:r w:rsidR="00530321" w:rsidRPr="007A5E84">
        <w:rPr>
          <w:rFonts w:cs="Helvetica"/>
        </w:rPr>
        <w:t>całkowitych oraz</w:t>
      </w:r>
      <w:r w:rsidR="00C10D1A" w:rsidRPr="007A5E84">
        <w:rPr>
          <w:rFonts w:cs="Helvetica"/>
        </w:rPr>
        <w:t xml:space="preserve"> nacisków osi pojazdów</w:t>
      </w:r>
      <w:r w:rsidR="007A5E84">
        <w:rPr>
          <w:rFonts w:cs="Helvetica"/>
        </w:rPr>
        <w:t xml:space="preserve"> </w:t>
      </w:r>
      <w:r w:rsidR="00530321" w:rsidRPr="007A5E84">
        <w:rPr>
          <w:rFonts w:cs="Helvetica"/>
        </w:rPr>
        <w:t xml:space="preserve">i zespołów pojazdów </w:t>
      </w:r>
      <w:r w:rsidR="00C10D1A" w:rsidRPr="007A5E84">
        <w:rPr>
          <w:rFonts w:cs="Helvetica"/>
        </w:rPr>
        <w:t>uczestniczących w ruchu drogowym</w:t>
      </w:r>
      <w:r w:rsidR="00D258DA" w:rsidRPr="007A5E84">
        <w:rPr>
          <w:rFonts w:cs="Helvetica"/>
        </w:rPr>
        <w:t xml:space="preserve"> metodą dynamiczną (w ruchu)</w:t>
      </w:r>
      <w:r w:rsidR="00C10D1A" w:rsidRPr="007A5E84">
        <w:rPr>
          <w:rFonts w:cs="Helvetica"/>
        </w:rPr>
        <w:t xml:space="preserve"> – jako spełniające wymagania </w:t>
      </w:r>
      <w:r>
        <w:rPr>
          <w:rFonts w:cs="Helvetica"/>
        </w:rPr>
        <w:t xml:space="preserve">określone w </w:t>
      </w:r>
      <w:r w:rsidR="00C10D1A" w:rsidRPr="007A5E84">
        <w:rPr>
          <w:rFonts w:cs="Helvetica"/>
        </w:rPr>
        <w:t xml:space="preserve">§ 7-9 </w:t>
      </w:r>
      <w:r w:rsidR="00D258DA" w:rsidRPr="007A5E84">
        <w:rPr>
          <w:rFonts w:cs="Helvetica"/>
        </w:rPr>
        <w:t xml:space="preserve">tego </w:t>
      </w:r>
      <w:r w:rsidR="00C10D1A" w:rsidRPr="007A5E84">
        <w:rPr>
          <w:rFonts w:cs="Helvetica"/>
          <w:color w:val="000000" w:themeColor="text1"/>
        </w:rPr>
        <w:t>rozporządzenia.</w:t>
      </w:r>
    </w:p>
    <w:p w14:paraId="14F89885" w14:textId="4F0463F8" w:rsidR="002306A7" w:rsidRDefault="002306A7" w:rsidP="002306A7">
      <w:pPr>
        <w:pStyle w:val="Bezodstpw"/>
        <w:rPr>
          <w:sz w:val="24"/>
          <w:szCs w:val="24"/>
        </w:rPr>
      </w:pPr>
    </w:p>
    <w:p w14:paraId="767BFA55" w14:textId="77777777" w:rsidR="006503D9" w:rsidRPr="002306A7" w:rsidRDefault="006503D9" w:rsidP="002306A7">
      <w:pPr>
        <w:pStyle w:val="Bezodstpw"/>
        <w:rPr>
          <w:sz w:val="24"/>
          <w:szCs w:val="24"/>
        </w:rPr>
      </w:pPr>
    </w:p>
    <w:p w14:paraId="415826B4" w14:textId="133D9946" w:rsidR="00D258DA" w:rsidRDefault="00D258DA" w:rsidP="00530321">
      <w:pPr>
        <w:pStyle w:val="Bezodstpw"/>
        <w:rPr>
          <w:sz w:val="24"/>
          <w:szCs w:val="24"/>
        </w:rPr>
      </w:pPr>
    </w:p>
    <w:p w14:paraId="3D2DCB00" w14:textId="77777777" w:rsidR="000D5596" w:rsidRDefault="000D5596" w:rsidP="00530321">
      <w:pPr>
        <w:pStyle w:val="Bezodstpw"/>
        <w:rPr>
          <w:sz w:val="24"/>
          <w:szCs w:val="24"/>
        </w:rPr>
      </w:pPr>
    </w:p>
    <w:p w14:paraId="36F6BF8A" w14:textId="7F51859E" w:rsidR="00C10D1A" w:rsidRDefault="00C10D1A" w:rsidP="00C10D1A">
      <w:pPr>
        <w:pStyle w:val="Bezodstpw"/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3C78C4">
        <w:rPr>
          <w:b/>
          <w:bCs/>
          <w:sz w:val="20"/>
          <w:szCs w:val="20"/>
        </w:rPr>
        <w:tab/>
      </w:r>
      <w:r w:rsidR="003C78C4">
        <w:rPr>
          <w:b/>
          <w:bCs/>
          <w:sz w:val="20"/>
          <w:szCs w:val="20"/>
        </w:rPr>
        <w:tab/>
        <w:t xml:space="preserve">          </w:t>
      </w:r>
      <w:r>
        <w:t>……………………………………………………</w:t>
      </w:r>
      <w:r w:rsidR="006B31B2">
        <w:t>…</w:t>
      </w:r>
      <w:r w:rsidR="003C78C4">
        <w:t>………</w:t>
      </w:r>
    </w:p>
    <w:p w14:paraId="4029D22B" w14:textId="48910020" w:rsidR="00E34E59" w:rsidRPr="003C78C4" w:rsidRDefault="003C78C4" w:rsidP="003C78C4">
      <w:pPr>
        <w:pStyle w:val="Bezodstpw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6B31B2">
        <w:rPr>
          <w:sz w:val="16"/>
          <w:szCs w:val="16"/>
        </w:rPr>
        <w:t>(</w:t>
      </w:r>
      <w:r w:rsidR="00C10D1A" w:rsidRPr="00623139">
        <w:rPr>
          <w:sz w:val="16"/>
          <w:szCs w:val="16"/>
        </w:rPr>
        <w:t xml:space="preserve">pieczęć </w:t>
      </w:r>
      <w:r w:rsidR="00C10D1A">
        <w:rPr>
          <w:sz w:val="16"/>
          <w:szCs w:val="16"/>
        </w:rPr>
        <w:t>i podpis osoby reprezentującej</w:t>
      </w:r>
      <w:r>
        <w:rPr>
          <w:sz w:val="16"/>
          <w:szCs w:val="16"/>
        </w:rPr>
        <w:t xml:space="preserve"> </w:t>
      </w:r>
      <w:r w:rsidR="00C10D1A" w:rsidRPr="00623139">
        <w:rPr>
          <w:sz w:val="16"/>
          <w:szCs w:val="16"/>
        </w:rPr>
        <w:t>zarządc</w:t>
      </w:r>
      <w:r w:rsidR="00C10D1A">
        <w:rPr>
          <w:sz w:val="16"/>
          <w:szCs w:val="16"/>
        </w:rPr>
        <w:t>ę</w:t>
      </w:r>
      <w:r w:rsidR="00C10D1A" w:rsidRPr="00623139">
        <w:rPr>
          <w:sz w:val="16"/>
          <w:szCs w:val="16"/>
        </w:rPr>
        <w:t xml:space="preserve"> </w:t>
      </w:r>
      <w:r w:rsidR="00C10D1A">
        <w:rPr>
          <w:sz w:val="16"/>
          <w:szCs w:val="16"/>
        </w:rPr>
        <w:t>drogi</w:t>
      </w:r>
      <w:r w:rsidR="006B31B2">
        <w:rPr>
          <w:sz w:val="16"/>
          <w:szCs w:val="16"/>
        </w:rPr>
        <w:t>)</w:t>
      </w:r>
    </w:p>
    <w:p w14:paraId="310C6E32" w14:textId="77777777" w:rsidR="000D5596" w:rsidRDefault="000D5596" w:rsidP="00E34E59">
      <w:pPr>
        <w:pStyle w:val="Bezodstpw"/>
        <w:rPr>
          <w:b/>
          <w:bCs/>
          <w:sz w:val="18"/>
          <w:szCs w:val="18"/>
          <w:u w:val="single"/>
        </w:rPr>
      </w:pPr>
    </w:p>
    <w:p w14:paraId="3922E668" w14:textId="77777777" w:rsidR="000D5596" w:rsidRDefault="000D5596" w:rsidP="00E34E59">
      <w:pPr>
        <w:pStyle w:val="Bezodstpw"/>
        <w:rPr>
          <w:b/>
          <w:bCs/>
          <w:sz w:val="18"/>
          <w:szCs w:val="18"/>
          <w:u w:val="single"/>
        </w:rPr>
      </w:pPr>
    </w:p>
    <w:p w14:paraId="65250595" w14:textId="77777777" w:rsidR="000D5596" w:rsidRDefault="000D5596" w:rsidP="00E34E59">
      <w:pPr>
        <w:pStyle w:val="Bezodstpw"/>
        <w:rPr>
          <w:b/>
          <w:bCs/>
          <w:sz w:val="18"/>
          <w:szCs w:val="18"/>
          <w:u w:val="single"/>
        </w:rPr>
      </w:pPr>
    </w:p>
    <w:p w14:paraId="1F709E4E" w14:textId="1694BF76" w:rsidR="00623139" w:rsidRPr="003D7582" w:rsidRDefault="002306A7" w:rsidP="00E34E59">
      <w:pPr>
        <w:pStyle w:val="Bezodstpw"/>
        <w:rPr>
          <w:sz w:val="18"/>
          <w:szCs w:val="18"/>
          <w:u w:val="single"/>
        </w:rPr>
      </w:pPr>
      <w:r w:rsidRPr="003D7582">
        <w:rPr>
          <w:b/>
          <w:bCs/>
          <w:sz w:val="18"/>
          <w:szCs w:val="18"/>
          <w:u w:val="single"/>
        </w:rPr>
        <w:t>Objaśnienia:</w:t>
      </w:r>
    </w:p>
    <w:p w14:paraId="3E75D247" w14:textId="2B456E3C" w:rsidR="00623139" w:rsidRPr="00C33E51" w:rsidRDefault="00623139" w:rsidP="00B5115D">
      <w:pPr>
        <w:pStyle w:val="Bezodstpw"/>
        <w:jc w:val="both"/>
        <w:rPr>
          <w:sz w:val="16"/>
          <w:szCs w:val="16"/>
        </w:rPr>
      </w:pPr>
      <w:r w:rsidRPr="00C33E51">
        <w:rPr>
          <w:b/>
          <w:bCs/>
          <w:sz w:val="16"/>
          <w:szCs w:val="16"/>
          <w:vertAlign w:val="superscript"/>
        </w:rPr>
        <w:t>1</w:t>
      </w:r>
      <w:r w:rsidRPr="00C33E51">
        <w:rPr>
          <w:sz w:val="16"/>
          <w:szCs w:val="16"/>
        </w:rPr>
        <w:t xml:space="preserve"> Miejscowość, ulica, </w:t>
      </w:r>
      <w:r w:rsidR="002D0283" w:rsidRPr="00C33E51">
        <w:rPr>
          <w:sz w:val="16"/>
          <w:szCs w:val="16"/>
        </w:rPr>
        <w:t>województwo, powiat</w:t>
      </w:r>
      <w:r w:rsidR="00F3509F" w:rsidRPr="00C33E51">
        <w:rPr>
          <w:sz w:val="16"/>
          <w:szCs w:val="16"/>
        </w:rPr>
        <w:t>,</w:t>
      </w:r>
      <w:r w:rsidR="002D0283" w:rsidRPr="00C33E51">
        <w:rPr>
          <w:sz w:val="16"/>
          <w:szCs w:val="16"/>
        </w:rPr>
        <w:t xml:space="preserve"> gmina</w:t>
      </w:r>
      <w:r w:rsidRPr="00C33E51">
        <w:rPr>
          <w:sz w:val="16"/>
          <w:szCs w:val="16"/>
        </w:rPr>
        <w:t xml:space="preserve"> itp.</w:t>
      </w:r>
    </w:p>
    <w:p w14:paraId="4910D39F" w14:textId="7E465E9A" w:rsidR="00604C86" w:rsidRPr="00C33E51" w:rsidRDefault="00604C86" w:rsidP="00B5115D">
      <w:pPr>
        <w:pStyle w:val="Bezodstpw"/>
        <w:jc w:val="both"/>
        <w:rPr>
          <w:sz w:val="16"/>
          <w:szCs w:val="16"/>
        </w:rPr>
      </w:pPr>
      <w:r w:rsidRPr="00C33E51">
        <w:rPr>
          <w:b/>
          <w:bCs/>
          <w:sz w:val="16"/>
          <w:szCs w:val="16"/>
          <w:vertAlign w:val="superscript"/>
        </w:rPr>
        <w:t xml:space="preserve">2 </w:t>
      </w:r>
      <w:r w:rsidRPr="00C33E51">
        <w:rPr>
          <w:sz w:val="16"/>
          <w:szCs w:val="16"/>
          <w:vertAlign w:val="superscript"/>
        </w:rPr>
        <w:t xml:space="preserve"> </w:t>
      </w:r>
      <w:r w:rsidRPr="00C33E51">
        <w:rPr>
          <w:sz w:val="16"/>
          <w:szCs w:val="16"/>
        </w:rPr>
        <w:t>Kategoria, numer</w:t>
      </w:r>
      <w:r w:rsidR="0057033D" w:rsidRPr="00C33E51">
        <w:rPr>
          <w:sz w:val="16"/>
          <w:szCs w:val="16"/>
        </w:rPr>
        <w:t>,</w:t>
      </w:r>
      <w:r w:rsidR="002306A7" w:rsidRPr="00C33E51">
        <w:rPr>
          <w:sz w:val="16"/>
          <w:szCs w:val="16"/>
        </w:rPr>
        <w:t xml:space="preserve"> </w:t>
      </w:r>
      <w:r w:rsidR="00FC5E36" w:rsidRPr="00C33E51">
        <w:rPr>
          <w:sz w:val="16"/>
          <w:szCs w:val="16"/>
        </w:rPr>
        <w:t xml:space="preserve">odcinek i </w:t>
      </w:r>
      <w:r w:rsidR="002306A7" w:rsidRPr="00C33E51">
        <w:rPr>
          <w:sz w:val="16"/>
          <w:szCs w:val="16"/>
        </w:rPr>
        <w:t>kilomet</w:t>
      </w:r>
      <w:r w:rsidR="00FC5E36" w:rsidRPr="00C33E51">
        <w:rPr>
          <w:sz w:val="16"/>
          <w:szCs w:val="16"/>
        </w:rPr>
        <w:t>r drogi</w:t>
      </w:r>
      <w:r w:rsidR="002D0283" w:rsidRPr="00C33E51">
        <w:rPr>
          <w:sz w:val="16"/>
          <w:szCs w:val="16"/>
        </w:rPr>
        <w:t>, nazwa MOP</w:t>
      </w:r>
      <w:r w:rsidR="002306A7" w:rsidRPr="00C33E51">
        <w:rPr>
          <w:sz w:val="16"/>
          <w:szCs w:val="16"/>
        </w:rPr>
        <w:t xml:space="preserve"> itp</w:t>
      </w:r>
      <w:r w:rsidR="00412622" w:rsidRPr="00C33E51">
        <w:rPr>
          <w:sz w:val="16"/>
          <w:szCs w:val="16"/>
        </w:rPr>
        <w:t>.</w:t>
      </w:r>
    </w:p>
    <w:p w14:paraId="25934ED5" w14:textId="2FC451E7" w:rsidR="00604C86" w:rsidRPr="00C33E51" w:rsidRDefault="00604C86" w:rsidP="00B5115D">
      <w:pPr>
        <w:pStyle w:val="Bezodstpw"/>
        <w:jc w:val="both"/>
        <w:rPr>
          <w:sz w:val="16"/>
          <w:szCs w:val="16"/>
        </w:rPr>
      </w:pPr>
      <w:r w:rsidRPr="00C33E51">
        <w:rPr>
          <w:b/>
          <w:bCs/>
          <w:sz w:val="16"/>
          <w:szCs w:val="16"/>
          <w:vertAlign w:val="superscript"/>
        </w:rPr>
        <w:t>3</w:t>
      </w:r>
      <w:r w:rsidRPr="00C33E51">
        <w:rPr>
          <w:sz w:val="16"/>
          <w:szCs w:val="16"/>
        </w:rPr>
        <w:t xml:space="preserve"> </w:t>
      </w:r>
      <w:r w:rsidR="00417A24" w:rsidRPr="00C33E51">
        <w:rPr>
          <w:sz w:val="16"/>
          <w:szCs w:val="16"/>
        </w:rPr>
        <w:t>M</w:t>
      </w:r>
      <w:r w:rsidRPr="00C33E51">
        <w:rPr>
          <w:sz w:val="16"/>
          <w:szCs w:val="16"/>
        </w:rPr>
        <w:t>ierzona w kierunku ruchu ważonych pojazdów</w:t>
      </w:r>
      <w:r w:rsidR="00412622" w:rsidRPr="00C33E51">
        <w:rPr>
          <w:sz w:val="16"/>
          <w:szCs w:val="16"/>
        </w:rPr>
        <w:t>.</w:t>
      </w:r>
    </w:p>
    <w:p w14:paraId="1F441394" w14:textId="5603B3C5" w:rsidR="00604C86" w:rsidRPr="00C33E51" w:rsidRDefault="00604C86" w:rsidP="00B5115D">
      <w:pPr>
        <w:pStyle w:val="Bezodstpw"/>
        <w:jc w:val="both"/>
        <w:rPr>
          <w:sz w:val="16"/>
          <w:szCs w:val="16"/>
        </w:rPr>
      </w:pPr>
      <w:r w:rsidRPr="00C33E51">
        <w:rPr>
          <w:b/>
          <w:bCs/>
          <w:sz w:val="16"/>
          <w:szCs w:val="16"/>
          <w:vertAlign w:val="superscript"/>
        </w:rPr>
        <w:t>4</w:t>
      </w:r>
      <w:r w:rsidRPr="00C33E51">
        <w:rPr>
          <w:sz w:val="16"/>
          <w:szCs w:val="16"/>
        </w:rPr>
        <w:t xml:space="preserve"> </w:t>
      </w:r>
      <w:r w:rsidR="00417A24" w:rsidRPr="00C33E51">
        <w:rPr>
          <w:sz w:val="16"/>
          <w:szCs w:val="16"/>
        </w:rPr>
        <w:t>M</w:t>
      </w:r>
      <w:r w:rsidRPr="00C33E51">
        <w:rPr>
          <w:sz w:val="16"/>
          <w:szCs w:val="16"/>
        </w:rPr>
        <w:t>ierzona w kierunku prostopadłym do kierunku ruchu ważonych pojazdów</w:t>
      </w:r>
      <w:r w:rsidR="00412622" w:rsidRPr="00C33E51">
        <w:rPr>
          <w:sz w:val="16"/>
          <w:szCs w:val="16"/>
        </w:rPr>
        <w:t>.</w:t>
      </w:r>
    </w:p>
    <w:p w14:paraId="11AFD236" w14:textId="72F1205C" w:rsidR="00604C86" w:rsidRPr="00C33E51" w:rsidRDefault="00604C86" w:rsidP="00417A24">
      <w:pPr>
        <w:pStyle w:val="Bezodstpw"/>
        <w:ind w:left="142" w:hanging="142"/>
        <w:jc w:val="both"/>
        <w:rPr>
          <w:sz w:val="16"/>
          <w:szCs w:val="16"/>
        </w:rPr>
      </w:pPr>
      <w:r w:rsidRPr="00C33E51">
        <w:rPr>
          <w:b/>
          <w:bCs/>
          <w:sz w:val="16"/>
          <w:szCs w:val="16"/>
          <w:vertAlign w:val="superscript"/>
        </w:rPr>
        <w:t>5</w:t>
      </w:r>
      <w:r w:rsidR="002108EE" w:rsidRPr="00C33E51">
        <w:rPr>
          <w:sz w:val="16"/>
          <w:szCs w:val="16"/>
        </w:rPr>
        <w:t xml:space="preserve"> </w:t>
      </w:r>
      <w:r w:rsidR="00417A24" w:rsidRPr="00C33E51">
        <w:rPr>
          <w:sz w:val="16"/>
          <w:szCs w:val="16"/>
        </w:rPr>
        <w:t>Mierzona</w:t>
      </w:r>
      <w:r w:rsidR="00491C36" w:rsidRPr="00C33E51">
        <w:rPr>
          <w:sz w:val="16"/>
          <w:szCs w:val="16"/>
        </w:rPr>
        <w:t xml:space="preserve"> </w:t>
      </w:r>
      <w:r w:rsidR="00417A24" w:rsidRPr="00C33E51">
        <w:rPr>
          <w:sz w:val="16"/>
          <w:szCs w:val="16"/>
        </w:rPr>
        <w:t xml:space="preserve">w miejscach podparcia wag: </w:t>
      </w:r>
      <w:r w:rsidR="00491C36" w:rsidRPr="00C33E51">
        <w:rPr>
          <w:sz w:val="16"/>
          <w:szCs w:val="16"/>
        </w:rPr>
        <w:t xml:space="preserve">przy obydwu krawędziach zagłębienia </w:t>
      </w:r>
      <w:r w:rsidR="00417A24" w:rsidRPr="00C33E51">
        <w:rPr>
          <w:sz w:val="16"/>
          <w:szCs w:val="16"/>
        </w:rPr>
        <w:t xml:space="preserve">na całej jego szerokości </w:t>
      </w:r>
      <w:r w:rsidR="00491C36" w:rsidRPr="00C33E51">
        <w:rPr>
          <w:sz w:val="16"/>
          <w:szCs w:val="16"/>
        </w:rPr>
        <w:t xml:space="preserve">co </w:t>
      </w:r>
      <w:r w:rsidR="00021356" w:rsidRPr="00C33E51">
        <w:rPr>
          <w:sz w:val="16"/>
          <w:szCs w:val="16"/>
        </w:rPr>
        <w:t xml:space="preserve">około </w:t>
      </w:r>
      <w:r w:rsidR="00491C36" w:rsidRPr="00C33E51">
        <w:rPr>
          <w:sz w:val="16"/>
          <w:szCs w:val="16"/>
        </w:rPr>
        <w:t>0,5 m</w:t>
      </w:r>
      <w:r w:rsidR="00417A24" w:rsidRPr="00C33E51">
        <w:rPr>
          <w:sz w:val="16"/>
          <w:szCs w:val="16"/>
        </w:rPr>
        <w:t xml:space="preserve">. </w:t>
      </w:r>
      <w:r w:rsidR="0057033D" w:rsidRPr="00C33E51">
        <w:rPr>
          <w:sz w:val="16"/>
          <w:szCs w:val="16"/>
        </w:rPr>
        <w:t>Minimalną i maksymalną głębokość podać z dokładnością do 1 mm.</w:t>
      </w:r>
    </w:p>
    <w:p w14:paraId="212012FF" w14:textId="77777777" w:rsidR="00491C36" w:rsidRPr="00C33E51" w:rsidRDefault="00491C36" w:rsidP="00B5115D">
      <w:pPr>
        <w:pStyle w:val="Bezodstpw"/>
        <w:jc w:val="both"/>
        <w:rPr>
          <w:sz w:val="16"/>
          <w:szCs w:val="16"/>
        </w:rPr>
      </w:pPr>
      <w:r w:rsidRPr="00C33E51">
        <w:rPr>
          <w:b/>
          <w:bCs/>
          <w:sz w:val="16"/>
          <w:szCs w:val="16"/>
          <w:vertAlign w:val="superscript"/>
        </w:rPr>
        <w:t>6</w:t>
      </w:r>
      <w:r w:rsidRPr="00C33E51">
        <w:rPr>
          <w:b/>
          <w:bCs/>
          <w:sz w:val="16"/>
          <w:szCs w:val="16"/>
        </w:rPr>
        <w:t xml:space="preserve"> </w:t>
      </w:r>
      <w:r w:rsidRPr="00C33E51">
        <w:rPr>
          <w:sz w:val="16"/>
          <w:szCs w:val="16"/>
        </w:rPr>
        <w:t>Np. grawitacyjne w kierunku spadku poprzecznego, studzienka odwadniająca w najniższym punkcie itp.</w:t>
      </w:r>
    </w:p>
    <w:p w14:paraId="66858F02" w14:textId="2C78BDCC" w:rsidR="00491C36" w:rsidRPr="00C33E51" w:rsidRDefault="00491C36" w:rsidP="00B5115D">
      <w:pPr>
        <w:pStyle w:val="Bezodstpw"/>
        <w:jc w:val="both"/>
        <w:rPr>
          <w:sz w:val="16"/>
          <w:szCs w:val="16"/>
        </w:rPr>
      </w:pPr>
      <w:r w:rsidRPr="00C33E51">
        <w:rPr>
          <w:b/>
          <w:bCs/>
          <w:sz w:val="16"/>
          <w:szCs w:val="16"/>
          <w:vertAlign w:val="superscript"/>
        </w:rPr>
        <w:t>7</w:t>
      </w:r>
      <w:r w:rsidRPr="00C33E51">
        <w:rPr>
          <w:b/>
          <w:bCs/>
          <w:sz w:val="16"/>
          <w:szCs w:val="16"/>
        </w:rPr>
        <w:t xml:space="preserve"> </w:t>
      </w:r>
      <w:r w:rsidR="002F6EA8" w:rsidRPr="00C33E51">
        <w:rPr>
          <w:sz w:val="16"/>
          <w:szCs w:val="16"/>
        </w:rPr>
        <w:t>Np. o</w:t>
      </w:r>
      <w:r w:rsidRPr="00C33E51">
        <w:rPr>
          <w:sz w:val="16"/>
          <w:szCs w:val="16"/>
        </w:rPr>
        <w:t>znakowanie poziome farbą drogową, koniec betonowej nawierzchni itp.</w:t>
      </w:r>
    </w:p>
    <w:p w14:paraId="2CCC3FC8" w14:textId="467668DD" w:rsidR="00412622" w:rsidRPr="00C33E51" w:rsidRDefault="00412622" w:rsidP="00B5115D">
      <w:pPr>
        <w:pStyle w:val="Bezodstpw"/>
        <w:jc w:val="both"/>
        <w:rPr>
          <w:sz w:val="16"/>
          <w:szCs w:val="16"/>
        </w:rPr>
      </w:pPr>
      <w:r w:rsidRPr="00C33E51">
        <w:rPr>
          <w:b/>
          <w:bCs/>
          <w:sz w:val="16"/>
          <w:szCs w:val="16"/>
          <w:vertAlign w:val="superscript"/>
        </w:rPr>
        <w:t>8</w:t>
      </w:r>
      <w:r w:rsidRPr="00C33E51">
        <w:rPr>
          <w:sz w:val="16"/>
          <w:szCs w:val="16"/>
        </w:rPr>
        <w:t xml:space="preserve"> Np. beton cementowy, beton asfaltowy</w:t>
      </w:r>
      <w:r w:rsidR="002F6EA8" w:rsidRPr="00C33E51">
        <w:rPr>
          <w:sz w:val="16"/>
          <w:szCs w:val="16"/>
        </w:rPr>
        <w:t xml:space="preserve"> (asfaltobeton)</w:t>
      </w:r>
      <w:r w:rsidRPr="00C33E51">
        <w:rPr>
          <w:sz w:val="16"/>
          <w:szCs w:val="16"/>
        </w:rPr>
        <w:t>, betonowa kostka brukowa itp.</w:t>
      </w:r>
    </w:p>
    <w:p w14:paraId="32B79F64" w14:textId="3ADE90FB" w:rsidR="00412622" w:rsidRPr="00C33E51" w:rsidRDefault="00412622" w:rsidP="00B5115D">
      <w:pPr>
        <w:pStyle w:val="Bezodstpw"/>
        <w:jc w:val="both"/>
        <w:rPr>
          <w:sz w:val="16"/>
          <w:szCs w:val="16"/>
        </w:rPr>
      </w:pPr>
      <w:r w:rsidRPr="00C33E51">
        <w:rPr>
          <w:b/>
          <w:bCs/>
          <w:sz w:val="16"/>
          <w:szCs w:val="16"/>
          <w:vertAlign w:val="superscript"/>
        </w:rPr>
        <w:t>9</w:t>
      </w:r>
      <w:r w:rsidRPr="00C33E51">
        <w:rPr>
          <w:sz w:val="16"/>
          <w:szCs w:val="16"/>
        </w:rPr>
        <w:t xml:space="preserve"> Dopuszczalne</w:t>
      </w:r>
      <w:r w:rsidR="00F54705" w:rsidRPr="00C33E51">
        <w:rPr>
          <w:sz w:val="16"/>
          <w:szCs w:val="16"/>
        </w:rPr>
        <w:t xml:space="preserve"> miejscowe odchylenia</w:t>
      </w:r>
      <w:r w:rsidR="002A24C6" w:rsidRPr="00C33E51">
        <w:rPr>
          <w:sz w:val="16"/>
          <w:szCs w:val="16"/>
        </w:rPr>
        <w:t xml:space="preserve"> </w:t>
      </w:r>
      <w:r w:rsidRPr="00C33E51">
        <w:rPr>
          <w:rFonts w:cstheme="minorHAnsi"/>
          <w:sz w:val="16"/>
          <w:szCs w:val="16"/>
        </w:rPr>
        <w:t>±</w:t>
      </w:r>
      <w:r w:rsidRPr="00C33E51">
        <w:rPr>
          <w:sz w:val="16"/>
          <w:szCs w:val="16"/>
        </w:rPr>
        <w:t xml:space="preserve"> 9 mm.</w:t>
      </w:r>
      <w:r w:rsidR="00EA4306" w:rsidRPr="00C33E51">
        <w:rPr>
          <w:sz w:val="16"/>
          <w:szCs w:val="16"/>
        </w:rPr>
        <w:t xml:space="preserve"> Wynik </w:t>
      </w:r>
      <w:r w:rsidR="00F077A9" w:rsidRPr="00C33E51">
        <w:rPr>
          <w:sz w:val="16"/>
          <w:szCs w:val="16"/>
        </w:rPr>
        <w:t xml:space="preserve">pomiaru </w:t>
      </w:r>
      <w:r w:rsidR="00EA4306" w:rsidRPr="00C33E51">
        <w:rPr>
          <w:sz w:val="16"/>
          <w:szCs w:val="16"/>
        </w:rPr>
        <w:t xml:space="preserve">podać z dokładnością </w:t>
      </w:r>
      <w:r w:rsidR="003A2EF1" w:rsidRPr="00C33E51">
        <w:rPr>
          <w:sz w:val="16"/>
          <w:szCs w:val="16"/>
        </w:rPr>
        <w:t xml:space="preserve">do </w:t>
      </w:r>
      <w:r w:rsidR="00EA4306" w:rsidRPr="00C33E51">
        <w:rPr>
          <w:sz w:val="16"/>
          <w:szCs w:val="16"/>
        </w:rPr>
        <w:t>1 mm.</w:t>
      </w:r>
    </w:p>
    <w:p w14:paraId="496AA0F6" w14:textId="622BA923" w:rsidR="00A45FB0" w:rsidRPr="00C33E51" w:rsidRDefault="00A45FB0" w:rsidP="00B5115D">
      <w:pPr>
        <w:pStyle w:val="Bezodstpw"/>
        <w:jc w:val="both"/>
        <w:rPr>
          <w:sz w:val="16"/>
          <w:szCs w:val="16"/>
        </w:rPr>
      </w:pPr>
      <w:r w:rsidRPr="00C33E51">
        <w:rPr>
          <w:b/>
          <w:bCs/>
          <w:sz w:val="16"/>
          <w:szCs w:val="16"/>
          <w:vertAlign w:val="superscript"/>
        </w:rPr>
        <w:t>10</w:t>
      </w:r>
      <w:r w:rsidRPr="00C33E51">
        <w:rPr>
          <w:sz w:val="16"/>
          <w:szCs w:val="16"/>
        </w:rPr>
        <w:t xml:space="preserve"> Dopuszczalne </w:t>
      </w:r>
      <w:r w:rsidR="004C671C" w:rsidRPr="00C33E51">
        <w:rPr>
          <w:sz w:val="16"/>
          <w:szCs w:val="16"/>
        </w:rPr>
        <w:t xml:space="preserve">pochylenie podłużne </w:t>
      </w:r>
      <w:r w:rsidRPr="00C33E51">
        <w:rPr>
          <w:sz w:val="16"/>
          <w:szCs w:val="16"/>
        </w:rPr>
        <w:t>1 %</w:t>
      </w:r>
      <w:r w:rsidR="004C671C" w:rsidRPr="00C33E51">
        <w:rPr>
          <w:sz w:val="16"/>
          <w:szCs w:val="16"/>
        </w:rPr>
        <w:t>. W</w:t>
      </w:r>
      <w:r w:rsidRPr="00C33E51">
        <w:rPr>
          <w:sz w:val="16"/>
          <w:szCs w:val="16"/>
        </w:rPr>
        <w:t>ynik</w:t>
      </w:r>
      <w:r w:rsidR="001D37DD" w:rsidRPr="00C33E51">
        <w:rPr>
          <w:sz w:val="16"/>
          <w:szCs w:val="16"/>
        </w:rPr>
        <w:t>i</w:t>
      </w:r>
      <w:r w:rsidRPr="00C33E51">
        <w:rPr>
          <w:sz w:val="16"/>
          <w:szCs w:val="16"/>
        </w:rPr>
        <w:t xml:space="preserve"> </w:t>
      </w:r>
      <w:r w:rsidR="004C671C" w:rsidRPr="00C33E51">
        <w:rPr>
          <w:sz w:val="16"/>
          <w:szCs w:val="16"/>
        </w:rPr>
        <w:t xml:space="preserve">pomiarów </w:t>
      </w:r>
      <w:r w:rsidR="0007497B" w:rsidRPr="00C33E51">
        <w:rPr>
          <w:sz w:val="16"/>
          <w:szCs w:val="16"/>
        </w:rPr>
        <w:t>podać</w:t>
      </w:r>
      <w:r w:rsidRPr="00C33E51">
        <w:rPr>
          <w:sz w:val="16"/>
          <w:szCs w:val="16"/>
        </w:rPr>
        <w:t xml:space="preserve"> z dokładnością </w:t>
      </w:r>
      <w:r w:rsidR="00766D0D" w:rsidRPr="00C33E51">
        <w:rPr>
          <w:sz w:val="16"/>
          <w:szCs w:val="16"/>
        </w:rPr>
        <w:t xml:space="preserve">co najmniej </w:t>
      </w:r>
      <w:r w:rsidRPr="00C33E51">
        <w:rPr>
          <w:sz w:val="16"/>
          <w:szCs w:val="16"/>
        </w:rPr>
        <w:t>0,1%</w:t>
      </w:r>
      <w:r w:rsidR="00766D0D" w:rsidRPr="00C33E51">
        <w:rPr>
          <w:sz w:val="16"/>
          <w:szCs w:val="16"/>
        </w:rPr>
        <w:t>.</w:t>
      </w:r>
    </w:p>
    <w:p w14:paraId="1AADCAD8" w14:textId="3EE7D963" w:rsidR="001D37DD" w:rsidRPr="00C33E51" w:rsidRDefault="001D37DD" w:rsidP="00B5115D">
      <w:pPr>
        <w:pStyle w:val="Bezodstpw"/>
        <w:jc w:val="both"/>
        <w:rPr>
          <w:sz w:val="16"/>
          <w:szCs w:val="16"/>
        </w:rPr>
      </w:pPr>
      <w:r w:rsidRPr="00C33E51">
        <w:rPr>
          <w:b/>
          <w:bCs/>
          <w:sz w:val="16"/>
          <w:szCs w:val="16"/>
          <w:vertAlign w:val="superscript"/>
        </w:rPr>
        <w:t>11</w:t>
      </w:r>
      <w:r w:rsidRPr="00C33E51">
        <w:rPr>
          <w:sz w:val="16"/>
          <w:szCs w:val="16"/>
        </w:rPr>
        <w:t xml:space="preserve"> Dopuszczalne </w:t>
      </w:r>
      <w:r w:rsidR="004C671C" w:rsidRPr="00C33E51">
        <w:rPr>
          <w:sz w:val="16"/>
          <w:szCs w:val="16"/>
        </w:rPr>
        <w:t xml:space="preserve">pochylenie poprzeczne </w:t>
      </w:r>
      <w:r w:rsidRPr="00C33E51">
        <w:rPr>
          <w:sz w:val="16"/>
          <w:szCs w:val="16"/>
        </w:rPr>
        <w:t>2 %</w:t>
      </w:r>
      <w:r w:rsidR="004C671C" w:rsidRPr="00C33E51">
        <w:rPr>
          <w:sz w:val="16"/>
          <w:szCs w:val="16"/>
        </w:rPr>
        <w:t>. W</w:t>
      </w:r>
      <w:r w:rsidRPr="00C33E51">
        <w:rPr>
          <w:sz w:val="16"/>
          <w:szCs w:val="16"/>
        </w:rPr>
        <w:t xml:space="preserve">yniki </w:t>
      </w:r>
      <w:r w:rsidR="00670C29" w:rsidRPr="00C33E51">
        <w:rPr>
          <w:sz w:val="16"/>
          <w:szCs w:val="16"/>
        </w:rPr>
        <w:t xml:space="preserve">pomiarów </w:t>
      </w:r>
      <w:r w:rsidR="0007497B" w:rsidRPr="00C33E51">
        <w:rPr>
          <w:sz w:val="16"/>
          <w:szCs w:val="16"/>
        </w:rPr>
        <w:t>podać</w:t>
      </w:r>
      <w:r w:rsidRPr="00C33E51">
        <w:rPr>
          <w:sz w:val="16"/>
          <w:szCs w:val="16"/>
        </w:rPr>
        <w:t xml:space="preserve"> z dokładnością </w:t>
      </w:r>
      <w:r w:rsidR="00766D0D" w:rsidRPr="00C33E51">
        <w:rPr>
          <w:sz w:val="16"/>
          <w:szCs w:val="16"/>
        </w:rPr>
        <w:t xml:space="preserve">co najmniej </w:t>
      </w:r>
      <w:r w:rsidRPr="00C33E51">
        <w:rPr>
          <w:sz w:val="16"/>
          <w:szCs w:val="16"/>
        </w:rPr>
        <w:t>0,1%</w:t>
      </w:r>
      <w:r w:rsidR="00766D0D" w:rsidRPr="00C33E51">
        <w:rPr>
          <w:sz w:val="16"/>
          <w:szCs w:val="16"/>
        </w:rPr>
        <w:t>.</w:t>
      </w:r>
    </w:p>
    <w:p w14:paraId="5F8B845B" w14:textId="6129BEE9" w:rsidR="00BC3D8A" w:rsidRPr="00C33E51" w:rsidRDefault="00BC3D8A" w:rsidP="00417A24">
      <w:pPr>
        <w:pStyle w:val="Bezodstpw"/>
        <w:ind w:left="142" w:hanging="142"/>
        <w:jc w:val="both"/>
        <w:rPr>
          <w:sz w:val="16"/>
          <w:szCs w:val="16"/>
        </w:rPr>
      </w:pPr>
      <w:r w:rsidRPr="00C33E51">
        <w:rPr>
          <w:b/>
          <w:bCs/>
          <w:sz w:val="16"/>
          <w:szCs w:val="16"/>
          <w:vertAlign w:val="superscript"/>
        </w:rPr>
        <w:t xml:space="preserve">12 </w:t>
      </w:r>
      <w:r w:rsidRPr="00C33E51">
        <w:rPr>
          <w:sz w:val="16"/>
          <w:szCs w:val="16"/>
        </w:rPr>
        <w:t>Długość sprawdzonego odcinka przed i za zagłębieniem na wagę wyznacza maksymalny rozstaw skrajnych osi ważonych pojazdów.</w:t>
      </w:r>
    </w:p>
    <w:p w14:paraId="184B9344" w14:textId="17807E8D" w:rsidR="001D37DD" w:rsidRPr="00C33E51" w:rsidRDefault="001D37DD" w:rsidP="00B5115D">
      <w:pPr>
        <w:pStyle w:val="Bezodstpw"/>
        <w:jc w:val="both"/>
        <w:rPr>
          <w:sz w:val="16"/>
          <w:szCs w:val="16"/>
        </w:rPr>
      </w:pPr>
      <w:r w:rsidRPr="00C33E51">
        <w:rPr>
          <w:b/>
          <w:bCs/>
          <w:sz w:val="16"/>
          <w:szCs w:val="16"/>
          <w:vertAlign w:val="superscript"/>
        </w:rPr>
        <w:t>1</w:t>
      </w:r>
      <w:r w:rsidR="00BC3D8A" w:rsidRPr="00C33E51">
        <w:rPr>
          <w:b/>
          <w:bCs/>
          <w:sz w:val="16"/>
          <w:szCs w:val="16"/>
          <w:vertAlign w:val="superscript"/>
        </w:rPr>
        <w:t>3</w:t>
      </w:r>
      <w:r w:rsidRPr="00C33E51">
        <w:rPr>
          <w:b/>
          <w:bCs/>
          <w:sz w:val="16"/>
          <w:szCs w:val="16"/>
        </w:rPr>
        <w:t xml:space="preserve"> </w:t>
      </w:r>
      <w:r w:rsidRPr="00C33E51">
        <w:rPr>
          <w:sz w:val="16"/>
          <w:szCs w:val="16"/>
        </w:rPr>
        <w:t xml:space="preserve">Dopuszczalne </w:t>
      </w:r>
      <w:r w:rsidR="004C671C" w:rsidRPr="00C33E51">
        <w:rPr>
          <w:sz w:val="16"/>
          <w:szCs w:val="16"/>
        </w:rPr>
        <w:t xml:space="preserve">różnice pochyleń </w:t>
      </w:r>
      <w:r w:rsidRPr="00C33E51">
        <w:rPr>
          <w:sz w:val="16"/>
          <w:szCs w:val="16"/>
        </w:rPr>
        <w:t>0,5 %</w:t>
      </w:r>
      <w:r w:rsidR="004C671C" w:rsidRPr="00C33E51">
        <w:rPr>
          <w:sz w:val="16"/>
          <w:szCs w:val="16"/>
        </w:rPr>
        <w:t>. W</w:t>
      </w:r>
      <w:r w:rsidRPr="00C33E51">
        <w:rPr>
          <w:sz w:val="16"/>
          <w:szCs w:val="16"/>
        </w:rPr>
        <w:t xml:space="preserve">yniki </w:t>
      </w:r>
      <w:r w:rsidR="00670C29" w:rsidRPr="00C33E51">
        <w:rPr>
          <w:sz w:val="16"/>
          <w:szCs w:val="16"/>
        </w:rPr>
        <w:t xml:space="preserve">pomiarów </w:t>
      </w:r>
      <w:r w:rsidR="0007497B" w:rsidRPr="00C33E51">
        <w:rPr>
          <w:sz w:val="16"/>
          <w:szCs w:val="16"/>
        </w:rPr>
        <w:t>podać</w:t>
      </w:r>
      <w:r w:rsidRPr="00C33E51">
        <w:rPr>
          <w:sz w:val="16"/>
          <w:szCs w:val="16"/>
        </w:rPr>
        <w:t xml:space="preserve"> z dokładnością </w:t>
      </w:r>
      <w:r w:rsidR="00766D0D" w:rsidRPr="00C33E51">
        <w:rPr>
          <w:sz w:val="16"/>
          <w:szCs w:val="16"/>
        </w:rPr>
        <w:t xml:space="preserve">co najmniej </w:t>
      </w:r>
      <w:r w:rsidRPr="00C33E51">
        <w:rPr>
          <w:sz w:val="16"/>
          <w:szCs w:val="16"/>
        </w:rPr>
        <w:t>0,1%</w:t>
      </w:r>
      <w:r w:rsidR="00766D0D" w:rsidRPr="00C33E51">
        <w:rPr>
          <w:sz w:val="16"/>
          <w:szCs w:val="16"/>
        </w:rPr>
        <w:t>.</w:t>
      </w:r>
    </w:p>
    <w:p w14:paraId="265D6688" w14:textId="4035EE8A" w:rsidR="001D37DD" w:rsidRPr="00C33E51" w:rsidRDefault="007B0149" w:rsidP="00B5115D">
      <w:pPr>
        <w:pStyle w:val="Bezodstpw"/>
        <w:jc w:val="both"/>
        <w:rPr>
          <w:sz w:val="16"/>
          <w:szCs w:val="16"/>
        </w:rPr>
      </w:pPr>
      <w:r w:rsidRPr="00C33E51">
        <w:rPr>
          <w:b/>
          <w:bCs/>
          <w:sz w:val="16"/>
          <w:szCs w:val="16"/>
          <w:vertAlign w:val="superscript"/>
        </w:rPr>
        <w:t>14</w:t>
      </w:r>
      <w:r w:rsidR="00D73934" w:rsidRPr="00C33E51">
        <w:rPr>
          <w:sz w:val="16"/>
          <w:szCs w:val="16"/>
          <w:vertAlign w:val="superscript"/>
        </w:rPr>
        <w:t xml:space="preserve"> </w:t>
      </w:r>
      <w:r w:rsidR="00D73934" w:rsidRPr="00C33E51">
        <w:rPr>
          <w:sz w:val="16"/>
          <w:szCs w:val="16"/>
        </w:rPr>
        <w:t>Np. boczne krawędzie ograniczające szerokość betonowej strefy ważenia, krawężniki boczne</w:t>
      </w:r>
      <w:r w:rsidR="00616389" w:rsidRPr="00C33E51">
        <w:rPr>
          <w:sz w:val="16"/>
          <w:szCs w:val="16"/>
        </w:rPr>
        <w:t>, elementy ograniczające</w:t>
      </w:r>
      <w:r w:rsidR="00D73934" w:rsidRPr="00C33E51">
        <w:rPr>
          <w:sz w:val="16"/>
          <w:szCs w:val="16"/>
        </w:rPr>
        <w:t xml:space="preserve"> itp.</w:t>
      </w:r>
    </w:p>
    <w:p w14:paraId="6833262D" w14:textId="1389BB42" w:rsidR="00D73934" w:rsidRPr="00C33E51" w:rsidRDefault="00D73934" w:rsidP="00B5115D">
      <w:pPr>
        <w:pStyle w:val="Bezodstpw"/>
        <w:jc w:val="both"/>
        <w:rPr>
          <w:sz w:val="16"/>
          <w:szCs w:val="16"/>
        </w:rPr>
      </w:pPr>
      <w:r w:rsidRPr="00C33E51">
        <w:rPr>
          <w:b/>
          <w:bCs/>
          <w:sz w:val="16"/>
          <w:szCs w:val="16"/>
          <w:vertAlign w:val="superscript"/>
        </w:rPr>
        <w:t>1</w:t>
      </w:r>
      <w:r w:rsidR="007B0149" w:rsidRPr="00C33E51">
        <w:rPr>
          <w:b/>
          <w:bCs/>
          <w:sz w:val="16"/>
          <w:szCs w:val="16"/>
          <w:vertAlign w:val="superscript"/>
        </w:rPr>
        <w:t>5</w:t>
      </w:r>
      <w:r w:rsidRPr="00C33E51">
        <w:rPr>
          <w:b/>
          <w:bCs/>
          <w:sz w:val="16"/>
          <w:szCs w:val="16"/>
          <w:vertAlign w:val="superscript"/>
        </w:rPr>
        <w:t xml:space="preserve"> </w:t>
      </w:r>
      <w:r w:rsidRPr="00C33E51">
        <w:rPr>
          <w:sz w:val="16"/>
          <w:szCs w:val="16"/>
        </w:rPr>
        <w:t>Np. boczne oznakowanie poziome strefy ważenia itp.</w:t>
      </w:r>
    </w:p>
    <w:p w14:paraId="62AE413A" w14:textId="797A1634" w:rsidR="004C671C" w:rsidRPr="00692E6B" w:rsidRDefault="004C671C" w:rsidP="00B5115D">
      <w:pPr>
        <w:pStyle w:val="Bezodstpw"/>
        <w:jc w:val="both"/>
        <w:rPr>
          <w:sz w:val="16"/>
          <w:szCs w:val="16"/>
        </w:rPr>
      </w:pPr>
      <w:r w:rsidRPr="003D7582">
        <w:rPr>
          <w:b/>
          <w:bCs/>
          <w:sz w:val="18"/>
          <w:szCs w:val="18"/>
        </w:rPr>
        <w:t xml:space="preserve">* </w:t>
      </w:r>
      <w:r w:rsidRPr="00692E6B">
        <w:rPr>
          <w:sz w:val="16"/>
          <w:szCs w:val="16"/>
        </w:rPr>
        <w:t>Niepotrzebne skreślić.</w:t>
      </w:r>
    </w:p>
    <w:p w14:paraId="0D4C8416" w14:textId="77777777" w:rsidR="00530321" w:rsidRPr="00432268" w:rsidRDefault="00530321" w:rsidP="001D37DD">
      <w:pPr>
        <w:pStyle w:val="Bezodstpw"/>
        <w:rPr>
          <w:sz w:val="16"/>
          <w:szCs w:val="16"/>
        </w:rPr>
      </w:pPr>
    </w:p>
    <w:p w14:paraId="4B73FD82" w14:textId="50828BC3" w:rsidR="00530321" w:rsidRPr="003D7582" w:rsidRDefault="00530321" w:rsidP="00530321">
      <w:pPr>
        <w:pStyle w:val="Bezodstpw"/>
        <w:rPr>
          <w:b/>
          <w:bCs/>
          <w:sz w:val="18"/>
          <w:szCs w:val="18"/>
          <w:u w:val="single"/>
        </w:rPr>
      </w:pPr>
      <w:r w:rsidRPr="003D7582">
        <w:rPr>
          <w:b/>
          <w:bCs/>
          <w:sz w:val="18"/>
          <w:szCs w:val="18"/>
          <w:u w:val="single"/>
        </w:rPr>
        <w:t>Załącznik</w:t>
      </w:r>
      <w:r w:rsidR="004C671C" w:rsidRPr="003D7582">
        <w:rPr>
          <w:b/>
          <w:bCs/>
          <w:sz w:val="18"/>
          <w:szCs w:val="18"/>
          <w:u w:val="single"/>
        </w:rPr>
        <w:t>i</w:t>
      </w:r>
      <w:r w:rsidRPr="003D7582">
        <w:rPr>
          <w:b/>
          <w:bCs/>
          <w:sz w:val="18"/>
          <w:szCs w:val="18"/>
          <w:u w:val="single"/>
        </w:rPr>
        <w:t>:</w:t>
      </w:r>
    </w:p>
    <w:p w14:paraId="3BD142F0" w14:textId="72843035" w:rsidR="00491C36" w:rsidRPr="00BB4960" w:rsidRDefault="00530321" w:rsidP="00171CFB">
      <w:pPr>
        <w:pStyle w:val="Bezodstpw"/>
        <w:jc w:val="both"/>
        <w:rPr>
          <w:color w:val="FF0000"/>
          <w:sz w:val="16"/>
          <w:szCs w:val="16"/>
        </w:rPr>
      </w:pPr>
      <w:r w:rsidRPr="00BB4960">
        <w:rPr>
          <w:color w:val="FF0000"/>
          <w:sz w:val="16"/>
          <w:szCs w:val="16"/>
        </w:rPr>
        <w:t xml:space="preserve">Szkic stanowiska </w:t>
      </w:r>
      <w:r w:rsidR="00E34E59" w:rsidRPr="00BB4960">
        <w:rPr>
          <w:color w:val="FF0000"/>
          <w:sz w:val="16"/>
          <w:szCs w:val="16"/>
        </w:rPr>
        <w:t xml:space="preserve">do </w:t>
      </w:r>
      <w:r w:rsidRPr="00BB4960">
        <w:rPr>
          <w:color w:val="FF0000"/>
          <w:sz w:val="16"/>
          <w:szCs w:val="16"/>
        </w:rPr>
        <w:t xml:space="preserve">ważenia pojazdów </w:t>
      </w:r>
      <w:r w:rsidR="00E34E59" w:rsidRPr="00BB4960">
        <w:rPr>
          <w:color w:val="FF0000"/>
          <w:sz w:val="16"/>
          <w:szCs w:val="16"/>
        </w:rPr>
        <w:t>w</w:t>
      </w:r>
      <w:r w:rsidR="00DE4E60" w:rsidRPr="00BB4960">
        <w:rPr>
          <w:color w:val="FF0000"/>
          <w:sz w:val="16"/>
          <w:szCs w:val="16"/>
        </w:rPr>
        <w:t xml:space="preserve"> miejscowości </w:t>
      </w:r>
      <w:r w:rsidR="0056631F" w:rsidRPr="00BB4960">
        <w:rPr>
          <w:color w:val="FF0000"/>
          <w:sz w:val="16"/>
          <w:szCs w:val="16"/>
        </w:rPr>
        <w:t>Radojewice</w:t>
      </w:r>
      <w:r w:rsidR="00DE4E60" w:rsidRPr="00BB4960">
        <w:rPr>
          <w:color w:val="FF0000"/>
          <w:sz w:val="16"/>
          <w:szCs w:val="16"/>
        </w:rPr>
        <w:t xml:space="preserve">, w ciągu drogi wojewódzkiej nr </w:t>
      </w:r>
      <w:r w:rsidR="0056631F" w:rsidRPr="00BB4960">
        <w:rPr>
          <w:color w:val="FF0000"/>
          <w:sz w:val="16"/>
          <w:szCs w:val="16"/>
        </w:rPr>
        <w:t>252</w:t>
      </w:r>
      <w:r w:rsidR="00DE4E60" w:rsidRPr="00BB4960">
        <w:rPr>
          <w:color w:val="FF0000"/>
          <w:sz w:val="16"/>
          <w:szCs w:val="16"/>
        </w:rPr>
        <w:t xml:space="preserve">, </w:t>
      </w:r>
      <w:r w:rsidRPr="00BB4960">
        <w:rPr>
          <w:color w:val="FF0000"/>
          <w:sz w:val="16"/>
          <w:szCs w:val="16"/>
        </w:rPr>
        <w:t>z naniesionymi wynikami pomiaró</w:t>
      </w:r>
      <w:r w:rsidR="00A4154E" w:rsidRPr="00BB4960">
        <w:rPr>
          <w:color w:val="FF0000"/>
          <w:sz w:val="16"/>
          <w:szCs w:val="16"/>
        </w:rPr>
        <w:t>w</w:t>
      </w:r>
      <w:r w:rsidR="00FC5E36" w:rsidRPr="00BB4960">
        <w:rPr>
          <w:color w:val="FF0000"/>
          <w:sz w:val="16"/>
          <w:szCs w:val="16"/>
        </w:rPr>
        <w:t>.</w:t>
      </w:r>
    </w:p>
    <w:sectPr w:rsidR="00491C36" w:rsidRPr="00BB4960" w:rsidSect="00FE15F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0EA3"/>
    <w:multiLevelType w:val="hybridMultilevel"/>
    <w:tmpl w:val="906ABB0C"/>
    <w:lvl w:ilvl="0" w:tplc="ADD2F6AA">
      <w:start w:val="1"/>
      <w:numFmt w:val="lowerLetter"/>
      <w:lvlText w:val="%1)"/>
      <w:lvlJc w:val="left"/>
      <w:pPr>
        <w:ind w:left="786" w:hanging="360"/>
      </w:pPr>
      <w:rPr>
        <w:rFonts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366612"/>
    <w:multiLevelType w:val="hybridMultilevel"/>
    <w:tmpl w:val="16FC2024"/>
    <w:lvl w:ilvl="0" w:tplc="80FA98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7E2275A"/>
    <w:multiLevelType w:val="hybridMultilevel"/>
    <w:tmpl w:val="2BEA2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A73B8"/>
    <w:multiLevelType w:val="hybridMultilevel"/>
    <w:tmpl w:val="FE2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92604"/>
    <w:multiLevelType w:val="hybridMultilevel"/>
    <w:tmpl w:val="906ABB0C"/>
    <w:lvl w:ilvl="0" w:tplc="ADD2F6AA">
      <w:start w:val="1"/>
      <w:numFmt w:val="lowerLetter"/>
      <w:lvlText w:val="%1)"/>
      <w:lvlJc w:val="left"/>
      <w:pPr>
        <w:ind w:left="786" w:hanging="360"/>
      </w:pPr>
      <w:rPr>
        <w:rFonts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BEE7585"/>
    <w:multiLevelType w:val="hybridMultilevel"/>
    <w:tmpl w:val="8F5078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D790155"/>
    <w:multiLevelType w:val="hybridMultilevel"/>
    <w:tmpl w:val="23C0D836"/>
    <w:lvl w:ilvl="0" w:tplc="6BD08E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9FA32B7"/>
    <w:multiLevelType w:val="hybridMultilevel"/>
    <w:tmpl w:val="AB4AB3AA"/>
    <w:lvl w:ilvl="0" w:tplc="86D87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AA56F62"/>
    <w:multiLevelType w:val="hybridMultilevel"/>
    <w:tmpl w:val="76BEBF7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B5EAA"/>
    <w:multiLevelType w:val="hybridMultilevel"/>
    <w:tmpl w:val="0BAE6482"/>
    <w:lvl w:ilvl="0" w:tplc="1402F71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93827640">
    <w:abstractNumId w:val="3"/>
  </w:num>
  <w:num w:numId="2" w16cid:durableId="288249569">
    <w:abstractNumId w:val="2"/>
  </w:num>
  <w:num w:numId="3" w16cid:durableId="1790934951">
    <w:abstractNumId w:val="7"/>
  </w:num>
  <w:num w:numId="4" w16cid:durableId="2011638608">
    <w:abstractNumId w:val="9"/>
  </w:num>
  <w:num w:numId="5" w16cid:durableId="1984653265">
    <w:abstractNumId w:val="8"/>
  </w:num>
  <w:num w:numId="6" w16cid:durableId="1500849235">
    <w:abstractNumId w:val="1"/>
  </w:num>
  <w:num w:numId="7" w16cid:durableId="1096711039">
    <w:abstractNumId w:val="5"/>
  </w:num>
  <w:num w:numId="8" w16cid:durableId="274677138">
    <w:abstractNumId w:val="4"/>
  </w:num>
  <w:num w:numId="9" w16cid:durableId="1461220326">
    <w:abstractNumId w:val="0"/>
  </w:num>
  <w:num w:numId="10" w16cid:durableId="807548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139"/>
    <w:rsid w:val="00021356"/>
    <w:rsid w:val="00023B7C"/>
    <w:rsid w:val="00031F17"/>
    <w:rsid w:val="00057112"/>
    <w:rsid w:val="0007497B"/>
    <w:rsid w:val="0007611B"/>
    <w:rsid w:val="000C6721"/>
    <w:rsid w:val="000D5596"/>
    <w:rsid w:val="000E107A"/>
    <w:rsid w:val="000F278E"/>
    <w:rsid w:val="00113C74"/>
    <w:rsid w:val="001673CC"/>
    <w:rsid w:val="00171CFB"/>
    <w:rsid w:val="001868E7"/>
    <w:rsid w:val="001D37DD"/>
    <w:rsid w:val="001E49B5"/>
    <w:rsid w:val="002108EE"/>
    <w:rsid w:val="00220F43"/>
    <w:rsid w:val="002306A7"/>
    <w:rsid w:val="00246C98"/>
    <w:rsid w:val="00286208"/>
    <w:rsid w:val="002A24C6"/>
    <w:rsid w:val="002B6AA5"/>
    <w:rsid w:val="002D0283"/>
    <w:rsid w:val="002D1F98"/>
    <w:rsid w:val="002D33B3"/>
    <w:rsid w:val="002F6EA8"/>
    <w:rsid w:val="002F74AB"/>
    <w:rsid w:val="00304D20"/>
    <w:rsid w:val="003A03B5"/>
    <w:rsid w:val="003A2EF1"/>
    <w:rsid w:val="003A76E2"/>
    <w:rsid w:val="003B229F"/>
    <w:rsid w:val="003C51ED"/>
    <w:rsid w:val="003C78C4"/>
    <w:rsid w:val="003D7582"/>
    <w:rsid w:val="003E44F5"/>
    <w:rsid w:val="003F528E"/>
    <w:rsid w:val="004023AD"/>
    <w:rsid w:val="00412622"/>
    <w:rsid w:val="00417A24"/>
    <w:rsid w:val="00432268"/>
    <w:rsid w:val="00435BB1"/>
    <w:rsid w:val="004575DA"/>
    <w:rsid w:val="00491C36"/>
    <w:rsid w:val="004A4B1F"/>
    <w:rsid w:val="004C671C"/>
    <w:rsid w:val="004E292C"/>
    <w:rsid w:val="004F7AE6"/>
    <w:rsid w:val="00530321"/>
    <w:rsid w:val="00557E37"/>
    <w:rsid w:val="0056631F"/>
    <w:rsid w:val="0057033D"/>
    <w:rsid w:val="005806B2"/>
    <w:rsid w:val="005B45D6"/>
    <w:rsid w:val="005E040B"/>
    <w:rsid w:val="005F3C77"/>
    <w:rsid w:val="00604330"/>
    <w:rsid w:val="00604C86"/>
    <w:rsid w:val="00616389"/>
    <w:rsid w:val="00623139"/>
    <w:rsid w:val="00647580"/>
    <w:rsid w:val="006503D9"/>
    <w:rsid w:val="00670687"/>
    <w:rsid w:val="00670C29"/>
    <w:rsid w:val="00673E61"/>
    <w:rsid w:val="00681CA0"/>
    <w:rsid w:val="00692E6B"/>
    <w:rsid w:val="006B31B2"/>
    <w:rsid w:val="006C43FF"/>
    <w:rsid w:val="00707E1C"/>
    <w:rsid w:val="0073447A"/>
    <w:rsid w:val="00765C39"/>
    <w:rsid w:val="00766D0D"/>
    <w:rsid w:val="007704B9"/>
    <w:rsid w:val="007836A3"/>
    <w:rsid w:val="007A5E84"/>
    <w:rsid w:val="007B0149"/>
    <w:rsid w:val="007F1288"/>
    <w:rsid w:val="008067AA"/>
    <w:rsid w:val="00841395"/>
    <w:rsid w:val="008563AC"/>
    <w:rsid w:val="008A6573"/>
    <w:rsid w:val="008E0C1A"/>
    <w:rsid w:val="008E3774"/>
    <w:rsid w:val="009050C9"/>
    <w:rsid w:val="00915F28"/>
    <w:rsid w:val="009161E5"/>
    <w:rsid w:val="009273B8"/>
    <w:rsid w:val="009A3EA9"/>
    <w:rsid w:val="009E1A5C"/>
    <w:rsid w:val="009F0337"/>
    <w:rsid w:val="00A02683"/>
    <w:rsid w:val="00A13DB5"/>
    <w:rsid w:val="00A362DE"/>
    <w:rsid w:val="00A40011"/>
    <w:rsid w:val="00A4154E"/>
    <w:rsid w:val="00A45FB0"/>
    <w:rsid w:val="00A555F9"/>
    <w:rsid w:val="00A62AA9"/>
    <w:rsid w:val="00A97991"/>
    <w:rsid w:val="00AD2FCF"/>
    <w:rsid w:val="00B05D5A"/>
    <w:rsid w:val="00B5115D"/>
    <w:rsid w:val="00B73A32"/>
    <w:rsid w:val="00B819FF"/>
    <w:rsid w:val="00B90AF5"/>
    <w:rsid w:val="00BB4960"/>
    <w:rsid w:val="00BC3D8A"/>
    <w:rsid w:val="00BC56BA"/>
    <w:rsid w:val="00C06B56"/>
    <w:rsid w:val="00C10D1A"/>
    <w:rsid w:val="00C21621"/>
    <w:rsid w:val="00C33E51"/>
    <w:rsid w:val="00C57DEE"/>
    <w:rsid w:val="00CA680B"/>
    <w:rsid w:val="00CC4322"/>
    <w:rsid w:val="00CF242F"/>
    <w:rsid w:val="00CF254F"/>
    <w:rsid w:val="00D258DA"/>
    <w:rsid w:val="00D35A40"/>
    <w:rsid w:val="00D73934"/>
    <w:rsid w:val="00D81541"/>
    <w:rsid w:val="00D96AF6"/>
    <w:rsid w:val="00DA5578"/>
    <w:rsid w:val="00DB19E7"/>
    <w:rsid w:val="00DC1995"/>
    <w:rsid w:val="00DD3F9B"/>
    <w:rsid w:val="00DD5EEC"/>
    <w:rsid w:val="00DE4E60"/>
    <w:rsid w:val="00E059C6"/>
    <w:rsid w:val="00E1482F"/>
    <w:rsid w:val="00E34E59"/>
    <w:rsid w:val="00E72328"/>
    <w:rsid w:val="00E723F1"/>
    <w:rsid w:val="00EA4306"/>
    <w:rsid w:val="00EB3F7B"/>
    <w:rsid w:val="00EB52EA"/>
    <w:rsid w:val="00EE17F9"/>
    <w:rsid w:val="00EF3CED"/>
    <w:rsid w:val="00EF6456"/>
    <w:rsid w:val="00EF6E41"/>
    <w:rsid w:val="00F077A9"/>
    <w:rsid w:val="00F14A24"/>
    <w:rsid w:val="00F15B09"/>
    <w:rsid w:val="00F15EDF"/>
    <w:rsid w:val="00F3509F"/>
    <w:rsid w:val="00F44A22"/>
    <w:rsid w:val="00F44E31"/>
    <w:rsid w:val="00F54705"/>
    <w:rsid w:val="00F81FC8"/>
    <w:rsid w:val="00F96996"/>
    <w:rsid w:val="00FC5E36"/>
    <w:rsid w:val="00FE15F3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791"/>
  <w15:chartTrackingRefBased/>
  <w15:docId w15:val="{46F10098-0172-4A38-B6D5-4F6CED30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313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4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316B-22EE-4162-8185-207B62BC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Mroczkowski</dc:creator>
  <cp:keywords/>
  <dc:description/>
  <cp:lastModifiedBy>Ewelina Pyrzewicz-Skorupa</cp:lastModifiedBy>
  <cp:revision>2</cp:revision>
  <cp:lastPrinted>2020-01-01T05:41:00Z</cp:lastPrinted>
  <dcterms:created xsi:type="dcterms:W3CDTF">2025-05-08T09:27:00Z</dcterms:created>
  <dcterms:modified xsi:type="dcterms:W3CDTF">2025-05-08T09:27:00Z</dcterms:modified>
</cp:coreProperties>
</file>