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F0A3" w14:textId="1020DBF1" w:rsidR="00144EEF" w:rsidRPr="00E959C4" w:rsidRDefault="00BC1AD7" w:rsidP="00A64F8D">
      <w:pPr>
        <w:tabs>
          <w:tab w:val="left" w:pos="2830"/>
          <w:tab w:val="right" w:pos="9542"/>
        </w:tabs>
        <w:autoSpaceDE w:val="0"/>
        <w:autoSpaceDN w:val="0"/>
        <w:adjustRightInd w:val="0"/>
        <w:spacing w:after="0" w:line="276" w:lineRule="auto"/>
        <w:jc w:val="right"/>
        <w:rPr>
          <w:iCs/>
          <w:sz w:val="22"/>
          <w:szCs w:val="22"/>
        </w:rPr>
      </w:pPr>
      <w:r w:rsidRPr="00E959C4">
        <w:rPr>
          <w:b/>
          <w:noProof/>
          <w:sz w:val="22"/>
          <w:szCs w:val="22"/>
        </w:rPr>
        <w:drawing>
          <wp:inline distT="0" distB="0" distL="0" distR="0" wp14:anchorId="39A69E51" wp14:editId="627DD352">
            <wp:extent cx="5762625" cy="79057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p w14:paraId="15DB9C25" w14:textId="77777777" w:rsidR="006A5190" w:rsidRPr="00E959C4" w:rsidRDefault="006A5190" w:rsidP="00A64F8D">
      <w:pPr>
        <w:tabs>
          <w:tab w:val="left" w:pos="2830"/>
          <w:tab w:val="right" w:pos="9542"/>
        </w:tabs>
        <w:autoSpaceDE w:val="0"/>
        <w:autoSpaceDN w:val="0"/>
        <w:adjustRightInd w:val="0"/>
        <w:spacing w:after="0" w:line="276" w:lineRule="auto"/>
        <w:jc w:val="right"/>
        <w:rPr>
          <w:b/>
          <w:bCs/>
          <w:iCs/>
          <w:sz w:val="22"/>
          <w:szCs w:val="22"/>
        </w:rPr>
      </w:pPr>
      <w:r w:rsidRPr="00E959C4">
        <w:rPr>
          <w:b/>
          <w:bCs/>
          <w:iCs/>
          <w:sz w:val="22"/>
          <w:szCs w:val="22"/>
        </w:rPr>
        <w:t xml:space="preserve">Załącznik nr </w:t>
      </w:r>
      <w:r w:rsidR="00800971" w:rsidRPr="00E959C4">
        <w:rPr>
          <w:b/>
          <w:bCs/>
          <w:iCs/>
          <w:sz w:val="22"/>
          <w:szCs w:val="22"/>
        </w:rPr>
        <w:t>8</w:t>
      </w:r>
      <w:r w:rsidRPr="00E959C4">
        <w:rPr>
          <w:b/>
          <w:bCs/>
          <w:iCs/>
          <w:sz w:val="22"/>
          <w:szCs w:val="22"/>
        </w:rPr>
        <w:t xml:space="preserve"> do SWZ</w:t>
      </w:r>
    </w:p>
    <w:p w14:paraId="250205BE" w14:textId="77777777" w:rsidR="006A5190" w:rsidRPr="00E959C4" w:rsidRDefault="006A5190" w:rsidP="00A64F8D">
      <w:pPr>
        <w:pStyle w:val="Nagwek3"/>
        <w:spacing w:before="0" w:line="276" w:lineRule="auto"/>
        <w:rPr>
          <w:rFonts w:ascii="Times New Roman" w:hAnsi="Times New Roman"/>
          <w:sz w:val="22"/>
          <w:szCs w:val="22"/>
          <w:lang w:val="pl-PL"/>
        </w:rPr>
      </w:pPr>
    </w:p>
    <w:p w14:paraId="59A31CBE" w14:textId="77777777" w:rsidR="006A5190" w:rsidRPr="00E959C4" w:rsidRDefault="006A5190" w:rsidP="00A64F8D">
      <w:pPr>
        <w:pStyle w:val="Nagwek3"/>
        <w:spacing w:before="0" w:line="276" w:lineRule="auto"/>
        <w:rPr>
          <w:rFonts w:ascii="Times New Roman" w:hAnsi="Times New Roman"/>
          <w:sz w:val="22"/>
          <w:szCs w:val="22"/>
          <w:lang w:val="pl-PL"/>
        </w:rPr>
      </w:pPr>
      <w:r w:rsidRPr="00E959C4">
        <w:rPr>
          <w:rFonts w:ascii="Times New Roman" w:hAnsi="Times New Roman"/>
          <w:sz w:val="22"/>
          <w:szCs w:val="22"/>
          <w:lang w:val="pl-PL"/>
        </w:rPr>
        <w:t xml:space="preserve"> PROJEKT </w:t>
      </w:r>
      <w:r w:rsidRPr="00E959C4">
        <w:rPr>
          <w:rFonts w:ascii="Times New Roman" w:hAnsi="Times New Roman"/>
          <w:sz w:val="22"/>
          <w:szCs w:val="22"/>
        </w:rPr>
        <w:t>UMOW</w:t>
      </w:r>
      <w:r w:rsidRPr="00E959C4">
        <w:rPr>
          <w:rFonts w:ascii="Times New Roman" w:hAnsi="Times New Roman"/>
          <w:sz w:val="22"/>
          <w:szCs w:val="22"/>
          <w:lang w:val="pl-PL"/>
        </w:rPr>
        <w:t>Y</w:t>
      </w:r>
    </w:p>
    <w:p w14:paraId="6192933E" w14:textId="77777777" w:rsidR="00144EEF" w:rsidRPr="00E959C4" w:rsidRDefault="00144EEF" w:rsidP="00A64F8D">
      <w:pPr>
        <w:spacing w:line="276" w:lineRule="auto"/>
        <w:jc w:val="center"/>
        <w:rPr>
          <w:b/>
          <w:bCs/>
          <w:sz w:val="22"/>
          <w:szCs w:val="22"/>
          <w:lang w:eastAsia="x-none"/>
        </w:rPr>
      </w:pPr>
      <w:r w:rsidRPr="00E959C4">
        <w:rPr>
          <w:b/>
          <w:bCs/>
          <w:sz w:val="22"/>
          <w:szCs w:val="22"/>
          <w:lang w:eastAsia="x-none"/>
        </w:rPr>
        <w:t>nr UKW/DZP-280-U-…/2025</w:t>
      </w:r>
    </w:p>
    <w:p w14:paraId="4F2792C8" w14:textId="77777777" w:rsidR="00720D5E" w:rsidRPr="00E959C4" w:rsidRDefault="00720D5E" w:rsidP="00A64F8D">
      <w:pPr>
        <w:spacing w:line="276" w:lineRule="auto"/>
        <w:rPr>
          <w:sz w:val="22"/>
          <w:szCs w:val="22"/>
          <w:lang w:eastAsia="x-none"/>
        </w:rPr>
      </w:pPr>
    </w:p>
    <w:p w14:paraId="3C36D3A7" w14:textId="77777777" w:rsidR="006A5190" w:rsidRPr="00E959C4" w:rsidRDefault="006A5190" w:rsidP="00A64F8D">
      <w:pPr>
        <w:spacing w:line="276" w:lineRule="auto"/>
        <w:rPr>
          <w:sz w:val="22"/>
          <w:szCs w:val="22"/>
          <w:lang w:val="x-none" w:eastAsia="x-none"/>
        </w:rPr>
      </w:pPr>
    </w:p>
    <w:p w14:paraId="1E629512" w14:textId="77777777" w:rsidR="006A5190" w:rsidRPr="00E959C4" w:rsidRDefault="006A5190" w:rsidP="00A64F8D">
      <w:pPr>
        <w:suppressAutoHyphens/>
        <w:spacing w:after="0" w:line="276" w:lineRule="auto"/>
        <w:ind w:left="0" w:right="0" w:firstLine="0"/>
        <w:rPr>
          <w:sz w:val="22"/>
          <w:szCs w:val="22"/>
          <w:lang w:eastAsia="ar-SA"/>
        </w:rPr>
      </w:pPr>
      <w:r w:rsidRPr="00E959C4">
        <w:rPr>
          <w:sz w:val="22"/>
          <w:szCs w:val="22"/>
          <w:lang w:eastAsia="ar-SA"/>
        </w:rPr>
        <w:t xml:space="preserve">zawarta w </w:t>
      </w:r>
      <w:r w:rsidR="00FC726C" w:rsidRPr="00E959C4">
        <w:rPr>
          <w:b/>
          <w:sz w:val="22"/>
          <w:szCs w:val="22"/>
          <w:lang w:eastAsia="ar-SA"/>
        </w:rPr>
        <w:t>dniu …………………. 202</w:t>
      </w:r>
      <w:r w:rsidR="00EE2A7C" w:rsidRPr="00E959C4">
        <w:rPr>
          <w:b/>
          <w:sz w:val="22"/>
          <w:szCs w:val="22"/>
          <w:lang w:eastAsia="ar-SA"/>
        </w:rPr>
        <w:t>5</w:t>
      </w:r>
      <w:r w:rsidRPr="00E959C4">
        <w:rPr>
          <w:sz w:val="22"/>
          <w:szCs w:val="22"/>
          <w:lang w:eastAsia="ar-SA"/>
        </w:rPr>
        <w:t xml:space="preserve"> roku pomiędzy:</w:t>
      </w:r>
    </w:p>
    <w:p w14:paraId="46FDA07E" w14:textId="77777777" w:rsidR="006A5190" w:rsidRPr="00E959C4" w:rsidRDefault="006A5190" w:rsidP="00A64F8D">
      <w:pPr>
        <w:suppressAutoHyphens/>
        <w:spacing w:after="0" w:line="276" w:lineRule="auto"/>
        <w:ind w:left="0" w:right="0" w:firstLine="0"/>
        <w:rPr>
          <w:sz w:val="22"/>
          <w:szCs w:val="22"/>
          <w:lang w:eastAsia="ar-SA"/>
        </w:rPr>
      </w:pPr>
      <w:r w:rsidRPr="00E959C4">
        <w:rPr>
          <w:b/>
          <w:sz w:val="22"/>
          <w:szCs w:val="22"/>
          <w:lang w:eastAsia="ar-SA"/>
        </w:rPr>
        <w:t>1. ZAMAWIAJACYM: Uniwersytetem Kazimierza Wielkiego w Bydgoszczy</w:t>
      </w:r>
      <w:r w:rsidRPr="00E959C4">
        <w:rPr>
          <w:sz w:val="22"/>
          <w:szCs w:val="22"/>
          <w:lang w:eastAsia="ar-SA"/>
        </w:rPr>
        <w:t xml:space="preserve">, z siedzibą w Bydgoszczy, przy ul. Chodkiewicza 30, 85-064 Bydgoszcz NIP 5542647568, REGON 340057695, zwanym dalej </w:t>
      </w:r>
      <w:r w:rsidRPr="00E959C4">
        <w:rPr>
          <w:b/>
          <w:sz w:val="22"/>
          <w:szCs w:val="22"/>
          <w:lang w:eastAsia="ar-SA"/>
        </w:rPr>
        <w:t>Uniwersytetem</w:t>
      </w:r>
      <w:r w:rsidRPr="00E959C4">
        <w:rPr>
          <w:sz w:val="22"/>
          <w:szCs w:val="22"/>
          <w:lang w:eastAsia="ar-SA"/>
        </w:rPr>
        <w:t>, reprezentowanym przez:</w:t>
      </w:r>
    </w:p>
    <w:p w14:paraId="0B02CA28" w14:textId="31F19797" w:rsidR="00C572E6" w:rsidRPr="00E959C4" w:rsidRDefault="00940417" w:rsidP="00A64F8D">
      <w:pPr>
        <w:widowControl w:val="0"/>
        <w:spacing w:after="120" w:line="276" w:lineRule="auto"/>
        <w:rPr>
          <w:rFonts w:eastAsia="Lucida Sans Unicode"/>
          <w:kern w:val="1"/>
          <w:sz w:val="22"/>
          <w:szCs w:val="22"/>
          <w:lang w:eastAsia="zh-CN" w:bidi="hi-IN"/>
        </w:rPr>
      </w:pPr>
      <w:r w:rsidRPr="00E959C4">
        <w:rPr>
          <w:rFonts w:eastAsia="Lucida Sans Unicode"/>
          <w:b/>
          <w:bCs/>
          <w:kern w:val="1"/>
          <w:sz w:val="22"/>
          <w:szCs w:val="22"/>
          <w:lang w:eastAsia="zh-CN" w:bidi="hi-IN"/>
        </w:rPr>
        <w:t xml:space="preserve">prof. </w:t>
      </w:r>
      <w:r w:rsidR="00C572E6" w:rsidRPr="00E959C4">
        <w:rPr>
          <w:rFonts w:eastAsia="Lucida Sans Unicode"/>
          <w:b/>
          <w:bCs/>
          <w:kern w:val="1"/>
          <w:sz w:val="22"/>
          <w:szCs w:val="22"/>
          <w:lang w:eastAsia="zh-CN" w:bidi="hi-IN"/>
        </w:rPr>
        <w:t>dr hab. inż. Marek Macko</w:t>
      </w:r>
      <w:r w:rsidRPr="00E959C4">
        <w:rPr>
          <w:rFonts w:eastAsia="Lucida Sans Unicode"/>
          <w:b/>
          <w:bCs/>
          <w:kern w:val="1"/>
          <w:sz w:val="22"/>
          <w:szCs w:val="22"/>
          <w:lang w:eastAsia="zh-CN" w:bidi="hi-IN"/>
        </w:rPr>
        <w:t xml:space="preserve"> </w:t>
      </w:r>
      <w:r w:rsidR="00C572E6" w:rsidRPr="00E959C4">
        <w:rPr>
          <w:rFonts w:eastAsia="Lucida Sans Unicode"/>
          <w:b/>
          <w:bCs/>
          <w:kern w:val="1"/>
          <w:sz w:val="22"/>
          <w:szCs w:val="22"/>
          <w:lang w:eastAsia="zh-CN" w:bidi="hi-IN"/>
        </w:rPr>
        <w:t xml:space="preserve">- </w:t>
      </w:r>
      <w:r w:rsidR="00C572E6" w:rsidRPr="00E959C4">
        <w:rPr>
          <w:rFonts w:eastAsia="Lucida Sans Unicode"/>
          <w:bCs/>
          <w:kern w:val="1"/>
          <w:sz w:val="22"/>
          <w:szCs w:val="22"/>
          <w:lang w:eastAsia="zh-CN" w:bidi="hi-IN"/>
        </w:rPr>
        <w:t>Prorektora ds. </w:t>
      </w:r>
      <w:r w:rsidRPr="00E959C4">
        <w:rPr>
          <w:rFonts w:eastAsia="Lucida Sans Unicode"/>
          <w:bCs/>
          <w:kern w:val="1"/>
          <w:sz w:val="22"/>
          <w:szCs w:val="22"/>
          <w:lang w:eastAsia="zh-CN" w:bidi="hi-IN"/>
        </w:rPr>
        <w:t xml:space="preserve">Organizacji, </w:t>
      </w:r>
      <w:r w:rsidR="00C572E6" w:rsidRPr="00E959C4">
        <w:rPr>
          <w:rFonts w:eastAsia="Lucida Sans Unicode"/>
          <w:bCs/>
          <w:kern w:val="1"/>
          <w:sz w:val="22"/>
          <w:szCs w:val="22"/>
          <w:lang w:eastAsia="zh-CN" w:bidi="hi-IN"/>
        </w:rPr>
        <w:t xml:space="preserve"> Współpracy</w:t>
      </w:r>
      <w:r w:rsidRPr="00E959C4">
        <w:rPr>
          <w:rFonts w:eastAsia="Lucida Sans Unicode"/>
          <w:bCs/>
          <w:kern w:val="1"/>
          <w:sz w:val="22"/>
          <w:szCs w:val="22"/>
          <w:lang w:eastAsia="zh-CN" w:bidi="hi-IN"/>
        </w:rPr>
        <w:t xml:space="preserve"> i Rozwoju</w:t>
      </w:r>
      <w:r w:rsidR="00C572E6" w:rsidRPr="00E959C4">
        <w:rPr>
          <w:rFonts w:eastAsia="Lucida Sans Unicode"/>
          <w:bCs/>
          <w:kern w:val="1"/>
          <w:sz w:val="22"/>
          <w:szCs w:val="22"/>
          <w:lang w:eastAsia="zh-CN" w:bidi="hi-IN"/>
        </w:rPr>
        <w:t xml:space="preserve"> UKW</w:t>
      </w:r>
    </w:p>
    <w:p w14:paraId="051225D8" w14:textId="77777777" w:rsidR="006A5190" w:rsidRPr="00E959C4" w:rsidRDefault="006A5190" w:rsidP="00A64F8D">
      <w:pPr>
        <w:suppressAutoHyphens/>
        <w:spacing w:after="0" w:line="276" w:lineRule="auto"/>
        <w:ind w:right="0"/>
        <w:jc w:val="left"/>
        <w:rPr>
          <w:sz w:val="22"/>
          <w:szCs w:val="22"/>
          <w:lang w:eastAsia="ar-SA"/>
        </w:rPr>
      </w:pPr>
      <w:r w:rsidRPr="00E959C4">
        <w:rPr>
          <w:sz w:val="22"/>
          <w:szCs w:val="22"/>
          <w:lang w:eastAsia="ar-SA"/>
        </w:rPr>
        <w:t>przy kontrasygnacie mgr Renaty Stefaniak – Kwestor</w:t>
      </w:r>
      <w:r w:rsidR="00EA4396" w:rsidRPr="00E959C4">
        <w:rPr>
          <w:sz w:val="22"/>
          <w:szCs w:val="22"/>
          <w:lang w:eastAsia="ar-SA"/>
        </w:rPr>
        <w:t>a</w:t>
      </w:r>
      <w:r w:rsidRPr="00E959C4">
        <w:rPr>
          <w:sz w:val="22"/>
          <w:szCs w:val="22"/>
          <w:lang w:eastAsia="ar-SA"/>
        </w:rPr>
        <w:t xml:space="preserve"> UKW,</w:t>
      </w:r>
    </w:p>
    <w:p w14:paraId="2442839F" w14:textId="77777777" w:rsidR="006A5190" w:rsidRPr="00E959C4" w:rsidRDefault="006A5190" w:rsidP="00A64F8D">
      <w:pPr>
        <w:suppressAutoHyphens/>
        <w:spacing w:after="0" w:line="276" w:lineRule="auto"/>
        <w:ind w:left="0" w:right="0" w:firstLine="0"/>
        <w:jc w:val="left"/>
        <w:rPr>
          <w:sz w:val="22"/>
          <w:szCs w:val="22"/>
          <w:lang w:eastAsia="ar-SA"/>
        </w:rPr>
      </w:pPr>
      <w:r w:rsidRPr="00E959C4">
        <w:rPr>
          <w:sz w:val="22"/>
          <w:szCs w:val="22"/>
          <w:lang w:eastAsia="ar-SA"/>
        </w:rPr>
        <w:t xml:space="preserve">a, </w:t>
      </w:r>
    </w:p>
    <w:p w14:paraId="26C02E6D" w14:textId="77777777" w:rsidR="006A5190" w:rsidRPr="00E959C4" w:rsidRDefault="006A5190" w:rsidP="00A64F8D">
      <w:pPr>
        <w:suppressAutoHyphens/>
        <w:spacing w:after="0" w:line="276" w:lineRule="auto"/>
        <w:ind w:left="0" w:right="-622" w:firstLine="0"/>
        <w:jc w:val="left"/>
        <w:rPr>
          <w:sz w:val="22"/>
          <w:szCs w:val="22"/>
          <w:lang w:eastAsia="ar-SA"/>
        </w:rPr>
      </w:pPr>
      <w:r w:rsidRPr="00E959C4">
        <w:rPr>
          <w:b/>
          <w:sz w:val="22"/>
          <w:szCs w:val="22"/>
          <w:lang w:eastAsia="ar-SA"/>
        </w:rPr>
        <w:t xml:space="preserve">2. WYKONAWCĄ: </w:t>
      </w:r>
      <w:r w:rsidRPr="00E959C4">
        <w:rPr>
          <w:bCs/>
          <w:sz w:val="22"/>
          <w:szCs w:val="22"/>
          <w:lang w:eastAsia="ar-SA"/>
        </w:rPr>
        <w:t>……………………………………………………………..</w:t>
      </w:r>
      <w:r w:rsidRPr="00E959C4">
        <w:rPr>
          <w:b/>
          <w:sz w:val="22"/>
          <w:szCs w:val="22"/>
          <w:lang w:eastAsia="ar-SA"/>
        </w:rPr>
        <w:t xml:space="preserve">  </w:t>
      </w:r>
      <w:r w:rsidRPr="00E959C4">
        <w:rPr>
          <w:sz w:val="22"/>
          <w:szCs w:val="22"/>
          <w:lang w:eastAsia="ar-SA"/>
        </w:rPr>
        <w:t>zwana dalej  „Wykonawcą”</w:t>
      </w:r>
    </w:p>
    <w:p w14:paraId="35C1BFE6" w14:textId="77777777" w:rsidR="006A5190" w:rsidRPr="00E959C4" w:rsidRDefault="006A5190" w:rsidP="00A64F8D">
      <w:pPr>
        <w:suppressAutoHyphens/>
        <w:spacing w:after="0" w:line="276" w:lineRule="auto"/>
        <w:ind w:left="360" w:right="-622" w:hanging="360"/>
        <w:jc w:val="left"/>
        <w:rPr>
          <w:sz w:val="22"/>
          <w:szCs w:val="22"/>
          <w:lang w:eastAsia="ar-SA"/>
        </w:rPr>
      </w:pPr>
      <w:r w:rsidRPr="00E959C4">
        <w:rPr>
          <w:sz w:val="22"/>
          <w:szCs w:val="22"/>
          <w:lang w:eastAsia="ar-SA"/>
        </w:rPr>
        <w:t>reprezentowanym przez: ……………………………………………...</w:t>
      </w:r>
    </w:p>
    <w:p w14:paraId="64EBAC26" w14:textId="77777777" w:rsidR="006A5190" w:rsidRPr="00E959C4" w:rsidRDefault="006A5190" w:rsidP="00A64F8D">
      <w:pPr>
        <w:suppressAutoHyphens/>
        <w:spacing w:after="0" w:line="276" w:lineRule="auto"/>
        <w:ind w:left="0" w:right="0" w:firstLine="0"/>
        <w:rPr>
          <w:b/>
          <w:sz w:val="22"/>
          <w:szCs w:val="22"/>
          <w:lang w:eastAsia="ar-SA"/>
        </w:rPr>
      </w:pPr>
    </w:p>
    <w:p w14:paraId="40382697" w14:textId="5B33B01C" w:rsidR="006A5190" w:rsidRPr="00E959C4" w:rsidRDefault="006A5190" w:rsidP="00A64F8D">
      <w:pPr>
        <w:suppressAutoHyphens/>
        <w:spacing w:after="0" w:line="276" w:lineRule="auto"/>
        <w:ind w:left="0" w:right="0" w:firstLine="357"/>
        <w:rPr>
          <w:i/>
          <w:sz w:val="22"/>
          <w:szCs w:val="22"/>
          <w:lang w:val="x-none" w:eastAsia="ar-SA"/>
        </w:rPr>
      </w:pPr>
      <w:r w:rsidRPr="00E959C4">
        <w:rPr>
          <w:i/>
          <w:sz w:val="22"/>
          <w:szCs w:val="22"/>
          <w:lang w:val="x-none" w:eastAsia="ar-SA"/>
        </w:rPr>
        <w:t xml:space="preserve">Niniejsza umowa jest następstwem wyboru przez  Zamawiającego oferty Wykonawcy w trybie </w:t>
      </w:r>
      <w:r w:rsidR="00113881" w:rsidRPr="00E959C4">
        <w:rPr>
          <w:i/>
          <w:sz w:val="22"/>
          <w:szCs w:val="22"/>
          <w:lang w:eastAsia="ar-SA"/>
        </w:rPr>
        <w:t xml:space="preserve">podstawowym bez możliwości negocjacji na podstawie art. 275 ust. 1 w związku z art. </w:t>
      </w:r>
      <w:r w:rsidR="0052094A" w:rsidRPr="00E959C4">
        <w:rPr>
          <w:i/>
          <w:sz w:val="22"/>
          <w:szCs w:val="22"/>
          <w:lang w:eastAsia="ar-SA"/>
        </w:rPr>
        <w:t>3</w:t>
      </w:r>
      <w:r w:rsidR="00113881" w:rsidRPr="00E959C4">
        <w:rPr>
          <w:i/>
          <w:sz w:val="22"/>
          <w:szCs w:val="22"/>
          <w:lang w:eastAsia="ar-SA"/>
        </w:rPr>
        <w:t xml:space="preserve">59 ust. 2 </w:t>
      </w:r>
      <w:r w:rsidRPr="00E959C4">
        <w:rPr>
          <w:i/>
          <w:sz w:val="22"/>
          <w:szCs w:val="22"/>
          <w:lang w:val="x-none" w:eastAsia="ar-SA"/>
        </w:rPr>
        <w:t>ustawy</w:t>
      </w:r>
      <w:r w:rsidR="00113881" w:rsidRPr="00E959C4">
        <w:rPr>
          <w:i/>
          <w:sz w:val="22"/>
          <w:szCs w:val="22"/>
          <w:lang w:eastAsia="ar-SA"/>
        </w:rPr>
        <w:t xml:space="preserve"> </w:t>
      </w:r>
      <w:r w:rsidRPr="00E959C4">
        <w:rPr>
          <w:i/>
          <w:sz w:val="22"/>
          <w:szCs w:val="22"/>
          <w:lang w:val="x-none" w:eastAsia="ar-SA"/>
        </w:rPr>
        <w:t>z 11 września 2019 r. - Prawo zamówień publicz</w:t>
      </w:r>
      <w:r w:rsidR="002B252B" w:rsidRPr="00E959C4">
        <w:rPr>
          <w:i/>
          <w:sz w:val="22"/>
          <w:szCs w:val="22"/>
          <w:lang w:val="x-none" w:eastAsia="ar-SA"/>
        </w:rPr>
        <w:t>nych (</w:t>
      </w:r>
      <w:r w:rsidR="002B252B" w:rsidRPr="00E959C4">
        <w:rPr>
          <w:i/>
          <w:sz w:val="22"/>
          <w:szCs w:val="22"/>
          <w:lang w:eastAsia="ar-SA"/>
        </w:rPr>
        <w:t xml:space="preserve">tj. </w:t>
      </w:r>
      <w:r w:rsidR="002B252B" w:rsidRPr="00E959C4">
        <w:rPr>
          <w:i/>
          <w:sz w:val="22"/>
          <w:szCs w:val="22"/>
          <w:lang w:val="x-none" w:eastAsia="ar-SA"/>
        </w:rPr>
        <w:t>Dz. U. z 202</w:t>
      </w:r>
      <w:r w:rsidR="00374CCF" w:rsidRPr="00E959C4">
        <w:rPr>
          <w:i/>
          <w:sz w:val="22"/>
          <w:szCs w:val="22"/>
          <w:lang w:eastAsia="ar-SA"/>
        </w:rPr>
        <w:t>4</w:t>
      </w:r>
      <w:r w:rsidR="002B252B" w:rsidRPr="00E959C4">
        <w:rPr>
          <w:i/>
          <w:sz w:val="22"/>
          <w:szCs w:val="22"/>
          <w:lang w:eastAsia="ar-SA"/>
        </w:rPr>
        <w:t xml:space="preserve">, poz. </w:t>
      </w:r>
      <w:r w:rsidR="005C42E2" w:rsidRPr="00E959C4">
        <w:rPr>
          <w:i/>
          <w:sz w:val="22"/>
          <w:szCs w:val="22"/>
          <w:lang w:eastAsia="ar-SA"/>
        </w:rPr>
        <w:t>1</w:t>
      </w:r>
      <w:r w:rsidR="00374CCF" w:rsidRPr="00E959C4">
        <w:rPr>
          <w:i/>
          <w:sz w:val="22"/>
          <w:szCs w:val="22"/>
          <w:lang w:eastAsia="ar-SA"/>
        </w:rPr>
        <w:t>320</w:t>
      </w:r>
      <w:r w:rsidR="0027646D" w:rsidRPr="00E959C4">
        <w:rPr>
          <w:i/>
          <w:sz w:val="22"/>
          <w:szCs w:val="22"/>
          <w:lang w:eastAsia="ar-SA"/>
        </w:rPr>
        <w:t xml:space="preserve"> </w:t>
      </w:r>
      <w:r w:rsidR="0027646D" w:rsidRPr="00E959C4">
        <w:rPr>
          <w:i/>
          <w:strike/>
          <w:sz w:val="22"/>
          <w:szCs w:val="22"/>
          <w:lang w:eastAsia="ar-SA"/>
        </w:rPr>
        <w:t>ze zm</w:t>
      </w:r>
      <w:r w:rsidR="0027646D" w:rsidRPr="00E959C4">
        <w:rPr>
          <w:i/>
          <w:sz w:val="22"/>
          <w:szCs w:val="22"/>
          <w:lang w:eastAsia="ar-SA"/>
        </w:rPr>
        <w:t>.</w:t>
      </w:r>
      <w:r w:rsidRPr="00E959C4">
        <w:rPr>
          <w:i/>
          <w:sz w:val="22"/>
          <w:szCs w:val="22"/>
          <w:lang w:val="x-none" w:eastAsia="ar-SA"/>
        </w:rPr>
        <w:t>)</w:t>
      </w:r>
      <w:r w:rsidRPr="00E959C4">
        <w:rPr>
          <w:i/>
          <w:sz w:val="22"/>
          <w:szCs w:val="22"/>
          <w:lang w:eastAsia="ar-SA"/>
        </w:rPr>
        <w:t>,</w:t>
      </w:r>
      <w:r w:rsidR="00D36B0E" w:rsidRPr="00E959C4">
        <w:rPr>
          <w:i/>
          <w:sz w:val="22"/>
          <w:szCs w:val="22"/>
          <w:lang w:eastAsia="ar-SA"/>
        </w:rPr>
        <w:t xml:space="preserve"> </w:t>
      </w:r>
      <w:r w:rsidRPr="00E959C4">
        <w:rPr>
          <w:i/>
          <w:sz w:val="22"/>
          <w:szCs w:val="22"/>
          <w:lang w:val="x-none" w:eastAsia="ar-SA"/>
        </w:rPr>
        <w:t>zwanej dalej „ustawą</w:t>
      </w:r>
      <w:r w:rsidRPr="00E959C4">
        <w:rPr>
          <w:i/>
          <w:sz w:val="22"/>
          <w:szCs w:val="22"/>
          <w:lang w:eastAsia="ar-SA"/>
        </w:rPr>
        <w:t xml:space="preserve"> </w:t>
      </w:r>
      <w:proofErr w:type="spellStart"/>
      <w:r w:rsidRPr="00E959C4">
        <w:rPr>
          <w:i/>
          <w:sz w:val="22"/>
          <w:szCs w:val="22"/>
          <w:lang w:eastAsia="ar-SA"/>
        </w:rPr>
        <w:t>Pzp</w:t>
      </w:r>
      <w:proofErr w:type="spellEnd"/>
      <w:r w:rsidRPr="00E959C4">
        <w:rPr>
          <w:i/>
          <w:sz w:val="22"/>
          <w:szCs w:val="22"/>
          <w:lang w:val="x-none" w:eastAsia="ar-SA"/>
        </w:rPr>
        <w:t xml:space="preserve">”  </w:t>
      </w:r>
      <w:r w:rsidR="00144EEF" w:rsidRPr="00E959C4">
        <w:rPr>
          <w:iCs/>
          <w:sz w:val="22"/>
          <w:szCs w:val="22"/>
          <w:lang w:eastAsia="ar-SA"/>
        </w:rPr>
        <w:t>dla części nr ….</w:t>
      </w:r>
      <w:r w:rsidRPr="00E959C4">
        <w:rPr>
          <w:i/>
          <w:sz w:val="22"/>
          <w:szCs w:val="22"/>
          <w:lang w:val="x-none" w:eastAsia="ar-SA"/>
        </w:rPr>
        <w:t xml:space="preserve">   </w:t>
      </w:r>
    </w:p>
    <w:p w14:paraId="452D4134" w14:textId="77777777" w:rsidR="006A5190" w:rsidRPr="00E959C4" w:rsidRDefault="006A5190" w:rsidP="00A64F8D">
      <w:pPr>
        <w:spacing w:line="276" w:lineRule="auto"/>
        <w:jc w:val="center"/>
        <w:rPr>
          <w:sz w:val="22"/>
          <w:szCs w:val="22"/>
          <w:lang w:val="x-none" w:eastAsia="x-none"/>
        </w:rPr>
      </w:pPr>
    </w:p>
    <w:p w14:paraId="742B3344" w14:textId="77777777" w:rsidR="00720D5E" w:rsidRPr="00E959C4" w:rsidRDefault="00720D5E" w:rsidP="00A64F8D">
      <w:pPr>
        <w:spacing w:line="276" w:lineRule="auto"/>
        <w:jc w:val="center"/>
        <w:rPr>
          <w:sz w:val="22"/>
          <w:szCs w:val="22"/>
          <w:lang w:val="x-none" w:eastAsia="x-none"/>
        </w:rPr>
      </w:pPr>
    </w:p>
    <w:p w14:paraId="385AAD91" w14:textId="77777777" w:rsidR="006A5190" w:rsidRPr="00E959C4" w:rsidRDefault="006A5190" w:rsidP="00A64F8D">
      <w:pPr>
        <w:keepNext/>
        <w:tabs>
          <w:tab w:val="center" w:pos="0"/>
        </w:tabs>
        <w:spacing w:after="120" w:line="276" w:lineRule="auto"/>
        <w:jc w:val="center"/>
        <w:outlineLvl w:val="2"/>
        <w:rPr>
          <w:b/>
          <w:bCs/>
          <w:sz w:val="22"/>
          <w:szCs w:val="22"/>
        </w:rPr>
      </w:pPr>
      <w:r w:rsidRPr="00E959C4">
        <w:rPr>
          <w:b/>
          <w:bCs/>
          <w:sz w:val="22"/>
          <w:szCs w:val="22"/>
        </w:rPr>
        <w:t xml:space="preserve">§ 1 </w:t>
      </w:r>
    </w:p>
    <w:p w14:paraId="09C162E1" w14:textId="77777777" w:rsidR="006A5190" w:rsidRPr="00E959C4" w:rsidRDefault="006A5190" w:rsidP="00A64F8D">
      <w:pPr>
        <w:keepNext/>
        <w:tabs>
          <w:tab w:val="center" w:pos="0"/>
        </w:tabs>
        <w:spacing w:after="120" w:line="276" w:lineRule="auto"/>
        <w:jc w:val="center"/>
        <w:outlineLvl w:val="2"/>
        <w:rPr>
          <w:b/>
          <w:bCs/>
          <w:sz w:val="22"/>
          <w:szCs w:val="22"/>
        </w:rPr>
      </w:pPr>
      <w:r w:rsidRPr="00E959C4">
        <w:rPr>
          <w:b/>
          <w:bCs/>
          <w:sz w:val="22"/>
          <w:szCs w:val="22"/>
        </w:rPr>
        <w:t>Przedmiot umowy</w:t>
      </w:r>
    </w:p>
    <w:p w14:paraId="5AFB04FD" w14:textId="6D9DB842" w:rsidR="00DE6BBB" w:rsidRPr="00E959C4" w:rsidRDefault="006A5190" w:rsidP="002E6CC8">
      <w:pPr>
        <w:numPr>
          <w:ilvl w:val="0"/>
          <w:numId w:val="1"/>
        </w:numPr>
        <w:tabs>
          <w:tab w:val="left" w:pos="142"/>
        </w:tabs>
        <w:suppressAutoHyphens/>
        <w:adjustRightInd w:val="0"/>
        <w:spacing w:after="0" w:line="276" w:lineRule="auto"/>
        <w:ind w:left="240" w:right="0" w:hanging="240"/>
        <w:rPr>
          <w:bCs/>
          <w:i/>
          <w:iCs/>
          <w:sz w:val="22"/>
          <w:szCs w:val="22"/>
        </w:rPr>
      </w:pPr>
      <w:r w:rsidRPr="00E959C4">
        <w:rPr>
          <w:bCs/>
          <w:sz w:val="22"/>
          <w:szCs w:val="22"/>
        </w:rPr>
        <w:t xml:space="preserve">Przedmiotem niniejszej umowy </w:t>
      </w:r>
      <w:bookmarkStart w:id="0" w:name="_Hlk192673000"/>
      <w:r w:rsidR="00144EEF" w:rsidRPr="00E959C4">
        <w:rPr>
          <w:sz w:val="22"/>
          <w:szCs w:val="22"/>
        </w:rPr>
        <w:t>organizacja i przeprowadzenie 60 szkoleń dla pracowników</w:t>
      </w:r>
      <w:r w:rsidR="00CB0F80" w:rsidRPr="00E959C4">
        <w:rPr>
          <w:sz w:val="22"/>
          <w:szCs w:val="22"/>
        </w:rPr>
        <w:t xml:space="preserve"> </w:t>
      </w:r>
      <w:r w:rsidR="00144EEF" w:rsidRPr="00E959C4">
        <w:rPr>
          <w:sz w:val="22"/>
          <w:szCs w:val="22"/>
        </w:rPr>
        <w:t>UKW</w:t>
      </w:r>
      <w:r w:rsidR="00CB0F80" w:rsidRPr="00E959C4">
        <w:rPr>
          <w:sz w:val="22"/>
          <w:szCs w:val="22"/>
        </w:rPr>
        <w:t xml:space="preserve"> </w:t>
      </w:r>
      <w:r w:rsidR="00CB0F80" w:rsidRPr="00E959C4">
        <w:rPr>
          <w:bCs/>
          <w:i/>
          <w:iCs/>
          <w:sz w:val="22"/>
          <w:szCs w:val="22"/>
        </w:rPr>
        <w:t xml:space="preserve">(zgodnie ze złożona ofertą dla części nr …) </w:t>
      </w:r>
      <w:r w:rsidR="00144EEF" w:rsidRPr="00E959C4">
        <w:rPr>
          <w:sz w:val="22"/>
          <w:szCs w:val="22"/>
        </w:rPr>
        <w:t xml:space="preserve">z zakresu niepełnosprawności ……… dla części nr …… </w:t>
      </w:r>
      <w:r w:rsidR="00470D4D" w:rsidRPr="00E959C4">
        <w:rPr>
          <w:bCs/>
          <w:sz w:val="22"/>
          <w:szCs w:val="22"/>
        </w:rPr>
        <w:t>w ramach realizacji projektu „</w:t>
      </w:r>
      <w:r w:rsidR="00144EEF" w:rsidRPr="00E959C4">
        <w:rPr>
          <w:bCs/>
          <w:sz w:val="22"/>
          <w:szCs w:val="22"/>
        </w:rPr>
        <w:t>Uniwersytet Równych szans 2”</w:t>
      </w:r>
      <w:r w:rsidR="00DE6BBB" w:rsidRPr="00E959C4">
        <w:rPr>
          <w:bCs/>
          <w:sz w:val="22"/>
          <w:szCs w:val="22"/>
        </w:rPr>
        <w:t xml:space="preserve">, </w:t>
      </w:r>
      <w:r w:rsidR="00DE6BBB" w:rsidRPr="00E959C4">
        <w:rPr>
          <w:bCs/>
          <w:i/>
          <w:iCs/>
          <w:sz w:val="22"/>
          <w:szCs w:val="22"/>
        </w:rPr>
        <w:t>Nr umowy: FERS.03.01-IP.08-0169/24-00 w ramach programu Fundusze Europejskie dla Rozwoju Społecznego 2021-2027 współfinansowanego ze środków Europejskiego Funduszu Społecznego Plus.</w:t>
      </w:r>
    </w:p>
    <w:bookmarkEnd w:id="0"/>
    <w:p w14:paraId="6AFB410A" w14:textId="77777777" w:rsidR="006A5190" w:rsidRPr="00E959C4" w:rsidRDefault="006A5190" w:rsidP="002E6CC8">
      <w:pPr>
        <w:numPr>
          <w:ilvl w:val="0"/>
          <w:numId w:val="1"/>
        </w:numPr>
        <w:tabs>
          <w:tab w:val="left" w:pos="142"/>
        </w:tabs>
        <w:suppressAutoHyphens/>
        <w:adjustRightInd w:val="0"/>
        <w:spacing w:after="0" w:line="276" w:lineRule="auto"/>
        <w:ind w:left="240" w:right="0" w:hanging="240"/>
        <w:rPr>
          <w:sz w:val="22"/>
          <w:szCs w:val="22"/>
        </w:rPr>
      </w:pPr>
      <w:r w:rsidRPr="00E959C4">
        <w:rPr>
          <w:sz w:val="22"/>
          <w:szCs w:val="22"/>
        </w:rPr>
        <w:t>Szczegółowy zakres przedmiotu niniejszej umowy określa dokumentacja postępowania</w:t>
      </w:r>
      <w:r w:rsidR="007962E3" w:rsidRPr="00E959C4">
        <w:rPr>
          <w:sz w:val="22"/>
          <w:szCs w:val="22"/>
        </w:rPr>
        <w:t xml:space="preserve"> o udzielenie zamówienia publicznego</w:t>
      </w:r>
      <w:r w:rsidRPr="00E959C4">
        <w:rPr>
          <w:sz w:val="22"/>
          <w:szCs w:val="22"/>
        </w:rPr>
        <w:t xml:space="preserve"> oraz oferta Wykonawcy,  która stanowi załącznik nr 1  do </w:t>
      </w:r>
      <w:r w:rsidR="00D2534B" w:rsidRPr="00E959C4">
        <w:rPr>
          <w:sz w:val="22"/>
          <w:szCs w:val="22"/>
        </w:rPr>
        <w:t xml:space="preserve">niniejszej </w:t>
      </w:r>
      <w:r w:rsidRPr="00E959C4">
        <w:rPr>
          <w:sz w:val="22"/>
          <w:szCs w:val="22"/>
        </w:rPr>
        <w:t>umowy</w:t>
      </w:r>
      <w:r w:rsidR="00CB03A4" w:rsidRPr="00E959C4">
        <w:rPr>
          <w:sz w:val="22"/>
          <w:szCs w:val="22"/>
        </w:rPr>
        <w:br/>
      </w:r>
      <w:r w:rsidRPr="00E959C4">
        <w:rPr>
          <w:sz w:val="22"/>
          <w:szCs w:val="22"/>
        </w:rPr>
        <w:t>i jest jej integralną częścią</w:t>
      </w:r>
      <w:r w:rsidRPr="00E959C4">
        <w:rPr>
          <w:b/>
          <w:bCs/>
          <w:sz w:val="22"/>
          <w:szCs w:val="22"/>
        </w:rPr>
        <w:t>.</w:t>
      </w:r>
    </w:p>
    <w:p w14:paraId="43FB0263" w14:textId="77777777" w:rsidR="009436AC" w:rsidRPr="00E959C4" w:rsidRDefault="00470D4D" w:rsidP="002E6CC8">
      <w:pPr>
        <w:numPr>
          <w:ilvl w:val="0"/>
          <w:numId w:val="1"/>
        </w:numPr>
        <w:tabs>
          <w:tab w:val="left" w:pos="142"/>
        </w:tabs>
        <w:suppressAutoHyphens/>
        <w:adjustRightInd w:val="0"/>
        <w:spacing w:after="0" w:line="276" w:lineRule="auto"/>
        <w:ind w:left="240" w:right="0" w:hanging="240"/>
        <w:rPr>
          <w:sz w:val="22"/>
          <w:szCs w:val="22"/>
        </w:rPr>
      </w:pPr>
      <w:r w:rsidRPr="00E959C4">
        <w:rPr>
          <w:sz w:val="22"/>
          <w:szCs w:val="22"/>
        </w:rPr>
        <w:t xml:space="preserve">Szczegółowy opis przedmiotu zamówienia wraz z określeniem celów i zakresem tematycznym zajęć oraz sposobem realizacji przedmiotowego zamówienia zawiera załącznik nr 2 do umowy stanowiący jej integralną część. </w:t>
      </w:r>
    </w:p>
    <w:p w14:paraId="6DFB1E77" w14:textId="77777777" w:rsidR="00A94697" w:rsidRPr="00E959C4" w:rsidRDefault="00A94697" w:rsidP="00A64F8D">
      <w:pPr>
        <w:tabs>
          <w:tab w:val="center" w:pos="4818"/>
          <w:tab w:val="left" w:pos="7764"/>
        </w:tabs>
        <w:adjustRightInd w:val="0"/>
        <w:spacing w:line="276" w:lineRule="auto"/>
        <w:jc w:val="center"/>
        <w:rPr>
          <w:b/>
          <w:bCs/>
          <w:sz w:val="22"/>
          <w:szCs w:val="22"/>
        </w:rPr>
      </w:pPr>
    </w:p>
    <w:p w14:paraId="55CCB12B" w14:textId="77777777" w:rsidR="006A496C" w:rsidRPr="00E959C4" w:rsidRDefault="006A496C" w:rsidP="00A64F8D">
      <w:pPr>
        <w:tabs>
          <w:tab w:val="center" w:pos="4818"/>
          <w:tab w:val="left" w:pos="7764"/>
        </w:tabs>
        <w:adjustRightInd w:val="0"/>
        <w:spacing w:line="276" w:lineRule="auto"/>
        <w:jc w:val="center"/>
        <w:rPr>
          <w:b/>
          <w:bCs/>
          <w:sz w:val="22"/>
          <w:szCs w:val="22"/>
        </w:rPr>
      </w:pPr>
      <w:r w:rsidRPr="00E959C4">
        <w:rPr>
          <w:b/>
          <w:bCs/>
          <w:sz w:val="22"/>
          <w:szCs w:val="22"/>
        </w:rPr>
        <w:t>§ 2</w:t>
      </w:r>
    </w:p>
    <w:p w14:paraId="28B594DE" w14:textId="77777777" w:rsidR="006A496C" w:rsidRPr="00E959C4" w:rsidRDefault="006A496C" w:rsidP="00A64F8D">
      <w:pPr>
        <w:adjustRightInd w:val="0"/>
        <w:spacing w:line="276" w:lineRule="auto"/>
        <w:jc w:val="center"/>
        <w:rPr>
          <w:b/>
          <w:bCs/>
          <w:sz w:val="22"/>
          <w:szCs w:val="22"/>
        </w:rPr>
      </w:pPr>
      <w:r w:rsidRPr="00E959C4">
        <w:rPr>
          <w:b/>
          <w:bCs/>
          <w:sz w:val="22"/>
          <w:szCs w:val="22"/>
        </w:rPr>
        <w:t>Termin i miejsce wykonania umowy</w:t>
      </w:r>
    </w:p>
    <w:p w14:paraId="591CBEBF" w14:textId="1EF4B48B" w:rsidR="006A496C" w:rsidRPr="00E959C4" w:rsidRDefault="006A496C" w:rsidP="002E6CC8">
      <w:pPr>
        <w:pStyle w:val="Akapitzlist"/>
        <w:numPr>
          <w:ilvl w:val="0"/>
          <w:numId w:val="20"/>
        </w:numPr>
        <w:tabs>
          <w:tab w:val="left" w:pos="284"/>
        </w:tabs>
        <w:adjustRightInd w:val="0"/>
        <w:spacing w:line="276" w:lineRule="auto"/>
        <w:ind w:left="284"/>
        <w:jc w:val="both"/>
        <w:rPr>
          <w:bCs/>
          <w:sz w:val="22"/>
          <w:szCs w:val="22"/>
        </w:rPr>
      </w:pPr>
      <w:r w:rsidRPr="00E959C4">
        <w:rPr>
          <w:sz w:val="22"/>
          <w:szCs w:val="22"/>
        </w:rPr>
        <w:t>Przedmiot umowy</w:t>
      </w:r>
      <w:r w:rsidR="00E61407" w:rsidRPr="00E959C4">
        <w:rPr>
          <w:sz w:val="22"/>
          <w:szCs w:val="22"/>
        </w:rPr>
        <w:t xml:space="preserve"> wraz z </w:t>
      </w:r>
      <w:r w:rsidR="00B33EA9" w:rsidRPr="00E959C4">
        <w:rPr>
          <w:sz w:val="22"/>
          <w:szCs w:val="22"/>
          <w:lang w:val="pl-PL"/>
        </w:rPr>
        <w:t xml:space="preserve">ewentualną </w:t>
      </w:r>
      <w:r w:rsidR="00E61407" w:rsidRPr="00E959C4">
        <w:rPr>
          <w:sz w:val="22"/>
          <w:szCs w:val="22"/>
        </w:rPr>
        <w:t>opcją dodatnią</w:t>
      </w:r>
      <w:r w:rsidRPr="00E959C4">
        <w:rPr>
          <w:sz w:val="22"/>
          <w:szCs w:val="22"/>
        </w:rPr>
        <w:t xml:space="preserve"> będzie </w:t>
      </w:r>
      <w:r w:rsidR="002023E4" w:rsidRPr="00E959C4">
        <w:rPr>
          <w:sz w:val="22"/>
          <w:szCs w:val="22"/>
        </w:rPr>
        <w:t>wykonywany przez Wykonawcę</w:t>
      </w:r>
      <w:r w:rsidR="003913A3" w:rsidRPr="00E959C4">
        <w:rPr>
          <w:sz w:val="22"/>
          <w:szCs w:val="22"/>
        </w:rPr>
        <w:t xml:space="preserve"> </w:t>
      </w:r>
      <w:r w:rsidR="00470D4D" w:rsidRPr="00E959C4">
        <w:rPr>
          <w:sz w:val="22"/>
          <w:szCs w:val="22"/>
        </w:rPr>
        <w:t>od</w:t>
      </w:r>
      <w:r w:rsidR="007962E3" w:rsidRPr="00E959C4">
        <w:rPr>
          <w:sz w:val="22"/>
          <w:szCs w:val="22"/>
        </w:rPr>
        <w:t xml:space="preserve"> dnia</w:t>
      </w:r>
      <w:r w:rsidR="00F82327" w:rsidRPr="00E959C4">
        <w:rPr>
          <w:sz w:val="22"/>
          <w:szCs w:val="22"/>
        </w:rPr>
        <w:t xml:space="preserve"> </w:t>
      </w:r>
      <w:r w:rsidR="00940417" w:rsidRPr="00E959C4">
        <w:rPr>
          <w:sz w:val="22"/>
          <w:szCs w:val="22"/>
          <w:lang w:val="pl-PL"/>
        </w:rPr>
        <w:t>zawarcia</w:t>
      </w:r>
      <w:r w:rsidR="00F82327" w:rsidRPr="00E959C4">
        <w:rPr>
          <w:sz w:val="22"/>
          <w:szCs w:val="22"/>
        </w:rPr>
        <w:t xml:space="preserve"> umowy przez okres </w:t>
      </w:r>
      <w:r w:rsidR="00144EEF" w:rsidRPr="00E959C4">
        <w:rPr>
          <w:b/>
          <w:bCs/>
          <w:sz w:val="22"/>
          <w:szCs w:val="22"/>
        </w:rPr>
        <w:t>4</w:t>
      </w:r>
      <w:r w:rsidR="002E6CC8" w:rsidRPr="00E959C4">
        <w:rPr>
          <w:b/>
          <w:bCs/>
          <w:sz w:val="22"/>
          <w:szCs w:val="22"/>
          <w:lang w:val="pl-PL"/>
        </w:rPr>
        <w:t>3</w:t>
      </w:r>
      <w:r w:rsidR="00144EEF" w:rsidRPr="00E959C4">
        <w:rPr>
          <w:b/>
          <w:bCs/>
          <w:sz w:val="22"/>
          <w:szCs w:val="22"/>
        </w:rPr>
        <w:t xml:space="preserve"> miesi</w:t>
      </w:r>
      <w:r w:rsidR="00FE1709" w:rsidRPr="00E959C4">
        <w:rPr>
          <w:b/>
          <w:bCs/>
          <w:sz w:val="22"/>
          <w:szCs w:val="22"/>
        </w:rPr>
        <w:t>ęcy</w:t>
      </w:r>
      <w:r w:rsidR="00144EEF" w:rsidRPr="00E959C4">
        <w:rPr>
          <w:b/>
          <w:bCs/>
          <w:sz w:val="22"/>
          <w:szCs w:val="22"/>
        </w:rPr>
        <w:t xml:space="preserve"> od </w:t>
      </w:r>
      <w:r w:rsidR="002E6CC8" w:rsidRPr="00E959C4">
        <w:rPr>
          <w:b/>
          <w:bCs/>
          <w:sz w:val="22"/>
          <w:szCs w:val="22"/>
          <w:lang w:val="pl-PL"/>
        </w:rPr>
        <w:t>maja</w:t>
      </w:r>
      <w:r w:rsidR="00144EEF" w:rsidRPr="00E959C4">
        <w:rPr>
          <w:b/>
          <w:bCs/>
          <w:sz w:val="22"/>
          <w:szCs w:val="22"/>
        </w:rPr>
        <w:t xml:space="preserve"> 2025r. do listopada 2028r.</w:t>
      </w:r>
      <w:r w:rsidR="00144EEF" w:rsidRPr="00E959C4">
        <w:rPr>
          <w:sz w:val="22"/>
          <w:szCs w:val="22"/>
        </w:rPr>
        <w:t xml:space="preserve"> </w:t>
      </w:r>
    </w:p>
    <w:p w14:paraId="3ECE84C5" w14:textId="77777777" w:rsidR="006A496C" w:rsidRPr="00E959C4" w:rsidRDefault="006A496C" w:rsidP="002E6CC8">
      <w:pPr>
        <w:pStyle w:val="Akapitzlist"/>
        <w:numPr>
          <w:ilvl w:val="0"/>
          <w:numId w:val="20"/>
        </w:numPr>
        <w:tabs>
          <w:tab w:val="left" w:pos="284"/>
        </w:tabs>
        <w:adjustRightInd w:val="0"/>
        <w:spacing w:line="276" w:lineRule="auto"/>
        <w:ind w:left="284"/>
        <w:jc w:val="both"/>
        <w:rPr>
          <w:bCs/>
          <w:sz w:val="22"/>
          <w:szCs w:val="22"/>
        </w:rPr>
      </w:pPr>
      <w:r w:rsidRPr="00E959C4">
        <w:rPr>
          <w:sz w:val="22"/>
          <w:szCs w:val="22"/>
        </w:rPr>
        <w:t>Szkolenia od</w:t>
      </w:r>
      <w:r w:rsidR="00B73D9B" w:rsidRPr="00E959C4">
        <w:rPr>
          <w:sz w:val="22"/>
          <w:szCs w:val="22"/>
        </w:rPr>
        <w:t xml:space="preserve">bywać się będą </w:t>
      </w:r>
      <w:r w:rsidR="005553E5" w:rsidRPr="00E959C4">
        <w:rPr>
          <w:sz w:val="22"/>
          <w:szCs w:val="22"/>
        </w:rPr>
        <w:t>w dni powszednie</w:t>
      </w:r>
      <w:r w:rsidRPr="00E959C4">
        <w:rPr>
          <w:sz w:val="22"/>
          <w:szCs w:val="22"/>
        </w:rPr>
        <w:t xml:space="preserve">, w formie </w:t>
      </w:r>
      <w:r w:rsidR="00EA4396" w:rsidRPr="00E959C4">
        <w:rPr>
          <w:sz w:val="22"/>
          <w:szCs w:val="22"/>
        </w:rPr>
        <w:t xml:space="preserve">stacjonarnej </w:t>
      </w:r>
      <w:r w:rsidRPr="00E959C4">
        <w:rPr>
          <w:sz w:val="22"/>
          <w:szCs w:val="22"/>
        </w:rPr>
        <w:t>w miejscu wskazanym przez Zamawiającego</w:t>
      </w:r>
      <w:r w:rsidR="001E225C" w:rsidRPr="00E959C4">
        <w:rPr>
          <w:sz w:val="22"/>
          <w:szCs w:val="22"/>
        </w:rPr>
        <w:t xml:space="preserve"> (obiekty Zamawiającego w Bydgoszczy)</w:t>
      </w:r>
      <w:r w:rsidR="00144EEF" w:rsidRPr="00E959C4">
        <w:rPr>
          <w:sz w:val="22"/>
          <w:szCs w:val="22"/>
        </w:rPr>
        <w:t xml:space="preserve"> w godzinach 8-15</w:t>
      </w:r>
      <w:r w:rsidR="001E225C" w:rsidRPr="00E959C4">
        <w:rPr>
          <w:sz w:val="22"/>
          <w:szCs w:val="22"/>
        </w:rPr>
        <w:t xml:space="preserve">. </w:t>
      </w:r>
    </w:p>
    <w:p w14:paraId="13C85C2D" w14:textId="721FA714" w:rsidR="00C009B2" w:rsidRPr="00E959C4" w:rsidRDefault="00F82327" w:rsidP="00A64F8D">
      <w:pPr>
        <w:pStyle w:val="Akapitzlist"/>
        <w:numPr>
          <w:ilvl w:val="0"/>
          <w:numId w:val="20"/>
        </w:numPr>
        <w:spacing w:line="276" w:lineRule="auto"/>
        <w:ind w:left="284"/>
        <w:jc w:val="both"/>
        <w:rPr>
          <w:sz w:val="22"/>
          <w:szCs w:val="22"/>
        </w:rPr>
      </w:pPr>
      <w:r w:rsidRPr="00E959C4">
        <w:rPr>
          <w:sz w:val="22"/>
          <w:szCs w:val="22"/>
        </w:rPr>
        <w:lastRenderedPageBreak/>
        <w:t xml:space="preserve">Zamawiający na potrzeby realizacji szkoleń (dla każdej grupy) </w:t>
      </w:r>
      <w:r w:rsidR="00C009B2" w:rsidRPr="00E959C4">
        <w:rPr>
          <w:sz w:val="22"/>
          <w:szCs w:val="22"/>
        </w:rPr>
        <w:t>bezpłatnie udostępni sale szkoleniowe wyposażone  między innymi w: biurko dla prowadzącego, rzutnik multimedialny i ekran. Pozostałe elementy niezbędne do przeprowadzenia szkolenia zapewnia Wykonawca.</w:t>
      </w:r>
    </w:p>
    <w:p w14:paraId="0884DF53" w14:textId="326C1C1B" w:rsidR="00FE1709" w:rsidRPr="00E959C4" w:rsidRDefault="002023E4" w:rsidP="00A64F8D">
      <w:pPr>
        <w:pStyle w:val="Akapitzlist"/>
        <w:numPr>
          <w:ilvl w:val="0"/>
          <w:numId w:val="20"/>
        </w:numPr>
        <w:spacing w:line="276" w:lineRule="auto"/>
        <w:ind w:left="284"/>
        <w:jc w:val="both"/>
        <w:rPr>
          <w:bCs/>
          <w:sz w:val="22"/>
          <w:szCs w:val="22"/>
        </w:rPr>
      </w:pPr>
      <w:bookmarkStart w:id="1" w:name="_Hlk191970300"/>
      <w:r w:rsidRPr="00E959C4">
        <w:rPr>
          <w:bCs/>
          <w:sz w:val="22"/>
          <w:szCs w:val="22"/>
        </w:rPr>
        <w:t xml:space="preserve">Wykonawca zobowiązuje się </w:t>
      </w:r>
      <w:r w:rsidR="00F82327" w:rsidRPr="00E959C4">
        <w:rPr>
          <w:bCs/>
          <w:sz w:val="22"/>
          <w:szCs w:val="22"/>
        </w:rPr>
        <w:t xml:space="preserve">do zorganizowania i przeprowadzenia </w:t>
      </w:r>
      <w:r w:rsidR="00FE1709" w:rsidRPr="00E959C4">
        <w:rPr>
          <w:bCs/>
          <w:sz w:val="22"/>
          <w:szCs w:val="22"/>
        </w:rPr>
        <w:t xml:space="preserve">60 </w:t>
      </w:r>
      <w:r w:rsidR="00F82327" w:rsidRPr="00E959C4">
        <w:rPr>
          <w:bCs/>
          <w:sz w:val="22"/>
          <w:szCs w:val="22"/>
        </w:rPr>
        <w:t xml:space="preserve">szkoleń </w:t>
      </w:r>
      <w:r w:rsidR="00FE1709" w:rsidRPr="00E959C4">
        <w:rPr>
          <w:bCs/>
          <w:i/>
          <w:iCs/>
          <w:sz w:val="22"/>
          <w:szCs w:val="22"/>
        </w:rPr>
        <w:t>(zgodnie ze złożona ofertą dla części nr …)</w:t>
      </w:r>
      <w:r w:rsidR="00FE1709" w:rsidRPr="00E959C4">
        <w:rPr>
          <w:bCs/>
          <w:sz w:val="22"/>
          <w:szCs w:val="22"/>
        </w:rPr>
        <w:t xml:space="preserve">  </w:t>
      </w:r>
      <w:r w:rsidR="00940417" w:rsidRPr="00E959C4">
        <w:rPr>
          <w:bCs/>
          <w:sz w:val="22"/>
          <w:szCs w:val="22"/>
          <w:lang w:val="pl-PL"/>
        </w:rPr>
        <w:t xml:space="preserve">z </w:t>
      </w:r>
      <w:r w:rsidR="00FE1709" w:rsidRPr="00E959C4">
        <w:rPr>
          <w:bCs/>
          <w:sz w:val="22"/>
          <w:szCs w:val="22"/>
        </w:rPr>
        <w:t xml:space="preserve">zakresu niepełnosprawności narządu słuchu i mowy / wzroku/ ruchu </w:t>
      </w:r>
      <w:r w:rsidR="00F82327" w:rsidRPr="00E959C4">
        <w:rPr>
          <w:bCs/>
          <w:sz w:val="22"/>
          <w:szCs w:val="22"/>
        </w:rPr>
        <w:t xml:space="preserve">dla łącznie </w:t>
      </w:r>
      <w:r w:rsidR="00FE1709" w:rsidRPr="00E959C4">
        <w:rPr>
          <w:bCs/>
          <w:sz w:val="22"/>
          <w:szCs w:val="22"/>
        </w:rPr>
        <w:t>ok. 553</w:t>
      </w:r>
      <w:r w:rsidR="00F82327" w:rsidRPr="00E959C4">
        <w:rPr>
          <w:bCs/>
          <w:sz w:val="22"/>
          <w:szCs w:val="22"/>
        </w:rPr>
        <w:t xml:space="preserve"> (</w:t>
      </w:r>
      <w:r w:rsidR="00FE1709" w:rsidRPr="00E959C4">
        <w:rPr>
          <w:bCs/>
          <w:sz w:val="22"/>
          <w:szCs w:val="22"/>
        </w:rPr>
        <w:t>pięćset pięćdziesiąt trzech)</w:t>
      </w:r>
      <w:r w:rsidR="00F82327" w:rsidRPr="00E959C4">
        <w:rPr>
          <w:bCs/>
          <w:sz w:val="22"/>
          <w:szCs w:val="22"/>
        </w:rPr>
        <w:t xml:space="preserve"> </w:t>
      </w:r>
      <w:r w:rsidR="00FE1709" w:rsidRPr="00E959C4">
        <w:rPr>
          <w:bCs/>
          <w:sz w:val="22"/>
          <w:szCs w:val="22"/>
        </w:rPr>
        <w:t>uczestników</w:t>
      </w:r>
      <w:r w:rsidR="00F82327" w:rsidRPr="00E959C4">
        <w:rPr>
          <w:bCs/>
          <w:sz w:val="22"/>
          <w:szCs w:val="22"/>
        </w:rPr>
        <w:t xml:space="preserve"> w wymiarze </w:t>
      </w:r>
      <w:r w:rsidR="00FE1709" w:rsidRPr="00E959C4">
        <w:rPr>
          <w:bCs/>
          <w:sz w:val="22"/>
          <w:szCs w:val="22"/>
        </w:rPr>
        <w:t>7</w:t>
      </w:r>
      <w:r w:rsidR="00F82327" w:rsidRPr="00E959C4">
        <w:rPr>
          <w:bCs/>
          <w:sz w:val="22"/>
          <w:szCs w:val="22"/>
        </w:rPr>
        <w:t xml:space="preserve"> godzin dydaktycznych (45 min.), realizowanych w grupach po ok. </w:t>
      </w:r>
      <w:r w:rsidR="00FE1709" w:rsidRPr="00E959C4">
        <w:rPr>
          <w:bCs/>
          <w:sz w:val="22"/>
          <w:szCs w:val="22"/>
        </w:rPr>
        <w:t>8-12</w:t>
      </w:r>
      <w:r w:rsidR="00F82327" w:rsidRPr="00E959C4">
        <w:rPr>
          <w:bCs/>
          <w:sz w:val="22"/>
          <w:szCs w:val="22"/>
        </w:rPr>
        <w:t xml:space="preserve"> osób w grupie</w:t>
      </w:r>
      <w:r w:rsidR="009C38C5" w:rsidRPr="00E959C4">
        <w:rPr>
          <w:bCs/>
          <w:sz w:val="22"/>
          <w:szCs w:val="22"/>
        </w:rPr>
        <w:t>.</w:t>
      </w:r>
      <w:r w:rsidR="00FE1709" w:rsidRPr="00E959C4">
        <w:rPr>
          <w:bCs/>
          <w:sz w:val="22"/>
          <w:szCs w:val="22"/>
        </w:rPr>
        <w:t xml:space="preserve">  </w:t>
      </w:r>
    </w:p>
    <w:bookmarkEnd w:id="1"/>
    <w:p w14:paraId="6C7836BC" w14:textId="7836A9C2" w:rsidR="002563DE" w:rsidRPr="00E959C4" w:rsidRDefault="00B73D9B" w:rsidP="00CB03A4">
      <w:pPr>
        <w:pStyle w:val="Akapitzlist"/>
        <w:numPr>
          <w:ilvl w:val="0"/>
          <w:numId w:val="20"/>
        </w:numPr>
        <w:tabs>
          <w:tab w:val="left" w:pos="284"/>
        </w:tabs>
        <w:adjustRightInd w:val="0"/>
        <w:spacing w:line="276" w:lineRule="auto"/>
        <w:ind w:left="284"/>
        <w:jc w:val="both"/>
        <w:rPr>
          <w:bCs/>
          <w:sz w:val="22"/>
          <w:szCs w:val="22"/>
        </w:rPr>
      </w:pPr>
      <w:r w:rsidRPr="00E959C4">
        <w:rPr>
          <w:sz w:val="22"/>
          <w:szCs w:val="22"/>
        </w:rPr>
        <w:t>Wykonawca zobowiązany jest niezwłocznie powiadomić upoważnioną p</w:t>
      </w:r>
      <w:r w:rsidR="00514A93" w:rsidRPr="00E959C4">
        <w:rPr>
          <w:sz w:val="22"/>
          <w:szCs w:val="22"/>
        </w:rPr>
        <w:t xml:space="preserve">rzez </w:t>
      </w:r>
      <w:r w:rsidRPr="00E959C4">
        <w:rPr>
          <w:sz w:val="22"/>
          <w:szCs w:val="22"/>
        </w:rPr>
        <w:t>Zamawiającego os</w:t>
      </w:r>
      <w:r w:rsidR="00EA4396" w:rsidRPr="00E959C4">
        <w:rPr>
          <w:sz w:val="22"/>
          <w:szCs w:val="22"/>
        </w:rPr>
        <w:t>obę,</w:t>
      </w:r>
      <w:r w:rsidR="00CB03A4" w:rsidRPr="00E959C4">
        <w:rPr>
          <w:sz w:val="22"/>
          <w:szCs w:val="22"/>
        </w:rPr>
        <w:br/>
      </w:r>
      <w:r w:rsidR="00EA4396" w:rsidRPr="00E959C4">
        <w:rPr>
          <w:sz w:val="22"/>
          <w:szCs w:val="22"/>
        </w:rPr>
        <w:t xml:space="preserve">o której mowa w §3 ust. </w:t>
      </w:r>
      <w:r w:rsidR="009C38C5" w:rsidRPr="00E959C4">
        <w:rPr>
          <w:sz w:val="22"/>
          <w:szCs w:val="22"/>
        </w:rPr>
        <w:t>5</w:t>
      </w:r>
      <w:r w:rsidR="00EA4396" w:rsidRPr="00E959C4">
        <w:rPr>
          <w:sz w:val="22"/>
          <w:szCs w:val="22"/>
        </w:rPr>
        <w:t xml:space="preserve"> </w:t>
      </w:r>
      <w:r w:rsidRPr="00E959C4">
        <w:rPr>
          <w:sz w:val="22"/>
          <w:szCs w:val="22"/>
        </w:rPr>
        <w:t xml:space="preserve"> o sytuacjach, które mają wpływ na ewentualne niezrealizowanie programu zajęć i </w:t>
      </w:r>
      <w:r w:rsidR="002C6E7B" w:rsidRPr="00E959C4">
        <w:rPr>
          <w:sz w:val="22"/>
          <w:szCs w:val="22"/>
        </w:rPr>
        <w:t xml:space="preserve">przedmiotu </w:t>
      </w:r>
      <w:r w:rsidRPr="00E959C4">
        <w:rPr>
          <w:sz w:val="22"/>
          <w:szCs w:val="22"/>
        </w:rPr>
        <w:t>umowy, w tym poinformowania o niezgłoszeniu się uczestników na szkolenie oraz każdorazowej nieobecności osób skierowanych na szkolenie, przerwaniu szkolenia lub rezygnacji</w:t>
      </w:r>
      <w:r w:rsidR="00CB03A4" w:rsidRPr="00E959C4">
        <w:rPr>
          <w:sz w:val="22"/>
          <w:szCs w:val="22"/>
        </w:rPr>
        <w:br/>
      </w:r>
      <w:r w:rsidRPr="00E959C4">
        <w:rPr>
          <w:sz w:val="22"/>
          <w:szCs w:val="22"/>
        </w:rPr>
        <w:t>z uczestnictwa</w:t>
      </w:r>
      <w:r w:rsidR="00EA4396" w:rsidRPr="00E959C4">
        <w:rPr>
          <w:sz w:val="22"/>
          <w:szCs w:val="22"/>
        </w:rPr>
        <w:t xml:space="preserve"> w szkoleniu.</w:t>
      </w:r>
      <w:r w:rsidRPr="00E959C4">
        <w:rPr>
          <w:sz w:val="22"/>
          <w:szCs w:val="22"/>
        </w:rPr>
        <w:t xml:space="preserve"> </w:t>
      </w:r>
    </w:p>
    <w:p w14:paraId="5AD8C45B" w14:textId="56E190F2" w:rsidR="009436AC" w:rsidRPr="00E959C4" w:rsidRDefault="00B73D9B" w:rsidP="00CB03A4">
      <w:pPr>
        <w:pStyle w:val="Akapitzlist"/>
        <w:numPr>
          <w:ilvl w:val="0"/>
          <w:numId w:val="20"/>
        </w:numPr>
        <w:tabs>
          <w:tab w:val="left" w:pos="284"/>
        </w:tabs>
        <w:adjustRightInd w:val="0"/>
        <w:spacing w:line="276" w:lineRule="auto"/>
        <w:ind w:left="284"/>
        <w:jc w:val="both"/>
        <w:rPr>
          <w:bCs/>
          <w:sz w:val="22"/>
          <w:szCs w:val="22"/>
        </w:rPr>
      </w:pPr>
      <w:bookmarkStart w:id="2" w:name="_Hlk192591973"/>
      <w:r w:rsidRPr="00E959C4">
        <w:rPr>
          <w:sz w:val="22"/>
          <w:szCs w:val="22"/>
        </w:rPr>
        <w:t>Za rekrutację uczestników</w:t>
      </w:r>
      <w:r w:rsidR="00940417" w:rsidRPr="00E959C4">
        <w:rPr>
          <w:sz w:val="22"/>
          <w:szCs w:val="22"/>
          <w:lang w:val="pl-PL"/>
        </w:rPr>
        <w:t xml:space="preserve"> szkolenia </w:t>
      </w:r>
      <w:r w:rsidRPr="00E959C4">
        <w:rPr>
          <w:sz w:val="22"/>
          <w:szCs w:val="22"/>
        </w:rPr>
        <w:t>odpowiada Zamawiający. Zamawiający dostarczy Wykonawcy na adres e-mail wskazany w</w:t>
      </w:r>
      <w:r w:rsidR="007962E3" w:rsidRPr="00E959C4">
        <w:rPr>
          <w:sz w:val="22"/>
          <w:szCs w:val="22"/>
        </w:rPr>
        <w:t xml:space="preserve"> §3 ust. 6 </w:t>
      </w:r>
      <w:r w:rsidRPr="00E959C4">
        <w:rPr>
          <w:sz w:val="22"/>
          <w:szCs w:val="22"/>
        </w:rPr>
        <w:t>umow</w:t>
      </w:r>
      <w:r w:rsidR="007962E3" w:rsidRPr="00E959C4">
        <w:rPr>
          <w:sz w:val="22"/>
          <w:szCs w:val="22"/>
        </w:rPr>
        <w:t>y</w:t>
      </w:r>
      <w:r w:rsidRPr="00E959C4">
        <w:rPr>
          <w:sz w:val="22"/>
          <w:szCs w:val="22"/>
        </w:rPr>
        <w:t xml:space="preserve">, listę uczestników szkolenia najpóźniej na </w:t>
      </w:r>
      <w:r w:rsidR="002D3FA0" w:rsidRPr="00E959C4">
        <w:rPr>
          <w:sz w:val="22"/>
          <w:szCs w:val="22"/>
        </w:rPr>
        <w:t>2</w:t>
      </w:r>
      <w:r w:rsidRPr="00E959C4">
        <w:rPr>
          <w:sz w:val="22"/>
          <w:szCs w:val="22"/>
        </w:rPr>
        <w:t xml:space="preserve"> dni</w:t>
      </w:r>
      <w:r w:rsidR="00902698" w:rsidRPr="00E959C4">
        <w:rPr>
          <w:sz w:val="22"/>
          <w:szCs w:val="22"/>
        </w:rPr>
        <w:t xml:space="preserve"> robocze </w:t>
      </w:r>
      <w:r w:rsidRPr="00E959C4">
        <w:rPr>
          <w:sz w:val="22"/>
          <w:szCs w:val="22"/>
        </w:rPr>
        <w:t>przed planowanym rozpoczęciem szkolenia. Wykonawca potwierdzi niezwłocznie</w:t>
      </w:r>
      <w:r w:rsidR="00650F80" w:rsidRPr="00E959C4">
        <w:rPr>
          <w:sz w:val="22"/>
          <w:szCs w:val="22"/>
        </w:rPr>
        <w:t xml:space="preserve"> (nie później niż w jeden dzień roboczy)</w:t>
      </w:r>
      <w:r w:rsidRPr="00E959C4">
        <w:rPr>
          <w:sz w:val="22"/>
          <w:szCs w:val="22"/>
        </w:rPr>
        <w:t xml:space="preserve"> drog</w:t>
      </w:r>
      <w:r w:rsidR="00BB71A0" w:rsidRPr="00E959C4">
        <w:rPr>
          <w:sz w:val="22"/>
          <w:szCs w:val="22"/>
        </w:rPr>
        <w:t>ą mailową odbiór ww. dokumentów.</w:t>
      </w:r>
    </w:p>
    <w:bookmarkEnd w:id="2"/>
    <w:p w14:paraId="48F1ACDA" w14:textId="77777777" w:rsidR="009C38C5" w:rsidRPr="00E959C4" w:rsidRDefault="009C38C5" w:rsidP="00A64F8D">
      <w:pPr>
        <w:adjustRightInd w:val="0"/>
        <w:spacing w:line="276" w:lineRule="auto"/>
        <w:jc w:val="center"/>
        <w:rPr>
          <w:b/>
          <w:bCs/>
          <w:sz w:val="22"/>
          <w:szCs w:val="22"/>
        </w:rPr>
      </w:pPr>
    </w:p>
    <w:p w14:paraId="7A810035" w14:textId="77777777" w:rsidR="006A496C" w:rsidRPr="00E959C4" w:rsidRDefault="006A496C" w:rsidP="00A64F8D">
      <w:pPr>
        <w:adjustRightInd w:val="0"/>
        <w:spacing w:line="276" w:lineRule="auto"/>
        <w:jc w:val="center"/>
        <w:rPr>
          <w:b/>
          <w:bCs/>
          <w:sz w:val="22"/>
          <w:szCs w:val="22"/>
        </w:rPr>
      </w:pPr>
      <w:r w:rsidRPr="00E959C4">
        <w:rPr>
          <w:b/>
          <w:bCs/>
          <w:sz w:val="22"/>
          <w:szCs w:val="22"/>
        </w:rPr>
        <w:t>§ 3</w:t>
      </w:r>
    </w:p>
    <w:p w14:paraId="41F1E95D" w14:textId="77777777" w:rsidR="006A496C" w:rsidRPr="00E959C4" w:rsidRDefault="006A496C" w:rsidP="00A64F8D">
      <w:pPr>
        <w:adjustRightInd w:val="0"/>
        <w:spacing w:line="276" w:lineRule="auto"/>
        <w:jc w:val="center"/>
        <w:rPr>
          <w:b/>
          <w:bCs/>
          <w:sz w:val="22"/>
          <w:szCs w:val="22"/>
        </w:rPr>
      </w:pPr>
      <w:r w:rsidRPr="00E959C4">
        <w:rPr>
          <w:b/>
          <w:bCs/>
          <w:sz w:val="22"/>
          <w:szCs w:val="22"/>
        </w:rPr>
        <w:t>Warunki wykonania umowy</w:t>
      </w:r>
    </w:p>
    <w:p w14:paraId="78927537" w14:textId="39898BCA" w:rsidR="006A496C" w:rsidRPr="00E959C4" w:rsidRDefault="006A496C" w:rsidP="00A64F8D">
      <w:pPr>
        <w:numPr>
          <w:ilvl w:val="0"/>
          <w:numId w:val="2"/>
        </w:numPr>
        <w:tabs>
          <w:tab w:val="left" w:pos="142"/>
        </w:tabs>
        <w:suppressAutoHyphens/>
        <w:adjustRightInd w:val="0"/>
        <w:spacing w:after="0" w:line="276" w:lineRule="auto"/>
        <w:ind w:left="284" w:right="0" w:hanging="284"/>
        <w:rPr>
          <w:bCs/>
          <w:sz w:val="22"/>
          <w:szCs w:val="22"/>
        </w:rPr>
      </w:pPr>
      <w:r w:rsidRPr="00E959C4">
        <w:rPr>
          <w:bCs/>
          <w:sz w:val="22"/>
          <w:szCs w:val="22"/>
        </w:rPr>
        <w:t xml:space="preserve">Wykonawca przy </w:t>
      </w:r>
      <w:r w:rsidR="00956FAC" w:rsidRPr="00E959C4">
        <w:rPr>
          <w:bCs/>
          <w:sz w:val="22"/>
          <w:szCs w:val="22"/>
        </w:rPr>
        <w:t>wykonaniu przedmiotu umowy</w:t>
      </w:r>
      <w:r w:rsidRPr="00E959C4">
        <w:rPr>
          <w:bCs/>
          <w:sz w:val="22"/>
          <w:szCs w:val="22"/>
        </w:rPr>
        <w:t xml:space="preserve"> zobowiązuje się do:</w:t>
      </w:r>
    </w:p>
    <w:p w14:paraId="6CC4A9D5" w14:textId="4FB44E55" w:rsidR="0076148E" w:rsidRPr="00E959C4" w:rsidRDefault="0076148E" w:rsidP="0076148E">
      <w:pPr>
        <w:tabs>
          <w:tab w:val="left" w:pos="142"/>
        </w:tabs>
        <w:suppressAutoHyphens/>
        <w:adjustRightInd w:val="0"/>
        <w:spacing w:after="0" w:line="276" w:lineRule="auto"/>
        <w:ind w:right="0"/>
        <w:rPr>
          <w:bCs/>
          <w:sz w:val="22"/>
          <w:szCs w:val="22"/>
        </w:rPr>
      </w:pPr>
    </w:p>
    <w:p w14:paraId="5F574117" w14:textId="583AEAB5" w:rsidR="0076148E" w:rsidRPr="00E959C4" w:rsidRDefault="0076148E" w:rsidP="0076148E">
      <w:pPr>
        <w:numPr>
          <w:ilvl w:val="0"/>
          <w:numId w:val="36"/>
        </w:numPr>
        <w:tabs>
          <w:tab w:val="left" w:pos="142"/>
        </w:tabs>
        <w:suppressAutoHyphens/>
        <w:adjustRightInd w:val="0"/>
        <w:spacing w:after="0" w:line="276" w:lineRule="auto"/>
        <w:ind w:right="0"/>
        <w:rPr>
          <w:bCs/>
          <w:sz w:val="22"/>
          <w:szCs w:val="22"/>
        </w:rPr>
      </w:pPr>
      <w:r w:rsidRPr="00E959C4">
        <w:rPr>
          <w:bCs/>
          <w:sz w:val="22"/>
          <w:szCs w:val="22"/>
        </w:rPr>
        <w:t>przygotowanie  programu szkolenia obejmującego wymagany zakres wskazany w SWZ dla danej części w formie prezentacji:</w:t>
      </w:r>
    </w:p>
    <w:p w14:paraId="3168E932" w14:textId="77777777" w:rsidR="0076148E" w:rsidRPr="00E959C4" w:rsidRDefault="0076148E" w:rsidP="0076148E">
      <w:pPr>
        <w:numPr>
          <w:ilvl w:val="1"/>
          <w:numId w:val="37"/>
        </w:numPr>
        <w:tabs>
          <w:tab w:val="left" w:pos="142"/>
        </w:tabs>
        <w:suppressAutoHyphens/>
        <w:adjustRightInd w:val="0"/>
        <w:spacing w:after="0" w:line="276" w:lineRule="auto"/>
        <w:ind w:left="1134" w:right="0"/>
        <w:rPr>
          <w:bCs/>
          <w:sz w:val="22"/>
          <w:szCs w:val="22"/>
        </w:rPr>
      </w:pPr>
      <w:r w:rsidRPr="00E959C4">
        <w:rPr>
          <w:bCs/>
          <w:sz w:val="22"/>
          <w:szCs w:val="22"/>
        </w:rPr>
        <w:t xml:space="preserve">wersji podstawowej dla pracowników nieuczestniczących wcześniej w szkoleniu z danego zakresu oraz </w:t>
      </w:r>
    </w:p>
    <w:p w14:paraId="20C6F4D7" w14:textId="77777777" w:rsidR="0076148E" w:rsidRPr="00E959C4" w:rsidRDefault="0076148E" w:rsidP="0076148E">
      <w:pPr>
        <w:numPr>
          <w:ilvl w:val="1"/>
          <w:numId w:val="37"/>
        </w:numPr>
        <w:tabs>
          <w:tab w:val="left" w:pos="142"/>
        </w:tabs>
        <w:suppressAutoHyphens/>
        <w:adjustRightInd w:val="0"/>
        <w:spacing w:after="0" w:line="276" w:lineRule="auto"/>
        <w:ind w:left="1134" w:right="0"/>
        <w:rPr>
          <w:bCs/>
          <w:sz w:val="22"/>
          <w:szCs w:val="22"/>
        </w:rPr>
      </w:pPr>
      <w:r w:rsidRPr="00E959C4">
        <w:rPr>
          <w:bCs/>
          <w:sz w:val="22"/>
          <w:szCs w:val="22"/>
        </w:rPr>
        <w:t xml:space="preserve">wersji rozszerzonej z utrwaleniem dotychczasowej wiedzy dla pracowników uczestniczących w szkoleniach w projekcie „Uniwersytet Równych Szans”; </w:t>
      </w:r>
    </w:p>
    <w:p w14:paraId="3CFD2D9E" w14:textId="77777777" w:rsidR="0076148E" w:rsidRPr="00E959C4" w:rsidRDefault="0076148E" w:rsidP="0076148E">
      <w:pPr>
        <w:numPr>
          <w:ilvl w:val="0"/>
          <w:numId w:val="36"/>
        </w:numPr>
        <w:tabs>
          <w:tab w:val="left" w:pos="142"/>
        </w:tabs>
        <w:suppressAutoHyphens/>
        <w:adjustRightInd w:val="0"/>
        <w:spacing w:after="0" w:line="276" w:lineRule="auto"/>
        <w:ind w:right="0"/>
        <w:rPr>
          <w:bCs/>
          <w:sz w:val="22"/>
          <w:szCs w:val="22"/>
        </w:rPr>
      </w:pPr>
      <w:r w:rsidRPr="00E959C4">
        <w:rPr>
          <w:bCs/>
          <w:sz w:val="22"/>
          <w:szCs w:val="22"/>
        </w:rPr>
        <w:t>zapewnienia materiałów szkoleniowych (wersja podstawowa i rozszerzona) dla uczestników w formie cyfrowej;</w:t>
      </w:r>
    </w:p>
    <w:p w14:paraId="67717D78" w14:textId="42F94B99" w:rsidR="00956FAC" w:rsidRPr="00E959C4" w:rsidRDefault="0076148E" w:rsidP="0076148E">
      <w:pPr>
        <w:pStyle w:val="Default"/>
        <w:spacing w:after="151" w:line="276" w:lineRule="auto"/>
        <w:ind w:left="720" w:hanging="29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3) </w:t>
      </w:r>
      <w:r w:rsidR="00956FAC" w:rsidRPr="00E959C4">
        <w:rPr>
          <w:rFonts w:ascii="Times New Roman" w:hAnsi="Times New Roman" w:cs="Times New Roman"/>
          <w:color w:val="auto"/>
          <w:sz w:val="22"/>
          <w:szCs w:val="22"/>
        </w:rPr>
        <w:t>realizacji szkolenia z należytą starannością, zgodnie z warunkami zawartymi w SWZ</w:t>
      </w:r>
      <w:r w:rsidR="00700605" w:rsidRPr="00E959C4">
        <w:rPr>
          <w:rFonts w:ascii="Times New Roman" w:hAnsi="Times New Roman" w:cs="Times New Roman"/>
          <w:color w:val="auto"/>
          <w:sz w:val="22"/>
          <w:szCs w:val="22"/>
        </w:rPr>
        <w:t xml:space="preserve"> oraz niniejszej umow</w:t>
      </w:r>
      <w:r w:rsidR="00906408" w:rsidRPr="00E959C4">
        <w:rPr>
          <w:rFonts w:ascii="Times New Roman" w:hAnsi="Times New Roman" w:cs="Times New Roman"/>
          <w:color w:val="auto"/>
          <w:sz w:val="22"/>
          <w:szCs w:val="22"/>
        </w:rPr>
        <w:t>ie</w:t>
      </w:r>
      <w:r w:rsidR="00CB0F80" w:rsidRPr="00E959C4">
        <w:rPr>
          <w:rFonts w:ascii="Times New Roman" w:hAnsi="Times New Roman" w:cs="Times New Roman"/>
          <w:color w:val="auto"/>
          <w:sz w:val="22"/>
          <w:szCs w:val="22"/>
        </w:rPr>
        <w:t>;</w:t>
      </w:r>
    </w:p>
    <w:p w14:paraId="561F1310" w14:textId="69EA540A" w:rsidR="00CB0F80" w:rsidRPr="00E959C4" w:rsidRDefault="0076148E" w:rsidP="0076148E">
      <w:pPr>
        <w:pStyle w:val="Default"/>
        <w:spacing w:after="151" w:line="276" w:lineRule="auto"/>
        <w:ind w:left="720" w:hanging="29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4) </w:t>
      </w:r>
      <w:r w:rsidR="00956FAC" w:rsidRPr="00E959C4">
        <w:rPr>
          <w:rFonts w:ascii="Times New Roman" w:hAnsi="Times New Roman" w:cs="Times New Roman"/>
          <w:color w:val="auto"/>
          <w:sz w:val="22"/>
          <w:szCs w:val="22"/>
        </w:rPr>
        <w:t>realizacji szkoleń zgodnie z warunkami wynikającymi z właściwych przepisów prawa i przyjętych zwyczajów</w:t>
      </w:r>
      <w:r w:rsidR="00CB0F80" w:rsidRPr="00E959C4">
        <w:rPr>
          <w:rFonts w:ascii="Times New Roman" w:hAnsi="Times New Roman" w:cs="Times New Roman"/>
          <w:color w:val="auto"/>
          <w:sz w:val="22"/>
          <w:szCs w:val="22"/>
        </w:rPr>
        <w:t>;</w:t>
      </w:r>
      <w:r w:rsidR="00956FAC" w:rsidRPr="00E959C4">
        <w:rPr>
          <w:rFonts w:ascii="Times New Roman" w:hAnsi="Times New Roman" w:cs="Times New Roman"/>
          <w:color w:val="auto"/>
          <w:sz w:val="22"/>
          <w:szCs w:val="22"/>
        </w:rPr>
        <w:t xml:space="preserve"> </w:t>
      </w:r>
    </w:p>
    <w:p w14:paraId="26B89C05" w14:textId="323AC89F" w:rsidR="00CB0F80" w:rsidRPr="00E959C4" w:rsidRDefault="0076148E" w:rsidP="0076148E">
      <w:pPr>
        <w:pStyle w:val="Default"/>
        <w:spacing w:after="151" w:line="276" w:lineRule="auto"/>
        <w:ind w:left="720" w:hanging="29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5) </w:t>
      </w:r>
      <w:r w:rsidR="00956FAC" w:rsidRPr="00E959C4">
        <w:rPr>
          <w:rFonts w:ascii="Times New Roman" w:hAnsi="Times New Roman" w:cs="Times New Roman"/>
          <w:color w:val="auto"/>
          <w:sz w:val="22"/>
          <w:szCs w:val="22"/>
        </w:rPr>
        <w:t>posiadania wiedzy i doświadczenia</w:t>
      </w:r>
      <w:r w:rsidR="00700605" w:rsidRPr="00E959C4">
        <w:rPr>
          <w:rFonts w:ascii="Times New Roman" w:hAnsi="Times New Roman" w:cs="Times New Roman"/>
          <w:color w:val="auto"/>
          <w:sz w:val="22"/>
          <w:szCs w:val="22"/>
        </w:rPr>
        <w:t xml:space="preserve"> niezbędnych do realizacji przedmiotu umowy</w:t>
      </w:r>
      <w:r w:rsidR="00CB0F80" w:rsidRPr="00E959C4">
        <w:rPr>
          <w:rFonts w:ascii="Times New Roman" w:hAnsi="Times New Roman" w:cs="Times New Roman"/>
          <w:color w:val="auto"/>
          <w:sz w:val="22"/>
          <w:szCs w:val="22"/>
        </w:rPr>
        <w:t>;</w:t>
      </w:r>
    </w:p>
    <w:p w14:paraId="60EAD86E" w14:textId="70D615B4" w:rsidR="00CB0F80" w:rsidRPr="00E959C4" w:rsidRDefault="0076148E" w:rsidP="0076148E">
      <w:pPr>
        <w:pStyle w:val="Default"/>
        <w:spacing w:after="151" w:line="276" w:lineRule="auto"/>
        <w:ind w:left="720" w:hanging="29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6) </w:t>
      </w:r>
      <w:r w:rsidR="00956FAC" w:rsidRPr="00E959C4">
        <w:rPr>
          <w:rFonts w:ascii="Times New Roman" w:hAnsi="Times New Roman" w:cs="Times New Roman"/>
          <w:color w:val="auto"/>
          <w:sz w:val="22"/>
          <w:szCs w:val="22"/>
        </w:rPr>
        <w:t>realizacji szkoleń zgodnie z warunkami wynikającymi z Projektu</w:t>
      </w:r>
      <w:r w:rsidR="00700605" w:rsidRPr="00E959C4">
        <w:rPr>
          <w:rFonts w:ascii="Times New Roman" w:hAnsi="Times New Roman" w:cs="Times New Roman"/>
          <w:color w:val="auto"/>
          <w:sz w:val="22"/>
          <w:szCs w:val="22"/>
        </w:rPr>
        <w:t xml:space="preserve"> „Uniwersytet Równych Szans 2”</w:t>
      </w:r>
      <w:r w:rsidR="00956FAC" w:rsidRPr="00E959C4">
        <w:rPr>
          <w:rFonts w:ascii="Times New Roman" w:hAnsi="Times New Roman" w:cs="Times New Roman"/>
          <w:color w:val="auto"/>
          <w:sz w:val="22"/>
          <w:szCs w:val="22"/>
        </w:rPr>
        <w:t xml:space="preserve">, umowy o dofinansowanie </w:t>
      </w:r>
      <w:r w:rsidR="00700605" w:rsidRPr="00E959C4">
        <w:rPr>
          <w:rFonts w:ascii="Times New Roman" w:hAnsi="Times New Roman" w:cs="Times New Roman"/>
          <w:color w:val="auto"/>
          <w:sz w:val="22"/>
          <w:szCs w:val="22"/>
        </w:rPr>
        <w:t>ww</w:t>
      </w:r>
      <w:r w:rsidR="00906408" w:rsidRPr="00E959C4">
        <w:rPr>
          <w:rFonts w:ascii="Times New Roman" w:hAnsi="Times New Roman" w:cs="Times New Roman"/>
          <w:color w:val="auto"/>
          <w:sz w:val="22"/>
          <w:szCs w:val="22"/>
        </w:rPr>
        <w:t>.</w:t>
      </w:r>
      <w:r w:rsidR="00700605" w:rsidRPr="00E959C4">
        <w:rPr>
          <w:rFonts w:ascii="Times New Roman" w:hAnsi="Times New Roman" w:cs="Times New Roman"/>
          <w:color w:val="auto"/>
          <w:sz w:val="22"/>
          <w:szCs w:val="22"/>
        </w:rPr>
        <w:t xml:space="preserve"> </w:t>
      </w:r>
      <w:r w:rsidR="00956FAC" w:rsidRPr="00E959C4">
        <w:rPr>
          <w:rFonts w:ascii="Times New Roman" w:hAnsi="Times New Roman" w:cs="Times New Roman"/>
          <w:color w:val="auto"/>
          <w:sz w:val="22"/>
          <w:szCs w:val="22"/>
        </w:rPr>
        <w:t>Projektu oraz aktualnymi wytycznymi w zakresie wydatków współfinansowanych z programu Fundusze Europejskie dla Rozwoju Społecznego 2021-2027</w:t>
      </w:r>
      <w:r w:rsidR="00CB0F80" w:rsidRPr="00E959C4">
        <w:rPr>
          <w:rFonts w:ascii="Times New Roman" w:hAnsi="Times New Roman" w:cs="Times New Roman"/>
          <w:color w:val="auto"/>
          <w:sz w:val="22"/>
          <w:szCs w:val="22"/>
        </w:rPr>
        <w:t>;</w:t>
      </w:r>
    </w:p>
    <w:p w14:paraId="0D74A83B" w14:textId="6E45D995"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bCs/>
          <w:color w:val="auto"/>
          <w:sz w:val="22"/>
          <w:szCs w:val="22"/>
        </w:rPr>
      </w:pPr>
      <w:r w:rsidRPr="00E959C4">
        <w:rPr>
          <w:rFonts w:ascii="Times New Roman" w:hAnsi="Times New Roman" w:cs="Times New Roman"/>
          <w:bCs/>
          <w:color w:val="auto"/>
          <w:sz w:val="22"/>
          <w:szCs w:val="22"/>
        </w:rPr>
        <w:t xml:space="preserve">7) </w:t>
      </w:r>
      <w:r w:rsidR="006A496C" w:rsidRPr="00E959C4">
        <w:rPr>
          <w:rFonts w:ascii="Times New Roman" w:hAnsi="Times New Roman" w:cs="Times New Roman"/>
          <w:bCs/>
          <w:color w:val="auto"/>
          <w:sz w:val="22"/>
          <w:szCs w:val="22"/>
        </w:rPr>
        <w:t>przeprowadzenia szkole</w:t>
      </w:r>
      <w:r w:rsidR="002D3FA0" w:rsidRPr="00E959C4">
        <w:rPr>
          <w:rFonts w:ascii="Times New Roman" w:hAnsi="Times New Roman" w:cs="Times New Roman"/>
          <w:bCs/>
          <w:color w:val="auto"/>
          <w:sz w:val="22"/>
          <w:szCs w:val="22"/>
        </w:rPr>
        <w:t>ń</w:t>
      </w:r>
      <w:r w:rsidR="006A496C" w:rsidRPr="00E959C4">
        <w:rPr>
          <w:rFonts w:ascii="Times New Roman" w:hAnsi="Times New Roman" w:cs="Times New Roman"/>
          <w:bCs/>
          <w:color w:val="auto"/>
          <w:sz w:val="22"/>
          <w:szCs w:val="22"/>
        </w:rPr>
        <w:t xml:space="preserve"> zgodnie z </w:t>
      </w:r>
      <w:r w:rsidR="002D3FA0" w:rsidRPr="00E959C4">
        <w:rPr>
          <w:rFonts w:ascii="Times New Roman" w:hAnsi="Times New Roman" w:cs="Times New Roman"/>
          <w:bCs/>
          <w:color w:val="auto"/>
          <w:sz w:val="22"/>
          <w:szCs w:val="22"/>
        </w:rPr>
        <w:t>ich</w:t>
      </w:r>
      <w:r w:rsidR="006A496C" w:rsidRPr="00E959C4">
        <w:rPr>
          <w:rFonts w:ascii="Times New Roman" w:hAnsi="Times New Roman" w:cs="Times New Roman"/>
          <w:bCs/>
          <w:color w:val="auto"/>
          <w:sz w:val="22"/>
          <w:szCs w:val="22"/>
        </w:rPr>
        <w:t xml:space="preserve"> tematyką oraz zakresem merytorycznym zawartym</w:t>
      </w:r>
      <w:r w:rsidR="00CB03A4" w:rsidRPr="00E959C4">
        <w:rPr>
          <w:rFonts w:ascii="Times New Roman" w:hAnsi="Times New Roman" w:cs="Times New Roman"/>
          <w:bCs/>
          <w:color w:val="auto"/>
          <w:sz w:val="22"/>
          <w:szCs w:val="22"/>
        </w:rPr>
        <w:br/>
      </w:r>
      <w:r w:rsidR="006A496C" w:rsidRPr="00E959C4">
        <w:rPr>
          <w:rFonts w:ascii="Times New Roman" w:hAnsi="Times New Roman" w:cs="Times New Roman"/>
          <w:bCs/>
          <w:color w:val="auto"/>
          <w:sz w:val="22"/>
          <w:szCs w:val="22"/>
        </w:rPr>
        <w:t xml:space="preserve">w </w:t>
      </w:r>
      <w:r w:rsidR="006A496C" w:rsidRPr="00E959C4">
        <w:rPr>
          <w:rFonts w:ascii="Times New Roman" w:hAnsi="Times New Roman" w:cs="Times New Roman"/>
          <w:color w:val="auto"/>
          <w:sz w:val="22"/>
          <w:szCs w:val="22"/>
        </w:rPr>
        <w:t>o</w:t>
      </w:r>
      <w:r w:rsidR="006A496C" w:rsidRPr="00E959C4">
        <w:rPr>
          <w:rFonts w:ascii="Times New Roman" w:hAnsi="Times New Roman" w:cs="Times New Roman"/>
          <w:bCs/>
          <w:color w:val="auto"/>
          <w:sz w:val="22"/>
          <w:szCs w:val="22"/>
        </w:rPr>
        <w:t>pisie przedmiotu z</w:t>
      </w:r>
      <w:r w:rsidR="00927CEB" w:rsidRPr="00E959C4">
        <w:rPr>
          <w:rFonts w:ascii="Times New Roman" w:hAnsi="Times New Roman" w:cs="Times New Roman"/>
          <w:bCs/>
          <w:color w:val="auto"/>
          <w:sz w:val="22"/>
          <w:szCs w:val="22"/>
        </w:rPr>
        <w:t>amówienia</w:t>
      </w:r>
      <w:r w:rsidR="00902698" w:rsidRPr="00E959C4">
        <w:rPr>
          <w:rFonts w:ascii="Times New Roman" w:hAnsi="Times New Roman" w:cs="Times New Roman"/>
          <w:bCs/>
          <w:color w:val="auto"/>
          <w:sz w:val="22"/>
          <w:szCs w:val="22"/>
        </w:rPr>
        <w:t xml:space="preserve"> </w:t>
      </w:r>
      <w:r w:rsidR="00906408" w:rsidRPr="00E959C4">
        <w:rPr>
          <w:rFonts w:ascii="Times New Roman" w:hAnsi="Times New Roman" w:cs="Times New Roman"/>
          <w:bCs/>
          <w:color w:val="auto"/>
          <w:sz w:val="22"/>
          <w:szCs w:val="22"/>
        </w:rPr>
        <w:t>określonym</w:t>
      </w:r>
      <w:r w:rsidR="00902698" w:rsidRPr="00E959C4">
        <w:rPr>
          <w:rFonts w:ascii="Times New Roman" w:hAnsi="Times New Roman" w:cs="Times New Roman"/>
          <w:bCs/>
          <w:color w:val="auto"/>
          <w:sz w:val="22"/>
          <w:szCs w:val="22"/>
        </w:rPr>
        <w:t xml:space="preserve"> szczegółowo w </w:t>
      </w:r>
      <w:r w:rsidR="00956FAC" w:rsidRPr="00E959C4">
        <w:rPr>
          <w:rFonts w:ascii="Times New Roman" w:hAnsi="Times New Roman" w:cs="Times New Roman"/>
          <w:bCs/>
          <w:color w:val="auto"/>
          <w:sz w:val="22"/>
          <w:szCs w:val="22"/>
        </w:rPr>
        <w:t>zał.</w:t>
      </w:r>
      <w:r w:rsidR="002D3FA0" w:rsidRPr="00E959C4">
        <w:rPr>
          <w:rFonts w:ascii="Times New Roman" w:hAnsi="Times New Roman" w:cs="Times New Roman"/>
          <w:bCs/>
          <w:color w:val="auto"/>
          <w:sz w:val="22"/>
          <w:szCs w:val="22"/>
        </w:rPr>
        <w:t xml:space="preserve"> nr </w:t>
      </w:r>
      <w:r w:rsidR="00294381" w:rsidRPr="00E959C4">
        <w:rPr>
          <w:rFonts w:ascii="Times New Roman" w:hAnsi="Times New Roman" w:cs="Times New Roman"/>
          <w:bCs/>
          <w:color w:val="auto"/>
          <w:sz w:val="22"/>
          <w:szCs w:val="22"/>
        </w:rPr>
        <w:t>2</w:t>
      </w:r>
      <w:r w:rsidR="002D3FA0" w:rsidRPr="00E959C4">
        <w:rPr>
          <w:rFonts w:ascii="Times New Roman" w:hAnsi="Times New Roman" w:cs="Times New Roman"/>
          <w:bCs/>
          <w:color w:val="auto"/>
          <w:sz w:val="22"/>
          <w:szCs w:val="22"/>
        </w:rPr>
        <w:t xml:space="preserve"> do</w:t>
      </w:r>
      <w:r w:rsidR="00294381" w:rsidRPr="00E959C4">
        <w:rPr>
          <w:rFonts w:ascii="Times New Roman" w:hAnsi="Times New Roman" w:cs="Times New Roman"/>
          <w:bCs/>
          <w:color w:val="auto"/>
          <w:sz w:val="22"/>
          <w:szCs w:val="22"/>
        </w:rPr>
        <w:t xml:space="preserve"> niniejszej umowy</w:t>
      </w:r>
      <w:r w:rsidR="00906408" w:rsidRPr="00E959C4">
        <w:rPr>
          <w:rFonts w:ascii="Times New Roman" w:hAnsi="Times New Roman" w:cs="Times New Roman"/>
          <w:bCs/>
          <w:color w:val="auto"/>
          <w:sz w:val="22"/>
          <w:szCs w:val="22"/>
        </w:rPr>
        <w:t xml:space="preserve"> (jako jej integralna część)</w:t>
      </w:r>
      <w:r w:rsidR="002D3FA0" w:rsidRPr="00E959C4">
        <w:rPr>
          <w:rFonts w:ascii="Times New Roman" w:hAnsi="Times New Roman" w:cs="Times New Roman"/>
          <w:bCs/>
          <w:color w:val="auto"/>
          <w:sz w:val="22"/>
          <w:szCs w:val="22"/>
        </w:rPr>
        <w:t>;</w:t>
      </w:r>
    </w:p>
    <w:p w14:paraId="10C85E44" w14:textId="08A1952A"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bCs/>
          <w:color w:val="auto"/>
          <w:sz w:val="22"/>
          <w:szCs w:val="22"/>
        </w:rPr>
      </w:pPr>
      <w:r w:rsidRPr="00E959C4">
        <w:rPr>
          <w:rFonts w:ascii="Times New Roman" w:hAnsi="Times New Roman" w:cs="Times New Roman"/>
          <w:bCs/>
          <w:color w:val="auto"/>
          <w:sz w:val="22"/>
          <w:szCs w:val="22"/>
        </w:rPr>
        <w:t xml:space="preserve">8) </w:t>
      </w:r>
      <w:r w:rsidR="006A496C" w:rsidRPr="00E959C4">
        <w:rPr>
          <w:rFonts w:ascii="Times New Roman" w:hAnsi="Times New Roman" w:cs="Times New Roman"/>
          <w:bCs/>
          <w:color w:val="auto"/>
          <w:sz w:val="22"/>
          <w:szCs w:val="22"/>
        </w:rPr>
        <w:t>przeprowadzenia szkole</w:t>
      </w:r>
      <w:r w:rsidR="002D3FA0" w:rsidRPr="00E959C4">
        <w:rPr>
          <w:rFonts w:ascii="Times New Roman" w:hAnsi="Times New Roman" w:cs="Times New Roman"/>
          <w:bCs/>
          <w:color w:val="auto"/>
          <w:sz w:val="22"/>
          <w:szCs w:val="22"/>
        </w:rPr>
        <w:t>ń</w:t>
      </w:r>
      <w:r w:rsidR="006A496C" w:rsidRPr="00E959C4">
        <w:rPr>
          <w:rFonts w:ascii="Times New Roman" w:hAnsi="Times New Roman" w:cs="Times New Roman"/>
          <w:bCs/>
          <w:color w:val="auto"/>
          <w:sz w:val="22"/>
          <w:szCs w:val="22"/>
        </w:rPr>
        <w:t xml:space="preserve"> przez doświadczonych i wykwalifikowanych trenerów, zgodnie</w:t>
      </w:r>
      <w:r w:rsidR="00CB03A4" w:rsidRPr="00E959C4">
        <w:rPr>
          <w:rFonts w:ascii="Times New Roman" w:hAnsi="Times New Roman" w:cs="Times New Roman"/>
          <w:bCs/>
          <w:color w:val="auto"/>
          <w:sz w:val="22"/>
          <w:szCs w:val="22"/>
        </w:rPr>
        <w:br/>
      </w:r>
      <w:r w:rsidR="006A496C" w:rsidRPr="00E959C4">
        <w:rPr>
          <w:rFonts w:ascii="Times New Roman" w:hAnsi="Times New Roman" w:cs="Times New Roman"/>
          <w:bCs/>
          <w:color w:val="auto"/>
          <w:sz w:val="22"/>
          <w:szCs w:val="22"/>
        </w:rPr>
        <w:t xml:space="preserve">z załączonym przez Wykonawcę do oferty Wykazem osób uczestniczących w wykonaniu </w:t>
      </w:r>
      <w:r w:rsidR="00650F80" w:rsidRPr="00E959C4">
        <w:rPr>
          <w:rFonts w:ascii="Times New Roman" w:hAnsi="Times New Roman" w:cs="Times New Roman"/>
          <w:bCs/>
          <w:color w:val="auto"/>
          <w:sz w:val="22"/>
          <w:szCs w:val="22"/>
        </w:rPr>
        <w:t xml:space="preserve">przedmiotu </w:t>
      </w:r>
      <w:r w:rsidR="006A496C" w:rsidRPr="00E959C4">
        <w:rPr>
          <w:rFonts w:ascii="Times New Roman" w:hAnsi="Times New Roman" w:cs="Times New Roman"/>
          <w:bCs/>
          <w:color w:val="auto"/>
          <w:sz w:val="22"/>
          <w:szCs w:val="22"/>
        </w:rPr>
        <w:t>zamówienia</w:t>
      </w:r>
      <w:r w:rsidR="00294381" w:rsidRPr="00E959C4">
        <w:rPr>
          <w:rFonts w:ascii="Times New Roman" w:hAnsi="Times New Roman" w:cs="Times New Roman"/>
          <w:bCs/>
          <w:color w:val="auto"/>
          <w:sz w:val="22"/>
          <w:szCs w:val="22"/>
        </w:rPr>
        <w:t xml:space="preserve">, </w:t>
      </w:r>
      <w:r w:rsidR="00294381" w:rsidRPr="00E959C4">
        <w:rPr>
          <w:rFonts w:ascii="Times New Roman" w:hAnsi="Times New Roman" w:cs="Times New Roman"/>
          <w:color w:val="auto"/>
          <w:sz w:val="22"/>
          <w:szCs w:val="22"/>
        </w:rPr>
        <w:t>któr</w:t>
      </w:r>
      <w:r w:rsidR="00906408" w:rsidRPr="00E959C4">
        <w:rPr>
          <w:rFonts w:ascii="Times New Roman" w:hAnsi="Times New Roman" w:cs="Times New Roman"/>
          <w:color w:val="auto"/>
          <w:sz w:val="22"/>
          <w:szCs w:val="22"/>
        </w:rPr>
        <w:t>y to</w:t>
      </w:r>
      <w:r w:rsidR="00294381" w:rsidRPr="00E959C4">
        <w:rPr>
          <w:rFonts w:ascii="Times New Roman" w:hAnsi="Times New Roman" w:cs="Times New Roman"/>
          <w:color w:val="auto"/>
          <w:sz w:val="22"/>
          <w:szCs w:val="22"/>
        </w:rPr>
        <w:t xml:space="preserve"> </w:t>
      </w:r>
      <w:r w:rsidR="00906408" w:rsidRPr="00E959C4">
        <w:rPr>
          <w:rFonts w:ascii="Times New Roman" w:hAnsi="Times New Roman" w:cs="Times New Roman"/>
          <w:color w:val="auto"/>
          <w:sz w:val="22"/>
          <w:szCs w:val="22"/>
        </w:rPr>
        <w:t>W</w:t>
      </w:r>
      <w:r w:rsidR="00294381" w:rsidRPr="00E959C4">
        <w:rPr>
          <w:rFonts w:ascii="Times New Roman" w:hAnsi="Times New Roman" w:cs="Times New Roman"/>
          <w:color w:val="auto"/>
          <w:sz w:val="22"/>
          <w:szCs w:val="22"/>
        </w:rPr>
        <w:t>ykaz stanowi zał</w:t>
      </w:r>
      <w:r w:rsidR="00956FAC" w:rsidRPr="00E959C4">
        <w:rPr>
          <w:rFonts w:ascii="Times New Roman" w:hAnsi="Times New Roman" w:cs="Times New Roman"/>
          <w:color w:val="auto"/>
          <w:sz w:val="22"/>
          <w:szCs w:val="22"/>
        </w:rPr>
        <w:t>.</w:t>
      </w:r>
      <w:r w:rsidR="00294381" w:rsidRPr="00E959C4">
        <w:rPr>
          <w:rFonts w:ascii="Times New Roman" w:hAnsi="Times New Roman" w:cs="Times New Roman"/>
          <w:color w:val="auto"/>
          <w:sz w:val="22"/>
          <w:szCs w:val="22"/>
        </w:rPr>
        <w:t xml:space="preserve"> nr 3 do niniejszej umowy (jako jej integralna część), wymaganym do prawidłowego przeprowadzenia szkoleń</w:t>
      </w:r>
      <w:r w:rsidR="006A496C" w:rsidRPr="00E959C4">
        <w:rPr>
          <w:rFonts w:ascii="Times New Roman" w:hAnsi="Times New Roman" w:cs="Times New Roman"/>
          <w:bCs/>
          <w:color w:val="auto"/>
          <w:sz w:val="22"/>
          <w:szCs w:val="22"/>
        </w:rPr>
        <w:t>;</w:t>
      </w:r>
    </w:p>
    <w:p w14:paraId="147CE067" w14:textId="26FDCA87"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9) </w:t>
      </w:r>
      <w:r w:rsidR="00294381" w:rsidRPr="00E959C4">
        <w:rPr>
          <w:rFonts w:ascii="Times New Roman" w:hAnsi="Times New Roman" w:cs="Times New Roman"/>
          <w:color w:val="auto"/>
          <w:sz w:val="22"/>
          <w:szCs w:val="22"/>
        </w:rPr>
        <w:t>dysponowania niezbędnym sprzętem, którego wykaz stanowi zał</w:t>
      </w:r>
      <w:r w:rsidR="00956FAC" w:rsidRPr="00E959C4">
        <w:rPr>
          <w:rFonts w:ascii="Times New Roman" w:hAnsi="Times New Roman" w:cs="Times New Roman"/>
          <w:color w:val="auto"/>
          <w:sz w:val="22"/>
          <w:szCs w:val="22"/>
        </w:rPr>
        <w:t>.</w:t>
      </w:r>
      <w:r w:rsidR="00294381" w:rsidRPr="00E959C4">
        <w:rPr>
          <w:rFonts w:ascii="Times New Roman" w:hAnsi="Times New Roman" w:cs="Times New Roman"/>
          <w:color w:val="auto"/>
          <w:sz w:val="22"/>
          <w:szCs w:val="22"/>
        </w:rPr>
        <w:t xml:space="preserve"> nr 4 do niniejszej umowy (jako jej integralna część), wymaganym do prawidłowego przeprowadzenia szkoleń</w:t>
      </w:r>
      <w:r w:rsidR="00956FAC" w:rsidRPr="00E959C4">
        <w:rPr>
          <w:rFonts w:ascii="Times New Roman" w:hAnsi="Times New Roman" w:cs="Times New Roman"/>
          <w:color w:val="auto"/>
          <w:sz w:val="22"/>
          <w:szCs w:val="22"/>
        </w:rPr>
        <w:t>;</w:t>
      </w:r>
      <w:bookmarkStart w:id="3" w:name="_Hlk192147249"/>
    </w:p>
    <w:p w14:paraId="2D1B23AA" w14:textId="6BBC81E6"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bCs/>
          <w:color w:val="auto"/>
          <w:sz w:val="22"/>
          <w:szCs w:val="22"/>
        </w:rPr>
      </w:pPr>
      <w:r w:rsidRPr="00E959C4">
        <w:rPr>
          <w:rFonts w:ascii="Times New Roman" w:hAnsi="Times New Roman" w:cs="Times New Roman"/>
          <w:bCs/>
          <w:color w:val="auto"/>
          <w:sz w:val="22"/>
          <w:szCs w:val="22"/>
        </w:rPr>
        <w:t xml:space="preserve">10) </w:t>
      </w:r>
      <w:r w:rsidR="006A496C" w:rsidRPr="00E959C4">
        <w:rPr>
          <w:rFonts w:ascii="Times New Roman" w:hAnsi="Times New Roman" w:cs="Times New Roman"/>
          <w:bCs/>
          <w:color w:val="auto"/>
          <w:sz w:val="22"/>
          <w:szCs w:val="22"/>
        </w:rPr>
        <w:t>sporządzenia list obecności tj. dokument</w:t>
      </w:r>
      <w:r w:rsidR="00650F80" w:rsidRPr="00E959C4">
        <w:rPr>
          <w:rFonts w:ascii="Times New Roman" w:hAnsi="Times New Roman" w:cs="Times New Roman"/>
          <w:bCs/>
          <w:color w:val="auto"/>
          <w:sz w:val="22"/>
          <w:szCs w:val="22"/>
        </w:rPr>
        <w:t>u</w:t>
      </w:r>
      <w:r w:rsidR="006A496C" w:rsidRPr="00E959C4">
        <w:rPr>
          <w:rFonts w:ascii="Times New Roman" w:hAnsi="Times New Roman" w:cs="Times New Roman"/>
          <w:bCs/>
          <w:color w:val="auto"/>
          <w:sz w:val="22"/>
          <w:szCs w:val="22"/>
        </w:rPr>
        <w:t xml:space="preserve"> uczestnictwa w szkoleni</w:t>
      </w:r>
      <w:r w:rsidR="002D3FA0" w:rsidRPr="00E959C4">
        <w:rPr>
          <w:rFonts w:ascii="Times New Roman" w:hAnsi="Times New Roman" w:cs="Times New Roman"/>
          <w:bCs/>
          <w:color w:val="auto"/>
          <w:sz w:val="22"/>
          <w:szCs w:val="22"/>
        </w:rPr>
        <w:t>u</w:t>
      </w:r>
      <w:r w:rsidR="006A496C" w:rsidRPr="00E959C4">
        <w:rPr>
          <w:rFonts w:ascii="Times New Roman" w:hAnsi="Times New Roman" w:cs="Times New Roman"/>
          <w:bCs/>
          <w:color w:val="auto"/>
          <w:sz w:val="22"/>
          <w:szCs w:val="22"/>
        </w:rPr>
        <w:t xml:space="preserve">  w wersji elektronicznej na każdy dzień szkolenia</w:t>
      </w:r>
      <w:r w:rsidR="00927CEB" w:rsidRPr="00E959C4">
        <w:rPr>
          <w:rFonts w:ascii="Times New Roman" w:hAnsi="Times New Roman" w:cs="Times New Roman"/>
          <w:bCs/>
          <w:color w:val="auto"/>
          <w:sz w:val="22"/>
          <w:szCs w:val="22"/>
        </w:rPr>
        <w:t>,</w:t>
      </w:r>
      <w:r w:rsidR="006A496C" w:rsidRPr="00E959C4">
        <w:rPr>
          <w:rFonts w:ascii="Times New Roman" w:hAnsi="Times New Roman" w:cs="Times New Roman"/>
          <w:bCs/>
          <w:color w:val="auto"/>
          <w:sz w:val="22"/>
          <w:szCs w:val="22"/>
        </w:rPr>
        <w:t xml:space="preserve"> a po zakończeniu szkole</w:t>
      </w:r>
      <w:r w:rsidR="002D3FA0" w:rsidRPr="00E959C4">
        <w:rPr>
          <w:rFonts w:ascii="Times New Roman" w:hAnsi="Times New Roman" w:cs="Times New Roman"/>
          <w:bCs/>
          <w:color w:val="auto"/>
          <w:sz w:val="22"/>
          <w:szCs w:val="22"/>
        </w:rPr>
        <w:t>ń</w:t>
      </w:r>
      <w:r w:rsidR="006A496C" w:rsidRPr="00E959C4">
        <w:rPr>
          <w:rFonts w:ascii="Times New Roman" w:hAnsi="Times New Roman" w:cs="Times New Roman"/>
          <w:bCs/>
          <w:color w:val="auto"/>
          <w:sz w:val="22"/>
          <w:szCs w:val="22"/>
        </w:rPr>
        <w:t xml:space="preserve"> przekazania listy obecności przedstawicielom Zamawiającego;</w:t>
      </w:r>
      <w:bookmarkEnd w:id="3"/>
    </w:p>
    <w:p w14:paraId="60D8AEDC" w14:textId="687177AF" w:rsidR="00CB0F80" w:rsidRPr="00E959C4" w:rsidRDefault="0076148E" w:rsidP="0076148E">
      <w:pPr>
        <w:pStyle w:val="Default"/>
        <w:tabs>
          <w:tab w:val="left" w:pos="142"/>
        </w:tabs>
        <w:spacing w:after="151" w:line="276" w:lineRule="auto"/>
        <w:ind w:left="720" w:hanging="284"/>
        <w:contextualSpacing/>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 xml:space="preserve">11) </w:t>
      </w:r>
      <w:r w:rsidR="00927CEB" w:rsidRPr="00E959C4">
        <w:rPr>
          <w:rFonts w:ascii="Times New Roman" w:hAnsi="Times New Roman" w:cs="Times New Roman"/>
          <w:bCs/>
          <w:color w:val="auto"/>
          <w:sz w:val="22"/>
          <w:szCs w:val="22"/>
        </w:rPr>
        <w:t>udostępnienia uczestnikom szko</w:t>
      </w:r>
      <w:r w:rsidR="002D3FA0" w:rsidRPr="00E959C4">
        <w:rPr>
          <w:rFonts w:ascii="Times New Roman" w:hAnsi="Times New Roman" w:cs="Times New Roman"/>
          <w:bCs/>
          <w:color w:val="auto"/>
          <w:sz w:val="22"/>
          <w:szCs w:val="22"/>
        </w:rPr>
        <w:t>leń</w:t>
      </w:r>
      <w:r w:rsidR="00127558" w:rsidRPr="00E959C4">
        <w:rPr>
          <w:rFonts w:ascii="Times New Roman" w:hAnsi="Times New Roman" w:cs="Times New Roman"/>
          <w:color w:val="auto"/>
          <w:sz w:val="22"/>
          <w:szCs w:val="22"/>
        </w:rPr>
        <w:t xml:space="preserve"> </w:t>
      </w:r>
      <w:r w:rsidR="002D3FA0" w:rsidRPr="00E959C4">
        <w:rPr>
          <w:rFonts w:ascii="Times New Roman" w:hAnsi="Times New Roman" w:cs="Times New Roman"/>
          <w:color w:val="auto"/>
          <w:sz w:val="22"/>
          <w:szCs w:val="22"/>
        </w:rPr>
        <w:t>sprzętu niezbędnego do ich realizacji;</w:t>
      </w:r>
    </w:p>
    <w:p w14:paraId="16B9AD67" w14:textId="5514BE8A" w:rsidR="00CB0F80" w:rsidRPr="00E959C4" w:rsidRDefault="00CB0F80" w:rsidP="0076148E">
      <w:pPr>
        <w:pStyle w:val="Default"/>
        <w:tabs>
          <w:tab w:val="left" w:pos="142"/>
        </w:tabs>
        <w:spacing w:after="151" w:line="276" w:lineRule="auto"/>
        <w:ind w:left="720"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1</w:t>
      </w:r>
      <w:r w:rsidR="0076148E" w:rsidRPr="00E959C4">
        <w:rPr>
          <w:rFonts w:ascii="Times New Roman" w:hAnsi="Times New Roman" w:cs="Times New Roman"/>
          <w:color w:val="auto"/>
          <w:sz w:val="22"/>
          <w:szCs w:val="22"/>
        </w:rPr>
        <w:t>2</w:t>
      </w:r>
      <w:r w:rsidRPr="00E959C4">
        <w:rPr>
          <w:rFonts w:ascii="Times New Roman" w:hAnsi="Times New Roman" w:cs="Times New Roman"/>
          <w:color w:val="auto"/>
          <w:sz w:val="22"/>
          <w:szCs w:val="22"/>
        </w:rPr>
        <w:t xml:space="preserve">) </w:t>
      </w:r>
      <w:r w:rsidR="00A17031" w:rsidRPr="00E959C4">
        <w:rPr>
          <w:rFonts w:ascii="Times New Roman" w:hAnsi="Times New Roman" w:cs="Times New Roman"/>
          <w:color w:val="auto"/>
          <w:sz w:val="22"/>
          <w:szCs w:val="22"/>
        </w:rPr>
        <w:t xml:space="preserve">przeprowadzenia </w:t>
      </w:r>
      <w:proofErr w:type="spellStart"/>
      <w:r w:rsidR="00A17031" w:rsidRPr="00E959C4">
        <w:rPr>
          <w:rFonts w:ascii="Times New Roman" w:hAnsi="Times New Roman" w:cs="Times New Roman"/>
          <w:color w:val="auto"/>
          <w:sz w:val="22"/>
          <w:szCs w:val="22"/>
        </w:rPr>
        <w:t>pre</w:t>
      </w:r>
      <w:proofErr w:type="spellEnd"/>
      <w:r w:rsidR="00A17031" w:rsidRPr="00E959C4">
        <w:rPr>
          <w:rFonts w:ascii="Times New Roman" w:hAnsi="Times New Roman" w:cs="Times New Roman"/>
          <w:color w:val="auto"/>
          <w:sz w:val="22"/>
          <w:szCs w:val="22"/>
        </w:rPr>
        <w:t xml:space="preserve"> i post testów kompetencyjnych przez niezależną osobę;</w:t>
      </w:r>
      <w:bookmarkStart w:id="4" w:name="_Hlk192147283"/>
    </w:p>
    <w:p w14:paraId="4AFB5F5B" w14:textId="77777777" w:rsidR="0076148E" w:rsidRPr="00E959C4" w:rsidRDefault="00CB0F80" w:rsidP="0076148E">
      <w:pPr>
        <w:pStyle w:val="Default"/>
        <w:tabs>
          <w:tab w:val="left" w:pos="142"/>
        </w:tabs>
        <w:spacing w:after="151" w:line="276" w:lineRule="auto"/>
        <w:ind w:left="720"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lastRenderedPageBreak/>
        <w:t>1</w:t>
      </w:r>
      <w:r w:rsidR="0076148E" w:rsidRPr="00E959C4">
        <w:rPr>
          <w:rFonts w:ascii="Times New Roman" w:hAnsi="Times New Roman" w:cs="Times New Roman"/>
          <w:color w:val="auto"/>
          <w:sz w:val="22"/>
          <w:szCs w:val="22"/>
        </w:rPr>
        <w:t>3</w:t>
      </w:r>
      <w:r w:rsidRPr="00E959C4">
        <w:rPr>
          <w:rFonts w:ascii="Times New Roman" w:hAnsi="Times New Roman" w:cs="Times New Roman"/>
          <w:color w:val="auto"/>
          <w:sz w:val="22"/>
          <w:szCs w:val="22"/>
        </w:rPr>
        <w:t xml:space="preserve">) </w:t>
      </w:r>
      <w:r w:rsidR="00A17031" w:rsidRPr="00E959C4">
        <w:rPr>
          <w:rFonts w:ascii="Times New Roman" w:hAnsi="Times New Roman" w:cs="Times New Roman"/>
          <w:color w:val="auto"/>
          <w:sz w:val="22"/>
          <w:szCs w:val="22"/>
        </w:rPr>
        <w:t xml:space="preserve">wydania </w:t>
      </w:r>
      <w:r w:rsidR="0076148E" w:rsidRPr="00E959C4">
        <w:rPr>
          <w:rFonts w:ascii="Times New Roman" w:hAnsi="Times New Roman" w:cs="Times New Roman"/>
          <w:color w:val="auto"/>
          <w:sz w:val="22"/>
          <w:szCs w:val="22"/>
        </w:rPr>
        <w:t>zaświadczenia/</w:t>
      </w:r>
      <w:r w:rsidR="00A17031" w:rsidRPr="00E959C4">
        <w:rPr>
          <w:rFonts w:ascii="Times New Roman" w:hAnsi="Times New Roman" w:cs="Times New Roman"/>
          <w:color w:val="auto"/>
          <w:sz w:val="22"/>
          <w:szCs w:val="22"/>
        </w:rPr>
        <w:t>certyfikatu</w:t>
      </w:r>
      <w:r w:rsidR="00AE12B6" w:rsidRPr="00E959C4">
        <w:rPr>
          <w:rFonts w:ascii="Times New Roman" w:hAnsi="Times New Roman" w:cs="Times New Roman"/>
          <w:color w:val="auto"/>
          <w:sz w:val="22"/>
          <w:szCs w:val="22"/>
        </w:rPr>
        <w:t xml:space="preserve"> </w:t>
      </w:r>
      <w:r w:rsidR="00514A93" w:rsidRPr="00E959C4">
        <w:rPr>
          <w:rFonts w:ascii="Times New Roman" w:hAnsi="Times New Roman" w:cs="Times New Roman"/>
          <w:color w:val="auto"/>
          <w:sz w:val="22"/>
          <w:szCs w:val="22"/>
        </w:rPr>
        <w:t>poświadczającego</w:t>
      </w:r>
      <w:r w:rsidR="00127558" w:rsidRPr="00E959C4">
        <w:rPr>
          <w:rFonts w:ascii="Times New Roman" w:hAnsi="Times New Roman" w:cs="Times New Roman"/>
          <w:color w:val="auto"/>
          <w:sz w:val="22"/>
          <w:szCs w:val="22"/>
        </w:rPr>
        <w:t xml:space="preserve">, że uczestnicy ukończyli </w:t>
      </w:r>
      <w:r w:rsidR="00636EC0" w:rsidRPr="00E959C4">
        <w:rPr>
          <w:rFonts w:ascii="Times New Roman" w:hAnsi="Times New Roman" w:cs="Times New Roman"/>
          <w:color w:val="auto"/>
          <w:sz w:val="22"/>
          <w:szCs w:val="22"/>
        </w:rPr>
        <w:t>szkoleni</w:t>
      </w:r>
      <w:r w:rsidR="00A17031" w:rsidRPr="00E959C4">
        <w:rPr>
          <w:rFonts w:ascii="Times New Roman" w:hAnsi="Times New Roman" w:cs="Times New Roman"/>
          <w:color w:val="auto"/>
          <w:sz w:val="22"/>
          <w:szCs w:val="22"/>
        </w:rPr>
        <w:t>e</w:t>
      </w:r>
      <w:r w:rsidR="0076148E" w:rsidRPr="00E959C4">
        <w:rPr>
          <w:rFonts w:ascii="Times New Roman" w:hAnsi="Times New Roman" w:cs="Times New Roman"/>
          <w:color w:val="auto"/>
          <w:sz w:val="22"/>
          <w:szCs w:val="22"/>
        </w:rPr>
        <w:t>;</w:t>
      </w:r>
    </w:p>
    <w:p w14:paraId="372BC240" w14:textId="3F0C7ABD" w:rsidR="0076148E" w:rsidRPr="00E959C4" w:rsidRDefault="0076148E" w:rsidP="00906408">
      <w:pPr>
        <w:pStyle w:val="Default"/>
        <w:tabs>
          <w:tab w:val="left" w:pos="142"/>
        </w:tabs>
        <w:spacing w:after="151" w:line="276" w:lineRule="auto"/>
        <w:ind w:left="720" w:hanging="284"/>
        <w:contextualSpacing/>
        <w:jc w:val="both"/>
        <w:rPr>
          <w:rFonts w:ascii="Times New Roman" w:hAnsi="Times New Roman" w:cs="Times New Roman"/>
          <w:bCs/>
          <w:color w:val="auto"/>
          <w:sz w:val="22"/>
          <w:szCs w:val="22"/>
        </w:rPr>
      </w:pPr>
      <w:r w:rsidRPr="00E959C4">
        <w:rPr>
          <w:rFonts w:ascii="Times New Roman" w:hAnsi="Times New Roman" w:cs="Times New Roman"/>
          <w:color w:val="auto"/>
          <w:sz w:val="22"/>
          <w:szCs w:val="22"/>
        </w:rPr>
        <w:t xml:space="preserve">14) </w:t>
      </w:r>
      <w:r w:rsidRPr="00E959C4">
        <w:rPr>
          <w:rFonts w:ascii="Times New Roman" w:hAnsi="Times New Roman" w:cs="Times New Roman"/>
          <w:bCs/>
          <w:color w:val="auto"/>
          <w:sz w:val="22"/>
          <w:szCs w:val="22"/>
        </w:rPr>
        <w:t>umożliwienia  udziału w szkoleniu pracownikowi UKW w celu weryfikacji realizowanego materiału</w:t>
      </w:r>
      <w:r w:rsidR="00906408" w:rsidRPr="00E959C4">
        <w:rPr>
          <w:rFonts w:ascii="Times New Roman" w:hAnsi="Times New Roman" w:cs="Times New Roman"/>
          <w:bCs/>
          <w:color w:val="auto"/>
          <w:sz w:val="22"/>
          <w:szCs w:val="22"/>
        </w:rPr>
        <w:t>.</w:t>
      </w:r>
    </w:p>
    <w:bookmarkEnd w:id="4"/>
    <w:p w14:paraId="7B31D590" w14:textId="77777777" w:rsidR="006A496C" w:rsidRPr="00E959C4" w:rsidRDefault="006A496C" w:rsidP="00A64F8D">
      <w:pPr>
        <w:numPr>
          <w:ilvl w:val="0"/>
          <w:numId w:val="2"/>
        </w:numPr>
        <w:tabs>
          <w:tab w:val="left" w:pos="142"/>
        </w:tabs>
        <w:suppressAutoHyphens/>
        <w:adjustRightInd w:val="0"/>
        <w:spacing w:after="0" w:line="276" w:lineRule="auto"/>
        <w:ind w:left="284" w:right="0" w:hanging="284"/>
        <w:rPr>
          <w:bCs/>
          <w:sz w:val="22"/>
          <w:szCs w:val="22"/>
        </w:rPr>
      </w:pPr>
      <w:r w:rsidRPr="00E959C4">
        <w:rPr>
          <w:bCs/>
          <w:sz w:val="22"/>
          <w:szCs w:val="22"/>
        </w:rPr>
        <w:t>Wykonanie przedmiotu umowy zostanie potwierdzone protokołem wykonania usługi szkolenia bez zastrzeżeń podpisanym przez przedstawicieli Stron.</w:t>
      </w:r>
    </w:p>
    <w:p w14:paraId="41DAFC7C" w14:textId="45383759" w:rsidR="006A496C" w:rsidRPr="00E959C4" w:rsidRDefault="006A496C" w:rsidP="00A64F8D">
      <w:pPr>
        <w:numPr>
          <w:ilvl w:val="0"/>
          <w:numId w:val="2"/>
        </w:numPr>
        <w:tabs>
          <w:tab w:val="left" w:pos="142"/>
        </w:tabs>
        <w:suppressAutoHyphens/>
        <w:adjustRightInd w:val="0"/>
        <w:spacing w:after="0" w:line="276" w:lineRule="auto"/>
        <w:ind w:left="284" w:right="0" w:hanging="284"/>
        <w:rPr>
          <w:bCs/>
          <w:sz w:val="22"/>
          <w:szCs w:val="22"/>
        </w:rPr>
      </w:pPr>
      <w:r w:rsidRPr="00E959C4">
        <w:rPr>
          <w:bCs/>
          <w:sz w:val="22"/>
          <w:szCs w:val="22"/>
        </w:rPr>
        <w:t>Wykonawca nie może bez uprzedniej zgody Zamawiającego wyrażonej w formie pisemnej powierzyć wykonania całości lub części  umowy osobom trzecim, z wyjątkiem osób wymienionych w wykazie,</w:t>
      </w:r>
      <w:r w:rsidR="00361E54" w:rsidRPr="00E959C4">
        <w:rPr>
          <w:bCs/>
          <w:sz w:val="22"/>
          <w:szCs w:val="22"/>
        </w:rPr>
        <w:br/>
      </w:r>
      <w:r w:rsidRPr="00E959C4">
        <w:rPr>
          <w:bCs/>
          <w:sz w:val="22"/>
          <w:szCs w:val="22"/>
        </w:rPr>
        <w:t xml:space="preserve">o którym mowa w § 3 ust. 1 pkt </w:t>
      </w:r>
      <w:r w:rsidR="00CB0F80" w:rsidRPr="00E959C4">
        <w:rPr>
          <w:bCs/>
          <w:sz w:val="22"/>
          <w:szCs w:val="22"/>
        </w:rPr>
        <w:t>6</w:t>
      </w:r>
      <w:r w:rsidRPr="00E959C4">
        <w:rPr>
          <w:bCs/>
          <w:sz w:val="22"/>
          <w:szCs w:val="22"/>
        </w:rPr>
        <w:t>).</w:t>
      </w:r>
    </w:p>
    <w:p w14:paraId="0914EE9A" w14:textId="36A1B067" w:rsidR="00925F68" w:rsidRPr="00E959C4" w:rsidRDefault="006A496C" w:rsidP="00A64F8D">
      <w:pPr>
        <w:numPr>
          <w:ilvl w:val="0"/>
          <w:numId w:val="2"/>
        </w:numPr>
        <w:tabs>
          <w:tab w:val="left" w:pos="142"/>
        </w:tabs>
        <w:suppressAutoHyphens/>
        <w:adjustRightInd w:val="0"/>
        <w:spacing w:after="0" w:line="276" w:lineRule="auto"/>
        <w:ind w:left="284" w:right="0" w:hanging="284"/>
        <w:rPr>
          <w:bCs/>
          <w:sz w:val="22"/>
          <w:szCs w:val="22"/>
        </w:rPr>
      </w:pPr>
      <w:r w:rsidRPr="00E959C4">
        <w:rPr>
          <w:sz w:val="22"/>
          <w:szCs w:val="22"/>
        </w:rPr>
        <w:t>Wykonawca zobowiązany jest do ochrony danych osobowych uczestników szkoleń, zgodnie</w:t>
      </w:r>
      <w:r w:rsidR="002F2125" w:rsidRPr="00E959C4">
        <w:rPr>
          <w:sz w:val="22"/>
          <w:szCs w:val="22"/>
        </w:rPr>
        <w:br/>
      </w:r>
      <w:r w:rsidRPr="00E959C4">
        <w:rPr>
          <w:sz w:val="22"/>
          <w:szCs w:val="22"/>
        </w:rPr>
        <w:t>z Rozporządzeniem Parlamentu Europejskiego i Rady (UE) 2016/679 z dnia 27 kwietnia 2016 r.</w:t>
      </w:r>
      <w:r w:rsidR="002F2125" w:rsidRPr="00E959C4">
        <w:rPr>
          <w:sz w:val="22"/>
          <w:szCs w:val="22"/>
        </w:rPr>
        <w:br/>
      </w:r>
      <w:r w:rsidRPr="00E959C4">
        <w:rPr>
          <w:sz w:val="22"/>
          <w:szCs w:val="22"/>
        </w:rPr>
        <w:t>w sprawie ochrony osób fizycznych w związku z przetwarzaniem danych osobowych i w sprawie swobodnego przepływu takich danych oraz uchylenia dyrektywy 95/46/WE (ogólne rozporządzenie</w:t>
      </w:r>
      <w:r w:rsidR="002F2125" w:rsidRPr="00E959C4">
        <w:rPr>
          <w:sz w:val="22"/>
          <w:szCs w:val="22"/>
        </w:rPr>
        <w:br/>
      </w:r>
      <w:r w:rsidRPr="00E959C4">
        <w:rPr>
          <w:sz w:val="22"/>
          <w:szCs w:val="22"/>
        </w:rPr>
        <w:t>o ochronie danych) i do wykorzystywania ich wyłącznie w celu realizacji niniejszej umowy. Kwestie powierzenia przetwarzania danych osobowych przez Zamawiającego Wykonawcy określone są</w:t>
      </w:r>
      <w:r w:rsidR="002F2125" w:rsidRPr="00E959C4">
        <w:rPr>
          <w:sz w:val="22"/>
          <w:szCs w:val="22"/>
        </w:rPr>
        <w:br/>
      </w:r>
      <w:r w:rsidRPr="00E959C4">
        <w:rPr>
          <w:sz w:val="22"/>
          <w:szCs w:val="22"/>
        </w:rPr>
        <w:t>w zał</w:t>
      </w:r>
      <w:r w:rsidR="008904CC" w:rsidRPr="00E959C4">
        <w:rPr>
          <w:sz w:val="22"/>
          <w:szCs w:val="22"/>
        </w:rPr>
        <w:t>.</w:t>
      </w:r>
      <w:r w:rsidRPr="00E959C4">
        <w:rPr>
          <w:sz w:val="22"/>
          <w:szCs w:val="22"/>
        </w:rPr>
        <w:t xml:space="preserve"> nr </w:t>
      </w:r>
      <w:r w:rsidR="008904CC" w:rsidRPr="00E959C4">
        <w:rPr>
          <w:sz w:val="22"/>
          <w:szCs w:val="22"/>
        </w:rPr>
        <w:t>5</w:t>
      </w:r>
      <w:r w:rsidRPr="00E959C4">
        <w:rPr>
          <w:sz w:val="22"/>
          <w:szCs w:val="22"/>
        </w:rPr>
        <w:t xml:space="preserve"> do niniejszej umowy, który </w:t>
      </w:r>
      <w:r w:rsidR="008E30F7" w:rsidRPr="00E959C4">
        <w:rPr>
          <w:sz w:val="22"/>
          <w:szCs w:val="22"/>
        </w:rPr>
        <w:t>stanowi jej</w:t>
      </w:r>
      <w:r w:rsidRPr="00E959C4">
        <w:rPr>
          <w:sz w:val="22"/>
          <w:szCs w:val="22"/>
        </w:rPr>
        <w:t xml:space="preserve"> integralną częś</w:t>
      </w:r>
      <w:r w:rsidR="007962E3" w:rsidRPr="00E959C4">
        <w:rPr>
          <w:sz w:val="22"/>
          <w:szCs w:val="22"/>
        </w:rPr>
        <w:t>ć</w:t>
      </w:r>
      <w:r w:rsidRPr="00E959C4">
        <w:rPr>
          <w:sz w:val="22"/>
          <w:szCs w:val="22"/>
        </w:rPr>
        <w:t xml:space="preserve">. </w:t>
      </w:r>
    </w:p>
    <w:p w14:paraId="39CE24A6" w14:textId="77777777" w:rsidR="00CB0F80" w:rsidRPr="00E959C4" w:rsidRDefault="00CB0F80" w:rsidP="00CB0F80">
      <w:pPr>
        <w:tabs>
          <w:tab w:val="left" w:pos="142"/>
        </w:tabs>
        <w:suppressAutoHyphens/>
        <w:adjustRightInd w:val="0"/>
        <w:spacing w:after="0" w:line="276" w:lineRule="auto"/>
        <w:ind w:left="284" w:right="0" w:firstLine="0"/>
        <w:rPr>
          <w:bCs/>
          <w:sz w:val="22"/>
          <w:szCs w:val="22"/>
        </w:rPr>
      </w:pPr>
    </w:p>
    <w:p w14:paraId="03123D5A" w14:textId="56E9E6E0" w:rsidR="005001C4" w:rsidRPr="00E959C4" w:rsidRDefault="005001C4"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b/>
          <w:iCs/>
          <w:color w:val="auto"/>
          <w:sz w:val="22"/>
          <w:szCs w:val="22"/>
        </w:rPr>
        <w:t xml:space="preserve">Zamawiający </w:t>
      </w:r>
      <w:r w:rsidRPr="00E959C4">
        <w:rPr>
          <w:rFonts w:ascii="Times New Roman" w:hAnsi="Times New Roman" w:cs="Times New Roman"/>
          <w:b/>
          <w:color w:val="auto"/>
          <w:sz w:val="22"/>
          <w:szCs w:val="22"/>
        </w:rPr>
        <w:t>upoważnia</w:t>
      </w:r>
      <w:r w:rsidRPr="00E959C4">
        <w:rPr>
          <w:rFonts w:ascii="Times New Roman" w:hAnsi="Times New Roman" w:cs="Times New Roman"/>
          <w:bCs/>
          <w:color w:val="auto"/>
          <w:sz w:val="22"/>
          <w:szCs w:val="22"/>
        </w:rPr>
        <w:t xml:space="preserve"> do kontaktów z Wykonawcą</w:t>
      </w:r>
      <w:r w:rsidR="008904CC" w:rsidRPr="00E959C4">
        <w:rPr>
          <w:rFonts w:ascii="Times New Roman" w:hAnsi="Times New Roman" w:cs="Times New Roman"/>
          <w:bCs/>
          <w:color w:val="auto"/>
          <w:sz w:val="22"/>
          <w:szCs w:val="22"/>
        </w:rPr>
        <w:t xml:space="preserve"> </w:t>
      </w:r>
      <w:r w:rsidR="008904CC" w:rsidRPr="00E959C4">
        <w:rPr>
          <w:rFonts w:ascii="Times New Roman" w:hAnsi="Times New Roman" w:cs="Times New Roman"/>
          <w:color w:val="auto"/>
          <w:sz w:val="22"/>
          <w:szCs w:val="22"/>
        </w:rPr>
        <w:t>w sprawach związanych z realizacją umowy</w:t>
      </w:r>
      <w:r w:rsidRPr="00E959C4">
        <w:rPr>
          <w:rFonts w:ascii="Times New Roman" w:hAnsi="Times New Roman" w:cs="Times New Roman"/>
          <w:color w:val="auto"/>
          <w:sz w:val="22"/>
          <w:szCs w:val="22"/>
        </w:rPr>
        <w:t xml:space="preserve">: </w:t>
      </w:r>
    </w:p>
    <w:p w14:paraId="6DC84A08" w14:textId="31871208" w:rsidR="005001C4" w:rsidRPr="00E959C4" w:rsidRDefault="008904CC" w:rsidP="00AE12B6">
      <w:pPr>
        <w:pStyle w:val="Default"/>
        <w:spacing w:after="115" w:line="276" w:lineRule="auto"/>
        <w:ind w:left="567" w:hanging="283"/>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 </w:t>
      </w:r>
      <w:r w:rsidR="005001C4" w:rsidRPr="00E959C4">
        <w:rPr>
          <w:rFonts w:ascii="Times New Roman" w:hAnsi="Times New Roman" w:cs="Times New Roman"/>
          <w:color w:val="auto"/>
          <w:sz w:val="22"/>
          <w:szCs w:val="22"/>
        </w:rPr>
        <w:t>p. ………………</w:t>
      </w:r>
      <w:r w:rsidR="00AE12B6" w:rsidRPr="00E959C4">
        <w:rPr>
          <w:rFonts w:ascii="Times New Roman" w:hAnsi="Times New Roman" w:cs="Times New Roman"/>
          <w:color w:val="auto"/>
          <w:sz w:val="22"/>
          <w:szCs w:val="22"/>
        </w:rPr>
        <w:t>……………………</w:t>
      </w:r>
      <w:r w:rsidR="005001C4" w:rsidRPr="00E959C4">
        <w:rPr>
          <w:rFonts w:ascii="Times New Roman" w:hAnsi="Times New Roman" w:cs="Times New Roman"/>
          <w:color w:val="auto"/>
          <w:sz w:val="22"/>
          <w:szCs w:val="22"/>
        </w:rPr>
        <w:t xml:space="preserve">… tel...................., </w:t>
      </w:r>
      <w:r w:rsidR="00AE12B6" w:rsidRPr="00E959C4">
        <w:rPr>
          <w:rFonts w:ascii="Times New Roman" w:hAnsi="Times New Roman" w:cs="Times New Roman"/>
          <w:color w:val="auto"/>
          <w:sz w:val="22"/>
          <w:szCs w:val="22"/>
        </w:rPr>
        <w:t xml:space="preserve">adres </w:t>
      </w:r>
      <w:r w:rsidR="005001C4" w:rsidRPr="00E959C4">
        <w:rPr>
          <w:rFonts w:ascii="Times New Roman" w:hAnsi="Times New Roman" w:cs="Times New Roman"/>
          <w:color w:val="auto"/>
          <w:sz w:val="22"/>
          <w:szCs w:val="22"/>
        </w:rPr>
        <w:t>e-mail………….</w:t>
      </w:r>
    </w:p>
    <w:p w14:paraId="164DEE01" w14:textId="0C4C471E" w:rsidR="00AE12B6" w:rsidRPr="00E959C4" w:rsidRDefault="005001C4"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b/>
          <w:bCs/>
          <w:color w:val="auto"/>
          <w:sz w:val="22"/>
          <w:szCs w:val="22"/>
        </w:rPr>
        <w:t>Wykonawca upoważnia do kontaktów z Zamawiającym</w:t>
      </w:r>
      <w:r w:rsidR="008904CC" w:rsidRPr="00E959C4">
        <w:rPr>
          <w:rFonts w:ascii="Times New Roman" w:hAnsi="Times New Roman" w:cs="Times New Roman"/>
          <w:b/>
          <w:bCs/>
          <w:color w:val="auto"/>
          <w:sz w:val="22"/>
          <w:szCs w:val="22"/>
        </w:rPr>
        <w:t xml:space="preserve"> </w:t>
      </w:r>
      <w:r w:rsidR="008904CC" w:rsidRPr="00E959C4">
        <w:rPr>
          <w:rFonts w:ascii="Times New Roman" w:hAnsi="Times New Roman" w:cs="Times New Roman"/>
          <w:color w:val="auto"/>
          <w:sz w:val="22"/>
          <w:szCs w:val="22"/>
        </w:rPr>
        <w:t>w sprawach związanych z realizacją umowy</w:t>
      </w:r>
      <w:r w:rsidR="00AE12B6" w:rsidRPr="00E959C4">
        <w:rPr>
          <w:rFonts w:ascii="Times New Roman" w:hAnsi="Times New Roman" w:cs="Times New Roman"/>
          <w:color w:val="auto"/>
          <w:sz w:val="22"/>
          <w:szCs w:val="22"/>
        </w:rPr>
        <w:t>:</w:t>
      </w:r>
    </w:p>
    <w:p w14:paraId="6B06FAC7" w14:textId="691722A5" w:rsidR="00AE12B6" w:rsidRPr="00E959C4" w:rsidRDefault="005001C4" w:rsidP="00AE12B6">
      <w:pPr>
        <w:pStyle w:val="Default"/>
        <w:spacing w:after="115" w:line="276" w:lineRule="auto"/>
        <w:ind w:left="567" w:hanging="283"/>
        <w:jc w:val="both"/>
        <w:rPr>
          <w:rFonts w:ascii="Times New Roman" w:hAnsi="Times New Roman" w:cs="Times New Roman"/>
          <w:color w:val="auto"/>
          <w:sz w:val="22"/>
          <w:szCs w:val="22"/>
        </w:rPr>
      </w:pPr>
      <w:r w:rsidRPr="00E959C4">
        <w:rPr>
          <w:rFonts w:ascii="Times New Roman" w:hAnsi="Times New Roman" w:cs="Times New Roman"/>
          <w:b/>
          <w:bCs/>
          <w:color w:val="auto"/>
          <w:sz w:val="22"/>
          <w:szCs w:val="22"/>
        </w:rPr>
        <w:t xml:space="preserve"> </w:t>
      </w:r>
      <w:r w:rsidR="00AE12B6" w:rsidRPr="00E959C4">
        <w:rPr>
          <w:rFonts w:ascii="Times New Roman" w:hAnsi="Times New Roman" w:cs="Times New Roman"/>
          <w:color w:val="auto"/>
          <w:sz w:val="22"/>
          <w:szCs w:val="22"/>
        </w:rPr>
        <w:t xml:space="preserve"> p. ……………………………………… tel...................., adres e-mail…………. </w:t>
      </w:r>
    </w:p>
    <w:p w14:paraId="523C9595" w14:textId="721BD627" w:rsidR="00925F68" w:rsidRPr="00E959C4" w:rsidRDefault="00E2032D"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Strony postanawiają, że zmiana osób wskazanych w ust. 5 i 6 nie jest zmianą umowy w rozumieniu §7 ust. 1, jednakże wymaga pisemnego powiadomienia drugiej Strony o dokonanej zmianie.</w:t>
      </w:r>
    </w:p>
    <w:p w14:paraId="794368AA" w14:textId="77777777" w:rsidR="00925F68" w:rsidRPr="00E959C4" w:rsidRDefault="00925F68"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Wykonawca zobowiązany jest do ścisłej współpracy z upoważnionymi przedstawicielami Zamawiającego, w celu prawidłowej realizacji przedmiotu umowy. </w:t>
      </w:r>
    </w:p>
    <w:p w14:paraId="2A134569" w14:textId="77777777" w:rsidR="005001C4" w:rsidRPr="00E959C4" w:rsidRDefault="00925F68"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Na wniosek Zamawiającego, Wykonawca niezw</w:t>
      </w:r>
      <w:r w:rsidR="00650F80" w:rsidRPr="00E959C4">
        <w:rPr>
          <w:rFonts w:ascii="Times New Roman" w:hAnsi="Times New Roman" w:cs="Times New Roman"/>
          <w:color w:val="auto"/>
          <w:sz w:val="22"/>
          <w:szCs w:val="22"/>
        </w:rPr>
        <w:t xml:space="preserve">łocznie zmieni osobę nienależycie </w:t>
      </w:r>
      <w:r w:rsidRPr="00E959C4">
        <w:rPr>
          <w:rFonts w:ascii="Times New Roman" w:hAnsi="Times New Roman" w:cs="Times New Roman"/>
          <w:color w:val="auto"/>
          <w:sz w:val="22"/>
          <w:szCs w:val="22"/>
        </w:rPr>
        <w:t>wykonującą swoje obowiązki</w:t>
      </w:r>
      <w:r w:rsidR="008E30F7" w:rsidRPr="00E959C4">
        <w:rPr>
          <w:rFonts w:ascii="Times New Roman" w:hAnsi="Times New Roman" w:cs="Times New Roman"/>
          <w:color w:val="auto"/>
          <w:sz w:val="22"/>
          <w:szCs w:val="22"/>
        </w:rPr>
        <w:t xml:space="preserve"> w zakresie realizacji szkoleń</w:t>
      </w:r>
      <w:r w:rsidRPr="00E959C4">
        <w:rPr>
          <w:rFonts w:ascii="Times New Roman" w:hAnsi="Times New Roman" w:cs="Times New Roman"/>
          <w:color w:val="auto"/>
          <w:sz w:val="22"/>
          <w:szCs w:val="22"/>
        </w:rPr>
        <w:t>, lub której zachowanie odbiega od ogólnie przyjętych zasa</w:t>
      </w:r>
      <w:r w:rsidR="005001C4" w:rsidRPr="00E959C4">
        <w:rPr>
          <w:rFonts w:ascii="Times New Roman" w:hAnsi="Times New Roman" w:cs="Times New Roman"/>
          <w:color w:val="auto"/>
          <w:sz w:val="22"/>
          <w:szCs w:val="22"/>
        </w:rPr>
        <w:t xml:space="preserve">d w kontaktach międzyludzkich. </w:t>
      </w:r>
    </w:p>
    <w:p w14:paraId="405A862A" w14:textId="77777777" w:rsidR="00B55112"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 związku z tym, że przedmiot niniejszej umowy realizowany jest w ramach projektu dofinansowanego ze środków Unii Europejskiej, Zamawiający zastrzega sobie prawo wglądu do dokumentów Wykonawcy związanych z realizacją niniejszej umowy, w tym</w:t>
      </w:r>
      <w:r w:rsidR="00650F80" w:rsidRPr="00E959C4">
        <w:rPr>
          <w:rFonts w:ascii="Times New Roman" w:hAnsi="Times New Roman" w:cs="Times New Roman"/>
          <w:color w:val="auto"/>
          <w:sz w:val="22"/>
          <w:szCs w:val="22"/>
        </w:rPr>
        <w:t xml:space="preserve"> w szczególności </w:t>
      </w:r>
      <w:r w:rsidRPr="00E959C4">
        <w:rPr>
          <w:rFonts w:ascii="Times New Roman" w:hAnsi="Times New Roman" w:cs="Times New Roman"/>
          <w:color w:val="auto"/>
          <w:sz w:val="22"/>
          <w:szCs w:val="22"/>
        </w:rPr>
        <w:t>do dokumentów finansowych, a Wykonawca zobowiązuje się, iż udostępni dokumenty umożliwiające weryfikację kwalifikowalności wydatków</w:t>
      </w:r>
      <w:r w:rsidR="008E30F7" w:rsidRPr="00E959C4">
        <w:rPr>
          <w:rFonts w:ascii="Times New Roman" w:hAnsi="Times New Roman" w:cs="Times New Roman"/>
          <w:color w:val="auto"/>
          <w:sz w:val="22"/>
          <w:szCs w:val="22"/>
        </w:rPr>
        <w:t xml:space="preserve">, w terminie </w:t>
      </w:r>
      <w:r w:rsidR="008E30F7" w:rsidRPr="00E959C4">
        <w:rPr>
          <w:rFonts w:ascii="Times New Roman" w:hAnsi="Times New Roman" w:cs="Times New Roman"/>
          <w:b/>
          <w:bCs/>
          <w:color w:val="auto"/>
          <w:sz w:val="22"/>
          <w:szCs w:val="22"/>
        </w:rPr>
        <w:t>……dni</w:t>
      </w:r>
      <w:r w:rsidR="008E30F7" w:rsidRPr="00E959C4">
        <w:rPr>
          <w:rFonts w:ascii="Times New Roman" w:hAnsi="Times New Roman" w:cs="Times New Roman"/>
          <w:color w:val="auto"/>
          <w:sz w:val="22"/>
          <w:szCs w:val="22"/>
        </w:rPr>
        <w:t xml:space="preserve"> od daty zgłoszenia wniosku przez Zamawiającego.</w:t>
      </w:r>
      <w:r w:rsidRPr="00E959C4">
        <w:rPr>
          <w:rFonts w:ascii="Times New Roman" w:hAnsi="Times New Roman" w:cs="Times New Roman"/>
          <w:color w:val="auto"/>
          <w:sz w:val="22"/>
          <w:szCs w:val="22"/>
        </w:rPr>
        <w:t xml:space="preserve"> </w:t>
      </w:r>
    </w:p>
    <w:p w14:paraId="1FD488A0" w14:textId="77777777" w:rsidR="002F2125" w:rsidRPr="00E959C4" w:rsidRDefault="002F2125" w:rsidP="002F2125">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Wykonawca zobowiązuje się przez cały okres umowy do posiadania statusu, o którym mowa w art. 94 ust. 1 ustawy </w:t>
      </w:r>
      <w:proofErr w:type="spellStart"/>
      <w:r w:rsidRPr="00E959C4">
        <w:rPr>
          <w:rFonts w:ascii="Times New Roman" w:hAnsi="Times New Roman" w:cs="Times New Roman"/>
          <w:color w:val="auto"/>
          <w:sz w:val="22"/>
          <w:szCs w:val="22"/>
        </w:rPr>
        <w:t>Pzp</w:t>
      </w:r>
      <w:proofErr w:type="spellEnd"/>
      <w:r w:rsidRPr="00E959C4">
        <w:rPr>
          <w:rFonts w:ascii="Times New Roman" w:hAnsi="Times New Roman" w:cs="Times New Roman"/>
          <w:color w:val="auto"/>
          <w:sz w:val="22"/>
          <w:szCs w:val="22"/>
        </w:rPr>
        <w:t xml:space="preserve">. </w:t>
      </w:r>
    </w:p>
    <w:p w14:paraId="378A25C9" w14:textId="77777777" w:rsidR="002F2125" w:rsidRPr="00E959C4" w:rsidRDefault="002F2125" w:rsidP="002F2125">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Wykonawca zobowiązuje się przez cały okres umowy do utrzymania wskaźnika zatrudnienia osób należących do jednej lub więcej kategorii, o których mowa w art. 94 ust. 1 pkt 1-10 ustawy </w:t>
      </w:r>
      <w:proofErr w:type="spellStart"/>
      <w:r w:rsidRPr="00E959C4">
        <w:rPr>
          <w:rFonts w:ascii="Times New Roman" w:hAnsi="Times New Roman" w:cs="Times New Roman"/>
          <w:color w:val="auto"/>
          <w:sz w:val="22"/>
          <w:szCs w:val="22"/>
        </w:rPr>
        <w:t>Pzp</w:t>
      </w:r>
      <w:proofErr w:type="spellEnd"/>
      <w:r w:rsidRPr="00E959C4">
        <w:rPr>
          <w:rFonts w:ascii="Times New Roman" w:hAnsi="Times New Roman" w:cs="Times New Roman"/>
          <w:color w:val="auto"/>
          <w:sz w:val="22"/>
          <w:szCs w:val="22"/>
        </w:rPr>
        <w:t xml:space="preserve"> na poziomie nie niższym niż 30%.</w:t>
      </w:r>
    </w:p>
    <w:p w14:paraId="49D86AAF" w14:textId="21ECBCDF" w:rsidR="002F2125" w:rsidRPr="00E959C4" w:rsidRDefault="002F2125" w:rsidP="002F2125">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Na każde wezwanie Zamawiającego Wykonawca zobowiązuje się przedstawić aktualne dokumenty, potwierdzające realizację obowiązków, o których mowa w ust. 1</w:t>
      </w:r>
      <w:r w:rsidR="008904CC" w:rsidRPr="00E959C4">
        <w:rPr>
          <w:rFonts w:ascii="Times New Roman" w:hAnsi="Times New Roman" w:cs="Times New Roman"/>
          <w:color w:val="auto"/>
          <w:sz w:val="22"/>
          <w:szCs w:val="22"/>
        </w:rPr>
        <w:t>1</w:t>
      </w:r>
      <w:r w:rsidRPr="00E959C4">
        <w:rPr>
          <w:rFonts w:ascii="Times New Roman" w:hAnsi="Times New Roman" w:cs="Times New Roman"/>
          <w:color w:val="auto"/>
          <w:sz w:val="22"/>
          <w:szCs w:val="22"/>
        </w:rPr>
        <w:t xml:space="preserve"> i 1</w:t>
      </w:r>
      <w:r w:rsidR="008904CC" w:rsidRPr="00E959C4">
        <w:rPr>
          <w:rFonts w:ascii="Times New Roman" w:hAnsi="Times New Roman" w:cs="Times New Roman"/>
          <w:color w:val="auto"/>
          <w:sz w:val="22"/>
          <w:szCs w:val="22"/>
        </w:rPr>
        <w:t>2</w:t>
      </w:r>
      <w:r w:rsidRPr="00E959C4">
        <w:rPr>
          <w:rFonts w:ascii="Times New Roman" w:hAnsi="Times New Roman" w:cs="Times New Roman"/>
          <w:color w:val="auto"/>
          <w:sz w:val="22"/>
          <w:szCs w:val="22"/>
        </w:rPr>
        <w:t>.</w:t>
      </w:r>
    </w:p>
    <w:p w14:paraId="7C381073" w14:textId="77777777" w:rsidR="008904CC" w:rsidRPr="00E959C4" w:rsidRDefault="008904CC" w:rsidP="008904CC">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Wykonawca wykona przedmiot umowy samodzielnie (bez udziału podwykonawcy/ów) </w:t>
      </w:r>
    </w:p>
    <w:p w14:paraId="1D12FB1C" w14:textId="77777777" w:rsidR="008904CC" w:rsidRPr="00E959C4" w:rsidRDefault="008904CC" w:rsidP="008904CC">
      <w:pPr>
        <w:pStyle w:val="Default"/>
        <w:spacing w:line="276" w:lineRule="auto"/>
        <w:ind w:left="360"/>
        <w:jc w:val="both"/>
        <w:rPr>
          <w:rFonts w:ascii="Times New Roman" w:hAnsi="Times New Roman" w:cs="Times New Roman"/>
          <w:color w:val="auto"/>
          <w:sz w:val="22"/>
          <w:szCs w:val="22"/>
        </w:rPr>
      </w:pPr>
    </w:p>
    <w:p w14:paraId="0E818D2D" w14:textId="77777777" w:rsidR="002F2125" w:rsidRPr="00E959C4" w:rsidRDefault="002F2125" w:rsidP="002F2125">
      <w:pPr>
        <w:pStyle w:val="Default"/>
        <w:spacing w:line="276" w:lineRule="auto"/>
        <w:ind w:left="360"/>
        <w:jc w:val="both"/>
        <w:rPr>
          <w:rFonts w:ascii="Times New Roman" w:hAnsi="Times New Roman" w:cs="Times New Roman"/>
          <w:color w:val="auto"/>
          <w:sz w:val="22"/>
          <w:szCs w:val="22"/>
        </w:rPr>
      </w:pPr>
    </w:p>
    <w:p w14:paraId="1B11A368" w14:textId="77777777" w:rsidR="00B55112" w:rsidRPr="00E959C4" w:rsidRDefault="00B55112" w:rsidP="00A64F8D">
      <w:pPr>
        <w:pStyle w:val="Default"/>
        <w:spacing w:line="276" w:lineRule="auto"/>
        <w:jc w:val="center"/>
        <w:rPr>
          <w:rFonts w:ascii="Times New Roman" w:hAnsi="Times New Roman" w:cs="Times New Roman"/>
          <w:b/>
          <w:color w:val="auto"/>
          <w:sz w:val="22"/>
          <w:szCs w:val="22"/>
        </w:rPr>
      </w:pPr>
      <w:r w:rsidRPr="00E959C4">
        <w:rPr>
          <w:rFonts w:ascii="Times New Roman" w:hAnsi="Times New Roman" w:cs="Times New Roman"/>
          <w:b/>
          <w:i/>
          <w:iCs/>
          <w:color w:val="auto"/>
          <w:sz w:val="22"/>
          <w:szCs w:val="22"/>
        </w:rPr>
        <w:t>albo (jeśli dotyczy)</w:t>
      </w:r>
    </w:p>
    <w:p w14:paraId="0EB69F21" w14:textId="77777777" w:rsidR="00B55112"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Wykonawca wykona przedmiot umowy przy udziale podwykonawcy/ów: ……………………… w zakresie: ...</w:t>
      </w:r>
      <w:r w:rsidR="00574C9C" w:rsidRPr="00E959C4">
        <w:rPr>
          <w:rFonts w:ascii="Times New Roman" w:hAnsi="Times New Roman" w:cs="Times New Roman"/>
          <w:color w:val="auto"/>
          <w:sz w:val="22"/>
          <w:szCs w:val="22"/>
        </w:rPr>
        <w:t>..........................................................................................................................................</w:t>
      </w:r>
      <w:r w:rsidRPr="00E959C4">
        <w:rPr>
          <w:rFonts w:ascii="Times New Roman" w:hAnsi="Times New Roman" w:cs="Times New Roman"/>
          <w:color w:val="auto"/>
          <w:sz w:val="22"/>
          <w:szCs w:val="22"/>
        </w:rPr>
        <w:t xml:space="preserve"> </w:t>
      </w:r>
    </w:p>
    <w:p w14:paraId="0F03805F" w14:textId="77777777" w:rsidR="00B55112"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 przypadku zmiany albo rezygnacji z podwykonawcy wskazanego w ust.</w:t>
      </w:r>
      <w:r w:rsidR="00574C9C" w:rsidRPr="00E959C4">
        <w:rPr>
          <w:rFonts w:ascii="Times New Roman" w:hAnsi="Times New Roman" w:cs="Times New Roman"/>
          <w:color w:val="auto"/>
          <w:sz w:val="22"/>
          <w:szCs w:val="22"/>
        </w:rPr>
        <w:t xml:space="preserve"> </w:t>
      </w:r>
      <w:r w:rsidR="00C3337B" w:rsidRPr="00E959C4">
        <w:rPr>
          <w:rFonts w:ascii="Times New Roman" w:hAnsi="Times New Roman" w:cs="Times New Roman"/>
          <w:color w:val="auto"/>
          <w:sz w:val="22"/>
          <w:szCs w:val="22"/>
        </w:rPr>
        <w:t>1</w:t>
      </w:r>
      <w:r w:rsidR="00407541" w:rsidRPr="00E959C4">
        <w:rPr>
          <w:rFonts w:ascii="Times New Roman" w:hAnsi="Times New Roman" w:cs="Times New Roman"/>
          <w:color w:val="auto"/>
          <w:sz w:val="22"/>
          <w:szCs w:val="22"/>
        </w:rPr>
        <w:t>2</w:t>
      </w:r>
      <w:r w:rsidRPr="00E959C4">
        <w:rPr>
          <w:rFonts w:ascii="Times New Roman" w:hAnsi="Times New Roman" w:cs="Times New Roman"/>
          <w:color w:val="auto"/>
          <w:sz w:val="22"/>
          <w:szCs w:val="22"/>
        </w:rPr>
        <w:t xml:space="preserve"> powyżej, na zasoby którego Wykonawca powoływał się w celu wykazania spełniania warunków udziału w postępowaniu, Wykonawca jest obowiązany wykazać Zamawiającemu, iż proponowany inny podwykonawca lub Wykonawca samodzielnie spełnia warunki udziału w postępowaniu, w stopniu nie mniejszym niż podwykonawca, na zasoby którego Wykonawca powoływał się w trakcie ubiegania się o zamówienie.</w:t>
      </w:r>
    </w:p>
    <w:p w14:paraId="146065A6" w14:textId="77777777" w:rsidR="00B55112"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lastRenderedPageBreak/>
        <w:t xml:space="preserve">Za działania i zaniechania podwykonawcy (-ów) Wykonawca ponosi odpowiedzialność jak za własne działania </w:t>
      </w:r>
      <w:r w:rsidR="002D2528" w:rsidRPr="00E959C4">
        <w:rPr>
          <w:rFonts w:ascii="Times New Roman" w:hAnsi="Times New Roman" w:cs="Times New Roman"/>
          <w:color w:val="auto"/>
          <w:sz w:val="22"/>
          <w:szCs w:val="22"/>
        </w:rPr>
        <w:t>i zaniechania</w:t>
      </w:r>
      <w:r w:rsidRPr="00E959C4">
        <w:rPr>
          <w:rFonts w:ascii="Times New Roman" w:hAnsi="Times New Roman" w:cs="Times New Roman"/>
          <w:color w:val="auto"/>
          <w:sz w:val="22"/>
          <w:szCs w:val="22"/>
        </w:rPr>
        <w:t xml:space="preserve">. </w:t>
      </w:r>
    </w:p>
    <w:p w14:paraId="5128606E" w14:textId="77777777" w:rsidR="00A41F54" w:rsidRPr="00E959C4" w:rsidRDefault="00B55112"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Zmiana sposobu realizacji umowy związana z udziałem podwykonawców, nastąpić może zgodnie z zasadami, </w:t>
      </w:r>
      <w:r w:rsidR="00407541" w:rsidRPr="00E959C4">
        <w:rPr>
          <w:rFonts w:ascii="Times New Roman" w:hAnsi="Times New Roman" w:cs="Times New Roman"/>
          <w:color w:val="auto"/>
          <w:sz w:val="22"/>
          <w:szCs w:val="22"/>
        </w:rPr>
        <w:t xml:space="preserve"> </w:t>
      </w:r>
      <w:r w:rsidRPr="00E959C4">
        <w:rPr>
          <w:rFonts w:ascii="Times New Roman" w:hAnsi="Times New Roman" w:cs="Times New Roman"/>
          <w:color w:val="auto"/>
          <w:sz w:val="22"/>
          <w:szCs w:val="22"/>
        </w:rPr>
        <w:t>o</w:t>
      </w:r>
      <w:r w:rsidR="002D2528" w:rsidRPr="00E959C4">
        <w:rPr>
          <w:rFonts w:ascii="Times New Roman" w:hAnsi="Times New Roman" w:cs="Times New Roman"/>
          <w:color w:val="auto"/>
          <w:sz w:val="22"/>
          <w:szCs w:val="22"/>
        </w:rPr>
        <w:t xml:space="preserve"> których mowa w § </w:t>
      </w:r>
      <w:r w:rsidR="009C38C5" w:rsidRPr="00E959C4">
        <w:rPr>
          <w:rFonts w:ascii="Times New Roman" w:hAnsi="Times New Roman" w:cs="Times New Roman"/>
          <w:color w:val="auto"/>
          <w:sz w:val="22"/>
          <w:szCs w:val="22"/>
        </w:rPr>
        <w:t>8 ust.1</w:t>
      </w:r>
      <w:r w:rsidR="002D2528" w:rsidRPr="00E959C4">
        <w:rPr>
          <w:rFonts w:ascii="Times New Roman" w:hAnsi="Times New Roman" w:cs="Times New Roman"/>
          <w:color w:val="auto"/>
          <w:sz w:val="22"/>
          <w:szCs w:val="22"/>
        </w:rPr>
        <w:t xml:space="preserve"> pkt </w:t>
      </w:r>
      <w:r w:rsidR="00802010" w:rsidRPr="00E959C4">
        <w:rPr>
          <w:rFonts w:ascii="Times New Roman" w:hAnsi="Times New Roman" w:cs="Times New Roman"/>
          <w:color w:val="auto"/>
          <w:sz w:val="22"/>
          <w:szCs w:val="22"/>
        </w:rPr>
        <w:t>3 i 4</w:t>
      </w:r>
      <w:r w:rsidR="002D2528" w:rsidRPr="00E959C4">
        <w:rPr>
          <w:rFonts w:ascii="Times New Roman" w:hAnsi="Times New Roman" w:cs="Times New Roman"/>
          <w:color w:val="auto"/>
          <w:sz w:val="22"/>
          <w:szCs w:val="22"/>
        </w:rPr>
        <w:t xml:space="preserve">. </w:t>
      </w:r>
    </w:p>
    <w:p w14:paraId="15082E9C" w14:textId="77777777" w:rsidR="007439A5" w:rsidRPr="00E959C4" w:rsidRDefault="002F2125"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Podwykonawca</w:t>
      </w:r>
      <w:r w:rsidR="007439A5" w:rsidRPr="00E959C4">
        <w:rPr>
          <w:rFonts w:ascii="Times New Roman" w:hAnsi="Times New Roman" w:cs="Times New Roman"/>
          <w:color w:val="auto"/>
          <w:sz w:val="22"/>
          <w:szCs w:val="22"/>
        </w:rPr>
        <w:t xml:space="preserve"> zobowiązuje się przez cały okres umowy do posiadania statusu, o którym mowa w art. 94 ust. 1 ustawy </w:t>
      </w:r>
      <w:proofErr w:type="spellStart"/>
      <w:r w:rsidR="007439A5" w:rsidRPr="00E959C4">
        <w:rPr>
          <w:rFonts w:ascii="Times New Roman" w:hAnsi="Times New Roman" w:cs="Times New Roman"/>
          <w:color w:val="auto"/>
          <w:sz w:val="22"/>
          <w:szCs w:val="22"/>
        </w:rPr>
        <w:t>Pzp</w:t>
      </w:r>
      <w:proofErr w:type="spellEnd"/>
      <w:r w:rsidR="007439A5" w:rsidRPr="00E959C4">
        <w:rPr>
          <w:rFonts w:ascii="Times New Roman" w:hAnsi="Times New Roman" w:cs="Times New Roman"/>
          <w:color w:val="auto"/>
          <w:sz w:val="22"/>
          <w:szCs w:val="22"/>
        </w:rPr>
        <w:t xml:space="preserve">. </w:t>
      </w:r>
    </w:p>
    <w:p w14:paraId="75F0D78F" w14:textId="77777777" w:rsidR="007439A5" w:rsidRPr="00E959C4" w:rsidRDefault="002F2125"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Podwykonawca</w:t>
      </w:r>
      <w:r w:rsidR="007439A5" w:rsidRPr="00E959C4">
        <w:rPr>
          <w:rFonts w:ascii="Times New Roman" w:hAnsi="Times New Roman" w:cs="Times New Roman"/>
          <w:color w:val="auto"/>
          <w:sz w:val="22"/>
          <w:szCs w:val="22"/>
        </w:rPr>
        <w:t xml:space="preserve"> zobowiązuje się przez cały okres umowy do utrzymania wskaźnika zatrudnienia osób należących do jednej lub więcej kategorii, o których mowa w art. 94 ust. 1 pkt 1-10 ustawy </w:t>
      </w:r>
      <w:proofErr w:type="spellStart"/>
      <w:r w:rsidR="007439A5" w:rsidRPr="00E959C4">
        <w:rPr>
          <w:rFonts w:ascii="Times New Roman" w:hAnsi="Times New Roman" w:cs="Times New Roman"/>
          <w:color w:val="auto"/>
          <w:sz w:val="22"/>
          <w:szCs w:val="22"/>
        </w:rPr>
        <w:t>Pzp</w:t>
      </w:r>
      <w:proofErr w:type="spellEnd"/>
      <w:r w:rsidR="007439A5" w:rsidRPr="00E959C4">
        <w:rPr>
          <w:rFonts w:ascii="Times New Roman" w:hAnsi="Times New Roman" w:cs="Times New Roman"/>
          <w:color w:val="auto"/>
          <w:sz w:val="22"/>
          <w:szCs w:val="22"/>
        </w:rPr>
        <w:t xml:space="preserve"> na poziomie nie niższym niż 30%.</w:t>
      </w:r>
    </w:p>
    <w:p w14:paraId="338A6E54" w14:textId="77777777" w:rsidR="007439A5" w:rsidRPr="00E959C4" w:rsidRDefault="007439A5" w:rsidP="00A64F8D">
      <w:pPr>
        <w:pStyle w:val="Default"/>
        <w:numPr>
          <w:ilvl w:val="0"/>
          <w:numId w:val="2"/>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Na każde wezwanie Zamawiającego</w:t>
      </w:r>
      <w:r w:rsidR="002F2125" w:rsidRPr="00E959C4">
        <w:rPr>
          <w:rFonts w:ascii="Times New Roman" w:hAnsi="Times New Roman" w:cs="Times New Roman"/>
          <w:color w:val="auto"/>
          <w:sz w:val="22"/>
          <w:szCs w:val="22"/>
        </w:rPr>
        <w:t xml:space="preserve">, </w:t>
      </w:r>
      <w:r w:rsidR="0012652A" w:rsidRPr="00E959C4">
        <w:rPr>
          <w:rFonts w:ascii="Times New Roman" w:hAnsi="Times New Roman" w:cs="Times New Roman"/>
          <w:color w:val="auto"/>
          <w:sz w:val="22"/>
          <w:szCs w:val="22"/>
        </w:rPr>
        <w:t>P</w:t>
      </w:r>
      <w:r w:rsidR="002F2125" w:rsidRPr="00E959C4">
        <w:rPr>
          <w:rFonts w:ascii="Times New Roman" w:hAnsi="Times New Roman" w:cs="Times New Roman"/>
          <w:color w:val="auto"/>
          <w:sz w:val="22"/>
          <w:szCs w:val="22"/>
        </w:rPr>
        <w:t>odwykonawca</w:t>
      </w:r>
      <w:r w:rsidRPr="00E959C4">
        <w:rPr>
          <w:rFonts w:ascii="Times New Roman" w:hAnsi="Times New Roman" w:cs="Times New Roman"/>
          <w:color w:val="auto"/>
          <w:sz w:val="22"/>
          <w:szCs w:val="22"/>
        </w:rPr>
        <w:t xml:space="preserve"> zobowiązuje się przedstawić aktualne dokumenty, potwierdzające realizację obowiązków, o których mowa w ust. 1</w:t>
      </w:r>
      <w:r w:rsidR="0012652A" w:rsidRPr="00E959C4">
        <w:rPr>
          <w:rFonts w:ascii="Times New Roman" w:hAnsi="Times New Roman" w:cs="Times New Roman"/>
          <w:color w:val="auto"/>
          <w:sz w:val="22"/>
          <w:szCs w:val="22"/>
        </w:rPr>
        <w:t>9</w:t>
      </w:r>
      <w:r w:rsidRPr="00E959C4">
        <w:rPr>
          <w:rFonts w:ascii="Times New Roman" w:hAnsi="Times New Roman" w:cs="Times New Roman"/>
          <w:color w:val="auto"/>
          <w:sz w:val="22"/>
          <w:szCs w:val="22"/>
        </w:rPr>
        <w:t xml:space="preserve"> i </w:t>
      </w:r>
      <w:r w:rsidR="0012652A" w:rsidRPr="00E959C4">
        <w:rPr>
          <w:rFonts w:ascii="Times New Roman" w:hAnsi="Times New Roman" w:cs="Times New Roman"/>
          <w:color w:val="auto"/>
          <w:sz w:val="22"/>
          <w:szCs w:val="22"/>
        </w:rPr>
        <w:t>20</w:t>
      </w:r>
      <w:r w:rsidRPr="00E959C4">
        <w:rPr>
          <w:rFonts w:ascii="Times New Roman" w:hAnsi="Times New Roman" w:cs="Times New Roman"/>
          <w:color w:val="auto"/>
          <w:sz w:val="22"/>
          <w:szCs w:val="22"/>
        </w:rPr>
        <w:t>.</w:t>
      </w:r>
    </w:p>
    <w:p w14:paraId="60B75D36" w14:textId="77777777" w:rsidR="009C38C5" w:rsidRPr="00E959C4" w:rsidRDefault="009C38C5" w:rsidP="00A64F8D">
      <w:pPr>
        <w:pStyle w:val="Default"/>
        <w:spacing w:line="276" w:lineRule="auto"/>
        <w:ind w:left="360"/>
        <w:jc w:val="both"/>
        <w:rPr>
          <w:rFonts w:ascii="Times New Roman" w:hAnsi="Times New Roman" w:cs="Times New Roman"/>
          <w:color w:val="auto"/>
          <w:sz w:val="22"/>
          <w:szCs w:val="22"/>
        </w:rPr>
      </w:pPr>
    </w:p>
    <w:p w14:paraId="757FD281" w14:textId="77777777" w:rsidR="006A496C" w:rsidRPr="00E959C4" w:rsidRDefault="00636EC0" w:rsidP="00A64F8D">
      <w:pPr>
        <w:adjustRightInd w:val="0"/>
        <w:spacing w:line="276" w:lineRule="auto"/>
        <w:jc w:val="center"/>
        <w:rPr>
          <w:b/>
          <w:bCs/>
          <w:sz w:val="22"/>
          <w:szCs w:val="22"/>
        </w:rPr>
      </w:pPr>
      <w:r w:rsidRPr="00E959C4">
        <w:rPr>
          <w:b/>
          <w:bCs/>
          <w:sz w:val="22"/>
          <w:szCs w:val="22"/>
        </w:rPr>
        <w:t>§</w:t>
      </w:r>
      <w:r w:rsidR="006A496C" w:rsidRPr="00E959C4">
        <w:rPr>
          <w:b/>
          <w:bCs/>
          <w:sz w:val="22"/>
          <w:szCs w:val="22"/>
        </w:rPr>
        <w:t>4</w:t>
      </w:r>
    </w:p>
    <w:p w14:paraId="43BBA2AA" w14:textId="77777777" w:rsidR="006A496C" w:rsidRPr="00E959C4" w:rsidRDefault="006A496C" w:rsidP="00A64F8D">
      <w:pPr>
        <w:adjustRightInd w:val="0"/>
        <w:spacing w:line="276" w:lineRule="auto"/>
        <w:jc w:val="center"/>
        <w:rPr>
          <w:b/>
          <w:bCs/>
          <w:sz w:val="22"/>
          <w:szCs w:val="22"/>
        </w:rPr>
      </w:pPr>
      <w:r w:rsidRPr="00E959C4">
        <w:rPr>
          <w:b/>
          <w:bCs/>
          <w:sz w:val="22"/>
          <w:szCs w:val="22"/>
        </w:rPr>
        <w:t xml:space="preserve">Wynagrodzenie </w:t>
      </w:r>
      <w:r w:rsidR="009C38C5" w:rsidRPr="00E959C4">
        <w:rPr>
          <w:b/>
          <w:bCs/>
          <w:sz w:val="22"/>
          <w:szCs w:val="22"/>
        </w:rPr>
        <w:t>W</w:t>
      </w:r>
      <w:r w:rsidRPr="00E959C4">
        <w:rPr>
          <w:b/>
          <w:bCs/>
          <w:sz w:val="22"/>
          <w:szCs w:val="22"/>
        </w:rPr>
        <w:t>ykonawcy</w:t>
      </w:r>
    </w:p>
    <w:p w14:paraId="105C1AB8" w14:textId="12166D0A" w:rsidR="006A496C" w:rsidRPr="00E959C4" w:rsidRDefault="00650F80" w:rsidP="00A64F8D">
      <w:pPr>
        <w:numPr>
          <w:ilvl w:val="0"/>
          <w:numId w:val="3"/>
        </w:numPr>
        <w:tabs>
          <w:tab w:val="left" w:pos="142"/>
        </w:tabs>
        <w:autoSpaceDE w:val="0"/>
        <w:autoSpaceDN w:val="0"/>
        <w:adjustRightInd w:val="0"/>
        <w:spacing w:after="0" w:line="276" w:lineRule="auto"/>
        <w:ind w:right="0"/>
        <w:rPr>
          <w:b/>
          <w:bCs/>
          <w:sz w:val="22"/>
          <w:szCs w:val="22"/>
        </w:rPr>
      </w:pPr>
      <w:r w:rsidRPr="00E959C4">
        <w:rPr>
          <w:sz w:val="22"/>
          <w:szCs w:val="22"/>
        </w:rPr>
        <w:t>Za całkowite</w:t>
      </w:r>
      <w:r w:rsidR="006A496C" w:rsidRPr="00E959C4">
        <w:rPr>
          <w:sz w:val="22"/>
          <w:szCs w:val="22"/>
        </w:rPr>
        <w:t xml:space="preserve"> wykonanie przedmiotu umowy</w:t>
      </w:r>
      <w:r w:rsidR="00994A76" w:rsidRPr="00E959C4">
        <w:rPr>
          <w:sz w:val="22"/>
          <w:szCs w:val="22"/>
        </w:rPr>
        <w:t>,</w:t>
      </w:r>
      <w:r w:rsidR="006A496C" w:rsidRPr="00E959C4">
        <w:rPr>
          <w:sz w:val="22"/>
          <w:szCs w:val="22"/>
        </w:rPr>
        <w:t xml:space="preserve"> przez co rozumie</w:t>
      </w:r>
      <w:r w:rsidR="00AE4E91" w:rsidRPr="00E959C4">
        <w:rPr>
          <w:sz w:val="22"/>
          <w:szCs w:val="22"/>
        </w:rPr>
        <w:t xml:space="preserve"> się realizację</w:t>
      </w:r>
      <w:r w:rsidR="00D03607" w:rsidRPr="00E959C4">
        <w:rPr>
          <w:sz w:val="22"/>
          <w:szCs w:val="22"/>
        </w:rPr>
        <w:t xml:space="preserve"> </w:t>
      </w:r>
      <w:r w:rsidR="003A11BE" w:rsidRPr="00E959C4">
        <w:rPr>
          <w:sz w:val="22"/>
          <w:szCs w:val="22"/>
          <w:highlight w:val="yellow"/>
        </w:rPr>
        <w:t xml:space="preserve">60 </w:t>
      </w:r>
      <w:r w:rsidR="00AE4E91" w:rsidRPr="00E959C4">
        <w:rPr>
          <w:sz w:val="22"/>
          <w:szCs w:val="22"/>
          <w:highlight w:val="yellow"/>
        </w:rPr>
        <w:t>szkoleń</w:t>
      </w:r>
      <w:r w:rsidR="00994A76" w:rsidRPr="00E959C4">
        <w:rPr>
          <w:sz w:val="22"/>
          <w:szCs w:val="22"/>
          <w:highlight w:val="yellow"/>
        </w:rPr>
        <w:t xml:space="preserve"> dla łącznie </w:t>
      </w:r>
      <w:r w:rsidR="00BB5553" w:rsidRPr="00E959C4">
        <w:rPr>
          <w:sz w:val="22"/>
          <w:szCs w:val="22"/>
          <w:highlight w:val="yellow"/>
        </w:rPr>
        <w:t>553</w:t>
      </w:r>
      <w:r w:rsidR="00311B87" w:rsidRPr="00E959C4">
        <w:rPr>
          <w:sz w:val="22"/>
          <w:szCs w:val="22"/>
        </w:rPr>
        <w:t xml:space="preserve">   pracowników UKW z zakresu części nr …., tj. niepełnosprawności ……., </w:t>
      </w:r>
      <w:r w:rsidRPr="00E959C4">
        <w:rPr>
          <w:sz w:val="22"/>
          <w:szCs w:val="22"/>
        </w:rPr>
        <w:t>zgodnie z</w:t>
      </w:r>
      <w:r w:rsidR="006A496C" w:rsidRPr="00E959C4">
        <w:rPr>
          <w:sz w:val="22"/>
          <w:szCs w:val="22"/>
        </w:rPr>
        <w:t xml:space="preserve"> zasad</w:t>
      </w:r>
      <w:r w:rsidRPr="00E959C4">
        <w:rPr>
          <w:sz w:val="22"/>
          <w:szCs w:val="22"/>
        </w:rPr>
        <w:t>ami określonymi</w:t>
      </w:r>
      <w:r w:rsidR="006A496C" w:rsidRPr="00E959C4">
        <w:rPr>
          <w:sz w:val="22"/>
          <w:szCs w:val="22"/>
        </w:rPr>
        <w:t xml:space="preserve"> w § 3 niniejszej umowy Wykonawca</w:t>
      </w:r>
      <w:r w:rsidR="000973EE" w:rsidRPr="00E959C4">
        <w:rPr>
          <w:sz w:val="22"/>
          <w:szCs w:val="22"/>
        </w:rPr>
        <w:t xml:space="preserve"> </w:t>
      </w:r>
      <w:r w:rsidR="006A496C" w:rsidRPr="00E959C4">
        <w:rPr>
          <w:sz w:val="22"/>
          <w:szCs w:val="22"/>
        </w:rPr>
        <w:t xml:space="preserve">otrzyma </w:t>
      </w:r>
      <w:r w:rsidR="000973EE" w:rsidRPr="00E959C4">
        <w:rPr>
          <w:sz w:val="22"/>
          <w:szCs w:val="22"/>
        </w:rPr>
        <w:t>maksymalne</w:t>
      </w:r>
      <w:r w:rsidR="00AA45DE" w:rsidRPr="00E959C4">
        <w:rPr>
          <w:sz w:val="22"/>
          <w:szCs w:val="22"/>
        </w:rPr>
        <w:t xml:space="preserve"> wynagrodzenie w wysokości:</w:t>
      </w:r>
    </w:p>
    <w:p w14:paraId="0161CAB0" w14:textId="3FA56015" w:rsidR="008904CC" w:rsidRPr="00E959C4" w:rsidRDefault="008904CC" w:rsidP="008904CC">
      <w:pPr>
        <w:tabs>
          <w:tab w:val="left" w:pos="142"/>
        </w:tabs>
        <w:autoSpaceDE w:val="0"/>
        <w:autoSpaceDN w:val="0"/>
        <w:adjustRightInd w:val="0"/>
        <w:spacing w:after="0" w:line="276" w:lineRule="auto"/>
        <w:ind w:left="360" w:right="0" w:firstLine="0"/>
        <w:rPr>
          <w:b/>
          <w:bCs/>
          <w:sz w:val="22"/>
          <w:szCs w:val="22"/>
        </w:rPr>
      </w:pPr>
      <w:r w:rsidRPr="00E959C4">
        <w:rPr>
          <w:sz w:val="22"/>
          <w:szCs w:val="22"/>
        </w:rPr>
        <w:t>Część nr ……..</w:t>
      </w:r>
    </w:p>
    <w:p w14:paraId="3879B8D8" w14:textId="77777777" w:rsidR="006A496C" w:rsidRPr="00E959C4" w:rsidRDefault="00D03607" w:rsidP="00A64F8D">
      <w:pPr>
        <w:tabs>
          <w:tab w:val="left" w:pos="142"/>
        </w:tabs>
        <w:autoSpaceDE w:val="0"/>
        <w:autoSpaceDN w:val="0"/>
        <w:adjustRightInd w:val="0"/>
        <w:spacing w:line="276" w:lineRule="auto"/>
        <w:ind w:left="360"/>
        <w:rPr>
          <w:sz w:val="22"/>
          <w:szCs w:val="22"/>
        </w:rPr>
      </w:pPr>
      <w:r w:rsidRPr="00E959C4">
        <w:rPr>
          <w:sz w:val="22"/>
          <w:szCs w:val="22"/>
        </w:rPr>
        <w:tab/>
      </w:r>
      <w:r w:rsidRPr="00E959C4">
        <w:rPr>
          <w:sz w:val="22"/>
          <w:szCs w:val="22"/>
        </w:rPr>
        <w:tab/>
      </w:r>
      <w:r w:rsidR="00BE2ADB" w:rsidRPr="00E959C4">
        <w:rPr>
          <w:sz w:val="22"/>
          <w:szCs w:val="22"/>
        </w:rPr>
        <w:t>w</w:t>
      </w:r>
      <w:r w:rsidR="006A496C" w:rsidRPr="00E959C4">
        <w:rPr>
          <w:sz w:val="22"/>
          <w:szCs w:val="22"/>
        </w:rPr>
        <w:t>artość brutto: ...................................... zł</w:t>
      </w:r>
    </w:p>
    <w:p w14:paraId="30B5128F" w14:textId="77777777" w:rsidR="00D03607" w:rsidRPr="00E959C4" w:rsidRDefault="00D03607" w:rsidP="00A64F8D">
      <w:pPr>
        <w:tabs>
          <w:tab w:val="left" w:pos="284"/>
        </w:tabs>
        <w:autoSpaceDE w:val="0"/>
        <w:autoSpaceDN w:val="0"/>
        <w:adjustRightInd w:val="0"/>
        <w:spacing w:line="276" w:lineRule="auto"/>
        <w:ind w:left="0" w:firstLine="3"/>
        <w:rPr>
          <w:sz w:val="22"/>
          <w:szCs w:val="22"/>
        </w:rPr>
      </w:pPr>
      <w:r w:rsidRPr="00E959C4">
        <w:rPr>
          <w:sz w:val="22"/>
          <w:szCs w:val="22"/>
        </w:rPr>
        <w:tab/>
      </w:r>
      <w:r w:rsidR="009F63DD" w:rsidRPr="00E959C4">
        <w:rPr>
          <w:sz w:val="22"/>
          <w:szCs w:val="22"/>
        </w:rPr>
        <w:t xml:space="preserve"> </w:t>
      </w:r>
      <w:r w:rsidR="006A496C" w:rsidRPr="00E959C4">
        <w:rPr>
          <w:sz w:val="22"/>
          <w:szCs w:val="22"/>
        </w:rPr>
        <w:t>(słownie: .............................................................),</w:t>
      </w:r>
    </w:p>
    <w:p w14:paraId="2D95B47E" w14:textId="77777777" w:rsidR="00311B87" w:rsidRPr="00E959C4" w:rsidRDefault="009F63DD" w:rsidP="00A64F8D">
      <w:pPr>
        <w:tabs>
          <w:tab w:val="left" w:pos="284"/>
          <w:tab w:val="left" w:pos="567"/>
        </w:tabs>
        <w:autoSpaceDE w:val="0"/>
        <w:autoSpaceDN w:val="0"/>
        <w:adjustRightInd w:val="0"/>
        <w:spacing w:line="276" w:lineRule="auto"/>
        <w:ind w:left="709" w:hanging="706"/>
        <w:rPr>
          <w:sz w:val="22"/>
          <w:szCs w:val="22"/>
        </w:rPr>
      </w:pPr>
      <w:r w:rsidRPr="00E959C4">
        <w:rPr>
          <w:sz w:val="22"/>
          <w:szCs w:val="22"/>
        </w:rPr>
        <w:tab/>
        <w:t xml:space="preserve"> w</w:t>
      </w:r>
      <w:r w:rsidR="00D03607" w:rsidRPr="00E959C4">
        <w:rPr>
          <w:sz w:val="22"/>
          <w:szCs w:val="22"/>
        </w:rPr>
        <w:t xml:space="preserve"> tym dla celów rozliczeniowych</w:t>
      </w:r>
      <w:r w:rsidR="00994A76" w:rsidRPr="00E959C4">
        <w:rPr>
          <w:sz w:val="22"/>
          <w:szCs w:val="22"/>
        </w:rPr>
        <w:t xml:space="preserve"> </w:t>
      </w:r>
      <w:r w:rsidR="00D03607" w:rsidRPr="00E959C4">
        <w:rPr>
          <w:sz w:val="22"/>
          <w:szCs w:val="22"/>
        </w:rPr>
        <w:t xml:space="preserve"> …………………….zł brutto za </w:t>
      </w:r>
      <w:r w:rsidR="00311B87" w:rsidRPr="00E959C4">
        <w:rPr>
          <w:sz w:val="22"/>
          <w:szCs w:val="22"/>
        </w:rPr>
        <w:t xml:space="preserve">1 (jedno) </w:t>
      </w:r>
      <w:r w:rsidR="00D03607" w:rsidRPr="00E959C4">
        <w:rPr>
          <w:sz w:val="22"/>
          <w:szCs w:val="22"/>
        </w:rPr>
        <w:t>szkolenie</w:t>
      </w:r>
      <w:r w:rsidR="00311B87" w:rsidRPr="00E959C4">
        <w:rPr>
          <w:sz w:val="22"/>
          <w:szCs w:val="22"/>
        </w:rPr>
        <w:t xml:space="preserve"> </w:t>
      </w:r>
    </w:p>
    <w:p w14:paraId="633A169F" w14:textId="77777777" w:rsidR="006A496C" w:rsidRPr="00E959C4" w:rsidRDefault="00311B87" w:rsidP="00A64F8D">
      <w:pPr>
        <w:tabs>
          <w:tab w:val="left" w:pos="284"/>
          <w:tab w:val="left" w:pos="567"/>
        </w:tabs>
        <w:autoSpaceDE w:val="0"/>
        <w:autoSpaceDN w:val="0"/>
        <w:adjustRightInd w:val="0"/>
        <w:spacing w:line="276" w:lineRule="auto"/>
        <w:ind w:left="709" w:hanging="706"/>
        <w:rPr>
          <w:sz w:val="22"/>
          <w:szCs w:val="22"/>
        </w:rPr>
      </w:pPr>
      <w:r w:rsidRPr="00E959C4">
        <w:rPr>
          <w:sz w:val="22"/>
          <w:szCs w:val="22"/>
        </w:rPr>
        <w:t xml:space="preserve">       </w:t>
      </w:r>
      <w:r w:rsidR="006A496C" w:rsidRPr="00E959C4">
        <w:rPr>
          <w:sz w:val="22"/>
          <w:szCs w:val="22"/>
        </w:rPr>
        <w:t xml:space="preserve">zgodnie z Formularzem ofertowym, stanowiącym załącznik nr </w:t>
      </w:r>
      <w:r w:rsidR="00AC3079" w:rsidRPr="00E959C4">
        <w:rPr>
          <w:sz w:val="22"/>
          <w:szCs w:val="22"/>
        </w:rPr>
        <w:t>1</w:t>
      </w:r>
      <w:r w:rsidR="006A496C" w:rsidRPr="00E959C4">
        <w:rPr>
          <w:sz w:val="22"/>
          <w:szCs w:val="22"/>
        </w:rPr>
        <w:t xml:space="preserve"> do umowy.</w:t>
      </w:r>
    </w:p>
    <w:p w14:paraId="4682AB3A" w14:textId="0215C22F" w:rsidR="00857303" w:rsidRPr="00E959C4" w:rsidRDefault="00777A0C" w:rsidP="00A64F8D">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E959C4">
        <w:rPr>
          <w:sz w:val="22"/>
          <w:szCs w:val="22"/>
        </w:rPr>
        <w:t>W razie realizacji szkolenia dla mniejszej niż określona w opisie przedmiotu zamówienia liczby uczestników, Wykonawcy przysługuje wynagrodzenie w wysokości proporcjonalnej do faktycznej liczby uczestników szkolenia, zgodnie z ceną jednostkową za realizację szkolenia w stosunku do jednego uczestnika określoną w zał</w:t>
      </w:r>
      <w:r w:rsidR="00700605" w:rsidRPr="00E959C4">
        <w:rPr>
          <w:sz w:val="22"/>
          <w:szCs w:val="22"/>
          <w:lang w:val="pl-PL"/>
        </w:rPr>
        <w:t>.</w:t>
      </w:r>
      <w:r w:rsidRPr="00E959C4">
        <w:rPr>
          <w:sz w:val="22"/>
          <w:szCs w:val="22"/>
        </w:rPr>
        <w:t xml:space="preserve"> nr 1 do umowy. </w:t>
      </w:r>
    </w:p>
    <w:p w14:paraId="4393F640" w14:textId="5F4E27D4" w:rsidR="002D3569" w:rsidRPr="00E959C4" w:rsidRDefault="00F908BA" w:rsidP="0032085B">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E959C4">
        <w:rPr>
          <w:sz w:val="22"/>
          <w:szCs w:val="22"/>
        </w:rPr>
        <w:t>Wynagrodzenie dla Wykonawcy płatne będzie po zakończeniu</w:t>
      </w:r>
      <w:r w:rsidR="00857303" w:rsidRPr="00E959C4">
        <w:rPr>
          <w:sz w:val="22"/>
          <w:szCs w:val="22"/>
        </w:rPr>
        <w:t xml:space="preserve"> szkolenia</w:t>
      </w:r>
      <w:r w:rsidR="00243D61" w:rsidRPr="00E959C4">
        <w:rPr>
          <w:sz w:val="22"/>
          <w:szCs w:val="22"/>
        </w:rPr>
        <w:t xml:space="preserve"> </w:t>
      </w:r>
      <w:r w:rsidR="00F2447E" w:rsidRPr="00E959C4">
        <w:rPr>
          <w:sz w:val="22"/>
          <w:szCs w:val="22"/>
        </w:rPr>
        <w:t>potwierdzonego wydaniem</w:t>
      </w:r>
      <w:r w:rsidR="00243D61" w:rsidRPr="00E959C4">
        <w:rPr>
          <w:sz w:val="22"/>
          <w:szCs w:val="22"/>
        </w:rPr>
        <w:t xml:space="preserve"> </w:t>
      </w:r>
      <w:r w:rsidR="00700605" w:rsidRPr="00E959C4">
        <w:rPr>
          <w:sz w:val="22"/>
          <w:szCs w:val="22"/>
          <w:lang w:val="pl-PL"/>
        </w:rPr>
        <w:t>zaświadczeń/</w:t>
      </w:r>
      <w:r w:rsidR="00243D61" w:rsidRPr="00E959C4">
        <w:rPr>
          <w:sz w:val="22"/>
          <w:szCs w:val="22"/>
        </w:rPr>
        <w:t>certyfikatów</w:t>
      </w:r>
      <w:r w:rsidR="007615D9" w:rsidRPr="00E959C4">
        <w:rPr>
          <w:sz w:val="22"/>
          <w:szCs w:val="22"/>
          <w:lang w:val="pl-PL"/>
        </w:rPr>
        <w:t>/</w:t>
      </w:r>
      <w:r w:rsidR="00700605" w:rsidRPr="00E959C4">
        <w:rPr>
          <w:sz w:val="22"/>
          <w:szCs w:val="22"/>
          <w:lang w:val="pl-PL"/>
        </w:rPr>
        <w:t xml:space="preserve"> </w:t>
      </w:r>
      <w:r w:rsidR="00857303" w:rsidRPr="00E959C4">
        <w:rPr>
          <w:sz w:val="22"/>
          <w:szCs w:val="22"/>
        </w:rPr>
        <w:t xml:space="preserve">dla każdej grupy </w:t>
      </w:r>
      <w:r w:rsidR="007615D9" w:rsidRPr="00E959C4">
        <w:rPr>
          <w:sz w:val="22"/>
          <w:szCs w:val="22"/>
          <w:lang w:val="pl-PL"/>
        </w:rPr>
        <w:t>uczestników</w:t>
      </w:r>
      <w:r w:rsidRPr="00E959C4">
        <w:rPr>
          <w:sz w:val="22"/>
          <w:szCs w:val="22"/>
        </w:rPr>
        <w:t xml:space="preserve"> na podstawie wystawionej faktury</w:t>
      </w:r>
      <w:r w:rsidR="000973EE" w:rsidRPr="00E959C4">
        <w:rPr>
          <w:sz w:val="22"/>
          <w:szCs w:val="22"/>
        </w:rPr>
        <w:t xml:space="preserve"> </w:t>
      </w:r>
      <w:r w:rsidR="00777A0C" w:rsidRPr="00E959C4">
        <w:rPr>
          <w:sz w:val="22"/>
          <w:szCs w:val="22"/>
        </w:rPr>
        <w:t>częściowej</w:t>
      </w:r>
      <w:r w:rsidR="00AA19E2" w:rsidRPr="00E959C4">
        <w:rPr>
          <w:sz w:val="22"/>
          <w:szCs w:val="22"/>
        </w:rPr>
        <w:t>.</w:t>
      </w:r>
      <w:r w:rsidR="0032085B" w:rsidRPr="00E959C4">
        <w:rPr>
          <w:sz w:val="22"/>
          <w:szCs w:val="22"/>
          <w:lang w:val="pl-PL"/>
        </w:rPr>
        <w:t xml:space="preserve"> </w:t>
      </w:r>
    </w:p>
    <w:p w14:paraId="7D2B7451" w14:textId="1E5ADE9A" w:rsidR="0032085B" w:rsidRPr="00E959C4" w:rsidRDefault="002D3569" w:rsidP="0032085B">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E959C4">
        <w:rPr>
          <w:sz w:val="22"/>
          <w:szCs w:val="22"/>
          <w:u w:val="single"/>
          <w:lang w:val="pl-PL"/>
        </w:rPr>
        <w:t>K</w:t>
      </w:r>
      <w:proofErr w:type="spellStart"/>
      <w:r w:rsidR="0032085B" w:rsidRPr="00E959C4">
        <w:rPr>
          <w:sz w:val="22"/>
          <w:szCs w:val="22"/>
          <w:u w:val="single"/>
        </w:rPr>
        <w:t>ażda</w:t>
      </w:r>
      <w:proofErr w:type="spellEnd"/>
      <w:r w:rsidR="0032085B" w:rsidRPr="00E959C4">
        <w:rPr>
          <w:sz w:val="22"/>
          <w:szCs w:val="22"/>
          <w:u w:val="single"/>
        </w:rPr>
        <w:t xml:space="preserve"> faktura częściowa wystawiona przez Wykonawcę wskazywać musi numer umowy oraz datę/daty i </w:t>
      </w:r>
      <w:r w:rsidR="0032085B" w:rsidRPr="00E959C4">
        <w:rPr>
          <w:sz w:val="22"/>
          <w:szCs w:val="22"/>
          <w:u w:val="single"/>
          <w:lang w:val="pl-PL"/>
        </w:rPr>
        <w:t xml:space="preserve">rodzaj szkolenia  (rodzaj </w:t>
      </w:r>
      <w:r w:rsidR="0032085B" w:rsidRPr="00E959C4">
        <w:rPr>
          <w:sz w:val="22"/>
          <w:szCs w:val="22"/>
          <w:u w:val="single"/>
        </w:rPr>
        <w:t>wykonywan</w:t>
      </w:r>
      <w:r w:rsidR="0032085B" w:rsidRPr="00E959C4">
        <w:rPr>
          <w:sz w:val="22"/>
          <w:szCs w:val="22"/>
          <w:u w:val="single"/>
          <w:lang w:val="pl-PL"/>
        </w:rPr>
        <w:t>ej</w:t>
      </w:r>
      <w:r w:rsidR="0032085B" w:rsidRPr="00E959C4">
        <w:rPr>
          <w:sz w:val="22"/>
          <w:szCs w:val="22"/>
          <w:u w:val="single"/>
        </w:rPr>
        <w:t xml:space="preserve"> usług</w:t>
      </w:r>
      <w:r w:rsidR="0032085B" w:rsidRPr="00E959C4">
        <w:rPr>
          <w:sz w:val="22"/>
          <w:szCs w:val="22"/>
          <w:u w:val="single"/>
          <w:lang w:val="pl-PL"/>
        </w:rPr>
        <w:t>i</w:t>
      </w:r>
      <w:r w:rsidR="0032085B" w:rsidRPr="00E959C4">
        <w:rPr>
          <w:sz w:val="22"/>
          <w:szCs w:val="22"/>
          <w:u w:val="single"/>
        </w:rPr>
        <w:t xml:space="preserve"> częściow</w:t>
      </w:r>
      <w:r w:rsidR="0032085B" w:rsidRPr="00E959C4">
        <w:rPr>
          <w:sz w:val="22"/>
          <w:szCs w:val="22"/>
          <w:u w:val="single"/>
          <w:lang w:val="pl-PL"/>
        </w:rPr>
        <w:t>ej</w:t>
      </w:r>
      <w:r w:rsidR="0032085B" w:rsidRPr="00E959C4">
        <w:rPr>
          <w:sz w:val="22"/>
          <w:szCs w:val="22"/>
          <w:u w:val="single"/>
        </w:rPr>
        <w:t>, z której wynika płatność</w:t>
      </w:r>
      <w:r w:rsidR="0032085B" w:rsidRPr="00E959C4">
        <w:rPr>
          <w:sz w:val="22"/>
          <w:szCs w:val="22"/>
          <w:u w:val="single"/>
          <w:lang w:val="pl-PL"/>
        </w:rPr>
        <w:t>)</w:t>
      </w:r>
      <w:r w:rsidR="0032085B" w:rsidRPr="00E959C4">
        <w:rPr>
          <w:sz w:val="22"/>
          <w:szCs w:val="22"/>
          <w:u w:val="single"/>
        </w:rPr>
        <w:t>.</w:t>
      </w:r>
    </w:p>
    <w:p w14:paraId="0DA3E957" w14:textId="5F324BB9" w:rsidR="00F908BA" w:rsidRPr="00E959C4" w:rsidRDefault="00AA19E2" w:rsidP="00A64F8D">
      <w:pPr>
        <w:pStyle w:val="Akapitzlist"/>
        <w:numPr>
          <w:ilvl w:val="0"/>
          <w:numId w:val="4"/>
        </w:numPr>
        <w:tabs>
          <w:tab w:val="left" w:pos="142"/>
        </w:tabs>
        <w:suppressAutoHyphens w:val="0"/>
        <w:autoSpaceDE w:val="0"/>
        <w:autoSpaceDN w:val="0"/>
        <w:adjustRightInd w:val="0"/>
        <w:spacing w:line="276" w:lineRule="auto"/>
        <w:jc w:val="both"/>
        <w:rPr>
          <w:sz w:val="22"/>
          <w:szCs w:val="22"/>
        </w:rPr>
      </w:pPr>
      <w:r w:rsidRPr="00E959C4">
        <w:rPr>
          <w:bCs/>
          <w:sz w:val="22"/>
          <w:szCs w:val="22"/>
        </w:rPr>
        <w:t>Podstawą do wystawienia i doręczenia Zamawiającemu faktury</w:t>
      </w:r>
      <w:r w:rsidR="000973EE" w:rsidRPr="00E959C4">
        <w:rPr>
          <w:bCs/>
          <w:sz w:val="22"/>
          <w:szCs w:val="22"/>
        </w:rPr>
        <w:t xml:space="preserve"> VAT</w:t>
      </w:r>
      <w:r w:rsidRPr="00E959C4">
        <w:rPr>
          <w:bCs/>
          <w:sz w:val="22"/>
          <w:szCs w:val="22"/>
        </w:rPr>
        <w:t xml:space="preserve">, o której mowa w ust. </w:t>
      </w:r>
      <w:r w:rsidR="004D1E2A" w:rsidRPr="00E959C4">
        <w:rPr>
          <w:bCs/>
          <w:sz w:val="22"/>
          <w:szCs w:val="22"/>
        </w:rPr>
        <w:t>3</w:t>
      </w:r>
      <w:r w:rsidRPr="00E959C4">
        <w:rPr>
          <w:bCs/>
          <w:sz w:val="22"/>
          <w:szCs w:val="22"/>
        </w:rPr>
        <w:t xml:space="preserve"> jest podpisany przez Zamawiającego - bez zastrzeżeń – protokół </w:t>
      </w:r>
      <w:r w:rsidR="008F3AA7" w:rsidRPr="00E959C4">
        <w:rPr>
          <w:bCs/>
          <w:sz w:val="22"/>
          <w:szCs w:val="22"/>
          <w:lang w:val="pl-PL"/>
        </w:rPr>
        <w:t xml:space="preserve">odbioru </w:t>
      </w:r>
      <w:r w:rsidRPr="00E959C4">
        <w:rPr>
          <w:bCs/>
          <w:sz w:val="22"/>
          <w:szCs w:val="22"/>
        </w:rPr>
        <w:t>(</w:t>
      </w:r>
      <w:r w:rsidR="00511EDE" w:rsidRPr="00E959C4">
        <w:rPr>
          <w:bCs/>
          <w:sz w:val="22"/>
          <w:szCs w:val="22"/>
        </w:rPr>
        <w:t>sporządzony</w:t>
      </w:r>
      <w:r w:rsidRPr="00E959C4">
        <w:rPr>
          <w:bCs/>
          <w:sz w:val="22"/>
          <w:szCs w:val="22"/>
        </w:rPr>
        <w:t xml:space="preserve"> po</w:t>
      </w:r>
      <w:r w:rsidR="00650F80" w:rsidRPr="00E959C4">
        <w:rPr>
          <w:bCs/>
          <w:sz w:val="22"/>
          <w:szCs w:val="22"/>
        </w:rPr>
        <w:t xml:space="preserve"> </w:t>
      </w:r>
      <w:r w:rsidR="004D1E2A" w:rsidRPr="00E959C4">
        <w:rPr>
          <w:bCs/>
          <w:sz w:val="22"/>
          <w:szCs w:val="22"/>
        </w:rPr>
        <w:t>zrealizowaniu szkolenia w każdej grupie</w:t>
      </w:r>
      <w:r w:rsidRPr="00E959C4">
        <w:rPr>
          <w:bCs/>
          <w:sz w:val="22"/>
          <w:szCs w:val="22"/>
        </w:rPr>
        <w:t>), listy obecności uczestników</w:t>
      </w:r>
      <w:r w:rsidR="004D1E2A" w:rsidRPr="00E959C4">
        <w:rPr>
          <w:bCs/>
          <w:sz w:val="22"/>
          <w:szCs w:val="22"/>
        </w:rPr>
        <w:t xml:space="preserve"> oraz listy wydanych </w:t>
      </w:r>
      <w:r w:rsidR="00700605" w:rsidRPr="00E959C4">
        <w:rPr>
          <w:bCs/>
          <w:sz w:val="22"/>
          <w:szCs w:val="22"/>
          <w:lang w:val="pl-PL"/>
        </w:rPr>
        <w:t>zaświadczeń/</w:t>
      </w:r>
      <w:r w:rsidR="004D1E2A" w:rsidRPr="00E959C4">
        <w:rPr>
          <w:bCs/>
          <w:sz w:val="22"/>
          <w:szCs w:val="22"/>
        </w:rPr>
        <w:t>certyfikatów.</w:t>
      </w:r>
    </w:p>
    <w:p w14:paraId="643B5498" w14:textId="77777777" w:rsidR="006A496C" w:rsidRPr="00E959C4" w:rsidRDefault="006A496C" w:rsidP="00A64F8D">
      <w:pPr>
        <w:numPr>
          <w:ilvl w:val="0"/>
          <w:numId w:val="5"/>
        </w:numPr>
        <w:autoSpaceDE w:val="0"/>
        <w:autoSpaceDN w:val="0"/>
        <w:adjustRightInd w:val="0"/>
        <w:spacing w:after="0" w:line="276" w:lineRule="auto"/>
        <w:ind w:right="0"/>
        <w:rPr>
          <w:sz w:val="22"/>
          <w:szCs w:val="22"/>
        </w:rPr>
      </w:pPr>
      <w:r w:rsidRPr="00E959C4">
        <w:rPr>
          <w:sz w:val="22"/>
          <w:szCs w:val="22"/>
        </w:rPr>
        <w:t>Zapłata wynagrodzenia będzie dokonywana przelewem bankowym na rachunek bankowy Wykonawcy ws</w:t>
      </w:r>
      <w:r w:rsidR="005A37E1" w:rsidRPr="00E959C4">
        <w:rPr>
          <w:sz w:val="22"/>
          <w:szCs w:val="22"/>
        </w:rPr>
        <w:t>kazany w fakturze, w terminie</w:t>
      </w:r>
      <w:r w:rsidR="003A0C29" w:rsidRPr="00E959C4">
        <w:rPr>
          <w:sz w:val="22"/>
          <w:szCs w:val="22"/>
        </w:rPr>
        <w:t xml:space="preserve"> do</w:t>
      </w:r>
      <w:r w:rsidR="005A37E1" w:rsidRPr="00E959C4">
        <w:rPr>
          <w:sz w:val="22"/>
          <w:szCs w:val="22"/>
        </w:rPr>
        <w:t xml:space="preserve"> </w:t>
      </w:r>
      <w:r w:rsidR="004D1E2A" w:rsidRPr="00E959C4">
        <w:rPr>
          <w:sz w:val="22"/>
          <w:szCs w:val="22"/>
        </w:rPr>
        <w:t>14</w:t>
      </w:r>
      <w:r w:rsidRPr="00E959C4">
        <w:rPr>
          <w:sz w:val="22"/>
          <w:szCs w:val="22"/>
        </w:rPr>
        <w:t xml:space="preserve">  dni od daty doręczenia Zamawiającemu  prawidłowo wystawionej faktury.</w:t>
      </w:r>
    </w:p>
    <w:p w14:paraId="53292894" w14:textId="77777777" w:rsidR="006A496C" w:rsidRPr="00E959C4" w:rsidRDefault="006A496C" w:rsidP="00A64F8D">
      <w:pPr>
        <w:numPr>
          <w:ilvl w:val="0"/>
          <w:numId w:val="5"/>
        </w:numPr>
        <w:tabs>
          <w:tab w:val="left" w:pos="142"/>
        </w:tabs>
        <w:autoSpaceDE w:val="0"/>
        <w:autoSpaceDN w:val="0"/>
        <w:adjustRightInd w:val="0"/>
        <w:spacing w:after="0" w:line="276" w:lineRule="auto"/>
        <w:ind w:right="0"/>
        <w:rPr>
          <w:bCs/>
          <w:sz w:val="22"/>
          <w:szCs w:val="22"/>
        </w:rPr>
      </w:pPr>
      <w:r w:rsidRPr="00E959C4">
        <w:rPr>
          <w:bCs/>
          <w:sz w:val="22"/>
          <w:szCs w:val="22"/>
        </w:rPr>
        <w:t xml:space="preserve">Wynagrodzenie obejmuje wszystkie koszty poniesione przez Wykonawcę związane z realizacją przedmiotu umowy, w szczególności: </w:t>
      </w:r>
      <w:r w:rsidR="00B73C11" w:rsidRPr="00E959C4">
        <w:rPr>
          <w:bCs/>
          <w:sz w:val="22"/>
          <w:szCs w:val="22"/>
        </w:rPr>
        <w:t xml:space="preserve">koszty </w:t>
      </w:r>
      <w:r w:rsidRPr="00E959C4">
        <w:rPr>
          <w:bCs/>
          <w:sz w:val="22"/>
          <w:szCs w:val="22"/>
        </w:rPr>
        <w:t>przeprowadzeni</w:t>
      </w:r>
      <w:r w:rsidR="00B73C11" w:rsidRPr="00E959C4">
        <w:rPr>
          <w:bCs/>
          <w:sz w:val="22"/>
          <w:szCs w:val="22"/>
        </w:rPr>
        <w:t>a</w:t>
      </w:r>
      <w:r w:rsidRPr="00E959C4">
        <w:rPr>
          <w:bCs/>
          <w:sz w:val="22"/>
          <w:szCs w:val="22"/>
        </w:rPr>
        <w:t xml:space="preserve"> szkole</w:t>
      </w:r>
      <w:r w:rsidR="004D1E2A" w:rsidRPr="00E959C4">
        <w:rPr>
          <w:bCs/>
          <w:sz w:val="22"/>
          <w:szCs w:val="22"/>
        </w:rPr>
        <w:t>ń</w:t>
      </w:r>
      <w:r w:rsidRPr="00E959C4">
        <w:rPr>
          <w:bCs/>
          <w:sz w:val="22"/>
          <w:szCs w:val="22"/>
        </w:rPr>
        <w:t>,</w:t>
      </w:r>
      <w:r w:rsidR="00647FEF" w:rsidRPr="00E959C4">
        <w:rPr>
          <w:bCs/>
          <w:sz w:val="22"/>
          <w:szCs w:val="22"/>
        </w:rPr>
        <w:t xml:space="preserve"> </w:t>
      </w:r>
      <w:r w:rsidR="004D1E2A" w:rsidRPr="00E959C4">
        <w:rPr>
          <w:sz w:val="22"/>
          <w:szCs w:val="22"/>
        </w:rPr>
        <w:t>sprzętu niezbędnego do realizacji usługi</w:t>
      </w:r>
      <w:r w:rsidR="00AE4E91" w:rsidRPr="00E959C4">
        <w:rPr>
          <w:sz w:val="22"/>
          <w:szCs w:val="22"/>
        </w:rPr>
        <w:t>,</w:t>
      </w:r>
      <w:r w:rsidR="00AE4E91" w:rsidRPr="00E959C4">
        <w:rPr>
          <w:bCs/>
          <w:sz w:val="22"/>
          <w:szCs w:val="22"/>
        </w:rPr>
        <w:t xml:space="preserve"> </w:t>
      </w:r>
      <w:r w:rsidRPr="00E959C4">
        <w:rPr>
          <w:bCs/>
          <w:sz w:val="22"/>
          <w:szCs w:val="22"/>
        </w:rPr>
        <w:t>wydani</w:t>
      </w:r>
      <w:r w:rsidR="00B73C11" w:rsidRPr="00E959C4">
        <w:rPr>
          <w:bCs/>
          <w:sz w:val="22"/>
          <w:szCs w:val="22"/>
        </w:rPr>
        <w:t>a</w:t>
      </w:r>
      <w:r w:rsidRPr="00E959C4">
        <w:rPr>
          <w:bCs/>
          <w:sz w:val="22"/>
          <w:szCs w:val="22"/>
        </w:rPr>
        <w:t xml:space="preserve"> certyfikatów</w:t>
      </w:r>
      <w:r w:rsidR="007615D9" w:rsidRPr="00E959C4">
        <w:rPr>
          <w:bCs/>
          <w:sz w:val="22"/>
          <w:szCs w:val="22"/>
        </w:rPr>
        <w:t>/zaświadczeń</w:t>
      </w:r>
      <w:r w:rsidRPr="00E959C4">
        <w:rPr>
          <w:bCs/>
          <w:sz w:val="22"/>
          <w:szCs w:val="22"/>
        </w:rPr>
        <w:t xml:space="preserve">, koszty dojazdu, wyżywienia oraz noclegów dla </w:t>
      </w:r>
      <w:r w:rsidR="00D83656" w:rsidRPr="00E959C4">
        <w:rPr>
          <w:bCs/>
          <w:sz w:val="22"/>
          <w:szCs w:val="22"/>
        </w:rPr>
        <w:t xml:space="preserve">osób </w:t>
      </w:r>
      <w:r w:rsidRPr="00E959C4">
        <w:rPr>
          <w:bCs/>
          <w:sz w:val="22"/>
          <w:szCs w:val="22"/>
        </w:rPr>
        <w:t>prowadzących</w:t>
      </w:r>
      <w:r w:rsidR="00DB1F39" w:rsidRPr="00E959C4">
        <w:rPr>
          <w:bCs/>
          <w:sz w:val="22"/>
          <w:szCs w:val="22"/>
        </w:rPr>
        <w:t xml:space="preserve"> szkolenia,</w:t>
      </w:r>
      <w:r w:rsidR="004D1E2A" w:rsidRPr="00E959C4">
        <w:rPr>
          <w:bCs/>
          <w:sz w:val="22"/>
          <w:szCs w:val="22"/>
        </w:rPr>
        <w:t xml:space="preserve"> przeprowadzających testy kompet</w:t>
      </w:r>
      <w:r w:rsidR="00DB1F39" w:rsidRPr="00E959C4">
        <w:rPr>
          <w:bCs/>
          <w:sz w:val="22"/>
          <w:szCs w:val="22"/>
        </w:rPr>
        <w:t>e</w:t>
      </w:r>
      <w:r w:rsidR="004D1E2A" w:rsidRPr="00E959C4">
        <w:rPr>
          <w:bCs/>
          <w:sz w:val="22"/>
          <w:szCs w:val="22"/>
        </w:rPr>
        <w:t>ncyjne</w:t>
      </w:r>
      <w:r w:rsidRPr="00E959C4">
        <w:rPr>
          <w:bCs/>
          <w:sz w:val="22"/>
          <w:szCs w:val="22"/>
        </w:rPr>
        <w:t xml:space="preserve"> itp.</w:t>
      </w:r>
    </w:p>
    <w:p w14:paraId="6D069C0A" w14:textId="77777777" w:rsidR="006A496C" w:rsidRPr="00E959C4" w:rsidRDefault="006A496C" w:rsidP="00A64F8D">
      <w:pPr>
        <w:numPr>
          <w:ilvl w:val="0"/>
          <w:numId w:val="5"/>
        </w:numPr>
        <w:tabs>
          <w:tab w:val="left" w:pos="142"/>
        </w:tabs>
        <w:autoSpaceDE w:val="0"/>
        <w:autoSpaceDN w:val="0"/>
        <w:adjustRightInd w:val="0"/>
        <w:spacing w:after="0" w:line="276" w:lineRule="auto"/>
        <w:ind w:right="0"/>
        <w:rPr>
          <w:bCs/>
          <w:sz w:val="22"/>
          <w:szCs w:val="22"/>
        </w:rPr>
      </w:pPr>
      <w:r w:rsidRPr="00E959C4">
        <w:rPr>
          <w:bCs/>
          <w:sz w:val="22"/>
          <w:szCs w:val="22"/>
        </w:rPr>
        <w:t>Wykonawca nie może dokonać przelewu wierzytelności z tytułu wynagrodzenia, o którym mowa w ust. 1</w:t>
      </w:r>
      <w:r w:rsidR="002B2902" w:rsidRPr="00E959C4">
        <w:rPr>
          <w:bCs/>
          <w:sz w:val="22"/>
          <w:szCs w:val="22"/>
        </w:rPr>
        <w:t xml:space="preserve">, bez wcześniejszej pisemnej zgody Zamawiającego. </w:t>
      </w:r>
    </w:p>
    <w:p w14:paraId="319D2983" w14:textId="77777777" w:rsidR="00DA79C0" w:rsidRPr="00E959C4" w:rsidRDefault="00DA79C0" w:rsidP="00A64F8D">
      <w:pPr>
        <w:spacing w:line="276" w:lineRule="auto"/>
        <w:jc w:val="center"/>
        <w:rPr>
          <w:b/>
          <w:sz w:val="22"/>
          <w:szCs w:val="22"/>
        </w:rPr>
      </w:pPr>
    </w:p>
    <w:p w14:paraId="754E666C" w14:textId="77777777" w:rsidR="00311B87" w:rsidRPr="00E959C4" w:rsidRDefault="00311B87" w:rsidP="00A64F8D">
      <w:pPr>
        <w:tabs>
          <w:tab w:val="num" w:pos="426"/>
        </w:tabs>
        <w:autoSpaceDE w:val="0"/>
        <w:autoSpaceDN w:val="0"/>
        <w:adjustRightInd w:val="0"/>
        <w:spacing w:line="276" w:lineRule="auto"/>
        <w:jc w:val="center"/>
        <w:rPr>
          <w:b/>
          <w:sz w:val="22"/>
          <w:szCs w:val="22"/>
        </w:rPr>
      </w:pPr>
      <w:r w:rsidRPr="00E959C4">
        <w:rPr>
          <w:b/>
          <w:sz w:val="22"/>
          <w:szCs w:val="22"/>
        </w:rPr>
        <w:t>§ 5</w:t>
      </w:r>
    </w:p>
    <w:p w14:paraId="5BBC2349" w14:textId="77777777" w:rsidR="00311B87" w:rsidRPr="00E959C4" w:rsidRDefault="00311B87" w:rsidP="00A64F8D">
      <w:pPr>
        <w:tabs>
          <w:tab w:val="num" w:pos="426"/>
        </w:tabs>
        <w:autoSpaceDE w:val="0"/>
        <w:autoSpaceDN w:val="0"/>
        <w:adjustRightInd w:val="0"/>
        <w:spacing w:line="276" w:lineRule="auto"/>
        <w:jc w:val="center"/>
        <w:rPr>
          <w:b/>
          <w:sz w:val="22"/>
          <w:szCs w:val="22"/>
        </w:rPr>
      </w:pPr>
      <w:r w:rsidRPr="00E959C4">
        <w:rPr>
          <w:b/>
          <w:sz w:val="22"/>
          <w:szCs w:val="22"/>
        </w:rPr>
        <w:t>Prawo opcji</w:t>
      </w:r>
    </w:p>
    <w:p w14:paraId="5BA290A4" w14:textId="77777777" w:rsidR="00311B87" w:rsidRPr="00E959C4" w:rsidRDefault="00311B87" w:rsidP="00A64F8D">
      <w:pPr>
        <w:pStyle w:val="Akapitzlist"/>
        <w:numPr>
          <w:ilvl w:val="1"/>
          <w:numId w:val="30"/>
        </w:numPr>
        <w:tabs>
          <w:tab w:val="clear" w:pos="1440"/>
          <w:tab w:val="num" w:pos="284"/>
        </w:tabs>
        <w:autoSpaceDE w:val="0"/>
        <w:autoSpaceDN w:val="0"/>
        <w:adjustRightInd w:val="0"/>
        <w:spacing w:line="276" w:lineRule="auto"/>
        <w:ind w:left="0" w:firstLine="0"/>
        <w:jc w:val="both"/>
        <w:rPr>
          <w:sz w:val="22"/>
          <w:szCs w:val="22"/>
        </w:rPr>
      </w:pPr>
      <w:r w:rsidRPr="00E959C4">
        <w:rPr>
          <w:iCs/>
          <w:sz w:val="22"/>
          <w:szCs w:val="22"/>
        </w:rPr>
        <w:t xml:space="preserve">Zamawiający  zastrzega  sobie  możliwość  zastosowania  </w:t>
      </w:r>
      <w:r w:rsidRPr="00E959C4">
        <w:rPr>
          <w:b/>
          <w:iCs/>
          <w:sz w:val="22"/>
          <w:szCs w:val="22"/>
        </w:rPr>
        <w:t xml:space="preserve">Prawa  opcji </w:t>
      </w:r>
      <w:r w:rsidRPr="00E959C4">
        <w:rPr>
          <w:iCs/>
          <w:sz w:val="22"/>
          <w:szCs w:val="22"/>
        </w:rPr>
        <w:t xml:space="preserve">zgodnie z art. 441 ustawy </w:t>
      </w:r>
      <w:proofErr w:type="spellStart"/>
      <w:r w:rsidRPr="00E959C4">
        <w:rPr>
          <w:iCs/>
          <w:sz w:val="22"/>
          <w:szCs w:val="22"/>
        </w:rPr>
        <w:t>Pzp</w:t>
      </w:r>
      <w:proofErr w:type="spellEnd"/>
      <w:r w:rsidRPr="00E959C4">
        <w:rPr>
          <w:iCs/>
          <w:sz w:val="22"/>
          <w:szCs w:val="22"/>
        </w:rPr>
        <w:t>:</w:t>
      </w:r>
    </w:p>
    <w:p w14:paraId="0693DDB7" w14:textId="279B002C" w:rsidR="00311B87" w:rsidRPr="00E959C4" w:rsidRDefault="00311B87" w:rsidP="00A64F8D">
      <w:pPr>
        <w:spacing w:before="240" w:line="276" w:lineRule="auto"/>
        <w:ind w:left="567" w:hanging="567"/>
        <w:rPr>
          <w:iCs/>
          <w:sz w:val="22"/>
          <w:szCs w:val="22"/>
        </w:rPr>
      </w:pPr>
      <w:r w:rsidRPr="00E959C4">
        <w:rPr>
          <w:b/>
          <w:bCs/>
          <w:iCs/>
          <w:sz w:val="22"/>
          <w:szCs w:val="22"/>
        </w:rPr>
        <w:t xml:space="preserve">    </w:t>
      </w:r>
      <w:r w:rsidRPr="00E959C4">
        <w:rPr>
          <w:iCs/>
          <w:sz w:val="22"/>
          <w:szCs w:val="22"/>
        </w:rPr>
        <w:t xml:space="preserve">a) </w:t>
      </w:r>
      <w:r w:rsidRPr="00E959C4">
        <w:rPr>
          <w:b/>
          <w:bCs/>
          <w:iCs/>
          <w:sz w:val="22"/>
          <w:szCs w:val="22"/>
        </w:rPr>
        <w:t xml:space="preserve"> „opcji ujemnej”,</w:t>
      </w:r>
      <w:r w:rsidRPr="00E959C4">
        <w:rPr>
          <w:iCs/>
          <w:sz w:val="22"/>
          <w:szCs w:val="22"/>
        </w:rPr>
        <w:t xml:space="preserve"> tj.  możliwość  rezygnacji z  realizacji  części  przedmiotu  zamówienia  (nieudzielenie  jednostkowych</w:t>
      </w:r>
      <w:r w:rsidR="00437D0F" w:rsidRPr="00E959C4">
        <w:rPr>
          <w:iCs/>
          <w:sz w:val="22"/>
          <w:szCs w:val="22"/>
        </w:rPr>
        <w:t xml:space="preserve"> usług-szkoleń</w:t>
      </w:r>
      <w:r w:rsidRPr="00E959C4">
        <w:rPr>
          <w:iCs/>
          <w:sz w:val="22"/>
          <w:szCs w:val="22"/>
        </w:rPr>
        <w:t xml:space="preserve">).  Zakres przedmiotu  zamówienia  może  być  pomniejszony  maksymalnie o </w:t>
      </w:r>
      <w:r w:rsidR="00440C91" w:rsidRPr="00E959C4">
        <w:rPr>
          <w:iCs/>
          <w:sz w:val="22"/>
          <w:szCs w:val="22"/>
        </w:rPr>
        <w:t>3</w:t>
      </w:r>
      <w:r w:rsidRPr="00E959C4">
        <w:rPr>
          <w:iCs/>
          <w:sz w:val="22"/>
          <w:szCs w:val="22"/>
        </w:rPr>
        <w:t>0(</w:t>
      </w:r>
      <w:r w:rsidR="00440C91" w:rsidRPr="00E959C4">
        <w:rPr>
          <w:iCs/>
          <w:sz w:val="22"/>
          <w:szCs w:val="22"/>
        </w:rPr>
        <w:t>trzydzieści)</w:t>
      </w:r>
      <w:r w:rsidRPr="00E959C4">
        <w:rPr>
          <w:iCs/>
          <w:sz w:val="22"/>
          <w:szCs w:val="22"/>
        </w:rPr>
        <w:t xml:space="preserve">% ogólnej wartości przewidywanych </w:t>
      </w:r>
      <w:r w:rsidR="00437D0F" w:rsidRPr="00E959C4">
        <w:rPr>
          <w:iCs/>
          <w:sz w:val="22"/>
          <w:szCs w:val="22"/>
        </w:rPr>
        <w:t>usług</w:t>
      </w:r>
      <w:r w:rsidRPr="00E959C4">
        <w:rPr>
          <w:iCs/>
          <w:sz w:val="22"/>
          <w:szCs w:val="22"/>
        </w:rPr>
        <w:t xml:space="preserve">. Zamawiający gwarantuje </w:t>
      </w:r>
      <w:r w:rsidRPr="00E959C4">
        <w:rPr>
          <w:iCs/>
          <w:sz w:val="22"/>
          <w:szCs w:val="22"/>
        </w:rPr>
        <w:lastRenderedPageBreak/>
        <w:t xml:space="preserve">realizację zamówień w </w:t>
      </w:r>
      <w:r w:rsidR="00440C91" w:rsidRPr="00E959C4">
        <w:rPr>
          <w:iCs/>
          <w:sz w:val="22"/>
          <w:szCs w:val="22"/>
        </w:rPr>
        <w:t>7</w:t>
      </w:r>
      <w:r w:rsidRPr="00E959C4">
        <w:rPr>
          <w:iCs/>
          <w:sz w:val="22"/>
          <w:szCs w:val="22"/>
        </w:rPr>
        <w:t>0(sie</w:t>
      </w:r>
      <w:r w:rsidR="00440C91" w:rsidRPr="00E959C4">
        <w:rPr>
          <w:iCs/>
          <w:sz w:val="22"/>
          <w:szCs w:val="22"/>
        </w:rPr>
        <w:t>de</w:t>
      </w:r>
      <w:r w:rsidRPr="00E959C4">
        <w:rPr>
          <w:iCs/>
          <w:sz w:val="22"/>
          <w:szCs w:val="22"/>
        </w:rPr>
        <w:t>mdziesi</w:t>
      </w:r>
      <w:r w:rsidR="00437D0F" w:rsidRPr="00E959C4">
        <w:rPr>
          <w:iCs/>
          <w:sz w:val="22"/>
          <w:szCs w:val="22"/>
        </w:rPr>
        <w:t>ęciu</w:t>
      </w:r>
      <w:r w:rsidRPr="00E959C4">
        <w:rPr>
          <w:iCs/>
          <w:sz w:val="22"/>
          <w:szCs w:val="22"/>
        </w:rPr>
        <w:t>)%. W przypadku skorzystania przez Zamawiającego z Prawa Opcji „ujemnej”, wysokość Wynagrodzenia może być obniżona</w:t>
      </w:r>
      <w:r w:rsidR="00700605" w:rsidRPr="00E959C4">
        <w:rPr>
          <w:iCs/>
          <w:sz w:val="22"/>
          <w:szCs w:val="22"/>
        </w:rPr>
        <w:t xml:space="preserve"> </w:t>
      </w:r>
      <w:r w:rsidRPr="00E959C4">
        <w:rPr>
          <w:iCs/>
          <w:sz w:val="22"/>
          <w:szCs w:val="22"/>
        </w:rPr>
        <w:t>maksymalnie</w:t>
      </w:r>
      <w:r w:rsidR="00700605" w:rsidRPr="00E959C4">
        <w:rPr>
          <w:iCs/>
          <w:sz w:val="22"/>
          <w:szCs w:val="22"/>
        </w:rPr>
        <w:br/>
      </w:r>
      <w:r w:rsidR="00437D0F" w:rsidRPr="00E959C4">
        <w:rPr>
          <w:iCs/>
          <w:sz w:val="22"/>
          <w:szCs w:val="22"/>
        </w:rPr>
        <w:t xml:space="preserve">o </w:t>
      </w:r>
      <w:r w:rsidR="00440C91" w:rsidRPr="00E959C4">
        <w:rPr>
          <w:iCs/>
          <w:sz w:val="22"/>
          <w:szCs w:val="22"/>
        </w:rPr>
        <w:t>3</w:t>
      </w:r>
      <w:r w:rsidRPr="00E959C4">
        <w:rPr>
          <w:iCs/>
          <w:sz w:val="22"/>
          <w:szCs w:val="22"/>
        </w:rPr>
        <w:t>0(</w:t>
      </w:r>
      <w:r w:rsidR="00440C91" w:rsidRPr="00E959C4">
        <w:rPr>
          <w:iCs/>
          <w:sz w:val="22"/>
          <w:szCs w:val="22"/>
        </w:rPr>
        <w:t>trzydzieści</w:t>
      </w:r>
      <w:r w:rsidRPr="00E959C4">
        <w:rPr>
          <w:iCs/>
          <w:sz w:val="22"/>
          <w:szCs w:val="22"/>
        </w:rPr>
        <w:t xml:space="preserve">)%, tj. Wykonawca otrzyma z tytułu realizacji umowy wynagrodzenie w kwocie równej co najmniej </w:t>
      </w:r>
      <w:r w:rsidR="00440C91" w:rsidRPr="00E959C4">
        <w:rPr>
          <w:iCs/>
          <w:sz w:val="22"/>
          <w:szCs w:val="22"/>
        </w:rPr>
        <w:t>7</w:t>
      </w:r>
      <w:r w:rsidRPr="00E959C4">
        <w:rPr>
          <w:iCs/>
          <w:sz w:val="22"/>
          <w:szCs w:val="22"/>
        </w:rPr>
        <w:t>0(sie</w:t>
      </w:r>
      <w:r w:rsidR="00440C91" w:rsidRPr="00E959C4">
        <w:rPr>
          <w:iCs/>
          <w:sz w:val="22"/>
          <w:szCs w:val="22"/>
        </w:rPr>
        <w:t>de</w:t>
      </w:r>
      <w:r w:rsidRPr="00E959C4">
        <w:rPr>
          <w:iCs/>
          <w:sz w:val="22"/>
          <w:szCs w:val="22"/>
        </w:rPr>
        <w:t xml:space="preserve">mdziesiąt)%  Wynagrodzenia, </w:t>
      </w:r>
      <w:r w:rsidRPr="00E959C4">
        <w:rPr>
          <w:sz w:val="22"/>
          <w:szCs w:val="22"/>
        </w:rPr>
        <w:t xml:space="preserve">o którym mowa w </w:t>
      </w:r>
      <w:r w:rsidRPr="00E959C4">
        <w:rPr>
          <w:bCs/>
          <w:sz w:val="22"/>
          <w:szCs w:val="22"/>
        </w:rPr>
        <w:t>§ 4 ust. 1</w:t>
      </w:r>
      <w:r w:rsidRPr="00E959C4">
        <w:rPr>
          <w:iCs/>
          <w:sz w:val="22"/>
          <w:szCs w:val="22"/>
        </w:rPr>
        <w:t>.</w:t>
      </w:r>
    </w:p>
    <w:p w14:paraId="71AD6BCD" w14:textId="77777777" w:rsidR="00311B87" w:rsidRPr="00E959C4" w:rsidRDefault="00311B87" w:rsidP="00A64F8D">
      <w:pPr>
        <w:tabs>
          <w:tab w:val="left" w:pos="284"/>
        </w:tabs>
        <w:spacing w:before="240" w:line="276" w:lineRule="auto"/>
        <w:ind w:left="567" w:hanging="425"/>
        <w:rPr>
          <w:iCs/>
          <w:sz w:val="22"/>
          <w:szCs w:val="22"/>
        </w:rPr>
      </w:pPr>
      <w:r w:rsidRPr="00E959C4">
        <w:rPr>
          <w:bCs/>
          <w:iCs/>
          <w:sz w:val="22"/>
          <w:szCs w:val="22"/>
        </w:rPr>
        <w:t>b)</w:t>
      </w:r>
      <w:r w:rsidRPr="00E959C4">
        <w:rPr>
          <w:b/>
          <w:iCs/>
          <w:sz w:val="22"/>
          <w:szCs w:val="22"/>
        </w:rPr>
        <w:t xml:space="preserve">   „opcji dodatniej”</w:t>
      </w:r>
      <w:r w:rsidRPr="00E959C4">
        <w:rPr>
          <w:iCs/>
          <w:sz w:val="22"/>
          <w:szCs w:val="22"/>
        </w:rPr>
        <w:t xml:space="preserve">, tj.  możliwość  zwiększenia  realizacji  części  przedmiotu  zamówienia  (udzielenie  dodatkowych </w:t>
      </w:r>
      <w:r w:rsidR="00437D0F" w:rsidRPr="00E959C4">
        <w:rPr>
          <w:iCs/>
          <w:sz w:val="22"/>
          <w:szCs w:val="22"/>
        </w:rPr>
        <w:t>usług-szkoleń</w:t>
      </w:r>
      <w:r w:rsidRPr="00E959C4">
        <w:rPr>
          <w:iCs/>
          <w:sz w:val="22"/>
          <w:szCs w:val="22"/>
        </w:rPr>
        <w:t xml:space="preserve">).  Zakres przedmiotu  zamówienia  może  być powiększony maksymalnie o </w:t>
      </w:r>
      <w:r w:rsidR="00440C91" w:rsidRPr="00E959C4">
        <w:rPr>
          <w:iCs/>
          <w:sz w:val="22"/>
          <w:szCs w:val="22"/>
        </w:rPr>
        <w:t>3</w:t>
      </w:r>
      <w:r w:rsidRPr="00E959C4">
        <w:rPr>
          <w:iCs/>
          <w:sz w:val="22"/>
          <w:szCs w:val="22"/>
        </w:rPr>
        <w:t>0(</w:t>
      </w:r>
      <w:r w:rsidR="00440C91" w:rsidRPr="00E959C4">
        <w:rPr>
          <w:iCs/>
          <w:sz w:val="22"/>
          <w:szCs w:val="22"/>
        </w:rPr>
        <w:t>t</w:t>
      </w:r>
      <w:r w:rsidR="00BE3C71" w:rsidRPr="00E959C4">
        <w:rPr>
          <w:iCs/>
          <w:sz w:val="22"/>
          <w:szCs w:val="22"/>
        </w:rPr>
        <w:t>rz</w:t>
      </w:r>
      <w:r w:rsidR="00440C91" w:rsidRPr="00E959C4">
        <w:rPr>
          <w:iCs/>
          <w:sz w:val="22"/>
          <w:szCs w:val="22"/>
        </w:rPr>
        <w:t>ydzie</w:t>
      </w:r>
      <w:r w:rsidR="00BE3C71" w:rsidRPr="00E959C4">
        <w:rPr>
          <w:iCs/>
          <w:sz w:val="22"/>
          <w:szCs w:val="22"/>
        </w:rPr>
        <w:t>ś</w:t>
      </w:r>
      <w:r w:rsidR="00440C91" w:rsidRPr="00E959C4">
        <w:rPr>
          <w:iCs/>
          <w:sz w:val="22"/>
          <w:szCs w:val="22"/>
        </w:rPr>
        <w:t>ci</w:t>
      </w:r>
      <w:r w:rsidRPr="00E959C4">
        <w:rPr>
          <w:iCs/>
          <w:sz w:val="22"/>
          <w:szCs w:val="22"/>
        </w:rPr>
        <w:t xml:space="preserve">)% ogólnej  wartości  przewidywanych </w:t>
      </w:r>
      <w:r w:rsidR="00437D0F" w:rsidRPr="00E959C4">
        <w:rPr>
          <w:iCs/>
          <w:sz w:val="22"/>
          <w:szCs w:val="22"/>
        </w:rPr>
        <w:t>usług</w:t>
      </w:r>
      <w:r w:rsidRPr="00E959C4">
        <w:rPr>
          <w:iCs/>
          <w:sz w:val="22"/>
          <w:szCs w:val="22"/>
        </w:rPr>
        <w:t>. W przypadku skorzystania przez Zamawiającego z Prawa Opcji „dodatniej”, Zamawiający gwarantuje realizację zamówień w 100(stu)%, a wysokość Wynagrodzenia może być powiększona maksymalnie</w:t>
      </w:r>
      <w:r w:rsidR="00437D0F" w:rsidRPr="00E959C4">
        <w:rPr>
          <w:iCs/>
          <w:sz w:val="22"/>
          <w:szCs w:val="22"/>
        </w:rPr>
        <w:br/>
      </w:r>
      <w:r w:rsidRPr="00E959C4">
        <w:rPr>
          <w:iCs/>
          <w:sz w:val="22"/>
          <w:szCs w:val="22"/>
        </w:rPr>
        <w:t xml:space="preserve">o </w:t>
      </w:r>
      <w:r w:rsidR="00440C91" w:rsidRPr="00E959C4">
        <w:rPr>
          <w:iCs/>
          <w:sz w:val="22"/>
          <w:szCs w:val="22"/>
        </w:rPr>
        <w:t>3</w:t>
      </w:r>
      <w:r w:rsidRPr="00E959C4">
        <w:rPr>
          <w:iCs/>
          <w:sz w:val="22"/>
          <w:szCs w:val="22"/>
        </w:rPr>
        <w:t>0(</w:t>
      </w:r>
      <w:r w:rsidR="00440C91" w:rsidRPr="00E959C4">
        <w:rPr>
          <w:iCs/>
          <w:sz w:val="22"/>
          <w:szCs w:val="22"/>
        </w:rPr>
        <w:t>trzydzieści</w:t>
      </w:r>
      <w:r w:rsidRPr="00E959C4">
        <w:rPr>
          <w:iCs/>
          <w:sz w:val="22"/>
          <w:szCs w:val="22"/>
        </w:rPr>
        <w:t>)%, tj. Wykonawca otrzyma z tytułu realizacji umowy wynagrodzenie w kwocie do 1</w:t>
      </w:r>
      <w:r w:rsidR="00440C91" w:rsidRPr="00E959C4">
        <w:rPr>
          <w:iCs/>
          <w:sz w:val="22"/>
          <w:szCs w:val="22"/>
        </w:rPr>
        <w:t>3</w:t>
      </w:r>
      <w:r w:rsidRPr="00E959C4">
        <w:rPr>
          <w:iCs/>
          <w:sz w:val="22"/>
          <w:szCs w:val="22"/>
        </w:rPr>
        <w:t>0(st</w:t>
      </w:r>
      <w:r w:rsidR="00440C91" w:rsidRPr="00E959C4">
        <w:rPr>
          <w:iCs/>
          <w:sz w:val="22"/>
          <w:szCs w:val="22"/>
        </w:rPr>
        <w:t>u trzydziestu</w:t>
      </w:r>
      <w:r w:rsidRPr="00E959C4">
        <w:rPr>
          <w:iCs/>
          <w:sz w:val="22"/>
          <w:szCs w:val="22"/>
        </w:rPr>
        <w:t xml:space="preserve">)%  Wynagrodzenia, </w:t>
      </w:r>
      <w:r w:rsidRPr="00E959C4">
        <w:rPr>
          <w:sz w:val="22"/>
          <w:szCs w:val="22"/>
        </w:rPr>
        <w:t xml:space="preserve">o którym mowa w  </w:t>
      </w:r>
      <w:r w:rsidRPr="00E959C4">
        <w:rPr>
          <w:bCs/>
          <w:sz w:val="22"/>
          <w:szCs w:val="22"/>
        </w:rPr>
        <w:t>§ 4 ust. 1</w:t>
      </w:r>
      <w:r w:rsidRPr="00E959C4">
        <w:rPr>
          <w:iCs/>
          <w:sz w:val="22"/>
          <w:szCs w:val="22"/>
        </w:rPr>
        <w:t>.</w:t>
      </w:r>
    </w:p>
    <w:p w14:paraId="250D8BC3" w14:textId="77777777" w:rsidR="00311B87" w:rsidRPr="00E959C4" w:rsidRDefault="00311B87" w:rsidP="00A64F8D">
      <w:pPr>
        <w:tabs>
          <w:tab w:val="num" w:pos="426"/>
        </w:tabs>
        <w:autoSpaceDE w:val="0"/>
        <w:autoSpaceDN w:val="0"/>
        <w:adjustRightInd w:val="0"/>
        <w:spacing w:line="276" w:lineRule="auto"/>
        <w:ind w:left="567"/>
        <w:rPr>
          <w:sz w:val="22"/>
          <w:szCs w:val="22"/>
        </w:rPr>
      </w:pPr>
    </w:p>
    <w:p w14:paraId="13B78E16" w14:textId="77777777" w:rsidR="00311B87" w:rsidRPr="00E959C4" w:rsidRDefault="00311B87" w:rsidP="00A64F8D">
      <w:pPr>
        <w:tabs>
          <w:tab w:val="num" w:pos="426"/>
        </w:tabs>
        <w:autoSpaceDE w:val="0"/>
        <w:autoSpaceDN w:val="0"/>
        <w:adjustRightInd w:val="0"/>
        <w:spacing w:line="276" w:lineRule="auto"/>
        <w:ind w:left="284" w:hanging="284"/>
        <w:rPr>
          <w:sz w:val="22"/>
          <w:szCs w:val="22"/>
        </w:rPr>
      </w:pPr>
      <w:r w:rsidRPr="00E959C4">
        <w:rPr>
          <w:sz w:val="22"/>
          <w:szCs w:val="22"/>
        </w:rPr>
        <w:t xml:space="preserve">2. W wyniku zastosowania Prawa Opcji, Wynagrodzenie ulegnie odpowiednio zmniejszeniu/zwiększeniu proporcjonalnie do niewykorzystanej/zwiększonej części przedmiotu umowy, bez dokonywania zmian w cenach jednostkowych w poszczególnych pozycjach wskazanych w załączniku nr 1 do umowy,  chyba, że zachodzą okoliczności wskazane w </w:t>
      </w:r>
      <w:r w:rsidRPr="00E959C4">
        <w:rPr>
          <w:bCs/>
          <w:sz w:val="22"/>
          <w:szCs w:val="22"/>
        </w:rPr>
        <w:t>§9</w:t>
      </w:r>
      <w:r w:rsidRPr="00E959C4">
        <w:rPr>
          <w:sz w:val="22"/>
          <w:szCs w:val="22"/>
        </w:rPr>
        <w:t xml:space="preserve">. </w:t>
      </w:r>
    </w:p>
    <w:p w14:paraId="03D29818" w14:textId="77777777" w:rsidR="00311B87" w:rsidRPr="00E959C4" w:rsidRDefault="00311B87" w:rsidP="00A64F8D">
      <w:pPr>
        <w:tabs>
          <w:tab w:val="num" w:pos="426"/>
        </w:tabs>
        <w:autoSpaceDE w:val="0"/>
        <w:autoSpaceDN w:val="0"/>
        <w:adjustRightInd w:val="0"/>
        <w:spacing w:line="276" w:lineRule="auto"/>
        <w:ind w:left="284" w:hanging="284"/>
        <w:rPr>
          <w:sz w:val="22"/>
          <w:szCs w:val="22"/>
        </w:rPr>
      </w:pPr>
    </w:p>
    <w:p w14:paraId="412189BD" w14:textId="77777777" w:rsidR="00311B87" w:rsidRPr="00E959C4" w:rsidRDefault="00311B87" w:rsidP="00A64F8D">
      <w:pPr>
        <w:tabs>
          <w:tab w:val="num" w:pos="426"/>
        </w:tabs>
        <w:autoSpaceDE w:val="0"/>
        <w:autoSpaceDN w:val="0"/>
        <w:adjustRightInd w:val="0"/>
        <w:spacing w:line="276" w:lineRule="auto"/>
        <w:ind w:left="284" w:hanging="284"/>
        <w:rPr>
          <w:sz w:val="22"/>
          <w:szCs w:val="22"/>
        </w:rPr>
      </w:pPr>
      <w:r w:rsidRPr="00E959C4">
        <w:rPr>
          <w:sz w:val="22"/>
          <w:szCs w:val="22"/>
        </w:rPr>
        <w:t>3. Z tytułu skorzystania przez Zamawiającego z Prawa Opcji, o której mowa w §5 ust.1 pkt a</w:t>
      </w:r>
      <w:r w:rsidR="005D1B2B" w:rsidRPr="00E959C4">
        <w:rPr>
          <w:sz w:val="22"/>
          <w:szCs w:val="22"/>
        </w:rPr>
        <w:t>),</w:t>
      </w:r>
      <w:r w:rsidRPr="00E959C4">
        <w:rPr>
          <w:sz w:val="22"/>
          <w:szCs w:val="22"/>
        </w:rPr>
        <w:t xml:space="preserve">  Wykonawcy nie przysługują żadne roszczenia odszkodowawcze wobec Zamawiającego, w szczególności dotyczące szkody z tytułu utraconych spodziewanych korzyści. </w:t>
      </w:r>
    </w:p>
    <w:p w14:paraId="3EADFA44" w14:textId="77777777" w:rsidR="00311B87" w:rsidRPr="00E959C4" w:rsidRDefault="00311B87" w:rsidP="00A64F8D">
      <w:pPr>
        <w:tabs>
          <w:tab w:val="left" w:pos="284"/>
        </w:tabs>
        <w:spacing w:before="240" w:line="276" w:lineRule="auto"/>
        <w:ind w:left="567" w:hanging="425"/>
        <w:rPr>
          <w:iCs/>
          <w:sz w:val="22"/>
          <w:szCs w:val="22"/>
        </w:rPr>
      </w:pPr>
      <w:r w:rsidRPr="00E959C4">
        <w:rPr>
          <w:iCs/>
          <w:sz w:val="22"/>
          <w:szCs w:val="22"/>
        </w:rPr>
        <w:t>4. W wyniku zastosowania Prawa opcji:</w:t>
      </w:r>
    </w:p>
    <w:p w14:paraId="3366DE0B" w14:textId="43FBDFF4" w:rsidR="00311B87" w:rsidRPr="00E959C4" w:rsidRDefault="00311B87" w:rsidP="002075F6">
      <w:pPr>
        <w:tabs>
          <w:tab w:val="left" w:pos="284"/>
        </w:tabs>
        <w:spacing w:before="240" w:line="276" w:lineRule="auto"/>
        <w:ind w:left="851" w:hanging="284"/>
        <w:rPr>
          <w:iCs/>
          <w:sz w:val="22"/>
          <w:szCs w:val="22"/>
        </w:rPr>
      </w:pPr>
      <w:r w:rsidRPr="00E959C4">
        <w:rPr>
          <w:iCs/>
          <w:sz w:val="22"/>
          <w:szCs w:val="22"/>
        </w:rPr>
        <w:t xml:space="preserve">a) </w:t>
      </w:r>
      <w:r w:rsidR="003D3EA3" w:rsidRPr="00E959C4">
        <w:rPr>
          <w:iCs/>
          <w:sz w:val="22"/>
          <w:szCs w:val="22"/>
        </w:rPr>
        <w:t>o</w:t>
      </w:r>
      <w:r w:rsidR="0014303C" w:rsidRPr="00E959C4">
        <w:rPr>
          <w:iCs/>
          <w:sz w:val="22"/>
          <w:szCs w:val="22"/>
        </w:rPr>
        <w:t xml:space="preserve">soba wskazana w </w:t>
      </w:r>
      <w:r w:rsidR="0014303C" w:rsidRPr="00E959C4">
        <w:rPr>
          <w:bCs/>
          <w:sz w:val="22"/>
          <w:szCs w:val="22"/>
        </w:rPr>
        <w:t>§3 ust. 5</w:t>
      </w:r>
      <w:r w:rsidR="003D3EA3" w:rsidRPr="00E959C4">
        <w:rPr>
          <w:bCs/>
          <w:sz w:val="22"/>
          <w:szCs w:val="22"/>
        </w:rPr>
        <w:t xml:space="preserve"> ze strony Zamawiającego</w:t>
      </w:r>
      <w:r w:rsidR="0014303C" w:rsidRPr="00E959C4">
        <w:rPr>
          <w:bCs/>
          <w:sz w:val="22"/>
          <w:szCs w:val="22"/>
        </w:rPr>
        <w:t>,</w:t>
      </w:r>
      <w:r w:rsidR="0014303C" w:rsidRPr="00E959C4">
        <w:rPr>
          <w:iCs/>
          <w:sz w:val="22"/>
          <w:szCs w:val="22"/>
        </w:rPr>
        <w:t xml:space="preserve"> </w:t>
      </w:r>
      <w:r w:rsidRPr="00E959C4">
        <w:rPr>
          <w:iCs/>
          <w:sz w:val="22"/>
          <w:szCs w:val="22"/>
        </w:rPr>
        <w:t xml:space="preserve"> pisemnie zawiadomi</w:t>
      </w:r>
      <w:r w:rsidR="003D3EA3" w:rsidRPr="00E959C4">
        <w:rPr>
          <w:iCs/>
          <w:sz w:val="22"/>
          <w:szCs w:val="22"/>
        </w:rPr>
        <w:t xml:space="preserve"> osobę wskazaną w </w:t>
      </w:r>
      <w:r w:rsidR="003D3EA3" w:rsidRPr="00E959C4">
        <w:rPr>
          <w:bCs/>
          <w:sz w:val="22"/>
          <w:szCs w:val="22"/>
        </w:rPr>
        <w:t>§3 ust. 6 ze strony</w:t>
      </w:r>
      <w:r w:rsidRPr="00E959C4">
        <w:rPr>
          <w:iCs/>
          <w:sz w:val="22"/>
          <w:szCs w:val="22"/>
        </w:rPr>
        <w:t xml:space="preserve"> Wykonawc</w:t>
      </w:r>
      <w:r w:rsidR="003D3EA3" w:rsidRPr="00E959C4">
        <w:rPr>
          <w:iCs/>
          <w:sz w:val="22"/>
          <w:szCs w:val="22"/>
        </w:rPr>
        <w:t>y</w:t>
      </w:r>
      <w:r w:rsidR="00AE12B6" w:rsidRPr="00E959C4">
        <w:rPr>
          <w:iCs/>
          <w:sz w:val="22"/>
          <w:szCs w:val="22"/>
        </w:rPr>
        <w:t>,</w:t>
      </w:r>
      <w:r w:rsidRPr="00E959C4">
        <w:rPr>
          <w:iCs/>
          <w:sz w:val="22"/>
          <w:szCs w:val="22"/>
        </w:rPr>
        <w:t xml:space="preserve"> o skorzystaniu z Prawa opcji opisanego w ust. 1 pkt</w:t>
      </w:r>
      <w:r w:rsidR="002075F6" w:rsidRPr="00E959C4">
        <w:rPr>
          <w:iCs/>
          <w:sz w:val="22"/>
          <w:szCs w:val="22"/>
        </w:rPr>
        <w:t xml:space="preserve">. </w:t>
      </w:r>
      <w:r w:rsidRPr="00E959C4">
        <w:rPr>
          <w:iCs/>
          <w:sz w:val="22"/>
          <w:szCs w:val="22"/>
        </w:rPr>
        <w:t>a) lub b),</w:t>
      </w:r>
    </w:p>
    <w:p w14:paraId="0C610F96" w14:textId="77777777" w:rsidR="00311B87" w:rsidRPr="00E959C4" w:rsidRDefault="00311B87" w:rsidP="002075F6">
      <w:pPr>
        <w:tabs>
          <w:tab w:val="left" w:pos="284"/>
        </w:tabs>
        <w:spacing w:before="240" w:line="276" w:lineRule="auto"/>
        <w:ind w:left="851" w:hanging="284"/>
        <w:rPr>
          <w:b/>
          <w:sz w:val="22"/>
          <w:szCs w:val="22"/>
        </w:rPr>
      </w:pPr>
      <w:r w:rsidRPr="00E959C4">
        <w:rPr>
          <w:iCs/>
          <w:sz w:val="22"/>
          <w:szCs w:val="22"/>
        </w:rPr>
        <w:t xml:space="preserve">b) realizacja </w:t>
      </w:r>
      <w:r w:rsidR="005D1B2B" w:rsidRPr="00E959C4">
        <w:rPr>
          <w:iCs/>
          <w:sz w:val="22"/>
          <w:szCs w:val="22"/>
        </w:rPr>
        <w:t>usług</w:t>
      </w:r>
      <w:r w:rsidRPr="00E959C4">
        <w:rPr>
          <w:iCs/>
          <w:sz w:val="22"/>
          <w:szCs w:val="22"/>
        </w:rPr>
        <w:t xml:space="preserve"> w ramach Prawa opcji „dodatniej” odbywać się będą zgodnie z warunkami </w:t>
      </w:r>
      <w:r w:rsidR="00437D0F" w:rsidRPr="00E959C4">
        <w:rPr>
          <w:iCs/>
          <w:sz w:val="22"/>
          <w:szCs w:val="22"/>
        </w:rPr>
        <w:t xml:space="preserve">wykonania </w:t>
      </w:r>
      <w:r w:rsidRPr="00E959C4">
        <w:rPr>
          <w:iCs/>
          <w:sz w:val="22"/>
          <w:szCs w:val="22"/>
        </w:rPr>
        <w:t xml:space="preserve">przedmiotu zamówienia wskazanymi w </w:t>
      </w:r>
      <w:r w:rsidRPr="00E959C4">
        <w:rPr>
          <w:bCs/>
          <w:sz w:val="22"/>
          <w:szCs w:val="22"/>
        </w:rPr>
        <w:t>§</w:t>
      </w:r>
      <w:r w:rsidR="00437D0F" w:rsidRPr="00E959C4">
        <w:rPr>
          <w:bCs/>
          <w:sz w:val="22"/>
          <w:szCs w:val="22"/>
        </w:rPr>
        <w:t>3</w:t>
      </w:r>
      <w:r w:rsidRPr="00E959C4">
        <w:rPr>
          <w:bCs/>
          <w:sz w:val="22"/>
          <w:szCs w:val="22"/>
        </w:rPr>
        <w:t>,</w:t>
      </w:r>
    </w:p>
    <w:p w14:paraId="029F9AD4" w14:textId="77777777" w:rsidR="00311B87" w:rsidRPr="00E959C4" w:rsidRDefault="00311B87" w:rsidP="002075F6">
      <w:pPr>
        <w:tabs>
          <w:tab w:val="left" w:pos="284"/>
        </w:tabs>
        <w:spacing w:before="240" w:line="276" w:lineRule="auto"/>
        <w:ind w:left="851" w:hanging="284"/>
        <w:rPr>
          <w:bCs/>
          <w:sz w:val="22"/>
          <w:szCs w:val="22"/>
        </w:rPr>
      </w:pPr>
      <w:r w:rsidRPr="00E959C4">
        <w:rPr>
          <w:bCs/>
          <w:sz w:val="22"/>
          <w:szCs w:val="22"/>
        </w:rPr>
        <w:t>c) planowany termin zakończenia Prawa opcji:</w:t>
      </w:r>
    </w:p>
    <w:p w14:paraId="4003665F" w14:textId="77777777" w:rsidR="00311B87" w:rsidRPr="00E959C4" w:rsidRDefault="00311B87" w:rsidP="002075F6">
      <w:pPr>
        <w:tabs>
          <w:tab w:val="num" w:pos="426"/>
        </w:tabs>
        <w:autoSpaceDE w:val="0"/>
        <w:autoSpaceDN w:val="0"/>
        <w:adjustRightInd w:val="0"/>
        <w:spacing w:line="276" w:lineRule="auto"/>
        <w:ind w:left="1134" w:hanging="284"/>
        <w:rPr>
          <w:bCs/>
          <w:sz w:val="22"/>
          <w:szCs w:val="22"/>
        </w:rPr>
      </w:pPr>
      <w:r w:rsidRPr="00E959C4">
        <w:rPr>
          <w:b/>
          <w:sz w:val="22"/>
          <w:szCs w:val="22"/>
        </w:rPr>
        <w:t xml:space="preserve">- </w:t>
      </w:r>
      <w:r w:rsidRPr="00E959C4">
        <w:rPr>
          <w:bCs/>
          <w:sz w:val="22"/>
          <w:szCs w:val="22"/>
        </w:rPr>
        <w:t xml:space="preserve">w przypadku „opcji ujemnej” zakończenie nastąpi automatycznie w razie upływu terminu realizacji umowy wskazanego w §2 oraz zrealizowaniu nie mniej niż </w:t>
      </w:r>
      <w:r w:rsidR="005D1B2B" w:rsidRPr="00E959C4">
        <w:rPr>
          <w:bCs/>
          <w:sz w:val="22"/>
          <w:szCs w:val="22"/>
        </w:rPr>
        <w:t>7</w:t>
      </w:r>
      <w:r w:rsidRPr="00E959C4">
        <w:rPr>
          <w:bCs/>
          <w:sz w:val="22"/>
          <w:szCs w:val="22"/>
        </w:rPr>
        <w:t xml:space="preserve">0% </w:t>
      </w:r>
      <w:r w:rsidRPr="00E959C4">
        <w:rPr>
          <w:iCs/>
          <w:sz w:val="22"/>
          <w:szCs w:val="22"/>
        </w:rPr>
        <w:t xml:space="preserve">ogólnej wartości przewidywanych </w:t>
      </w:r>
      <w:r w:rsidR="005D1B2B" w:rsidRPr="00E959C4">
        <w:rPr>
          <w:iCs/>
          <w:sz w:val="22"/>
          <w:szCs w:val="22"/>
        </w:rPr>
        <w:t>usług</w:t>
      </w:r>
      <w:r w:rsidRPr="00E959C4">
        <w:rPr>
          <w:iCs/>
          <w:sz w:val="22"/>
          <w:szCs w:val="22"/>
        </w:rPr>
        <w:t xml:space="preserve">, z zastrzeżeniem postanowień </w:t>
      </w:r>
      <w:r w:rsidRPr="00E959C4">
        <w:rPr>
          <w:bCs/>
          <w:sz w:val="22"/>
          <w:szCs w:val="22"/>
        </w:rPr>
        <w:t>§</w:t>
      </w:r>
      <w:r w:rsidR="00437D0F" w:rsidRPr="00E959C4">
        <w:rPr>
          <w:bCs/>
          <w:sz w:val="22"/>
          <w:szCs w:val="22"/>
        </w:rPr>
        <w:t>8</w:t>
      </w:r>
      <w:r w:rsidRPr="00E959C4">
        <w:rPr>
          <w:bCs/>
          <w:sz w:val="22"/>
          <w:szCs w:val="22"/>
        </w:rPr>
        <w:t xml:space="preserve"> ust. 1 pkt. 3),</w:t>
      </w:r>
    </w:p>
    <w:p w14:paraId="5D7B1C8F" w14:textId="77777777" w:rsidR="00311B87" w:rsidRPr="00E959C4" w:rsidRDefault="00311B87" w:rsidP="002075F6">
      <w:pPr>
        <w:tabs>
          <w:tab w:val="num" w:pos="426"/>
        </w:tabs>
        <w:autoSpaceDE w:val="0"/>
        <w:autoSpaceDN w:val="0"/>
        <w:adjustRightInd w:val="0"/>
        <w:spacing w:line="276" w:lineRule="auto"/>
        <w:ind w:left="1134" w:hanging="284"/>
        <w:rPr>
          <w:iCs/>
          <w:sz w:val="22"/>
          <w:szCs w:val="22"/>
        </w:rPr>
      </w:pPr>
    </w:p>
    <w:p w14:paraId="570386D2" w14:textId="067FA757" w:rsidR="00311B87" w:rsidRPr="00E959C4" w:rsidRDefault="00311B87" w:rsidP="002075F6">
      <w:pPr>
        <w:tabs>
          <w:tab w:val="num" w:pos="426"/>
        </w:tabs>
        <w:autoSpaceDE w:val="0"/>
        <w:autoSpaceDN w:val="0"/>
        <w:adjustRightInd w:val="0"/>
        <w:spacing w:line="276" w:lineRule="auto"/>
        <w:ind w:left="1134" w:hanging="284"/>
        <w:rPr>
          <w:iCs/>
          <w:sz w:val="22"/>
          <w:szCs w:val="22"/>
        </w:rPr>
      </w:pPr>
      <w:r w:rsidRPr="00E959C4">
        <w:rPr>
          <w:iCs/>
          <w:sz w:val="22"/>
          <w:szCs w:val="22"/>
        </w:rPr>
        <w:t>- w przypadku opcji „dodatniej” nastąpi przed upływem terminu realizacji umowy wskazan</w:t>
      </w:r>
      <w:r w:rsidR="00B33EA9" w:rsidRPr="00E959C4">
        <w:rPr>
          <w:iCs/>
          <w:sz w:val="22"/>
          <w:szCs w:val="22"/>
        </w:rPr>
        <w:t>ego</w:t>
      </w:r>
      <w:r w:rsidRPr="00E959C4">
        <w:rPr>
          <w:iCs/>
          <w:sz w:val="22"/>
          <w:szCs w:val="22"/>
        </w:rPr>
        <w:t xml:space="preserve"> w </w:t>
      </w:r>
      <w:r w:rsidRPr="00E959C4">
        <w:rPr>
          <w:bCs/>
          <w:sz w:val="22"/>
          <w:szCs w:val="22"/>
        </w:rPr>
        <w:t>§2 ust.1 oraz zrealizowaniu 100%</w:t>
      </w:r>
      <w:r w:rsidRPr="00E959C4">
        <w:rPr>
          <w:b/>
          <w:sz w:val="22"/>
          <w:szCs w:val="22"/>
        </w:rPr>
        <w:t xml:space="preserve"> </w:t>
      </w:r>
      <w:r w:rsidRPr="00E959C4">
        <w:rPr>
          <w:iCs/>
          <w:sz w:val="22"/>
          <w:szCs w:val="22"/>
        </w:rPr>
        <w:t xml:space="preserve">ogólnej wartości przewidywanych </w:t>
      </w:r>
      <w:r w:rsidR="005D1B2B" w:rsidRPr="00E959C4">
        <w:rPr>
          <w:iCs/>
          <w:sz w:val="22"/>
          <w:szCs w:val="22"/>
        </w:rPr>
        <w:t>usług</w:t>
      </w:r>
      <w:r w:rsidRPr="00E959C4">
        <w:rPr>
          <w:iCs/>
          <w:sz w:val="22"/>
          <w:szCs w:val="22"/>
        </w:rPr>
        <w:t xml:space="preserve">. Zamawiający pisemnie poinformuje Wykonawcę o realizacji dodatkowych </w:t>
      </w:r>
      <w:r w:rsidR="005D1B2B" w:rsidRPr="00E959C4">
        <w:rPr>
          <w:iCs/>
          <w:sz w:val="22"/>
          <w:szCs w:val="22"/>
        </w:rPr>
        <w:t>usług</w:t>
      </w:r>
      <w:r w:rsidRPr="00E959C4">
        <w:rPr>
          <w:iCs/>
          <w:sz w:val="22"/>
          <w:szCs w:val="22"/>
        </w:rPr>
        <w:t xml:space="preserve"> w ramach opcji „dodatniej”’,</w:t>
      </w:r>
    </w:p>
    <w:p w14:paraId="3D57FD35" w14:textId="77777777" w:rsidR="00311B87" w:rsidRPr="00E959C4" w:rsidRDefault="00311B87" w:rsidP="002075F6">
      <w:pPr>
        <w:tabs>
          <w:tab w:val="num" w:pos="426"/>
        </w:tabs>
        <w:autoSpaceDE w:val="0"/>
        <w:autoSpaceDN w:val="0"/>
        <w:adjustRightInd w:val="0"/>
        <w:spacing w:line="276" w:lineRule="auto"/>
        <w:ind w:left="851" w:hanging="284"/>
        <w:rPr>
          <w:iCs/>
          <w:sz w:val="22"/>
          <w:szCs w:val="22"/>
        </w:rPr>
      </w:pPr>
    </w:p>
    <w:p w14:paraId="7399A8B3" w14:textId="77777777" w:rsidR="00311B87" w:rsidRPr="00E959C4" w:rsidRDefault="00311B87" w:rsidP="002075F6">
      <w:pPr>
        <w:tabs>
          <w:tab w:val="num" w:pos="426"/>
        </w:tabs>
        <w:autoSpaceDE w:val="0"/>
        <w:autoSpaceDN w:val="0"/>
        <w:adjustRightInd w:val="0"/>
        <w:spacing w:line="276" w:lineRule="auto"/>
        <w:ind w:left="851" w:hanging="284"/>
        <w:rPr>
          <w:iCs/>
          <w:sz w:val="22"/>
          <w:szCs w:val="22"/>
        </w:rPr>
      </w:pPr>
      <w:r w:rsidRPr="00E959C4">
        <w:rPr>
          <w:iCs/>
          <w:sz w:val="22"/>
          <w:szCs w:val="22"/>
        </w:rPr>
        <w:t xml:space="preserve">d) </w:t>
      </w:r>
      <w:r w:rsidRPr="00E959C4">
        <w:rPr>
          <w:sz w:val="22"/>
          <w:szCs w:val="22"/>
        </w:rPr>
        <w:t xml:space="preserve">zapłata wynagrodzenia Wykonawcy w ramach Prawa opcji nastąpi zgodnie z  postanowieniami </w:t>
      </w:r>
      <w:r w:rsidRPr="00E959C4">
        <w:rPr>
          <w:bCs/>
          <w:sz w:val="22"/>
          <w:szCs w:val="22"/>
        </w:rPr>
        <w:t>§</w:t>
      </w:r>
      <w:r w:rsidRPr="00E959C4">
        <w:rPr>
          <w:sz w:val="22"/>
          <w:szCs w:val="22"/>
        </w:rPr>
        <w:t>4</w:t>
      </w:r>
      <w:r w:rsidRPr="00E959C4">
        <w:rPr>
          <w:iCs/>
          <w:sz w:val="22"/>
          <w:szCs w:val="22"/>
        </w:rPr>
        <w:t>,</w:t>
      </w:r>
    </w:p>
    <w:p w14:paraId="68E9E20C" w14:textId="77777777" w:rsidR="00311B87" w:rsidRPr="00E959C4" w:rsidRDefault="00311B87" w:rsidP="002075F6">
      <w:pPr>
        <w:tabs>
          <w:tab w:val="num" w:pos="426"/>
        </w:tabs>
        <w:autoSpaceDE w:val="0"/>
        <w:autoSpaceDN w:val="0"/>
        <w:adjustRightInd w:val="0"/>
        <w:spacing w:line="276" w:lineRule="auto"/>
        <w:ind w:left="851" w:hanging="284"/>
        <w:rPr>
          <w:iCs/>
          <w:sz w:val="22"/>
          <w:szCs w:val="22"/>
        </w:rPr>
      </w:pPr>
    </w:p>
    <w:p w14:paraId="6F91CC7C" w14:textId="77777777" w:rsidR="00311B87" w:rsidRPr="00E959C4" w:rsidRDefault="00311B87" w:rsidP="002075F6">
      <w:pPr>
        <w:tabs>
          <w:tab w:val="num" w:pos="426"/>
        </w:tabs>
        <w:autoSpaceDE w:val="0"/>
        <w:autoSpaceDN w:val="0"/>
        <w:adjustRightInd w:val="0"/>
        <w:spacing w:line="276" w:lineRule="auto"/>
        <w:ind w:left="851" w:hanging="284"/>
        <w:rPr>
          <w:bCs/>
          <w:sz w:val="22"/>
          <w:szCs w:val="22"/>
        </w:rPr>
      </w:pPr>
      <w:r w:rsidRPr="00E959C4">
        <w:rPr>
          <w:iCs/>
          <w:sz w:val="22"/>
          <w:szCs w:val="22"/>
        </w:rPr>
        <w:t xml:space="preserve">e) </w:t>
      </w:r>
      <w:r w:rsidRPr="00E959C4">
        <w:rPr>
          <w:sz w:val="22"/>
          <w:szCs w:val="22"/>
        </w:rPr>
        <w:t xml:space="preserve">kary umowne wskazane </w:t>
      </w:r>
      <w:r w:rsidRPr="00E959C4">
        <w:rPr>
          <w:bCs/>
          <w:sz w:val="22"/>
          <w:szCs w:val="22"/>
        </w:rPr>
        <w:t>§</w:t>
      </w:r>
      <w:r w:rsidR="005D1B2B" w:rsidRPr="00E959C4">
        <w:rPr>
          <w:bCs/>
          <w:sz w:val="22"/>
          <w:szCs w:val="22"/>
        </w:rPr>
        <w:t>6</w:t>
      </w:r>
      <w:r w:rsidRPr="00E959C4">
        <w:rPr>
          <w:bCs/>
          <w:sz w:val="22"/>
          <w:szCs w:val="22"/>
        </w:rPr>
        <w:t xml:space="preserve"> mają zastosowanie również przy realizacji </w:t>
      </w:r>
      <w:r w:rsidR="00437D0F" w:rsidRPr="00E959C4">
        <w:rPr>
          <w:bCs/>
          <w:sz w:val="22"/>
          <w:szCs w:val="22"/>
        </w:rPr>
        <w:t>usług</w:t>
      </w:r>
      <w:r w:rsidRPr="00E959C4">
        <w:rPr>
          <w:bCs/>
          <w:sz w:val="22"/>
          <w:szCs w:val="22"/>
        </w:rPr>
        <w:t xml:space="preserve"> w ramach Prawa opcji „dodatniej”,</w:t>
      </w:r>
    </w:p>
    <w:p w14:paraId="475EA0FD" w14:textId="77777777" w:rsidR="00311B87" w:rsidRPr="00E959C4" w:rsidRDefault="00311B87" w:rsidP="002075F6">
      <w:pPr>
        <w:shd w:val="clear" w:color="auto" w:fill="FFFFFF"/>
        <w:spacing w:before="100" w:beforeAutospacing="1" w:after="100" w:afterAutospacing="1" w:line="276" w:lineRule="auto"/>
        <w:ind w:left="851" w:hanging="284"/>
        <w:rPr>
          <w:sz w:val="22"/>
          <w:szCs w:val="22"/>
        </w:rPr>
      </w:pPr>
      <w:r w:rsidRPr="00E959C4">
        <w:rPr>
          <w:bCs/>
          <w:sz w:val="22"/>
          <w:szCs w:val="22"/>
        </w:rPr>
        <w:t xml:space="preserve">f) </w:t>
      </w:r>
      <w:r w:rsidRPr="00E959C4">
        <w:rPr>
          <w:sz w:val="22"/>
          <w:szCs w:val="22"/>
        </w:rPr>
        <w:t xml:space="preserve">warunki zmiany wykonywania umowy określone w </w:t>
      </w:r>
      <w:r w:rsidRPr="00E959C4">
        <w:rPr>
          <w:bCs/>
          <w:sz w:val="22"/>
          <w:szCs w:val="22"/>
        </w:rPr>
        <w:t>§</w:t>
      </w:r>
      <w:r w:rsidR="005D1B2B" w:rsidRPr="00E959C4">
        <w:rPr>
          <w:bCs/>
          <w:sz w:val="22"/>
          <w:szCs w:val="22"/>
        </w:rPr>
        <w:t>8</w:t>
      </w:r>
      <w:r w:rsidRPr="00E959C4">
        <w:rPr>
          <w:bCs/>
          <w:sz w:val="22"/>
          <w:szCs w:val="22"/>
        </w:rPr>
        <w:t xml:space="preserve"> dotyczą również realizacji przedmiotu zamówienia </w:t>
      </w:r>
      <w:r w:rsidRPr="00E959C4">
        <w:rPr>
          <w:sz w:val="22"/>
          <w:szCs w:val="22"/>
        </w:rPr>
        <w:t>w części dotyczącej Prawa opcji,</w:t>
      </w:r>
    </w:p>
    <w:p w14:paraId="1452F223" w14:textId="3DEDBEF3" w:rsidR="00311B87" w:rsidRPr="00E959C4" w:rsidRDefault="002D3569" w:rsidP="002075F6">
      <w:pPr>
        <w:tabs>
          <w:tab w:val="num" w:pos="709"/>
        </w:tabs>
        <w:autoSpaceDE w:val="0"/>
        <w:autoSpaceDN w:val="0"/>
        <w:adjustRightInd w:val="0"/>
        <w:spacing w:line="276" w:lineRule="auto"/>
        <w:ind w:left="851" w:hanging="284"/>
        <w:rPr>
          <w:bCs/>
          <w:sz w:val="22"/>
          <w:szCs w:val="22"/>
        </w:rPr>
      </w:pPr>
      <w:r w:rsidRPr="00E959C4">
        <w:rPr>
          <w:sz w:val="22"/>
          <w:szCs w:val="22"/>
        </w:rPr>
        <w:t xml:space="preserve">  </w:t>
      </w:r>
      <w:r w:rsidR="00311B87" w:rsidRPr="00E959C4">
        <w:rPr>
          <w:sz w:val="22"/>
          <w:szCs w:val="22"/>
        </w:rPr>
        <w:t xml:space="preserve">g) pozostałe postanowienia niniejszej umowy nie ujęte w treści </w:t>
      </w:r>
      <w:r w:rsidR="00311B87" w:rsidRPr="00E959C4">
        <w:rPr>
          <w:bCs/>
          <w:sz w:val="22"/>
          <w:szCs w:val="22"/>
        </w:rPr>
        <w:t xml:space="preserve">§ 5,  a dotyczące przedmiotu umowy w tym w szczególności dotyczące warunków </w:t>
      </w:r>
      <w:r w:rsidR="005D1B2B" w:rsidRPr="00E959C4">
        <w:rPr>
          <w:bCs/>
          <w:sz w:val="22"/>
          <w:szCs w:val="22"/>
        </w:rPr>
        <w:t>wykonania umowy,</w:t>
      </w:r>
      <w:r w:rsidR="00311B87" w:rsidRPr="00E959C4">
        <w:rPr>
          <w:bCs/>
          <w:sz w:val="22"/>
          <w:szCs w:val="22"/>
        </w:rPr>
        <w:t xml:space="preserve"> maj</w:t>
      </w:r>
      <w:r w:rsidR="005D1B2B" w:rsidRPr="00E959C4">
        <w:rPr>
          <w:bCs/>
          <w:sz w:val="22"/>
          <w:szCs w:val="22"/>
        </w:rPr>
        <w:t>ą</w:t>
      </w:r>
      <w:r w:rsidR="00311B87" w:rsidRPr="00E959C4">
        <w:rPr>
          <w:bCs/>
          <w:sz w:val="22"/>
          <w:szCs w:val="22"/>
        </w:rPr>
        <w:t xml:space="preserve"> zastosowanie również w przypadku realizacji </w:t>
      </w:r>
      <w:r w:rsidR="005D1B2B" w:rsidRPr="00E959C4">
        <w:rPr>
          <w:bCs/>
          <w:sz w:val="22"/>
          <w:szCs w:val="22"/>
        </w:rPr>
        <w:t>usług</w:t>
      </w:r>
      <w:r w:rsidR="00311B87" w:rsidRPr="00E959C4">
        <w:rPr>
          <w:bCs/>
          <w:sz w:val="22"/>
          <w:szCs w:val="22"/>
        </w:rPr>
        <w:t xml:space="preserve"> w ramach zastosowania Prawa opcji, o którym mowa w ust.1. </w:t>
      </w:r>
    </w:p>
    <w:p w14:paraId="4D1FF597" w14:textId="77777777" w:rsidR="0016142A" w:rsidRPr="00E959C4" w:rsidRDefault="0016142A" w:rsidP="002075F6">
      <w:pPr>
        <w:adjustRightInd w:val="0"/>
        <w:spacing w:line="276" w:lineRule="auto"/>
        <w:ind w:left="851" w:hanging="284"/>
        <w:rPr>
          <w:b/>
          <w:bCs/>
          <w:sz w:val="22"/>
          <w:szCs w:val="22"/>
        </w:rPr>
      </w:pPr>
    </w:p>
    <w:p w14:paraId="060606F0" w14:textId="77777777" w:rsidR="00AE12B6" w:rsidRPr="00E959C4" w:rsidRDefault="00AE12B6" w:rsidP="00A64F8D">
      <w:pPr>
        <w:adjustRightInd w:val="0"/>
        <w:spacing w:line="276" w:lineRule="auto"/>
        <w:jc w:val="center"/>
        <w:rPr>
          <w:b/>
          <w:bCs/>
          <w:sz w:val="22"/>
          <w:szCs w:val="22"/>
        </w:rPr>
      </w:pPr>
    </w:p>
    <w:p w14:paraId="5E1D89A1" w14:textId="30CB659D" w:rsidR="006A496C" w:rsidRPr="00E959C4" w:rsidRDefault="006A496C" w:rsidP="00A64F8D">
      <w:pPr>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6</w:t>
      </w:r>
    </w:p>
    <w:p w14:paraId="2E35D548" w14:textId="77777777" w:rsidR="006A496C" w:rsidRPr="00E959C4" w:rsidRDefault="006A496C" w:rsidP="00A64F8D">
      <w:pPr>
        <w:adjustRightInd w:val="0"/>
        <w:spacing w:line="276" w:lineRule="auto"/>
        <w:jc w:val="center"/>
        <w:rPr>
          <w:b/>
          <w:bCs/>
          <w:sz w:val="22"/>
          <w:szCs w:val="22"/>
        </w:rPr>
      </w:pPr>
      <w:r w:rsidRPr="00E959C4">
        <w:rPr>
          <w:b/>
          <w:bCs/>
          <w:sz w:val="22"/>
          <w:szCs w:val="22"/>
        </w:rPr>
        <w:t>Kary umowne</w:t>
      </w:r>
    </w:p>
    <w:p w14:paraId="6244054B" w14:textId="77777777" w:rsidR="006A496C" w:rsidRPr="00E959C4" w:rsidRDefault="006A496C" w:rsidP="00A64F8D">
      <w:pPr>
        <w:pStyle w:val="Akapitzlist"/>
        <w:numPr>
          <w:ilvl w:val="0"/>
          <w:numId w:val="24"/>
        </w:numPr>
        <w:tabs>
          <w:tab w:val="left" w:pos="142"/>
        </w:tabs>
        <w:adjustRightInd w:val="0"/>
        <w:spacing w:line="276" w:lineRule="auto"/>
        <w:ind w:left="284" w:hanging="284"/>
        <w:jc w:val="both"/>
        <w:rPr>
          <w:bCs/>
          <w:sz w:val="22"/>
          <w:szCs w:val="22"/>
        </w:rPr>
      </w:pPr>
      <w:r w:rsidRPr="00E959C4">
        <w:rPr>
          <w:bCs/>
          <w:sz w:val="22"/>
          <w:szCs w:val="22"/>
        </w:rPr>
        <w:t xml:space="preserve">Wykonawca zapłaci </w:t>
      </w:r>
      <w:r w:rsidR="006F2567" w:rsidRPr="00E959C4">
        <w:rPr>
          <w:bCs/>
          <w:sz w:val="22"/>
          <w:szCs w:val="22"/>
        </w:rPr>
        <w:t>Z</w:t>
      </w:r>
      <w:r w:rsidRPr="00E959C4">
        <w:rPr>
          <w:bCs/>
          <w:sz w:val="22"/>
          <w:szCs w:val="22"/>
        </w:rPr>
        <w:t>amawiającemu kary umowne:</w:t>
      </w:r>
    </w:p>
    <w:p w14:paraId="668BFBCA" w14:textId="77777777" w:rsidR="00DF161A" w:rsidRPr="00E959C4" w:rsidRDefault="00DF161A" w:rsidP="002D3569">
      <w:pPr>
        <w:pStyle w:val="Default"/>
        <w:numPr>
          <w:ilvl w:val="0"/>
          <w:numId w:val="13"/>
        </w:numPr>
        <w:spacing w:line="276" w:lineRule="auto"/>
        <w:ind w:left="709"/>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za każdą nieusprawiedliwioną nieobecność osoby prowadzącej zajęcia w wysokości 40,00 zł za każdą rozpoczętą godzinę dydaktyczną nieobecności, </w:t>
      </w:r>
    </w:p>
    <w:p w14:paraId="234763A7" w14:textId="77777777" w:rsidR="006A496C" w:rsidRPr="00E959C4" w:rsidRDefault="006A496C" w:rsidP="002D3569">
      <w:pPr>
        <w:pStyle w:val="Default"/>
        <w:numPr>
          <w:ilvl w:val="0"/>
          <w:numId w:val="13"/>
        </w:numPr>
        <w:spacing w:line="276" w:lineRule="auto"/>
        <w:ind w:left="709"/>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 xml:space="preserve">w wysokości </w:t>
      </w:r>
      <w:r w:rsidR="009D5187" w:rsidRPr="00E959C4">
        <w:rPr>
          <w:rFonts w:ascii="Times New Roman" w:hAnsi="Times New Roman" w:cs="Times New Roman"/>
          <w:bCs/>
          <w:color w:val="auto"/>
          <w:sz w:val="22"/>
          <w:szCs w:val="22"/>
        </w:rPr>
        <w:t>0,5</w:t>
      </w:r>
      <w:r w:rsidRPr="00E959C4">
        <w:rPr>
          <w:rFonts w:ascii="Times New Roman" w:hAnsi="Times New Roman" w:cs="Times New Roman"/>
          <w:bCs/>
          <w:color w:val="auto"/>
          <w:sz w:val="22"/>
          <w:szCs w:val="22"/>
        </w:rPr>
        <w:t xml:space="preserve">% wynagrodzenia </w:t>
      </w:r>
      <w:r w:rsidR="00DE712F" w:rsidRPr="00E959C4">
        <w:rPr>
          <w:rFonts w:ascii="Times New Roman" w:hAnsi="Times New Roman" w:cs="Times New Roman"/>
          <w:bCs/>
          <w:color w:val="auto"/>
          <w:sz w:val="22"/>
          <w:szCs w:val="22"/>
        </w:rPr>
        <w:t>brutto</w:t>
      </w:r>
      <w:r w:rsidR="002B2902" w:rsidRPr="00E959C4">
        <w:rPr>
          <w:rFonts w:ascii="Times New Roman" w:hAnsi="Times New Roman" w:cs="Times New Roman"/>
          <w:bCs/>
          <w:color w:val="auto"/>
          <w:sz w:val="22"/>
          <w:szCs w:val="22"/>
        </w:rPr>
        <w:t xml:space="preserve">, </w:t>
      </w:r>
      <w:bookmarkStart w:id="5" w:name="_Hlk87427306"/>
      <w:r w:rsidR="002B2902" w:rsidRPr="00E959C4">
        <w:rPr>
          <w:rFonts w:ascii="Times New Roman" w:hAnsi="Times New Roman" w:cs="Times New Roman"/>
          <w:bCs/>
          <w:color w:val="auto"/>
          <w:sz w:val="22"/>
          <w:szCs w:val="22"/>
        </w:rPr>
        <w:t xml:space="preserve">o którym mowa w §4 ust.1 </w:t>
      </w:r>
      <w:r w:rsidRPr="00E959C4">
        <w:rPr>
          <w:rFonts w:ascii="Times New Roman" w:hAnsi="Times New Roman" w:cs="Times New Roman"/>
          <w:bCs/>
          <w:color w:val="auto"/>
          <w:sz w:val="22"/>
          <w:szCs w:val="22"/>
        </w:rPr>
        <w:t xml:space="preserve"> </w:t>
      </w:r>
      <w:bookmarkEnd w:id="5"/>
      <w:r w:rsidRPr="00E959C4">
        <w:rPr>
          <w:rFonts w:ascii="Times New Roman" w:hAnsi="Times New Roman" w:cs="Times New Roman"/>
          <w:bCs/>
          <w:color w:val="auto"/>
          <w:sz w:val="22"/>
          <w:szCs w:val="22"/>
        </w:rPr>
        <w:t>za każdy rozpoczęty dzień zwłoki w wykonaniu przedmiotu umow</w:t>
      </w:r>
      <w:r w:rsidR="000973EE" w:rsidRPr="00E959C4">
        <w:rPr>
          <w:rFonts w:ascii="Times New Roman" w:hAnsi="Times New Roman" w:cs="Times New Roman"/>
          <w:bCs/>
          <w:color w:val="auto"/>
          <w:sz w:val="22"/>
          <w:szCs w:val="22"/>
        </w:rPr>
        <w:t>y</w:t>
      </w:r>
      <w:r w:rsidRPr="00E959C4">
        <w:rPr>
          <w:rFonts w:ascii="Times New Roman" w:hAnsi="Times New Roman" w:cs="Times New Roman"/>
          <w:bCs/>
          <w:color w:val="auto"/>
          <w:sz w:val="22"/>
          <w:szCs w:val="22"/>
        </w:rPr>
        <w:t>,</w:t>
      </w:r>
    </w:p>
    <w:p w14:paraId="04C6CD65" w14:textId="77777777" w:rsidR="006A496C" w:rsidRPr="00E959C4" w:rsidRDefault="006A496C" w:rsidP="002D3569">
      <w:pPr>
        <w:pStyle w:val="Default"/>
        <w:numPr>
          <w:ilvl w:val="0"/>
          <w:numId w:val="13"/>
        </w:numPr>
        <w:spacing w:line="276" w:lineRule="auto"/>
        <w:ind w:left="709"/>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 xml:space="preserve">w wysokości </w:t>
      </w:r>
      <w:r w:rsidR="009D5187" w:rsidRPr="00E959C4">
        <w:rPr>
          <w:rFonts w:ascii="Times New Roman" w:hAnsi="Times New Roman" w:cs="Times New Roman"/>
          <w:bCs/>
          <w:color w:val="auto"/>
          <w:sz w:val="22"/>
          <w:szCs w:val="22"/>
        </w:rPr>
        <w:t>0,5</w:t>
      </w:r>
      <w:r w:rsidRPr="00E959C4">
        <w:rPr>
          <w:rFonts w:ascii="Times New Roman" w:hAnsi="Times New Roman" w:cs="Times New Roman"/>
          <w:bCs/>
          <w:color w:val="auto"/>
          <w:sz w:val="22"/>
          <w:szCs w:val="22"/>
        </w:rPr>
        <w:t xml:space="preserve">% wynagrodzenia </w:t>
      </w:r>
      <w:r w:rsidR="00DE712F" w:rsidRPr="00E959C4">
        <w:rPr>
          <w:rFonts w:ascii="Times New Roman" w:hAnsi="Times New Roman" w:cs="Times New Roman"/>
          <w:bCs/>
          <w:color w:val="auto"/>
          <w:sz w:val="22"/>
          <w:szCs w:val="22"/>
        </w:rPr>
        <w:t>brutto</w:t>
      </w:r>
      <w:r w:rsidR="002B2902" w:rsidRPr="00E959C4">
        <w:rPr>
          <w:rFonts w:ascii="Times New Roman" w:hAnsi="Times New Roman" w:cs="Times New Roman"/>
          <w:bCs/>
          <w:color w:val="auto"/>
          <w:sz w:val="22"/>
          <w:szCs w:val="22"/>
        </w:rPr>
        <w:t>, o którym mowa w §4 ust.1</w:t>
      </w:r>
      <w:r w:rsidR="009D5187" w:rsidRPr="00E959C4">
        <w:rPr>
          <w:rFonts w:ascii="Times New Roman" w:hAnsi="Times New Roman" w:cs="Times New Roman"/>
          <w:bCs/>
          <w:color w:val="auto"/>
          <w:sz w:val="22"/>
          <w:szCs w:val="22"/>
        </w:rPr>
        <w:t xml:space="preserve"> </w:t>
      </w:r>
      <w:r w:rsidRPr="00E959C4">
        <w:rPr>
          <w:rFonts w:ascii="Times New Roman" w:hAnsi="Times New Roman" w:cs="Times New Roman"/>
          <w:bCs/>
          <w:color w:val="auto"/>
          <w:sz w:val="22"/>
          <w:szCs w:val="22"/>
        </w:rPr>
        <w:t>za każdy przypadek przeprowadzenia szkolenia niezgodnie z przedmiotem umowy lub opisem przedmiotu zamówienia,</w:t>
      </w:r>
    </w:p>
    <w:p w14:paraId="59C2595B" w14:textId="77777777" w:rsidR="006F2567" w:rsidRPr="00E959C4" w:rsidRDefault="006A496C" w:rsidP="002D3569">
      <w:pPr>
        <w:pStyle w:val="Default"/>
        <w:numPr>
          <w:ilvl w:val="0"/>
          <w:numId w:val="13"/>
        </w:numPr>
        <w:spacing w:line="276" w:lineRule="auto"/>
        <w:ind w:left="709"/>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 xml:space="preserve">w wysokości 10% wynagrodzenia </w:t>
      </w:r>
      <w:r w:rsidR="00DE712F" w:rsidRPr="00E959C4">
        <w:rPr>
          <w:rFonts w:ascii="Times New Roman" w:hAnsi="Times New Roman" w:cs="Times New Roman"/>
          <w:bCs/>
          <w:color w:val="auto"/>
          <w:sz w:val="22"/>
          <w:szCs w:val="22"/>
        </w:rPr>
        <w:t>brutto</w:t>
      </w:r>
      <w:r w:rsidRPr="00E959C4">
        <w:rPr>
          <w:rFonts w:ascii="Times New Roman" w:hAnsi="Times New Roman" w:cs="Times New Roman"/>
          <w:bCs/>
          <w:color w:val="auto"/>
          <w:sz w:val="22"/>
          <w:szCs w:val="22"/>
        </w:rPr>
        <w:t>,</w:t>
      </w:r>
      <w:r w:rsidR="002B2902" w:rsidRPr="00E959C4">
        <w:rPr>
          <w:rFonts w:ascii="Times New Roman" w:hAnsi="Times New Roman" w:cs="Times New Roman"/>
          <w:bCs/>
          <w:color w:val="auto"/>
          <w:sz w:val="22"/>
          <w:szCs w:val="22"/>
        </w:rPr>
        <w:t xml:space="preserve"> </w:t>
      </w:r>
      <w:r w:rsidRPr="00E959C4">
        <w:rPr>
          <w:rFonts w:ascii="Times New Roman" w:hAnsi="Times New Roman" w:cs="Times New Roman"/>
          <w:bCs/>
          <w:color w:val="auto"/>
          <w:sz w:val="22"/>
          <w:szCs w:val="22"/>
        </w:rPr>
        <w:t>o którym mowa w §4 ust. 1 w przypadku</w:t>
      </w:r>
      <w:r w:rsidR="00D83656" w:rsidRPr="00E959C4">
        <w:rPr>
          <w:rFonts w:ascii="Times New Roman" w:hAnsi="Times New Roman" w:cs="Times New Roman"/>
          <w:bCs/>
          <w:color w:val="auto"/>
          <w:sz w:val="22"/>
          <w:szCs w:val="22"/>
        </w:rPr>
        <w:t xml:space="preserve"> odstąpienia od umowy z </w:t>
      </w:r>
      <w:r w:rsidRPr="00E959C4">
        <w:rPr>
          <w:rFonts w:ascii="Times New Roman" w:hAnsi="Times New Roman" w:cs="Times New Roman"/>
          <w:bCs/>
          <w:color w:val="auto"/>
          <w:sz w:val="22"/>
          <w:szCs w:val="22"/>
        </w:rPr>
        <w:t xml:space="preserve"> </w:t>
      </w:r>
      <w:r w:rsidR="00D83656" w:rsidRPr="00E959C4">
        <w:rPr>
          <w:rFonts w:ascii="Times New Roman" w:hAnsi="Times New Roman" w:cs="Times New Roman"/>
          <w:bCs/>
          <w:color w:val="auto"/>
          <w:sz w:val="22"/>
          <w:szCs w:val="22"/>
        </w:rPr>
        <w:t xml:space="preserve">przyczyn </w:t>
      </w:r>
      <w:r w:rsidR="005C42E2" w:rsidRPr="00E959C4">
        <w:rPr>
          <w:rFonts w:ascii="Times New Roman" w:hAnsi="Times New Roman" w:cs="Times New Roman"/>
          <w:bCs/>
          <w:color w:val="auto"/>
          <w:sz w:val="22"/>
          <w:szCs w:val="22"/>
        </w:rPr>
        <w:t xml:space="preserve">leżących po stronie Wykonawcy </w:t>
      </w:r>
      <w:r w:rsidR="00D83656" w:rsidRPr="00E959C4">
        <w:rPr>
          <w:rFonts w:ascii="Times New Roman" w:hAnsi="Times New Roman" w:cs="Times New Roman"/>
          <w:bCs/>
          <w:color w:val="auto"/>
          <w:sz w:val="22"/>
          <w:szCs w:val="22"/>
        </w:rPr>
        <w:t>określonych</w:t>
      </w:r>
      <w:r w:rsidRPr="00E959C4">
        <w:rPr>
          <w:rFonts w:ascii="Times New Roman" w:hAnsi="Times New Roman" w:cs="Times New Roman"/>
          <w:bCs/>
          <w:color w:val="auto"/>
          <w:sz w:val="22"/>
          <w:szCs w:val="22"/>
        </w:rPr>
        <w:t xml:space="preserve"> w § </w:t>
      </w:r>
      <w:r w:rsidR="005D5449" w:rsidRPr="00E959C4">
        <w:rPr>
          <w:rFonts w:ascii="Times New Roman" w:hAnsi="Times New Roman" w:cs="Times New Roman"/>
          <w:bCs/>
          <w:color w:val="auto"/>
          <w:sz w:val="22"/>
          <w:szCs w:val="22"/>
        </w:rPr>
        <w:t>7</w:t>
      </w:r>
      <w:r w:rsidR="005C42E2" w:rsidRPr="00E959C4">
        <w:rPr>
          <w:rFonts w:ascii="Times New Roman" w:hAnsi="Times New Roman" w:cs="Times New Roman"/>
          <w:bCs/>
          <w:color w:val="auto"/>
          <w:sz w:val="22"/>
          <w:szCs w:val="22"/>
        </w:rPr>
        <w:t xml:space="preserve"> ust.1</w:t>
      </w:r>
      <w:r w:rsidRPr="00E959C4">
        <w:rPr>
          <w:rFonts w:ascii="Times New Roman" w:hAnsi="Times New Roman" w:cs="Times New Roman"/>
          <w:bCs/>
          <w:color w:val="auto"/>
          <w:sz w:val="22"/>
          <w:szCs w:val="22"/>
        </w:rPr>
        <w:t xml:space="preserve"> pkt </w:t>
      </w:r>
      <w:r w:rsidR="00014AFF" w:rsidRPr="00E959C4">
        <w:rPr>
          <w:rFonts w:ascii="Times New Roman" w:hAnsi="Times New Roman" w:cs="Times New Roman"/>
          <w:bCs/>
          <w:color w:val="auto"/>
          <w:sz w:val="22"/>
          <w:szCs w:val="22"/>
        </w:rPr>
        <w:t xml:space="preserve">1 </w:t>
      </w:r>
      <w:r w:rsidR="005C42E2" w:rsidRPr="00E959C4">
        <w:rPr>
          <w:rFonts w:ascii="Times New Roman" w:hAnsi="Times New Roman" w:cs="Times New Roman"/>
          <w:bCs/>
          <w:color w:val="auto"/>
          <w:sz w:val="22"/>
          <w:szCs w:val="22"/>
        </w:rPr>
        <w:t>-</w:t>
      </w:r>
      <w:r w:rsidR="00014AFF" w:rsidRPr="00E959C4">
        <w:rPr>
          <w:rFonts w:ascii="Times New Roman" w:hAnsi="Times New Roman" w:cs="Times New Roman"/>
          <w:bCs/>
          <w:color w:val="auto"/>
          <w:sz w:val="22"/>
          <w:szCs w:val="22"/>
        </w:rPr>
        <w:t xml:space="preserve"> </w:t>
      </w:r>
      <w:r w:rsidR="005C42E2" w:rsidRPr="00E959C4">
        <w:rPr>
          <w:rFonts w:ascii="Times New Roman" w:hAnsi="Times New Roman" w:cs="Times New Roman"/>
          <w:bCs/>
          <w:color w:val="auto"/>
          <w:sz w:val="22"/>
          <w:szCs w:val="22"/>
        </w:rPr>
        <w:t>4</w:t>
      </w:r>
      <w:r w:rsidRPr="00E959C4">
        <w:rPr>
          <w:rFonts w:ascii="Times New Roman" w:hAnsi="Times New Roman" w:cs="Times New Roman"/>
          <w:bCs/>
          <w:color w:val="auto"/>
          <w:sz w:val="22"/>
          <w:szCs w:val="22"/>
        </w:rPr>
        <w:t>,</w:t>
      </w:r>
    </w:p>
    <w:p w14:paraId="0FEAE4B5" w14:textId="77777777" w:rsidR="006A496C" w:rsidRPr="00E959C4" w:rsidRDefault="002B2902" w:rsidP="00A64F8D">
      <w:pPr>
        <w:pStyle w:val="Default"/>
        <w:numPr>
          <w:ilvl w:val="0"/>
          <w:numId w:val="25"/>
        </w:numPr>
        <w:spacing w:line="276" w:lineRule="auto"/>
        <w:ind w:left="284" w:hanging="284"/>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Ł</w:t>
      </w:r>
      <w:r w:rsidR="006A496C" w:rsidRPr="00E959C4">
        <w:rPr>
          <w:rFonts w:ascii="Times New Roman" w:hAnsi="Times New Roman" w:cs="Times New Roman"/>
          <w:bCs/>
          <w:color w:val="auto"/>
          <w:sz w:val="22"/>
          <w:szCs w:val="22"/>
        </w:rPr>
        <w:t>ączn</w:t>
      </w:r>
      <w:r w:rsidRPr="00E959C4">
        <w:rPr>
          <w:rFonts w:ascii="Times New Roman" w:hAnsi="Times New Roman" w:cs="Times New Roman"/>
          <w:bCs/>
          <w:color w:val="auto"/>
          <w:sz w:val="22"/>
          <w:szCs w:val="22"/>
        </w:rPr>
        <w:t>a</w:t>
      </w:r>
      <w:r w:rsidR="006A496C" w:rsidRPr="00E959C4">
        <w:rPr>
          <w:rFonts w:ascii="Times New Roman" w:hAnsi="Times New Roman" w:cs="Times New Roman"/>
          <w:bCs/>
          <w:color w:val="auto"/>
          <w:sz w:val="22"/>
          <w:szCs w:val="22"/>
        </w:rPr>
        <w:t xml:space="preserve"> wysokość kar umownych nie przekroczy 20 % wynagrodzenia </w:t>
      </w:r>
      <w:r w:rsidR="00DE712F" w:rsidRPr="00E959C4">
        <w:rPr>
          <w:rFonts w:ascii="Times New Roman" w:hAnsi="Times New Roman" w:cs="Times New Roman"/>
          <w:bCs/>
          <w:color w:val="auto"/>
          <w:sz w:val="22"/>
          <w:szCs w:val="22"/>
        </w:rPr>
        <w:t>brutto</w:t>
      </w:r>
      <w:r w:rsidR="006A496C" w:rsidRPr="00E959C4">
        <w:rPr>
          <w:rFonts w:ascii="Times New Roman" w:hAnsi="Times New Roman" w:cs="Times New Roman"/>
          <w:bCs/>
          <w:color w:val="auto"/>
          <w:sz w:val="22"/>
          <w:szCs w:val="22"/>
        </w:rPr>
        <w:t xml:space="preserve">, o którym mowa w §4 ust.1 niniejszej umowy. </w:t>
      </w:r>
    </w:p>
    <w:p w14:paraId="4154B5C4" w14:textId="568794AD" w:rsidR="006A496C" w:rsidRPr="00E959C4" w:rsidRDefault="006A496C" w:rsidP="00A64F8D">
      <w:pPr>
        <w:pStyle w:val="Default"/>
        <w:numPr>
          <w:ilvl w:val="0"/>
          <w:numId w:val="25"/>
        </w:numPr>
        <w:spacing w:line="276" w:lineRule="auto"/>
        <w:ind w:left="284" w:hanging="284"/>
        <w:jc w:val="both"/>
        <w:rPr>
          <w:rFonts w:ascii="Times New Roman" w:hAnsi="Times New Roman" w:cs="Times New Roman"/>
          <w:color w:val="auto"/>
          <w:sz w:val="22"/>
          <w:szCs w:val="22"/>
        </w:rPr>
      </w:pPr>
      <w:r w:rsidRPr="00E959C4">
        <w:rPr>
          <w:rFonts w:ascii="Times New Roman" w:hAnsi="Times New Roman" w:cs="Times New Roman"/>
          <w:bCs/>
          <w:color w:val="auto"/>
          <w:sz w:val="22"/>
          <w:szCs w:val="22"/>
        </w:rPr>
        <w:t>Jeżeli kary</w:t>
      </w:r>
      <w:r w:rsidR="00D83656" w:rsidRPr="00E959C4">
        <w:rPr>
          <w:rFonts w:ascii="Times New Roman" w:hAnsi="Times New Roman" w:cs="Times New Roman"/>
          <w:bCs/>
          <w:color w:val="auto"/>
          <w:sz w:val="22"/>
          <w:szCs w:val="22"/>
        </w:rPr>
        <w:t xml:space="preserve"> umowne</w:t>
      </w:r>
      <w:r w:rsidRPr="00E959C4">
        <w:rPr>
          <w:rFonts w:ascii="Times New Roman" w:hAnsi="Times New Roman" w:cs="Times New Roman"/>
          <w:bCs/>
          <w:color w:val="auto"/>
          <w:sz w:val="22"/>
          <w:szCs w:val="22"/>
        </w:rPr>
        <w:t>, o których mowa w ust. 1 nie wyrównają szkody wyrządzonej Zamawiającemu przez</w:t>
      </w:r>
      <w:r w:rsidR="00647FEF" w:rsidRPr="00E959C4">
        <w:rPr>
          <w:rFonts w:ascii="Times New Roman" w:hAnsi="Times New Roman" w:cs="Times New Roman"/>
          <w:bCs/>
          <w:color w:val="auto"/>
          <w:sz w:val="22"/>
          <w:szCs w:val="22"/>
        </w:rPr>
        <w:t xml:space="preserve"> </w:t>
      </w:r>
      <w:r w:rsidR="006F2567" w:rsidRPr="00E959C4">
        <w:rPr>
          <w:rFonts w:ascii="Times New Roman" w:hAnsi="Times New Roman" w:cs="Times New Roman"/>
          <w:bCs/>
          <w:color w:val="auto"/>
          <w:sz w:val="22"/>
          <w:szCs w:val="22"/>
        </w:rPr>
        <w:t xml:space="preserve">  </w:t>
      </w:r>
      <w:r w:rsidRPr="00E959C4">
        <w:rPr>
          <w:rFonts w:ascii="Times New Roman" w:hAnsi="Times New Roman" w:cs="Times New Roman"/>
          <w:bCs/>
          <w:color w:val="auto"/>
          <w:sz w:val="22"/>
          <w:szCs w:val="22"/>
        </w:rPr>
        <w:t>Wykonawcę</w:t>
      </w:r>
      <w:r w:rsidR="00AA19E2" w:rsidRPr="00E959C4">
        <w:rPr>
          <w:rFonts w:ascii="Times New Roman" w:hAnsi="Times New Roman" w:cs="Times New Roman"/>
          <w:bCs/>
          <w:color w:val="auto"/>
          <w:sz w:val="22"/>
          <w:szCs w:val="22"/>
        </w:rPr>
        <w:t>,</w:t>
      </w:r>
      <w:r w:rsidRPr="00E959C4">
        <w:rPr>
          <w:rFonts w:ascii="Times New Roman" w:hAnsi="Times New Roman" w:cs="Times New Roman"/>
          <w:bCs/>
          <w:color w:val="auto"/>
          <w:sz w:val="22"/>
          <w:szCs w:val="22"/>
        </w:rPr>
        <w:t xml:space="preserve"> Zamawiający może dochodzić odszkodowania uzupełniającego na zasadach ogólnych</w:t>
      </w:r>
      <w:r w:rsidR="00AA19E2" w:rsidRPr="00E959C4">
        <w:rPr>
          <w:rFonts w:ascii="Times New Roman" w:hAnsi="Times New Roman" w:cs="Times New Roman"/>
          <w:bCs/>
          <w:color w:val="auto"/>
          <w:sz w:val="22"/>
          <w:szCs w:val="22"/>
        </w:rPr>
        <w:t xml:space="preserve">, </w:t>
      </w:r>
      <w:r w:rsidR="00AA19E2" w:rsidRPr="00E959C4">
        <w:rPr>
          <w:rFonts w:ascii="Times New Roman" w:hAnsi="Times New Roman" w:cs="Times New Roman"/>
          <w:color w:val="auto"/>
          <w:sz w:val="22"/>
          <w:szCs w:val="22"/>
        </w:rPr>
        <w:t xml:space="preserve">jednak nie wyższego niż </w:t>
      </w:r>
      <w:r w:rsidR="002C1235" w:rsidRPr="00E959C4">
        <w:rPr>
          <w:rFonts w:ascii="Times New Roman" w:hAnsi="Times New Roman" w:cs="Times New Roman"/>
          <w:color w:val="auto"/>
          <w:sz w:val="22"/>
          <w:szCs w:val="22"/>
        </w:rPr>
        <w:t>4</w:t>
      </w:r>
      <w:r w:rsidR="001717F4" w:rsidRPr="00E959C4">
        <w:rPr>
          <w:rFonts w:ascii="Times New Roman" w:hAnsi="Times New Roman" w:cs="Times New Roman"/>
          <w:color w:val="auto"/>
          <w:sz w:val="22"/>
          <w:szCs w:val="22"/>
        </w:rPr>
        <w:t>0</w:t>
      </w:r>
      <w:r w:rsidR="00AA19E2" w:rsidRPr="00E959C4">
        <w:rPr>
          <w:rFonts w:ascii="Times New Roman" w:hAnsi="Times New Roman" w:cs="Times New Roman"/>
          <w:color w:val="auto"/>
          <w:sz w:val="22"/>
          <w:szCs w:val="22"/>
        </w:rPr>
        <w:t>% wynagrodzenia</w:t>
      </w:r>
      <w:r w:rsidR="00B33EA9" w:rsidRPr="00E959C4">
        <w:rPr>
          <w:rFonts w:ascii="Times New Roman" w:hAnsi="Times New Roman" w:cs="Times New Roman"/>
          <w:color w:val="auto"/>
          <w:sz w:val="22"/>
          <w:szCs w:val="22"/>
        </w:rPr>
        <w:t xml:space="preserve"> brutto</w:t>
      </w:r>
      <w:r w:rsidR="00AA19E2" w:rsidRPr="00E959C4">
        <w:rPr>
          <w:rFonts w:ascii="Times New Roman" w:hAnsi="Times New Roman" w:cs="Times New Roman"/>
          <w:color w:val="auto"/>
          <w:sz w:val="22"/>
          <w:szCs w:val="22"/>
        </w:rPr>
        <w:t xml:space="preserve"> Wykonawcy</w:t>
      </w:r>
      <w:r w:rsidR="00D83656" w:rsidRPr="00E959C4">
        <w:rPr>
          <w:rFonts w:ascii="Times New Roman" w:hAnsi="Times New Roman" w:cs="Times New Roman"/>
          <w:bCs/>
          <w:color w:val="auto"/>
          <w:sz w:val="22"/>
          <w:szCs w:val="22"/>
        </w:rPr>
        <w:t xml:space="preserve">, o którym mowa w §4 ust. 1 . </w:t>
      </w:r>
      <w:r w:rsidRPr="00E959C4">
        <w:rPr>
          <w:rFonts w:ascii="Times New Roman" w:hAnsi="Times New Roman" w:cs="Times New Roman"/>
          <w:bCs/>
          <w:color w:val="auto"/>
          <w:sz w:val="22"/>
          <w:szCs w:val="22"/>
        </w:rPr>
        <w:t xml:space="preserve"> </w:t>
      </w:r>
    </w:p>
    <w:p w14:paraId="69CDFB04" w14:textId="77777777" w:rsidR="006A496C" w:rsidRPr="00E959C4" w:rsidRDefault="006A496C" w:rsidP="00A64F8D">
      <w:pPr>
        <w:pStyle w:val="Default"/>
        <w:numPr>
          <w:ilvl w:val="0"/>
          <w:numId w:val="25"/>
        </w:numPr>
        <w:spacing w:line="276" w:lineRule="auto"/>
        <w:ind w:left="284" w:hanging="284"/>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Zamawiający zastrzega sobie prawo potrącenia kar umownych z wynagrodzenia należnego Wykonawcy.</w:t>
      </w:r>
    </w:p>
    <w:p w14:paraId="1E23A7FD" w14:textId="77777777" w:rsidR="001F1006" w:rsidRPr="00E959C4" w:rsidRDefault="009858F3" w:rsidP="00A64F8D">
      <w:pPr>
        <w:pStyle w:val="Default"/>
        <w:numPr>
          <w:ilvl w:val="0"/>
          <w:numId w:val="25"/>
        </w:numPr>
        <w:spacing w:line="276" w:lineRule="auto"/>
        <w:ind w:left="284" w:hanging="284"/>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Jeżeli kara umowna lub odszkodowanie nie może zostać uiszczone</w:t>
      </w:r>
      <w:r w:rsidR="000973EE" w:rsidRPr="00E959C4">
        <w:rPr>
          <w:rFonts w:ascii="Times New Roman" w:hAnsi="Times New Roman" w:cs="Times New Roman"/>
          <w:color w:val="auto"/>
          <w:sz w:val="22"/>
          <w:szCs w:val="22"/>
        </w:rPr>
        <w:t xml:space="preserve"> </w:t>
      </w:r>
      <w:r w:rsidR="00D83656" w:rsidRPr="00E959C4">
        <w:rPr>
          <w:rFonts w:ascii="Times New Roman" w:hAnsi="Times New Roman" w:cs="Times New Roman"/>
          <w:color w:val="auto"/>
          <w:sz w:val="22"/>
          <w:szCs w:val="22"/>
        </w:rPr>
        <w:t xml:space="preserve">zgodnie z postanowieniami ust. </w:t>
      </w:r>
      <w:r w:rsidRPr="00E959C4">
        <w:rPr>
          <w:rFonts w:ascii="Times New Roman" w:hAnsi="Times New Roman" w:cs="Times New Roman"/>
          <w:color w:val="auto"/>
          <w:sz w:val="22"/>
          <w:szCs w:val="22"/>
        </w:rPr>
        <w:t xml:space="preserve"> </w:t>
      </w:r>
      <w:r w:rsidR="00D83656" w:rsidRPr="00E959C4">
        <w:rPr>
          <w:rFonts w:ascii="Times New Roman" w:hAnsi="Times New Roman" w:cs="Times New Roman"/>
          <w:color w:val="auto"/>
          <w:sz w:val="22"/>
          <w:szCs w:val="22"/>
        </w:rPr>
        <w:t>3</w:t>
      </w:r>
      <w:r w:rsidR="000973EE" w:rsidRPr="00E959C4">
        <w:rPr>
          <w:rFonts w:ascii="Times New Roman" w:hAnsi="Times New Roman" w:cs="Times New Roman"/>
          <w:color w:val="auto"/>
          <w:sz w:val="22"/>
          <w:szCs w:val="22"/>
        </w:rPr>
        <w:t xml:space="preserve"> lub 4</w:t>
      </w:r>
      <w:r w:rsidR="00D83656" w:rsidRPr="00E959C4">
        <w:rPr>
          <w:rFonts w:ascii="Times New Roman" w:hAnsi="Times New Roman" w:cs="Times New Roman"/>
          <w:color w:val="auto"/>
          <w:sz w:val="22"/>
          <w:szCs w:val="22"/>
        </w:rPr>
        <w:t xml:space="preserve">, </w:t>
      </w:r>
      <w:r w:rsidRPr="00E959C4">
        <w:rPr>
          <w:rFonts w:ascii="Times New Roman" w:hAnsi="Times New Roman" w:cs="Times New Roman"/>
          <w:color w:val="auto"/>
          <w:sz w:val="22"/>
          <w:szCs w:val="22"/>
        </w:rPr>
        <w:t xml:space="preserve">Wykonawca zapłaci należność na rachunek bankowy Zamawiającego wskazany w nocie obciążeniowej, w terminie 14 dni od daty jej wystawienia. </w:t>
      </w:r>
    </w:p>
    <w:p w14:paraId="58F05F17" w14:textId="77777777" w:rsidR="006F2567" w:rsidRPr="00E959C4" w:rsidRDefault="006F2567" w:rsidP="00A64F8D">
      <w:pPr>
        <w:adjustRightInd w:val="0"/>
        <w:spacing w:line="276" w:lineRule="auto"/>
        <w:jc w:val="center"/>
        <w:rPr>
          <w:b/>
          <w:bCs/>
          <w:sz w:val="22"/>
          <w:szCs w:val="22"/>
        </w:rPr>
      </w:pPr>
    </w:p>
    <w:p w14:paraId="187CC874" w14:textId="77777777" w:rsidR="006A496C" w:rsidRPr="00E959C4" w:rsidRDefault="006A496C" w:rsidP="00A64F8D">
      <w:pPr>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7</w:t>
      </w:r>
    </w:p>
    <w:p w14:paraId="0622CE7B" w14:textId="77777777" w:rsidR="009858F3" w:rsidRPr="00E959C4" w:rsidRDefault="006A496C" w:rsidP="00A64F8D">
      <w:pPr>
        <w:adjustRightInd w:val="0"/>
        <w:spacing w:line="276" w:lineRule="auto"/>
        <w:jc w:val="center"/>
        <w:rPr>
          <w:b/>
          <w:bCs/>
          <w:sz w:val="22"/>
          <w:szCs w:val="22"/>
        </w:rPr>
      </w:pPr>
      <w:r w:rsidRPr="00E959C4">
        <w:rPr>
          <w:b/>
          <w:bCs/>
          <w:sz w:val="22"/>
          <w:szCs w:val="22"/>
        </w:rPr>
        <w:t>Odstąpienie</w:t>
      </w:r>
      <w:r w:rsidR="009858F3" w:rsidRPr="00E959C4">
        <w:rPr>
          <w:b/>
          <w:bCs/>
          <w:sz w:val="22"/>
          <w:szCs w:val="22"/>
        </w:rPr>
        <w:t>/Wypowiedzenie</w:t>
      </w:r>
      <w:r w:rsidRPr="00E959C4">
        <w:rPr>
          <w:b/>
          <w:bCs/>
          <w:sz w:val="22"/>
          <w:szCs w:val="22"/>
        </w:rPr>
        <w:t xml:space="preserve"> umowy</w:t>
      </w:r>
    </w:p>
    <w:p w14:paraId="0057EAFA" w14:textId="77777777" w:rsidR="009858F3" w:rsidRPr="00E959C4" w:rsidRDefault="009858F3" w:rsidP="00A64F8D">
      <w:pPr>
        <w:pStyle w:val="Default"/>
        <w:numPr>
          <w:ilvl w:val="0"/>
          <w:numId w:val="14"/>
        </w:numPr>
        <w:spacing w:after="151" w:line="276" w:lineRule="auto"/>
        <w:ind w:left="0" w:hanging="284"/>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Zamawiający ma prawo </w:t>
      </w:r>
      <w:r w:rsidR="002B2902" w:rsidRPr="00E959C4">
        <w:rPr>
          <w:rFonts w:ascii="Times New Roman" w:hAnsi="Times New Roman" w:cs="Times New Roman"/>
          <w:color w:val="auto"/>
          <w:sz w:val="22"/>
          <w:szCs w:val="22"/>
        </w:rPr>
        <w:t>odstąpić od umowy</w:t>
      </w:r>
      <w:r w:rsidRPr="00E959C4">
        <w:rPr>
          <w:rFonts w:ascii="Times New Roman" w:hAnsi="Times New Roman" w:cs="Times New Roman"/>
          <w:color w:val="auto"/>
          <w:sz w:val="22"/>
          <w:szCs w:val="22"/>
        </w:rPr>
        <w:t xml:space="preserve"> w trybie natychmiastowym w przypadku zaistnienia którejkolwiek z poniższych okoliczności: </w:t>
      </w:r>
    </w:p>
    <w:p w14:paraId="47DE2554" w14:textId="5455E66A" w:rsidR="009858F3" w:rsidRPr="00E959C4" w:rsidRDefault="009858F3" w:rsidP="002E6CC8">
      <w:pPr>
        <w:pStyle w:val="Default"/>
        <w:numPr>
          <w:ilvl w:val="1"/>
          <w:numId w:val="26"/>
        </w:numPr>
        <w:spacing w:after="151" w:line="276" w:lineRule="auto"/>
        <w:ind w:left="426"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Wykonawca nie podjął realizacji</w:t>
      </w:r>
      <w:r w:rsidR="002B2902" w:rsidRPr="00E959C4">
        <w:rPr>
          <w:rFonts w:ascii="Times New Roman" w:hAnsi="Times New Roman" w:cs="Times New Roman"/>
          <w:color w:val="auto"/>
          <w:sz w:val="22"/>
          <w:szCs w:val="22"/>
        </w:rPr>
        <w:t xml:space="preserve"> przedmiotu umowy, </w:t>
      </w:r>
      <w:r w:rsidRPr="00E959C4">
        <w:rPr>
          <w:rFonts w:ascii="Times New Roman" w:hAnsi="Times New Roman" w:cs="Times New Roman"/>
          <w:color w:val="auto"/>
          <w:sz w:val="22"/>
          <w:szCs w:val="22"/>
        </w:rPr>
        <w:t xml:space="preserve"> przerwał realizację przedmiotu umowy</w:t>
      </w:r>
      <w:r w:rsidR="00AE4E91" w:rsidRPr="00E959C4">
        <w:rPr>
          <w:rFonts w:ascii="Times New Roman" w:hAnsi="Times New Roman" w:cs="Times New Roman"/>
          <w:color w:val="auto"/>
          <w:sz w:val="22"/>
          <w:szCs w:val="22"/>
        </w:rPr>
        <w:t xml:space="preserve"> </w:t>
      </w:r>
      <w:r w:rsidR="00C36F2E" w:rsidRPr="00E959C4">
        <w:rPr>
          <w:rFonts w:ascii="Times New Roman" w:hAnsi="Times New Roman" w:cs="Times New Roman"/>
          <w:color w:val="auto"/>
          <w:sz w:val="22"/>
          <w:szCs w:val="22"/>
        </w:rPr>
        <w:t xml:space="preserve">na okres dłuższy niż 5 </w:t>
      </w:r>
      <w:r w:rsidR="00AE4E91" w:rsidRPr="00E959C4">
        <w:rPr>
          <w:rFonts w:ascii="Times New Roman" w:hAnsi="Times New Roman" w:cs="Times New Roman"/>
          <w:color w:val="auto"/>
          <w:sz w:val="22"/>
          <w:szCs w:val="22"/>
        </w:rPr>
        <w:t>dni</w:t>
      </w:r>
      <w:r w:rsidRPr="00E959C4">
        <w:rPr>
          <w:rFonts w:ascii="Times New Roman" w:hAnsi="Times New Roman" w:cs="Times New Roman"/>
          <w:color w:val="auto"/>
          <w:sz w:val="22"/>
          <w:szCs w:val="22"/>
        </w:rPr>
        <w:t xml:space="preserve"> </w:t>
      </w:r>
      <w:r w:rsidR="00D95038" w:rsidRPr="00E959C4">
        <w:rPr>
          <w:rFonts w:ascii="Times New Roman" w:hAnsi="Times New Roman" w:cs="Times New Roman"/>
          <w:color w:val="auto"/>
          <w:sz w:val="22"/>
          <w:szCs w:val="22"/>
        </w:rPr>
        <w:t xml:space="preserve"> </w:t>
      </w:r>
      <w:r w:rsidRPr="00E959C4">
        <w:rPr>
          <w:rFonts w:ascii="Times New Roman" w:hAnsi="Times New Roman" w:cs="Times New Roman"/>
          <w:color w:val="auto"/>
          <w:sz w:val="22"/>
          <w:szCs w:val="22"/>
        </w:rPr>
        <w:t xml:space="preserve">lub nie wykonał </w:t>
      </w:r>
      <w:r w:rsidR="0036353B" w:rsidRPr="00E959C4">
        <w:rPr>
          <w:rFonts w:ascii="Times New Roman" w:hAnsi="Times New Roman" w:cs="Times New Roman"/>
          <w:color w:val="auto"/>
          <w:sz w:val="22"/>
          <w:szCs w:val="22"/>
        </w:rPr>
        <w:t xml:space="preserve">całości </w:t>
      </w:r>
      <w:r w:rsidRPr="00E959C4">
        <w:rPr>
          <w:rFonts w:ascii="Times New Roman" w:hAnsi="Times New Roman" w:cs="Times New Roman"/>
          <w:color w:val="auto"/>
          <w:sz w:val="22"/>
          <w:szCs w:val="22"/>
        </w:rPr>
        <w:t xml:space="preserve">przedmiotu umowy w terminie określonym w §2 ust. 1; </w:t>
      </w:r>
    </w:p>
    <w:p w14:paraId="304ADD50" w14:textId="77777777" w:rsidR="009858F3" w:rsidRPr="00E959C4" w:rsidRDefault="009858F3" w:rsidP="002E6CC8">
      <w:pPr>
        <w:pStyle w:val="Default"/>
        <w:numPr>
          <w:ilvl w:val="1"/>
          <w:numId w:val="26"/>
        </w:numPr>
        <w:spacing w:line="276" w:lineRule="auto"/>
        <w:ind w:left="426"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nastąpiło pisemne powiadomienie Wykonawcy przez Zamawiającego o nienależytym wykonywaniu umowy lub o realizowaniu</w:t>
      </w:r>
      <w:r w:rsidR="000973EE" w:rsidRPr="00E959C4">
        <w:rPr>
          <w:rFonts w:ascii="Times New Roman" w:hAnsi="Times New Roman" w:cs="Times New Roman"/>
          <w:color w:val="auto"/>
          <w:sz w:val="22"/>
          <w:szCs w:val="22"/>
        </w:rPr>
        <w:t xml:space="preserve"> przedmiotu </w:t>
      </w:r>
      <w:r w:rsidRPr="00E959C4">
        <w:rPr>
          <w:rFonts w:ascii="Times New Roman" w:hAnsi="Times New Roman" w:cs="Times New Roman"/>
          <w:color w:val="auto"/>
          <w:sz w:val="22"/>
          <w:szCs w:val="22"/>
        </w:rPr>
        <w:t>zamówienia w sposób niezgodny z zapisami umowy (np. rażąca niedbałość w prowadzeniu zajęć lub opuszczanie zajęć, niezrealizowanie celów lub zakresu tematycznego przedmiotu zamówienia w pełnym zakresie i w terminach przyjętych w umowie) i pomimo uprzedniego powiadomienia</w:t>
      </w:r>
      <w:r w:rsidR="005643AC" w:rsidRPr="00E959C4">
        <w:rPr>
          <w:rFonts w:ascii="Times New Roman" w:hAnsi="Times New Roman" w:cs="Times New Roman"/>
          <w:color w:val="auto"/>
          <w:sz w:val="22"/>
          <w:szCs w:val="22"/>
        </w:rPr>
        <w:t>/wezwania do usunięcia naruszeń</w:t>
      </w:r>
      <w:r w:rsidRPr="00E959C4">
        <w:rPr>
          <w:rFonts w:ascii="Times New Roman" w:hAnsi="Times New Roman" w:cs="Times New Roman"/>
          <w:color w:val="auto"/>
          <w:sz w:val="22"/>
          <w:szCs w:val="22"/>
        </w:rPr>
        <w:t xml:space="preserve"> nie nastąpiła poprawa w tym względzie; </w:t>
      </w:r>
    </w:p>
    <w:p w14:paraId="4319071A" w14:textId="77777777" w:rsidR="009858F3" w:rsidRPr="00E959C4" w:rsidRDefault="009858F3" w:rsidP="002E6CC8">
      <w:pPr>
        <w:pStyle w:val="Default"/>
        <w:numPr>
          <w:ilvl w:val="1"/>
          <w:numId w:val="26"/>
        </w:numPr>
        <w:spacing w:line="276" w:lineRule="auto"/>
        <w:ind w:left="426"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osoba/-y przeprowadzające zajęcia z uczestnikami nie spełnia/</w:t>
      </w:r>
      <w:r w:rsidR="006359FF" w:rsidRPr="00E959C4">
        <w:rPr>
          <w:rFonts w:ascii="Times New Roman" w:hAnsi="Times New Roman" w:cs="Times New Roman"/>
          <w:color w:val="auto"/>
          <w:sz w:val="22"/>
          <w:szCs w:val="22"/>
        </w:rPr>
        <w:t>ją wymagań, o których mowa w §3</w:t>
      </w:r>
      <w:r w:rsidRPr="00E959C4">
        <w:rPr>
          <w:rFonts w:ascii="Times New Roman" w:hAnsi="Times New Roman" w:cs="Times New Roman"/>
          <w:color w:val="auto"/>
          <w:sz w:val="22"/>
          <w:szCs w:val="22"/>
        </w:rPr>
        <w:t xml:space="preserve"> </w:t>
      </w:r>
      <w:r w:rsidR="00824C23" w:rsidRPr="00E959C4">
        <w:rPr>
          <w:rFonts w:ascii="Times New Roman" w:hAnsi="Times New Roman" w:cs="Times New Roman"/>
          <w:color w:val="auto"/>
          <w:sz w:val="22"/>
          <w:szCs w:val="22"/>
        </w:rPr>
        <w:t xml:space="preserve">ust.1 </w:t>
      </w:r>
      <w:r w:rsidR="006D6EDE" w:rsidRPr="00E959C4">
        <w:rPr>
          <w:rFonts w:ascii="Times New Roman" w:hAnsi="Times New Roman" w:cs="Times New Roman"/>
          <w:color w:val="auto"/>
          <w:sz w:val="22"/>
          <w:szCs w:val="22"/>
        </w:rPr>
        <w:t xml:space="preserve">pkt </w:t>
      </w:r>
      <w:r w:rsidR="00824C23" w:rsidRPr="00E959C4">
        <w:rPr>
          <w:rFonts w:ascii="Times New Roman" w:hAnsi="Times New Roman" w:cs="Times New Roman"/>
          <w:color w:val="auto"/>
          <w:sz w:val="22"/>
          <w:szCs w:val="22"/>
        </w:rPr>
        <w:t>2</w:t>
      </w:r>
      <w:r w:rsidR="006D6EDE" w:rsidRPr="00E959C4">
        <w:rPr>
          <w:rFonts w:ascii="Times New Roman" w:hAnsi="Times New Roman" w:cs="Times New Roman"/>
          <w:color w:val="auto"/>
          <w:sz w:val="22"/>
          <w:szCs w:val="22"/>
        </w:rPr>
        <w:t xml:space="preserve"> </w:t>
      </w:r>
      <w:r w:rsidR="00824C23" w:rsidRPr="00E959C4">
        <w:rPr>
          <w:rFonts w:ascii="Times New Roman" w:hAnsi="Times New Roman" w:cs="Times New Roman"/>
          <w:color w:val="auto"/>
          <w:sz w:val="22"/>
          <w:szCs w:val="22"/>
        </w:rPr>
        <w:t>;</w:t>
      </w:r>
    </w:p>
    <w:p w14:paraId="32323D66" w14:textId="77777777" w:rsidR="009858F3" w:rsidRPr="00E959C4" w:rsidRDefault="009858F3" w:rsidP="002E6CC8">
      <w:pPr>
        <w:pStyle w:val="Default"/>
        <w:numPr>
          <w:ilvl w:val="1"/>
          <w:numId w:val="26"/>
        </w:numPr>
        <w:spacing w:line="276" w:lineRule="auto"/>
        <w:ind w:left="426" w:hanging="284"/>
        <w:contextualSpacing/>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Wykonawca</w:t>
      </w:r>
      <w:r w:rsidR="005643AC" w:rsidRPr="00E959C4">
        <w:rPr>
          <w:rFonts w:ascii="Times New Roman" w:hAnsi="Times New Roman" w:cs="Times New Roman"/>
          <w:color w:val="auto"/>
          <w:sz w:val="22"/>
          <w:szCs w:val="22"/>
        </w:rPr>
        <w:t xml:space="preserve"> wyrządził Zamawiającemu szkodę w związku z realizacją umowy.</w:t>
      </w:r>
      <w:r w:rsidRPr="00E959C4">
        <w:rPr>
          <w:rFonts w:ascii="Times New Roman" w:hAnsi="Times New Roman" w:cs="Times New Roman"/>
          <w:color w:val="auto"/>
          <w:sz w:val="22"/>
          <w:szCs w:val="22"/>
        </w:rPr>
        <w:t xml:space="preserve"> </w:t>
      </w:r>
    </w:p>
    <w:p w14:paraId="4C6A3A6F" w14:textId="77777777" w:rsidR="00716325" w:rsidRPr="00E959C4" w:rsidRDefault="005C42E2" w:rsidP="002E6CC8">
      <w:pPr>
        <w:pStyle w:val="Akapitzlist"/>
        <w:widowControl w:val="0"/>
        <w:numPr>
          <w:ilvl w:val="1"/>
          <w:numId w:val="26"/>
        </w:numPr>
        <w:tabs>
          <w:tab w:val="left" w:pos="-142"/>
        </w:tabs>
        <w:autoSpaceDE w:val="0"/>
        <w:autoSpaceDN w:val="0"/>
        <w:spacing w:line="276" w:lineRule="auto"/>
        <w:ind w:left="426" w:hanging="284"/>
        <w:contextualSpacing/>
        <w:jc w:val="both"/>
        <w:rPr>
          <w:sz w:val="22"/>
          <w:szCs w:val="22"/>
        </w:rPr>
      </w:pPr>
      <w:r w:rsidRPr="00E959C4">
        <w:rPr>
          <w:sz w:val="22"/>
          <w:szCs w:val="22"/>
        </w:rPr>
        <w:t>w</w:t>
      </w:r>
      <w:r w:rsidR="006A496C" w:rsidRPr="00E959C4">
        <w:rPr>
          <w:sz w:val="22"/>
          <w:szCs w:val="22"/>
        </w:rPr>
        <w:t>ystąpi</w:t>
      </w:r>
      <w:r w:rsidR="006359FF" w:rsidRPr="00E959C4">
        <w:rPr>
          <w:sz w:val="22"/>
          <w:szCs w:val="22"/>
        </w:rPr>
        <w:t>ła</w:t>
      </w:r>
      <w:r w:rsidR="006A496C" w:rsidRPr="00E959C4">
        <w:rPr>
          <w:sz w:val="22"/>
          <w:szCs w:val="22"/>
        </w:rPr>
        <w:t xml:space="preserve"> istotna zmiana okoliczności powodująca, że wykonanie umowy nie leży w interesie publicznym, czego nie można było przewidzieć w chwili zawarcia</w:t>
      </w:r>
      <w:r w:rsidR="006359FF" w:rsidRPr="00E959C4">
        <w:rPr>
          <w:sz w:val="22"/>
          <w:szCs w:val="22"/>
        </w:rPr>
        <w:t xml:space="preserve"> tejże </w:t>
      </w:r>
      <w:r w:rsidR="006A496C" w:rsidRPr="00E959C4">
        <w:rPr>
          <w:sz w:val="22"/>
          <w:szCs w:val="22"/>
        </w:rPr>
        <w:t>umowy.</w:t>
      </w:r>
    </w:p>
    <w:p w14:paraId="2250A000" w14:textId="77777777" w:rsidR="007439A5" w:rsidRPr="00E959C4" w:rsidRDefault="007439A5" w:rsidP="002E6CC8">
      <w:pPr>
        <w:pStyle w:val="Akapitzlist"/>
        <w:widowControl w:val="0"/>
        <w:numPr>
          <w:ilvl w:val="1"/>
          <w:numId w:val="26"/>
        </w:numPr>
        <w:tabs>
          <w:tab w:val="left" w:pos="-142"/>
        </w:tabs>
        <w:autoSpaceDE w:val="0"/>
        <w:autoSpaceDN w:val="0"/>
        <w:spacing w:line="276" w:lineRule="auto"/>
        <w:ind w:left="426" w:hanging="284"/>
        <w:contextualSpacing/>
        <w:jc w:val="both"/>
        <w:rPr>
          <w:sz w:val="22"/>
          <w:szCs w:val="22"/>
        </w:rPr>
      </w:pPr>
      <w:r w:rsidRPr="00E959C4">
        <w:rPr>
          <w:sz w:val="22"/>
          <w:szCs w:val="22"/>
        </w:rPr>
        <w:t>w przypadku</w:t>
      </w:r>
      <w:r w:rsidR="002E6CC8" w:rsidRPr="00E959C4">
        <w:rPr>
          <w:sz w:val="22"/>
          <w:szCs w:val="22"/>
          <w:lang w:val="pl-PL"/>
        </w:rPr>
        <w:t>,</w:t>
      </w:r>
      <w:r w:rsidRPr="00E959C4">
        <w:rPr>
          <w:sz w:val="22"/>
          <w:szCs w:val="22"/>
        </w:rPr>
        <w:t xml:space="preserve"> gdy Wykonawca utraci status, o którym mowa w art. 94 ust. 1 ustawy </w:t>
      </w:r>
      <w:proofErr w:type="spellStart"/>
      <w:r w:rsidRPr="00E959C4">
        <w:rPr>
          <w:sz w:val="22"/>
          <w:szCs w:val="22"/>
        </w:rPr>
        <w:t>Pzp</w:t>
      </w:r>
      <w:proofErr w:type="spellEnd"/>
      <w:r w:rsidRPr="00E959C4">
        <w:rPr>
          <w:sz w:val="22"/>
          <w:szCs w:val="22"/>
        </w:rPr>
        <w:t xml:space="preserve">; </w:t>
      </w:r>
    </w:p>
    <w:p w14:paraId="0A16D427" w14:textId="77777777" w:rsidR="007439A5" w:rsidRPr="00E959C4" w:rsidRDefault="007439A5" w:rsidP="002E6CC8">
      <w:pPr>
        <w:pStyle w:val="Akapitzlist"/>
        <w:widowControl w:val="0"/>
        <w:numPr>
          <w:ilvl w:val="1"/>
          <w:numId w:val="26"/>
        </w:numPr>
        <w:tabs>
          <w:tab w:val="left" w:pos="-142"/>
        </w:tabs>
        <w:autoSpaceDE w:val="0"/>
        <w:autoSpaceDN w:val="0"/>
        <w:spacing w:line="276" w:lineRule="auto"/>
        <w:ind w:left="426" w:hanging="284"/>
        <w:contextualSpacing/>
        <w:jc w:val="both"/>
        <w:rPr>
          <w:sz w:val="22"/>
          <w:szCs w:val="22"/>
        </w:rPr>
      </w:pPr>
      <w:r w:rsidRPr="00E959C4">
        <w:rPr>
          <w:sz w:val="22"/>
          <w:szCs w:val="22"/>
        </w:rPr>
        <w:t>w przypadku</w:t>
      </w:r>
      <w:r w:rsidR="002E6CC8" w:rsidRPr="00E959C4">
        <w:rPr>
          <w:sz w:val="22"/>
          <w:szCs w:val="22"/>
          <w:lang w:val="pl-PL"/>
        </w:rPr>
        <w:t>,</w:t>
      </w:r>
      <w:r w:rsidRPr="00E959C4">
        <w:rPr>
          <w:sz w:val="22"/>
          <w:szCs w:val="22"/>
        </w:rPr>
        <w:t xml:space="preserve"> gdy wskaźnik zatrudnienia u Wykonawcy osób należących do jednej lub więcej kategorii, o których mowa w art. 94 ust. 1 pkt 1-10 ustawy </w:t>
      </w:r>
      <w:proofErr w:type="spellStart"/>
      <w:r w:rsidRPr="00E959C4">
        <w:rPr>
          <w:sz w:val="22"/>
          <w:szCs w:val="22"/>
        </w:rPr>
        <w:t>Pzp</w:t>
      </w:r>
      <w:proofErr w:type="spellEnd"/>
      <w:r w:rsidRPr="00E959C4">
        <w:rPr>
          <w:sz w:val="22"/>
          <w:szCs w:val="22"/>
        </w:rPr>
        <w:t xml:space="preserve"> będzie mniejszy niż 30%.</w:t>
      </w:r>
    </w:p>
    <w:p w14:paraId="28D59FD4" w14:textId="77777777" w:rsidR="002B2902" w:rsidRPr="00E959C4" w:rsidRDefault="00716325" w:rsidP="00A64F8D">
      <w:pPr>
        <w:pStyle w:val="Akapitzlist"/>
        <w:widowControl w:val="0"/>
        <w:numPr>
          <w:ilvl w:val="0"/>
          <w:numId w:val="14"/>
        </w:numPr>
        <w:tabs>
          <w:tab w:val="left" w:pos="-142"/>
        </w:tabs>
        <w:autoSpaceDE w:val="0"/>
        <w:autoSpaceDN w:val="0"/>
        <w:spacing w:line="276" w:lineRule="auto"/>
        <w:ind w:left="142" w:hanging="426"/>
        <w:jc w:val="both"/>
        <w:rPr>
          <w:sz w:val="22"/>
          <w:szCs w:val="22"/>
        </w:rPr>
      </w:pPr>
      <w:r w:rsidRPr="00E959C4">
        <w:rPr>
          <w:rFonts w:eastAsia="Calibri"/>
          <w:sz w:val="22"/>
          <w:szCs w:val="22"/>
          <w:lang w:eastAsia="en-US"/>
        </w:rPr>
        <w:t>Odstąpienie od umowy powinno nastąpić w formie pisemnej pod rygorem nieważności takiego oświadczenia w terminie 30 dni od powzięcia wiadomości o okolicznościach wskazanych w ust.1</w:t>
      </w:r>
      <w:r w:rsidR="00C572E6" w:rsidRPr="00E959C4">
        <w:rPr>
          <w:rFonts w:eastAsia="Calibri"/>
          <w:sz w:val="22"/>
          <w:szCs w:val="22"/>
          <w:lang w:eastAsia="en-US"/>
        </w:rPr>
        <w:t>.</w:t>
      </w:r>
    </w:p>
    <w:p w14:paraId="266162AE" w14:textId="77777777" w:rsidR="006A496C" w:rsidRPr="00E959C4" w:rsidRDefault="006A496C" w:rsidP="00A64F8D">
      <w:pPr>
        <w:autoSpaceDE w:val="0"/>
        <w:autoSpaceDN w:val="0"/>
        <w:adjustRightInd w:val="0"/>
        <w:spacing w:line="276" w:lineRule="auto"/>
        <w:rPr>
          <w:b/>
          <w:bCs/>
          <w:sz w:val="22"/>
          <w:szCs w:val="22"/>
        </w:rPr>
      </w:pPr>
    </w:p>
    <w:p w14:paraId="01137ED0" w14:textId="77777777" w:rsidR="006A496C" w:rsidRPr="00E959C4" w:rsidRDefault="006A496C" w:rsidP="00A64F8D">
      <w:pPr>
        <w:autoSpaceDE w:val="0"/>
        <w:autoSpaceDN w:val="0"/>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8</w:t>
      </w:r>
    </w:p>
    <w:p w14:paraId="63F49D9E" w14:textId="77777777" w:rsidR="006A496C" w:rsidRPr="00E959C4" w:rsidRDefault="006A496C" w:rsidP="00A64F8D">
      <w:pPr>
        <w:spacing w:line="276" w:lineRule="auto"/>
        <w:jc w:val="center"/>
        <w:rPr>
          <w:b/>
          <w:bCs/>
          <w:sz w:val="22"/>
          <w:szCs w:val="22"/>
        </w:rPr>
      </w:pPr>
      <w:r w:rsidRPr="00E959C4">
        <w:rPr>
          <w:b/>
          <w:bCs/>
          <w:sz w:val="22"/>
          <w:szCs w:val="22"/>
        </w:rPr>
        <w:t>Zmiany umowy</w:t>
      </w:r>
    </w:p>
    <w:p w14:paraId="3A4FAF1C" w14:textId="77777777" w:rsidR="006A496C" w:rsidRPr="00E959C4" w:rsidRDefault="006A496C" w:rsidP="00A64F8D">
      <w:pPr>
        <w:pStyle w:val="Akapitzlist"/>
        <w:widowControl w:val="0"/>
        <w:numPr>
          <w:ilvl w:val="0"/>
          <w:numId w:val="15"/>
        </w:numPr>
        <w:tabs>
          <w:tab w:val="left" w:pos="142"/>
        </w:tabs>
        <w:autoSpaceDE w:val="0"/>
        <w:autoSpaceDN w:val="0"/>
        <w:spacing w:line="276" w:lineRule="auto"/>
        <w:jc w:val="both"/>
        <w:rPr>
          <w:sz w:val="22"/>
          <w:szCs w:val="22"/>
        </w:rPr>
      </w:pPr>
      <w:r w:rsidRPr="00E959C4">
        <w:rPr>
          <w:sz w:val="22"/>
          <w:szCs w:val="22"/>
        </w:rPr>
        <w:t>Zamawiający, zgodnie z art. 455 Ustawy</w:t>
      </w:r>
      <w:r w:rsidR="005643AC" w:rsidRPr="00E959C4">
        <w:rPr>
          <w:sz w:val="22"/>
          <w:szCs w:val="22"/>
        </w:rPr>
        <w:t xml:space="preserve"> </w:t>
      </w:r>
      <w:proofErr w:type="spellStart"/>
      <w:r w:rsidR="005643AC" w:rsidRPr="00E959C4">
        <w:rPr>
          <w:sz w:val="22"/>
          <w:szCs w:val="22"/>
        </w:rPr>
        <w:t>Pzp</w:t>
      </w:r>
      <w:proofErr w:type="spellEnd"/>
      <w:r w:rsidR="005643AC" w:rsidRPr="00E959C4">
        <w:rPr>
          <w:sz w:val="22"/>
          <w:szCs w:val="22"/>
        </w:rPr>
        <w:t>.</w:t>
      </w:r>
      <w:r w:rsidRPr="00E959C4">
        <w:rPr>
          <w:sz w:val="22"/>
          <w:szCs w:val="22"/>
        </w:rPr>
        <w:t>, przewiduje możliwość istotnej zmiany zawartej umowy w stosunku do treści oferty, na podstawie, której dokonano wyboru oferty w następujących okolicznościach:</w:t>
      </w:r>
    </w:p>
    <w:p w14:paraId="1DFD9C04"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lastRenderedPageBreak/>
        <w:t xml:space="preserve">konieczności zmiany terminów umownych, jeśli konieczność ta nastąpiła na skutek okoliczności, których nie można było przewidzieć w chwili zawierania umowy i nie wynika z winy Wykonawcy, z zastrzeżeniem, iż przedmiot umowy winien być zrealizowany w terminie umożliwiającym rozliczenie Projektu, </w:t>
      </w:r>
    </w:p>
    <w:p w14:paraId="25570CF0"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konieczności zmiany terminów umownych, jeśli konieczność ta nastąpiła na skutek okoliczności leżących po stronie Zamawiającego, z zastrzeżeniem, iż przedmiot umowy winien być zrealizowany w terminie umożliwiającym rozliczenie Projektu, </w:t>
      </w:r>
    </w:p>
    <w:p w14:paraId="1798119B"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zmiany sposobu realizacji zamówienia z samodzielnej realizacji przez Wykonawcę, na realizację z udziałem podwykonawców, z zastrzeżeniem, iż podwykonawcy będą posiadać właściwości niezbędne, do realizacji zamówienia, a także zmiany sposobu realizacji zamówienia z realizacji przy udziale podwykonawców na samodzielną realizację przez Wykonawcę, </w:t>
      </w:r>
    </w:p>
    <w:p w14:paraId="3FE8268C"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 zmiany lub rezygnacji z podwy</w:t>
      </w:r>
      <w:r w:rsidR="00CC2CE4" w:rsidRPr="00E959C4">
        <w:rPr>
          <w:rFonts w:ascii="Times New Roman" w:hAnsi="Times New Roman" w:cs="Times New Roman"/>
          <w:color w:val="auto"/>
          <w:sz w:val="22"/>
          <w:szCs w:val="22"/>
        </w:rPr>
        <w:t>konawców,</w:t>
      </w:r>
    </w:p>
    <w:p w14:paraId="481BAE63" w14:textId="77777777" w:rsidR="00EF4135" w:rsidRPr="00E959C4" w:rsidRDefault="00EF4135" w:rsidP="00A64F8D">
      <w:pPr>
        <w:pStyle w:val="Default"/>
        <w:numPr>
          <w:ilvl w:val="0"/>
          <w:numId w:val="16"/>
        </w:numPr>
        <w:spacing w:line="276" w:lineRule="auto"/>
        <w:jc w:val="both"/>
        <w:rPr>
          <w:rFonts w:ascii="Times New Roman" w:hAnsi="Times New Roman" w:cs="Times New Roman"/>
          <w:color w:val="auto"/>
          <w:sz w:val="22"/>
          <w:szCs w:val="22"/>
        </w:rPr>
      </w:pPr>
      <w:r w:rsidRPr="00E959C4">
        <w:rPr>
          <w:rFonts w:ascii="Times New Roman" w:hAnsi="Times New Roman" w:cs="Times New Roman"/>
          <w:color w:val="auto"/>
          <w:sz w:val="22"/>
          <w:szCs w:val="22"/>
        </w:rPr>
        <w:t xml:space="preserve">zmiany osób prowadzących szkolenie, z zastrzeżeniem posiadania przez te osoby co najmniej takich samych lub lepszych kwalifikacji, wykształcenia i doświadczenia wymaganych od osób skierowanych do realizacji zamówienia, określonych w dokumentacji postępowania, pod rygorem niedopuszczenia tych osób do wykonywania czynności (z zastrzeżeniem, iż zmiana ta nie może prowadzić do zmiany Wykonawcy), </w:t>
      </w:r>
    </w:p>
    <w:p w14:paraId="68FDEA86" w14:textId="77777777" w:rsidR="006C12E4" w:rsidRPr="00E959C4" w:rsidRDefault="006C12E4" w:rsidP="00A64F8D">
      <w:pPr>
        <w:pStyle w:val="Akapitzlist"/>
        <w:numPr>
          <w:ilvl w:val="0"/>
          <w:numId w:val="16"/>
        </w:numPr>
        <w:spacing w:line="276" w:lineRule="auto"/>
        <w:jc w:val="both"/>
        <w:rPr>
          <w:rFonts w:eastAsia="Calibri"/>
          <w:sz w:val="22"/>
          <w:szCs w:val="22"/>
          <w:lang w:eastAsia="en-US"/>
        </w:rPr>
      </w:pPr>
      <w:r w:rsidRPr="00E959C4">
        <w:rPr>
          <w:rFonts w:eastAsia="Calibri"/>
          <w:sz w:val="22"/>
          <w:szCs w:val="22"/>
          <w:lang w:eastAsia="en-US"/>
        </w:rPr>
        <w:t>jeżeli w czasie obowiązywania umowy nastąpi zmiana ustawowej stawki podatku od towarów i usług (VAT), Strony dokonają odpowiedniej zmiany wynagrodzenia umownego.</w:t>
      </w:r>
    </w:p>
    <w:p w14:paraId="701AF95C" w14:textId="77777777" w:rsidR="00EF4135" w:rsidRPr="00E959C4" w:rsidRDefault="00EF4135" w:rsidP="00A64F8D">
      <w:pPr>
        <w:pStyle w:val="Default"/>
        <w:spacing w:line="276" w:lineRule="auto"/>
        <w:ind w:left="505"/>
        <w:jc w:val="both"/>
        <w:rPr>
          <w:rFonts w:ascii="Times New Roman" w:hAnsi="Times New Roman" w:cs="Times New Roman"/>
          <w:color w:val="auto"/>
          <w:sz w:val="22"/>
          <w:szCs w:val="22"/>
        </w:rPr>
      </w:pPr>
    </w:p>
    <w:p w14:paraId="55DD20BA" w14:textId="77777777" w:rsidR="006A496C" w:rsidRPr="00E959C4" w:rsidRDefault="006A496C" w:rsidP="00A64F8D">
      <w:pPr>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9</w:t>
      </w:r>
    </w:p>
    <w:p w14:paraId="1F3D6566" w14:textId="77777777" w:rsidR="00877D85" w:rsidRPr="00E959C4" w:rsidRDefault="00877D85" w:rsidP="00A64F8D">
      <w:pPr>
        <w:autoSpaceDE w:val="0"/>
        <w:autoSpaceDN w:val="0"/>
        <w:adjustRightInd w:val="0"/>
        <w:spacing w:line="276" w:lineRule="auto"/>
        <w:jc w:val="center"/>
        <w:rPr>
          <w:b/>
          <w:bCs/>
          <w:sz w:val="22"/>
          <w:szCs w:val="22"/>
        </w:rPr>
      </w:pPr>
      <w:r w:rsidRPr="00E959C4">
        <w:rPr>
          <w:b/>
          <w:bCs/>
          <w:sz w:val="22"/>
          <w:szCs w:val="22"/>
        </w:rPr>
        <w:t>Klauzule waloryzacyjne</w:t>
      </w:r>
    </w:p>
    <w:p w14:paraId="1167CE21" w14:textId="77777777" w:rsidR="00DB54AE" w:rsidRPr="00E959C4" w:rsidRDefault="00DB54AE" w:rsidP="00A64F8D">
      <w:pPr>
        <w:autoSpaceDE w:val="0"/>
        <w:autoSpaceDN w:val="0"/>
        <w:adjustRightInd w:val="0"/>
        <w:spacing w:line="276" w:lineRule="auto"/>
        <w:jc w:val="center"/>
        <w:rPr>
          <w:i/>
          <w:iCs/>
          <w:sz w:val="22"/>
          <w:szCs w:val="22"/>
        </w:rPr>
      </w:pPr>
      <w:r w:rsidRPr="00E959C4">
        <w:rPr>
          <w:i/>
          <w:iCs/>
          <w:sz w:val="22"/>
          <w:szCs w:val="22"/>
        </w:rPr>
        <w:t>(jeśli dotyczy)</w:t>
      </w:r>
    </w:p>
    <w:p w14:paraId="565B73D2" w14:textId="77777777" w:rsidR="00877D85" w:rsidRPr="00E959C4" w:rsidRDefault="00877D85" w:rsidP="00A64F8D">
      <w:pPr>
        <w:pStyle w:val="Akapitzlist"/>
        <w:numPr>
          <w:ilvl w:val="0"/>
          <w:numId w:val="17"/>
        </w:numPr>
        <w:autoSpaceDE w:val="0"/>
        <w:autoSpaceDN w:val="0"/>
        <w:adjustRightInd w:val="0"/>
        <w:spacing w:line="276" w:lineRule="auto"/>
        <w:ind w:left="284" w:hanging="426"/>
        <w:contextualSpacing/>
        <w:jc w:val="both"/>
        <w:rPr>
          <w:sz w:val="22"/>
          <w:szCs w:val="22"/>
        </w:rPr>
      </w:pPr>
      <w:r w:rsidRPr="00E959C4">
        <w:rPr>
          <w:sz w:val="22"/>
          <w:szCs w:val="22"/>
        </w:rPr>
        <w:t xml:space="preserve">W związku z art. 439 ust. 1 ustawy Prawo zamówień publicznych,  Strony </w:t>
      </w:r>
      <w:r w:rsidR="00191622" w:rsidRPr="00E959C4">
        <w:rPr>
          <w:sz w:val="22"/>
          <w:szCs w:val="22"/>
        </w:rPr>
        <w:t xml:space="preserve">dopuszczają możliwość zmiany wysokości </w:t>
      </w:r>
      <w:r w:rsidRPr="00E959C4">
        <w:rPr>
          <w:sz w:val="22"/>
          <w:szCs w:val="22"/>
        </w:rPr>
        <w:t xml:space="preserve">(waloryzacji) wynagrodzenia Wykonawcy, w zakresie ceny określonej w załączniku nr </w:t>
      </w:r>
      <w:r w:rsidR="006F2567" w:rsidRPr="00E959C4">
        <w:rPr>
          <w:sz w:val="22"/>
          <w:szCs w:val="22"/>
        </w:rPr>
        <w:t>1</w:t>
      </w:r>
      <w:r w:rsidRPr="00E959C4">
        <w:rPr>
          <w:sz w:val="22"/>
          <w:szCs w:val="22"/>
        </w:rPr>
        <w:t xml:space="preserve"> do niniejszej umowy (Formularz ofertowy), w przypadku zmiany ceny materiałów lub kosztów związanych z realizacją</w:t>
      </w:r>
      <w:r w:rsidR="00191622" w:rsidRPr="00E959C4">
        <w:rPr>
          <w:sz w:val="22"/>
          <w:szCs w:val="22"/>
        </w:rPr>
        <w:t xml:space="preserve"> umowy po upływie 6 miesięcy licząc od dnia zawarcia umowy</w:t>
      </w:r>
      <w:r w:rsidRPr="00E959C4">
        <w:rPr>
          <w:sz w:val="22"/>
          <w:szCs w:val="22"/>
        </w:rPr>
        <w:t>:</w:t>
      </w:r>
    </w:p>
    <w:p w14:paraId="0D772319"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Waloryzacji podlega jedynie część wynagrodzenia pozostałego do zapłaty (tj. wynagrodzenie za niezrealizowaną część zamówienia),</w:t>
      </w:r>
    </w:p>
    <w:p w14:paraId="2E8A2776" w14:textId="77777777" w:rsidR="009E16E1" w:rsidRPr="00E959C4" w:rsidRDefault="009E16E1" w:rsidP="00A64F8D">
      <w:pPr>
        <w:pStyle w:val="Akapitzlist"/>
        <w:numPr>
          <w:ilvl w:val="0"/>
          <w:numId w:val="18"/>
        </w:numPr>
        <w:spacing w:line="276" w:lineRule="auto"/>
        <w:ind w:left="709" w:hanging="425"/>
        <w:jc w:val="both"/>
        <w:rPr>
          <w:sz w:val="22"/>
          <w:szCs w:val="22"/>
        </w:rPr>
      </w:pPr>
      <w:r w:rsidRPr="00E959C4">
        <w:rPr>
          <w:sz w:val="22"/>
          <w:szCs w:val="22"/>
        </w:rPr>
        <w:t>Poziom zmiany ceny materiałów lub kosztów uprawniający Strony niniejszej umowy do żądania zmiany wynagrodzenia wynosi minimum 5% względem ceny lub kosztu przyjętych w celu ustalenia wynagrodzenia Wykonawcy zawartego w ofercie;</w:t>
      </w:r>
    </w:p>
    <w:p w14:paraId="0518A83F"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Zmiana umowy wymaga złożenia drugiej Stronie pisemnego wniosku, w którym Wykonawca wykaże związek zmiany ceny materiałów lub kosztów związanych z realizacją przedmiotu umowy z wysokością wynagrodzenia, określoną w § 4 ust. 1 niniejszej umowy. Wykonawca jest zobowiązany przedłożyć wraz z wnioskiem szczegółową kalkulację potwierdzającą wpływ zmiany ceny materiałów lub kosztów na koszt wykonania przedmiotu zamówienia wraz z dowodami uzasadniającymi zmianę wynagrodzenia, przy czym za dowody należy uznać w szczególności faktury, cenniki, katalogi, oferty, itp.</w:t>
      </w:r>
    </w:p>
    <w:p w14:paraId="1DFB2C37"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Zamawiający jest zobowiązany rozpatrzyć wniosek o zmianę wynagrodzenia w ciągu 14 dni od jego wpłynięcia.</w:t>
      </w:r>
    </w:p>
    <w:p w14:paraId="47DBFDB7"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Strony zobowiązane są przeprowadzić negocjacje w celu:</w:t>
      </w:r>
    </w:p>
    <w:p w14:paraId="5DA1371C" w14:textId="77777777" w:rsidR="00877D85" w:rsidRPr="00E959C4" w:rsidRDefault="00877D85" w:rsidP="00A64F8D">
      <w:pPr>
        <w:pStyle w:val="Akapitzlist"/>
        <w:autoSpaceDE w:val="0"/>
        <w:autoSpaceDN w:val="0"/>
        <w:adjustRightInd w:val="0"/>
        <w:spacing w:line="276" w:lineRule="auto"/>
        <w:ind w:left="1004"/>
        <w:jc w:val="both"/>
        <w:rPr>
          <w:sz w:val="22"/>
          <w:szCs w:val="22"/>
        </w:rPr>
      </w:pPr>
      <w:r w:rsidRPr="00E959C4">
        <w:rPr>
          <w:sz w:val="22"/>
          <w:szCs w:val="22"/>
        </w:rPr>
        <w:t>a) ustalenia czy i jaki wpływ wnioskowane zmiany mają na koszty wykonania zamówienia;</w:t>
      </w:r>
    </w:p>
    <w:p w14:paraId="0CCC2104" w14:textId="77777777" w:rsidR="00877D85" w:rsidRPr="00E959C4" w:rsidRDefault="00877D85" w:rsidP="00A64F8D">
      <w:pPr>
        <w:pStyle w:val="Akapitzlist"/>
        <w:autoSpaceDE w:val="0"/>
        <w:autoSpaceDN w:val="0"/>
        <w:adjustRightInd w:val="0"/>
        <w:spacing w:line="276" w:lineRule="auto"/>
        <w:ind w:left="1004"/>
        <w:jc w:val="both"/>
        <w:rPr>
          <w:sz w:val="22"/>
          <w:szCs w:val="22"/>
        </w:rPr>
      </w:pPr>
      <w:r w:rsidRPr="00E959C4">
        <w:rPr>
          <w:sz w:val="22"/>
          <w:szCs w:val="22"/>
        </w:rPr>
        <w:t>b) określenia wysokości (wartości) ewentualnej zmiany, tj. podwyższenia lub obniżenia, wynagrodzenia, przy założeniu, że kwota, o jaką zmienione zostanie wynagrodzenie, nie powinna być wyższa niż to wynika ze zmiany przepisów prawa oraz</w:t>
      </w:r>
    </w:p>
    <w:p w14:paraId="0E1B42E4" w14:textId="77777777" w:rsidR="00877D85" w:rsidRPr="00E959C4" w:rsidRDefault="00877D85" w:rsidP="00A64F8D">
      <w:pPr>
        <w:pStyle w:val="Akapitzlist"/>
        <w:autoSpaceDE w:val="0"/>
        <w:autoSpaceDN w:val="0"/>
        <w:adjustRightInd w:val="0"/>
        <w:spacing w:line="276" w:lineRule="auto"/>
        <w:ind w:left="1004"/>
        <w:jc w:val="both"/>
        <w:rPr>
          <w:sz w:val="22"/>
          <w:szCs w:val="22"/>
        </w:rPr>
      </w:pPr>
      <w:r w:rsidRPr="00E959C4">
        <w:rPr>
          <w:sz w:val="22"/>
          <w:szCs w:val="22"/>
        </w:rPr>
        <w:t>c) określenia terminu wprowadzenia do Umowy ewentualnych zmian.</w:t>
      </w:r>
    </w:p>
    <w:p w14:paraId="46E1CD4A"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Strony za zgodnym porozumieniem mogą odstąpić od wymogu przeprowadzenia negocjacji, o których mowa w ust. 5, jeżeli okoliczności wnioskowanej zmiany, a także jej proponowany zakres oraz sposób wprowadzenia, nie budzą wątpliwości.</w:t>
      </w:r>
    </w:p>
    <w:p w14:paraId="5F8D6D04"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lastRenderedPageBreak/>
        <w:t>Zamawiający zastrzega sobie prawo do żądania wyjaśnień lub dodatkowych dokumentów w celu podjęcia decyzji odnośnie zmiany wysokości wynagrodzenia. Wówczas termin rozpatrzenia wniosku może ulec przedłużeniu o czas oczekiwania na wyjaśnienia lub dodatkowe dokumenty.</w:t>
      </w:r>
    </w:p>
    <w:p w14:paraId="4F9C2A30"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 xml:space="preserve">Ustalone wynagrodzenie będzie waloryzowane nie częściej niż co </w:t>
      </w:r>
      <w:r w:rsidR="006F2567" w:rsidRPr="00E959C4">
        <w:rPr>
          <w:sz w:val="22"/>
          <w:szCs w:val="22"/>
        </w:rPr>
        <w:t>6</w:t>
      </w:r>
      <w:r w:rsidRPr="00E959C4">
        <w:rPr>
          <w:sz w:val="22"/>
          <w:szCs w:val="22"/>
        </w:rPr>
        <w:t xml:space="preserve"> miesi</w:t>
      </w:r>
      <w:r w:rsidR="00603906" w:rsidRPr="00E959C4">
        <w:rPr>
          <w:sz w:val="22"/>
          <w:szCs w:val="22"/>
        </w:rPr>
        <w:t>ę</w:t>
      </w:r>
      <w:r w:rsidRPr="00E959C4">
        <w:rPr>
          <w:sz w:val="22"/>
          <w:szCs w:val="22"/>
        </w:rPr>
        <w:t>c</w:t>
      </w:r>
      <w:r w:rsidR="006F2567" w:rsidRPr="00E959C4">
        <w:rPr>
          <w:sz w:val="22"/>
          <w:szCs w:val="22"/>
        </w:rPr>
        <w:t>y</w:t>
      </w:r>
      <w:r w:rsidRPr="00E959C4">
        <w:rPr>
          <w:sz w:val="22"/>
          <w:szCs w:val="22"/>
        </w:rPr>
        <w:t xml:space="preserve">, o wartość wskaźnika cen towarów i usług konsumpcyjnych, publikowanego w Komunikacie Prezesa Głównego Urzędu Statystycznego. Zmiany mogą dotyczyć zarówno wzrostu, jak i obniżenia wynagrodzenia. Każda ze stron może złożyć do drugiej strony wniosek o zmianę wysokości  wynagrodzenia po opublikowaniu Komunikatu Prezesa Głównego Urzędu Statystycznego w sprawie wskaźnika cen towarów i usług konsumpcyjnych za </w:t>
      </w:r>
      <w:r w:rsidR="00191622" w:rsidRPr="00E959C4">
        <w:rPr>
          <w:sz w:val="22"/>
          <w:szCs w:val="22"/>
        </w:rPr>
        <w:t>drugie półrocze 2024r.</w:t>
      </w:r>
      <w:r w:rsidRPr="00E959C4">
        <w:rPr>
          <w:sz w:val="22"/>
          <w:szCs w:val="22"/>
        </w:rPr>
        <w:t xml:space="preserve"> w stosunku do </w:t>
      </w:r>
      <w:r w:rsidR="00191622" w:rsidRPr="00E959C4">
        <w:rPr>
          <w:sz w:val="22"/>
          <w:szCs w:val="22"/>
        </w:rPr>
        <w:t>drugiego półrocza</w:t>
      </w:r>
      <w:r w:rsidRPr="00E959C4">
        <w:rPr>
          <w:sz w:val="22"/>
          <w:szCs w:val="22"/>
        </w:rPr>
        <w:t xml:space="preserve"> roku poprzedniego. W przypadku dokonania zmiany wynagrodzenia w związku ze zmianą cen materiałów lub kosztów związanych z realizacją zamówienia – Wykonawca jest zobowiązany do zmiany wynagrodzenia przysługującego podwykonawcy, z którym zawarł umowę, w zakresie odpowiadającym zmianom cen materiałów i kosztów zobowiązania podwykonawcy, w przypadku gdy  realizuje przedmiot umowy z udziałem podwykonawcy.</w:t>
      </w:r>
    </w:p>
    <w:p w14:paraId="350B5751"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 xml:space="preserve">Strona nie będzie uprawniona do żądania zmiany wynagrodzenia, jeżeli wskaźnik cen towarów i usług, o którym mowa w ust. 8, zmieni się o mniej niż 3%. </w:t>
      </w:r>
    </w:p>
    <w:p w14:paraId="0F219D23"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 xml:space="preserve">Maksymalna </w:t>
      </w:r>
      <w:r w:rsidR="00091AD1" w:rsidRPr="00E959C4">
        <w:rPr>
          <w:sz w:val="22"/>
          <w:szCs w:val="22"/>
        </w:rPr>
        <w:t>wysokość wszystkich zmian wynagrodzenia jaką Zamawiający dopuszcza w efekcie zastosowanych klauzul waloryzacyjnych, wynosi do 10% wartości niezrealizowanej części umowy;</w:t>
      </w:r>
      <w:r w:rsidR="002D62C1" w:rsidRPr="00E959C4">
        <w:rPr>
          <w:sz w:val="22"/>
          <w:szCs w:val="22"/>
        </w:rPr>
        <w:t>.</w:t>
      </w:r>
    </w:p>
    <w:p w14:paraId="179611F9" w14:textId="77777777" w:rsidR="00877D85" w:rsidRPr="00E959C4" w:rsidRDefault="00877D85" w:rsidP="00A64F8D">
      <w:pPr>
        <w:pStyle w:val="Akapitzlist"/>
        <w:numPr>
          <w:ilvl w:val="0"/>
          <w:numId w:val="18"/>
        </w:numPr>
        <w:autoSpaceDE w:val="0"/>
        <w:autoSpaceDN w:val="0"/>
        <w:adjustRightInd w:val="0"/>
        <w:spacing w:line="276" w:lineRule="auto"/>
        <w:ind w:left="709"/>
        <w:contextualSpacing/>
        <w:jc w:val="both"/>
        <w:rPr>
          <w:sz w:val="22"/>
          <w:szCs w:val="22"/>
        </w:rPr>
      </w:pPr>
      <w:r w:rsidRPr="00E959C4">
        <w:rPr>
          <w:sz w:val="22"/>
          <w:szCs w:val="22"/>
        </w:rPr>
        <w:t>Wszelkie zmiany wprowadzane do umowy dokonywane będą z poszanowaniem zasad obowiązków wynikających z powszechnie obowiązujących przepisów prawa.</w:t>
      </w:r>
    </w:p>
    <w:p w14:paraId="733C3128" w14:textId="77777777" w:rsidR="00FB538E" w:rsidRPr="00E959C4" w:rsidRDefault="00FB538E" w:rsidP="00A64F8D">
      <w:pPr>
        <w:adjustRightInd w:val="0"/>
        <w:spacing w:line="276" w:lineRule="auto"/>
        <w:jc w:val="center"/>
        <w:rPr>
          <w:b/>
          <w:bCs/>
          <w:sz w:val="22"/>
          <w:szCs w:val="22"/>
        </w:rPr>
      </w:pPr>
    </w:p>
    <w:p w14:paraId="6736B21B" w14:textId="77777777" w:rsidR="00877D85" w:rsidRPr="00E959C4" w:rsidRDefault="00877D85" w:rsidP="00A64F8D">
      <w:pPr>
        <w:adjustRightInd w:val="0"/>
        <w:spacing w:line="276" w:lineRule="auto"/>
        <w:jc w:val="center"/>
        <w:rPr>
          <w:b/>
          <w:bCs/>
          <w:sz w:val="22"/>
          <w:szCs w:val="22"/>
        </w:rPr>
      </w:pPr>
      <w:r w:rsidRPr="00E959C4">
        <w:rPr>
          <w:b/>
          <w:bCs/>
          <w:sz w:val="22"/>
          <w:szCs w:val="22"/>
        </w:rPr>
        <w:t xml:space="preserve">§ </w:t>
      </w:r>
      <w:r w:rsidR="0016142A" w:rsidRPr="00E959C4">
        <w:rPr>
          <w:b/>
          <w:bCs/>
          <w:sz w:val="22"/>
          <w:szCs w:val="22"/>
        </w:rPr>
        <w:t>10</w:t>
      </w:r>
    </w:p>
    <w:p w14:paraId="385BA946" w14:textId="77777777" w:rsidR="006A496C" w:rsidRPr="00E959C4" w:rsidRDefault="006A496C" w:rsidP="00A64F8D">
      <w:pPr>
        <w:adjustRightInd w:val="0"/>
        <w:spacing w:line="276" w:lineRule="auto"/>
        <w:jc w:val="center"/>
        <w:rPr>
          <w:b/>
          <w:bCs/>
          <w:sz w:val="22"/>
          <w:szCs w:val="22"/>
        </w:rPr>
      </w:pPr>
      <w:r w:rsidRPr="00E959C4">
        <w:rPr>
          <w:b/>
          <w:bCs/>
          <w:sz w:val="22"/>
          <w:szCs w:val="22"/>
        </w:rPr>
        <w:t>Postanowienia ko</w:t>
      </w:r>
      <w:r w:rsidRPr="00E959C4">
        <w:rPr>
          <w:rFonts w:eastAsia="TimesNewRoman,Bold"/>
          <w:b/>
          <w:bCs/>
          <w:sz w:val="22"/>
          <w:szCs w:val="22"/>
        </w:rPr>
        <w:t>ń</w:t>
      </w:r>
      <w:r w:rsidRPr="00E959C4">
        <w:rPr>
          <w:b/>
          <w:bCs/>
          <w:sz w:val="22"/>
          <w:szCs w:val="22"/>
        </w:rPr>
        <w:t>cowe</w:t>
      </w:r>
    </w:p>
    <w:p w14:paraId="2F79B8C0" w14:textId="77777777" w:rsidR="006A496C" w:rsidRPr="00E959C4" w:rsidRDefault="006A496C" w:rsidP="00A64F8D">
      <w:pPr>
        <w:pStyle w:val="Akapitzlist"/>
        <w:numPr>
          <w:ilvl w:val="0"/>
          <w:numId w:val="27"/>
        </w:numPr>
        <w:tabs>
          <w:tab w:val="left" w:pos="142"/>
        </w:tabs>
        <w:adjustRightInd w:val="0"/>
        <w:spacing w:line="276" w:lineRule="auto"/>
        <w:ind w:left="284" w:hanging="284"/>
        <w:jc w:val="both"/>
        <w:rPr>
          <w:bCs/>
          <w:sz w:val="22"/>
          <w:szCs w:val="22"/>
        </w:rPr>
      </w:pPr>
      <w:r w:rsidRPr="00E959C4">
        <w:rPr>
          <w:bCs/>
          <w:sz w:val="22"/>
          <w:szCs w:val="22"/>
        </w:rPr>
        <w:t>Wszelkie zmiany umowy dla swej ważności wymagają zachowania formy pisemnej.</w:t>
      </w:r>
    </w:p>
    <w:p w14:paraId="6BB15AD0" w14:textId="77777777" w:rsidR="006A496C" w:rsidRPr="00E959C4" w:rsidRDefault="006A496C" w:rsidP="00A64F8D">
      <w:pPr>
        <w:pStyle w:val="Akapitzlist"/>
        <w:numPr>
          <w:ilvl w:val="0"/>
          <w:numId w:val="27"/>
        </w:numPr>
        <w:tabs>
          <w:tab w:val="left" w:pos="142"/>
        </w:tabs>
        <w:adjustRightInd w:val="0"/>
        <w:spacing w:line="276" w:lineRule="auto"/>
        <w:ind w:left="284" w:hanging="284"/>
        <w:jc w:val="both"/>
        <w:rPr>
          <w:bCs/>
          <w:sz w:val="22"/>
          <w:szCs w:val="22"/>
        </w:rPr>
      </w:pPr>
      <w:r w:rsidRPr="00E959C4">
        <w:rPr>
          <w:bCs/>
          <w:sz w:val="22"/>
          <w:szCs w:val="22"/>
        </w:rPr>
        <w:t>W sprawach nieuregulowanych Umową mają zastosowanie powszechnie obowiązujące przepisy , w szczególności przepisy:</w:t>
      </w:r>
    </w:p>
    <w:p w14:paraId="0DF5DF31" w14:textId="77777777" w:rsidR="006A496C" w:rsidRPr="00E959C4" w:rsidRDefault="006A496C" w:rsidP="00A64F8D">
      <w:pPr>
        <w:numPr>
          <w:ilvl w:val="0"/>
          <w:numId w:val="28"/>
        </w:numPr>
        <w:tabs>
          <w:tab w:val="left" w:pos="142"/>
        </w:tabs>
        <w:suppressAutoHyphens/>
        <w:adjustRightInd w:val="0"/>
        <w:spacing w:after="0" w:line="276" w:lineRule="auto"/>
        <w:ind w:right="0"/>
        <w:rPr>
          <w:bCs/>
          <w:sz w:val="22"/>
          <w:szCs w:val="22"/>
        </w:rPr>
      </w:pPr>
      <w:r w:rsidRPr="00E959C4">
        <w:rPr>
          <w:bCs/>
          <w:sz w:val="22"/>
          <w:szCs w:val="22"/>
        </w:rPr>
        <w:t>ustawy z dnia z dnia 11 września 2019 r. Prawo zamówień publicznych (</w:t>
      </w:r>
      <w:r w:rsidR="00D95038" w:rsidRPr="00E959C4">
        <w:rPr>
          <w:bCs/>
          <w:sz w:val="22"/>
          <w:szCs w:val="22"/>
        </w:rPr>
        <w:t xml:space="preserve">tj. </w:t>
      </w:r>
      <w:r w:rsidR="00D95038" w:rsidRPr="00E959C4">
        <w:rPr>
          <w:sz w:val="22"/>
          <w:szCs w:val="22"/>
        </w:rPr>
        <w:t>Dz. U. z 202</w:t>
      </w:r>
      <w:r w:rsidR="00FA279C" w:rsidRPr="00E959C4">
        <w:rPr>
          <w:sz w:val="22"/>
          <w:szCs w:val="22"/>
        </w:rPr>
        <w:t>4</w:t>
      </w:r>
      <w:r w:rsidR="00D95038" w:rsidRPr="00E959C4">
        <w:rPr>
          <w:sz w:val="22"/>
          <w:szCs w:val="22"/>
        </w:rPr>
        <w:t>r. poz.</w:t>
      </w:r>
      <w:r w:rsidR="00824C23" w:rsidRPr="00E959C4">
        <w:rPr>
          <w:sz w:val="22"/>
          <w:szCs w:val="22"/>
        </w:rPr>
        <w:t>1</w:t>
      </w:r>
      <w:r w:rsidR="00FA279C" w:rsidRPr="00E959C4">
        <w:rPr>
          <w:sz w:val="22"/>
          <w:szCs w:val="22"/>
        </w:rPr>
        <w:t>320</w:t>
      </w:r>
      <w:r w:rsidRPr="00E959C4">
        <w:rPr>
          <w:sz w:val="22"/>
          <w:szCs w:val="22"/>
        </w:rPr>
        <w:t xml:space="preserve"> </w:t>
      </w:r>
      <w:r w:rsidR="00D95038" w:rsidRPr="00E959C4">
        <w:rPr>
          <w:sz w:val="22"/>
          <w:szCs w:val="22"/>
        </w:rPr>
        <w:t xml:space="preserve"> </w:t>
      </w:r>
      <w:r w:rsidRPr="00E959C4">
        <w:rPr>
          <w:strike/>
          <w:sz w:val="22"/>
          <w:szCs w:val="22"/>
        </w:rPr>
        <w:t>ze zm</w:t>
      </w:r>
      <w:r w:rsidRPr="00E959C4">
        <w:rPr>
          <w:sz w:val="22"/>
          <w:szCs w:val="22"/>
        </w:rPr>
        <w:t>.</w:t>
      </w:r>
      <w:r w:rsidRPr="00E959C4">
        <w:rPr>
          <w:bCs/>
          <w:sz w:val="22"/>
          <w:szCs w:val="22"/>
        </w:rPr>
        <w:t>),</w:t>
      </w:r>
    </w:p>
    <w:p w14:paraId="2C801792" w14:textId="01C15981" w:rsidR="006A496C" w:rsidRPr="00E959C4" w:rsidRDefault="006A496C" w:rsidP="00A64F8D">
      <w:pPr>
        <w:numPr>
          <w:ilvl w:val="0"/>
          <w:numId w:val="28"/>
        </w:numPr>
        <w:tabs>
          <w:tab w:val="left" w:pos="142"/>
        </w:tabs>
        <w:suppressAutoHyphens/>
        <w:adjustRightInd w:val="0"/>
        <w:spacing w:after="0" w:line="276" w:lineRule="auto"/>
        <w:ind w:right="0"/>
        <w:rPr>
          <w:bCs/>
          <w:sz w:val="22"/>
          <w:szCs w:val="22"/>
        </w:rPr>
      </w:pPr>
      <w:r w:rsidRPr="00E959C4">
        <w:rPr>
          <w:bCs/>
          <w:sz w:val="22"/>
          <w:szCs w:val="22"/>
        </w:rPr>
        <w:t xml:space="preserve"> </w:t>
      </w:r>
      <w:r w:rsidR="008904CC" w:rsidRPr="00E959C4">
        <w:rPr>
          <w:bCs/>
          <w:sz w:val="22"/>
          <w:szCs w:val="22"/>
        </w:rPr>
        <w:t>K</w:t>
      </w:r>
      <w:r w:rsidRPr="00E959C4">
        <w:rPr>
          <w:bCs/>
          <w:sz w:val="22"/>
          <w:szCs w:val="22"/>
        </w:rPr>
        <w:t>odeksu cywilnego.</w:t>
      </w:r>
    </w:p>
    <w:p w14:paraId="4914FB6E" w14:textId="77777777" w:rsidR="006A496C" w:rsidRPr="00E959C4" w:rsidRDefault="006A496C" w:rsidP="00A64F8D">
      <w:pPr>
        <w:pStyle w:val="Akapitzlist"/>
        <w:numPr>
          <w:ilvl w:val="0"/>
          <w:numId w:val="27"/>
        </w:numPr>
        <w:tabs>
          <w:tab w:val="left" w:pos="142"/>
        </w:tabs>
        <w:adjustRightInd w:val="0"/>
        <w:spacing w:line="276" w:lineRule="auto"/>
        <w:ind w:left="284" w:hanging="284"/>
        <w:jc w:val="both"/>
        <w:rPr>
          <w:bCs/>
          <w:sz w:val="22"/>
          <w:szCs w:val="22"/>
        </w:rPr>
      </w:pPr>
      <w:r w:rsidRPr="00E959C4">
        <w:rPr>
          <w:bCs/>
          <w:sz w:val="22"/>
          <w:szCs w:val="22"/>
        </w:rPr>
        <w:t>Wszelkie spory wynikłe z tej umowy będą w pierwszej instancji rozstrzygały sądy powszechne właściwe ze wz</w:t>
      </w:r>
      <w:r w:rsidR="00D95038" w:rsidRPr="00E959C4">
        <w:rPr>
          <w:bCs/>
          <w:sz w:val="22"/>
          <w:szCs w:val="22"/>
        </w:rPr>
        <w:t>ględu na siedzibę Zamawiającego</w:t>
      </w:r>
      <w:r w:rsidRPr="00E959C4">
        <w:rPr>
          <w:bCs/>
          <w:sz w:val="22"/>
          <w:szCs w:val="22"/>
        </w:rPr>
        <w:t>.</w:t>
      </w:r>
    </w:p>
    <w:p w14:paraId="44FE7810" w14:textId="77777777" w:rsidR="00907605" w:rsidRPr="00E959C4" w:rsidRDefault="00907605" w:rsidP="00A64F8D">
      <w:pPr>
        <w:pStyle w:val="Akapitzlist"/>
        <w:numPr>
          <w:ilvl w:val="0"/>
          <w:numId w:val="27"/>
        </w:numPr>
        <w:autoSpaceDE w:val="0"/>
        <w:autoSpaceDN w:val="0"/>
        <w:adjustRightInd w:val="0"/>
        <w:spacing w:line="276" w:lineRule="auto"/>
        <w:ind w:left="284"/>
        <w:jc w:val="both"/>
        <w:rPr>
          <w:sz w:val="22"/>
          <w:szCs w:val="22"/>
        </w:rPr>
      </w:pPr>
      <w:r w:rsidRPr="00E959C4">
        <w:rPr>
          <w:sz w:val="22"/>
          <w:szCs w:val="22"/>
        </w:rPr>
        <w:t>Umowę sporządzono w trzech</w:t>
      </w:r>
      <w:r w:rsidRPr="00E959C4">
        <w:rPr>
          <w:i/>
          <w:sz w:val="22"/>
          <w:szCs w:val="22"/>
        </w:rPr>
        <w:t xml:space="preserve"> </w:t>
      </w:r>
      <w:r w:rsidRPr="00E959C4">
        <w:rPr>
          <w:sz w:val="22"/>
          <w:szCs w:val="22"/>
        </w:rPr>
        <w:t>[3] jednobrzmiących egzemplarzach, jeden dla Wykonawcy, dwa dla Zamawiającego. Jeżeli Strony zawrą umowę w formie elektronicznej, zgodnie z art. 78</w:t>
      </w:r>
      <w:r w:rsidRPr="00E959C4">
        <w:rPr>
          <w:sz w:val="22"/>
          <w:szCs w:val="22"/>
          <w:vertAlign w:val="superscript"/>
        </w:rPr>
        <w:t>1</w:t>
      </w:r>
      <w:r w:rsidRPr="00E959C4">
        <w:rPr>
          <w:sz w:val="22"/>
          <w:szCs w:val="22"/>
        </w:rPr>
        <w:t xml:space="preserve"> § 1 Kodeksu cywilnego (poprzez opatrzenie umowy kwalifikowanym podpisem elektronicznym), wówczas forma pisemna umowy nie zostanie sporządzona, a formą zawarcia umowy będzie forma elektroniczna.</w:t>
      </w:r>
    </w:p>
    <w:p w14:paraId="7150D421" w14:textId="77777777" w:rsidR="00907605" w:rsidRPr="00E959C4" w:rsidRDefault="00907605" w:rsidP="00A64F8D">
      <w:pPr>
        <w:pStyle w:val="Akapitzlist"/>
        <w:autoSpaceDE w:val="0"/>
        <w:autoSpaceDN w:val="0"/>
        <w:adjustRightInd w:val="0"/>
        <w:spacing w:line="276" w:lineRule="auto"/>
        <w:ind w:left="720"/>
        <w:rPr>
          <w:sz w:val="22"/>
          <w:szCs w:val="22"/>
        </w:rPr>
      </w:pPr>
    </w:p>
    <w:p w14:paraId="44E6D96B" w14:textId="77777777" w:rsidR="006A496C" w:rsidRPr="00E959C4" w:rsidRDefault="006A496C" w:rsidP="00A64F8D">
      <w:pPr>
        <w:adjustRightInd w:val="0"/>
        <w:spacing w:line="276" w:lineRule="auto"/>
        <w:rPr>
          <w:b/>
          <w:bCs/>
          <w:sz w:val="22"/>
          <w:szCs w:val="22"/>
        </w:rPr>
      </w:pPr>
    </w:p>
    <w:p w14:paraId="672FB935" w14:textId="77777777" w:rsidR="00411369" w:rsidRPr="00E959C4" w:rsidRDefault="00411369" w:rsidP="00A64F8D">
      <w:pPr>
        <w:adjustRightInd w:val="0"/>
        <w:spacing w:line="276" w:lineRule="auto"/>
        <w:rPr>
          <w:b/>
          <w:bCs/>
          <w:sz w:val="22"/>
          <w:szCs w:val="22"/>
        </w:rPr>
      </w:pPr>
    </w:p>
    <w:p w14:paraId="2CE11034" w14:textId="77777777" w:rsidR="00411369" w:rsidRPr="00E959C4" w:rsidRDefault="00411369" w:rsidP="00A64F8D">
      <w:pPr>
        <w:adjustRightInd w:val="0"/>
        <w:spacing w:line="276" w:lineRule="auto"/>
        <w:rPr>
          <w:b/>
          <w:bCs/>
          <w:sz w:val="22"/>
          <w:szCs w:val="22"/>
        </w:rPr>
      </w:pPr>
    </w:p>
    <w:p w14:paraId="51376E96" w14:textId="77777777" w:rsidR="00720D5E" w:rsidRPr="00E959C4" w:rsidRDefault="00720D5E" w:rsidP="00A64F8D">
      <w:pPr>
        <w:adjustRightInd w:val="0"/>
        <w:spacing w:line="276" w:lineRule="auto"/>
        <w:rPr>
          <w:b/>
          <w:bCs/>
          <w:sz w:val="22"/>
          <w:szCs w:val="22"/>
        </w:rPr>
      </w:pPr>
      <w:r w:rsidRPr="00E959C4">
        <w:rPr>
          <w:b/>
          <w:bCs/>
          <w:sz w:val="22"/>
          <w:szCs w:val="22"/>
        </w:rPr>
        <w:t>Załączniki:</w:t>
      </w:r>
    </w:p>
    <w:p w14:paraId="569A4636" w14:textId="77777777" w:rsidR="00720D5E" w:rsidRPr="00E959C4" w:rsidRDefault="00720D5E" w:rsidP="00A64F8D">
      <w:pPr>
        <w:adjustRightInd w:val="0"/>
        <w:spacing w:line="276" w:lineRule="auto"/>
        <w:rPr>
          <w:sz w:val="22"/>
          <w:szCs w:val="22"/>
        </w:rPr>
      </w:pPr>
      <w:r w:rsidRPr="00E959C4">
        <w:rPr>
          <w:sz w:val="22"/>
          <w:szCs w:val="22"/>
        </w:rPr>
        <w:t>Załącznik nr 1 – Formularz ofertowy Wykonawcy</w:t>
      </w:r>
    </w:p>
    <w:p w14:paraId="778457A9" w14:textId="77777777" w:rsidR="00720D5E" w:rsidRPr="00E959C4" w:rsidRDefault="00720D5E" w:rsidP="00A64F8D">
      <w:pPr>
        <w:adjustRightInd w:val="0"/>
        <w:spacing w:line="276" w:lineRule="auto"/>
        <w:rPr>
          <w:sz w:val="22"/>
          <w:szCs w:val="22"/>
        </w:rPr>
      </w:pPr>
      <w:r w:rsidRPr="00E959C4">
        <w:rPr>
          <w:sz w:val="22"/>
          <w:szCs w:val="22"/>
        </w:rPr>
        <w:t>Załącznik nr 2 – Opis przedmiotu zamówienia</w:t>
      </w:r>
    </w:p>
    <w:p w14:paraId="2B23EAA1" w14:textId="30F38E5B" w:rsidR="00720D5E" w:rsidRPr="00E959C4" w:rsidRDefault="00720D5E" w:rsidP="00A64F8D">
      <w:pPr>
        <w:adjustRightInd w:val="0"/>
        <w:spacing w:line="276" w:lineRule="auto"/>
        <w:rPr>
          <w:sz w:val="22"/>
          <w:szCs w:val="22"/>
        </w:rPr>
      </w:pPr>
      <w:r w:rsidRPr="00E959C4">
        <w:rPr>
          <w:sz w:val="22"/>
          <w:szCs w:val="22"/>
        </w:rPr>
        <w:t>Załącznik nr 3 – Wykaz sprzętu</w:t>
      </w:r>
    </w:p>
    <w:p w14:paraId="0AA8FA06" w14:textId="1A61A702" w:rsidR="00AE12B6" w:rsidRPr="00E959C4" w:rsidRDefault="00AE12B6" w:rsidP="00A64F8D">
      <w:pPr>
        <w:adjustRightInd w:val="0"/>
        <w:spacing w:line="276" w:lineRule="auto"/>
        <w:rPr>
          <w:sz w:val="22"/>
          <w:szCs w:val="22"/>
        </w:rPr>
      </w:pPr>
      <w:r w:rsidRPr="00E959C4">
        <w:rPr>
          <w:sz w:val="22"/>
          <w:szCs w:val="22"/>
        </w:rPr>
        <w:t>Załącznik nr 4 – Wykaz osób skierowanych do realizacji umowy</w:t>
      </w:r>
    </w:p>
    <w:p w14:paraId="1BECDC43" w14:textId="497085C3" w:rsidR="00720D5E" w:rsidRPr="00E959C4" w:rsidRDefault="00720D5E" w:rsidP="00A64F8D">
      <w:pPr>
        <w:adjustRightInd w:val="0"/>
        <w:spacing w:line="276" w:lineRule="auto"/>
        <w:rPr>
          <w:sz w:val="22"/>
          <w:szCs w:val="22"/>
        </w:rPr>
      </w:pPr>
      <w:r w:rsidRPr="00E959C4">
        <w:rPr>
          <w:sz w:val="22"/>
          <w:szCs w:val="22"/>
        </w:rPr>
        <w:t xml:space="preserve">Załącznik nr </w:t>
      </w:r>
      <w:r w:rsidR="00AE12B6" w:rsidRPr="00E959C4">
        <w:rPr>
          <w:sz w:val="22"/>
          <w:szCs w:val="22"/>
        </w:rPr>
        <w:t>5</w:t>
      </w:r>
      <w:r w:rsidRPr="00E959C4">
        <w:rPr>
          <w:sz w:val="22"/>
          <w:szCs w:val="22"/>
        </w:rPr>
        <w:t xml:space="preserve"> – Umowa na powierzenie przetwarzania danych osobowych</w:t>
      </w:r>
    </w:p>
    <w:p w14:paraId="68CAAB89" w14:textId="77777777" w:rsidR="00720D5E" w:rsidRPr="00E959C4" w:rsidRDefault="00720D5E" w:rsidP="00A64F8D">
      <w:pPr>
        <w:adjustRightInd w:val="0"/>
        <w:spacing w:line="276" w:lineRule="auto"/>
        <w:rPr>
          <w:sz w:val="22"/>
          <w:szCs w:val="22"/>
        </w:rPr>
      </w:pPr>
    </w:p>
    <w:p w14:paraId="4223A5A0" w14:textId="77777777" w:rsidR="00720D5E" w:rsidRPr="00E959C4" w:rsidRDefault="00720D5E" w:rsidP="00A64F8D">
      <w:pPr>
        <w:adjustRightInd w:val="0"/>
        <w:spacing w:line="276" w:lineRule="auto"/>
        <w:rPr>
          <w:sz w:val="22"/>
          <w:szCs w:val="22"/>
        </w:rPr>
      </w:pPr>
    </w:p>
    <w:p w14:paraId="45EC0959" w14:textId="1CBD4C43" w:rsidR="006A496C" w:rsidRPr="00E959C4" w:rsidRDefault="006A496C" w:rsidP="00A64F8D">
      <w:pPr>
        <w:adjustRightInd w:val="0"/>
        <w:spacing w:line="276" w:lineRule="auto"/>
        <w:rPr>
          <w:sz w:val="22"/>
          <w:szCs w:val="22"/>
        </w:rPr>
      </w:pPr>
      <w:r w:rsidRPr="00E959C4">
        <w:rPr>
          <w:sz w:val="22"/>
          <w:szCs w:val="22"/>
        </w:rPr>
        <w:tab/>
      </w:r>
      <w:r w:rsidR="005643AC" w:rsidRPr="00E959C4">
        <w:rPr>
          <w:sz w:val="22"/>
          <w:szCs w:val="22"/>
        </w:rPr>
        <w:t xml:space="preserve">      </w:t>
      </w:r>
      <w:r w:rsidRPr="00E959C4">
        <w:rPr>
          <w:b/>
          <w:sz w:val="22"/>
          <w:szCs w:val="22"/>
        </w:rPr>
        <w:t>Zamawiający</w:t>
      </w:r>
      <w:r w:rsidRPr="00E959C4">
        <w:rPr>
          <w:b/>
          <w:sz w:val="22"/>
          <w:szCs w:val="22"/>
        </w:rPr>
        <w:tab/>
      </w:r>
      <w:r w:rsidR="00FF3D0B" w:rsidRPr="00E959C4">
        <w:rPr>
          <w:b/>
          <w:sz w:val="22"/>
          <w:szCs w:val="22"/>
        </w:rPr>
        <w:tab/>
      </w:r>
      <w:r w:rsidR="00FF3D0B" w:rsidRPr="00E959C4">
        <w:rPr>
          <w:b/>
          <w:sz w:val="22"/>
          <w:szCs w:val="22"/>
        </w:rPr>
        <w:tab/>
      </w:r>
      <w:r w:rsidRPr="00E959C4">
        <w:rPr>
          <w:b/>
          <w:sz w:val="22"/>
          <w:szCs w:val="22"/>
        </w:rPr>
        <w:tab/>
      </w:r>
      <w:r w:rsidRPr="00E959C4">
        <w:rPr>
          <w:b/>
          <w:sz w:val="22"/>
          <w:szCs w:val="22"/>
        </w:rPr>
        <w:tab/>
      </w:r>
      <w:r w:rsidRPr="00E959C4">
        <w:rPr>
          <w:b/>
          <w:sz w:val="22"/>
          <w:szCs w:val="22"/>
        </w:rPr>
        <w:tab/>
      </w:r>
      <w:r w:rsidRPr="00E959C4">
        <w:rPr>
          <w:b/>
          <w:sz w:val="22"/>
          <w:szCs w:val="22"/>
        </w:rPr>
        <w:tab/>
      </w:r>
      <w:r w:rsidR="005643AC" w:rsidRPr="00E959C4">
        <w:rPr>
          <w:b/>
          <w:sz w:val="22"/>
          <w:szCs w:val="22"/>
        </w:rPr>
        <w:t xml:space="preserve">     </w:t>
      </w:r>
      <w:r w:rsidRPr="00E959C4">
        <w:rPr>
          <w:b/>
          <w:sz w:val="22"/>
          <w:szCs w:val="22"/>
        </w:rPr>
        <w:t>Wykonawca</w:t>
      </w:r>
    </w:p>
    <w:p w14:paraId="0B2F62E4" w14:textId="77777777" w:rsidR="00C572E6" w:rsidRPr="00E959C4" w:rsidRDefault="006A496C" w:rsidP="00583394">
      <w:pPr>
        <w:adjustRightInd w:val="0"/>
        <w:spacing w:line="276" w:lineRule="auto"/>
        <w:rPr>
          <w:b/>
          <w:i/>
          <w:sz w:val="22"/>
          <w:szCs w:val="22"/>
          <w:u w:val="single"/>
        </w:rPr>
      </w:pPr>
      <w:r w:rsidRPr="00E959C4">
        <w:rPr>
          <w:sz w:val="22"/>
          <w:szCs w:val="22"/>
        </w:rPr>
        <w:tab/>
      </w:r>
    </w:p>
    <w:p w14:paraId="33F18A36" w14:textId="77777777" w:rsidR="00C572E6" w:rsidRPr="00E959C4" w:rsidRDefault="00C572E6" w:rsidP="00A64F8D">
      <w:pPr>
        <w:spacing w:line="276" w:lineRule="auto"/>
        <w:rPr>
          <w:b/>
          <w:i/>
          <w:sz w:val="22"/>
          <w:szCs w:val="22"/>
          <w:u w:val="single"/>
        </w:rPr>
      </w:pPr>
    </w:p>
    <w:p w14:paraId="54501B19" w14:textId="77777777" w:rsidR="00C572E6" w:rsidRPr="00E959C4" w:rsidRDefault="00C572E6" w:rsidP="00A64F8D">
      <w:pPr>
        <w:spacing w:line="276" w:lineRule="auto"/>
        <w:rPr>
          <w:b/>
          <w:i/>
          <w:sz w:val="22"/>
          <w:szCs w:val="22"/>
          <w:u w:val="single"/>
        </w:rPr>
      </w:pPr>
    </w:p>
    <w:p w14:paraId="646A6595" w14:textId="5FB9F71F" w:rsidR="006A496C" w:rsidRPr="00E959C4" w:rsidRDefault="00DE6BBB" w:rsidP="00A64F8D">
      <w:pPr>
        <w:spacing w:line="276" w:lineRule="auto"/>
        <w:jc w:val="center"/>
        <w:rPr>
          <w:b/>
          <w:sz w:val="22"/>
          <w:szCs w:val="22"/>
        </w:rPr>
      </w:pPr>
      <w:r w:rsidRPr="00E959C4">
        <w:rPr>
          <w:b/>
          <w:sz w:val="22"/>
          <w:szCs w:val="22"/>
        </w:rPr>
        <w:br w:type="page"/>
      </w:r>
      <w:r w:rsidR="006A496C" w:rsidRPr="00E959C4">
        <w:rPr>
          <w:b/>
          <w:sz w:val="22"/>
          <w:szCs w:val="22"/>
        </w:rPr>
        <w:lastRenderedPageBreak/>
        <w:t>Umowa na powierzenie przetwarzania danych osobowych</w:t>
      </w:r>
    </w:p>
    <w:p w14:paraId="60C7F991" w14:textId="77777777" w:rsidR="006A496C" w:rsidRPr="00E959C4" w:rsidRDefault="006A496C" w:rsidP="00A64F8D">
      <w:pPr>
        <w:spacing w:line="276" w:lineRule="auto"/>
        <w:rPr>
          <w:sz w:val="22"/>
          <w:szCs w:val="22"/>
        </w:rPr>
      </w:pPr>
    </w:p>
    <w:p w14:paraId="72BE13DA" w14:textId="77777777" w:rsidR="006A496C" w:rsidRPr="00E959C4" w:rsidRDefault="006A496C" w:rsidP="00A64F8D">
      <w:pPr>
        <w:spacing w:line="276" w:lineRule="auto"/>
        <w:jc w:val="center"/>
        <w:rPr>
          <w:sz w:val="22"/>
          <w:szCs w:val="22"/>
        </w:rPr>
      </w:pPr>
      <w:r w:rsidRPr="00E959C4">
        <w:rPr>
          <w:sz w:val="22"/>
          <w:szCs w:val="22"/>
        </w:rPr>
        <w:t>Załącznik nr</w:t>
      </w:r>
      <w:r w:rsidR="00876883" w:rsidRPr="00E959C4">
        <w:rPr>
          <w:sz w:val="22"/>
          <w:szCs w:val="22"/>
        </w:rPr>
        <w:t>…</w:t>
      </w:r>
      <w:r w:rsidRPr="00E959C4">
        <w:rPr>
          <w:sz w:val="22"/>
          <w:szCs w:val="22"/>
        </w:rPr>
        <w:t xml:space="preserve"> do </w:t>
      </w:r>
      <w:r w:rsidRPr="00E959C4">
        <w:rPr>
          <w:b/>
          <w:bCs/>
          <w:sz w:val="22"/>
          <w:szCs w:val="22"/>
        </w:rPr>
        <w:t xml:space="preserve">Umowy nr </w:t>
      </w:r>
      <w:r w:rsidRPr="00E959C4">
        <w:rPr>
          <w:b/>
          <w:sz w:val="22"/>
          <w:szCs w:val="22"/>
        </w:rPr>
        <w:t>…../202</w:t>
      </w:r>
      <w:r w:rsidR="007410D2" w:rsidRPr="00E959C4">
        <w:rPr>
          <w:b/>
          <w:sz w:val="22"/>
          <w:szCs w:val="22"/>
        </w:rPr>
        <w:t>5</w:t>
      </w:r>
    </w:p>
    <w:p w14:paraId="010C8CC8" w14:textId="77777777" w:rsidR="006A496C" w:rsidRPr="00E959C4" w:rsidRDefault="006A496C" w:rsidP="00A64F8D">
      <w:pPr>
        <w:spacing w:line="276" w:lineRule="auto"/>
        <w:rPr>
          <w:sz w:val="22"/>
          <w:szCs w:val="22"/>
        </w:rPr>
      </w:pPr>
      <w:r w:rsidRPr="00E959C4">
        <w:rPr>
          <w:sz w:val="22"/>
          <w:szCs w:val="22"/>
        </w:rPr>
        <w:t>pomiędzy:</w:t>
      </w:r>
    </w:p>
    <w:p w14:paraId="59818E6D" w14:textId="77777777" w:rsidR="006A496C" w:rsidRPr="00E959C4" w:rsidRDefault="006A496C" w:rsidP="00A64F8D">
      <w:pPr>
        <w:spacing w:line="276" w:lineRule="auto"/>
        <w:rPr>
          <w:sz w:val="22"/>
          <w:szCs w:val="22"/>
        </w:rPr>
      </w:pPr>
    </w:p>
    <w:p w14:paraId="5A41C729" w14:textId="77777777" w:rsidR="006A496C" w:rsidRPr="00E959C4" w:rsidRDefault="006A496C" w:rsidP="00A64F8D">
      <w:pPr>
        <w:spacing w:line="276" w:lineRule="auto"/>
        <w:rPr>
          <w:sz w:val="22"/>
          <w:szCs w:val="22"/>
        </w:rPr>
      </w:pPr>
      <w:r w:rsidRPr="00E959C4">
        <w:rPr>
          <w:b/>
          <w:sz w:val="22"/>
          <w:szCs w:val="22"/>
        </w:rPr>
        <w:t xml:space="preserve">Uniwersytetem Kazimierza Wielkiego w Bydgoszczy </w:t>
      </w:r>
      <w:r w:rsidRPr="00E959C4">
        <w:rPr>
          <w:sz w:val="22"/>
          <w:szCs w:val="22"/>
        </w:rPr>
        <w:t>85-064 Bydgoszcz ul. Chodkiewicza 30, NIP 5542647568,  reprezentowanym przez :</w:t>
      </w:r>
    </w:p>
    <w:p w14:paraId="288253DA" w14:textId="77777777" w:rsidR="006A496C" w:rsidRPr="00E959C4" w:rsidRDefault="006A496C" w:rsidP="00A64F8D">
      <w:pPr>
        <w:spacing w:line="276" w:lineRule="auto"/>
        <w:rPr>
          <w:sz w:val="22"/>
          <w:szCs w:val="22"/>
        </w:rPr>
      </w:pPr>
    </w:p>
    <w:p w14:paraId="2AD79183" w14:textId="31214888" w:rsidR="006A496C" w:rsidRPr="00E959C4" w:rsidRDefault="0036353B" w:rsidP="00A64F8D">
      <w:pPr>
        <w:widowControl w:val="0"/>
        <w:spacing w:after="120" w:line="276" w:lineRule="auto"/>
        <w:rPr>
          <w:rFonts w:eastAsia="Lucida Sans Unicode"/>
          <w:kern w:val="1"/>
          <w:sz w:val="22"/>
          <w:szCs w:val="22"/>
          <w:lang w:eastAsia="zh-CN" w:bidi="hi-IN"/>
        </w:rPr>
      </w:pPr>
      <w:r w:rsidRPr="00E959C4">
        <w:rPr>
          <w:rFonts w:eastAsia="Lucida Sans Unicode"/>
          <w:bCs/>
          <w:kern w:val="1"/>
          <w:sz w:val="22"/>
          <w:szCs w:val="22"/>
          <w:lang w:eastAsia="zh-CN" w:bidi="hi-IN"/>
        </w:rPr>
        <w:t xml:space="preserve">Prof. </w:t>
      </w:r>
      <w:r w:rsidR="006A496C" w:rsidRPr="00E959C4">
        <w:rPr>
          <w:rFonts w:eastAsia="Lucida Sans Unicode"/>
          <w:bCs/>
          <w:kern w:val="1"/>
          <w:sz w:val="22"/>
          <w:szCs w:val="22"/>
          <w:lang w:eastAsia="zh-CN" w:bidi="hi-IN"/>
        </w:rPr>
        <w:t>dr hab. inż. Mark</w:t>
      </w:r>
      <w:r w:rsidRPr="00E959C4">
        <w:rPr>
          <w:rFonts w:eastAsia="Lucida Sans Unicode"/>
          <w:bCs/>
          <w:kern w:val="1"/>
          <w:sz w:val="22"/>
          <w:szCs w:val="22"/>
          <w:lang w:eastAsia="zh-CN" w:bidi="hi-IN"/>
        </w:rPr>
        <w:t>a</w:t>
      </w:r>
      <w:r w:rsidR="006A496C" w:rsidRPr="00E959C4">
        <w:rPr>
          <w:rFonts w:eastAsia="Lucida Sans Unicode"/>
          <w:bCs/>
          <w:kern w:val="1"/>
          <w:sz w:val="22"/>
          <w:szCs w:val="22"/>
          <w:lang w:eastAsia="zh-CN" w:bidi="hi-IN"/>
        </w:rPr>
        <w:t xml:space="preserve"> Macko</w:t>
      </w:r>
      <w:r w:rsidRPr="00E959C4">
        <w:rPr>
          <w:rFonts w:eastAsia="Lucida Sans Unicode"/>
          <w:bCs/>
          <w:kern w:val="1"/>
          <w:sz w:val="22"/>
          <w:szCs w:val="22"/>
          <w:lang w:eastAsia="zh-CN" w:bidi="hi-IN"/>
        </w:rPr>
        <w:t xml:space="preserve"> </w:t>
      </w:r>
      <w:r w:rsidR="006A496C" w:rsidRPr="00E959C4">
        <w:rPr>
          <w:rFonts w:eastAsia="Lucida Sans Unicode"/>
          <w:b/>
          <w:bCs/>
          <w:kern w:val="1"/>
          <w:sz w:val="22"/>
          <w:szCs w:val="22"/>
          <w:lang w:eastAsia="zh-CN" w:bidi="hi-IN"/>
        </w:rPr>
        <w:t xml:space="preserve">- </w:t>
      </w:r>
      <w:r w:rsidR="006A496C" w:rsidRPr="00E959C4">
        <w:rPr>
          <w:rFonts w:eastAsia="Lucida Sans Unicode"/>
          <w:bCs/>
          <w:kern w:val="1"/>
          <w:sz w:val="22"/>
          <w:szCs w:val="22"/>
          <w:lang w:eastAsia="zh-CN" w:bidi="hi-IN"/>
        </w:rPr>
        <w:t>Prorektora ds. </w:t>
      </w:r>
      <w:r w:rsidRPr="00E959C4">
        <w:rPr>
          <w:rFonts w:eastAsia="Lucida Sans Unicode"/>
          <w:bCs/>
          <w:kern w:val="1"/>
          <w:sz w:val="22"/>
          <w:szCs w:val="22"/>
          <w:lang w:eastAsia="zh-CN" w:bidi="hi-IN"/>
        </w:rPr>
        <w:t xml:space="preserve">Organizacji, </w:t>
      </w:r>
      <w:r w:rsidR="006A496C" w:rsidRPr="00E959C4">
        <w:rPr>
          <w:rFonts w:eastAsia="Lucida Sans Unicode"/>
          <w:bCs/>
          <w:kern w:val="1"/>
          <w:sz w:val="22"/>
          <w:szCs w:val="22"/>
          <w:lang w:eastAsia="zh-CN" w:bidi="hi-IN"/>
        </w:rPr>
        <w:t>Współpracy</w:t>
      </w:r>
      <w:r w:rsidRPr="00E959C4">
        <w:rPr>
          <w:rFonts w:eastAsia="Lucida Sans Unicode"/>
          <w:bCs/>
          <w:kern w:val="1"/>
          <w:sz w:val="22"/>
          <w:szCs w:val="22"/>
          <w:lang w:eastAsia="zh-CN" w:bidi="hi-IN"/>
        </w:rPr>
        <w:t xml:space="preserve">  i Rozwoju</w:t>
      </w:r>
      <w:r w:rsidR="006A496C" w:rsidRPr="00E959C4">
        <w:rPr>
          <w:rFonts w:eastAsia="Lucida Sans Unicode"/>
          <w:bCs/>
          <w:kern w:val="1"/>
          <w:sz w:val="22"/>
          <w:szCs w:val="22"/>
          <w:lang w:eastAsia="zh-CN" w:bidi="hi-IN"/>
        </w:rPr>
        <w:t xml:space="preserve"> UKW</w:t>
      </w:r>
    </w:p>
    <w:p w14:paraId="2AF614B9" w14:textId="77777777" w:rsidR="006A496C" w:rsidRPr="00E959C4" w:rsidRDefault="006A496C" w:rsidP="00A64F8D">
      <w:pPr>
        <w:spacing w:line="276" w:lineRule="auto"/>
        <w:rPr>
          <w:sz w:val="22"/>
          <w:szCs w:val="22"/>
        </w:rPr>
      </w:pPr>
    </w:p>
    <w:p w14:paraId="3D85D7A5" w14:textId="77777777" w:rsidR="006A496C" w:rsidRPr="00E959C4" w:rsidRDefault="006A496C" w:rsidP="00A64F8D">
      <w:pPr>
        <w:spacing w:line="276" w:lineRule="auto"/>
        <w:rPr>
          <w:sz w:val="22"/>
          <w:szCs w:val="22"/>
        </w:rPr>
      </w:pPr>
      <w:r w:rsidRPr="00E959C4">
        <w:rPr>
          <w:sz w:val="22"/>
          <w:szCs w:val="22"/>
        </w:rPr>
        <w:t>(zwanym dalej „</w:t>
      </w:r>
      <w:r w:rsidRPr="00E959C4">
        <w:rPr>
          <w:b/>
          <w:sz w:val="22"/>
          <w:szCs w:val="22"/>
        </w:rPr>
        <w:t>Administratorem</w:t>
      </w:r>
      <w:r w:rsidRPr="00E959C4">
        <w:rPr>
          <w:sz w:val="22"/>
          <w:szCs w:val="22"/>
        </w:rPr>
        <w:t>”)</w:t>
      </w:r>
    </w:p>
    <w:p w14:paraId="52AEB7FF" w14:textId="77777777" w:rsidR="006A496C" w:rsidRPr="00E959C4" w:rsidRDefault="006A496C" w:rsidP="00A64F8D">
      <w:pPr>
        <w:spacing w:line="276" w:lineRule="auto"/>
        <w:rPr>
          <w:sz w:val="22"/>
          <w:szCs w:val="22"/>
        </w:rPr>
      </w:pPr>
    </w:p>
    <w:p w14:paraId="13D5906D" w14:textId="77777777" w:rsidR="006A496C" w:rsidRPr="00E959C4" w:rsidRDefault="006A496C" w:rsidP="00A64F8D">
      <w:pPr>
        <w:spacing w:line="276" w:lineRule="auto"/>
        <w:rPr>
          <w:sz w:val="22"/>
          <w:szCs w:val="22"/>
        </w:rPr>
      </w:pPr>
      <w:r w:rsidRPr="00E959C4">
        <w:rPr>
          <w:sz w:val="22"/>
          <w:szCs w:val="22"/>
        </w:rPr>
        <w:t>a</w:t>
      </w:r>
    </w:p>
    <w:p w14:paraId="03125076" w14:textId="77777777" w:rsidR="006A496C" w:rsidRPr="00E959C4" w:rsidRDefault="006A496C" w:rsidP="00A64F8D">
      <w:pPr>
        <w:spacing w:line="276" w:lineRule="auto"/>
        <w:rPr>
          <w:sz w:val="22"/>
          <w:szCs w:val="22"/>
        </w:rPr>
      </w:pPr>
    </w:p>
    <w:p w14:paraId="70A56E72" w14:textId="77777777" w:rsidR="006A496C" w:rsidRPr="00E959C4" w:rsidRDefault="006A496C" w:rsidP="00A64F8D">
      <w:pPr>
        <w:spacing w:line="276" w:lineRule="auto"/>
        <w:rPr>
          <w:sz w:val="22"/>
          <w:szCs w:val="22"/>
        </w:rPr>
      </w:pPr>
      <w:r w:rsidRPr="00E959C4">
        <w:rPr>
          <w:sz w:val="22"/>
          <w:szCs w:val="22"/>
        </w:rPr>
        <w:t>..............................., z siedzibą ................................., reprezentowanym ................................</w:t>
      </w:r>
    </w:p>
    <w:p w14:paraId="158AF25F" w14:textId="77777777" w:rsidR="006A496C" w:rsidRPr="00E959C4" w:rsidRDefault="006A496C" w:rsidP="00A64F8D">
      <w:pPr>
        <w:spacing w:line="276" w:lineRule="auto"/>
        <w:rPr>
          <w:sz w:val="22"/>
          <w:szCs w:val="22"/>
        </w:rPr>
      </w:pPr>
    </w:p>
    <w:p w14:paraId="0E80E0BC" w14:textId="77777777" w:rsidR="006A496C" w:rsidRPr="00E959C4" w:rsidRDefault="006A496C" w:rsidP="00A64F8D">
      <w:pPr>
        <w:spacing w:line="276" w:lineRule="auto"/>
        <w:rPr>
          <w:sz w:val="22"/>
          <w:szCs w:val="22"/>
        </w:rPr>
      </w:pPr>
      <w:r w:rsidRPr="00E959C4">
        <w:rPr>
          <w:sz w:val="22"/>
          <w:szCs w:val="22"/>
        </w:rPr>
        <w:t>(zwanym dalej „</w:t>
      </w:r>
      <w:r w:rsidRPr="00E959C4">
        <w:rPr>
          <w:b/>
          <w:sz w:val="22"/>
          <w:szCs w:val="22"/>
        </w:rPr>
        <w:t>Przetwarzającym</w:t>
      </w:r>
      <w:r w:rsidRPr="00E959C4">
        <w:rPr>
          <w:sz w:val="22"/>
          <w:szCs w:val="22"/>
        </w:rPr>
        <w:t>”)</w:t>
      </w:r>
    </w:p>
    <w:p w14:paraId="013A44F2" w14:textId="77777777" w:rsidR="006A496C" w:rsidRPr="00E959C4" w:rsidRDefault="006A496C" w:rsidP="00A64F8D">
      <w:pPr>
        <w:spacing w:line="276" w:lineRule="auto"/>
        <w:jc w:val="center"/>
        <w:rPr>
          <w:sz w:val="22"/>
          <w:szCs w:val="22"/>
        </w:rPr>
      </w:pPr>
    </w:p>
    <w:p w14:paraId="3373B7AE" w14:textId="77777777" w:rsidR="006A496C" w:rsidRPr="00E959C4" w:rsidRDefault="006A496C" w:rsidP="00A64F8D">
      <w:pPr>
        <w:spacing w:line="276" w:lineRule="auto"/>
        <w:jc w:val="center"/>
        <w:rPr>
          <w:b/>
          <w:sz w:val="22"/>
          <w:szCs w:val="22"/>
        </w:rPr>
      </w:pPr>
      <w:r w:rsidRPr="00E959C4">
        <w:rPr>
          <w:b/>
          <w:sz w:val="22"/>
          <w:szCs w:val="22"/>
        </w:rPr>
        <w:t>§ 1</w:t>
      </w:r>
    </w:p>
    <w:p w14:paraId="795A57CA" w14:textId="77777777" w:rsidR="006A496C" w:rsidRPr="00E959C4" w:rsidRDefault="006A496C" w:rsidP="00A64F8D">
      <w:pPr>
        <w:spacing w:line="276" w:lineRule="auto"/>
        <w:jc w:val="center"/>
        <w:rPr>
          <w:sz w:val="22"/>
          <w:szCs w:val="22"/>
        </w:rPr>
      </w:pPr>
      <w:r w:rsidRPr="00E959C4">
        <w:rPr>
          <w:b/>
          <w:sz w:val="22"/>
          <w:szCs w:val="22"/>
        </w:rPr>
        <w:t>Przetwarzanie danych osobowych</w:t>
      </w:r>
    </w:p>
    <w:p w14:paraId="19E6D3F6" w14:textId="47DFFAE4" w:rsidR="007410D2" w:rsidRPr="00E959C4" w:rsidRDefault="006A496C" w:rsidP="00A64F8D">
      <w:pPr>
        <w:widowControl w:val="0"/>
        <w:numPr>
          <w:ilvl w:val="0"/>
          <w:numId w:val="6"/>
        </w:numPr>
        <w:spacing w:after="0" w:line="276" w:lineRule="auto"/>
        <w:ind w:left="360" w:right="0"/>
        <w:contextualSpacing/>
        <w:rPr>
          <w:sz w:val="22"/>
          <w:szCs w:val="22"/>
        </w:rPr>
      </w:pPr>
      <w:r w:rsidRPr="00E959C4">
        <w:rPr>
          <w:sz w:val="22"/>
          <w:szCs w:val="22"/>
        </w:rPr>
        <w:t>Niniejsza Umowa (załącznik nr</w:t>
      </w:r>
      <w:r w:rsidR="00876883" w:rsidRPr="00E959C4">
        <w:rPr>
          <w:sz w:val="22"/>
          <w:szCs w:val="22"/>
        </w:rPr>
        <w:t>..</w:t>
      </w:r>
      <w:r w:rsidRPr="00E959C4">
        <w:rPr>
          <w:sz w:val="22"/>
          <w:szCs w:val="22"/>
        </w:rPr>
        <w:t xml:space="preserve"> do </w:t>
      </w:r>
      <w:r w:rsidRPr="00E959C4">
        <w:rPr>
          <w:b/>
          <w:bCs/>
          <w:sz w:val="22"/>
          <w:szCs w:val="22"/>
        </w:rPr>
        <w:t>Umowy nr …../202</w:t>
      </w:r>
      <w:r w:rsidR="007410D2" w:rsidRPr="00E959C4">
        <w:rPr>
          <w:b/>
          <w:bCs/>
          <w:sz w:val="22"/>
          <w:szCs w:val="22"/>
        </w:rPr>
        <w:t>5</w:t>
      </w:r>
      <w:r w:rsidRPr="00E959C4">
        <w:rPr>
          <w:b/>
          <w:bCs/>
          <w:sz w:val="22"/>
          <w:szCs w:val="22"/>
        </w:rPr>
        <w:t xml:space="preserve"> </w:t>
      </w:r>
      <w:r w:rsidRPr="00E959C4">
        <w:rPr>
          <w:sz w:val="22"/>
          <w:szCs w:val="22"/>
        </w:rPr>
        <w:t xml:space="preserve">została zawarta w związku z </w:t>
      </w:r>
      <w:r w:rsidR="007410D2" w:rsidRPr="00E959C4">
        <w:rPr>
          <w:sz w:val="22"/>
          <w:szCs w:val="22"/>
        </w:rPr>
        <w:t>organizacja i przeprowadzenie 60 szkoleń dla pracowników UKW</w:t>
      </w:r>
      <w:r w:rsidR="00AE12B6" w:rsidRPr="00E959C4">
        <w:rPr>
          <w:sz w:val="22"/>
          <w:szCs w:val="22"/>
        </w:rPr>
        <w:t xml:space="preserve"> </w:t>
      </w:r>
      <w:r w:rsidR="007410D2" w:rsidRPr="00E959C4">
        <w:rPr>
          <w:sz w:val="22"/>
          <w:szCs w:val="22"/>
        </w:rPr>
        <w:t xml:space="preserve">z zakresu niepełnosprawności ……… dla części nr …… </w:t>
      </w:r>
      <w:r w:rsidR="007410D2" w:rsidRPr="00E959C4">
        <w:rPr>
          <w:bCs/>
          <w:sz w:val="22"/>
          <w:szCs w:val="22"/>
        </w:rPr>
        <w:t>w ramach realizacji projektu „Uniwersytet Równych szans 2”.</w:t>
      </w:r>
    </w:p>
    <w:p w14:paraId="475E5211" w14:textId="77777777" w:rsidR="006A496C" w:rsidRPr="00E959C4" w:rsidRDefault="006A496C" w:rsidP="00A64F8D">
      <w:pPr>
        <w:widowControl w:val="0"/>
        <w:numPr>
          <w:ilvl w:val="0"/>
          <w:numId w:val="6"/>
        </w:numPr>
        <w:spacing w:after="0" w:line="276" w:lineRule="auto"/>
        <w:ind w:left="360" w:right="0"/>
        <w:contextualSpacing/>
        <w:rPr>
          <w:sz w:val="22"/>
          <w:szCs w:val="22"/>
        </w:rPr>
      </w:pPr>
      <w:r w:rsidRPr="00E959C4">
        <w:rPr>
          <w:sz w:val="22"/>
          <w:szCs w:val="22"/>
        </w:rPr>
        <w:t>Administrator powierza Przetwarzającemu przetwarzanie danych osobowych wskazanych w § 2, a Przetwarzający zobowiązuje się je przetwarzać w imieniu Administratora zgodnie z niniejszą Umową.</w:t>
      </w:r>
    </w:p>
    <w:p w14:paraId="087F3DE1" w14:textId="77777777" w:rsidR="006A496C" w:rsidRPr="00E959C4" w:rsidRDefault="006A496C" w:rsidP="00A64F8D">
      <w:pPr>
        <w:pStyle w:val="Akapitzlist"/>
        <w:numPr>
          <w:ilvl w:val="0"/>
          <w:numId w:val="6"/>
        </w:numPr>
        <w:suppressAutoHyphens w:val="0"/>
        <w:spacing w:line="276" w:lineRule="auto"/>
        <w:ind w:left="360"/>
        <w:contextualSpacing/>
        <w:jc w:val="both"/>
        <w:rPr>
          <w:sz w:val="22"/>
          <w:szCs w:val="22"/>
        </w:rPr>
      </w:pPr>
      <w:r w:rsidRPr="00E959C4">
        <w:rPr>
          <w:sz w:val="22"/>
          <w:szCs w:val="22"/>
        </w:rPr>
        <w:t>Termin „dane osobowe” ma znaczenie przypisane mu w Przepisach Dotyczących Ochrony Danych Osobowych. „</w:t>
      </w:r>
      <w:r w:rsidRPr="00E959C4">
        <w:rPr>
          <w:b/>
          <w:sz w:val="22"/>
          <w:szCs w:val="22"/>
        </w:rPr>
        <w:t>Przepisy Dotyczące Ochrony Danych Osobowych</w:t>
      </w:r>
      <w:r w:rsidRPr="00E959C4">
        <w:rPr>
          <w:sz w:val="22"/>
          <w:szCs w:val="22"/>
        </w:rPr>
        <w:t xml:space="preserve">” oznaczają wszelkie akty prawne oraz przepisy, które znajdują zastosowanie do przetwarzania danych osobowych i ochrony prywatności, włączając w to </w:t>
      </w:r>
      <w:r w:rsidRPr="00E959C4">
        <w:rPr>
          <w:bCs/>
          <w:sz w:val="22"/>
          <w:szCs w:val="22"/>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w:t>
      </w:r>
      <w:r w:rsidRPr="00E959C4">
        <w:rPr>
          <w:b/>
          <w:bCs/>
          <w:sz w:val="22"/>
          <w:szCs w:val="22"/>
        </w:rPr>
        <w:t>Rozporządzenie 2016/679”</w:t>
      </w:r>
      <w:r w:rsidRPr="00E959C4">
        <w:rPr>
          <w:bCs/>
          <w:sz w:val="22"/>
          <w:szCs w:val="22"/>
        </w:rPr>
        <w:t xml:space="preserve">), ustawę z dnia 10 maja 2018 r. o ochronie danych osobowych  </w:t>
      </w:r>
      <w:r w:rsidRPr="00E959C4">
        <w:rPr>
          <w:rStyle w:val="Pogrubienie"/>
          <w:sz w:val="22"/>
          <w:szCs w:val="22"/>
        </w:rPr>
        <w:t>oraz inne akty prawne zawierające przepisy o ochronie danych osobowych, w tym takie, które wejdą w życie po zawarciu niniejszej Umowy, a także wszelkie wytyczne i kodeksy praktyk wydane przez jakikolwiek organ nadzorczy (włączając w to krajowe organy ochrony danych osobowych).</w:t>
      </w:r>
    </w:p>
    <w:p w14:paraId="1475A334" w14:textId="77777777" w:rsidR="006A496C" w:rsidRPr="00E959C4" w:rsidRDefault="006A496C" w:rsidP="00A64F8D">
      <w:pPr>
        <w:pStyle w:val="Akapitzlist"/>
        <w:numPr>
          <w:ilvl w:val="0"/>
          <w:numId w:val="6"/>
        </w:numPr>
        <w:suppressAutoHyphens w:val="0"/>
        <w:spacing w:line="276" w:lineRule="auto"/>
        <w:ind w:left="360"/>
        <w:contextualSpacing/>
        <w:jc w:val="both"/>
        <w:rPr>
          <w:sz w:val="22"/>
          <w:szCs w:val="22"/>
        </w:rPr>
      </w:pPr>
      <w:r w:rsidRPr="00E959C4">
        <w:rPr>
          <w:sz w:val="22"/>
          <w:szCs w:val="22"/>
        </w:rPr>
        <w:t xml:space="preserve">Administrator jest uprawniony do jednostronnego modyfikowania kategorii danych oraz wprowadzania zmian w zakresie osób, których dane dotyczą jeżeli jest to niezbędne do wykonania niniejszej Umowy (jeżeli nie zmienia to przedmiotu Umowy) przekazując Przetwarzającemu aktualizację listy kategorii danych/osób, których dane dotyczą. </w:t>
      </w:r>
    </w:p>
    <w:p w14:paraId="0002B9CB" w14:textId="77777777" w:rsidR="006A496C" w:rsidRPr="00E959C4" w:rsidRDefault="006A496C" w:rsidP="00A64F8D">
      <w:pPr>
        <w:pStyle w:val="Akapitzlist"/>
        <w:numPr>
          <w:ilvl w:val="0"/>
          <w:numId w:val="6"/>
        </w:numPr>
        <w:suppressAutoHyphens w:val="0"/>
        <w:spacing w:line="276" w:lineRule="auto"/>
        <w:ind w:left="360"/>
        <w:contextualSpacing/>
        <w:jc w:val="both"/>
        <w:rPr>
          <w:sz w:val="22"/>
          <w:szCs w:val="22"/>
        </w:rPr>
      </w:pPr>
      <w:r w:rsidRPr="00E959C4">
        <w:rPr>
          <w:sz w:val="22"/>
          <w:szCs w:val="22"/>
        </w:rPr>
        <w:t>Przetwarzający może przetwarzać dane osobowe jedynie w celach, które są niezbędne na potrzeby realizacji Umowy, a w szczególności na potrzeby przygotowania i przeprowadzenia konsultacji, weryfikacji tożsamości uczestników, komunikacji z uczestnikami.</w:t>
      </w:r>
    </w:p>
    <w:p w14:paraId="039E4132" w14:textId="77777777" w:rsidR="006A496C" w:rsidRPr="00E959C4" w:rsidRDefault="006A496C" w:rsidP="00A64F8D">
      <w:pPr>
        <w:pStyle w:val="Akapitzlist"/>
        <w:numPr>
          <w:ilvl w:val="0"/>
          <w:numId w:val="6"/>
        </w:numPr>
        <w:suppressAutoHyphens w:val="0"/>
        <w:spacing w:line="276" w:lineRule="auto"/>
        <w:ind w:left="360"/>
        <w:contextualSpacing/>
        <w:jc w:val="both"/>
        <w:rPr>
          <w:sz w:val="22"/>
          <w:szCs w:val="22"/>
        </w:rPr>
      </w:pPr>
      <w:r w:rsidRPr="00E959C4">
        <w:rPr>
          <w:sz w:val="22"/>
          <w:szCs w:val="22"/>
        </w:rPr>
        <w:t xml:space="preserve">Przetwarzający będzie przetwarzał dane osobowe wyłącznie w państwach należących do Europejskiego Obszaru Gospodarczego (EOG). </w:t>
      </w:r>
    </w:p>
    <w:p w14:paraId="6937C13A" w14:textId="77777777" w:rsidR="00583394" w:rsidRPr="00E959C4" w:rsidRDefault="00583394" w:rsidP="00A64F8D">
      <w:pPr>
        <w:spacing w:line="276" w:lineRule="auto"/>
        <w:jc w:val="center"/>
        <w:rPr>
          <w:b/>
          <w:sz w:val="22"/>
          <w:szCs w:val="22"/>
        </w:rPr>
      </w:pPr>
    </w:p>
    <w:p w14:paraId="473D246A" w14:textId="77777777" w:rsidR="00AE12B6" w:rsidRPr="00E959C4" w:rsidRDefault="00AE12B6" w:rsidP="00A64F8D">
      <w:pPr>
        <w:spacing w:line="276" w:lineRule="auto"/>
        <w:jc w:val="center"/>
        <w:rPr>
          <w:b/>
          <w:sz w:val="22"/>
          <w:szCs w:val="22"/>
        </w:rPr>
      </w:pPr>
    </w:p>
    <w:p w14:paraId="1AFCC03C" w14:textId="76A8DD42" w:rsidR="006A496C" w:rsidRPr="00E959C4" w:rsidRDefault="006A496C" w:rsidP="00A64F8D">
      <w:pPr>
        <w:spacing w:line="276" w:lineRule="auto"/>
        <w:jc w:val="center"/>
        <w:rPr>
          <w:b/>
          <w:sz w:val="22"/>
          <w:szCs w:val="22"/>
        </w:rPr>
      </w:pPr>
      <w:r w:rsidRPr="00E959C4">
        <w:rPr>
          <w:b/>
          <w:sz w:val="22"/>
          <w:szCs w:val="22"/>
        </w:rPr>
        <w:lastRenderedPageBreak/>
        <w:t>§ 2</w:t>
      </w:r>
    </w:p>
    <w:p w14:paraId="6D678952" w14:textId="77777777" w:rsidR="006A496C" w:rsidRPr="00E959C4" w:rsidRDefault="006A496C" w:rsidP="00A64F8D">
      <w:pPr>
        <w:spacing w:line="276" w:lineRule="auto"/>
        <w:jc w:val="center"/>
        <w:rPr>
          <w:sz w:val="22"/>
          <w:szCs w:val="22"/>
        </w:rPr>
      </w:pPr>
      <w:r w:rsidRPr="00E959C4">
        <w:rPr>
          <w:b/>
          <w:sz w:val="22"/>
          <w:szCs w:val="22"/>
        </w:rPr>
        <w:t>Zakres powierzenia przetwarzania</w:t>
      </w:r>
    </w:p>
    <w:p w14:paraId="380C1297" w14:textId="77777777" w:rsidR="006A496C" w:rsidRPr="00E959C4" w:rsidRDefault="006A496C" w:rsidP="008904CC">
      <w:pPr>
        <w:pStyle w:val="Akapitzlist"/>
        <w:numPr>
          <w:ilvl w:val="0"/>
          <w:numId w:val="7"/>
        </w:numPr>
        <w:suppressAutoHyphens w:val="0"/>
        <w:spacing w:line="276" w:lineRule="auto"/>
        <w:ind w:left="426"/>
        <w:contextualSpacing/>
        <w:jc w:val="both"/>
        <w:rPr>
          <w:b/>
          <w:sz w:val="22"/>
          <w:szCs w:val="22"/>
        </w:rPr>
      </w:pPr>
      <w:r w:rsidRPr="00E959C4">
        <w:rPr>
          <w:b/>
          <w:sz w:val="22"/>
          <w:szCs w:val="22"/>
        </w:rPr>
        <w:t xml:space="preserve">Przedmiot przetwarzania: </w:t>
      </w:r>
    </w:p>
    <w:p w14:paraId="4231F1D0" w14:textId="77777777" w:rsidR="006A496C" w:rsidRPr="00E959C4" w:rsidRDefault="006A496C" w:rsidP="008904CC">
      <w:pPr>
        <w:pStyle w:val="Akapitzlist"/>
        <w:spacing w:line="276" w:lineRule="auto"/>
        <w:ind w:left="426"/>
        <w:jc w:val="both"/>
        <w:rPr>
          <w:sz w:val="22"/>
          <w:szCs w:val="22"/>
          <w:lang w:val="pl-PL"/>
        </w:rPr>
      </w:pPr>
      <w:r w:rsidRPr="00E959C4">
        <w:rPr>
          <w:sz w:val="22"/>
          <w:szCs w:val="22"/>
        </w:rPr>
        <w:t xml:space="preserve">realizacja </w:t>
      </w:r>
      <w:r w:rsidR="00204054" w:rsidRPr="00E959C4">
        <w:rPr>
          <w:sz w:val="22"/>
          <w:szCs w:val="22"/>
        </w:rPr>
        <w:t xml:space="preserve">szkoleń </w:t>
      </w:r>
      <w:r w:rsidR="007410D2" w:rsidRPr="00E959C4">
        <w:rPr>
          <w:sz w:val="22"/>
          <w:szCs w:val="22"/>
        </w:rPr>
        <w:t xml:space="preserve">dla pracowników UKW z zakresu niepełnosprawności ……… </w:t>
      </w:r>
      <w:r w:rsidR="00204054" w:rsidRPr="00E959C4">
        <w:rPr>
          <w:sz w:val="22"/>
          <w:szCs w:val="22"/>
        </w:rPr>
        <w:t>I</w:t>
      </w:r>
      <w:r w:rsidRPr="00E959C4">
        <w:rPr>
          <w:sz w:val="22"/>
          <w:szCs w:val="22"/>
        </w:rPr>
        <w:t>, weryfikacja tożsamości uczestników, komunikacja z uczestnikami,</w:t>
      </w:r>
      <w:r w:rsidR="00204054" w:rsidRPr="00E959C4">
        <w:rPr>
          <w:sz w:val="22"/>
          <w:szCs w:val="22"/>
        </w:rPr>
        <w:t xml:space="preserve"> przeprowadzanie testów kompetencyjnych, wydawanie certyfikatów</w:t>
      </w:r>
      <w:r w:rsidR="00DE6BBB" w:rsidRPr="00E959C4">
        <w:rPr>
          <w:sz w:val="22"/>
          <w:szCs w:val="22"/>
          <w:lang w:val="pl-PL"/>
        </w:rPr>
        <w:t xml:space="preserve"> lub zaświadczeń.</w:t>
      </w:r>
    </w:p>
    <w:p w14:paraId="111692EE" w14:textId="77777777" w:rsidR="006A496C" w:rsidRPr="00E959C4" w:rsidRDefault="006A496C" w:rsidP="008904CC">
      <w:pPr>
        <w:pStyle w:val="Akapitzlist"/>
        <w:numPr>
          <w:ilvl w:val="0"/>
          <w:numId w:val="7"/>
        </w:numPr>
        <w:suppressAutoHyphens w:val="0"/>
        <w:spacing w:line="276" w:lineRule="auto"/>
        <w:ind w:left="426"/>
        <w:contextualSpacing/>
        <w:jc w:val="both"/>
        <w:rPr>
          <w:b/>
          <w:sz w:val="22"/>
          <w:szCs w:val="22"/>
        </w:rPr>
      </w:pPr>
      <w:r w:rsidRPr="00E959C4">
        <w:rPr>
          <w:b/>
          <w:sz w:val="22"/>
          <w:szCs w:val="22"/>
        </w:rPr>
        <w:t xml:space="preserve">Kategorie danych osobowych i osoby, których dane dotyczą: </w:t>
      </w:r>
    </w:p>
    <w:p w14:paraId="2A0F6A30" w14:textId="77777777" w:rsidR="006A496C" w:rsidRPr="00E959C4" w:rsidRDefault="006A496C" w:rsidP="008904CC">
      <w:pPr>
        <w:pStyle w:val="Akapitzlist"/>
        <w:spacing w:line="276" w:lineRule="auto"/>
        <w:ind w:left="426"/>
        <w:jc w:val="both"/>
        <w:rPr>
          <w:sz w:val="22"/>
          <w:szCs w:val="22"/>
        </w:rPr>
      </w:pPr>
      <w:r w:rsidRPr="00E959C4">
        <w:rPr>
          <w:sz w:val="22"/>
          <w:szCs w:val="22"/>
        </w:rPr>
        <w:t>imię i nazwisko uczestnika, adres e-mail, numer telefonu, numer PESEL, numer dokumentu tożsamości,</w:t>
      </w:r>
    </w:p>
    <w:p w14:paraId="2C696FFB" w14:textId="77777777" w:rsidR="006A496C" w:rsidRPr="00E959C4" w:rsidRDefault="006A496C" w:rsidP="008904CC">
      <w:pPr>
        <w:pStyle w:val="Akapitzlist"/>
        <w:spacing w:line="276" w:lineRule="auto"/>
        <w:ind w:left="426"/>
        <w:jc w:val="both"/>
        <w:rPr>
          <w:b/>
          <w:sz w:val="22"/>
          <w:szCs w:val="22"/>
        </w:rPr>
      </w:pPr>
      <w:r w:rsidRPr="00E959C4">
        <w:rPr>
          <w:sz w:val="22"/>
          <w:szCs w:val="22"/>
        </w:rPr>
        <w:t xml:space="preserve">osoby których dane dotyczą: uczestnicy </w:t>
      </w:r>
      <w:r w:rsidR="00204054" w:rsidRPr="00E959C4">
        <w:rPr>
          <w:sz w:val="22"/>
          <w:szCs w:val="22"/>
        </w:rPr>
        <w:t>szkoleń</w:t>
      </w:r>
    </w:p>
    <w:p w14:paraId="63F9C108" w14:textId="77777777" w:rsidR="006A496C" w:rsidRPr="00E959C4" w:rsidRDefault="006A496C" w:rsidP="008904CC">
      <w:pPr>
        <w:pStyle w:val="Akapitzlist"/>
        <w:numPr>
          <w:ilvl w:val="0"/>
          <w:numId w:val="7"/>
        </w:numPr>
        <w:suppressAutoHyphens w:val="0"/>
        <w:spacing w:line="276" w:lineRule="auto"/>
        <w:ind w:left="426"/>
        <w:contextualSpacing/>
        <w:jc w:val="both"/>
        <w:rPr>
          <w:b/>
          <w:sz w:val="22"/>
          <w:szCs w:val="22"/>
        </w:rPr>
      </w:pPr>
      <w:r w:rsidRPr="00E959C4">
        <w:rPr>
          <w:b/>
          <w:sz w:val="22"/>
          <w:szCs w:val="22"/>
        </w:rPr>
        <w:t>Charakter przetwarzania danych osobowych</w:t>
      </w:r>
      <w:r w:rsidRPr="00E959C4">
        <w:rPr>
          <w:sz w:val="22"/>
          <w:szCs w:val="22"/>
        </w:rPr>
        <w:t xml:space="preserve"> (opis czynności przetwarzania i sposób ich dokonywania np. częstotliwość powtarzalność, masowość, czasowość)</w:t>
      </w:r>
      <w:r w:rsidRPr="00E959C4">
        <w:rPr>
          <w:b/>
          <w:sz w:val="22"/>
          <w:szCs w:val="22"/>
        </w:rPr>
        <w:t xml:space="preserve">: </w:t>
      </w:r>
    </w:p>
    <w:p w14:paraId="7F6F295E" w14:textId="77777777" w:rsidR="006A496C" w:rsidRPr="00E959C4" w:rsidRDefault="006A496C" w:rsidP="008904CC">
      <w:pPr>
        <w:pStyle w:val="Akapitzlist"/>
        <w:spacing w:line="276" w:lineRule="auto"/>
        <w:ind w:left="426"/>
        <w:jc w:val="both"/>
        <w:rPr>
          <w:sz w:val="22"/>
          <w:szCs w:val="22"/>
        </w:rPr>
      </w:pPr>
      <w:r w:rsidRPr="00E959C4">
        <w:rPr>
          <w:sz w:val="22"/>
          <w:szCs w:val="22"/>
        </w:rPr>
        <w:t>przechowywanie,  utrwalanie, zwielokrotnianie, organizowanie, pobieranie, przeglądanie, wykorzystywanie i inne rodzaje przetwarzania, przetwarzanie w sposób zau</w:t>
      </w:r>
      <w:r w:rsidR="009436AC" w:rsidRPr="00E959C4">
        <w:rPr>
          <w:sz w:val="22"/>
          <w:szCs w:val="22"/>
        </w:rPr>
        <w:t xml:space="preserve">tomatyzowany (w systemach IT). </w:t>
      </w:r>
    </w:p>
    <w:p w14:paraId="6692F6B4" w14:textId="77777777" w:rsidR="006A496C" w:rsidRPr="00E959C4" w:rsidRDefault="006A496C" w:rsidP="00A64F8D">
      <w:pPr>
        <w:spacing w:line="276" w:lineRule="auto"/>
        <w:jc w:val="center"/>
        <w:rPr>
          <w:b/>
          <w:sz w:val="22"/>
          <w:szCs w:val="22"/>
        </w:rPr>
      </w:pPr>
      <w:r w:rsidRPr="00E959C4">
        <w:rPr>
          <w:b/>
          <w:sz w:val="22"/>
          <w:szCs w:val="22"/>
        </w:rPr>
        <w:t>§ 3</w:t>
      </w:r>
    </w:p>
    <w:p w14:paraId="2F0F4576" w14:textId="77777777" w:rsidR="006A496C" w:rsidRPr="00E959C4" w:rsidRDefault="006A496C" w:rsidP="00A64F8D">
      <w:pPr>
        <w:spacing w:line="276" w:lineRule="auto"/>
        <w:jc w:val="center"/>
        <w:rPr>
          <w:sz w:val="22"/>
          <w:szCs w:val="22"/>
        </w:rPr>
      </w:pPr>
      <w:r w:rsidRPr="00E959C4">
        <w:rPr>
          <w:b/>
          <w:sz w:val="22"/>
          <w:szCs w:val="22"/>
        </w:rPr>
        <w:t>Obowiązki Przetwarzającego</w:t>
      </w:r>
    </w:p>
    <w:p w14:paraId="77E8932F"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 xml:space="preserve">Przetwarzanie przez Przetwarzającego danych osobowych musi odbywać się zgodnie z instrukcjami Administratora oraz wszystkimi aktualnie obowiązującymi Przepisami Dotyczącymi Ochrony Danych Osobowych. </w:t>
      </w:r>
    </w:p>
    <w:p w14:paraId="306371AE"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Przetwarzający nie będzie wykonywał swoich obowiązków wynikających z niniejszej Umowy w sposób, który może spowodować, że Administrator naruszy jakikolwiek obowiązek wynikający z Przepisów Dotyczących Ochrony Danych Osobowych. Przetwarzający niezwłocznie poinformuje Administratora, jeżeli w jego opinii polecenie Administratora narusza Przepisy Dotyczące Ochrony Danych Osobowych.</w:t>
      </w:r>
    </w:p>
    <w:p w14:paraId="720CE092"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Przetwarzający zobowiązany jest zabezpieczyć dane osobowe oraz zachować je w poufności. Przy ocenie odpowiedniego poziomu ochrony danych osobowych Przetwarzający musi wziąć pod uwagę wszelkie niezbędne techniczne i organizacyjne środki bezpieczeństwa, w tym wszelkie niezbędne dodatkowe środki mające na celu zapewnienie, aby ​​dane osobowe nie uległy przypadkowemu lub bezprawnemu zniszczeniu, naruszeniu, utracie, nie zostały ujawnione osobom trzecim lub nie były wykorzystywane lub przetwarzane w sposób sprzeczny z Przepisami Dotyczącymi Ochrony Danych Osobowych. Z tego względu Przetwarzający zobowiązuje się, między innymi:</w:t>
      </w:r>
    </w:p>
    <w:p w14:paraId="7310425D"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zapewnić, aby dostęp do danych osobowych mieli tylko pracownicy/współpracownicy Przetwarzającego, którzy będą ich potrzebować w celu wykonywania swojej pracy oraz którzy posiadają upoważnienia udzielone przez Przetwarzającego,</w:t>
      </w:r>
    </w:p>
    <w:p w14:paraId="51CED768"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zapewnić, aby osoby upoważnione do przetwarzania danych osobowych zobowiązały się do zachowania tajemnicy lub by podlegały ustawowemu obowiązkowi w zakresie zachowania tajemnicy,</w:t>
      </w:r>
    </w:p>
    <w:p w14:paraId="072A80BC"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zapewnić, aby osoby upoważnione do przetwarzania danych osobowych przechodziły odpowiednie szkolenia, otrzymywały odpowiednie instrukcje i wytyczne dotyczące przetwarzania danych osobowych; Przetwarzający musi zapewnić, aby osoby upoważnione do przetwarzania danych osobowych zostały zaznajomione z wymaganiami dotyczącymi bezpieczeństwa danych,</w:t>
      </w:r>
    </w:p>
    <w:p w14:paraId="04995882"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wprowadzić adekwatne procedury uwierzytelniania w systemach IT oraz posiadać odpowiednie oprogramowanie chroniące dane w takich systemach lub na nośnikach,</w:t>
      </w:r>
    </w:p>
    <w:p w14:paraId="09E52D26"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zapewnić, aby budynki i instalacje wykorzystywane do przetwarzania danych osobowych były zabezpieczone przed dostępem osób nieupoważnionych, a wykorzystywany sprzęt i oprogramowanie było regularnie monitorowane i aktualizowane,</w:t>
      </w:r>
    </w:p>
    <w:p w14:paraId="3801CDF1"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 xml:space="preserve">wdrożyć  instrumenty wskazane w art. 32 </w:t>
      </w:r>
      <w:r w:rsidRPr="00E959C4">
        <w:rPr>
          <w:bCs/>
          <w:sz w:val="22"/>
          <w:szCs w:val="22"/>
        </w:rPr>
        <w:t>Rozporządzenia 2016/679</w:t>
      </w:r>
      <w:r w:rsidRPr="00E959C4">
        <w:rPr>
          <w:sz w:val="22"/>
          <w:szCs w:val="22"/>
        </w:rPr>
        <w:t>, w tym odpowiednie środki organizacyjne i techniczne, aby zapewnić stopień bezpieczeństwa danych osobowych adekwatny do ryzyka.</w:t>
      </w:r>
    </w:p>
    <w:p w14:paraId="384666CD" w14:textId="77777777" w:rsidR="006A496C" w:rsidRPr="00E959C4" w:rsidRDefault="006A496C" w:rsidP="00A64F8D">
      <w:pPr>
        <w:spacing w:line="276" w:lineRule="auto"/>
        <w:rPr>
          <w:sz w:val="22"/>
          <w:szCs w:val="22"/>
        </w:rPr>
      </w:pPr>
    </w:p>
    <w:p w14:paraId="7FE28E8D"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 xml:space="preserve">Na wniosek Administratora, Przetwarzający oświadczy lub potwierdzi, że Przetwarzający przestrzega wymogów wynikających z Przepisów Dotyczących Ochrony Danych Osobowych, w tym prowadzenia dokumentacji dotyczącej przetwarzania danych u Przetwarzającego oraz procedur/zasad dotyczących </w:t>
      </w:r>
      <w:r w:rsidRPr="00E959C4">
        <w:rPr>
          <w:sz w:val="22"/>
          <w:szCs w:val="22"/>
        </w:rPr>
        <w:lastRenderedPageBreak/>
        <w:t>przetwarzania danych osobowych, a także przekaże niezbędne informacje i dokumenty potwierdzające zgodność przetwarzania danych z Przepisami Dotyczącymi Ochrony Danych Osobowych w przypadku kontroli prowadzonej przez organ nadzorczy u Administratora.</w:t>
      </w:r>
    </w:p>
    <w:p w14:paraId="3183AD63"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 xml:space="preserve">Przetwarzający musi niezwłocznie powiadomić Administratora o naruszeniu ochrony danych osobowych lub o podejrzeniu naruszenia ochrony danych osobowych lub innych nieprawidłowościach, jakie wystąpiły w związku z przetwarzaniem danych osobowych. W przypadku naruszenia ochrony danych osobowych, Przetwarzający niezwłocznie, ale nie później niż w terminie 24 godzin od wykrycia naruszenia, powiadomi o takim zdarzeniu Administratora. Ponadto, Przetwarzający zobowiązuje się pomagać Administratorowi w zapewnieniu przestrzegania przez niego obowiązków w zakresie: </w:t>
      </w:r>
    </w:p>
    <w:p w14:paraId="239F73AD"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dokumentowania wszelkich naruszeń ochrony danych osobowych, oraz</w:t>
      </w:r>
    </w:p>
    <w:p w14:paraId="37257CFB"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 xml:space="preserve">zgłaszania właściwemu organowi nadzorczemu wszelkich przypadków naruszenia ochrony danych osobowych, oraz </w:t>
      </w:r>
    </w:p>
    <w:p w14:paraId="34386773" w14:textId="77777777" w:rsidR="006A496C" w:rsidRPr="00E959C4" w:rsidRDefault="006A496C" w:rsidP="00A64F8D">
      <w:pPr>
        <w:pStyle w:val="Akapitzlist"/>
        <w:numPr>
          <w:ilvl w:val="1"/>
          <w:numId w:val="11"/>
        </w:numPr>
        <w:suppressAutoHyphens w:val="0"/>
        <w:spacing w:line="276" w:lineRule="auto"/>
        <w:ind w:left="720"/>
        <w:contextualSpacing/>
        <w:jc w:val="both"/>
        <w:rPr>
          <w:sz w:val="22"/>
          <w:szCs w:val="22"/>
        </w:rPr>
      </w:pPr>
      <w:r w:rsidRPr="00E959C4">
        <w:rPr>
          <w:sz w:val="22"/>
          <w:szCs w:val="22"/>
        </w:rPr>
        <w:t xml:space="preserve">zawiadamiania osób, których dane dotyczą, o takich naruszeniach, </w:t>
      </w:r>
    </w:p>
    <w:p w14:paraId="72E57E71" w14:textId="77777777" w:rsidR="006A496C" w:rsidRPr="00E959C4" w:rsidRDefault="006A496C" w:rsidP="00A64F8D">
      <w:pPr>
        <w:spacing w:line="276" w:lineRule="auto"/>
        <w:ind w:firstLine="360"/>
        <w:rPr>
          <w:sz w:val="22"/>
          <w:szCs w:val="22"/>
        </w:rPr>
      </w:pPr>
      <w:r w:rsidRPr="00E959C4">
        <w:rPr>
          <w:sz w:val="22"/>
          <w:szCs w:val="22"/>
        </w:rPr>
        <w:t xml:space="preserve">zgodnie z art. 33 oraz art. 34 </w:t>
      </w:r>
      <w:r w:rsidRPr="00E959C4">
        <w:rPr>
          <w:bCs/>
          <w:sz w:val="22"/>
          <w:szCs w:val="22"/>
        </w:rPr>
        <w:t>Rozporządzenia 2016/679</w:t>
      </w:r>
      <w:r w:rsidR="009436AC" w:rsidRPr="00E959C4">
        <w:rPr>
          <w:sz w:val="22"/>
          <w:szCs w:val="22"/>
        </w:rPr>
        <w:t xml:space="preserve">. </w:t>
      </w:r>
    </w:p>
    <w:p w14:paraId="6930A2D2"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Jeśli Przetwarzający otrzyma wniosek o dostęp do danych osobowych od osoby, której te dane dotyczą lub jakikolwiek inny wniosek mający na celu skorzystanie z praw osób, których dane dotyczą lub żądanie organu nadzorczego dotyczące powierzonych danych osobowych lub niniejszej Umowy, Przetwarzający niezwłocznie, nie później jednak niż w terminie 24 godzin, prześle taki wniosek lub żądanie do Administratora oraz będzie postępować zgodnie z instrukcjami otrzymanymi od Administratora. Przetwarzający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Administratora - bez zgody Administratora.</w:t>
      </w:r>
    </w:p>
    <w:p w14:paraId="09E3302E"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Przetwarzający zobowiązany jest do prowadzenia wszelkich rejestrów wymaganych przez Przepisy Dotyczące Ochrony Danych Osobowych oraz do ich udostępnienia na żądanie Administratora, w zakresie w jakim dotyczą przetwarzania danych osobowych w imieniu Administratora.</w:t>
      </w:r>
    </w:p>
    <w:p w14:paraId="6BBBF8AD" w14:textId="77777777" w:rsidR="006A496C" w:rsidRPr="00E959C4" w:rsidRDefault="006A496C" w:rsidP="00A64F8D">
      <w:pPr>
        <w:pStyle w:val="Akapitzlist"/>
        <w:numPr>
          <w:ilvl w:val="0"/>
          <w:numId w:val="11"/>
        </w:numPr>
        <w:suppressAutoHyphens w:val="0"/>
        <w:spacing w:line="276" w:lineRule="auto"/>
        <w:contextualSpacing/>
        <w:jc w:val="both"/>
        <w:rPr>
          <w:sz w:val="22"/>
          <w:szCs w:val="22"/>
        </w:rPr>
      </w:pPr>
      <w:r w:rsidRPr="00E959C4">
        <w:rPr>
          <w:sz w:val="22"/>
          <w:szCs w:val="22"/>
        </w:rPr>
        <w:t>Przetwarzający gwarantuje, że będzie wspierać Administratora w wykonywaniu przez niego jego obowiązków zgodnie z Przepisami Dotyczącymi Ochrony Danych Osobowych.</w:t>
      </w:r>
    </w:p>
    <w:p w14:paraId="253FE5E2" w14:textId="77777777" w:rsidR="006A496C" w:rsidRPr="00E959C4" w:rsidRDefault="006A496C" w:rsidP="00A64F8D">
      <w:pPr>
        <w:spacing w:line="276" w:lineRule="auto"/>
        <w:jc w:val="center"/>
        <w:rPr>
          <w:b/>
          <w:sz w:val="22"/>
          <w:szCs w:val="22"/>
        </w:rPr>
      </w:pPr>
      <w:r w:rsidRPr="00E959C4">
        <w:rPr>
          <w:b/>
          <w:sz w:val="22"/>
          <w:szCs w:val="22"/>
        </w:rPr>
        <w:t>§ 4</w:t>
      </w:r>
    </w:p>
    <w:p w14:paraId="1F62CB45" w14:textId="77777777" w:rsidR="006A496C" w:rsidRPr="00E959C4" w:rsidRDefault="006A496C" w:rsidP="00A64F8D">
      <w:pPr>
        <w:spacing w:line="276" w:lineRule="auto"/>
        <w:jc w:val="center"/>
        <w:rPr>
          <w:b/>
          <w:sz w:val="22"/>
          <w:szCs w:val="22"/>
        </w:rPr>
      </w:pPr>
      <w:r w:rsidRPr="00E959C4">
        <w:rPr>
          <w:b/>
          <w:sz w:val="22"/>
          <w:szCs w:val="22"/>
        </w:rPr>
        <w:t>Audyty</w:t>
      </w:r>
    </w:p>
    <w:p w14:paraId="2C1CEA70" w14:textId="77777777" w:rsidR="006A496C" w:rsidRPr="00E959C4" w:rsidRDefault="006A496C" w:rsidP="00A64F8D">
      <w:pPr>
        <w:spacing w:line="276" w:lineRule="auto"/>
        <w:ind w:left="0" w:firstLine="0"/>
        <w:rPr>
          <w:sz w:val="22"/>
          <w:szCs w:val="22"/>
        </w:rPr>
      </w:pPr>
      <w:r w:rsidRPr="00E959C4">
        <w:rPr>
          <w:sz w:val="22"/>
          <w:szCs w:val="22"/>
        </w:rPr>
        <w:t xml:space="preserve">Administrator ma prawo do przeprowadzania audytów dotyczących przetwarzania danych osobowych przez Przetwarzającego w celu zweryfikowania przestrzegania przez niego postanowień  niniejszej Umowy oraz Przepisów Dotyczących Ochrony Danych Osobowych. Ponadto Administrator ma prawo do wyznaczenia zewnętrznego audytora (eksperta), który wspólnie z Administratorem lub samodzielnie w imieniu Administratora przeprowadzi audyt u Przetwarzającego lub dalszych przetwarzających. Na wniosek Administratora, Przetwarzający zapewni Administratorowi dostęp do urządzeń, pomieszczeń, gdzie przetwarza dane osobowe oraz dostarczy Administratorowi wszelkie informacje, wymagane przez Administratora do oceny, czy Przetwarzający lub dalszy przetwarzający zastosował niezbędne techniczne i organizacyjne środki bezpieczeństwa oraz wypełnił inne obowiązki wymagane przez Umowę lub Przepisy Dotyczące Ochrony Danych Osobowych. </w:t>
      </w:r>
    </w:p>
    <w:p w14:paraId="6C5A9264" w14:textId="77777777" w:rsidR="006A496C" w:rsidRPr="00E959C4" w:rsidRDefault="006A496C" w:rsidP="00A64F8D">
      <w:pPr>
        <w:keepNext/>
        <w:spacing w:line="276" w:lineRule="auto"/>
        <w:jc w:val="center"/>
        <w:rPr>
          <w:b/>
          <w:sz w:val="22"/>
          <w:szCs w:val="22"/>
        </w:rPr>
      </w:pPr>
      <w:r w:rsidRPr="00E959C4">
        <w:rPr>
          <w:b/>
          <w:sz w:val="22"/>
          <w:szCs w:val="22"/>
        </w:rPr>
        <w:t>§ 5</w:t>
      </w:r>
    </w:p>
    <w:p w14:paraId="69AF0002" w14:textId="77777777" w:rsidR="006A496C" w:rsidRPr="00E959C4" w:rsidRDefault="006A496C" w:rsidP="00A64F8D">
      <w:pPr>
        <w:spacing w:line="276" w:lineRule="auto"/>
        <w:jc w:val="center"/>
        <w:rPr>
          <w:sz w:val="22"/>
          <w:szCs w:val="22"/>
        </w:rPr>
      </w:pPr>
      <w:r w:rsidRPr="00E959C4">
        <w:rPr>
          <w:b/>
          <w:sz w:val="22"/>
          <w:szCs w:val="22"/>
        </w:rPr>
        <w:t>Korzystanie z dalszych przetwarzających</w:t>
      </w:r>
    </w:p>
    <w:p w14:paraId="79A04C54" w14:textId="77777777" w:rsidR="006A496C" w:rsidRPr="00E959C4" w:rsidRDefault="006A496C" w:rsidP="00A64F8D">
      <w:pPr>
        <w:pStyle w:val="Akapitzlist"/>
        <w:numPr>
          <w:ilvl w:val="0"/>
          <w:numId w:val="8"/>
        </w:numPr>
        <w:suppressAutoHyphens w:val="0"/>
        <w:spacing w:line="276" w:lineRule="auto"/>
        <w:contextualSpacing/>
        <w:jc w:val="both"/>
        <w:rPr>
          <w:sz w:val="22"/>
          <w:szCs w:val="22"/>
        </w:rPr>
      </w:pPr>
      <w:r w:rsidRPr="00E959C4">
        <w:rPr>
          <w:sz w:val="22"/>
          <w:szCs w:val="22"/>
        </w:rPr>
        <w:t xml:space="preserve">Przed skorzystaniem z dalszego  przetwarzającego dane osobowe (podwykonawstwo z zakresu przetwarzania danych; </w:t>
      </w:r>
      <w:proofErr w:type="spellStart"/>
      <w:r w:rsidRPr="00E959C4">
        <w:rPr>
          <w:sz w:val="22"/>
          <w:szCs w:val="22"/>
        </w:rPr>
        <w:t>podpowierzenie</w:t>
      </w:r>
      <w:proofErr w:type="spellEnd"/>
      <w:r w:rsidRPr="00E959C4">
        <w:rPr>
          <w:sz w:val="22"/>
          <w:szCs w:val="22"/>
        </w:rPr>
        <w:t>), Przetwarzający musi zapewnić, aby taki dalszy przetwarzający zawarł z nim umowę o przetwarzaniu danych w formie pisemnej, w której dalszy przetwarzający zobowiąże się wobec Przetwarzającego do przestrzegania warunków przetwarzania danych osobowych oraz obowiązków wynikających z niniejszej Umowy oraz Przepisów Dotyczących Ochrony Danych Osobowych, włącznie z prawem Administratora do przeprowadzania audytów u dalszych przetwarzających na zasadach określonych w § 4 Umowy.</w:t>
      </w:r>
    </w:p>
    <w:p w14:paraId="159D192C" w14:textId="77777777" w:rsidR="006A496C" w:rsidRPr="00E959C4" w:rsidRDefault="006A496C" w:rsidP="00A64F8D">
      <w:pPr>
        <w:pStyle w:val="Akapitzlist"/>
        <w:numPr>
          <w:ilvl w:val="0"/>
          <w:numId w:val="8"/>
        </w:numPr>
        <w:suppressAutoHyphens w:val="0"/>
        <w:spacing w:line="276" w:lineRule="auto"/>
        <w:contextualSpacing/>
        <w:jc w:val="both"/>
        <w:rPr>
          <w:sz w:val="22"/>
          <w:szCs w:val="22"/>
        </w:rPr>
      </w:pPr>
      <w:r w:rsidRPr="00E959C4">
        <w:rPr>
          <w:sz w:val="22"/>
          <w:szCs w:val="22"/>
        </w:rPr>
        <w:lastRenderedPageBreak/>
        <w:t>Przetwarzający może korzystać z usług dalszego przetwarzającego dane osobowe wyłącznie pod warunkiem uzyskania pisemnej zgody od Administratora, chyba że konieczność powierzenia przetwarzania danych dalszemu przetwarzającemu wynika z przepisów prawa.</w:t>
      </w:r>
    </w:p>
    <w:p w14:paraId="46DB5AC4" w14:textId="77777777" w:rsidR="009436AC" w:rsidRPr="00E959C4" w:rsidRDefault="006A496C" w:rsidP="00A64F8D">
      <w:pPr>
        <w:pStyle w:val="Akapitzlist"/>
        <w:numPr>
          <w:ilvl w:val="0"/>
          <w:numId w:val="8"/>
        </w:numPr>
        <w:suppressAutoHyphens w:val="0"/>
        <w:spacing w:line="276" w:lineRule="auto"/>
        <w:contextualSpacing/>
        <w:jc w:val="both"/>
        <w:rPr>
          <w:sz w:val="22"/>
          <w:szCs w:val="22"/>
        </w:rPr>
      </w:pPr>
      <w:r w:rsidRPr="00E959C4">
        <w:rPr>
          <w:sz w:val="22"/>
          <w:szCs w:val="22"/>
        </w:rPr>
        <w:t xml:space="preserve">Przetwarzający gwarantuje, że dalszy przetwarzający </w:t>
      </w:r>
      <w:r w:rsidRPr="00E959C4">
        <w:rPr>
          <w:sz w:val="22"/>
          <w:szCs w:val="22"/>
          <w:shd w:val="clear" w:color="auto" w:fill="FFFFFF"/>
        </w:rPr>
        <w:t>wdroży odpowiednie środki techniczne i organizacyjne, by przetwarzanie danych osobowych odpowiadało wymogom Przepisów Dotyczących Ochrony Danych Osobowych</w:t>
      </w:r>
      <w:r w:rsidRPr="00E959C4">
        <w:rPr>
          <w:sz w:val="22"/>
          <w:szCs w:val="22"/>
        </w:rPr>
        <w:t xml:space="preserve">. </w:t>
      </w:r>
      <w:r w:rsidRPr="00E959C4">
        <w:rPr>
          <w:sz w:val="22"/>
          <w:szCs w:val="22"/>
          <w:shd w:val="clear" w:color="auto" w:fill="FFFFFF"/>
        </w:rPr>
        <w:t> Jeżeli dalszy przetwarzający nie wywiąże się ze spoczywających na nim obowiązków ochrony danych, pełna odpowiedzialność wobec Administratora za wypełnienie obowiązków dalszego przetwarzającego spoczywa na Przetwarzającym.</w:t>
      </w:r>
    </w:p>
    <w:p w14:paraId="6835EA5E" w14:textId="77777777" w:rsidR="006A496C" w:rsidRPr="00E959C4" w:rsidRDefault="006A496C" w:rsidP="00A64F8D">
      <w:pPr>
        <w:spacing w:line="276" w:lineRule="auto"/>
        <w:jc w:val="center"/>
        <w:rPr>
          <w:b/>
          <w:sz w:val="22"/>
          <w:szCs w:val="22"/>
        </w:rPr>
      </w:pPr>
      <w:r w:rsidRPr="00E959C4">
        <w:rPr>
          <w:b/>
          <w:sz w:val="22"/>
          <w:szCs w:val="22"/>
        </w:rPr>
        <w:t>§ 6</w:t>
      </w:r>
    </w:p>
    <w:p w14:paraId="776CF7D4" w14:textId="77777777" w:rsidR="006A496C" w:rsidRPr="00E959C4" w:rsidRDefault="006A496C" w:rsidP="00A64F8D">
      <w:pPr>
        <w:spacing w:line="276" w:lineRule="auto"/>
        <w:jc w:val="center"/>
        <w:rPr>
          <w:b/>
          <w:sz w:val="22"/>
          <w:szCs w:val="22"/>
        </w:rPr>
      </w:pPr>
      <w:r w:rsidRPr="00E959C4">
        <w:rPr>
          <w:b/>
          <w:sz w:val="22"/>
          <w:szCs w:val="22"/>
        </w:rPr>
        <w:t>Niewykonanie lub nienależyte wykonanie Umowy</w:t>
      </w:r>
    </w:p>
    <w:p w14:paraId="2A6C7E7F" w14:textId="77777777" w:rsidR="006A496C" w:rsidRPr="00E959C4" w:rsidRDefault="006A496C" w:rsidP="00A64F8D">
      <w:pPr>
        <w:numPr>
          <w:ilvl w:val="0"/>
          <w:numId w:val="10"/>
        </w:numPr>
        <w:tabs>
          <w:tab w:val="num" w:pos="426"/>
        </w:tabs>
        <w:spacing w:after="0" w:line="276" w:lineRule="auto"/>
        <w:ind w:right="0"/>
        <w:rPr>
          <w:sz w:val="22"/>
          <w:szCs w:val="22"/>
        </w:rPr>
      </w:pPr>
      <w:r w:rsidRPr="00E959C4">
        <w:rPr>
          <w:sz w:val="22"/>
          <w:szCs w:val="22"/>
        </w:rPr>
        <w:t>Przetwarzający ponosi odpowiedzialność za szkody wyrządzone Administratorowi, a także osobom trzecim w związku z przetwarzaniem danych osobowych niezgodnie z niniejszą Umową lub Przepisami Dotyczącymi Ochrony Danych Osobowych.</w:t>
      </w:r>
    </w:p>
    <w:p w14:paraId="1F3D98FE" w14:textId="77777777" w:rsidR="006A496C" w:rsidRPr="00E959C4" w:rsidRDefault="006A496C" w:rsidP="00A64F8D">
      <w:pPr>
        <w:pStyle w:val="Akapitzlist"/>
        <w:numPr>
          <w:ilvl w:val="0"/>
          <w:numId w:val="10"/>
        </w:numPr>
        <w:suppressAutoHyphens w:val="0"/>
        <w:spacing w:line="276" w:lineRule="auto"/>
        <w:contextualSpacing/>
        <w:jc w:val="both"/>
        <w:rPr>
          <w:sz w:val="22"/>
          <w:szCs w:val="22"/>
        </w:rPr>
      </w:pPr>
      <w:r w:rsidRPr="00E959C4">
        <w:rPr>
          <w:sz w:val="22"/>
          <w:szCs w:val="22"/>
        </w:rPr>
        <w:t xml:space="preserve">Przetwarzający niezwłocznie zwróci Administratorowi równowartość wszelkich kar, w tym kar administracyjnych nałożonych przez organy nadzoru, wydatków, kosztów (w tym uzasadnionych kosztów obsługi prawnej), odszkodowań, zadośćuczynień wynikających z naruszenia niniejszej Umowy lub Przepisów Dotyczących Ochrony Danych Osobowych przez Przetwarzającego lub dalszego przetwarzającego, w szczególności wynikających z roszczeń osób trzecich oraz decyzji administracyjnych; alternatywnie Przetwarzający na żądanie Administratora zapłaci je bezpośrednio na rzecz uprawnionego do ich otrzymania. </w:t>
      </w:r>
    </w:p>
    <w:p w14:paraId="19230D5C" w14:textId="77777777" w:rsidR="006A496C" w:rsidRPr="00E959C4" w:rsidRDefault="006A496C" w:rsidP="00A64F8D">
      <w:pPr>
        <w:spacing w:line="276" w:lineRule="auto"/>
        <w:jc w:val="center"/>
        <w:rPr>
          <w:b/>
          <w:sz w:val="22"/>
          <w:szCs w:val="22"/>
        </w:rPr>
      </w:pPr>
      <w:r w:rsidRPr="00E959C4">
        <w:rPr>
          <w:b/>
          <w:sz w:val="22"/>
          <w:szCs w:val="22"/>
        </w:rPr>
        <w:t>§ 7</w:t>
      </w:r>
    </w:p>
    <w:p w14:paraId="70C44807" w14:textId="77777777" w:rsidR="006A496C" w:rsidRPr="00E959C4" w:rsidRDefault="006A496C" w:rsidP="00A64F8D">
      <w:pPr>
        <w:spacing w:line="276" w:lineRule="auto"/>
        <w:jc w:val="center"/>
        <w:rPr>
          <w:b/>
          <w:sz w:val="22"/>
          <w:szCs w:val="22"/>
        </w:rPr>
      </w:pPr>
      <w:r w:rsidRPr="00E959C4">
        <w:rPr>
          <w:b/>
          <w:sz w:val="22"/>
          <w:szCs w:val="22"/>
        </w:rPr>
        <w:t>Zmiany w przepisach prawa</w:t>
      </w:r>
    </w:p>
    <w:p w14:paraId="350C2AEE" w14:textId="77777777" w:rsidR="006A496C" w:rsidRPr="00E959C4" w:rsidRDefault="006A496C" w:rsidP="00A64F8D">
      <w:pPr>
        <w:spacing w:line="276" w:lineRule="auto"/>
        <w:ind w:left="0" w:firstLine="0"/>
        <w:rPr>
          <w:sz w:val="22"/>
          <w:szCs w:val="22"/>
        </w:rPr>
      </w:pPr>
      <w:r w:rsidRPr="00E959C4">
        <w:rPr>
          <w:sz w:val="22"/>
          <w:szCs w:val="22"/>
        </w:rPr>
        <w:t>W przypadku zmiany Przepisów Dotyczących Ochrony Danych Osobowych obowiązujących w momencie zawarcia niniejszej Umowy, Administrator danych jest uprawniony do wprowadzania zmian w instrukcjach określonych w niniejszej Umowie przez przekazanie Przetwarzającemu nowych instrukcji w formie pisemnej z dwutygodniowym terminem na wprowadzenie ich w życie. Przetwarzający musi jednak w każdym momencie przestrzegać Przepisów Dotyczących Ochrony Danych Osobowych.</w:t>
      </w:r>
    </w:p>
    <w:p w14:paraId="2ED7C600" w14:textId="77777777" w:rsidR="006A496C" w:rsidRPr="00E959C4" w:rsidRDefault="006A496C" w:rsidP="00A64F8D">
      <w:pPr>
        <w:spacing w:line="276" w:lineRule="auto"/>
        <w:jc w:val="center"/>
        <w:rPr>
          <w:b/>
          <w:sz w:val="22"/>
          <w:szCs w:val="22"/>
        </w:rPr>
      </w:pPr>
      <w:r w:rsidRPr="00E959C4">
        <w:rPr>
          <w:b/>
          <w:sz w:val="22"/>
          <w:szCs w:val="22"/>
        </w:rPr>
        <w:t>§ 8</w:t>
      </w:r>
    </w:p>
    <w:p w14:paraId="26D3CA2A" w14:textId="77777777" w:rsidR="006A496C" w:rsidRPr="00E959C4" w:rsidRDefault="006A496C" w:rsidP="00A64F8D">
      <w:pPr>
        <w:spacing w:line="276" w:lineRule="auto"/>
        <w:jc w:val="center"/>
        <w:rPr>
          <w:b/>
          <w:sz w:val="22"/>
          <w:szCs w:val="22"/>
        </w:rPr>
      </w:pPr>
      <w:r w:rsidRPr="00E959C4">
        <w:rPr>
          <w:b/>
          <w:sz w:val="22"/>
          <w:szCs w:val="22"/>
        </w:rPr>
        <w:t>Okres obowiązywania i odstąpienie/wygaśnięcie Umowy</w:t>
      </w:r>
    </w:p>
    <w:p w14:paraId="25FF70C5" w14:textId="77777777" w:rsidR="006A496C" w:rsidRPr="00E959C4" w:rsidRDefault="006A496C" w:rsidP="00A64F8D">
      <w:pPr>
        <w:pStyle w:val="Akapitzlist"/>
        <w:numPr>
          <w:ilvl w:val="0"/>
          <w:numId w:val="9"/>
        </w:numPr>
        <w:suppressAutoHyphens w:val="0"/>
        <w:spacing w:line="276" w:lineRule="auto"/>
        <w:contextualSpacing/>
        <w:jc w:val="both"/>
        <w:rPr>
          <w:sz w:val="22"/>
          <w:szCs w:val="22"/>
        </w:rPr>
      </w:pPr>
      <w:r w:rsidRPr="00E959C4">
        <w:rPr>
          <w:bCs/>
          <w:sz w:val="22"/>
          <w:szCs w:val="22"/>
        </w:rPr>
        <w:t xml:space="preserve">Niniejsza Umowa zostaje zawarta na okres obowiązywania </w:t>
      </w:r>
      <w:r w:rsidRPr="00E959C4">
        <w:rPr>
          <w:b/>
          <w:bCs/>
          <w:sz w:val="22"/>
          <w:szCs w:val="22"/>
        </w:rPr>
        <w:t>Umowy …../202</w:t>
      </w:r>
      <w:r w:rsidR="007410D2" w:rsidRPr="00E959C4">
        <w:rPr>
          <w:b/>
          <w:bCs/>
          <w:sz w:val="22"/>
          <w:szCs w:val="22"/>
        </w:rPr>
        <w:t>5</w:t>
      </w:r>
      <w:r w:rsidRPr="00E959C4">
        <w:rPr>
          <w:bCs/>
          <w:sz w:val="22"/>
          <w:szCs w:val="22"/>
        </w:rPr>
        <w:t xml:space="preserve">. </w:t>
      </w:r>
      <w:r w:rsidRPr="00E959C4">
        <w:rPr>
          <w:sz w:val="22"/>
          <w:szCs w:val="22"/>
        </w:rPr>
        <w:t xml:space="preserve">Rozwiązanie lub wypowiedzenie </w:t>
      </w:r>
      <w:r w:rsidRPr="00E959C4">
        <w:rPr>
          <w:b/>
          <w:bCs/>
          <w:sz w:val="22"/>
          <w:szCs w:val="22"/>
        </w:rPr>
        <w:t>Umowy nr …./202</w:t>
      </w:r>
      <w:r w:rsidR="007410D2" w:rsidRPr="00E959C4">
        <w:rPr>
          <w:b/>
          <w:bCs/>
          <w:sz w:val="22"/>
          <w:szCs w:val="22"/>
        </w:rPr>
        <w:t>5</w:t>
      </w:r>
      <w:r w:rsidRPr="00E959C4">
        <w:rPr>
          <w:b/>
          <w:bCs/>
          <w:sz w:val="22"/>
          <w:szCs w:val="22"/>
        </w:rPr>
        <w:t xml:space="preserve"> </w:t>
      </w:r>
      <w:r w:rsidRPr="00E959C4">
        <w:rPr>
          <w:sz w:val="22"/>
          <w:szCs w:val="22"/>
        </w:rPr>
        <w:t>prowadzi do automatycznego wygaśnięcia niniejszej Umowy.</w:t>
      </w:r>
    </w:p>
    <w:p w14:paraId="5396024B" w14:textId="77777777" w:rsidR="006A496C" w:rsidRPr="00E959C4" w:rsidRDefault="006A496C" w:rsidP="00A64F8D">
      <w:pPr>
        <w:pStyle w:val="Akapitzlist"/>
        <w:numPr>
          <w:ilvl w:val="0"/>
          <w:numId w:val="9"/>
        </w:numPr>
        <w:suppressAutoHyphens w:val="0"/>
        <w:spacing w:before="240" w:line="276" w:lineRule="auto"/>
        <w:ind w:left="357" w:hanging="357"/>
        <w:jc w:val="both"/>
        <w:rPr>
          <w:sz w:val="22"/>
          <w:szCs w:val="22"/>
        </w:rPr>
      </w:pPr>
      <w:r w:rsidRPr="00E959C4">
        <w:rPr>
          <w:sz w:val="22"/>
          <w:szCs w:val="22"/>
        </w:rPr>
        <w:t xml:space="preserve">W razie niewykonania lub nienależytego wykonania przez Przetwarzającego jego obowiązków określonych w niniejszej Umowie, jeżeli Przetwarzający nie naprawi skutków nienależytego wykonania Umowy lub jej niewykonania oraz nie przywróci stanu zgodnego z Umową w terminie czternastu 14 dni od otrzymania wezwania od Administratora, Administrator ma prawo wypowiedzieć </w:t>
      </w:r>
      <w:r w:rsidRPr="00E959C4">
        <w:rPr>
          <w:b/>
          <w:bCs/>
          <w:sz w:val="22"/>
          <w:szCs w:val="22"/>
        </w:rPr>
        <w:t>Umowę nr …../202</w:t>
      </w:r>
      <w:r w:rsidR="007410D2" w:rsidRPr="00E959C4">
        <w:rPr>
          <w:b/>
          <w:bCs/>
          <w:sz w:val="22"/>
          <w:szCs w:val="22"/>
        </w:rPr>
        <w:t>5</w:t>
      </w:r>
      <w:r w:rsidRPr="00E959C4">
        <w:rPr>
          <w:b/>
          <w:bCs/>
          <w:sz w:val="22"/>
          <w:szCs w:val="22"/>
        </w:rPr>
        <w:t xml:space="preserve"> </w:t>
      </w:r>
      <w:r w:rsidRPr="00E959C4">
        <w:rPr>
          <w:sz w:val="22"/>
          <w:szCs w:val="22"/>
        </w:rPr>
        <w:t xml:space="preserve">ze skutkiem natychmiastowym. </w:t>
      </w:r>
    </w:p>
    <w:p w14:paraId="3CE2D116" w14:textId="77777777" w:rsidR="006A496C" w:rsidRPr="00E959C4" w:rsidRDefault="006A496C" w:rsidP="00A64F8D">
      <w:pPr>
        <w:pStyle w:val="Akapitzlist"/>
        <w:numPr>
          <w:ilvl w:val="0"/>
          <w:numId w:val="9"/>
        </w:numPr>
        <w:suppressAutoHyphens w:val="0"/>
        <w:spacing w:line="276" w:lineRule="auto"/>
        <w:contextualSpacing/>
        <w:jc w:val="both"/>
        <w:rPr>
          <w:sz w:val="22"/>
          <w:szCs w:val="22"/>
        </w:rPr>
      </w:pPr>
      <w:r w:rsidRPr="00E959C4">
        <w:rPr>
          <w:sz w:val="22"/>
          <w:szCs w:val="22"/>
        </w:rPr>
        <w:t>W przypadku odstąpienia od Umowy lub jej wygaśnięcia, Administrator będzie uprawniony do określenia czy przetwarzane dane osobowe powinny zostać usunięte czy zwrócone Administratorowi lub przekazane bezpośrednio innemu podmiotowi wskazanemu przez Administratora. Jeżeli Administrator zażąda zwrotu lub przekazania danych osobowych przetwarzanych elektronicznie Administrator wskaże sposób zwrotu/przekazania danych tj. format plików oraz tryb przekazania danych np. na nośniku, przesłanie siecią. Przetwarzający usunie dane albo zwróci lub przekaże je zgodnie z instrukcjami Administratora w terminie 7 dni od otrzymania informacji od Administratora. Na żądanie Administratora Przetwarzający niezwłocznie, lecz nie później niż w terminie 7 dni potwierdzi usunięcie, zwrot lub przekazanie danych osobowych, w tym także przez dalszego przetwarzającego. Powyższe zobowiązanie do usunięcia lub zwrócenia danych osobowych nie ma zastosowania, jeżeli istnieje przepis prawa, który nakazuje przechowywanie danych osobowych przez Przetwarzającego. Przetwarzający będzie zobowiązany do przestrzegania obowiązków określonych w niniejszej Umowie dopóki nie usunie lub nie zwróci/przekaże danych zgodnie z instrukcjami Administratora.</w:t>
      </w:r>
    </w:p>
    <w:p w14:paraId="647C0AAA" w14:textId="77777777" w:rsidR="006A496C" w:rsidRPr="00E959C4" w:rsidRDefault="006A496C" w:rsidP="00A64F8D">
      <w:pPr>
        <w:spacing w:line="276" w:lineRule="auto"/>
        <w:rPr>
          <w:sz w:val="22"/>
          <w:szCs w:val="22"/>
        </w:rPr>
      </w:pPr>
    </w:p>
    <w:p w14:paraId="05B1F527" w14:textId="77777777" w:rsidR="006A496C" w:rsidRPr="00E959C4" w:rsidRDefault="006A496C" w:rsidP="00A64F8D">
      <w:pPr>
        <w:spacing w:line="276" w:lineRule="auto"/>
        <w:jc w:val="center"/>
        <w:rPr>
          <w:b/>
          <w:sz w:val="22"/>
          <w:szCs w:val="22"/>
        </w:rPr>
      </w:pPr>
      <w:r w:rsidRPr="00E959C4">
        <w:rPr>
          <w:b/>
          <w:sz w:val="22"/>
          <w:szCs w:val="22"/>
        </w:rPr>
        <w:t>§ 9</w:t>
      </w:r>
    </w:p>
    <w:p w14:paraId="17168108" w14:textId="77777777" w:rsidR="006A496C" w:rsidRPr="00E959C4" w:rsidRDefault="006A496C" w:rsidP="00A64F8D">
      <w:pPr>
        <w:spacing w:line="276" w:lineRule="auto"/>
        <w:jc w:val="center"/>
        <w:rPr>
          <w:b/>
          <w:sz w:val="22"/>
          <w:szCs w:val="22"/>
        </w:rPr>
      </w:pPr>
      <w:r w:rsidRPr="00E959C4">
        <w:rPr>
          <w:b/>
          <w:sz w:val="22"/>
          <w:szCs w:val="22"/>
        </w:rPr>
        <w:t>Postanowienia końcowe</w:t>
      </w:r>
    </w:p>
    <w:p w14:paraId="5560DBA8" w14:textId="77777777" w:rsidR="006A496C" w:rsidRPr="00E959C4" w:rsidRDefault="006A496C" w:rsidP="00A64F8D">
      <w:pPr>
        <w:pStyle w:val="Akapitzlist"/>
        <w:spacing w:line="276" w:lineRule="auto"/>
        <w:ind w:left="360"/>
        <w:jc w:val="both"/>
        <w:rPr>
          <w:sz w:val="22"/>
          <w:szCs w:val="22"/>
        </w:rPr>
      </w:pPr>
      <w:r w:rsidRPr="00E959C4">
        <w:rPr>
          <w:bCs/>
          <w:sz w:val="22"/>
          <w:szCs w:val="22"/>
        </w:rPr>
        <w:t>Przetwarzającemu nie przysługuje żadne dodatkowe wynagrodzenie z tytułu powierzenia mu przez Administratora przetwarzania danych osobowych.</w:t>
      </w:r>
    </w:p>
    <w:p w14:paraId="7FD7AE5E" w14:textId="77777777" w:rsidR="006A496C" w:rsidRPr="00E959C4" w:rsidRDefault="006A496C" w:rsidP="00A64F8D">
      <w:pPr>
        <w:spacing w:line="276" w:lineRule="auto"/>
        <w:rPr>
          <w:sz w:val="22"/>
          <w:szCs w:val="22"/>
        </w:rPr>
      </w:pPr>
    </w:p>
    <w:p w14:paraId="10495366" w14:textId="77777777" w:rsidR="006A496C" w:rsidRPr="00E959C4" w:rsidRDefault="006A496C" w:rsidP="00A64F8D">
      <w:pPr>
        <w:spacing w:line="276" w:lineRule="auto"/>
        <w:rPr>
          <w:sz w:val="22"/>
          <w:szCs w:val="22"/>
        </w:rPr>
      </w:pPr>
    </w:p>
    <w:p w14:paraId="047F3F24" w14:textId="77777777" w:rsidR="006A496C" w:rsidRPr="00E959C4" w:rsidRDefault="006A496C" w:rsidP="00BD6D47">
      <w:pPr>
        <w:spacing w:line="276" w:lineRule="auto"/>
        <w:jc w:val="center"/>
        <w:rPr>
          <w:b/>
          <w:sz w:val="22"/>
          <w:szCs w:val="22"/>
        </w:rPr>
      </w:pPr>
      <w:r w:rsidRPr="00E959C4">
        <w:rPr>
          <w:b/>
          <w:sz w:val="22"/>
          <w:szCs w:val="22"/>
        </w:rPr>
        <w:t xml:space="preserve">W imieniu Administratora: </w:t>
      </w:r>
      <w:r w:rsidRPr="00E959C4">
        <w:rPr>
          <w:b/>
          <w:sz w:val="22"/>
          <w:szCs w:val="22"/>
        </w:rPr>
        <w:tab/>
      </w:r>
      <w:r w:rsidRPr="00E959C4">
        <w:rPr>
          <w:b/>
          <w:sz w:val="22"/>
          <w:szCs w:val="22"/>
        </w:rPr>
        <w:tab/>
      </w:r>
      <w:r w:rsidRPr="00E959C4">
        <w:rPr>
          <w:b/>
          <w:sz w:val="22"/>
          <w:szCs w:val="22"/>
        </w:rPr>
        <w:tab/>
      </w:r>
      <w:r w:rsidR="009436AC" w:rsidRPr="00E959C4">
        <w:rPr>
          <w:b/>
          <w:sz w:val="22"/>
          <w:szCs w:val="22"/>
        </w:rPr>
        <w:t xml:space="preserve">              </w:t>
      </w:r>
      <w:r w:rsidRPr="00E959C4">
        <w:rPr>
          <w:b/>
          <w:sz w:val="22"/>
          <w:szCs w:val="22"/>
        </w:rPr>
        <w:tab/>
        <w:t>W imieniu Przetwarzającego:</w:t>
      </w:r>
    </w:p>
    <w:p w14:paraId="20A604C6" w14:textId="77777777" w:rsidR="006A496C" w:rsidRPr="00E959C4" w:rsidRDefault="006A496C" w:rsidP="00A64F8D">
      <w:pPr>
        <w:spacing w:line="276" w:lineRule="auto"/>
        <w:rPr>
          <w:sz w:val="22"/>
          <w:szCs w:val="22"/>
        </w:rPr>
      </w:pPr>
    </w:p>
    <w:p w14:paraId="1C11D85A" w14:textId="77777777" w:rsidR="006A496C" w:rsidRPr="00E959C4" w:rsidRDefault="006A496C" w:rsidP="00A64F8D">
      <w:pPr>
        <w:spacing w:line="276" w:lineRule="auto"/>
        <w:rPr>
          <w:sz w:val="22"/>
          <w:szCs w:val="22"/>
        </w:rPr>
      </w:pPr>
      <w:r w:rsidRPr="00E959C4">
        <w:rPr>
          <w:sz w:val="22"/>
          <w:szCs w:val="22"/>
        </w:rPr>
        <w:t>_________________________________</w:t>
      </w:r>
      <w:r w:rsidRPr="00E959C4">
        <w:rPr>
          <w:sz w:val="22"/>
          <w:szCs w:val="22"/>
        </w:rPr>
        <w:tab/>
      </w:r>
      <w:r w:rsidRPr="00E959C4">
        <w:rPr>
          <w:sz w:val="22"/>
          <w:szCs w:val="22"/>
        </w:rPr>
        <w:tab/>
      </w:r>
      <w:r w:rsidR="009436AC" w:rsidRPr="00E959C4">
        <w:rPr>
          <w:sz w:val="22"/>
          <w:szCs w:val="22"/>
        </w:rPr>
        <w:t xml:space="preserve">       </w:t>
      </w:r>
      <w:r w:rsidRPr="00E959C4">
        <w:rPr>
          <w:sz w:val="22"/>
          <w:szCs w:val="22"/>
        </w:rPr>
        <w:t>_________________________________</w:t>
      </w:r>
    </w:p>
    <w:p w14:paraId="73A5C5EA" w14:textId="77777777" w:rsidR="006A496C" w:rsidRPr="00E959C4" w:rsidRDefault="006A496C" w:rsidP="00A64F8D">
      <w:pPr>
        <w:spacing w:line="276" w:lineRule="auto"/>
        <w:ind w:left="0" w:firstLine="0"/>
        <w:rPr>
          <w:sz w:val="22"/>
          <w:szCs w:val="22"/>
        </w:rPr>
      </w:pPr>
    </w:p>
    <w:sectPr w:rsidR="006A496C" w:rsidRPr="00E959C4" w:rsidSect="008202BD">
      <w:footerReference w:type="default" r:id="rId9"/>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E6B7" w14:textId="77777777" w:rsidR="00830357" w:rsidRDefault="00830357" w:rsidP="006A5190">
      <w:pPr>
        <w:spacing w:after="0"/>
      </w:pPr>
      <w:r>
        <w:separator/>
      </w:r>
    </w:p>
  </w:endnote>
  <w:endnote w:type="continuationSeparator" w:id="0">
    <w:p w14:paraId="7B92C95C" w14:textId="77777777" w:rsidR="00830357" w:rsidRDefault="00830357" w:rsidP="006A51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F61F" w14:textId="77777777" w:rsidR="008202BD" w:rsidRPr="008202BD" w:rsidRDefault="008202BD">
    <w:pPr>
      <w:pStyle w:val="Stopka"/>
      <w:jc w:val="right"/>
      <w:rPr>
        <w:szCs w:val="20"/>
      </w:rPr>
    </w:pPr>
    <w:r w:rsidRPr="008202BD">
      <w:rPr>
        <w:szCs w:val="20"/>
      </w:rPr>
      <w:t xml:space="preserve">str. </w:t>
    </w:r>
    <w:r w:rsidR="00C33441" w:rsidRPr="008202BD">
      <w:rPr>
        <w:szCs w:val="20"/>
      </w:rPr>
      <w:fldChar w:fldCharType="begin"/>
    </w:r>
    <w:r w:rsidRPr="008202BD">
      <w:rPr>
        <w:szCs w:val="20"/>
      </w:rPr>
      <w:instrText>PAGE    \* MERGEFORMAT</w:instrText>
    </w:r>
    <w:r w:rsidR="00C33441" w:rsidRPr="008202BD">
      <w:rPr>
        <w:szCs w:val="20"/>
      </w:rPr>
      <w:fldChar w:fldCharType="separate"/>
    </w:r>
    <w:r w:rsidR="00FE00BC" w:rsidRPr="00FE00BC">
      <w:rPr>
        <w:noProof/>
        <w:szCs w:val="20"/>
      </w:rPr>
      <w:t>10</w:t>
    </w:r>
    <w:r w:rsidR="00C33441" w:rsidRPr="008202BD">
      <w:rPr>
        <w:szCs w:val="20"/>
      </w:rPr>
      <w:fldChar w:fldCharType="end"/>
    </w:r>
  </w:p>
  <w:p w14:paraId="4572CD24" w14:textId="77777777" w:rsidR="008202BD" w:rsidRDefault="008202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7490" w14:textId="77777777" w:rsidR="00830357" w:rsidRDefault="00830357" w:rsidP="006A5190">
      <w:pPr>
        <w:spacing w:after="0"/>
      </w:pPr>
      <w:r>
        <w:separator/>
      </w:r>
    </w:p>
  </w:footnote>
  <w:footnote w:type="continuationSeparator" w:id="0">
    <w:p w14:paraId="3907BA1B" w14:textId="77777777" w:rsidR="00830357" w:rsidRDefault="00830357" w:rsidP="006A51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9A7"/>
    <w:multiLevelType w:val="hybridMultilevel"/>
    <w:tmpl w:val="A6A6A456"/>
    <w:lvl w:ilvl="0" w:tplc="E7D0AAD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8C6D71"/>
    <w:multiLevelType w:val="hybridMultilevel"/>
    <w:tmpl w:val="64E2A76A"/>
    <w:lvl w:ilvl="0" w:tplc="0415000F">
      <w:start w:val="1"/>
      <w:numFmt w:val="decimal"/>
      <w:lvlText w:val="%1."/>
      <w:lvlJc w:val="left"/>
      <w:pPr>
        <w:ind w:left="7797" w:hanging="360"/>
      </w:pPr>
      <w:rPr>
        <w:rFonts w:hint="default"/>
      </w:rPr>
    </w:lvl>
    <w:lvl w:ilvl="1" w:tplc="04150019">
      <w:start w:val="1"/>
      <w:numFmt w:val="lowerLetter"/>
      <w:lvlText w:val="%2."/>
      <w:lvlJc w:val="left"/>
      <w:pPr>
        <w:ind w:left="8517" w:hanging="360"/>
      </w:pPr>
    </w:lvl>
    <w:lvl w:ilvl="2" w:tplc="0415001B" w:tentative="1">
      <w:start w:val="1"/>
      <w:numFmt w:val="lowerRoman"/>
      <w:lvlText w:val="%3."/>
      <w:lvlJc w:val="right"/>
      <w:pPr>
        <w:ind w:left="9237" w:hanging="180"/>
      </w:pPr>
    </w:lvl>
    <w:lvl w:ilvl="3" w:tplc="0415000F" w:tentative="1">
      <w:start w:val="1"/>
      <w:numFmt w:val="decimal"/>
      <w:lvlText w:val="%4."/>
      <w:lvlJc w:val="left"/>
      <w:pPr>
        <w:ind w:left="9957" w:hanging="360"/>
      </w:pPr>
    </w:lvl>
    <w:lvl w:ilvl="4" w:tplc="04150019" w:tentative="1">
      <w:start w:val="1"/>
      <w:numFmt w:val="lowerLetter"/>
      <w:lvlText w:val="%5."/>
      <w:lvlJc w:val="left"/>
      <w:pPr>
        <w:ind w:left="10677" w:hanging="360"/>
      </w:pPr>
    </w:lvl>
    <w:lvl w:ilvl="5" w:tplc="0415001B" w:tentative="1">
      <w:start w:val="1"/>
      <w:numFmt w:val="lowerRoman"/>
      <w:lvlText w:val="%6."/>
      <w:lvlJc w:val="right"/>
      <w:pPr>
        <w:ind w:left="11397" w:hanging="180"/>
      </w:pPr>
    </w:lvl>
    <w:lvl w:ilvl="6" w:tplc="0415000F" w:tentative="1">
      <w:start w:val="1"/>
      <w:numFmt w:val="decimal"/>
      <w:lvlText w:val="%7."/>
      <w:lvlJc w:val="left"/>
      <w:pPr>
        <w:ind w:left="12117" w:hanging="360"/>
      </w:pPr>
    </w:lvl>
    <w:lvl w:ilvl="7" w:tplc="04150019" w:tentative="1">
      <w:start w:val="1"/>
      <w:numFmt w:val="lowerLetter"/>
      <w:lvlText w:val="%8."/>
      <w:lvlJc w:val="left"/>
      <w:pPr>
        <w:ind w:left="12837" w:hanging="360"/>
      </w:pPr>
    </w:lvl>
    <w:lvl w:ilvl="8" w:tplc="0415001B" w:tentative="1">
      <w:start w:val="1"/>
      <w:numFmt w:val="lowerRoman"/>
      <w:lvlText w:val="%9."/>
      <w:lvlJc w:val="right"/>
      <w:pPr>
        <w:ind w:left="13557" w:hanging="180"/>
      </w:pPr>
    </w:lvl>
  </w:abstractNum>
  <w:abstractNum w:abstractNumId="2" w15:restartNumberingAfterBreak="0">
    <w:nsid w:val="08822710"/>
    <w:multiLevelType w:val="hybridMultilevel"/>
    <w:tmpl w:val="0B0888C0"/>
    <w:lvl w:ilvl="0" w:tplc="EEB2E5FA">
      <w:start w:val="1"/>
      <w:numFmt w:val="decimal"/>
      <w:lvlText w:val="%1."/>
      <w:lvlJc w:val="left"/>
      <w:pPr>
        <w:ind w:left="928" w:hanging="360"/>
      </w:pPr>
      <w:rPr>
        <w:rFonts w:cs="TimesNewRomanPSMT"/>
        <w:b w:val="0"/>
      </w:r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B4C23FF"/>
    <w:multiLevelType w:val="hybridMultilevel"/>
    <w:tmpl w:val="2DB006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41C50"/>
    <w:multiLevelType w:val="hybridMultilevel"/>
    <w:tmpl w:val="0AF80586"/>
    <w:lvl w:ilvl="0" w:tplc="C9AA1294">
      <w:start w:val="5"/>
      <w:numFmt w:val="decimal"/>
      <w:lvlText w:val="%1."/>
      <w:lvlJc w:val="left"/>
      <w:pPr>
        <w:ind w:left="67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685288"/>
    <w:multiLevelType w:val="hybridMultilevel"/>
    <w:tmpl w:val="CA2EE692"/>
    <w:lvl w:ilvl="0" w:tplc="A8486EC6">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A341D1"/>
    <w:multiLevelType w:val="hybridMultilevel"/>
    <w:tmpl w:val="5DF04FA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15:restartNumberingAfterBreak="0">
    <w:nsid w:val="116F0B0B"/>
    <w:multiLevelType w:val="hybridMultilevel"/>
    <w:tmpl w:val="B0A2E1B6"/>
    <w:lvl w:ilvl="0" w:tplc="78ACE03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0735C5"/>
    <w:multiLevelType w:val="hybridMultilevel"/>
    <w:tmpl w:val="254066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B04E2"/>
    <w:multiLevelType w:val="hybridMultilevel"/>
    <w:tmpl w:val="F042B82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1C7452"/>
    <w:multiLevelType w:val="hybridMultilevel"/>
    <w:tmpl w:val="9A785A7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A363920"/>
    <w:multiLevelType w:val="hybridMultilevel"/>
    <w:tmpl w:val="1DF46112"/>
    <w:lvl w:ilvl="0" w:tplc="BA0859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681837"/>
    <w:multiLevelType w:val="hybridMultilevel"/>
    <w:tmpl w:val="5C7A080A"/>
    <w:lvl w:ilvl="0" w:tplc="803296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98786D"/>
    <w:multiLevelType w:val="hybridMultilevel"/>
    <w:tmpl w:val="7F66F6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20E20"/>
    <w:multiLevelType w:val="hybridMultilevel"/>
    <w:tmpl w:val="1E225FE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2A676913"/>
    <w:multiLevelType w:val="hybridMultilevel"/>
    <w:tmpl w:val="8BC201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982DB8"/>
    <w:multiLevelType w:val="hybridMultilevel"/>
    <w:tmpl w:val="47223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E646BB"/>
    <w:multiLevelType w:val="hybridMultilevel"/>
    <w:tmpl w:val="5284E75C"/>
    <w:lvl w:ilvl="0" w:tplc="AA5C1874">
      <w:start w:val="1"/>
      <w:numFmt w:val="decimal"/>
      <w:lvlText w:val="%1."/>
      <w:lvlJc w:val="left"/>
      <w:pPr>
        <w:tabs>
          <w:tab w:val="num" w:pos="360"/>
        </w:tabs>
        <w:ind w:left="360" w:hanging="360"/>
      </w:pPr>
      <w:rPr>
        <w:b w:val="0"/>
      </w:rPr>
    </w:lvl>
    <w:lvl w:ilvl="1" w:tplc="D624BE5E">
      <w:start w:val="1"/>
      <w:numFmt w:val="decimal"/>
      <w:lvlText w:val="%2."/>
      <w:lvlJc w:val="left"/>
      <w:pPr>
        <w:tabs>
          <w:tab w:val="num" w:pos="1008"/>
        </w:tabs>
        <w:ind w:left="1008" w:hanging="288"/>
      </w:pPr>
      <w:rPr>
        <w:rFonts w:hint="default"/>
        <w:b w:val="0"/>
        <w:color w:val="00000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77D7B90"/>
    <w:multiLevelType w:val="hybridMultilevel"/>
    <w:tmpl w:val="50E0F4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8B6FE4"/>
    <w:multiLevelType w:val="hybridMultilevel"/>
    <w:tmpl w:val="20F481DC"/>
    <w:lvl w:ilvl="0" w:tplc="7ABC150E">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28736E"/>
    <w:multiLevelType w:val="hybridMultilevel"/>
    <w:tmpl w:val="9CFCFA50"/>
    <w:lvl w:ilvl="0" w:tplc="B49EC824">
      <w:start w:val="1"/>
      <w:numFmt w:val="decimal"/>
      <w:lvlText w:val="%1."/>
      <w:lvlJc w:val="left"/>
      <w:pPr>
        <w:ind w:left="145" w:hanging="360"/>
      </w:pPr>
      <w:rPr>
        <w:rFonts w:hint="default"/>
      </w:rPr>
    </w:lvl>
    <w:lvl w:ilvl="1" w:tplc="04150019" w:tentative="1">
      <w:start w:val="1"/>
      <w:numFmt w:val="lowerLetter"/>
      <w:lvlText w:val="%2."/>
      <w:lvlJc w:val="left"/>
      <w:pPr>
        <w:ind w:left="865" w:hanging="360"/>
      </w:pPr>
    </w:lvl>
    <w:lvl w:ilvl="2" w:tplc="0415001B" w:tentative="1">
      <w:start w:val="1"/>
      <w:numFmt w:val="lowerRoman"/>
      <w:lvlText w:val="%3."/>
      <w:lvlJc w:val="right"/>
      <w:pPr>
        <w:ind w:left="1585" w:hanging="180"/>
      </w:pPr>
    </w:lvl>
    <w:lvl w:ilvl="3" w:tplc="0415000F" w:tentative="1">
      <w:start w:val="1"/>
      <w:numFmt w:val="decimal"/>
      <w:lvlText w:val="%4."/>
      <w:lvlJc w:val="left"/>
      <w:pPr>
        <w:ind w:left="2305" w:hanging="360"/>
      </w:pPr>
    </w:lvl>
    <w:lvl w:ilvl="4" w:tplc="04150019" w:tentative="1">
      <w:start w:val="1"/>
      <w:numFmt w:val="lowerLetter"/>
      <w:lvlText w:val="%5."/>
      <w:lvlJc w:val="left"/>
      <w:pPr>
        <w:ind w:left="3025" w:hanging="360"/>
      </w:pPr>
    </w:lvl>
    <w:lvl w:ilvl="5" w:tplc="0415001B" w:tentative="1">
      <w:start w:val="1"/>
      <w:numFmt w:val="lowerRoman"/>
      <w:lvlText w:val="%6."/>
      <w:lvlJc w:val="right"/>
      <w:pPr>
        <w:ind w:left="3745" w:hanging="180"/>
      </w:pPr>
    </w:lvl>
    <w:lvl w:ilvl="6" w:tplc="0415000F" w:tentative="1">
      <w:start w:val="1"/>
      <w:numFmt w:val="decimal"/>
      <w:lvlText w:val="%7."/>
      <w:lvlJc w:val="left"/>
      <w:pPr>
        <w:ind w:left="4465" w:hanging="360"/>
      </w:pPr>
    </w:lvl>
    <w:lvl w:ilvl="7" w:tplc="04150019" w:tentative="1">
      <w:start w:val="1"/>
      <w:numFmt w:val="lowerLetter"/>
      <w:lvlText w:val="%8."/>
      <w:lvlJc w:val="left"/>
      <w:pPr>
        <w:ind w:left="5185" w:hanging="360"/>
      </w:pPr>
    </w:lvl>
    <w:lvl w:ilvl="8" w:tplc="0415001B" w:tentative="1">
      <w:start w:val="1"/>
      <w:numFmt w:val="lowerRoman"/>
      <w:lvlText w:val="%9."/>
      <w:lvlJc w:val="right"/>
      <w:pPr>
        <w:ind w:left="5905" w:hanging="180"/>
      </w:pPr>
    </w:lvl>
  </w:abstractNum>
  <w:abstractNum w:abstractNumId="21" w15:restartNumberingAfterBreak="0">
    <w:nsid w:val="4462368D"/>
    <w:multiLevelType w:val="hybridMultilevel"/>
    <w:tmpl w:val="F5F686EA"/>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lowerLetter"/>
      <w:lvlText w:val="%3)"/>
      <w:lvlJc w:val="left"/>
      <w:pPr>
        <w:tabs>
          <w:tab w:val="num" w:pos="1980"/>
        </w:tabs>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DB611B2"/>
    <w:multiLevelType w:val="hybridMultilevel"/>
    <w:tmpl w:val="4DECA914"/>
    <w:lvl w:ilvl="0" w:tplc="2D40394E">
      <w:start w:val="1"/>
      <w:numFmt w:val="decimal"/>
      <w:lvlText w:val="%1."/>
      <w:lvlJc w:val="left"/>
      <w:pPr>
        <w:ind w:left="360" w:hanging="360"/>
      </w:pPr>
      <w:rPr>
        <w:rFonts w:hint="default"/>
        <w:strike w:val="0"/>
      </w:rPr>
    </w:lvl>
    <w:lvl w:ilvl="1" w:tplc="26F25D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D629AE"/>
    <w:multiLevelType w:val="hybridMultilevel"/>
    <w:tmpl w:val="482AD0A8"/>
    <w:lvl w:ilvl="0" w:tplc="FC1C5D5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AE9778B"/>
    <w:multiLevelType w:val="hybridMultilevel"/>
    <w:tmpl w:val="A6A0DE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D3F094B"/>
    <w:multiLevelType w:val="hybridMultilevel"/>
    <w:tmpl w:val="A2CA8C14"/>
    <w:lvl w:ilvl="0" w:tplc="51DE23B6">
      <w:start w:val="1"/>
      <w:numFmt w:val="decimal"/>
      <w:lvlText w:val="%1)"/>
      <w:lvlJc w:val="left"/>
      <w:pPr>
        <w:ind w:left="505" w:hanging="360"/>
      </w:pPr>
      <w:rPr>
        <w:rFonts w:ascii="Times New Roman" w:hAnsi="Times New Roman" w:cs="Times New Roman" w:hint="default"/>
        <w:sz w:val="22"/>
        <w:szCs w:val="22"/>
      </w:rPr>
    </w:lvl>
    <w:lvl w:ilvl="1" w:tplc="04150019" w:tentative="1">
      <w:start w:val="1"/>
      <w:numFmt w:val="lowerLetter"/>
      <w:lvlText w:val="%2."/>
      <w:lvlJc w:val="left"/>
      <w:pPr>
        <w:ind w:left="1225" w:hanging="360"/>
      </w:pPr>
    </w:lvl>
    <w:lvl w:ilvl="2" w:tplc="0415001B" w:tentative="1">
      <w:start w:val="1"/>
      <w:numFmt w:val="lowerRoman"/>
      <w:lvlText w:val="%3."/>
      <w:lvlJc w:val="right"/>
      <w:pPr>
        <w:ind w:left="1945" w:hanging="180"/>
      </w:pPr>
    </w:lvl>
    <w:lvl w:ilvl="3" w:tplc="0415000F" w:tentative="1">
      <w:start w:val="1"/>
      <w:numFmt w:val="decimal"/>
      <w:lvlText w:val="%4."/>
      <w:lvlJc w:val="left"/>
      <w:pPr>
        <w:ind w:left="2665" w:hanging="360"/>
      </w:pPr>
    </w:lvl>
    <w:lvl w:ilvl="4" w:tplc="04150019" w:tentative="1">
      <w:start w:val="1"/>
      <w:numFmt w:val="lowerLetter"/>
      <w:lvlText w:val="%5."/>
      <w:lvlJc w:val="left"/>
      <w:pPr>
        <w:ind w:left="3385" w:hanging="360"/>
      </w:pPr>
    </w:lvl>
    <w:lvl w:ilvl="5" w:tplc="0415001B" w:tentative="1">
      <w:start w:val="1"/>
      <w:numFmt w:val="lowerRoman"/>
      <w:lvlText w:val="%6."/>
      <w:lvlJc w:val="right"/>
      <w:pPr>
        <w:ind w:left="4105" w:hanging="180"/>
      </w:pPr>
    </w:lvl>
    <w:lvl w:ilvl="6" w:tplc="0415000F" w:tentative="1">
      <w:start w:val="1"/>
      <w:numFmt w:val="decimal"/>
      <w:lvlText w:val="%7."/>
      <w:lvlJc w:val="left"/>
      <w:pPr>
        <w:ind w:left="4825" w:hanging="360"/>
      </w:pPr>
    </w:lvl>
    <w:lvl w:ilvl="7" w:tplc="04150019" w:tentative="1">
      <w:start w:val="1"/>
      <w:numFmt w:val="lowerLetter"/>
      <w:lvlText w:val="%8."/>
      <w:lvlJc w:val="left"/>
      <w:pPr>
        <w:ind w:left="5545" w:hanging="360"/>
      </w:pPr>
    </w:lvl>
    <w:lvl w:ilvl="8" w:tplc="0415001B" w:tentative="1">
      <w:start w:val="1"/>
      <w:numFmt w:val="lowerRoman"/>
      <w:lvlText w:val="%9."/>
      <w:lvlJc w:val="right"/>
      <w:pPr>
        <w:ind w:left="6265" w:hanging="180"/>
      </w:pPr>
    </w:lvl>
  </w:abstractNum>
  <w:abstractNum w:abstractNumId="26" w15:restartNumberingAfterBreak="0">
    <w:nsid w:val="5EF05E29"/>
    <w:multiLevelType w:val="hybridMultilevel"/>
    <w:tmpl w:val="292E5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5865B6"/>
    <w:multiLevelType w:val="hybridMultilevel"/>
    <w:tmpl w:val="6D5E3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631025"/>
    <w:multiLevelType w:val="hybridMultilevel"/>
    <w:tmpl w:val="106C71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E15DBD"/>
    <w:multiLevelType w:val="hybridMultilevel"/>
    <w:tmpl w:val="B4FCA60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8E480398">
      <w:start w:val="11"/>
      <w:numFmt w:val="decimal"/>
      <w:lvlText w:val="%3."/>
      <w:lvlJc w:val="left"/>
      <w:pPr>
        <w:ind w:left="2624" w:hanging="360"/>
      </w:pPr>
      <w:rPr>
        <w:rFonts w:ascii="Calibri" w:hAnsi="Calibri" w:cs="Calibri" w:hint="default"/>
        <w:sz w:val="22"/>
        <w:szCs w:val="22"/>
      </w:rPr>
    </w:lvl>
    <w:lvl w:ilvl="3" w:tplc="184EDD3C">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6981434D"/>
    <w:multiLevelType w:val="hybridMultilevel"/>
    <w:tmpl w:val="E966A06A"/>
    <w:lvl w:ilvl="0" w:tplc="2766F2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A876DE"/>
    <w:multiLevelType w:val="hybridMultilevel"/>
    <w:tmpl w:val="EA7ADCB0"/>
    <w:lvl w:ilvl="0" w:tplc="D99260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197126"/>
    <w:multiLevelType w:val="hybridMultilevel"/>
    <w:tmpl w:val="1B003FEC"/>
    <w:lvl w:ilvl="0" w:tplc="7076E1D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CD3ED4"/>
    <w:multiLevelType w:val="hybridMultilevel"/>
    <w:tmpl w:val="3D6A55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337172"/>
    <w:multiLevelType w:val="hybridMultilevel"/>
    <w:tmpl w:val="58B21192"/>
    <w:lvl w:ilvl="0" w:tplc="68AE3296">
      <w:start w:val="1"/>
      <w:numFmt w:val="decimal"/>
      <w:lvlText w:val="%1."/>
      <w:lvlJc w:val="left"/>
      <w:pPr>
        <w:ind w:left="720" w:hanging="360"/>
      </w:pPr>
      <w:rPr>
        <w:rFonts w:hint="default"/>
        <w:b w:val="0"/>
        <w:bCs/>
        <w:i w:val="0"/>
        <w:iCs w:val="0"/>
      </w:rPr>
    </w:lvl>
    <w:lvl w:ilvl="1" w:tplc="A77AA3BA">
      <w:start w:val="1"/>
      <w:numFmt w:val="decimal"/>
      <w:lvlText w:val="%2)"/>
      <w:lvlJc w:val="lef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4E775B"/>
    <w:multiLevelType w:val="hybridMultilevel"/>
    <w:tmpl w:val="CFF2FF06"/>
    <w:lvl w:ilvl="0" w:tplc="3514C812">
      <w:start w:val="1"/>
      <w:numFmt w:val="decimal"/>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09F4D10"/>
    <w:multiLevelType w:val="hybridMultilevel"/>
    <w:tmpl w:val="47643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2"/>
  </w:num>
  <w:num w:numId="3">
    <w:abstractNumId w:val="17"/>
  </w:num>
  <w:num w:numId="4">
    <w:abstractNumId w:val="7"/>
  </w:num>
  <w:num w:numId="5">
    <w:abstractNumId w:val="5"/>
  </w:num>
  <w:num w:numId="6">
    <w:abstractNumId w:val="8"/>
  </w:num>
  <w:num w:numId="7">
    <w:abstractNumId w:val="1"/>
  </w:num>
  <w:num w:numId="8">
    <w:abstractNumId w:val="23"/>
  </w:num>
  <w:num w:numId="9">
    <w:abstractNumId w:val="11"/>
  </w:num>
  <w:num w:numId="10">
    <w:abstractNumId w:val="15"/>
  </w:num>
  <w:num w:numId="11">
    <w:abstractNumId w:val="32"/>
  </w:num>
  <w:num w:numId="12">
    <w:abstractNumId w:val="29"/>
  </w:num>
  <w:num w:numId="13">
    <w:abstractNumId w:val="35"/>
  </w:num>
  <w:num w:numId="14">
    <w:abstractNumId w:val="16"/>
  </w:num>
  <w:num w:numId="15">
    <w:abstractNumId w:val="20"/>
  </w:num>
  <w:num w:numId="16">
    <w:abstractNumId w:val="25"/>
  </w:num>
  <w:num w:numId="17">
    <w:abstractNumId w:val="36"/>
  </w:num>
  <w:num w:numId="18">
    <w:abstractNumId w:val="14"/>
  </w:num>
  <w:num w:numId="19">
    <w:abstractNumId w:val="4"/>
  </w:num>
  <w:num w:numId="20">
    <w:abstractNumId w:val="26"/>
  </w:num>
  <w:num w:numId="21">
    <w:abstractNumId w:val="21"/>
  </w:num>
  <w:num w:numId="22">
    <w:abstractNumId w:val="24"/>
  </w:num>
  <w:num w:numId="23">
    <w:abstractNumId w:val="12"/>
  </w:num>
  <w:num w:numId="24">
    <w:abstractNumId w:val="19"/>
  </w:num>
  <w:num w:numId="25">
    <w:abstractNumId w:val="31"/>
  </w:num>
  <w:num w:numId="26">
    <w:abstractNumId w:val="9"/>
  </w:num>
  <w:num w:numId="27">
    <w:abstractNumId w:val="30"/>
  </w:num>
  <w:num w:numId="28">
    <w:abstractNumId w:val="3"/>
  </w:num>
  <w:num w:numId="29">
    <w:abstractNumId w:val="10"/>
  </w:num>
  <w:num w:numId="30">
    <w:abstractNumId w:val="2"/>
  </w:num>
  <w:num w:numId="31">
    <w:abstractNumId w:val="27"/>
  </w:num>
  <w:num w:numId="32">
    <w:abstractNumId w:val="6"/>
  </w:num>
  <w:num w:numId="33">
    <w:abstractNumId w:val="28"/>
  </w:num>
  <w:num w:numId="34">
    <w:abstractNumId w:val="18"/>
  </w:num>
  <w:num w:numId="35">
    <w:abstractNumId w:val="33"/>
  </w:num>
  <w:num w:numId="36">
    <w:abstractNumId w:val="0"/>
  </w:num>
  <w:num w:numId="37">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90"/>
    <w:rsid w:val="000006AD"/>
    <w:rsid w:val="00000E89"/>
    <w:rsid w:val="000125E8"/>
    <w:rsid w:val="00014AFF"/>
    <w:rsid w:val="00052958"/>
    <w:rsid w:val="00073EEB"/>
    <w:rsid w:val="000753B1"/>
    <w:rsid w:val="00080E95"/>
    <w:rsid w:val="000918DF"/>
    <w:rsid w:val="00091AD1"/>
    <w:rsid w:val="000973EE"/>
    <w:rsid w:val="000A67C5"/>
    <w:rsid w:val="000B332F"/>
    <w:rsid w:val="000B439E"/>
    <w:rsid w:val="000C1F52"/>
    <w:rsid w:val="00113881"/>
    <w:rsid w:val="0012652A"/>
    <w:rsid w:val="00127558"/>
    <w:rsid w:val="0014303C"/>
    <w:rsid w:val="00144EEF"/>
    <w:rsid w:val="0016142A"/>
    <w:rsid w:val="001717F4"/>
    <w:rsid w:val="00171FE8"/>
    <w:rsid w:val="00172EC1"/>
    <w:rsid w:val="00191622"/>
    <w:rsid w:val="001959EE"/>
    <w:rsid w:val="00196B63"/>
    <w:rsid w:val="001E225C"/>
    <w:rsid w:val="001E6489"/>
    <w:rsid w:val="001F1006"/>
    <w:rsid w:val="002023E4"/>
    <w:rsid w:val="00204054"/>
    <w:rsid w:val="002075F6"/>
    <w:rsid w:val="00225FB0"/>
    <w:rsid w:val="00231247"/>
    <w:rsid w:val="0024295D"/>
    <w:rsid w:val="00243D61"/>
    <w:rsid w:val="002563DE"/>
    <w:rsid w:val="00274BA0"/>
    <w:rsid w:val="0027646D"/>
    <w:rsid w:val="00294381"/>
    <w:rsid w:val="002A4AB4"/>
    <w:rsid w:val="002B252B"/>
    <w:rsid w:val="002B2902"/>
    <w:rsid w:val="002B5576"/>
    <w:rsid w:val="002B7356"/>
    <w:rsid w:val="002C1235"/>
    <w:rsid w:val="002C6E7B"/>
    <w:rsid w:val="002D2528"/>
    <w:rsid w:val="002D3569"/>
    <w:rsid w:val="002D3FA0"/>
    <w:rsid w:val="002D62C1"/>
    <w:rsid w:val="002E6CC8"/>
    <w:rsid w:val="002F2125"/>
    <w:rsid w:val="002F6334"/>
    <w:rsid w:val="00311B87"/>
    <w:rsid w:val="0032085B"/>
    <w:rsid w:val="00321E02"/>
    <w:rsid w:val="00361AC0"/>
    <w:rsid w:val="00361E54"/>
    <w:rsid w:val="0036353B"/>
    <w:rsid w:val="00374CCF"/>
    <w:rsid w:val="003913A3"/>
    <w:rsid w:val="003A0C29"/>
    <w:rsid w:val="003A11BE"/>
    <w:rsid w:val="003A4EAB"/>
    <w:rsid w:val="003C6119"/>
    <w:rsid w:val="003D3EA3"/>
    <w:rsid w:val="003F3225"/>
    <w:rsid w:val="00407541"/>
    <w:rsid w:val="00407884"/>
    <w:rsid w:val="00407888"/>
    <w:rsid w:val="00411369"/>
    <w:rsid w:val="00436E90"/>
    <w:rsid w:val="00437D0F"/>
    <w:rsid w:val="00440C91"/>
    <w:rsid w:val="00440F93"/>
    <w:rsid w:val="00456716"/>
    <w:rsid w:val="00470D4D"/>
    <w:rsid w:val="00477F3A"/>
    <w:rsid w:val="004911DF"/>
    <w:rsid w:val="004956F1"/>
    <w:rsid w:val="004A48D1"/>
    <w:rsid w:val="004C05C3"/>
    <w:rsid w:val="004C563D"/>
    <w:rsid w:val="004D1E2A"/>
    <w:rsid w:val="004D6F07"/>
    <w:rsid w:val="004E5CDC"/>
    <w:rsid w:val="005001C4"/>
    <w:rsid w:val="005047F5"/>
    <w:rsid w:val="00511EDE"/>
    <w:rsid w:val="00514A93"/>
    <w:rsid w:val="0052094A"/>
    <w:rsid w:val="00533C0A"/>
    <w:rsid w:val="0053532D"/>
    <w:rsid w:val="005463DD"/>
    <w:rsid w:val="005553E5"/>
    <w:rsid w:val="005643AC"/>
    <w:rsid w:val="00574C9C"/>
    <w:rsid w:val="00583394"/>
    <w:rsid w:val="00585921"/>
    <w:rsid w:val="005A37E1"/>
    <w:rsid w:val="005B0EE6"/>
    <w:rsid w:val="005B621E"/>
    <w:rsid w:val="005C42E2"/>
    <w:rsid w:val="005D1B2B"/>
    <w:rsid w:val="005D5449"/>
    <w:rsid w:val="00603906"/>
    <w:rsid w:val="0061443F"/>
    <w:rsid w:val="0062159B"/>
    <w:rsid w:val="00634065"/>
    <w:rsid w:val="006359FF"/>
    <w:rsid w:val="00636EC0"/>
    <w:rsid w:val="0064101D"/>
    <w:rsid w:val="00647FEF"/>
    <w:rsid w:val="006508BD"/>
    <w:rsid w:val="00650F80"/>
    <w:rsid w:val="0065297A"/>
    <w:rsid w:val="006612F0"/>
    <w:rsid w:val="00680862"/>
    <w:rsid w:val="00683C0F"/>
    <w:rsid w:val="00694E03"/>
    <w:rsid w:val="006A496C"/>
    <w:rsid w:val="006A5190"/>
    <w:rsid w:val="006B190A"/>
    <w:rsid w:val="006C12E4"/>
    <w:rsid w:val="006C7D06"/>
    <w:rsid w:val="006D11DB"/>
    <w:rsid w:val="006D6EDE"/>
    <w:rsid w:val="006F09E3"/>
    <w:rsid w:val="006F2567"/>
    <w:rsid w:val="006F323E"/>
    <w:rsid w:val="00700605"/>
    <w:rsid w:val="0070528D"/>
    <w:rsid w:val="007139A9"/>
    <w:rsid w:val="00716325"/>
    <w:rsid w:val="00720D5E"/>
    <w:rsid w:val="007270BA"/>
    <w:rsid w:val="007410D2"/>
    <w:rsid w:val="007439A5"/>
    <w:rsid w:val="0076148E"/>
    <w:rsid w:val="007615D9"/>
    <w:rsid w:val="00775AE4"/>
    <w:rsid w:val="00777A0C"/>
    <w:rsid w:val="00785D11"/>
    <w:rsid w:val="00794AE3"/>
    <w:rsid w:val="00795FD1"/>
    <w:rsid w:val="007962E3"/>
    <w:rsid w:val="00796BB5"/>
    <w:rsid w:val="007A3392"/>
    <w:rsid w:val="007D46A5"/>
    <w:rsid w:val="00800971"/>
    <w:rsid w:val="00802010"/>
    <w:rsid w:val="008202BD"/>
    <w:rsid w:val="00824C23"/>
    <w:rsid w:val="0082530C"/>
    <w:rsid w:val="00827BFF"/>
    <w:rsid w:val="00830357"/>
    <w:rsid w:val="00833433"/>
    <w:rsid w:val="00842131"/>
    <w:rsid w:val="00857303"/>
    <w:rsid w:val="00860395"/>
    <w:rsid w:val="00867046"/>
    <w:rsid w:val="00874780"/>
    <w:rsid w:val="00876883"/>
    <w:rsid w:val="00877D85"/>
    <w:rsid w:val="008904CC"/>
    <w:rsid w:val="008976B4"/>
    <w:rsid w:val="008B0946"/>
    <w:rsid w:val="008B0AAF"/>
    <w:rsid w:val="008D2FDE"/>
    <w:rsid w:val="008E30F7"/>
    <w:rsid w:val="008F385D"/>
    <w:rsid w:val="008F3AA7"/>
    <w:rsid w:val="00902698"/>
    <w:rsid w:val="00906408"/>
    <w:rsid w:val="00907605"/>
    <w:rsid w:val="00920AC5"/>
    <w:rsid w:val="00925F68"/>
    <w:rsid w:val="00927C8F"/>
    <w:rsid w:val="00927CEB"/>
    <w:rsid w:val="00940417"/>
    <w:rsid w:val="009436AC"/>
    <w:rsid w:val="00947602"/>
    <w:rsid w:val="00955484"/>
    <w:rsid w:val="00956FAC"/>
    <w:rsid w:val="00970981"/>
    <w:rsid w:val="00975653"/>
    <w:rsid w:val="009820D7"/>
    <w:rsid w:val="009858F3"/>
    <w:rsid w:val="00994A76"/>
    <w:rsid w:val="009A6E4D"/>
    <w:rsid w:val="009C38C5"/>
    <w:rsid w:val="009D5187"/>
    <w:rsid w:val="009D6921"/>
    <w:rsid w:val="009E16E1"/>
    <w:rsid w:val="009E364D"/>
    <w:rsid w:val="009F1CE2"/>
    <w:rsid w:val="009F2F61"/>
    <w:rsid w:val="009F370A"/>
    <w:rsid w:val="009F63DD"/>
    <w:rsid w:val="009F6DDB"/>
    <w:rsid w:val="00A04A86"/>
    <w:rsid w:val="00A10383"/>
    <w:rsid w:val="00A17031"/>
    <w:rsid w:val="00A41F54"/>
    <w:rsid w:val="00A46474"/>
    <w:rsid w:val="00A64F8D"/>
    <w:rsid w:val="00A72A6B"/>
    <w:rsid w:val="00A84AF3"/>
    <w:rsid w:val="00A94697"/>
    <w:rsid w:val="00AA19E2"/>
    <w:rsid w:val="00AA45DE"/>
    <w:rsid w:val="00AA6DDB"/>
    <w:rsid w:val="00AB203E"/>
    <w:rsid w:val="00AC0D9E"/>
    <w:rsid w:val="00AC3079"/>
    <w:rsid w:val="00AC7464"/>
    <w:rsid w:val="00AE12B6"/>
    <w:rsid w:val="00AE3C03"/>
    <w:rsid w:val="00AE4E91"/>
    <w:rsid w:val="00AE7CA3"/>
    <w:rsid w:val="00AF3879"/>
    <w:rsid w:val="00AF70C3"/>
    <w:rsid w:val="00B1330D"/>
    <w:rsid w:val="00B133E7"/>
    <w:rsid w:val="00B2692F"/>
    <w:rsid w:val="00B33EA9"/>
    <w:rsid w:val="00B44790"/>
    <w:rsid w:val="00B5301F"/>
    <w:rsid w:val="00B55112"/>
    <w:rsid w:val="00B67BE1"/>
    <w:rsid w:val="00B73AD1"/>
    <w:rsid w:val="00B73C11"/>
    <w:rsid w:val="00B73D9B"/>
    <w:rsid w:val="00BB5553"/>
    <w:rsid w:val="00BB71A0"/>
    <w:rsid w:val="00BC08C6"/>
    <w:rsid w:val="00BC1AD7"/>
    <w:rsid w:val="00BC2040"/>
    <w:rsid w:val="00BC3697"/>
    <w:rsid w:val="00BC5D60"/>
    <w:rsid w:val="00BD6D47"/>
    <w:rsid w:val="00BE2ADB"/>
    <w:rsid w:val="00BE3C71"/>
    <w:rsid w:val="00BF322D"/>
    <w:rsid w:val="00C009B2"/>
    <w:rsid w:val="00C3337B"/>
    <w:rsid w:val="00C33402"/>
    <w:rsid w:val="00C33441"/>
    <w:rsid w:val="00C33D34"/>
    <w:rsid w:val="00C36F2E"/>
    <w:rsid w:val="00C572E6"/>
    <w:rsid w:val="00C80AE9"/>
    <w:rsid w:val="00C96915"/>
    <w:rsid w:val="00C9721F"/>
    <w:rsid w:val="00CB03A4"/>
    <w:rsid w:val="00CB0F80"/>
    <w:rsid w:val="00CB7F21"/>
    <w:rsid w:val="00CC1790"/>
    <w:rsid w:val="00CC2CE4"/>
    <w:rsid w:val="00CC4E13"/>
    <w:rsid w:val="00CC50F6"/>
    <w:rsid w:val="00CC5500"/>
    <w:rsid w:val="00CD2A6E"/>
    <w:rsid w:val="00CE1386"/>
    <w:rsid w:val="00CE1778"/>
    <w:rsid w:val="00CF46D9"/>
    <w:rsid w:val="00D03607"/>
    <w:rsid w:val="00D17424"/>
    <w:rsid w:val="00D2534B"/>
    <w:rsid w:val="00D268F7"/>
    <w:rsid w:val="00D36B0E"/>
    <w:rsid w:val="00D6127F"/>
    <w:rsid w:val="00D80509"/>
    <w:rsid w:val="00D83656"/>
    <w:rsid w:val="00D86683"/>
    <w:rsid w:val="00D95038"/>
    <w:rsid w:val="00DA79C0"/>
    <w:rsid w:val="00DB1F39"/>
    <w:rsid w:val="00DB54AE"/>
    <w:rsid w:val="00DE6BBB"/>
    <w:rsid w:val="00DE712F"/>
    <w:rsid w:val="00DF161A"/>
    <w:rsid w:val="00DF3270"/>
    <w:rsid w:val="00E04754"/>
    <w:rsid w:val="00E2032D"/>
    <w:rsid w:val="00E54D42"/>
    <w:rsid w:val="00E61407"/>
    <w:rsid w:val="00E65AAC"/>
    <w:rsid w:val="00E959C4"/>
    <w:rsid w:val="00EA22DE"/>
    <w:rsid w:val="00EA4396"/>
    <w:rsid w:val="00EB6FE0"/>
    <w:rsid w:val="00ED43E7"/>
    <w:rsid w:val="00ED5460"/>
    <w:rsid w:val="00EE2448"/>
    <w:rsid w:val="00EE2A7C"/>
    <w:rsid w:val="00EF2508"/>
    <w:rsid w:val="00EF4135"/>
    <w:rsid w:val="00F2447E"/>
    <w:rsid w:val="00F40587"/>
    <w:rsid w:val="00F742EA"/>
    <w:rsid w:val="00F82327"/>
    <w:rsid w:val="00F908BA"/>
    <w:rsid w:val="00FA279C"/>
    <w:rsid w:val="00FA31D3"/>
    <w:rsid w:val="00FA724E"/>
    <w:rsid w:val="00FB0EBA"/>
    <w:rsid w:val="00FB538E"/>
    <w:rsid w:val="00FC4E69"/>
    <w:rsid w:val="00FC726C"/>
    <w:rsid w:val="00FE00BC"/>
    <w:rsid w:val="00FE1709"/>
    <w:rsid w:val="00FE1877"/>
    <w:rsid w:val="00FF38F7"/>
    <w:rsid w:val="00FF3D0B"/>
    <w:rsid w:val="00FF46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D1555"/>
  <w15:chartTrackingRefBased/>
  <w15:docId w15:val="{CE12B09D-087D-42AF-B197-8A1C9722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190"/>
    <w:pPr>
      <w:spacing w:after="60"/>
      <w:ind w:left="357" w:right="96" w:hanging="357"/>
      <w:jc w:val="both"/>
    </w:pPr>
    <w:rPr>
      <w:rFonts w:ascii="Times New Roman" w:eastAsia="Times New Roman" w:hAnsi="Times New Roman"/>
      <w:szCs w:val="24"/>
    </w:rPr>
  </w:style>
  <w:style w:type="paragraph" w:styleId="Nagwek3">
    <w:name w:val="heading 3"/>
    <w:basedOn w:val="Normalny"/>
    <w:next w:val="Normalny"/>
    <w:link w:val="Nagwek3Znak"/>
    <w:qFormat/>
    <w:rsid w:val="006A5190"/>
    <w:pPr>
      <w:keepNext/>
      <w:spacing w:before="240"/>
      <w:jc w:val="center"/>
      <w:outlineLvl w:val="2"/>
    </w:pPr>
    <w:rPr>
      <w:rFonts w:ascii="Arial" w:hAnsi="Arial"/>
      <w:b/>
      <w:bCs/>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6A5190"/>
    <w:rPr>
      <w:rFonts w:ascii="Arial" w:eastAsia="Times New Roman" w:hAnsi="Arial" w:cs="Times New Roman"/>
      <w:b/>
      <w:bCs/>
      <w:sz w:val="20"/>
      <w:szCs w:val="26"/>
      <w:lang w:val="x-none" w:eastAsia="x-none"/>
    </w:rPr>
  </w:style>
  <w:style w:type="paragraph" w:styleId="Nagwek">
    <w:name w:val="header"/>
    <w:basedOn w:val="Normalny"/>
    <w:link w:val="NagwekZnak"/>
    <w:uiPriority w:val="99"/>
    <w:unhideWhenUsed/>
    <w:rsid w:val="006A5190"/>
    <w:pPr>
      <w:tabs>
        <w:tab w:val="center" w:pos="4536"/>
        <w:tab w:val="right" w:pos="9072"/>
      </w:tabs>
      <w:spacing w:after="0"/>
    </w:pPr>
  </w:style>
  <w:style w:type="character" w:customStyle="1" w:styleId="NagwekZnak">
    <w:name w:val="Nagłówek Znak"/>
    <w:link w:val="Nagwek"/>
    <w:uiPriority w:val="99"/>
    <w:rsid w:val="006A5190"/>
    <w:rPr>
      <w:rFonts w:ascii="Times New Roman" w:eastAsia="Times New Roman" w:hAnsi="Times New Roman" w:cs="Times New Roman"/>
      <w:sz w:val="20"/>
      <w:szCs w:val="24"/>
      <w:lang w:eastAsia="pl-PL"/>
    </w:rPr>
  </w:style>
  <w:style w:type="paragraph" w:styleId="Stopka">
    <w:name w:val="footer"/>
    <w:basedOn w:val="Normalny"/>
    <w:link w:val="StopkaZnak"/>
    <w:uiPriority w:val="99"/>
    <w:unhideWhenUsed/>
    <w:rsid w:val="006A5190"/>
    <w:pPr>
      <w:tabs>
        <w:tab w:val="center" w:pos="4536"/>
        <w:tab w:val="right" w:pos="9072"/>
      </w:tabs>
      <w:spacing w:after="0"/>
    </w:pPr>
  </w:style>
  <w:style w:type="character" w:customStyle="1" w:styleId="StopkaZnak">
    <w:name w:val="Stopka Znak"/>
    <w:link w:val="Stopka"/>
    <w:uiPriority w:val="99"/>
    <w:rsid w:val="006A5190"/>
    <w:rPr>
      <w:rFonts w:ascii="Times New Roman" w:eastAsia="Times New Roman" w:hAnsi="Times New Roman" w:cs="Times New Roman"/>
      <w:sz w:val="20"/>
      <w:szCs w:val="24"/>
      <w:lang w:eastAsia="pl-PL"/>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6A5190"/>
    <w:pPr>
      <w:suppressAutoHyphens/>
      <w:spacing w:after="0"/>
      <w:ind w:left="708" w:right="0" w:firstLine="0"/>
      <w:jc w:val="left"/>
    </w:pPr>
    <w:rPr>
      <w:sz w:val="24"/>
      <w:lang w:val="x-none" w:eastAsia="ar-SA"/>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rsid w:val="006A5190"/>
    <w:rPr>
      <w:rFonts w:ascii="Times New Roman" w:eastAsia="Times New Roman" w:hAnsi="Times New Roman" w:cs="Times New Roman"/>
      <w:sz w:val="24"/>
      <w:szCs w:val="24"/>
      <w:lang w:eastAsia="ar-SA"/>
    </w:rPr>
  </w:style>
  <w:style w:type="paragraph" w:styleId="Tekstpodstawowy">
    <w:name w:val="Body Text"/>
    <w:basedOn w:val="Normalny"/>
    <w:link w:val="TekstpodstawowyZnak"/>
    <w:uiPriority w:val="99"/>
    <w:rsid w:val="006A5190"/>
    <w:pPr>
      <w:spacing w:after="0"/>
      <w:ind w:left="0" w:right="0" w:firstLine="0"/>
    </w:pPr>
    <w:rPr>
      <w:rFonts w:ascii="Arial" w:hAnsi="Arial"/>
      <w:b/>
      <w:sz w:val="22"/>
      <w:szCs w:val="20"/>
    </w:rPr>
  </w:style>
  <w:style w:type="character" w:customStyle="1" w:styleId="TekstpodstawowyZnak">
    <w:name w:val="Tekst podstawowy Znak"/>
    <w:link w:val="Tekstpodstawowy"/>
    <w:uiPriority w:val="99"/>
    <w:rsid w:val="006A5190"/>
    <w:rPr>
      <w:rFonts w:ascii="Arial" w:eastAsia="Times New Roman" w:hAnsi="Arial" w:cs="Times New Roman"/>
      <w:b/>
      <w:szCs w:val="20"/>
      <w:lang w:eastAsia="pl-PL"/>
    </w:rPr>
  </w:style>
  <w:style w:type="paragraph" w:customStyle="1" w:styleId="Default">
    <w:name w:val="Default"/>
    <w:rsid w:val="006A5190"/>
    <w:pPr>
      <w:autoSpaceDE w:val="0"/>
      <w:autoSpaceDN w:val="0"/>
      <w:adjustRightInd w:val="0"/>
    </w:pPr>
    <w:rPr>
      <w:rFonts w:ascii="Arial" w:hAnsi="Arial" w:cs="Arial"/>
      <w:color w:val="000000"/>
      <w:sz w:val="24"/>
      <w:szCs w:val="24"/>
      <w:lang w:eastAsia="en-US"/>
    </w:rPr>
  </w:style>
  <w:style w:type="character" w:styleId="Pogrubienie">
    <w:name w:val="Strong"/>
    <w:uiPriority w:val="22"/>
    <w:qFormat/>
    <w:rsid w:val="006A496C"/>
    <w:rPr>
      <w:rFonts w:cs="Times New Roman"/>
      <w:b/>
      <w:bCs/>
    </w:rPr>
  </w:style>
  <w:style w:type="character" w:customStyle="1" w:styleId="fontstyle01">
    <w:name w:val="fontstyle01"/>
    <w:rsid w:val="006A496C"/>
    <w:rPr>
      <w:rFonts w:ascii="Times New Roman" w:hAnsi="Times New Roman" w:cs="Times New Roman" w:hint="default"/>
      <w:b w:val="0"/>
      <w:bCs w:val="0"/>
      <w:i w:val="0"/>
      <w:iCs w:val="0"/>
      <w:color w:val="000000"/>
      <w:sz w:val="16"/>
      <w:szCs w:val="16"/>
    </w:rPr>
  </w:style>
  <w:style w:type="paragraph" w:styleId="Tekstdymka">
    <w:name w:val="Balloon Text"/>
    <w:basedOn w:val="Normalny"/>
    <w:link w:val="TekstdymkaZnak"/>
    <w:uiPriority w:val="99"/>
    <w:semiHidden/>
    <w:unhideWhenUsed/>
    <w:rsid w:val="00C3337B"/>
    <w:pPr>
      <w:spacing w:after="0"/>
    </w:pPr>
    <w:rPr>
      <w:rFonts w:ascii="Tahoma" w:hAnsi="Tahoma" w:cs="Tahoma"/>
      <w:sz w:val="16"/>
      <w:szCs w:val="16"/>
    </w:rPr>
  </w:style>
  <w:style w:type="character" w:customStyle="1" w:styleId="TekstdymkaZnak">
    <w:name w:val="Tekst dymka Znak"/>
    <w:link w:val="Tekstdymka"/>
    <w:uiPriority w:val="99"/>
    <w:semiHidden/>
    <w:rsid w:val="00C3337B"/>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EA4396"/>
    <w:pPr>
      <w:spacing w:after="0"/>
    </w:pPr>
    <w:rPr>
      <w:szCs w:val="20"/>
    </w:rPr>
  </w:style>
  <w:style w:type="character" w:customStyle="1" w:styleId="TekstprzypisukocowegoZnak">
    <w:name w:val="Tekst przypisu końcowego Znak"/>
    <w:link w:val="Tekstprzypisukocowego"/>
    <w:uiPriority w:val="99"/>
    <w:semiHidden/>
    <w:rsid w:val="00EA439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EA4396"/>
    <w:rPr>
      <w:vertAlign w:val="superscript"/>
    </w:rPr>
  </w:style>
  <w:style w:type="character" w:styleId="Odwoaniedokomentarza">
    <w:name w:val="annotation reference"/>
    <w:uiPriority w:val="99"/>
    <w:semiHidden/>
    <w:unhideWhenUsed/>
    <w:rsid w:val="00D83656"/>
    <w:rPr>
      <w:sz w:val="16"/>
      <w:szCs w:val="16"/>
    </w:rPr>
  </w:style>
  <w:style w:type="paragraph" w:styleId="Tekstkomentarza">
    <w:name w:val="annotation text"/>
    <w:basedOn w:val="Normalny"/>
    <w:link w:val="TekstkomentarzaZnak"/>
    <w:uiPriority w:val="99"/>
    <w:semiHidden/>
    <w:unhideWhenUsed/>
    <w:rsid w:val="00D83656"/>
    <w:rPr>
      <w:szCs w:val="20"/>
    </w:rPr>
  </w:style>
  <w:style w:type="character" w:customStyle="1" w:styleId="TekstkomentarzaZnak">
    <w:name w:val="Tekst komentarza Znak"/>
    <w:link w:val="Tekstkomentarza"/>
    <w:uiPriority w:val="99"/>
    <w:semiHidden/>
    <w:rsid w:val="00D8365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3656"/>
    <w:rPr>
      <w:b/>
      <w:bCs/>
    </w:rPr>
  </w:style>
  <w:style w:type="character" w:customStyle="1" w:styleId="TematkomentarzaZnak">
    <w:name w:val="Temat komentarza Znak"/>
    <w:link w:val="Tematkomentarza"/>
    <w:uiPriority w:val="99"/>
    <w:semiHidden/>
    <w:rsid w:val="00D8365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5333D-197F-4C64-8629-95A49F2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5736</Words>
  <Characters>34419</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UKW</dc:creator>
  <cp:keywords/>
  <cp:lastModifiedBy>pp</cp:lastModifiedBy>
  <cp:revision>3</cp:revision>
  <cp:lastPrinted>2025-03-24T08:47:00Z</cp:lastPrinted>
  <dcterms:created xsi:type="dcterms:W3CDTF">2025-03-31T08:31:00Z</dcterms:created>
  <dcterms:modified xsi:type="dcterms:W3CDTF">2025-03-31T08:32:00Z</dcterms:modified>
</cp:coreProperties>
</file>