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926A8" w14:textId="77777777" w:rsidR="00C5357C" w:rsidRPr="000C0F9B" w:rsidRDefault="00C5357C" w:rsidP="004005A7">
      <w:pPr>
        <w:tabs>
          <w:tab w:val="left" w:pos="-960"/>
          <w:tab w:val="right" w:pos="-888"/>
        </w:tabs>
        <w:suppressAutoHyphens/>
        <w:spacing w:after="0" w:line="240" w:lineRule="auto"/>
        <w:jc w:val="right"/>
        <w:rPr>
          <w:rFonts w:ascii="Arial" w:eastAsia="Calibri" w:hAnsi="Arial" w:cs="Arial"/>
          <w:bCs/>
        </w:rPr>
      </w:pPr>
      <w:r w:rsidRPr="000C0F9B">
        <w:rPr>
          <w:rFonts w:ascii="Arial" w:eastAsia="Calibri" w:hAnsi="Arial" w:cs="Arial"/>
          <w:bCs/>
        </w:rPr>
        <w:t>Załącznik nr 2 do SWZ</w:t>
      </w:r>
    </w:p>
    <w:p w14:paraId="556996B0" w14:textId="77777777" w:rsidR="00C5357C" w:rsidRDefault="00C5357C" w:rsidP="00806FA6">
      <w:pPr>
        <w:tabs>
          <w:tab w:val="left" w:pos="-960"/>
          <w:tab w:val="right" w:pos="-888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i/>
        </w:rPr>
      </w:pPr>
    </w:p>
    <w:p w14:paraId="5C8DFEE9" w14:textId="77777777" w:rsidR="00C5357C" w:rsidRDefault="00C5357C" w:rsidP="00C5357C">
      <w:pPr>
        <w:tabs>
          <w:tab w:val="left" w:pos="-960"/>
          <w:tab w:val="right" w:pos="-888"/>
        </w:tabs>
        <w:suppressAutoHyphens/>
        <w:spacing w:after="0" w:line="240" w:lineRule="auto"/>
        <w:rPr>
          <w:rFonts w:ascii="Arial" w:eastAsia="Calibri" w:hAnsi="Arial" w:cs="Arial"/>
          <w:bCs/>
          <w:i/>
        </w:rPr>
      </w:pPr>
    </w:p>
    <w:p w14:paraId="20D56D68" w14:textId="36E078FB" w:rsidR="00C5357C" w:rsidRDefault="00D77B5A" w:rsidP="00806FA6">
      <w:pPr>
        <w:tabs>
          <w:tab w:val="left" w:pos="-960"/>
          <w:tab w:val="right" w:pos="-888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i/>
        </w:rPr>
      </w:pPr>
      <w:r w:rsidRPr="00D77B5A">
        <w:rPr>
          <w:rFonts w:ascii="Arial" w:eastAsia="Calibri" w:hAnsi="Arial" w:cs="Arial"/>
          <w:bCs/>
          <w:i/>
        </w:rPr>
        <w:t>WZÓR</w:t>
      </w:r>
      <w:r w:rsidR="00D80982">
        <w:rPr>
          <w:rFonts w:ascii="Arial" w:eastAsia="Calibri" w:hAnsi="Arial" w:cs="Arial"/>
          <w:bCs/>
          <w:i/>
        </w:rPr>
        <w:t xml:space="preserve"> </w:t>
      </w:r>
    </w:p>
    <w:p w14:paraId="7AAC4E1E" w14:textId="0D62C2BC" w:rsidR="00B43C1C" w:rsidRPr="00D77B5A" w:rsidRDefault="00D80982" w:rsidP="00806FA6">
      <w:pPr>
        <w:tabs>
          <w:tab w:val="left" w:pos="-960"/>
          <w:tab w:val="right" w:pos="-888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 xml:space="preserve">w zakresie części nr </w:t>
      </w:r>
      <w:r w:rsidR="006F7F1E">
        <w:rPr>
          <w:rFonts w:ascii="Arial" w:eastAsia="Calibri" w:hAnsi="Arial" w:cs="Arial"/>
          <w:bCs/>
          <w:i/>
        </w:rPr>
        <w:t>1</w:t>
      </w:r>
      <w:r>
        <w:rPr>
          <w:rFonts w:ascii="Arial" w:eastAsia="Calibri" w:hAnsi="Arial" w:cs="Arial"/>
          <w:bCs/>
          <w:i/>
        </w:rPr>
        <w:t xml:space="preserve"> – </w:t>
      </w:r>
      <w:r w:rsidR="001A5360">
        <w:rPr>
          <w:rFonts w:ascii="Arial" w:eastAsia="Calibri" w:hAnsi="Arial" w:cs="Arial"/>
          <w:bCs/>
          <w:i/>
        </w:rPr>
        <w:t>2</w:t>
      </w:r>
    </w:p>
    <w:p w14:paraId="30A8B24C" w14:textId="77777777" w:rsidR="00D77B5A" w:rsidRPr="00D77B5A" w:rsidRDefault="00D77B5A" w:rsidP="00806FA6">
      <w:pPr>
        <w:tabs>
          <w:tab w:val="left" w:pos="-960"/>
          <w:tab w:val="right" w:pos="-888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52CCD2C4" w14:textId="77777777" w:rsidR="00D77B5A" w:rsidRPr="00D77B5A" w:rsidRDefault="00D77B5A" w:rsidP="00806FA6">
      <w:pPr>
        <w:tabs>
          <w:tab w:val="left" w:pos="-960"/>
          <w:tab w:val="right" w:pos="-888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77B5A">
        <w:rPr>
          <w:rFonts w:ascii="Arial" w:eastAsia="Calibri" w:hAnsi="Arial" w:cs="Arial"/>
          <w:b/>
          <w:bCs/>
        </w:rPr>
        <w:t>UMOWA O ŚWIADCZENIE USŁUG</w:t>
      </w:r>
    </w:p>
    <w:p w14:paraId="16BE9C25" w14:textId="77777777" w:rsidR="00D77B5A" w:rsidRPr="00D77B5A" w:rsidRDefault="00D77B5A" w:rsidP="00806FA6">
      <w:pPr>
        <w:tabs>
          <w:tab w:val="left" w:pos="-960"/>
          <w:tab w:val="right" w:pos="-88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7B5A">
        <w:rPr>
          <w:rFonts w:ascii="Arial" w:eastAsia="Times New Roman" w:hAnsi="Arial" w:cs="Arial"/>
          <w:b/>
          <w:lang w:eastAsia="pl-PL"/>
        </w:rPr>
        <w:t>RZU……………………………………</w:t>
      </w:r>
    </w:p>
    <w:p w14:paraId="752BAD2A" w14:textId="77777777" w:rsidR="00C5357C" w:rsidRDefault="00C5357C" w:rsidP="00806FA6">
      <w:pPr>
        <w:keepNext/>
        <w:keepLines/>
        <w:widowControl w:val="0"/>
        <w:tabs>
          <w:tab w:val="left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lang w:eastAsia="pl-PL"/>
        </w:rPr>
      </w:pPr>
      <w:r w:rsidRPr="00C5357C">
        <w:rPr>
          <w:rFonts w:ascii="Arial" w:eastAsia="Times New Roman" w:hAnsi="Arial" w:cs="Arial"/>
          <w:b/>
          <w:lang w:eastAsia="pl-PL"/>
        </w:rPr>
        <w:t xml:space="preserve">ZP/TP/16/2025 </w:t>
      </w:r>
    </w:p>
    <w:p w14:paraId="753456BD" w14:textId="279F22D0" w:rsidR="00D77B5A" w:rsidRDefault="00D77B5A" w:rsidP="00806F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1F075776" w14:textId="77777777" w:rsidR="00C5357C" w:rsidRPr="00D77B5A" w:rsidRDefault="00C5357C" w:rsidP="00806F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</w:p>
    <w:p w14:paraId="73F08C4A" w14:textId="77777777" w:rsidR="00D77B5A" w:rsidRPr="00D77B5A" w:rsidRDefault="00D77B5A" w:rsidP="00806FA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bidi="en-US"/>
        </w:rPr>
      </w:pPr>
      <w:r w:rsidRPr="00D77B5A">
        <w:rPr>
          <w:rFonts w:ascii="Arial" w:eastAsia="Times New Roman" w:hAnsi="Arial" w:cs="Arial"/>
          <w:lang w:bidi="en-US"/>
        </w:rPr>
        <w:t>Zawarta w dniu …………….. w Zamościu</w:t>
      </w:r>
    </w:p>
    <w:p w14:paraId="17CAF7E2" w14:textId="2F67029B" w:rsidR="00D77B5A" w:rsidRPr="00D77B5A" w:rsidRDefault="00D77B5A" w:rsidP="00806FA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  <w:r w:rsidRPr="00D77B5A">
        <w:rPr>
          <w:rFonts w:ascii="Arial" w:eastAsia="Times New Roman" w:hAnsi="Arial" w:cs="Arial"/>
          <w:lang w:bidi="en-US"/>
        </w:rPr>
        <w:t>pomiędzy:</w:t>
      </w:r>
    </w:p>
    <w:p w14:paraId="60944F46" w14:textId="77777777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 xml:space="preserve">Skarbem </w:t>
      </w:r>
      <w:r w:rsidRPr="00D77B5A">
        <w:rPr>
          <w:rFonts w:ascii="Arial" w:eastAsia="Times New Roman" w:hAnsi="Arial" w:cs="Arial"/>
          <w:b/>
          <w:lang w:eastAsia="pl-PL"/>
        </w:rPr>
        <w:t>Państwa - 32 Wojskowym Oddziałem Gospodarczym w Zamościu</w:t>
      </w:r>
      <w:r w:rsidRPr="00D77B5A">
        <w:rPr>
          <w:rFonts w:ascii="Arial" w:eastAsia="Times New Roman" w:hAnsi="Arial" w:cs="Arial"/>
          <w:lang w:eastAsia="pl-PL"/>
        </w:rPr>
        <w:t xml:space="preserve">, </w:t>
      </w:r>
    </w:p>
    <w:p w14:paraId="34B216C8" w14:textId="77777777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 xml:space="preserve">ul. Wojska Polskiego 2F, 22-400 Zamość, </w:t>
      </w:r>
      <w:r w:rsidRPr="00D77B5A">
        <w:rPr>
          <w:rFonts w:ascii="Arial" w:eastAsia="Times New Roman" w:hAnsi="Arial" w:cs="Arial"/>
          <w:color w:val="000000"/>
          <w:u w:val="single"/>
          <w:lang w:eastAsia="pl-PL"/>
        </w:rPr>
        <w:t>NIP: 9223046357,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 Regon: 061402337</w:t>
      </w:r>
    </w:p>
    <w:p w14:paraId="2F20D524" w14:textId="77777777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 xml:space="preserve">reprezentowanym  przez: </w:t>
      </w:r>
      <w:r w:rsidRPr="00D77B5A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</w:t>
      </w:r>
    </w:p>
    <w:p w14:paraId="4F54A8CF" w14:textId="196198F6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 xml:space="preserve">zwanym w treści umowy </w:t>
      </w:r>
      <w:r w:rsidRPr="00D77B5A">
        <w:rPr>
          <w:rFonts w:ascii="Arial" w:eastAsia="Times New Roman" w:hAnsi="Arial" w:cs="Arial"/>
          <w:b/>
          <w:color w:val="000000"/>
          <w:lang w:eastAsia="pl-PL"/>
        </w:rPr>
        <w:t>Zamawiającym</w:t>
      </w:r>
      <w:r w:rsidRPr="00D77B5A">
        <w:rPr>
          <w:rFonts w:ascii="Arial" w:eastAsia="Times New Roman" w:hAnsi="Arial" w:cs="Arial"/>
          <w:color w:val="000000"/>
          <w:lang w:eastAsia="pl-PL"/>
        </w:rPr>
        <w:t>,</w:t>
      </w:r>
    </w:p>
    <w:p w14:paraId="2055C843" w14:textId="681966E4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>a</w:t>
      </w:r>
    </w:p>
    <w:p w14:paraId="15F072DB" w14:textId="77777777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……………………………………………………………………………………………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4472FE18" w14:textId="77777777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reprezentowanym przez:</w:t>
      </w:r>
      <w:r w:rsidRPr="00D77B5A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……………………………………………………..…..</w:t>
      </w:r>
    </w:p>
    <w:p w14:paraId="088C03F8" w14:textId="7B691E50" w:rsidR="00D77B5A" w:rsidRPr="00D77B5A" w:rsidRDefault="00D77B5A" w:rsidP="00806F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zwanym w treści umowy</w:t>
      </w:r>
      <w:r w:rsidRPr="00D77B5A">
        <w:rPr>
          <w:rFonts w:ascii="Arial" w:eastAsia="Times New Roman" w:hAnsi="Arial" w:cs="Arial"/>
          <w:b/>
          <w:color w:val="000000"/>
          <w:lang w:eastAsia="pl-PL"/>
        </w:rPr>
        <w:t xml:space="preserve"> Wykonawcą, </w:t>
      </w:r>
    </w:p>
    <w:p w14:paraId="7E80E787" w14:textId="77777777" w:rsidR="00D77B5A" w:rsidRPr="00D77B5A" w:rsidRDefault="00D77B5A" w:rsidP="00806FA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bidi="en-US"/>
        </w:rPr>
      </w:pPr>
      <w:r w:rsidRPr="00D77B5A">
        <w:rPr>
          <w:rFonts w:ascii="Arial" w:eastAsia="Times New Roman" w:hAnsi="Arial" w:cs="Arial"/>
          <w:bCs/>
          <w:lang w:bidi="en-US"/>
        </w:rPr>
        <w:t>zwanymi wspólnie</w:t>
      </w:r>
      <w:r w:rsidRPr="00D77B5A">
        <w:rPr>
          <w:rFonts w:ascii="Arial" w:eastAsia="Times New Roman" w:hAnsi="Arial" w:cs="Arial"/>
          <w:b/>
          <w:bCs/>
          <w:lang w:bidi="en-US"/>
        </w:rPr>
        <w:t xml:space="preserve"> „Stronami”.</w:t>
      </w:r>
    </w:p>
    <w:p w14:paraId="323F2D37" w14:textId="77777777" w:rsidR="00D77B5A" w:rsidRPr="00D77B5A" w:rsidRDefault="00D77B5A" w:rsidP="00806F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</w:p>
    <w:p w14:paraId="3CB66488" w14:textId="7C03AA5A" w:rsidR="00D77B5A" w:rsidRPr="00D77B5A" w:rsidRDefault="00D77B5A" w:rsidP="00806F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kern w:val="2"/>
          <w:lang w:eastAsia="hi-IN" w:bidi="hi-IN"/>
        </w:rPr>
      </w:pPr>
      <w:r w:rsidRPr="00D77B5A">
        <w:rPr>
          <w:rFonts w:ascii="Arial" w:eastAsia="Times New Roman" w:hAnsi="Arial" w:cs="Arial"/>
          <w:i/>
          <w:iCs/>
          <w:kern w:val="2"/>
          <w:lang w:eastAsia="hi-IN" w:bidi="hi-IN"/>
        </w:rPr>
        <w:t xml:space="preserve">Niniejsza Umowa została zawarta zgodnie z wynikiem postępowania o udzielenie zamówienia publicznego, </w:t>
      </w:r>
      <w:r w:rsidRPr="008E576F">
        <w:rPr>
          <w:rFonts w:ascii="Arial" w:eastAsia="Times New Roman" w:hAnsi="Arial" w:cs="Arial"/>
          <w:i/>
          <w:iCs/>
          <w:kern w:val="2"/>
          <w:lang w:eastAsia="hi-IN" w:bidi="hi-IN"/>
        </w:rPr>
        <w:t xml:space="preserve">prowadzonego w trybie podstawowym na podstawie art. 275 </w:t>
      </w:r>
      <w:r w:rsidRPr="00D77B5A">
        <w:rPr>
          <w:rFonts w:ascii="Arial" w:eastAsia="Times New Roman" w:hAnsi="Arial" w:cs="Arial"/>
          <w:i/>
          <w:iCs/>
          <w:kern w:val="2"/>
          <w:lang w:eastAsia="hi-IN" w:bidi="hi-IN"/>
        </w:rPr>
        <w:t>ustawy z dnia                       11 września 2019 r. Prawo za</w:t>
      </w:r>
      <w:r w:rsidR="008E576F">
        <w:rPr>
          <w:rFonts w:ascii="Arial" w:eastAsia="Times New Roman" w:hAnsi="Arial" w:cs="Arial"/>
          <w:i/>
          <w:iCs/>
          <w:kern w:val="2"/>
          <w:lang w:eastAsia="hi-IN" w:bidi="hi-IN"/>
        </w:rPr>
        <w:t xml:space="preserve">mówień publicznych </w:t>
      </w:r>
      <w:r w:rsidR="008E576F"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>(Dz.U. z 202</w:t>
      </w:r>
      <w:r w:rsidR="008A01D6"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>4</w:t>
      </w:r>
      <w:r w:rsidR="008E576F"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 xml:space="preserve"> r. poz. </w:t>
      </w:r>
      <w:r w:rsidR="008A01D6"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>1320</w:t>
      </w:r>
      <w:r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 xml:space="preserve"> </w:t>
      </w:r>
      <w:proofErr w:type="spellStart"/>
      <w:r w:rsidR="00B962C0"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>t.j</w:t>
      </w:r>
      <w:proofErr w:type="spellEnd"/>
      <w:r w:rsidR="00B962C0" w:rsidRPr="00A12C7D">
        <w:rPr>
          <w:rFonts w:ascii="Arial" w:eastAsia="Times New Roman" w:hAnsi="Arial" w:cs="Arial"/>
          <w:i/>
          <w:iCs/>
          <w:kern w:val="2"/>
          <w:lang w:eastAsia="hi-IN" w:bidi="hi-IN"/>
        </w:rPr>
        <w:t>.)</w:t>
      </w:r>
    </w:p>
    <w:p w14:paraId="3C3B8F2C" w14:textId="067178C1" w:rsidR="00D77B5A" w:rsidRDefault="00D77B5A" w:rsidP="00806F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</w:p>
    <w:p w14:paraId="2E63EFBC" w14:textId="77777777" w:rsidR="004005A7" w:rsidRPr="00D77B5A" w:rsidRDefault="004005A7" w:rsidP="00806F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</w:p>
    <w:p w14:paraId="53F055B0" w14:textId="77777777" w:rsidR="00D77B5A" w:rsidRPr="00D77B5A" w:rsidRDefault="00D77B5A" w:rsidP="00806FA6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bookmarkStart w:id="0" w:name="_Hlk66034107"/>
      <w:bookmarkEnd w:id="0"/>
      <w:r w:rsidRPr="00D77B5A">
        <w:rPr>
          <w:rFonts w:ascii="Arial" w:eastAsia="Times New Roman" w:hAnsi="Arial" w:cs="Arial"/>
          <w:b/>
          <w:color w:val="000000"/>
        </w:rPr>
        <w:t>§ 1.</w:t>
      </w:r>
    </w:p>
    <w:p w14:paraId="0CE0EFA2" w14:textId="2B91AFD0" w:rsidR="00D77B5A" w:rsidRDefault="00D77B5A" w:rsidP="000F6868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bookmarkStart w:id="1" w:name="_Hlk67775961"/>
      <w:r w:rsidRPr="00D77B5A">
        <w:rPr>
          <w:rFonts w:ascii="Arial" w:eastAsia="Times New Roman" w:hAnsi="Arial" w:cs="Arial"/>
          <w:b/>
          <w:color w:val="000000"/>
        </w:rPr>
        <w:t>Przedmiot umowy</w:t>
      </w:r>
      <w:bookmarkEnd w:id="1"/>
    </w:p>
    <w:p w14:paraId="0F1297E1" w14:textId="77777777" w:rsidR="000F6868" w:rsidRPr="000F6868" w:rsidRDefault="000F6868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</w:p>
    <w:p w14:paraId="71731E90" w14:textId="77B311CC" w:rsidR="00E87C41" w:rsidRDefault="00D77B5A" w:rsidP="00BA60B7">
      <w:pPr>
        <w:pStyle w:val="Akapitzlist"/>
        <w:widowControl w:val="0"/>
        <w:numPr>
          <w:ilvl w:val="0"/>
          <w:numId w:val="18"/>
        </w:numPr>
        <w:tabs>
          <w:tab w:val="left" w:pos="-54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E87C41">
        <w:rPr>
          <w:rFonts w:ascii="Arial" w:eastAsia="Times New Roman" w:hAnsi="Arial" w:cs="Arial"/>
          <w:lang w:eastAsia="pl-PL"/>
        </w:rPr>
        <w:t xml:space="preserve">Zamawiający zleca a Wykonawca przyjmuje do wykonania świadczenie następujących usług: </w:t>
      </w:r>
      <w:r w:rsidR="00593984">
        <w:rPr>
          <w:rFonts w:ascii="Arial" w:eastAsia="Arial" w:hAnsi="Arial" w:cs="Arial"/>
          <w:b/>
          <w:lang w:eastAsia="pl-PL"/>
        </w:rPr>
        <w:t xml:space="preserve">serwisowanie kontenera sanitarnego będącego własnością zamawiającego, </w:t>
      </w:r>
      <w:r w:rsidR="006172D7">
        <w:rPr>
          <w:rFonts w:ascii="Arial" w:eastAsia="Arial" w:hAnsi="Arial" w:cs="Arial"/>
          <w:b/>
          <w:lang w:eastAsia="pl-PL"/>
        </w:rPr>
        <w:t xml:space="preserve">                                 </w:t>
      </w:r>
      <w:r w:rsidR="00593984" w:rsidRPr="00551DA0">
        <w:rPr>
          <w:rFonts w:ascii="Arial" w:eastAsia="Arial" w:hAnsi="Arial" w:cs="Arial"/>
          <w:b/>
          <w:color w:val="000000" w:themeColor="text1"/>
          <w:lang w:eastAsia="pl-PL"/>
        </w:rPr>
        <w:t xml:space="preserve">wraz z dostarczeniem, rozładunkiem, ustawieniem oraz podłączeniem zbiornika na wodę </w:t>
      </w:r>
      <w:r w:rsidR="00D80982" w:rsidRPr="00551DA0">
        <w:rPr>
          <w:rFonts w:ascii="Arial" w:eastAsia="Arial" w:hAnsi="Arial" w:cs="Arial"/>
          <w:b/>
          <w:color w:val="000000" w:themeColor="text1"/>
          <w:lang w:eastAsia="pl-PL"/>
        </w:rPr>
        <w:t xml:space="preserve"> </w:t>
      </w:r>
      <w:r w:rsidR="00B27A44" w:rsidRPr="00551DA0">
        <w:rPr>
          <w:rFonts w:ascii="Arial" w:eastAsia="Times New Roman" w:hAnsi="Arial" w:cs="Arial"/>
          <w:b/>
          <w:snapToGrid w:val="0"/>
          <w:color w:val="000000" w:themeColor="text1"/>
          <w:szCs w:val="24"/>
          <w:lang w:eastAsia="pl-PL"/>
        </w:rPr>
        <w:t xml:space="preserve">w zakresie </w:t>
      </w:r>
      <w:r w:rsidR="00B27A44" w:rsidRPr="00551DA0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lang w:eastAsia="pl-PL"/>
        </w:rPr>
        <w:t xml:space="preserve">części nr </w:t>
      </w:r>
      <w:r w:rsidR="007D3340" w:rsidRPr="00551DA0">
        <w:rPr>
          <w:rFonts w:ascii="Arial" w:eastAsia="Times New Roman" w:hAnsi="Arial" w:cs="Arial"/>
          <w:b/>
          <w:color w:val="000000" w:themeColor="text1"/>
          <w:lang w:eastAsia="pl-PL"/>
        </w:rPr>
        <w:t>……</w:t>
      </w:r>
      <w:r w:rsidR="007D3340" w:rsidRPr="00551DA0">
        <w:rPr>
          <w:rStyle w:val="Odwoanieprzypisudolnego"/>
          <w:rFonts w:ascii="Arial" w:eastAsia="Times New Roman" w:hAnsi="Arial" w:cs="Arial"/>
          <w:b/>
          <w:color w:val="000000" w:themeColor="text1"/>
          <w:lang w:eastAsia="pl-PL"/>
        </w:rPr>
        <w:footnoteReference w:id="1"/>
      </w:r>
      <w:r w:rsidR="007D3340" w:rsidRPr="00551DA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551DA0">
        <w:rPr>
          <w:rFonts w:ascii="Arial" w:eastAsia="Times New Roman" w:hAnsi="Arial" w:cs="Arial"/>
          <w:color w:val="000000" w:themeColor="text1"/>
          <w:lang w:eastAsia="pl-PL"/>
        </w:rPr>
        <w:t xml:space="preserve">zgodnie </w:t>
      </w:r>
      <w:r w:rsidRPr="00E87C41">
        <w:rPr>
          <w:rFonts w:ascii="Arial" w:eastAsia="Times New Roman" w:hAnsi="Arial" w:cs="Arial"/>
          <w:lang w:eastAsia="pl-PL"/>
        </w:rPr>
        <w:t xml:space="preserve">z SWZ, Opisem Przedmiotu Zamówienia oraz  </w:t>
      </w:r>
      <w:r w:rsidR="006172D7">
        <w:rPr>
          <w:rFonts w:ascii="Arial" w:eastAsia="Times New Roman" w:hAnsi="Arial" w:cs="Arial"/>
          <w:lang w:eastAsia="pl-PL"/>
        </w:rPr>
        <w:t xml:space="preserve">                            </w:t>
      </w:r>
      <w:r w:rsidRPr="00E87C41">
        <w:rPr>
          <w:rFonts w:ascii="Arial" w:eastAsia="Times New Roman" w:hAnsi="Arial" w:cs="Arial"/>
          <w:color w:val="000000"/>
          <w:lang w:eastAsia="pl-PL"/>
        </w:rPr>
        <w:t xml:space="preserve">w Ofertą Wykonawcy, stanowiącą Załącznik nr </w:t>
      </w:r>
      <w:r w:rsidR="00D80982" w:rsidRPr="00E87C41">
        <w:rPr>
          <w:rFonts w:ascii="Arial" w:eastAsia="Times New Roman" w:hAnsi="Arial" w:cs="Arial"/>
          <w:color w:val="000000"/>
          <w:lang w:eastAsia="pl-PL"/>
        </w:rPr>
        <w:t>…..</w:t>
      </w:r>
      <w:r w:rsidRPr="00E87C41">
        <w:rPr>
          <w:rFonts w:ascii="Arial" w:eastAsia="Times New Roman" w:hAnsi="Arial" w:cs="Arial"/>
          <w:color w:val="000000"/>
          <w:lang w:eastAsia="pl-PL"/>
        </w:rPr>
        <w:t xml:space="preserve"> do Umowy.</w:t>
      </w:r>
    </w:p>
    <w:p w14:paraId="7B56A84B" w14:textId="745EC79F" w:rsidR="00E87C41" w:rsidRPr="00E87C41" w:rsidRDefault="00D77B5A" w:rsidP="00BA60B7">
      <w:pPr>
        <w:pStyle w:val="Akapitzlist"/>
        <w:widowControl w:val="0"/>
        <w:numPr>
          <w:ilvl w:val="0"/>
          <w:numId w:val="18"/>
        </w:numPr>
        <w:tabs>
          <w:tab w:val="left" w:pos="-54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E87C41">
        <w:rPr>
          <w:rFonts w:ascii="Arial" w:eastAsia="Calibri" w:hAnsi="Arial" w:cs="Arial"/>
        </w:rPr>
        <w:t>Wykonawca zobowiązuje się wykonać przedmiot Umowy zgodnie z zachowaniem należytej staranności oraz zgodnie z przepisami i normami obowiązującymi w zakresie przedmiotu Umowy. Wykonawca oświadcza, iż posiada wszelkie wymagane uprawnienia, wiedzę, doświadczenie</w:t>
      </w:r>
      <w:r w:rsidR="00E87C41">
        <w:rPr>
          <w:rFonts w:ascii="Arial" w:eastAsia="Calibri" w:hAnsi="Arial" w:cs="Arial"/>
        </w:rPr>
        <w:t xml:space="preserve"> </w:t>
      </w:r>
      <w:r w:rsidRPr="00E87C41">
        <w:rPr>
          <w:rFonts w:ascii="Arial" w:eastAsia="Calibri" w:hAnsi="Arial" w:cs="Arial"/>
        </w:rPr>
        <w:t>i potencjał osobowy oraz techniczny, niezbędne do prawidłowej realizacji przedmiotu Umowy.</w:t>
      </w:r>
      <w:r w:rsidR="008E576F" w:rsidRPr="00E87C41">
        <w:rPr>
          <w:rFonts w:ascii="Arial" w:eastAsia="Calibri" w:hAnsi="Arial" w:cs="Arial"/>
        </w:rPr>
        <w:t xml:space="preserve"> Dokumenty potwierdzające uprawnienia do realizacji przedmiotu Umowy Wykonawca zobowiązany jest okazać na każde żądanie Zamawiającego.</w:t>
      </w:r>
    </w:p>
    <w:p w14:paraId="4987D7FB" w14:textId="77777777" w:rsidR="00E87C41" w:rsidRPr="00E87C41" w:rsidRDefault="00D77B5A" w:rsidP="00BA60B7">
      <w:pPr>
        <w:pStyle w:val="Akapitzlist"/>
        <w:widowControl w:val="0"/>
        <w:numPr>
          <w:ilvl w:val="0"/>
          <w:numId w:val="18"/>
        </w:numPr>
        <w:tabs>
          <w:tab w:val="left" w:pos="-54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E87C41">
        <w:rPr>
          <w:rFonts w:ascii="Arial" w:eastAsia="Calibri" w:hAnsi="Arial" w:cs="Arial"/>
        </w:rPr>
        <w:t>W czasie wykonywania prac Wykonawca zobowiązany jest przestrzegać warunków: bhp, ppoż., ochrony środowiska oraz bezpieczeństwa chemicznego.</w:t>
      </w:r>
    </w:p>
    <w:p w14:paraId="1777B1A7" w14:textId="6ACE0D05" w:rsidR="00D77B5A" w:rsidRPr="00E87C41" w:rsidRDefault="00D77B5A" w:rsidP="00BA60B7">
      <w:pPr>
        <w:pStyle w:val="Akapitzlist"/>
        <w:widowControl w:val="0"/>
        <w:numPr>
          <w:ilvl w:val="0"/>
          <w:numId w:val="18"/>
        </w:numPr>
        <w:tabs>
          <w:tab w:val="left" w:pos="-54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E87C41">
        <w:rPr>
          <w:rFonts w:ascii="Arial" w:eastAsia="Times New Roman" w:hAnsi="Arial" w:cs="Arial"/>
          <w:bCs/>
          <w:lang w:eastAsia="pl-PL"/>
        </w:rPr>
        <w:t xml:space="preserve">Wykonawca oświadcza, że jest ubezpieczony od odpowiedzialności cywilnej w zakresie prowadzonej przez siebie działalności związanej z przedmiotem Umowy i posiada aktualną polisę, a w przypadku jej braku inny dokument potwierdzający, że jest ubezpieczony </w:t>
      </w:r>
      <w:r w:rsidR="00A577C5">
        <w:rPr>
          <w:rFonts w:ascii="Arial" w:eastAsia="Times New Roman" w:hAnsi="Arial" w:cs="Arial"/>
          <w:bCs/>
          <w:lang w:eastAsia="pl-PL"/>
        </w:rPr>
        <w:t xml:space="preserve">                              </w:t>
      </w:r>
      <w:r w:rsidRPr="00E87C41">
        <w:rPr>
          <w:rFonts w:ascii="Arial" w:eastAsia="Times New Roman" w:hAnsi="Arial" w:cs="Arial"/>
          <w:bCs/>
          <w:lang w:eastAsia="pl-PL"/>
        </w:rPr>
        <w:t>od odpowiedzialności cywilnej z tytułu wykonywania działalności gospodarczej, ważną przez cały okres świadczenia usług objętych Umową.</w:t>
      </w:r>
    </w:p>
    <w:p w14:paraId="65E71D3F" w14:textId="77777777" w:rsidR="00D77B5A" w:rsidRPr="00D77B5A" w:rsidRDefault="00D77B5A" w:rsidP="00BA60B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6E59E1F6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D77B5A">
        <w:rPr>
          <w:rFonts w:ascii="Arial" w:eastAsia="Times New Roman" w:hAnsi="Arial" w:cs="Arial"/>
          <w:b/>
          <w:color w:val="000000"/>
        </w:rPr>
        <w:lastRenderedPageBreak/>
        <w:t>§ 2.</w:t>
      </w:r>
    </w:p>
    <w:p w14:paraId="3DB4B324" w14:textId="6064DCA5" w:rsid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bookmarkStart w:id="2" w:name="_Hlk67775988"/>
      <w:r w:rsidRPr="00BB6C4F">
        <w:rPr>
          <w:rFonts w:ascii="Arial" w:eastAsia="Times New Roman" w:hAnsi="Arial" w:cs="Arial"/>
          <w:b/>
        </w:rPr>
        <w:t>Terminy</w:t>
      </w:r>
      <w:bookmarkEnd w:id="2"/>
    </w:p>
    <w:p w14:paraId="18718E05" w14:textId="77777777" w:rsidR="000F6868" w:rsidRPr="00BB6C4F" w:rsidRDefault="000F6868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4AB62331" w14:textId="64DBD88A" w:rsidR="00F76AC5" w:rsidRPr="00D71B40" w:rsidRDefault="00D71B40" w:rsidP="00D71B40">
      <w:pPr>
        <w:keepNext/>
        <w:keepLines/>
        <w:numPr>
          <w:ilvl w:val="3"/>
          <w:numId w:val="1"/>
        </w:numPr>
        <w:suppressAutoHyphens/>
        <w:spacing w:after="0" w:line="240" w:lineRule="auto"/>
        <w:contextualSpacing/>
        <w:jc w:val="both"/>
        <w:outlineLvl w:val="0"/>
        <w:rPr>
          <w:rFonts w:ascii="Arial" w:eastAsia="Calibri" w:hAnsi="Arial" w:cs="Arial"/>
          <w:spacing w:val="-6"/>
        </w:rPr>
      </w:pPr>
      <w:r>
        <w:rPr>
          <w:rFonts w:ascii="Arial" w:eastAsia="Calibri" w:hAnsi="Arial" w:cs="Arial"/>
        </w:rPr>
        <w:t xml:space="preserve">Przedmiotowa Umowa obowiązuje </w:t>
      </w:r>
      <w:r w:rsidR="00814714" w:rsidRPr="00D71B40">
        <w:rPr>
          <w:rFonts w:ascii="Arial" w:eastAsia="Calibri" w:hAnsi="Arial" w:cs="Arial"/>
        </w:rPr>
        <w:t>od</w:t>
      </w:r>
      <w:r w:rsidR="00814714" w:rsidRPr="00D71B40">
        <w:rPr>
          <w:rFonts w:ascii="Arial" w:eastAsia="Calibri" w:hAnsi="Arial" w:cs="Arial"/>
          <w:b/>
        </w:rPr>
        <w:t xml:space="preserve"> </w:t>
      </w:r>
      <w:r w:rsidR="00F76AC5" w:rsidRPr="00D71B40">
        <w:rPr>
          <w:rFonts w:ascii="Arial" w:eastAsia="Calibri" w:hAnsi="Arial" w:cs="Arial"/>
          <w:spacing w:val="-6"/>
        </w:rPr>
        <w:t xml:space="preserve">dnia zawarcia umowy  na okres 6 miesięcy </w:t>
      </w:r>
      <w:r>
        <w:rPr>
          <w:rFonts w:ascii="Arial" w:eastAsia="Calibri" w:hAnsi="Arial" w:cs="Arial"/>
          <w:spacing w:val="-6"/>
        </w:rPr>
        <w:t xml:space="preserve">                                              </w:t>
      </w:r>
      <w:r w:rsidR="00F76AC5" w:rsidRPr="00D71B40">
        <w:rPr>
          <w:rFonts w:ascii="Arial" w:eastAsia="Calibri" w:hAnsi="Arial" w:cs="Arial"/>
          <w:spacing w:val="-6"/>
        </w:rPr>
        <w:t xml:space="preserve">lub do wyczerpania środków przewidzianych na realizację umowy, w zależności od tego które </w:t>
      </w:r>
      <w:r>
        <w:rPr>
          <w:rFonts w:ascii="Arial" w:eastAsia="Calibri" w:hAnsi="Arial" w:cs="Arial"/>
          <w:spacing w:val="-6"/>
        </w:rPr>
        <w:t xml:space="preserve">                               </w:t>
      </w:r>
      <w:r w:rsidR="00F76AC5" w:rsidRPr="00D71B40">
        <w:rPr>
          <w:rFonts w:ascii="Arial" w:eastAsia="Calibri" w:hAnsi="Arial" w:cs="Arial"/>
          <w:spacing w:val="-6"/>
        </w:rPr>
        <w:t>ze zdarzeń nastąpi wcześniej, z możliwością jednokrotnego wznowienia umowy na okres  6 miesięcy lub do wyczerpania środków przewidzianych na realizację umowy, w zależności od tego które</w:t>
      </w:r>
      <w:r>
        <w:rPr>
          <w:rFonts w:ascii="Arial" w:eastAsia="Calibri" w:hAnsi="Arial" w:cs="Arial"/>
          <w:spacing w:val="-6"/>
        </w:rPr>
        <w:t xml:space="preserve">                            </w:t>
      </w:r>
      <w:r w:rsidR="00F76AC5" w:rsidRPr="00D71B40">
        <w:rPr>
          <w:rFonts w:ascii="Arial" w:eastAsia="Calibri" w:hAnsi="Arial" w:cs="Arial"/>
          <w:spacing w:val="-6"/>
        </w:rPr>
        <w:t xml:space="preserve"> ze zdarzeń nastąpi wcześniej.</w:t>
      </w:r>
    </w:p>
    <w:p w14:paraId="598467EE" w14:textId="2A8C6D59" w:rsidR="00F76AC5" w:rsidRPr="00D71B40" w:rsidRDefault="00F76AC5" w:rsidP="00D71B4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F10B26" w14:textId="723BD43B" w:rsidR="00AB7BFA" w:rsidRPr="00D71B40" w:rsidRDefault="00F76AC5" w:rsidP="00D71B40">
      <w:pPr>
        <w:keepNext/>
        <w:keepLines/>
        <w:numPr>
          <w:ilvl w:val="3"/>
          <w:numId w:val="1"/>
        </w:numPr>
        <w:suppressAutoHyphens/>
        <w:spacing w:after="0" w:line="240" w:lineRule="auto"/>
        <w:contextualSpacing/>
        <w:jc w:val="both"/>
        <w:outlineLvl w:val="0"/>
        <w:rPr>
          <w:spacing w:val="-6"/>
        </w:rPr>
      </w:pPr>
      <w:r w:rsidRPr="00D71B40">
        <w:rPr>
          <w:rFonts w:ascii="Arial" w:eastAsia="Calibri" w:hAnsi="Arial" w:cs="Arial"/>
          <w:spacing w:val="-6"/>
        </w:rPr>
        <w:t>ZAMAWIAJĄCY przewiduje możliwość jednokrotnego wznowienia zamówienia na okres 6 miesięcy, lub do wyczerpania środków przewidzianych na realizację umowy, w zależności od tego które ze zdarzeń nastąpi wcześniej, od dnia upływu terminu podstawowego (do wysokości wartości umowy o której mowa w § 5</w:t>
      </w:r>
      <w:r w:rsidR="00551DA0" w:rsidRPr="00D71B40">
        <w:rPr>
          <w:rFonts w:ascii="Arial" w:eastAsia="Calibri" w:hAnsi="Arial" w:cs="Arial"/>
          <w:spacing w:val="-6"/>
        </w:rPr>
        <w:t xml:space="preserve"> ust. 1</w:t>
      </w:r>
      <w:r w:rsidRPr="00D71B40">
        <w:rPr>
          <w:rFonts w:ascii="Arial" w:eastAsia="Calibri" w:hAnsi="Arial" w:cs="Arial"/>
          <w:spacing w:val="-6"/>
        </w:rPr>
        <w:t>)</w:t>
      </w:r>
      <w:r w:rsidR="00551DA0" w:rsidRPr="00D71B40">
        <w:rPr>
          <w:rFonts w:ascii="Arial" w:eastAsia="Calibri" w:hAnsi="Arial" w:cs="Arial"/>
          <w:spacing w:val="-6"/>
        </w:rPr>
        <w:t>.</w:t>
      </w:r>
      <w:r w:rsidRPr="00D71B40">
        <w:rPr>
          <w:rFonts w:ascii="Arial" w:eastAsia="Calibri" w:hAnsi="Arial" w:cs="Arial"/>
          <w:spacing w:val="-6"/>
        </w:rPr>
        <w:t xml:space="preserve">  Wznowienie polega na realizacji tego samego świadczenia (tożsamym zakresie rzeczowym) na tych samych określonych w umowie warunkach, wymaga zgody zarówno ZAMAWIAJĄCEGO jak i WYKONAWCY (nie wymaga zawarcia aneksu do umowy). ZAMAWIAJĄCY poinformuje WYKONAWCĘ w formie pisemnej, że skorzysta ze wznow</w:t>
      </w:r>
      <w:r w:rsidR="00551DA0" w:rsidRPr="00D71B40">
        <w:rPr>
          <w:rFonts w:ascii="Arial" w:eastAsia="Calibri" w:hAnsi="Arial" w:cs="Arial"/>
          <w:spacing w:val="-6"/>
        </w:rPr>
        <w:t>ienia zamówienia najpóźniej na 1 miesiąc</w:t>
      </w:r>
      <w:r w:rsidRPr="00D71B40">
        <w:rPr>
          <w:rFonts w:ascii="Arial" w:eastAsia="Calibri" w:hAnsi="Arial" w:cs="Arial"/>
          <w:spacing w:val="-6"/>
        </w:rPr>
        <w:t xml:space="preserve"> przed upływem terminu obowiązywania umowy. WYKONAWCA zobowiązany jest złożyć niezwłocznie w formie pisemnej oświadczenie o wyrażeniu zgody na wznowi</w:t>
      </w:r>
      <w:r w:rsidR="00551DA0" w:rsidRPr="00D71B40">
        <w:rPr>
          <w:rFonts w:ascii="Arial" w:eastAsia="Calibri" w:hAnsi="Arial" w:cs="Arial"/>
          <w:spacing w:val="-6"/>
        </w:rPr>
        <w:t>enie zamówienia w terminie do 3</w:t>
      </w:r>
      <w:r w:rsidRPr="00D71B40">
        <w:rPr>
          <w:rFonts w:ascii="Arial" w:eastAsia="Calibri" w:hAnsi="Arial" w:cs="Arial"/>
          <w:spacing w:val="-6"/>
        </w:rPr>
        <w:t xml:space="preserve"> dni licząc od dnia otrzymania informacji od ZAMAWIAJĄCEGO o wznowieniu zamówienia. W przypadku braku odpowiedzi od WYKONAWCY w wyżej wymienionym okresie ZAMAWIAJĄCY uzna, że WYKONAWCA nie wyraża zgody na wznowienie zamówienia. </w:t>
      </w:r>
    </w:p>
    <w:p w14:paraId="10F85550" w14:textId="64057001" w:rsidR="006172D7" w:rsidRPr="006172D7" w:rsidRDefault="00814714" w:rsidP="00BA60B7">
      <w:pPr>
        <w:keepNext/>
        <w:keepLines/>
        <w:numPr>
          <w:ilvl w:val="3"/>
          <w:numId w:val="1"/>
        </w:numPr>
        <w:suppressAutoHyphens/>
        <w:spacing w:after="0" w:line="240" w:lineRule="auto"/>
        <w:contextualSpacing/>
        <w:jc w:val="both"/>
        <w:outlineLvl w:val="0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 xml:space="preserve">Wykonawca zobowiązuje się wykonać przedmiot Umowy </w:t>
      </w:r>
      <w:r>
        <w:rPr>
          <w:rFonts w:ascii="Arial" w:eastAsia="Calibri" w:hAnsi="Arial" w:cs="Arial"/>
        </w:rPr>
        <w:t>sukcesywnie, zgodnie</w:t>
      </w:r>
      <w:r w:rsidR="002B1959">
        <w:rPr>
          <w:rFonts w:ascii="Arial" w:eastAsia="Calibri" w:hAnsi="Arial" w:cs="Arial"/>
        </w:rPr>
        <w:t xml:space="preserve">                                             </w:t>
      </w:r>
      <w:r w:rsidR="008311D0">
        <w:rPr>
          <w:rFonts w:ascii="Arial" w:eastAsia="Calibri" w:hAnsi="Arial" w:cs="Arial"/>
        </w:rPr>
        <w:t xml:space="preserve"> z </w:t>
      </w:r>
      <w:r>
        <w:rPr>
          <w:rFonts w:ascii="Arial" w:eastAsia="Calibri" w:hAnsi="Arial" w:cs="Arial"/>
        </w:rPr>
        <w:t xml:space="preserve">harmonogramem, stanowiącym załącznik </w:t>
      </w:r>
      <w:r w:rsidRPr="00756405">
        <w:rPr>
          <w:rFonts w:ascii="Arial" w:eastAsia="Calibri" w:hAnsi="Arial" w:cs="Arial"/>
        </w:rPr>
        <w:t>nr 2</w:t>
      </w:r>
      <w:r>
        <w:rPr>
          <w:rFonts w:ascii="Arial" w:eastAsia="Calibri" w:hAnsi="Arial" w:cs="Arial"/>
        </w:rPr>
        <w:t xml:space="preserve"> do Umowy oraz według potrzeb Zamawiającego, </w:t>
      </w:r>
      <w:r>
        <w:rPr>
          <w:rFonts w:ascii="Arial" w:eastAsia="Times New Roman" w:hAnsi="Arial" w:cs="Arial"/>
          <w:b/>
        </w:rPr>
        <w:t>przez okres</w:t>
      </w:r>
      <w:r w:rsidRPr="0071008A">
        <w:rPr>
          <w:rFonts w:ascii="Arial" w:eastAsia="Calibri" w:hAnsi="Arial" w:cs="Arial"/>
          <w:b/>
        </w:rPr>
        <w:t xml:space="preserve"> </w:t>
      </w:r>
      <w:r w:rsidR="00403D83">
        <w:rPr>
          <w:rFonts w:ascii="Arial" w:eastAsia="Calibri" w:hAnsi="Arial" w:cs="Arial"/>
          <w:b/>
        </w:rPr>
        <w:t>6</w:t>
      </w:r>
      <w:r w:rsidRPr="0071008A">
        <w:rPr>
          <w:rFonts w:ascii="Arial" w:eastAsia="Calibri" w:hAnsi="Arial" w:cs="Arial"/>
          <w:b/>
        </w:rPr>
        <w:t xml:space="preserve"> miesięcy </w:t>
      </w:r>
      <w:r>
        <w:rPr>
          <w:rFonts w:ascii="Arial" w:eastAsia="Calibri" w:hAnsi="Arial" w:cs="Arial"/>
          <w:b/>
        </w:rPr>
        <w:t xml:space="preserve">licząc </w:t>
      </w:r>
      <w:r w:rsidRPr="0071008A">
        <w:rPr>
          <w:rFonts w:ascii="Arial" w:eastAsia="Calibri" w:hAnsi="Arial" w:cs="Arial"/>
          <w:b/>
        </w:rPr>
        <w:t xml:space="preserve">od dnia </w:t>
      </w:r>
      <w:r>
        <w:rPr>
          <w:rFonts w:ascii="Arial" w:eastAsia="Calibri" w:hAnsi="Arial" w:cs="Arial"/>
          <w:b/>
        </w:rPr>
        <w:t>…………</w:t>
      </w:r>
      <w:r w:rsidR="00D71B40">
        <w:rPr>
          <w:rFonts w:ascii="Arial" w:eastAsia="Calibri" w:hAnsi="Arial" w:cs="Arial"/>
          <w:b/>
        </w:rPr>
        <w:t>…………………………</w:t>
      </w:r>
      <w:r>
        <w:rPr>
          <w:rFonts w:ascii="Arial" w:eastAsia="Calibri" w:hAnsi="Arial" w:cs="Arial"/>
          <w:b/>
        </w:rPr>
        <w:t>…….</w:t>
      </w:r>
    </w:p>
    <w:p w14:paraId="313B4DDA" w14:textId="77777777" w:rsidR="00814714" w:rsidRPr="006E44CB" w:rsidRDefault="00814714" w:rsidP="00BA60B7">
      <w:pPr>
        <w:pStyle w:val="Akapitzlist"/>
        <w:numPr>
          <w:ilvl w:val="3"/>
          <w:numId w:val="1"/>
        </w:numPr>
        <w:spacing w:line="240" w:lineRule="auto"/>
        <w:jc w:val="both"/>
        <w:rPr>
          <w:rFonts w:ascii="Arial" w:eastAsia="Calibri" w:hAnsi="Arial" w:cs="Arial"/>
          <w:color w:val="9CC2E5" w:themeColor="accent1" w:themeTint="99"/>
        </w:rPr>
      </w:pPr>
      <w:r w:rsidRPr="0004100D">
        <w:rPr>
          <w:rFonts w:ascii="Arial" w:eastAsia="Calibri" w:hAnsi="Arial" w:cs="Arial"/>
        </w:rPr>
        <w:t xml:space="preserve">Wykonawca zobowiązuje się wykonywać usługi stanowiące przedmiot Umowy w siedzibie Zamawiającego </w:t>
      </w:r>
      <w:r w:rsidRPr="00756405">
        <w:rPr>
          <w:rFonts w:ascii="Arial" w:eastAsia="Calibri" w:hAnsi="Arial" w:cs="Arial"/>
        </w:rPr>
        <w:t xml:space="preserve">i w kompleksach wojskowych oraz na obszarze działalności Zamawiającego, wskazanych w OPZ, zgodnie z przedstawionym harmonogramem, w dni robocze </w:t>
      </w:r>
      <w:r>
        <w:rPr>
          <w:rFonts w:ascii="Arial" w:eastAsia="Calibri" w:hAnsi="Arial" w:cs="Arial"/>
        </w:rPr>
        <w:t xml:space="preserve">                                   </w:t>
      </w:r>
      <w:r w:rsidRPr="00756405">
        <w:rPr>
          <w:rFonts w:ascii="Arial" w:eastAsia="Calibri" w:hAnsi="Arial" w:cs="Arial"/>
        </w:rPr>
        <w:t>od poniedziałku do czwartku w godzinach 7:30 –14:30, w piątek w godzinach 7:30 –12:00 oraz w sobotę i niedzielę w godzinach wcześniej uzgodnionych pomiędzy Zamawiającym</w:t>
      </w:r>
      <w:r>
        <w:rPr>
          <w:rFonts w:ascii="Arial" w:eastAsia="Calibri" w:hAnsi="Arial" w:cs="Arial"/>
        </w:rPr>
        <w:t xml:space="preserve">                                  </w:t>
      </w:r>
      <w:r w:rsidRPr="00756405">
        <w:rPr>
          <w:rFonts w:ascii="Arial" w:eastAsia="Calibri" w:hAnsi="Arial" w:cs="Arial"/>
        </w:rPr>
        <w:t xml:space="preserve"> a Wykonawcą</w:t>
      </w:r>
    </w:p>
    <w:p w14:paraId="4B266A7A" w14:textId="4AF0CF3F" w:rsidR="00814714" w:rsidRPr="004005A7" w:rsidRDefault="00814714" w:rsidP="00BA60B7">
      <w:pPr>
        <w:pStyle w:val="Akapitzlist"/>
        <w:numPr>
          <w:ilvl w:val="3"/>
          <w:numId w:val="1"/>
        </w:numPr>
        <w:spacing w:line="240" w:lineRule="auto"/>
        <w:jc w:val="both"/>
        <w:rPr>
          <w:rFonts w:ascii="Arial" w:eastAsia="Calibri" w:hAnsi="Arial" w:cs="Arial"/>
        </w:rPr>
      </w:pPr>
      <w:r w:rsidRPr="00F03358">
        <w:rPr>
          <w:rFonts w:ascii="Arial" w:hAnsi="Arial" w:cs="Arial"/>
          <w:bCs/>
          <w:szCs w:val="20"/>
        </w:rPr>
        <w:t xml:space="preserve">Usługa </w:t>
      </w:r>
      <w:r w:rsidR="00C33BE9">
        <w:rPr>
          <w:rFonts w:ascii="Arial" w:hAnsi="Arial" w:cs="Arial"/>
          <w:bCs/>
          <w:szCs w:val="20"/>
        </w:rPr>
        <w:t>stanowiąca przedmiot umowy</w:t>
      </w:r>
      <w:r w:rsidRPr="00F03358">
        <w:rPr>
          <w:rFonts w:ascii="Arial" w:hAnsi="Arial" w:cs="Arial"/>
          <w:bCs/>
          <w:szCs w:val="20"/>
        </w:rPr>
        <w:t xml:space="preserve"> realizowana będzie zgodnie z harmonogramem przedstawionym przez Wykonawcę (załącznik nr 2 do umowy). </w:t>
      </w:r>
      <w:r w:rsidRPr="00F03358">
        <w:rPr>
          <w:rFonts w:ascii="Arial" w:hAnsi="Arial" w:cs="Arial"/>
          <w:szCs w:val="20"/>
        </w:rPr>
        <w:t xml:space="preserve">Każdorazowe dodatkowe (poza harmonogramem) wykonanie usługi odbywać się będzie na zgłoszenie telefoniczne uprawnionego przedstawiciela Zamawiającego obsługiwanego kompleksu – termin wykonania usługi do ……. </w:t>
      </w:r>
      <w:r w:rsidR="002B1959">
        <w:rPr>
          <w:rFonts w:ascii="Arial" w:hAnsi="Arial" w:cs="Arial"/>
          <w:szCs w:val="20"/>
        </w:rPr>
        <w:t>dni</w:t>
      </w:r>
      <w:r w:rsidRPr="00F03358">
        <w:rPr>
          <w:rFonts w:ascii="Arial" w:hAnsi="Arial" w:cs="Arial"/>
          <w:szCs w:val="20"/>
        </w:rPr>
        <w:t xml:space="preserve"> roboczych od daty zgłoszenia (</w:t>
      </w:r>
      <w:r w:rsidRPr="00F03358">
        <w:rPr>
          <w:rFonts w:ascii="Arial" w:eastAsia="Calibri" w:hAnsi="Arial" w:cs="Arial"/>
          <w:szCs w:val="20"/>
        </w:rPr>
        <w:t>w dni robocze od poniedziałku do czwartku</w:t>
      </w:r>
      <w:r w:rsidR="002B1959">
        <w:rPr>
          <w:rFonts w:ascii="Arial" w:eastAsia="Calibri" w:hAnsi="Arial" w:cs="Arial"/>
          <w:szCs w:val="20"/>
        </w:rPr>
        <w:t xml:space="preserve">               </w:t>
      </w:r>
      <w:r w:rsidRPr="00F03358">
        <w:rPr>
          <w:rFonts w:ascii="Arial" w:eastAsia="Calibri" w:hAnsi="Arial" w:cs="Arial"/>
          <w:szCs w:val="20"/>
        </w:rPr>
        <w:t xml:space="preserve"> w godzinach 7</w:t>
      </w:r>
      <w:r w:rsidRPr="00F03358">
        <w:rPr>
          <w:rFonts w:ascii="Arial" w:eastAsia="Calibri" w:hAnsi="Arial" w:cs="Arial"/>
          <w:szCs w:val="20"/>
          <w:vertAlign w:val="superscript"/>
        </w:rPr>
        <w:t>30</w:t>
      </w:r>
      <w:r w:rsidRPr="00F03358">
        <w:rPr>
          <w:rFonts w:ascii="Arial" w:eastAsia="Calibri" w:hAnsi="Arial" w:cs="Arial"/>
          <w:szCs w:val="20"/>
        </w:rPr>
        <w:t xml:space="preserve"> –14</w:t>
      </w:r>
      <w:r w:rsidRPr="00F03358">
        <w:rPr>
          <w:rFonts w:ascii="Arial" w:eastAsia="Calibri" w:hAnsi="Arial" w:cs="Arial"/>
          <w:szCs w:val="20"/>
          <w:vertAlign w:val="superscript"/>
        </w:rPr>
        <w:t>30</w:t>
      </w:r>
      <w:r w:rsidRPr="00F03358">
        <w:rPr>
          <w:rFonts w:ascii="Arial" w:eastAsia="Calibri" w:hAnsi="Arial" w:cs="Arial"/>
          <w:szCs w:val="20"/>
        </w:rPr>
        <w:t>, w piątek w godzinach 7</w:t>
      </w:r>
      <w:r w:rsidRPr="00F03358">
        <w:rPr>
          <w:rFonts w:ascii="Arial" w:eastAsia="Calibri" w:hAnsi="Arial" w:cs="Arial"/>
          <w:szCs w:val="20"/>
          <w:vertAlign w:val="superscript"/>
        </w:rPr>
        <w:t>30</w:t>
      </w:r>
      <w:r w:rsidRPr="00F03358">
        <w:rPr>
          <w:rFonts w:ascii="Arial" w:eastAsia="Calibri" w:hAnsi="Arial" w:cs="Arial"/>
          <w:szCs w:val="20"/>
        </w:rPr>
        <w:t xml:space="preserve"> –12</w:t>
      </w:r>
      <w:r w:rsidRPr="00F03358">
        <w:rPr>
          <w:rFonts w:ascii="Arial" w:eastAsia="Calibri" w:hAnsi="Arial" w:cs="Arial"/>
          <w:szCs w:val="20"/>
          <w:vertAlign w:val="superscript"/>
        </w:rPr>
        <w:t>00</w:t>
      </w:r>
      <w:r w:rsidRPr="00F03358">
        <w:rPr>
          <w:rFonts w:ascii="Arial" w:hAnsi="Arial" w:cs="Arial"/>
          <w:szCs w:val="20"/>
        </w:rPr>
        <w:t xml:space="preserve">) </w:t>
      </w:r>
      <w:r w:rsidRPr="00F03358">
        <w:rPr>
          <w:rFonts w:ascii="Arial" w:eastAsia="Calibri" w:hAnsi="Arial" w:cs="Arial"/>
          <w:szCs w:val="20"/>
        </w:rPr>
        <w:t>………</w:t>
      </w:r>
      <w:r w:rsidR="007B07F7">
        <w:rPr>
          <w:rFonts w:ascii="Arial" w:eastAsia="Calibri" w:hAnsi="Arial" w:cs="Arial"/>
          <w:szCs w:val="20"/>
        </w:rPr>
        <w:t>……………………………………..</w:t>
      </w:r>
    </w:p>
    <w:p w14:paraId="134B7676" w14:textId="77777777" w:rsidR="004005A7" w:rsidRPr="00F03358" w:rsidRDefault="004005A7" w:rsidP="004005A7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</w:rPr>
      </w:pPr>
    </w:p>
    <w:p w14:paraId="5156A8A4" w14:textId="03F3256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>§ 3.</w:t>
      </w:r>
    </w:p>
    <w:p w14:paraId="34967FD0" w14:textId="4AC6EF62" w:rsidR="00D77B5A" w:rsidRDefault="000F6868" w:rsidP="00BA60B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Przedstawiciele Stron</w:t>
      </w:r>
    </w:p>
    <w:p w14:paraId="4CDA5147" w14:textId="77777777" w:rsidR="000F6868" w:rsidRPr="000F6868" w:rsidRDefault="000F6868" w:rsidP="00BA60B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CB2167F" w14:textId="77777777" w:rsidR="00D77B5A" w:rsidRPr="00D77B5A" w:rsidRDefault="00D77B5A" w:rsidP="00BA60B7">
      <w:pPr>
        <w:widowControl w:val="0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bookmarkStart w:id="3" w:name="_Hlk67873624"/>
      <w:r w:rsidRPr="00D77B5A">
        <w:rPr>
          <w:rFonts w:ascii="Arial" w:eastAsia="Times New Roman" w:hAnsi="Arial" w:cs="Arial"/>
          <w:lang w:eastAsia="pl-PL"/>
        </w:rPr>
        <w:t xml:space="preserve">Do współpracy i koordynacji realizacji przedmiotu Umowy, w tym do podpisywania Protokołów Odbioru </w:t>
      </w:r>
      <w:r w:rsidRPr="00D77B5A">
        <w:rPr>
          <w:rFonts w:ascii="Arial" w:eastAsia="Times New Roman" w:hAnsi="Arial" w:cs="Arial"/>
          <w:lang w:val="cs-CZ" w:eastAsia="pl-PL"/>
        </w:rPr>
        <w:t>upoważnione są osoby ze strony Zamawiąjacego:</w:t>
      </w:r>
    </w:p>
    <w:p w14:paraId="2715C800" w14:textId="77777777" w:rsidR="00D77B5A" w:rsidRPr="00D77B5A" w:rsidRDefault="00D77B5A" w:rsidP="00BA60B7">
      <w:pPr>
        <w:numPr>
          <w:ilvl w:val="0"/>
          <w:numId w:val="4"/>
        </w:numPr>
        <w:suppressAutoHyphens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77B5A">
        <w:rPr>
          <w:rFonts w:ascii="Arial" w:eastAsia="Times New Roman" w:hAnsi="Arial" w:cs="Arial"/>
        </w:rPr>
        <w:t>……………………………tel.:……………………………e-mail:……………………………,</w:t>
      </w:r>
    </w:p>
    <w:p w14:paraId="09A674E1" w14:textId="77777777" w:rsidR="00D77B5A" w:rsidRPr="00D77B5A" w:rsidRDefault="00D77B5A" w:rsidP="00BA60B7">
      <w:pPr>
        <w:suppressAutoHyphens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77B5A">
        <w:rPr>
          <w:rFonts w:ascii="Arial" w:eastAsia="Times New Roman" w:hAnsi="Arial" w:cs="Arial"/>
        </w:rPr>
        <w:t>lub</w:t>
      </w:r>
    </w:p>
    <w:p w14:paraId="51DE9D26" w14:textId="77777777" w:rsidR="00D77B5A" w:rsidRPr="00D77B5A" w:rsidRDefault="00D77B5A" w:rsidP="00BA60B7">
      <w:pPr>
        <w:numPr>
          <w:ilvl w:val="0"/>
          <w:numId w:val="4"/>
        </w:numPr>
        <w:tabs>
          <w:tab w:val="left" w:pos="155"/>
        </w:tabs>
        <w:suppressAutoHyphens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77B5A">
        <w:rPr>
          <w:rFonts w:ascii="Arial" w:eastAsia="Times New Roman" w:hAnsi="Arial" w:cs="Arial"/>
        </w:rPr>
        <w:t>……………………………tel.:……………………………e-mail:………………………….. .</w:t>
      </w:r>
    </w:p>
    <w:p w14:paraId="643FAA99" w14:textId="77777777" w:rsidR="00D77B5A" w:rsidRPr="00D77B5A" w:rsidRDefault="00D77B5A" w:rsidP="00BA60B7">
      <w:pPr>
        <w:widowControl w:val="0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lang w:val="cs-CZ"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 Do współpracy i koordynacji realizacji przedmiotu Umowy, w tym do podpisywania Protokołów Odbioru </w:t>
      </w:r>
      <w:r w:rsidRPr="00D77B5A">
        <w:rPr>
          <w:rFonts w:ascii="Arial" w:eastAsia="Times New Roman" w:hAnsi="Arial" w:cs="Arial"/>
          <w:lang w:val="cs-CZ" w:eastAsia="pl-PL"/>
        </w:rPr>
        <w:t>upoważnione są osoby ze strony Wykonawcy:</w:t>
      </w:r>
    </w:p>
    <w:p w14:paraId="798089B8" w14:textId="77777777" w:rsidR="00D77B5A" w:rsidRPr="00D77B5A" w:rsidRDefault="00D77B5A" w:rsidP="00BA60B7">
      <w:pPr>
        <w:numPr>
          <w:ilvl w:val="0"/>
          <w:numId w:val="5"/>
        </w:numPr>
        <w:tabs>
          <w:tab w:val="left" w:pos="2108"/>
        </w:tabs>
        <w:suppressAutoHyphens/>
        <w:spacing w:after="0" w:line="240" w:lineRule="auto"/>
        <w:ind w:left="1276"/>
        <w:jc w:val="both"/>
        <w:rPr>
          <w:rFonts w:ascii="Arial" w:eastAsia="Times New Roman" w:hAnsi="Arial" w:cs="Arial"/>
        </w:rPr>
      </w:pPr>
      <w:r w:rsidRPr="00D77B5A">
        <w:rPr>
          <w:rFonts w:ascii="Arial" w:eastAsia="Times New Roman" w:hAnsi="Arial" w:cs="Arial"/>
        </w:rPr>
        <w:t>……………………………tel.:……………………………e-mail:………............................,</w:t>
      </w:r>
    </w:p>
    <w:p w14:paraId="53304563" w14:textId="77777777" w:rsidR="00D77B5A" w:rsidRPr="00D77B5A" w:rsidRDefault="00D77B5A" w:rsidP="00BA60B7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</w:rPr>
      </w:pPr>
      <w:r w:rsidRPr="00D77B5A">
        <w:rPr>
          <w:rFonts w:ascii="Arial" w:eastAsia="Times New Roman" w:hAnsi="Arial" w:cs="Arial"/>
        </w:rPr>
        <w:t>lub</w:t>
      </w:r>
    </w:p>
    <w:p w14:paraId="7DE2D661" w14:textId="77777777" w:rsidR="00D77B5A" w:rsidRPr="00D77B5A" w:rsidRDefault="00D77B5A" w:rsidP="00BA60B7">
      <w:pPr>
        <w:numPr>
          <w:ilvl w:val="0"/>
          <w:numId w:val="5"/>
        </w:numPr>
        <w:tabs>
          <w:tab w:val="left" w:pos="2108"/>
        </w:tabs>
        <w:suppressAutoHyphens/>
        <w:spacing w:after="0" w:line="240" w:lineRule="auto"/>
        <w:ind w:left="1276"/>
        <w:jc w:val="both"/>
        <w:rPr>
          <w:rFonts w:ascii="Arial" w:eastAsia="Times New Roman" w:hAnsi="Arial" w:cs="Arial"/>
        </w:rPr>
      </w:pPr>
      <w:r w:rsidRPr="00D77B5A">
        <w:rPr>
          <w:rFonts w:ascii="Arial" w:eastAsia="Times New Roman" w:hAnsi="Arial" w:cs="Arial"/>
        </w:rPr>
        <w:t>……………………………tel.:……………………………e-mail:…………………………...</w:t>
      </w:r>
    </w:p>
    <w:p w14:paraId="02474B44" w14:textId="77777777" w:rsidR="00D77B5A" w:rsidRPr="006A673C" w:rsidRDefault="00D77B5A" w:rsidP="00BA60B7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kern w:val="2"/>
        </w:rPr>
      </w:pPr>
      <w:r w:rsidRPr="006A673C">
        <w:rPr>
          <w:rFonts w:ascii="Arial" w:eastAsia="Calibri" w:hAnsi="Arial" w:cs="Arial"/>
          <w:kern w:val="2"/>
        </w:rPr>
        <w:t>Strony postanawiają, że osobami odpowiedzialnymi za realizację niniejszej umowy będą:</w:t>
      </w:r>
    </w:p>
    <w:p w14:paraId="041F2548" w14:textId="1FBE5A82" w:rsidR="00D77B5A" w:rsidRPr="00D77B5A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Cs/>
          <w:kern w:val="2"/>
        </w:rPr>
      </w:pPr>
      <w:r w:rsidRPr="00D77B5A">
        <w:rPr>
          <w:rFonts w:ascii="Arial" w:eastAsia="Calibri" w:hAnsi="Arial" w:cs="Arial"/>
          <w:kern w:val="2"/>
        </w:rPr>
        <w:t>po stronie Zamawiającego:</w:t>
      </w:r>
      <w:r w:rsidRPr="00D77B5A">
        <w:rPr>
          <w:rFonts w:ascii="Arial" w:eastAsia="Calibri" w:hAnsi="Arial" w:cs="Arial"/>
          <w:b/>
          <w:kern w:val="2"/>
        </w:rPr>
        <w:t xml:space="preserve"> </w:t>
      </w:r>
      <w:r w:rsidRPr="00D77B5A">
        <w:rPr>
          <w:rFonts w:ascii="Arial" w:eastAsia="Calibri" w:hAnsi="Arial" w:cs="Arial"/>
          <w:bCs/>
          <w:kern w:val="2"/>
        </w:rPr>
        <w:t>………………..…………, tel. …………………………………………..</w:t>
      </w:r>
    </w:p>
    <w:p w14:paraId="595842F1" w14:textId="6A941EA2" w:rsidR="005266A4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Cs/>
          <w:kern w:val="2"/>
        </w:rPr>
      </w:pPr>
      <w:r w:rsidRPr="00D77B5A">
        <w:rPr>
          <w:rFonts w:ascii="Arial" w:eastAsia="Calibri" w:hAnsi="Arial" w:cs="Arial"/>
          <w:bCs/>
          <w:kern w:val="2"/>
        </w:rPr>
        <w:t>po stronie Wykonawcy: ……………...……….………, tel. …………………………………………..</w:t>
      </w:r>
    </w:p>
    <w:bookmarkEnd w:id="3"/>
    <w:p w14:paraId="4D86FBA5" w14:textId="77777777" w:rsidR="005266A4" w:rsidRPr="005266A4" w:rsidRDefault="005266A4" w:rsidP="00BA60B7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2"/>
        </w:rPr>
      </w:pPr>
    </w:p>
    <w:p w14:paraId="3BE632D5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lastRenderedPageBreak/>
        <w:t>§ 4.</w:t>
      </w:r>
    </w:p>
    <w:p w14:paraId="656F6958" w14:textId="43EB8302" w:rsid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D77B5A">
        <w:rPr>
          <w:rFonts w:ascii="Arial" w:eastAsia="Times New Roman" w:hAnsi="Arial" w:cs="Arial"/>
          <w:b/>
          <w:color w:val="000000"/>
        </w:rPr>
        <w:t>Wykonanie Umowy</w:t>
      </w:r>
    </w:p>
    <w:p w14:paraId="3D0DCF19" w14:textId="77777777" w:rsidR="000F6868" w:rsidRPr="000315A7" w:rsidRDefault="000F6868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</w:p>
    <w:p w14:paraId="7E294F2C" w14:textId="35092929" w:rsidR="00D77B5A" w:rsidRDefault="00D77B5A" w:rsidP="00BA60B7">
      <w:pPr>
        <w:widowControl w:val="0"/>
        <w:tabs>
          <w:tab w:val="left" w:pos="284"/>
        </w:tabs>
        <w:suppressAutoHyphens/>
        <w:spacing w:after="0" w:line="240" w:lineRule="auto"/>
        <w:ind w:left="142" w:right="28"/>
        <w:jc w:val="both"/>
        <w:rPr>
          <w:rFonts w:ascii="Arial" w:eastAsia="Times New Roman" w:hAnsi="Arial" w:cs="Arial"/>
          <w:lang w:eastAsia="pl-PL"/>
        </w:rPr>
      </w:pPr>
      <w:bookmarkStart w:id="4" w:name="_Hlk67873675"/>
      <w:r w:rsidRPr="00D77B5A">
        <w:rPr>
          <w:rFonts w:ascii="Arial" w:eastAsia="Times New Roman" w:hAnsi="Arial" w:cs="Arial"/>
          <w:lang w:eastAsia="pl-PL"/>
        </w:rPr>
        <w:t>1. W ramach wykonania niniejszej umowy Wykonawca zobowiązany jest w szczególności do:</w:t>
      </w:r>
    </w:p>
    <w:p w14:paraId="6EA3F8AB" w14:textId="48ADE758" w:rsidR="00D53FB6" w:rsidRPr="00C73DD2" w:rsidRDefault="00D53FB6" w:rsidP="007D3340">
      <w:pPr>
        <w:widowControl w:val="0"/>
        <w:numPr>
          <w:ilvl w:val="0"/>
          <w:numId w:val="55"/>
        </w:numPr>
        <w:suppressAutoHyphens/>
        <w:spacing w:after="0" w:line="240" w:lineRule="auto"/>
        <w:ind w:right="28"/>
        <w:contextualSpacing/>
        <w:jc w:val="both"/>
        <w:rPr>
          <w:rFonts w:ascii="Arial" w:eastAsia="Times New Roman" w:hAnsi="Arial" w:cs="Arial"/>
          <w:lang w:eastAsia="pl-PL"/>
        </w:rPr>
      </w:pPr>
      <w:r w:rsidRPr="00C73DD2">
        <w:rPr>
          <w:rFonts w:ascii="Arial" w:eastAsia="Times New Roman" w:hAnsi="Arial" w:cs="Arial"/>
          <w:snapToGrid w:val="0"/>
          <w:szCs w:val="24"/>
          <w:lang w:eastAsia="pl-PL"/>
        </w:rPr>
        <w:t>Serwis kontenera sanitarnego polegający  na uzupełnianiu wody, opróżnianiu zbiorników na fekalia oraz dozór techniczno-sanitarny w m.</w:t>
      </w:r>
      <w:r w:rsidRPr="00C73DD2">
        <w:rPr>
          <w:rFonts w:ascii="Arial" w:eastAsia="Times New Roman" w:hAnsi="Arial" w:cs="Arial"/>
          <w:lang w:eastAsia="pl-PL"/>
        </w:rPr>
        <w:t xml:space="preserve"> </w:t>
      </w:r>
      <w:r w:rsidR="007D3340">
        <w:rPr>
          <w:rFonts w:ascii="Arial" w:eastAsia="Times New Roman" w:hAnsi="Arial" w:cs="Arial"/>
          <w:lang w:eastAsia="pl-PL"/>
        </w:rPr>
        <w:t>…</w:t>
      </w:r>
      <w:r w:rsidR="00D71B40">
        <w:rPr>
          <w:rFonts w:ascii="Arial" w:eastAsia="Times New Roman" w:hAnsi="Arial" w:cs="Arial"/>
          <w:lang w:eastAsia="pl-PL"/>
        </w:rPr>
        <w:t>……</w:t>
      </w:r>
      <w:r w:rsidR="007D3340">
        <w:rPr>
          <w:rFonts w:ascii="Arial" w:eastAsia="Times New Roman" w:hAnsi="Arial" w:cs="Arial"/>
          <w:lang w:eastAsia="pl-PL"/>
        </w:rPr>
        <w:t>…</w:t>
      </w:r>
      <w:r w:rsidR="007D3340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Pr="00C73DD2">
        <w:rPr>
          <w:rFonts w:ascii="Arial" w:eastAsia="Times New Roman" w:hAnsi="Arial" w:cs="Arial"/>
          <w:lang w:eastAsia="pl-PL"/>
        </w:rPr>
        <w:t xml:space="preserve"> </w:t>
      </w:r>
      <w:r w:rsidRPr="00C73DD2">
        <w:rPr>
          <w:rFonts w:ascii="Arial" w:eastAsia="Times New Roman" w:hAnsi="Arial" w:cs="Arial"/>
          <w:snapToGrid w:val="0"/>
          <w:szCs w:val="24"/>
          <w:lang w:eastAsia="pl-PL"/>
        </w:rPr>
        <w:t>przez cały okres obowiązywania umowy,</w:t>
      </w:r>
    </w:p>
    <w:p w14:paraId="2387A91D" w14:textId="77777777" w:rsidR="00D53FB6" w:rsidRPr="00C73DD2" w:rsidRDefault="00D53FB6" w:rsidP="007D3340">
      <w:pPr>
        <w:widowControl w:val="0"/>
        <w:numPr>
          <w:ilvl w:val="0"/>
          <w:numId w:val="55"/>
        </w:numPr>
        <w:suppressAutoHyphens/>
        <w:spacing w:after="0" w:line="240" w:lineRule="auto"/>
        <w:ind w:right="28"/>
        <w:contextualSpacing/>
        <w:jc w:val="both"/>
        <w:rPr>
          <w:rFonts w:ascii="Arial" w:eastAsia="Times New Roman" w:hAnsi="Arial" w:cs="Arial"/>
          <w:lang w:eastAsia="pl-PL"/>
        </w:rPr>
      </w:pPr>
      <w:r w:rsidRPr="00C73DD2">
        <w:rPr>
          <w:rFonts w:ascii="Arial" w:eastAsia="Times New Roman" w:hAnsi="Arial" w:cs="Arial"/>
          <w:snapToGrid w:val="0"/>
          <w:szCs w:val="24"/>
          <w:lang w:eastAsia="pl-PL"/>
        </w:rPr>
        <w:t>Wynajmu zbiornika na wodę wraz z pompą,</w:t>
      </w:r>
      <w:r w:rsidRPr="00C73DD2">
        <w:rPr>
          <w:rFonts w:ascii="Arial" w:eastAsia="Times New Roman" w:hAnsi="Arial" w:cs="Arial"/>
          <w:lang w:eastAsia="pl-PL"/>
        </w:rPr>
        <w:t xml:space="preserve"> </w:t>
      </w:r>
    </w:p>
    <w:p w14:paraId="266F9414" w14:textId="55AA7F51" w:rsidR="00D53FB6" w:rsidRDefault="00D53FB6" w:rsidP="007D3340">
      <w:pPr>
        <w:numPr>
          <w:ilvl w:val="0"/>
          <w:numId w:val="55"/>
        </w:numPr>
        <w:spacing w:after="0" w:line="240" w:lineRule="auto"/>
        <w:jc w:val="both"/>
        <w:rPr>
          <w:rFonts w:ascii="Arial" w:eastAsia="Times New Roman" w:hAnsi="Arial" w:cs="Arial"/>
          <w:snapToGrid w:val="0"/>
          <w:szCs w:val="24"/>
          <w:lang w:eastAsia="pl-PL"/>
        </w:rPr>
      </w:pPr>
      <w:r w:rsidRPr="00C73DD2">
        <w:rPr>
          <w:rFonts w:ascii="Arial" w:eastAsia="Times New Roman" w:hAnsi="Arial" w:cs="Arial"/>
          <w:snapToGrid w:val="0"/>
          <w:szCs w:val="24"/>
          <w:lang w:eastAsia="pl-PL"/>
        </w:rPr>
        <w:t xml:space="preserve">Demontażu i odbioru zbiornika na wodę i zbiornika na fekalia po zakończeniu okresu </w:t>
      </w:r>
      <w:r w:rsidR="000F6868">
        <w:rPr>
          <w:rFonts w:ascii="Arial" w:eastAsia="Times New Roman" w:hAnsi="Arial" w:cs="Arial"/>
          <w:snapToGrid w:val="0"/>
          <w:szCs w:val="24"/>
          <w:lang w:eastAsia="pl-PL"/>
        </w:rPr>
        <w:t xml:space="preserve">                   </w:t>
      </w:r>
      <w:r w:rsidRPr="00C73DD2">
        <w:rPr>
          <w:rFonts w:ascii="Arial" w:eastAsia="Times New Roman" w:hAnsi="Arial" w:cs="Arial"/>
          <w:snapToGrid w:val="0"/>
          <w:szCs w:val="24"/>
          <w:lang w:eastAsia="pl-PL"/>
        </w:rPr>
        <w:t>na jaki zostały wynajęte.</w:t>
      </w:r>
    </w:p>
    <w:p w14:paraId="08E31DA5" w14:textId="407884FE" w:rsidR="007D3340" w:rsidRPr="007D3340" w:rsidRDefault="007D3340" w:rsidP="007D3340">
      <w:pPr>
        <w:pStyle w:val="Akapitzlist"/>
        <w:numPr>
          <w:ilvl w:val="0"/>
          <w:numId w:val="55"/>
        </w:numPr>
        <w:jc w:val="both"/>
        <w:rPr>
          <w:rFonts w:ascii="Arial" w:eastAsia="Times New Roman" w:hAnsi="Arial" w:cs="Arial"/>
          <w:snapToGrid w:val="0"/>
          <w:szCs w:val="24"/>
          <w:lang w:eastAsia="pl-PL"/>
        </w:rPr>
      </w:pPr>
      <w:r w:rsidRPr="007D3340">
        <w:rPr>
          <w:rFonts w:ascii="Arial" w:eastAsia="Times New Roman" w:hAnsi="Arial" w:cs="Arial"/>
          <w:snapToGrid w:val="0"/>
          <w:szCs w:val="24"/>
          <w:lang w:eastAsia="pl-PL"/>
        </w:rPr>
        <w:t>Zabezpiecz</w:t>
      </w:r>
      <w:r>
        <w:rPr>
          <w:rFonts w:ascii="Arial" w:eastAsia="Times New Roman" w:hAnsi="Arial" w:cs="Arial"/>
          <w:snapToGrid w:val="0"/>
          <w:szCs w:val="24"/>
          <w:lang w:eastAsia="pl-PL"/>
        </w:rPr>
        <w:t xml:space="preserve">enia zbiornika na wodę oraz pompy </w:t>
      </w:r>
      <w:r w:rsidRPr="007D3340">
        <w:rPr>
          <w:rFonts w:ascii="Arial" w:eastAsia="Times New Roman" w:hAnsi="Arial" w:cs="Arial"/>
          <w:snapToGrid w:val="0"/>
          <w:szCs w:val="24"/>
          <w:lang w:eastAsia="pl-PL"/>
        </w:rPr>
        <w:t xml:space="preserve">przed temperaturami ujemnymi, </w:t>
      </w:r>
      <w:r w:rsidR="00A577C5">
        <w:rPr>
          <w:rFonts w:ascii="Arial" w:eastAsia="Times New Roman" w:hAnsi="Arial" w:cs="Arial"/>
          <w:snapToGrid w:val="0"/>
          <w:szCs w:val="24"/>
          <w:lang w:eastAsia="pl-PL"/>
        </w:rPr>
        <w:t xml:space="preserve">                           </w:t>
      </w:r>
      <w:r w:rsidRPr="007D3340">
        <w:rPr>
          <w:rFonts w:ascii="Arial" w:eastAsia="Times New Roman" w:hAnsi="Arial" w:cs="Arial"/>
          <w:snapToGrid w:val="0"/>
          <w:szCs w:val="24"/>
          <w:lang w:eastAsia="pl-PL"/>
        </w:rPr>
        <w:t xml:space="preserve">na Wykonawcy ciąży obowiązek dostosowania zbiornika na wodę do warunków atmosferycznych tj. do odpowiedniego zabezpieczenia </w:t>
      </w:r>
      <w:r w:rsidR="00167D93">
        <w:rPr>
          <w:rFonts w:ascii="Arial" w:eastAsia="Times New Roman" w:hAnsi="Arial" w:cs="Arial"/>
          <w:snapToGrid w:val="0"/>
          <w:szCs w:val="24"/>
          <w:lang w:eastAsia="pl-PL"/>
        </w:rPr>
        <w:t xml:space="preserve">sprzętu (zbiornika i pompy) </w:t>
      </w:r>
      <w:r w:rsidRPr="007D3340">
        <w:rPr>
          <w:rFonts w:ascii="Arial" w:eastAsia="Times New Roman" w:hAnsi="Arial" w:cs="Arial"/>
          <w:snapToGrid w:val="0"/>
          <w:szCs w:val="24"/>
          <w:lang w:eastAsia="pl-PL"/>
        </w:rPr>
        <w:t>przed szkodami jakie może wywołać ujemna temperatura powietrza w okresie jesiennym oraz zimowym.</w:t>
      </w:r>
    </w:p>
    <w:p w14:paraId="06610004" w14:textId="77777777" w:rsidR="006A673C" w:rsidRPr="006A673C" w:rsidRDefault="00D77B5A" w:rsidP="00BA60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 xml:space="preserve">Wykonawca oświadcza, że zaoferowany przedmiot  Umowy spełnia wszystkie wymagania                    określone w </w:t>
      </w:r>
      <w:r w:rsidRPr="006A673C">
        <w:rPr>
          <w:rFonts w:ascii="Arial" w:eastAsia="Times New Roman" w:hAnsi="Arial" w:cs="Arial"/>
          <w:color w:val="000000"/>
          <w:lang w:eastAsia="pl-PL"/>
        </w:rPr>
        <w:t>SWZ oraz OPZ /……./.</w:t>
      </w:r>
    </w:p>
    <w:p w14:paraId="0FDF88F7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>Wykonawca zobowiązuje się wykonać Umowę z najwyższą starannością, zgodnie                                            z obowiązującymi przepisami prawa, a w szczególności odpowiada za jakość i terminowość wykonania umowy. Wszystkie usługi oraz użyte produkty/materiały będą wykonywane przez doświadczonych specjalistów oraz będą oparte o ogólnie akceptowane i stosowane standardy, metodyki, technologie i narzędzia, wolne od wad.</w:t>
      </w:r>
    </w:p>
    <w:p w14:paraId="54DFDCF1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>Zamawiający ma prawo do wykonywania ciągłego audytu usług Wykonawcy w celu weryfikacji poprawności realizacji Umowy. Wykonawca zobowiązany jest do udzielania Zamawiającemu wyczerpujących wyjaśnień oraz przekazywania wszelkich dostępnych informacji związanych</w:t>
      </w:r>
      <w:r w:rsidR="006A673C">
        <w:rPr>
          <w:rFonts w:ascii="Arial" w:eastAsia="Times New Roman" w:hAnsi="Arial" w:cs="Arial"/>
          <w:lang w:eastAsia="pl-PL"/>
        </w:rPr>
        <w:t xml:space="preserve"> </w:t>
      </w:r>
      <w:r w:rsidRPr="006A673C">
        <w:rPr>
          <w:rFonts w:ascii="Arial" w:eastAsia="Times New Roman" w:hAnsi="Arial" w:cs="Arial"/>
          <w:lang w:eastAsia="pl-PL"/>
        </w:rPr>
        <w:t>z realizacją Umowy.</w:t>
      </w:r>
    </w:p>
    <w:p w14:paraId="6E493F0A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>Wykonawca odpowiada za działania i zaniechania Podwykonawców oraz osób, za pomocą których wykonuje przedmiot Umowy, jak za własne działania lub zaniechania.</w:t>
      </w:r>
    </w:p>
    <w:p w14:paraId="494DA08E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 xml:space="preserve">Wykonawca zobowiązany jest do niezwłocznego informowania Zamawiającego niezwłocznie </w:t>
      </w:r>
      <w:r w:rsidR="005266A4" w:rsidRPr="006A673C">
        <w:rPr>
          <w:rFonts w:ascii="Arial" w:eastAsia="Times New Roman" w:hAnsi="Arial" w:cs="Arial"/>
          <w:lang w:eastAsia="pl-PL"/>
        </w:rPr>
        <w:t xml:space="preserve">                     </w:t>
      </w:r>
      <w:r w:rsidRPr="006A673C">
        <w:rPr>
          <w:rFonts w:ascii="Arial" w:eastAsia="Times New Roman" w:hAnsi="Arial" w:cs="Arial"/>
          <w:lang w:eastAsia="pl-PL"/>
        </w:rPr>
        <w:t>o wszelkich zdarzeniach mających lub mogących mieć wpływ na wykonanie Umowy, w tym</w:t>
      </w:r>
      <w:r w:rsidR="005266A4" w:rsidRPr="006A673C">
        <w:rPr>
          <w:rFonts w:ascii="Arial" w:eastAsia="Times New Roman" w:hAnsi="Arial" w:cs="Arial"/>
          <w:lang w:eastAsia="pl-PL"/>
        </w:rPr>
        <w:t xml:space="preserve">  </w:t>
      </w:r>
      <w:r w:rsidR="008E576F" w:rsidRPr="006A673C">
        <w:rPr>
          <w:rFonts w:ascii="Arial" w:eastAsia="Times New Roman" w:hAnsi="Arial" w:cs="Arial"/>
          <w:lang w:eastAsia="pl-PL"/>
        </w:rPr>
        <w:t>o utracie przez Wykonawcę uprawnień niezbędnych do realizacji przedmiotu umowy,</w:t>
      </w:r>
      <w:r w:rsidRPr="006A673C">
        <w:rPr>
          <w:rFonts w:ascii="Arial" w:eastAsia="Times New Roman" w:hAnsi="Arial" w:cs="Arial"/>
          <w:lang w:eastAsia="pl-PL"/>
        </w:rPr>
        <w:t xml:space="preserve"> wszczęciu wobec niego postępowania egzekucyjnego, naprawczego, likwidacyjnego lub innych istotnych zdarzeniach, w szczególności o ogłoszeniu upadłości – następnego dnia po jej ogłoszeniu.</w:t>
      </w:r>
    </w:p>
    <w:p w14:paraId="652A76B1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>Fakt wykonania usługi  potwierdzony zostanie w formie „Protokołu Odbioru” podpisanego przez przedstawicieli Zamawiającego oraz Wykonawcy, po dokonaniu komisyjnych oględzin miejsca wykonanych usług.</w:t>
      </w:r>
    </w:p>
    <w:p w14:paraId="0370CAAB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 xml:space="preserve">Gotowość do </w:t>
      </w:r>
      <w:r w:rsidRPr="006A673C">
        <w:rPr>
          <w:rFonts w:ascii="Arial" w:eastAsia="Times New Roman" w:hAnsi="Arial" w:cs="Arial"/>
          <w:color w:val="000000"/>
          <w:lang w:eastAsia="pl-PL"/>
        </w:rPr>
        <w:t xml:space="preserve">odbioru poszczególnych etapów Umowy, </w:t>
      </w:r>
      <w:r w:rsidRPr="006A673C">
        <w:rPr>
          <w:rFonts w:ascii="Arial" w:eastAsia="Times New Roman" w:hAnsi="Arial" w:cs="Arial"/>
          <w:lang w:eastAsia="pl-PL"/>
        </w:rPr>
        <w:t>Wykonawca zgłosi Zamawiającemu                       w formie pisemnej lub e-mailem.</w:t>
      </w:r>
    </w:p>
    <w:p w14:paraId="3147E4B6" w14:textId="77777777" w:rsidR="006A673C" w:rsidRDefault="00D77B5A" w:rsidP="00BA60B7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>Odbiory, o których mowa w ustępie 7 powyżej dokonywane będą w ustalonym przez Strony terminie.</w:t>
      </w:r>
    </w:p>
    <w:p w14:paraId="4478BDAB" w14:textId="5D80CD11" w:rsidR="00D77B5A" w:rsidRPr="006A673C" w:rsidRDefault="00D77B5A" w:rsidP="00BA60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A673C">
        <w:rPr>
          <w:rFonts w:ascii="Arial" w:eastAsia="Times New Roman" w:hAnsi="Arial" w:cs="Arial"/>
          <w:lang w:eastAsia="pl-PL"/>
        </w:rPr>
        <w:t>Wykonawca</w:t>
      </w:r>
      <w:r w:rsidRPr="006A673C">
        <w:rPr>
          <w:rFonts w:ascii="Arial" w:eastAsia="Calibri" w:hAnsi="Arial" w:cs="Arial"/>
        </w:rPr>
        <w:t xml:space="preserve"> oświadcza, że:</w:t>
      </w:r>
    </w:p>
    <w:p w14:paraId="67111DCA" w14:textId="5ED8BCA0" w:rsidR="00D77B5A" w:rsidRPr="00D77B5A" w:rsidRDefault="00D77B5A" w:rsidP="00BA60B7">
      <w:pPr>
        <w:numPr>
          <w:ilvl w:val="0"/>
          <w:numId w:val="6"/>
        </w:numPr>
        <w:tabs>
          <w:tab w:val="clear" w:pos="0"/>
        </w:tabs>
        <w:suppressAutoHyphens/>
        <w:spacing w:after="0" w:line="240" w:lineRule="auto"/>
        <w:ind w:left="1134" w:firstLine="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 xml:space="preserve">dysponuje odpowiednim potencjałem techniczno-organizacyjnym i ludzkim, </w:t>
      </w:r>
      <w:r w:rsidR="000F6868">
        <w:rPr>
          <w:rFonts w:ascii="Arial" w:eastAsia="Calibri" w:hAnsi="Arial" w:cs="Arial"/>
        </w:rPr>
        <w:t xml:space="preserve">                       </w:t>
      </w:r>
      <w:r w:rsidRPr="00D77B5A">
        <w:rPr>
          <w:rFonts w:ascii="Arial" w:eastAsia="Calibri" w:hAnsi="Arial" w:cs="Arial"/>
        </w:rPr>
        <w:t>oraz posiada wiedzę  i doświadczenie pozw</w:t>
      </w:r>
      <w:r w:rsidR="00223E38">
        <w:rPr>
          <w:rFonts w:ascii="Arial" w:eastAsia="Calibri" w:hAnsi="Arial" w:cs="Arial"/>
        </w:rPr>
        <w:t>alające należycie wykonać Umowę.</w:t>
      </w:r>
    </w:p>
    <w:bookmarkEnd w:id="4"/>
    <w:p w14:paraId="20E66C40" w14:textId="76C6BA1A" w:rsidR="00223E38" w:rsidRPr="00D77B5A" w:rsidRDefault="00223E38" w:rsidP="00BA60B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89F235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>§ 5.</w:t>
      </w:r>
    </w:p>
    <w:p w14:paraId="2E1D879D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D77B5A">
        <w:rPr>
          <w:rFonts w:ascii="Arial" w:eastAsia="Times New Roman" w:hAnsi="Arial" w:cs="Arial"/>
          <w:b/>
          <w:color w:val="000000"/>
        </w:rPr>
        <w:t xml:space="preserve">  Wynagrodzenie </w:t>
      </w:r>
    </w:p>
    <w:p w14:paraId="3DE859E4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15CD6117" w14:textId="08C6050A" w:rsidR="00D77B5A" w:rsidRPr="00D77B5A" w:rsidRDefault="00746CE3" w:rsidP="00BA60B7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Podstawowe</w:t>
      </w:r>
      <w:r w:rsidR="00D77B5A" w:rsidRPr="00D77B5A">
        <w:rPr>
          <w:rFonts w:ascii="Arial" w:eastAsia="Times New Roman" w:hAnsi="Arial" w:cs="Arial"/>
          <w:lang w:eastAsia="pl-PL"/>
        </w:rPr>
        <w:t xml:space="preserve"> wynagrodzenie Wykonawcy z tytułu należytego wykonania przedmiotu Umowy wynosi:</w:t>
      </w:r>
    </w:p>
    <w:p w14:paraId="031259FE" w14:textId="71B3AAF8" w:rsidR="00D77B5A" w:rsidRPr="00D77B5A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>NETTO: ………………………………………</w:t>
      </w:r>
      <w:r w:rsidR="00D724CF">
        <w:rPr>
          <w:rFonts w:ascii="Arial" w:eastAsia="Times New Roman" w:hAnsi="Arial" w:cs="Arial"/>
          <w:b/>
          <w:color w:val="000000"/>
          <w:lang w:eastAsia="pl-PL"/>
        </w:rPr>
        <w:t>….</w:t>
      </w:r>
      <w:r w:rsidRPr="00D77B5A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 </w:t>
      </w:r>
    </w:p>
    <w:p w14:paraId="7213264F" w14:textId="5BAF7C78" w:rsidR="00D77B5A" w:rsidRPr="00D77B5A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(słownie: ………………………………………………………………………………00/100 złotych)</w:t>
      </w:r>
    </w:p>
    <w:p w14:paraId="63B19804" w14:textId="3CBC25DE" w:rsidR="00D77B5A" w:rsidRPr="00D77B5A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 xml:space="preserve">BRUTTO: ……………………………………………………………………………………………… </w:t>
      </w:r>
    </w:p>
    <w:p w14:paraId="2F21B0D7" w14:textId="6BF4126C" w:rsidR="00D77B5A" w:rsidRPr="00D77B5A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 xml:space="preserve">(słownie: </w:t>
      </w:r>
      <w:r w:rsidR="009160A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00/100 złotych) </w:t>
      </w:r>
    </w:p>
    <w:p w14:paraId="3A89E459" w14:textId="77777777" w:rsidR="00D77B5A" w:rsidRPr="00D77B5A" w:rsidRDefault="00D77B5A" w:rsidP="00BA60B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w tym podatek VAT w wysokości ……………………….. %</w:t>
      </w:r>
    </w:p>
    <w:p w14:paraId="570A05AB" w14:textId="1E1B5AAE" w:rsidR="00D77B5A" w:rsidRDefault="00D77B5A" w:rsidP="00BA60B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lastRenderedPageBreak/>
        <w:t>zgodnie z przyjętą ofertą Wykonawcy.</w:t>
      </w:r>
    </w:p>
    <w:p w14:paraId="0D87CD01" w14:textId="3863CBF2" w:rsidR="00B43C1C" w:rsidRPr="00253B79" w:rsidRDefault="00B43C1C" w:rsidP="00BA60B7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43C1C">
        <w:rPr>
          <w:rFonts w:ascii="Arial" w:eastAsia="Times New Roman" w:hAnsi="Arial" w:cs="Arial"/>
          <w:color w:val="000000"/>
          <w:lang w:eastAsia="pl-PL"/>
        </w:rPr>
        <w:t>Strony ustalają ceny jednostkowe za</w:t>
      </w:r>
      <w:r w:rsidR="006172D7">
        <w:rPr>
          <w:rFonts w:ascii="Arial" w:eastAsia="Times New Roman" w:hAnsi="Arial" w:cs="Arial"/>
          <w:color w:val="000000"/>
          <w:lang w:eastAsia="pl-PL"/>
        </w:rPr>
        <w:t xml:space="preserve"> 1 miesiąc </w:t>
      </w:r>
      <w:r w:rsidRPr="00B43C1C">
        <w:rPr>
          <w:rFonts w:ascii="Arial" w:eastAsia="Times New Roman" w:hAnsi="Arial" w:cs="Arial"/>
          <w:color w:val="000000"/>
          <w:lang w:eastAsia="pl-PL"/>
        </w:rPr>
        <w:t>:</w:t>
      </w:r>
    </w:p>
    <w:p w14:paraId="2DD058C3" w14:textId="27755F07" w:rsidR="00B43C1C" w:rsidRPr="002267E3" w:rsidRDefault="00B43C1C" w:rsidP="00BA60B7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53B79">
        <w:rPr>
          <w:rFonts w:ascii="Arial" w:eastAsia="Times New Roman" w:hAnsi="Arial" w:cs="Arial"/>
          <w:b/>
          <w:lang w:eastAsia="pl-PL"/>
        </w:rPr>
        <w:t>netto</w:t>
      </w:r>
      <w:r>
        <w:rPr>
          <w:rFonts w:ascii="Arial" w:eastAsia="Times New Roman" w:hAnsi="Arial" w:cs="Arial"/>
          <w:lang w:eastAsia="pl-PL"/>
        </w:rPr>
        <w:t xml:space="preserve"> ……………….. zł/</w:t>
      </w:r>
      <w:r w:rsidR="00253B79">
        <w:rPr>
          <w:rFonts w:ascii="Arial" w:eastAsia="Times New Roman" w:hAnsi="Arial" w:cs="Arial"/>
          <w:lang w:eastAsia="pl-PL"/>
        </w:rPr>
        <w:t xml:space="preserve">1 </w:t>
      </w:r>
      <w:r w:rsidRPr="002267E3">
        <w:rPr>
          <w:rFonts w:ascii="Arial" w:eastAsia="Times New Roman" w:hAnsi="Arial" w:cs="Arial"/>
          <w:lang w:eastAsia="pl-PL"/>
        </w:rPr>
        <w:t>(słownie:……………………..…………………….)</w:t>
      </w:r>
    </w:p>
    <w:p w14:paraId="2CE9E990" w14:textId="2628625B" w:rsidR="00B43C1C" w:rsidRPr="002267E3" w:rsidRDefault="00B43C1C" w:rsidP="00BA60B7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341D9">
        <w:rPr>
          <w:rFonts w:ascii="Arial" w:eastAsia="Times New Roman" w:hAnsi="Arial" w:cs="Arial"/>
          <w:b/>
          <w:lang w:eastAsia="pl-PL"/>
        </w:rPr>
        <w:t>brutto</w:t>
      </w:r>
      <w:r>
        <w:rPr>
          <w:rFonts w:ascii="Arial" w:eastAsia="Times New Roman" w:hAnsi="Arial" w:cs="Arial"/>
          <w:lang w:eastAsia="pl-PL"/>
        </w:rPr>
        <w:t xml:space="preserve"> ……………….zł/1</w:t>
      </w:r>
      <w:r w:rsidR="00551DA0">
        <w:rPr>
          <w:rFonts w:ascii="Arial" w:eastAsia="Times New Roman" w:hAnsi="Arial" w:cs="Arial"/>
          <w:lang w:eastAsia="pl-PL"/>
        </w:rPr>
        <w:t xml:space="preserve"> </w:t>
      </w:r>
      <w:r w:rsidRPr="002267E3">
        <w:rPr>
          <w:rFonts w:ascii="Arial" w:eastAsia="Times New Roman" w:hAnsi="Arial" w:cs="Arial"/>
          <w:lang w:eastAsia="pl-PL"/>
        </w:rPr>
        <w:t xml:space="preserve">(słownie;……………………………………………...),               </w:t>
      </w:r>
      <w:r>
        <w:rPr>
          <w:rFonts w:ascii="Arial" w:eastAsia="Times New Roman" w:hAnsi="Arial" w:cs="Arial"/>
          <w:lang w:eastAsia="pl-PL"/>
        </w:rPr>
        <w:br/>
      </w:r>
      <w:r w:rsidRPr="002267E3">
        <w:rPr>
          <w:rFonts w:ascii="Arial" w:eastAsia="Times New Roman" w:hAnsi="Arial" w:cs="Arial"/>
          <w:lang w:eastAsia="pl-PL"/>
        </w:rPr>
        <w:t xml:space="preserve">w tym </w:t>
      </w:r>
      <w:r w:rsidR="00253B79">
        <w:rPr>
          <w:rFonts w:ascii="Arial" w:eastAsia="Times New Roman" w:hAnsi="Arial" w:cs="Arial"/>
          <w:lang w:eastAsia="pl-PL"/>
        </w:rPr>
        <w:t>8</w:t>
      </w:r>
      <w:r w:rsidRPr="002267E3">
        <w:rPr>
          <w:rFonts w:ascii="Arial" w:eastAsia="Times New Roman" w:hAnsi="Arial" w:cs="Arial"/>
          <w:lang w:eastAsia="pl-PL"/>
        </w:rPr>
        <w:t>% VAT.</w:t>
      </w:r>
    </w:p>
    <w:p w14:paraId="2CE02767" w14:textId="32AE0436" w:rsidR="00551DA0" w:rsidRDefault="00B43C1C" w:rsidP="00551D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267E3">
        <w:rPr>
          <w:rFonts w:ascii="Arial" w:eastAsia="Times New Roman" w:hAnsi="Arial" w:cs="Arial"/>
          <w:color w:val="000000"/>
          <w:u w:val="single"/>
          <w:lang w:eastAsia="pl-PL"/>
        </w:rPr>
        <w:t>zgodnie z przyjętą ofertą Wykonawcy</w:t>
      </w:r>
      <w:r w:rsidRPr="002267E3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65E48358" w14:textId="063D68FB" w:rsidR="000B79AA" w:rsidRDefault="000B79AA" w:rsidP="000B79AA">
      <w:pPr>
        <w:pStyle w:val="Akapitzlist"/>
        <w:numPr>
          <w:ilvl w:val="0"/>
          <w:numId w:val="63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Cena jednostkowa obejmuje wszystkie koszty związane z wykonaniem przedmiotu umowy na warunkach ustalonych niniejszą umową</w:t>
      </w:r>
      <w:r>
        <w:rPr>
          <w:rFonts w:ascii="Arial" w:eastAsia="Times New Roman" w:hAnsi="Arial" w:cs="Arial"/>
          <w:b/>
          <w:color w:val="000000"/>
          <w:lang w:eastAsia="pl-PL"/>
        </w:rPr>
        <w:t>,</w:t>
      </w:r>
    </w:p>
    <w:p w14:paraId="58E4671A" w14:textId="454514D7" w:rsidR="000B79AA" w:rsidRPr="000B79AA" w:rsidRDefault="000B79AA" w:rsidP="000B79AA">
      <w:pPr>
        <w:pStyle w:val="Akapitzlist"/>
        <w:numPr>
          <w:ilvl w:val="0"/>
          <w:numId w:val="63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Zamawiający zastrzega, iż ceny jednostkowe będą takie same zarówno dla usługi wykonywanej w ramach zamówienia podstawowego, jak i </w:t>
      </w:r>
      <w:r>
        <w:rPr>
          <w:rFonts w:ascii="Arial" w:eastAsia="Times New Roman" w:hAnsi="Arial" w:cs="Arial"/>
          <w:b/>
          <w:color w:val="000000"/>
          <w:lang w:eastAsia="pl-PL"/>
        </w:rPr>
        <w:t>wznowienia</w:t>
      </w:r>
      <w:r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211E5561" w14:textId="17B38810" w:rsidR="00D71B40" w:rsidRPr="009D226E" w:rsidRDefault="00D71B40" w:rsidP="00D71B4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283"/>
        <w:jc w:val="both"/>
        <w:rPr>
          <w:rFonts w:ascii="Arial" w:eastAsia="Times New Roman" w:hAnsi="Arial" w:cs="Arial"/>
          <w:b/>
          <w:lang w:eastAsia="pl-PL"/>
        </w:rPr>
      </w:pPr>
      <w:r w:rsidRPr="009D226E">
        <w:rPr>
          <w:rFonts w:ascii="Arial" w:eastAsia="Times New Roman" w:hAnsi="Arial" w:cs="Arial"/>
          <w:b/>
          <w:lang w:eastAsia="pl-PL"/>
        </w:rPr>
        <w:t xml:space="preserve">Maksymalne wynagrodzenie uwzględniające </w:t>
      </w:r>
      <w:r>
        <w:rPr>
          <w:rFonts w:ascii="Arial" w:eastAsia="Times New Roman" w:hAnsi="Arial" w:cs="Arial"/>
          <w:b/>
          <w:lang w:eastAsia="pl-PL"/>
        </w:rPr>
        <w:t>wznowienie</w:t>
      </w:r>
      <w:r w:rsidRPr="009D226E">
        <w:rPr>
          <w:rFonts w:ascii="Arial" w:eastAsia="Times New Roman" w:hAnsi="Arial" w:cs="Arial"/>
          <w:b/>
          <w:lang w:eastAsia="pl-PL"/>
        </w:rPr>
        <w:t xml:space="preserve"> wynosi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23BE23A3" w14:textId="77777777" w:rsidR="00D71B40" w:rsidRPr="00D77B5A" w:rsidRDefault="00D71B40" w:rsidP="00D71B4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 xml:space="preserve">NETTO: ………………………………………………………………………………………………… </w:t>
      </w:r>
    </w:p>
    <w:p w14:paraId="5069DCEF" w14:textId="77777777" w:rsidR="00D71B40" w:rsidRPr="00D77B5A" w:rsidRDefault="00D71B40" w:rsidP="00D71B4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(słownie: …………………………………………………………………………………00/100 złotych)</w:t>
      </w:r>
    </w:p>
    <w:p w14:paraId="084DA9EC" w14:textId="77777777" w:rsidR="00D71B40" w:rsidRPr="00D77B5A" w:rsidRDefault="00D71B40" w:rsidP="00D71B4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 xml:space="preserve">BRUTTO: ……………………………………………………………………………………………… </w:t>
      </w:r>
    </w:p>
    <w:p w14:paraId="267C8832" w14:textId="77777777" w:rsidR="00D71B40" w:rsidRPr="00D77B5A" w:rsidRDefault="00D71B40" w:rsidP="00D71B4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(słownie:</w:t>
      </w:r>
      <w:r>
        <w:rPr>
          <w:rFonts w:ascii="Arial" w:eastAsia="Times New Roman" w:hAnsi="Arial" w:cs="Arial"/>
          <w:color w:val="000000"/>
          <w:lang w:eastAsia="pl-PL"/>
        </w:rPr>
        <w:t xml:space="preserve"> ………………………………………………………………………………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.00/100 złotych) </w:t>
      </w:r>
    </w:p>
    <w:p w14:paraId="17D0B9B6" w14:textId="4568DFD2" w:rsidR="00D71B40" w:rsidRPr="00D71B40" w:rsidRDefault="00D71B40" w:rsidP="00D71B4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w tym podatek VAT w wysokości ……………………….. %</w:t>
      </w:r>
    </w:p>
    <w:p w14:paraId="1A2D05C9" w14:textId="4221C1E1" w:rsidR="00D724CF" w:rsidRPr="00551DA0" w:rsidRDefault="00D77B5A" w:rsidP="00D71B4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51DA0">
        <w:rPr>
          <w:rFonts w:ascii="Arial" w:eastAsia="Times New Roman" w:hAnsi="Arial" w:cs="Arial"/>
          <w:lang w:eastAsia="pl-PL"/>
        </w:rPr>
        <w:t>Powyższe wynagrodzenie jest wynagrodzeniem ryczałtowym i obejmuje wszystkie koszty związane z prawidłową  realizacją przedmiotu niniejszej Umowy.</w:t>
      </w:r>
    </w:p>
    <w:p w14:paraId="7C3B487F" w14:textId="77777777" w:rsidR="00D724CF" w:rsidRDefault="00D77B5A" w:rsidP="00D71B4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724CF">
        <w:rPr>
          <w:rFonts w:ascii="Arial" w:eastAsia="Times New Roman" w:hAnsi="Arial" w:cs="Arial"/>
          <w:lang w:eastAsia="pl-PL"/>
        </w:rPr>
        <w:t>Wykonawca oświadcza, iż w kwocie określonej w ust. 1 uwzględnił ryzyko wynikające                                  z okoliczności nie dających się przewidzieć na etapie sporządzenia oferty cenowej i nie będzie żądał podwyższenia wynagrodzenia. Niedoszacowanie, pominięcie oraz nienależyte rozpoznanie zakresu przedmiotu Umowy nie może stanowić podstawy do żądania zmiany wynagrodzenia określonego</w:t>
      </w:r>
      <w:r w:rsidR="00D724CF">
        <w:rPr>
          <w:rFonts w:ascii="Arial" w:eastAsia="Times New Roman" w:hAnsi="Arial" w:cs="Arial"/>
          <w:lang w:eastAsia="pl-PL"/>
        </w:rPr>
        <w:t xml:space="preserve"> </w:t>
      </w:r>
      <w:r w:rsidRPr="00D724CF">
        <w:rPr>
          <w:rFonts w:ascii="Arial" w:eastAsia="Times New Roman" w:hAnsi="Arial" w:cs="Arial"/>
          <w:lang w:eastAsia="pl-PL"/>
        </w:rPr>
        <w:t>w ust. 1.</w:t>
      </w:r>
    </w:p>
    <w:p w14:paraId="7E37F6AE" w14:textId="77777777" w:rsidR="00D724CF" w:rsidRPr="00D724CF" w:rsidRDefault="00D77B5A" w:rsidP="00D71B4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724CF">
        <w:rPr>
          <w:rFonts w:ascii="Arial" w:eastAsia="Calibri" w:hAnsi="Arial" w:cs="Arial"/>
          <w:lang w:eastAsia="pl-PL"/>
        </w:rPr>
        <w:t>Zamawiający zastrzega sobie prawo do ograniczenia zakresu lub zmniejszenia ilości usług stanowiących przedmiot Umowy.  Wynagrodzenie Wykonawcy określone w § 5 ust. 1 Umowy może zostać zmniejszone maksymalnie o 30%, tj. do kwoty …………… zł netto, ………………….. zł brutto.</w:t>
      </w:r>
    </w:p>
    <w:p w14:paraId="2538DE79" w14:textId="77777777" w:rsidR="00D724CF" w:rsidRDefault="00D77B5A" w:rsidP="004341D9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24CF">
        <w:rPr>
          <w:rFonts w:ascii="Arial" w:eastAsia="Times New Roman" w:hAnsi="Arial" w:cs="Arial"/>
          <w:lang w:eastAsia="pl-PL"/>
        </w:rPr>
        <w:t>Wykonawcy przysługiwać będzie wynagrodzenie jedynie za faktyczną ilość zrealizowanych usług, na podstawie faktur częściowych i faktury końcowej.</w:t>
      </w:r>
    </w:p>
    <w:p w14:paraId="76975BDD" w14:textId="6B1BD149" w:rsidR="00D77B5A" w:rsidRPr="00D724CF" w:rsidRDefault="00D77B5A" w:rsidP="004341D9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24CF">
        <w:rPr>
          <w:rFonts w:ascii="Arial" w:eastAsia="Times New Roman" w:hAnsi="Arial" w:cs="Arial"/>
          <w:lang w:eastAsia="pl-PL"/>
        </w:rPr>
        <w:t>Podstawę do wystawienia każdej faktury stanowić będzie każdorazowo Protokołu Odbioru Usług, o którym mowa w § 4 ust. 7 Umowy i dokumenty, o których mowa w § 6 ust. 5 Umowy.</w:t>
      </w:r>
    </w:p>
    <w:p w14:paraId="04F6AD45" w14:textId="49EC8E1F" w:rsidR="00BA60B7" w:rsidRDefault="00D77B5A" w:rsidP="00BA60B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="00D71B40">
        <w:rPr>
          <w:rFonts w:ascii="Arial" w:eastAsia="Times New Roman" w:hAnsi="Arial" w:cs="Arial"/>
          <w:lang w:eastAsia="pl-PL"/>
        </w:rPr>
        <w:t xml:space="preserve">                     </w:t>
      </w:r>
    </w:p>
    <w:p w14:paraId="29FA2BB5" w14:textId="22BB4299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7B5A">
        <w:rPr>
          <w:rFonts w:ascii="Arial" w:eastAsia="Times New Roman" w:hAnsi="Arial" w:cs="Arial"/>
          <w:b/>
          <w:bCs/>
          <w:lang w:eastAsia="pl-PL"/>
        </w:rPr>
        <w:t>§ 6</w:t>
      </w:r>
    </w:p>
    <w:p w14:paraId="7D6B81F6" w14:textId="16B8EEBA" w:rsidR="00D77B5A" w:rsidRDefault="00D77B5A" w:rsidP="00BA60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77B5A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Warunki płatności</w:t>
      </w:r>
    </w:p>
    <w:p w14:paraId="4FAB0CA4" w14:textId="77777777" w:rsidR="000F6868" w:rsidRPr="00D77B5A" w:rsidRDefault="000F6868" w:rsidP="00BA60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27AEBA7" w14:textId="43232828" w:rsid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Calibri" w:hAnsi="Arial" w:cs="Arial"/>
          <w:lang w:eastAsia="pl-PL"/>
        </w:rPr>
        <w:t xml:space="preserve">Wynagrodzenie będzie płatne na podstawie prawidłowo wystawionej przez Wykonawcę faktury,    w terminie </w:t>
      </w:r>
      <w:r w:rsidR="0093715D" w:rsidRPr="00D724CF">
        <w:rPr>
          <w:rFonts w:ascii="Arial" w:eastAsia="Calibri" w:hAnsi="Arial" w:cs="Arial"/>
          <w:lang w:eastAsia="pl-PL"/>
        </w:rPr>
        <w:t xml:space="preserve">21 </w:t>
      </w:r>
      <w:r w:rsidRPr="00D724CF">
        <w:rPr>
          <w:rFonts w:ascii="Arial" w:eastAsia="Calibri" w:hAnsi="Arial" w:cs="Arial"/>
          <w:lang w:eastAsia="pl-PL"/>
        </w:rPr>
        <w:t xml:space="preserve">dni od daty doręczenia faktury do siedziby Zamawiającego, na numer konta bankowego Wykonawcy </w:t>
      </w:r>
      <w:r w:rsidR="002F3468" w:rsidRPr="00D724CF">
        <w:rPr>
          <w:rFonts w:ascii="Arial" w:eastAsia="Calibri" w:hAnsi="Arial" w:cs="Arial"/>
          <w:lang w:eastAsia="pl-PL"/>
        </w:rPr>
        <w:t>Nr ……………………………………………………..</w:t>
      </w:r>
      <w:r w:rsidR="007B07F7">
        <w:rPr>
          <w:rFonts w:ascii="Arial" w:eastAsia="Calibri" w:hAnsi="Arial" w:cs="Arial"/>
          <w:lang w:eastAsia="pl-PL"/>
        </w:rPr>
        <w:t xml:space="preserve"> </w:t>
      </w:r>
      <w:r w:rsidRPr="00D724CF">
        <w:rPr>
          <w:rFonts w:ascii="Arial" w:eastAsia="Calibri" w:hAnsi="Arial" w:cs="Arial"/>
          <w:lang w:eastAsia="pl-PL"/>
        </w:rPr>
        <w:t xml:space="preserve">wskazany </w:t>
      </w:r>
      <w:r w:rsidR="000F6868">
        <w:rPr>
          <w:rFonts w:ascii="Arial" w:eastAsia="Calibri" w:hAnsi="Arial" w:cs="Arial"/>
          <w:lang w:eastAsia="pl-PL"/>
        </w:rPr>
        <w:t xml:space="preserve">   </w:t>
      </w:r>
      <w:r w:rsidRPr="00D724CF">
        <w:rPr>
          <w:rFonts w:ascii="Arial" w:eastAsia="Calibri" w:hAnsi="Arial" w:cs="Arial"/>
          <w:lang w:eastAsia="pl-PL"/>
        </w:rPr>
        <w:t>na fakturze.</w:t>
      </w:r>
    </w:p>
    <w:p w14:paraId="13387F51" w14:textId="10F57575" w:rsid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Calibri" w:hAnsi="Arial" w:cs="Arial"/>
          <w:lang w:eastAsia="pl-PL"/>
        </w:rPr>
        <w:t xml:space="preserve">Konto bankowe Wykonawcy wskazane na fakturze powinno być zgodne z rachunkiem firmy Wykonawcy umieszczonym na Białej Liście Podatników. Wykonawca odpowiada </w:t>
      </w:r>
      <w:r w:rsidR="000F6868">
        <w:rPr>
          <w:rFonts w:ascii="Arial" w:eastAsia="Calibri" w:hAnsi="Arial" w:cs="Arial"/>
          <w:lang w:eastAsia="pl-PL"/>
        </w:rPr>
        <w:t xml:space="preserve">                               </w:t>
      </w:r>
      <w:r w:rsidRPr="00D724CF">
        <w:rPr>
          <w:rFonts w:ascii="Arial" w:eastAsia="Calibri" w:hAnsi="Arial" w:cs="Arial"/>
          <w:lang w:eastAsia="pl-PL"/>
        </w:rPr>
        <w:t>za prawidłowe podanie numeru rachunku bankowego.</w:t>
      </w:r>
    </w:p>
    <w:p w14:paraId="05AAA604" w14:textId="77777777" w:rsid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Calibri" w:hAnsi="Arial" w:cs="Arial"/>
          <w:lang w:eastAsia="pl-PL"/>
        </w:rPr>
        <w:t>Za datę dokonania płatności przyjmuje się dzień obciążenia rachunku bankowego Zamawiającego.</w:t>
      </w:r>
    </w:p>
    <w:p w14:paraId="5106B11D" w14:textId="5AC6210F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Calibri" w:hAnsi="Arial" w:cs="Arial"/>
        </w:rPr>
        <w:t xml:space="preserve">Wykonawca przyjmuje do wiadomości, że Zamawiający przy zapłacie wynagrodzenia będzie stosował mechanizm podzielonej płatności, o którym mowa w art. </w:t>
      </w:r>
      <w:r w:rsidRPr="00D724CF">
        <w:rPr>
          <w:rFonts w:ascii="Arial" w:eastAsia="Calibri" w:hAnsi="Arial" w:cs="Arial"/>
          <w:color w:val="000000"/>
        </w:rPr>
        <w:t>108a ust. 1 ustawy z dnia 11 marca 2004 r. o podatku o</w:t>
      </w:r>
      <w:r w:rsidR="008E576F" w:rsidRPr="00D724CF">
        <w:rPr>
          <w:rFonts w:ascii="Arial" w:eastAsia="Calibri" w:hAnsi="Arial" w:cs="Arial"/>
          <w:color w:val="000000"/>
        </w:rPr>
        <w:t>d towarów i usług (Dz. U. z 202</w:t>
      </w:r>
      <w:r w:rsidR="00B962C0">
        <w:rPr>
          <w:rFonts w:ascii="Arial" w:eastAsia="Calibri" w:hAnsi="Arial" w:cs="Arial"/>
          <w:color w:val="000000"/>
        </w:rPr>
        <w:t>4</w:t>
      </w:r>
      <w:r w:rsidR="008E576F" w:rsidRPr="00D724CF">
        <w:rPr>
          <w:rFonts w:ascii="Arial" w:eastAsia="Calibri" w:hAnsi="Arial" w:cs="Arial"/>
          <w:color w:val="000000"/>
        </w:rPr>
        <w:t xml:space="preserve"> r. poz. </w:t>
      </w:r>
      <w:r w:rsidR="00B962C0">
        <w:rPr>
          <w:rFonts w:ascii="Arial" w:eastAsia="Calibri" w:hAnsi="Arial" w:cs="Arial"/>
          <w:color w:val="000000"/>
        </w:rPr>
        <w:t>361</w:t>
      </w:r>
      <w:r w:rsidRPr="00D724CF">
        <w:rPr>
          <w:rFonts w:ascii="Arial" w:eastAsia="Calibri" w:hAnsi="Arial" w:cs="Arial"/>
          <w:color w:val="000000"/>
        </w:rPr>
        <w:t xml:space="preserve"> </w:t>
      </w:r>
      <w:proofErr w:type="spellStart"/>
      <w:r w:rsidR="00B962C0">
        <w:rPr>
          <w:rFonts w:ascii="Arial" w:eastAsia="Calibri" w:hAnsi="Arial" w:cs="Arial"/>
          <w:color w:val="000000"/>
        </w:rPr>
        <w:t>t.j</w:t>
      </w:r>
      <w:proofErr w:type="spellEnd"/>
      <w:r w:rsidR="00B962C0">
        <w:rPr>
          <w:rFonts w:ascii="Arial" w:eastAsia="Calibri" w:hAnsi="Arial" w:cs="Arial"/>
          <w:color w:val="000000"/>
        </w:rPr>
        <w:t>.)</w:t>
      </w:r>
      <w:r w:rsidR="005D4312">
        <w:rPr>
          <w:rFonts w:ascii="Arial" w:eastAsia="Calibri" w:hAnsi="Arial" w:cs="Arial"/>
          <w:color w:val="000000"/>
        </w:rPr>
        <w:t>.</w:t>
      </w:r>
    </w:p>
    <w:p w14:paraId="5417AE6E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Do każdej faktury niezbędne jest dołączenie wykazu Podwykonawców, kompletu oświadczeń podwykonawców o uregulowaniu na ich rzecz należności za dotychczas realizowane przez nich usługi oraz potwierdzeń zapłaty wynagrodzenia należnego Podwykonawcom.</w:t>
      </w:r>
    </w:p>
    <w:p w14:paraId="47BA9F73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W przypadku powierzenia przez Wykonawcę realizacji prac Podwykonawcy, Wykonawca zobowiązany jest do dokonania we własnym zakresie zapłaty wynagrodzenia należnego Podwykonawcy z zachowaniem terminów płatności określonych w umowie z Podwykonawcą. Termin płatności Podwykonawcy musi uwzględnić konieczność przedstawienia oświadczeń podwykonawcy, o którym mowa w ust. 5 niniejszego paragrafu.</w:t>
      </w:r>
    </w:p>
    <w:p w14:paraId="7E36F2C4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lastRenderedPageBreak/>
        <w:t>Zamawiający ma prawo do wstrzymania zapłaty należności na rzecz Wykonawcy za wykonane usługi do czasu przedstawienia Zamawiającemu oświadczenia Podwykonawcy oraz innych prawidłowo sporządzonych wymaganych dokumen</w:t>
      </w:r>
      <w:r w:rsidR="00B43C1C" w:rsidRPr="00D724CF">
        <w:rPr>
          <w:rFonts w:ascii="Arial" w:eastAsia="Times New Roman" w:hAnsi="Arial" w:cs="Arial"/>
          <w:lang w:eastAsia="pl-PL"/>
        </w:rPr>
        <w:t>tów, o których mowa w § 5 ust. 7</w:t>
      </w:r>
      <w:r w:rsidRPr="00D724CF">
        <w:rPr>
          <w:rFonts w:ascii="Arial" w:eastAsia="Times New Roman" w:hAnsi="Arial" w:cs="Arial"/>
          <w:lang w:eastAsia="pl-PL"/>
        </w:rPr>
        <w:t xml:space="preserve"> oraz § 6 ust. 5 Umowy.</w:t>
      </w:r>
    </w:p>
    <w:p w14:paraId="54C32F86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Wykonawcy nie będą przysługiwały odsetki za okres opóźnienia w zapłacie przypadający na okres wyczekiwania Zamawiającego na dokume</w:t>
      </w:r>
      <w:r w:rsidR="00B43C1C" w:rsidRPr="00D724CF">
        <w:rPr>
          <w:rFonts w:ascii="Arial" w:eastAsia="Times New Roman" w:hAnsi="Arial" w:cs="Arial"/>
          <w:lang w:eastAsia="pl-PL"/>
        </w:rPr>
        <w:t>nty, o których mowa w § 5 ust. 7</w:t>
      </w:r>
      <w:r w:rsidRPr="00D724CF">
        <w:rPr>
          <w:rFonts w:ascii="Arial" w:eastAsia="Times New Roman" w:hAnsi="Arial" w:cs="Arial"/>
          <w:lang w:eastAsia="pl-PL"/>
        </w:rPr>
        <w:t xml:space="preserve"> oraz § 6 ust. 5 Umowy.</w:t>
      </w:r>
    </w:p>
    <w:p w14:paraId="2E128C47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W przypadku dokonania przez Zamawiającego bezpośredniej zapłaty wynagrodzenia Podwykonawcy lub dalszemu Podwykonawcy, Zamawiający potrąci kwotę wypłaconego wynagrodzenia z wynagrodzenia należnego Wykonawcy, bez konieczności składania odrębnego oświadczenia o potrąceniu oraz bez wezwania do zapłaty, na co Wykonawca wyraża zgodę.</w:t>
      </w:r>
    </w:p>
    <w:p w14:paraId="26044313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Termin zapłaty wynagrodzenia Podwykonawcy lub dalszemu Podwykonawcy przewidziany                       w umowie o podwykonawstwo nie może być dłuższy niż 30 dni kalendarzowych od dnia doręczenia Wykonawcy, Podwykonawcy lub dalszemu Podwykonawcy faktury lub rachunku potwierdzających wykonanie zleconej Podwykonawcy lub dalszemu Podwykonawcy usługi.</w:t>
      </w:r>
    </w:p>
    <w:p w14:paraId="53A33533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Konieczność wielokrotnego dokonywania bezpośredniej zapłaty Podwykonawcy lub dalszemu Podwykonawcy lub konieczność dokonania zapłat na sumę większą niż 5% wartości Umowy może stanowić podstawę do odstąpienia od Umowy przez Zamawiającego.</w:t>
      </w:r>
    </w:p>
    <w:p w14:paraId="3B68F9AF" w14:textId="77777777" w:rsidR="00D724CF" w:rsidRPr="00D724CF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Jeżeli Wykonawca nie wykona w całości przedmiotu Umowy, Zamawiający zastrzega sobie prawo obniżenia wynagrodzenia umownego Wykonawcy o wartość niewykonanego zakresu. Jednocześnie Zamawiający zastrzega sobie uprawnienie do zmniejszenia zakresu przedmiotowego umowy bez prawa dla Wykonawcy do dochodzenia z tego tytułu jakichkolwiek roszczeń.</w:t>
      </w:r>
    </w:p>
    <w:p w14:paraId="4E6C936F" w14:textId="468F0924" w:rsidR="00A6137B" w:rsidRPr="004341D9" w:rsidRDefault="00D77B5A" w:rsidP="00BA60B7">
      <w:pPr>
        <w:pStyle w:val="Akapitzlist"/>
        <w:numPr>
          <w:ilvl w:val="0"/>
          <w:numId w:val="23"/>
        </w:num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724CF">
        <w:rPr>
          <w:rFonts w:ascii="Arial" w:eastAsia="Times New Roman" w:hAnsi="Arial" w:cs="Arial"/>
          <w:lang w:eastAsia="pl-PL"/>
        </w:rPr>
        <w:t>Wykonawca nie może, bez pisemnej zgody Zamawiającego przenieść wierzytelności pieniężnych wynikających z Umowy na podmiot lub osobę trzecią.</w:t>
      </w:r>
    </w:p>
    <w:p w14:paraId="785E82DD" w14:textId="77777777" w:rsidR="004341D9" w:rsidRPr="009229AF" w:rsidRDefault="004341D9" w:rsidP="004341D9">
      <w:pPr>
        <w:pStyle w:val="Akapitzlist"/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F8FBD54" w14:textId="54E03717" w:rsidR="00D77B5A" w:rsidRPr="00D77B5A" w:rsidRDefault="00D77B5A" w:rsidP="00BA60B7">
      <w:pPr>
        <w:widowControl w:val="0"/>
        <w:shd w:val="clear" w:color="auto" w:fill="FFFFFF"/>
        <w:suppressAutoHyphens/>
        <w:spacing w:before="120" w:after="120" w:line="240" w:lineRule="auto"/>
        <w:ind w:left="360"/>
        <w:jc w:val="center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  <w:b/>
        </w:rPr>
        <w:t>§ 7.</w:t>
      </w:r>
    </w:p>
    <w:p w14:paraId="585F25A4" w14:textId="77777777" w:rsidR="00D77B5A" w:rsidRPr="00D77B5A" w:rsidRDefault="00D77B5A" w:rsidP="00BA60B7">
      <w:pPr>
        <w:widowControl w:val="0"/>
        <w:shd w:val="clear" w:color="auto" w:fill="FFFFFF"/>
        <w:suppressAutoHyphens/>
        <w:spacing w:before="120" w:after="120" w:line="240" w:lineRule="auto"/>
        <w:ind w:left="360"/>
        <w:jc w:val="center"/>
        <w:rPr>
          <w:rFonts w:ascii="Arial" w:eastAsia="Calibri" w:hAnsi="Arial" w:cs="Arial"/>
          <w:b/>
          <w:color w:val="000000"/>
        </w:rPr>
      </w:pPr>
      <w:r w:rsidRPr="00D77B5A">
        <w:rPr>
          <w:rFonts w:ascii="Arial" w:eastAsia="Calibri" w:hAnsi="Arial" w:cs="Arial"/>
          <w:b/>
          <w:color w:val="000000"/>
        </w:rPr>
        <w:t>Obowiązki Wykonawcy</w:t>
      </w:r>
    </w:p>
    <w:p w14:paraId="0B7D54C8" w14:textId="4DA76B7E" w:rsidR="00D724CF" w:rsidRDefault="00D724CF" w:rsidP="00BA60B7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9D226E">
        <w:rPr>
          <w:rFonts w:ascii="Arial" w:eastAsia="Calibri" w:hAnsi="Arial" w:cs="Arial"/>
        </w:rPr>
        <w:t xml:space="preserve">Wykonawca zobowiązuje się przed podpisaniem Umowy lub </w:t>
      </w:r>
      <w:r w:rsidRPr="009D226E">
        <w:rPr>
          <w:rFonts w:ascii="Arial" w:eastAsia="Calibri" w:hAnsi="Arial" w:cs="Arial"/>
          <w:b/>
        </w:rPr>
        <w:t>w terminie 7 dni kalendarzowych</w:t>
      </w:r>
      <w:r w:rsidRPr="009D226E">
        <w:rPr>
          <w:rFonts w:ascii="Arial" w:eastAsia="Calibri" w:hAnsi="Arial" w:cs="Arial"/>
        </w:rPr>
        <w:t xml:space="preserve"> od chwili powstania obowiązku zatrudnienia pracowników na podstawie Umowy o pracę</w:t>
      </w:r>
      <w:r w:rsidR="000F6868">
        <w:rPr>
          <w:rFonts w:ascii="Arial" w:eastAsia="Calibri" w:hAnsi="Arial" w:cs="Arial"/>
        </w:rPr>
        <w:t xml:space="preserve">                              </w:t>
      </w:r>
      <w:r w:rsidRPr="009D226E">
        <w:rPr>
          <w:rFonts w:ascii="Arial" w:eastAsia="Calibri" w:hAnsi="Arial" w:cs="Arial"/>
        </w:rPr>
        <w:t xml:space="preserve"> i na każde żądanie Zamawiającego dostarczyć Zamawiającemu  </w:t>
      </w:r>
      <w:r w:rsidRPr="009D226E">
        <w:rPr>
          <w:rFonts w:ascii="Arial" w:eastAsia="Calibri" w:hAnsi="Arial" w:cs="Arial"/>
          <w:b/>
        </w:rPr>
        <w:t>Wykaz osób przewidzianych do realizacji Umowy</w:t>
      </w:r>
      <w:r w:rsidRPr="009D226E">
        <w:rPr>
          <w:rFonts w:ascii="Arial" w:eastAsia="Calibri" w:hAnsi="Arial" w:cs="Arial"/>
        </w:rPr>
        <w:t xml:space="preserve"> z uwzględnieniem i</w:t>
      </w:r>
      <w:r w:rsidRPr="009D226E">
        <w:rPr>
          <w:rFonts w:ascii="Arial" w:eastAsia="Times New Roman" w:hAnsi="Arial" w:cs="Arial"/>
          <w:lang w:eastAsia="pl-PL"/>
        </w:rPr>
        <w:t xml:space="preserve">mienia i nazwiska, stanowiska, rodzaju umowy o pracę oraz okres na jaki została zawarta (wzór wykazu stanowi załącznik do niniejszej umowy). </w:t>
      </w:r>
      <w:r w:rsidR="000F6868">
        <w:rPr>
          <w:rFonts w:ascii="Arial" w:eastAsia="Times New Roman" w:hAnsi="Arial" w:cs="Arial"/>
          <w:lang w:eastAsia="pl-PL"/>
        </w:rPr>
        <w:t xml:space="preserve">                </w:t>
      </w:r>
      <w:r w:rsidRPr="009D226E">
        <w:rPr>
          <w:rFonts w:ascii="Arial" w:eastAsia="Times New Roman" w:hAnsi="Arial" w:cs="Arial"/>
          <w:lang w:eastAsia="pl-PL"/>
        </w:rPr>
        <w:t>Wykaz ten b</w:t>
      </w:r>
      <w:r w:rsidRPr="009D226E">
        <w:rPr>
          <w:rFonts w:ascii="Arial" w:eastAsia="Calibri" w:hAnsi="Arial" w:cs="Arial"/>
        </w:rPr>
        <w:t>ędzie stanowił integralną część Umowy. Ww. obowiązek dotyczy także Podwykonawców.</w:t>
      </w:r>
    </w:p>
    <w:p w14:paraId="622A4110" w14:textId="760413D9" w:rsidR="00D724CF" w:rsidRDefault="00D724CF" w:rsidP="00BA60B7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9D226E">
        <w:rPr>
          <w:rFonts w:ascii="Arial" w:eastAsia="Calibri" w:hAnsi="Arial" w:cs="Arial"/>
        </w:rPr>
        <w:t>Wykonawca ustanawia swojego przedstawiciela w osobie: ……………………   tel.: …………….…</w:t>
      </w:r>
    </w:p>
    <w:p w14:paraId="0A0EFCCD" w14:textId="77777777" w:rsidR="00D724CF" w:rsidRDefault="00D724CF" w:rsidP="00BA60B7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9D226E">
        <w:rPr>
          <w:rFonts w:ascii="Arial" w:eastAsia="Calibri" w:hAnsi="Arial" w:cs="Arial"/>
        </w:rPr>
        <w:t>W przypadku planowania wykonywania prac powyżej 14 dni kalendarzowych osoby umieszczone w wykazie mogą być zobowiązane do złożenia wniosku o przepustkę okresową wraz załączoną aktualną fotografią o wymiarach 35 x 45 mm.</w:t>
      </w:r>
    </w:p>
    <w:p w14:paraId="7C04ECDB" w14:textId="77777777" w:rsidR="00D724CF" w:rsidRPr="009D226E" w:rsidRDefault="00D724CF" w:rsidP="00BA60B7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9D226E">
        <w:rPr>
          <w:rFonts w:ascii="Arial" w:eastAsia="Calibri" w:hAnsi="Arial" w:cs="Arial"/>
        </w:rPr>
        <w:t>Z uwagi na to, iż usługi będą wykonywane na terenie zamkniętym, Wykonawca uzgodni                       z użytkownikiem obiektu harmonogram robót z uwzględnieniem czasu pracy:</w:t>
      </w:r>
    </w:p>
    <w:p w14:paraId="63FF8A16" w14:textId="77777777" w:rsidR="00D724CF" w:rsidRPr="00D77B5A" w:rsidRDefault="00D724CF" w:rsidP="00BA60B7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>- w godzinach  7.00 – 15.30 (od poniedziałku do czwartku);</w:t>
      </w:r>
    </w:p>
    <w:p w14:paraId="5D6169FF" w14:textId="77777777" w:rsidR="00D724CF" w:rsidRPr="00D77B5A" w:rsidRDefault="00D724CF" w:rsidP="00BA60B7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>- w godzinach  7.00 – 13.00 (w piątek).</w:t>
      </w:r>
    </w:p>
    <w:p w14:paraId="7D2C4D13" w14:textId="77777777" w:rsidR="00D724CF" w:rsidRDefault="00D724CF" w:rsidP="00BA60B7">
      <w:pPr>
        <w:widowControl w:val="0"/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>Ewentualna zmiana ww. czasu pracy może nastąpić za zgodą Zamawiająceg</w:t>
      </w:r>
      <w:r>
        <w:rPr>
          <w:rFonts w:ascii="Arial" w:eastAsia="Calibri" w:hAnsi="Arial" w:cs="Arial"/>
        </w:rPr>
        <w:t>o na pisemny wniosek Wykonawcy.</w:t>
      </w:r>
    </w:p>
    <w:p w14:paraId="2795D242" w14:textId="0481C98E" w:rsidR="00D724CF" w:rsidRDefault="00D724CF" w:rsidP="00BA60B7">
      <w:pPr>
        <w:pStyle w:val="Akapitzlist"/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437444">
        <w:rPr>
          <w:rFonts w:ascii="Arial" w:eastAsia="Calibri" w:hAnsi="Arial" w:cs="Arial"/>
        </w:rPr>
        <w:t>Wykonawca z wyprzedzeniem, co najmniej dwudniowym, uzgodni wszelkie zmiany osobowe,</w:t>
      </w:r>
      <w:r w:rsidR="00F61517">
        <w:rPr>
          <w:rFonts w:ascii="Arial" w:eastAsia="Calibri" w:hAnsi="Arial" w:cs="Arial"/>
        </w:rPr>
        <w:t xml:space="preserve">                  </w:t>
      </w:r>
      <w:r w:rsidRPr="00437444">
        <w:rPr>
          <w:rFonts w:ascii="Arial" w:eastAsia="Calibri" w:hAnsi="Arial" w:cs="Arial"/>
        </w:rPr>
        <w:t xml:space="preserve"> o których mowa powyżej, jakie nastąpią w trakcie trwania usług wynikających z Umowy oraz przedstawi aktualny wykaz pracowników realizujących przedmiot Umowy.</w:t>
      </w:r>
    </w:p>
    <w:p w14:paraId="39AFE74C" w14:textId="6B914250" w:rsidR="00D724CF" w:rsidRPr="00437444" w:rsidRDefault="00D724CF" w:rsidP="00BA60B7">
      <w:pPr>
        <w:pStyle w:val="Akapitzlist"/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437444">
        <w:rPr>
          <w:rFonts w:ascii="Arial" w:eastAsia="Calibri" w:hAnsi="Arial" w:cs="Arial"/>
        </w:rPr>
        <w:t xml:space="preserve">Pracownicy ochrony – </w:t>
      </w:r>
      <w:r w:rsidRPr="00437444">
        <w:rPr>
          <w:rFonts w:ascii="Arial" w:hAnsi="Arial" w:cs="Arial"/>
          <w:color w:val="000000" w:themeColor="text1"/>
          <w:kern w:val="1"/>
          <w:lang w:eastAsia="zh-CN"/>
        </w:rPr>
        <w:t>dyżurny biura przepustek, mają prawo kontrolowania dokumentów uprawniających osoby do wstępu, wjazdu i przebywania na terenie obiektu oraz wynoszenia</w:t>
      </w:r>
      <w:r w:rsidR="00F61517">
        <w:rPr>
          <w:rFonts w:ascii="Arial" w:hAnsi="Arial" w:cs="Arial"/>
          <w:color w:val="000000" w:themeColor="text1"/>
          <w:kern w:val="1"/>
          <w:lang w:eastAsia="zh-CN"/>
        </w:rPr>
        <w:t xml:space="preserve">                    </w:t>
      </w:r>
      <w:r w:rsidRPr="00437444">
        <w:rPr>
          <w:rFonts w:ascii="Arial" w:hAnsi="Arial" w:cs="Arial"/>
          <w:color w:val="000000" w:themeColor="text1"/>
          <w:kern w:val="1"/>
          <w:lang w:eastAsia="zh-CN"/>
        </w:rPr>
        <w:t xml:space="preserve">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 w:rsidRPr="00437444">
        <w:rPr>
          <w:rFonts w:ascii="Arial" w:hAnsi="Arial" w:cs="Arial"/>
          <w:color w:val="000000" w:themeColor="text1"/>
          <w:kern w:val="1"/>
          <w:lang w:eastAsia="zh-CN"/>
        </w:rPr>
        <w:t>t.j</w:t>
      </w:r>
      <w:proofErr w:type="spellEnd"/>
      <w:r w:rsidRPr="00437444">
        <w:rPr>
          <w:rFonts w:ascii="Arial" w:hAnsi="Arial" w:cs="Arial"/>
          <w:color w:val="000000" w:themeColor="text1"/>
          <w:kern w:val="1"/>
          <w:lang w:eastAsia="zh-CN"/>
        </w:rPr>
        <w:t xml:space="preserve">.) oraz ustawy z dnia 21 stycznia 2021 r. </w:t>
      </w:r>
      <w:r w:rsidR="00F61517">
        <w:rPr>
          <w:rFonts w:ascii="Arial" w:hAnsi="Arial" w:cs="Arial"/>
          <w:color w:val="000000" w:themeColor="text1"/>
          <w:kern w:val="1"/>
          <w:lang w:eastAsia="zh-CN"/>
        </w:rPr>
        <w:t xml:space="preserve">      </w:t>
      </w:r>
      <w:r w:rsidRPr="00437444">
        <w:rPr>
          <w:rFonts w:ascii="Arial" w:hAnsi="Arial" w:cs="Arial"/>
          <w:color w:val="000000" w:themeColor="text1"/>
          <w:kern w:val="1"/>
          <w:lang w:eastAsia="zh-CN"/>
        </w:rPr>
        <w:t>w sprawie zmiany ustawy o ochronie osób i mienia oraz ustawy o Żandarmerii Wojskowej</w:t>
      </w:r>
      <w:r w:rsidR="00F61517">
        <w:rPr>
          <w:rFonts w:ascii="Arial" w:hAnsi="Arial" w:cs="Arial"/>
          <w:color w:val="000000" w:themeColor="text1"/>
          <w:kern w:val="1"/>
          <w:lang w:eastAsia="zh-CN"/>
        </w:rPr>
        <w:t xml:space="preserve">                           </w:t>
      </w:r>
      <w:r w:rsidRPr="00437444">
        <w:rPr>
          <w:rFonts w:ascii="Arial" w:hAnsi="Arial" w:cs="Arial"/>
          <w:color w:val="000000" w:themeColor="text1"/>
          <w:kern w:val="1"/>
          <w:lang w:eastAsia="zh-CN"/>
        </w:rPr>
        <w:t xml:space="preserve"> </w:t>
      </w:r>
      <w:r w:rsidRPr="00437444">
        <w:rPr>
          <w:rFonts w:ascii="Arial" w:hAnsi="Arial" w:cs="Arial"/>
          <w:color w:val="000000" w:themeColor="text1"/>
          <w:kern w:val="1"/>
          <w:lang w:eastAsia="zh-CN"/>
        </w:rPr>
        <w:lastRenderedPageBreak/>
        <w:t xml:space="preserve">i wojskowych organach porządkowych </w:t>
      </w:r>
      <w:r w:rsidRPr="00326E6A">
        <w:rPr>
          <w:rFonts w:ascii="Arial" w:hAnsi="Arial" w:cs="Arial"/>
          <w:kern w:val="1"/>
          <w:lang w:eastAsia="zh-CN"/>
        </w:rPr>
        <w:t xml:space="preserve">(Dz. U. </w:t>
      </w:r>
      <w:r w:rsidR="009B3597" w:rsidRPr="00326E6A">
        <w:rPr>
          <w:rFonts w:ascii="Arial" w:hAnsi="Arial" w:cs="Arial"/>
          <w:kern w:val="1"/>
          <w:lang w:eastAsia="zh-CN"/>
        </w:rPr>
        <w:t xml:space="preserve">z 2023 poz. 1266 </w:t>
      </w:r>
      <w:proofErr w:type="spellStart"/>
      <w:r w:rsidR="009B3597" w:rsidRPr="00326E6A">
        <w:rPr>
          <w:rFonts w:ascii="Arial" w:hAnsi="Arial" w:cs="Arial"/>
          <w:kern w:val="1"/>
          <w:lang w:eastAsia="zh-CN"/>
        </w:rPr>
        <w:t>t.j</w:t>
      </w:r>
      <w:proofErr w:type="spellEnd"/>
      <w:r w:rsidR="009B3597" w:rsidRPr="00326E6A">
        <w:rPr>
          <w:rFonts w:ascii="Arial" w:hAnsi="Arial" w:cs="Arial"/>
          <w:kern w:val="1"/>
          <w:lang w:eastAsia="zh-CN"/>
        </w:rPr>
        <w:t>.</w:t>
      </w:r>
      <w:r w:rsidRPr="00326E6A">
        <w:rPr>
          <w:rFonts w:ascii="Arial" w:hAnsi="Arial" w:cs="Arial"/>
          <w:kern w:val="1"/>
          <w:lang w:eastAsia="zh-CN"/>
        </w:rPr>
        <w:t xml:space="preserve">) </w:t>
      </w:r>
      <w:r w:rsidRPr="00437444">
        <w:rPr>
          <w:rFonts w:ascii="Arial" w:hAnsi="Arial" w:cs="Arial"/>
          <w:color w:val="000000" w:themeColor="text1"/>
          <w:kern w:val="1"/>
          <w:lang w:eastAsia="zh-CN"/>
        </w:rPr>
        <w:t>oraz Regulaminu Ogólnego Sił Zbrojnych.</w:t>
      </w:r>
    </w:p>
    <w:p w14:paraId="2C4926BA" w14:textId="77777777" w:rsidR="00D724CF" w:rsidRPr="00437444" w:rsidRDefault="00D724CF" w:rsidP="00BA60B7">
      <w:pPr>
        <w:pStyle w:val="Akapitzlist"/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437444">
        <w:rPr>
          <w:rFonts w:ascii="Arial" w:eastAsia="Calibri" w:hAnsi="Arial" w:cs="Arial"/>
          <w:lang w:eastAsia="ar-SA"/>
        </w:rPr>
        <w:t>W przypadku, gdy Wykonawcą będzie podmiot krajowy zatrudniający cudzoziemców lub podmiot zagraniczny zatrudniający pracowników nieposiadających obywatelstwa polskiego:</w:t>
      </w:r>
    </w:p>
    <w:p w14:paraId="0D5F786D" w14:textId="77777777" w:rsidR="00D724CF" w:rsidRPr="00437444" w:rsidRDefault="00D724CF" w:rsidP="00BA60B7">
      <w:pPr>
        <w:numPr>
          <w:ilvl w:val="0"/>
          <w:numId w:val="25"/>
        </w:numPr>
        <w:spacing w:after="0" w:line="240" w:lineRule="auto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imię i nazwisko osoby,</w:t>
      </w:r>
    </w:p>
    <w:p w14:paraId="229BB2AF" w14:textId="77777777" w:rsidR="00D724CF" w:rsidRPr="00437444" w:rsidRDefault="00D724CF" w:rsidP="00BA60B7">
      <w:pPr>
        <w:numPr>
          <w:ilvl w:val="0"/>
          <w:numId w:val="25"/>
        </w:numPr>
        <w:spacing w:after="0" w:line="240" w:lineRule="auto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datę i miejsce urodzenia,</w:t>
      </w:r>
    </w:p>
    <w:p w14:paraId="4A22A92F" w14:textId="77777777" w:rsidR="00D724CF" w:rsidRPr="00437444" w:rsidRDefault="00D724CF" w:rsidP="00BA60B7">
      <w:pPr>
        <w:numPr>
          <w:ilvl w:val="0"/>
          <w:numId w:val="25"/>
        </w:numPr>
        <w:spacing w:after="0" w:line="240" w:lineRule="auto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obywatelstwo,</w:t>
      </w:r>
    </w:p>
    <w:p w14:paraId="2EC14019" w14:textId="77777777" w:rsidR="00D724CF" w:rsidRPr="00437444" w:rsidRDefault="00D724CF" w:rsidP="00BA60B7">
      <w:pPr>
        <w:numPr>
          <w:ilvl w:val="0"/>
          <w:numId w:val="25"/>
        </w:numPr>
        <w:spacing w:after="0" w:line="240" w:lineRule="auto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 xml:space="preserve">nr paszportu lub innego dokumentu tożsamości (rodzaj) z podaniem </w:t>
      </w:r>
    </w:p>
    <w:p w14:paraId="46C4D89F" w14:textId="77777777" w:rsidR="00D724CF" w:rsidRPr="00437444" w:rsidRDefault="00D724CF" w:rsidP="00BA60B7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         organu wydającego oraz daty wydania i terminu ważności,</w:t>
      </w:r>
    </w:p>
    <w:p w14:paraId="08B727ED" w14:textId="77777777" w:rsidR="00D724CF" w:rsidRPr="00437444" w:rsidRDefault="00D724CF" w:rsidP="00BA60B7">
      <w:pPr>
        <w:numPr>
          <w:ilvl w:val="0"/>
          <w:numId w:val="25"/>
        </w:numPr>
        <w:spacing w:after="0" w:line="240" w:lineRule="auto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numery rejestracyjne samochodów oraz innego sprzętu.</w:t>
      </w:r>
    </w:p>
    <w:p w14:paraId="7583729B" w14:textId="77777777" w:rsidR="00D724CF" w:rsidRPr="00437444" w:rsidRDefault="00D724CF" w:rsidP="00BA60B7">
      <w:pPr>
        <w:numPr>
          <w:ilvl w:val="0"/>
          <w:numId w:val="25"/>
        </w:numPr>
        <w:spacing w:after="0" w:line="240" w:lineRule="auto"/>
        <w:ind w:left="1418" w:hanging="567"/>
        <w:contextualSpacing/>
        <w:jc w:val="both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numer pozwolenia uzyskanego zgodnie z Decyzji Nr 107/MON Ministra Obrony Narodowej z dnia 18 sierpnia 2021 r. w sprawie organizowania współpracy międzynarodowej w resorcie obrony narodowej (Dz. Urz. MON z 2021 r. poz.</w:t>
      </w:r>
      <w:r w:rsidRPr="00437444">
        <w:rPr>
          <w:rFonts w:ascii="Arial" w:eastAsia="Calibri" w:hAnsi="Arial" w:cs="Arial"/>
        </w:rPr>
        <w:t xml:space="preserve"> 177)</w:t>
      </w:r>
    </w:p>
    <w:p w14:paraId="4ED09766" w14:textId="77777777" w:rsidR="00D724CF" w:rsidRPr="00437444" w:rsidRDefault="00D724CF" w:rsidP="00BA60B7">
      <w:pPr>
        <w:numPr>
          <w:ilvl w:val="0"/>
          <w:numId w:val="26"/>
        </w:numPr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</w:rPr>
        <w:t>Od cudzoziemców uczestniczących w realizacji usługi wymagane jest posiadanie umiejętności komunikowania się w języku polskim.</w:t>
      </w:r>
    </w:p>
    <w:p w14:paraId="334CFDE5" w14:textId="3993D522" w:rsidR="00D724CF" w:rsidRPr="00437444" w:rsidRDefault="00D724CF" w:rsidP="00BA60B7">
      <w:pPr>
        <w:pStyle w:val="Akapitzlist"/>
        <w:numPr>
          <w:ilvl w:val="0"/>
          <w:numId w:val="29"/>
        </w:numPr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 xml:space="preserve">Zamawiający na podstawie: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Instrukcji o ochronie obiektów wojskowych i konwojowanego mienia - DU-3.14.3(A), sygn. Szt. Gen. </w:t>
      </w:r>
      <w:r w:rsidRPr="00437444">
        <w:rPr>
          <w:rFonts w:ascii="Arial" w:eastAsia="Calibri" w:hAnsi="Arial" w:cs="Arial"/>
        </w:rPr>
        <w:t xml:space="preserve">1705/2023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wprowadzonej Decyzją Nr Z-4/Szkol./SG Ministra Obrony Narodowej z dnia 15 lutego 2023 r. w sprawie wprowadzenia do użytku dokumentu uzupełniającego ”Instrukcja o ochronie obiektów wojskowych i konwojowanego mienia 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                            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– DU-3.14.3(A)”, Decyzji Nr 107/MON Ministra Obrony Narodowej z dnia 18 sierpnia 2021 r. 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                   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w sprawie organizowania współpracy międzynarodowej w resorcie obrony narodowej 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                    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>(</w:t>
      </w:r>
      <w:proofErr w:type="spellStart"/>
      <w:r w:rsidRPr="00437444">
        <w:rPr>
          <w:rFonts w:ascii="Arial" w:eastAsia="Calibri" w:hAnsi="Arial" w:cs="Arial"/>
          <w:color w:val="000000"/>
          <w:kern w:val="1"/>
          <w:lang w:eastAsia="zh-CN"/>
        </w:rPr>
        <w:t>Dz.Urz</w:t>
      </w:r>
      <w:proofErr w:type="spellEnd"/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. MON z 2021 r. poz.177), Rozkazu Dowódcy Generalnego Rodzajów Sił Zbrojnych 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                  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>Nr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Z-115 z dnia 25 marca 2020 r. w sprawie organizacji systemu </w:t>
      </w:r>
      <w:proofErr w:type="spellStart"/>
      <w:r w:rsidRPr="00437444">
        <w:rPr>
          <w:rFonts w:ascii="Arial" w:eastAsia="Calibri" w:hAnsi="Arial" w:cs="Arial"/>
          <w:color w:val="000000"/>
          <w:kern w:val="1"/>
          <w:lang w:eastAsia="zh-CN"/>
        </w:rPr>
        <w:t>przepustkowego</w:t>
      </w:r>
      <w:proofErr w:type="spellEnd"/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 jednostkach organizacyjnych podległych Dowódcy Generalnemu Rodzajów Sił Zbrojnych, zastrzega sobie,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             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</w:t>
      </w:r>
      <w:r w:rsidR="007B07F7">
        <w:rPr>
          <w:rFonts w:ascii="Arial" w:eastAsia="Calibri" w:hAnsi="Arial" w:cs="Arial"/>
          <w:color w:val="000000"/>
          <w:kern w:val="1"/>
          <w:lang w:eastAsia="zh-CN"/>
        </w:rPr>
        <w:t xml:space="preserve">                               </w:t>
      </w:r>
      <w:r w:rsidRPr="00437444">
        <w:rPr>
          <w:rFonts w:ascii="Arial" w:eastAsia="Calibri" w:hAnsi="Arial" w:cs="Arial"/>
          <w:color w:val="000000"/>
          <w:kern w:val="1"/>
          <w:lang w:eastAsia="zh-CN"/>
        </w:rPr>
        <w:t xml:space="preserve"> w przedmiotowej sprawie.</w:t>
      </w:r>
    </w:p>
    <w:p w14:paraId="2BB50BDD" w14:textId="77777777" w:rsidR="00D724CF" w:rsidRDefault="00D724CF" w:rsidP="00BA60B7">
      <w:pPr>
        <w:pStyle w:val="Akapitzlist"/>
        <w:numPr>
          <w:ilvl w:val="0"/>
          <w:numId w:val="29"/>
        </w:numPr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</w:rPr>
        <w:t xml:space="preserve">Wstęp </w:t>
      </w:r>
      <w:r w:rsidRPr="00437444">
        <w:rPr>
          <w:rFonts w:ascii="Arial" w:eastAsia="Calibri" w:hAnsi="Arial" w:cs="Arial"/>
          <w:u w:val="single"/>
        </w:rPr>
        <w:t>OBCOKRAJOWCÓW</w:t>
      </w:r>
      <w:r w:rsidRPr="00437444">
        <w:rPr>
          <w:rFonts w:ascii="Arial" w:eastAsia="Calibri" w:hAnsi="Arial" w:cs="Arial"/>
        </w:rPr>
        <w:t xml:space="preserve"> do obiektów wojskowych może być realizowany </w:t>
      </w:r>
      <w:r w:rsidRPr="00437444">
        <w:rPr>
          <w:rFonts w:ascii="Arial" w:eastAsia="Calibri" w:hAnsi="Arial" w:cs="Arial"/>
          <w:u w:val="single"/>
        </w:rPr>
        <w:t>wyłącznie</w:t>
      </w:r>
      <w:r w:rsidRPr="00437444">
        <w:rPr>
          <w:rFonts w:ascii="Arial" w:eastAsia="Calibri" w:hAnsi="Arial" w:cs="Arial"/>
        </w:rPr>
        <w:t xml:space="preserve"> na podstawie </w:t>
      </w:r>
      <w:r w:rsidRPr="00437444">
        <w:rPr>
          <w:rFonts w:ascii="Arial" w:eastAsia="Calibri" w:hAnsi="Arial" w:cs="Arial"/>
          <w:u w:val="single"/>
        </w:rPr>
        <w:t>POZWOLEŃ</w:t>
      </w:r>
      <w:r w:rsidRPr="00437444">
        <w:rPr>
          <w:rFonts w:ascii="Arial" w:eastAsia="Calibri" w:hAnsi="Arial" w:cs="Arial"/>
        </w:rPr>
        <w:t xml:space="preserve"> wydanych na zasadach określonych  w decyzji Nr 107/MON Ministra Obrony Narodowej z dnia 18 sierpnia 2021 r.  w sprawie organizowania współpracy międzynarodowej w resorcie obrony narodowej (Dz. Urz. MON z 2021 r. poz. 177).</w:t>
      </w:r>
    </w:p>
    <w:p w14:paraId="5B94F6AC" w14:textId="77777777" w:rsidR="00D724CF" w:rsidRDefault="00D724CF" w:rsidP="00BA60B7">
      <w:pPr>
        <w:pStyle w:val="Akapitzlist"/>
        <w:numPr>
          <w:ilvl w:val="0"/>
          <w:numId w:val="29"/>
        </w:numPr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zh-CN"/>
        </w:rPr>
        <w:t>Wykonawca jest zobowiązany do stosowania się do obowiązujących przepisów w zakresie wejścia i wjazdu na teren kompleksu oraz parkowania pojazdów.</w:t>
      </w:r>
    </w:p>
    <w:p w14:paraId="7CC81912" w14:textId="77777777" w:rsidR="00D724CF" w:rsidRPr="00437444" w:rsidRDefault="00D724CF" w:rsidP="00BA60B7">
      <w:pPr>
        <w:pStyle w:val="Akapitzlist"/>
        <w:numPr>
          <w:ilvl w:val="0"/>
          <w:numId w:val="29"/>
        </w:numPr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Wykonawca jest zobowiązany zapoznać się z wewnętrznymi regulacjami obowiązującymi na terenie Użytkownika kompleksu i ściśle ich przestrzegać. Dotyczy to w szczególności:</w:t>
      </w:r>
    </w:p>
    <w:p w14:paraId="2376B9A8" w14:textId="0A81DF48" w:rsidR="00D724CF" w:rsidRPr="00437444" w:rsidRDefault="00D724CF" w:rsidP="00BA60B7">
      <w:pPr>
        <w:numPr>
          <w:ilvl w:val="0"/>
          <w:numId w:val="27"/>
        </w:numPr>
        <w:autoSpaceDN w:val="0"/>
        <w:spacing w:after="0" w:line="240" w:lineRule="auto"/>
        <w:ind w:left="709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 xml:space="preserve">przebywania pracowników Wykonawcy jedynie w miejscach wykonywania prac, dostęp do innych pomieszczeń obiektu, do których jest on konieczny do poprawnego wykonania przedmiotu umowy, każdorazowo musi być uzgadniany z Komendantem ochrony jednostki, na terenie której wykonywane są prace, poprzez osobę odpowiedzialną ze strony WOG </w:t>
      </w:r>
      <w:r w:rsidR="001E1B01">
        <w:rPr>
          <w:rFonts w:ascii="Arial" w:eastAsia="Calibri" w:hAnsi="Arial" w:cs="Arial"/>
          <w:lang w:eastAsia="ar-SA"/>
        </w:rPr>
        <w:t xml:space="preserve">                               </w:t>
      </w:r>
      <w:r w:rsidRPr="00437444">
        <w:rPr>
          <w:rFonts w:ascii="Arial" w:eastAsia="Calibri" w:hAnsi="Arial" w:cs="Arial"/>
          <w:lang w:eastAsia="ar-SA"/>
        </w:rPr>
        <w:t xml:space="preserve">za realizację przedmiotu umowy. </w:t>
      </w:r>
    </w:p>
    <w:p w14:paraId="1CBD2E16" w14:textId="77777777" w:rsidR="00D724CF" w:rsidRPr="00437444" w:rsidRDefault="00D724CF" w:rsidP="00BA60B7">
      <w:pPr>
        <w:numPr>
          <w:ilvl w:val="0"/>
          <w:numId w:val="27"/>
        </w:numPr>
        <w:autoSpaceDN w:val="0"/>
        <w:spacing w:after="0" w:line="240" w:lineRule="auto"/>
        <w:ind w:left="709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uzyskania zgody Dowódcy jednostki, na terenie której wykonywane są prace, na:</w:t>
      </w:r>
    </w:p>
    <w:p w14:paraId="04946963" w14:textId="77777777" w:rsidR="007B07F7" w:rsidRDefault="00D724CF" w:rsidP="007B07F7">
      <w:pPr>
        <w:numPr>
          <w:ilvl w:val="0"/>
          <w:numId w:val="28"/>
        </w:numPr>
        <w:autoSpaceDN w:val="0"/>
        <w:spacing w:after="0" w:line="240" w:lineRule="auto"/>
        <w:ind w:left="993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wnoszenie i użytkowanie na teren kompleksu (obiektu) urządzeń służących do rejestracji obrazu i dźwięku – zgodnie z Decyzją Nr 77/MON Ministra Obrony Narodowej z dnia</w:t>
      </w:r>
      <w:r w:rsidR="007B07F7">
        <w:rPr>
          <w:rFonts w:ascii="Arial" w:eastAsia="Calibri" w:hAnsi="Arial" w:cs="Arial"/>
          <w:lang w:eastAsia="ar-SA"/>
        </w:rPr>
        <w:t xml:space="preserve">                    </w:t>
      </w:r>
      <w:r w:rsidRPr="00437444">
        <w:rPr>
          <w:rFonts w:ascii="Arial" w:eastAsia="Calibri" w:hAnsi="Arial" w:cs="Arial"/>
          <w:lang w:eastAsia="ar-SA"/>
        </w:rPr>
        <w:t xml:space="preserve"> 9 czerwca 2020 r. w sprawie zasad używania urządzeń do przetwarzania obrazu</w:t>
      </w:r>
      <w:r w:rsidR="007B07F7">
        <w:rPr>
          <w:rFonts w:ascii="Arial" w:eastAsia="Calibri" w:hAnsi="Arial" w:cs="Arial"/>
          <w:lang w:eastAsia="ar-SA"/>
        </w:rPr>
        <w:t xml:space="preserve"> </w:t>
      </w:r>
      <w:r w:rsidRPr="00437444">
        <w:rPr>
          <w:rFonts w:ascii="Arial" w:eastAsia="Calibri" w:hAnsi="Arial" w:cs="Arial"/>
          <w:lang w:eastAsia="ar-SA"/>
        </w:rPr>
        <w:t xml:space="preserve">i dźwięku oraz organizacji ochrony informacji niejawnych podczas przedsięwzięć realizowanych </w:t>
      </w:r>
      <w:r w:rsidR="007B07F7">
        <w:rPr>
          <w:rFonts w:ascii="Arial" w:eastAsia="Calibri" w:hAnsi="Arial" w:cs="Arial"/>
          <w:lang w:eastAsia="ar-SA"/>
        </w:rPr>
        <w:t xml:space="preserve">                   </w:t>
      </w:r>
      <w:r w:rsidRPr="00437444">
        <w:rPr>
          <w:rFonts w:ascii="Arial" w:eastAsia="Calibri" w:hAnsi="Arial" w:cs="Arial"/>
          <w:lang w:eastAsia="ar-SA"/>
        </w:rPr>
        <w:t>w komórkach i jednostkach organizacyjnych podległych Ministrowi Obrony Narodowej lub przez niego nadzorowanych (Dz. Urz. MON z 2020 r. poz. 94)</w:t>
      </w:r>
    </w:p>
    <w:p w14:paraId="5F611614" w14:textId="494F5C4A" w:rsidR="00D724CF" w:rsidRPr="007B07F7" w:rsidRDefault="00D724CF" w:rsidP="007B07F7">
      <w:pPr>
        <w:numPr>
          <w:ilvl w:val="0"/>
          <w:numId w:val="28"/>
        </w:numPr>
        <w:autoSpaceDN w:val="0"/>
        <w:spacing w:after="0" w:line="240" w:lineRule="auto"/>
        <w:ind w:left="993"/>
        <w:jc w:val="both"/>
        <w:textAlignment w:val="baseline"/>
        <w:rPr>
          <w:rFonts w:ascii="Arial" w:eastAsia="Calibri" w:hAnsi="Arial" w:cs="Arial"/>
          <w:lang w:eastAsia="ar-SA"/>
        </w:rPr>
      </w:pPr>
      <w:r w:rsidRPr="007B07F7">
        <w:rPr>
          <w:rFonts w:ascii="Arial" w:eastAsia="Calibri" w:hAnsi="Arial" w:cs="Arial"/>
          <w:lang w:eastAsia="ar-SA"/>
        </w:rPr>
        <w:t>użytkowanie w miejscu wykonywania prac aparatów latających BSP (bezzałogowych statków powietrznych) np. typu „Dron”.</w:t>
      </w:r>
    </w:p>
    <w:p w14:paraId="2A98F9A6" w14:textId="77777777" w:rsidR="00D724CF" w:rsidRDefault="00D724CF" w:rsidP="00BA60B7">
      <w:pPr>
        <w:numPr>
          <w:ilvl w:val="0"/>
          <w:numId w:val="30"/>
        </w:numPr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t>Pracownicy realizujący ze strony Wykonawcy przedmiot umowy przed przystąpieniem do jej realizacji są zobowiązani do odbycia szkolenia dotyczącego wewnętrznych regulacji dotyczących zasad wejścia (wjazdu) i przebywania na terenie chronionego kompleksu (obiektu) wojskowego. Odbycie szkolenia potwierdzą w formie pisemnej na liście uczestników szkolenia. Szkolenie organizuje osoba odpowiedzialna za funkcjonowanie systemu ochrony w chronionym kompleksie.</w:t>
      </w:r>
    </w:p>
    <w:p w14:paraId="49AE1CDC" w14:textId="77777777" w:rsidR="00D724CF" w:rsidRPr="00437444" w:rsidRDefault="00D724CF" w:rsidP="00BA60B7">
      <w:pPr>
        <w:numPr>
          <w:ilvl w:val="0"/>
          <w:numId w:val="30"/>
        </w:numPr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437444">
        <w:rPr>
          <w:rFonts w:ascii="Arial" w:eastAsia="Calibri" w:hAnsi="Arial" w:cs="Arial"/>
          <w:lang w:eastAsia="ar-SA"/>
        </w:rPr>
        <w:lastRenderedPageBreak/>
        <w:t>Przedmiot umowy, wszelkie informacje oraz materiały uzyskane w czasie i po  jego realizacji nie mogą być wykorzystane do żadnego rodzaju materiałów promocyjnych i czynności z tym związanych, w szczególności prezentacji w środkach masowego przekazu, filmach, ulotkach</w:t>
      </w:r>
      <w:r w:rsidRPr="00437444">
        <w:rPr>
          <w:rFonts w:ascii="Calibri" w:eastAsia="Calibri" w:hAnsi="Calibri" w:cs="Calibri"/>
          <w:lang w:eastAsia="ar-SA"/>
        </w:rPr>
        <w:t xml:space="preserve">, </w:t>
      </w:r>
      <w:r w:rsidRPr="00437444">
        <w:rPr>
          <w:rFonts w:ascii="Arial" w:eastAsia="Calibri" w:hAnsi="Arial" w:cs="Arial"/>
          <w:lang w:eastAsia="ar-SA"/>
        </w:rPr>
        <w:t>folderach itp.</w:t>
      </w:r>
    </w:p>
    <w:p w14:paraId="6DA2EFFF" w14:textId="77777777" w:rsidR="00D77B5A" w:rsidRPr="00D77B5A" w:rsidRDefault="00D77B5A" w:rsidP="00BA60B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DDF6E2" w14:textId="77777777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  <w:b/>
        </w:rPr>
        <w:t>§ 8.</w:t>
      </w:r>
    </w:p>
    <w:p w14:paraId="44550FA6" w14:textId="77777777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D77B5A">
        <w:rPr>
          <w:rFonts w:ascii="Arial" w:eastAsia="Calibri" w:hAnsi="Arial" w:cs="Arial"/>
          <w:b/>
          <w:bCs/>
          <w:color w:val="000000"/>
        </w:rPr>
        <w:t>Zatrudnienie pracowników</w:t>
      </w:r>
    </w:p>
    <w:p w14:paraId="0E461B17" w14:textId="77777777" w:rsidR="00D77B5A" w:rsidRPr="00D77B5A" w:rsidRDefault="00D77B5A" w:rsidP="00BA60B7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14:paraId="1C16583A" w14:textId="17DCD1D5" w:rsidR="00D724CF" w:rsidRPr="001F6672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2"/>
        </w:rPr>
      </w:pPr>
      <w:r w:rsidRPr="00D724CF">
        <w:rPr>
          <w:rFonts w:ascii="Arial" w:eastAsia="Times New Roman" w:hAnsi="Arial" w:cs="Arial"/>
          <w:color w:val="000000"/>
          <w:kern w:val="2"/>
        </w:rPr>
        <w:t xml:space="preserve">Wykonawca lub Podwykonawca (w przypadku realizacji zamówienia przy udziale podwykonawców) jest zobowiązany zatrudnić na podstawie umowy o pracę określonej </w:t>
      </w:r>
      <w:r w:rsidR="00F61517">
        <w:rPr>
          <w:rFonts w:ascii="Arial" w:eastAsia="Times New Roman" w:hAnsi="Arial" w:cs="Arial"/>
          <w:color w:val="000000"/>
          <w:kern w:val="2"/>
        </w:rPr>
        <w:t xml:space="preserve">                   </w:t>
      </w:r>
      <w:r w:rsidRPr="00D724CF">
        <w:rPr>
          <w:rFonts w:ascii="Arial" w:eastAsia="Times New Roman" w:hAnsi="Arial" w:cs="Arial"/>
          <w:color w:val="000000"/>
          <w:kern w:val="2"/>
        </w:rPr>
        <w:t xml:space="preserve"> w art. 22 § 1 ustawy z dnia 26 czerwca 1974 r.  Kodeks pracy (Dz.U. z 202</w:t>
      </w:r>
      <w:r w:rsidR="005D4312">
        <w:rPr>
          <w:rFonts w:ascii="Arial" w:eastAsia="Times New Roman" w:hAnsi="Arial" w:cs="Arial"/>
          <w:color w:val="000000"/>
          <w:kern w:val="2"/>
        </w:rPr>
        <w:t>3</w:t>
      </w:r>
      <w:r w:rsidRPr="00D724CF">
        <w:rPr>
          <w:rFonts w:ascii="Arial" w:eastAsia="Times New Roman" w:hAnsi="Arial" w:cs="Arial"/>
          <w:color w:val="000000"/>
          <w:kern w:val="2"/>
        </w:rPr>
        <w:t xml:space="preserve"> r. poz. 1</w:t>
      </w:r>
      <w:r w:rsidR="005D4312">
        <w:rPr>
          <w:rFonts w:ascii="Arial" w:eastAsia="Times New Roman" w:hAnsi="Arial" w:cs="Arial"/>
          <w:color w:val="000000"/>
          <w:kern w:val="2"/>
        </w:rPr>
        <w:t>465</w:t>
      </w:r>
      <w:r w:rsidR="00CC43B8" w:rsidRPr="00D724CF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CC43B8" w:rsidRPr="00D724CF">
        <w:rPr>
          <w:rFonts w:ascii="Arial" w:eastAsia="Times New Roman" w:hAnsi="Arial" w:cs="Arial"/>
          <w:lang w:eastAsia="pl-PL"/>
        </w:rPr>
        <w:t>późn</w:t>
      </w:r>
      <w:proofErr w:type="spellEnd"/>
      <w:r w:rsidR="00CC43B8" w:rsidRPr="00D724CF">
        <w:rPr>
          <w:rFonts w:ascii="Arial" w:eastAsia="Times New Roman" w:hAnsi="Arial" w:cs="Arial"/>
          <w:lang w:eastAsia="pl-PL"/>
        </w:rPr>
        <w:t>. zm.)</w:t>
      </w:r>
      <w:r w:rsidRPr="00D724CF">
        <w:rPr>
          <w:rFonts w:ascii="Arial" w:eastAsia="Times New Roman" w:hAnsi="Arial" w:cs="Arial"/>
          <w:color w:val="000000"/>
          <w:kern w:val="2"/>
        </w:rPr>
        <w:t xml:space="preserve"> pracowników, którzy w okresie realizacji</w:t>
      </w:r>
      <w:r w:rsidR="003961DB" w:rsidRPr="00D724CF">
        <w:rPr>
          <w:rFonts w:ascii="Arial" w:eastAsia="Times New Roman" w:hAnsi="Arial" w:cs="Arial"/>
          <w:color w:val="000000"/>
          <w:kern w:val="2"/>
        </w:rPr>
        <w:t xml:space="preserve"> Umowy będą wykonywać czynności: </w:t>
      </w:r>
    </w:p>
    <w:p w14:paraId="594F6FE5" w14:textId="77777777" w:rsidR="001F6672" w:rsidRPr="002C5328" w:rsidRDefault="001F6672" w:rsidP="001F6672">
      <w:pPr>
        <w:numPr>
          <w:ilvl w:val="0"/>
          <w:numId w:val="57"/>
        </w:numPr>
        <w:suppressAutoHyphens/>
        <w:spacing w:after="0" w:line="276" w:lineRule="auto"/>
        <w:ind w:left="1276"/>
        <w:jc w:val="both"/>
        <w:rPr>
          <w:rFonts w:ascii="Arial" w:hAnsi="Arial" w:cs="Arial"/>
          <w:color w:val="000000"/>
          <w:lang w:eastAsia="zh-CN"/>
        </w:rPr>
      </w:pPr>
      <w:r w:rsidRPr="002C5328">
        <w:rPr>
          <w:rFonts w:ascii="Arial" w:hAnsi="Arial" w:cs="Arial"/>
          <w:color w:val="000000"/>
          <w:lang w:eastAsia="zh-CN"/>
        </w:rPr>
        <w:t>dostarczeni</w:t>
      </w:r>
      <w:r>
        <w:rPr>
          <w:rFonts w:ascii="Arial" w:hAnsi="Arial" w:cs="Arial"/>
          <w:color w:val="000000"/>
          <w:lang w:eastAsia="zh-CN"/>
        </w:rPr>
        <w:t>a</w:t>
      </w:r>
      <w:r w:rsidRPr="002C5328">
        <w:rPr>
          <w:rFonts w:ascii="Arial" w:hAnsi="Arial" w:cs="Arial"/>
          <w:color w:val="000000"/>
          <w:lang w:eastAsia="zh-CN"/>
        </w:rPr>
        <w:t>, rozładunk</w:t>
      </w:r>
      <w:r>
        <w:rPr>
          <w:rFonts w:ascii="Arial" w:hAnsi="Arial" w:cs="Arial"/>
          <w:color w:val="000000"/>
          <w:lang w:eastAsia="zh-CN"/>
        </w:rPr>
        <w:t>u</w:t>
      </w:r>
      <w:r w:rsidRPr="002C5328">
        <w:rPr>
          <w:rFonts w:ascii="Arial" w:hAnsi="Arial" w:cs="Arial"/>
          <w:color w:val="000000"/>
          <w:lang w:eastAsia="zh-CN"/>
        </w:rPr>
        <w:t xml:space="preserve"> i ustawieni</w:t>
      </w:r>
      <w:r>
        <w:rPr>
          <w:rFonts w:ascii="Arial" w:hAnsi="Arial" w:cs="Arial"/>
          <w:color w:val="000000"/>
          <w:lang w:eastAsia="zh-CN"/>
        </w:rPr>
        <w:t>a</w:t>
      </w:r>
      <w:r w:rsidRPr="002C5328">
        <w:rPr>
          <w:rFonts w:ascii="Arial" w:hAnsi="Arial" w:cs="Arial"/>
          <w:color w:val="000000"/>
          <w:lang w:eastAsia="zh-CN"/>
        </w:rPr>
        <w:t xml:space="preserve"> wraz podłączeniem zbiornika na wodę. </w:t>
      </w:r>
    </w:p>
    <w:p w14:paraId="578488D2" w14:textId="77777777" w:rsidR="001F6672" w:rsidRPr="002C5328" w:rsidRDefault="001F6672" w:rsidP="001F6672">
      <w:pPr>
        <w:numPr>
          <w:ilvl w:val="0"/>
          <w:numId w:val="57"/>
        </w:numPr>
        <w:suppressAutoHyphens/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</w:rPr>
      </w:pPr>
      <w:r w:rsidRPr="002C5328">
        <w:rPr>
          <w:rFonts w:ascii="Arial" w:hAnsi="Arial" w:cs="Arial"/>
          <w:color w:val="000000"/>
          <w:lang w:eastAsia="zh-CN"/>
        </w:rPr>
        <w:t>uzupełnian</w:t>
      </w:r>
      <w:r>
        <w:rPr>
          <w:rFonts w:ascii="Arial" w:hAnsi="Arial" w:cs="Arial"/>
          <w:color w:val="000000"/>
          <w:lang w:eastAsia="zh-CN"/>
        </w:rPr>
        <w:t>a</w:t>
      </w:r>
      <w:r w:rsidRPr="002C5328">
        <w:rPr>
          <w:rFonts w:ascii="Arial" w:hAnsi="Arial" w:cs="Arial"/>
          <w:color w:val="000000"/>
          <w:lang w:eastAsia="zh-CN"/>
        </w:rPr>
        <w:t xml:space="preserve"> zbiornika na wodę.</w:t>
      </w:r>
    </w:p>
    <w:p w14:paraId="1281B7F5" w14:textId="77777777" w:rsidR="001F6672" w:rsidRPr="002C5328" w:rsidRDefault="001F6672" w:rsidP="001F6672">
      <w:pPr>
        <w:numPr>
          <w:ilvl w:val="0"/>
          <w:numId w:val="57"/>
        </w:numPr>
        <w:suppressAutoHyphens/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</w:rPr>
      </w:pPr>
      <w:r w:rsidRPr="002C5328">
        <w:rPr>
          <w:rFonts w:ascii="Arial" w:hAnsi="Arial" w:cs="Arial"/>
          <w:color w:val="000000"/>
          <w:lang w:eastAsia="zh-CN"/>
        </w:rPr>
        <w:t>odkażani</w:t>
      </w:r>
      <w:r>
        <w:rPr>
          <w:rFonts w:ascii="Arial" w:hAnsi="Arial" w:cs="Arial"/>
          <w:color w:val="000000"/>
          <w:lang w:eastAsia="zh-CN"/>
        </w:rPr>
        <w:t>a</w:t>
      </w:r>
      <w:r w:rsidRPr="002C5328">
        <w:rPr>
          <w:rFonts w:ascii="Arial" w:hAnsi="Arial" w:cs="Arial"/>
          <w:color w:val="000000"/>
          <w:lang w:eastAsia="zh-CN"/>
        </w:rPr>
        <w:t xml:space="preserve"> zbiornika na wodę</w:t>
      </w:r>
    </w:p>
    <w:p w14:paraId="157AF96A" w14:textId="77777777" w:rsidR="001F6672" w:rsidRPr="002C5328" w:rsidRDefault="001F6672" w:rsidP="001F6672">
      <w:pPr>
        <w:numPr>
          <w:ilvl w:val="0"/>
          <w:numId w:val="57"/>
        </w:numPr>
        <w:suppressAutoHyphens/>
        <w:spacing w:after="0" w:line="240" w:lineRule="auto"/>
        <w:ind w:left="1276"/>
        <w:jc w:val="both"/>
        <w:rPr>
          <w:rFonts w:ascii="Arial" w:hAnsi="Arial" w:cs="Arial"/>
          <w:lang w:eastAsia="zh-CN"/>
        </w:rPr>
      </w:pPr>
      <w:r w:rsidRPr="002C5328">
        <w:rPr>
          <w:rFonts w:ascii="Arial" w:hAnsi="Arial" w:cs="Arial"/>
          <w:lang w:eastAsia="zh-CN"/>
        </w:rPr>
        <w:t>opróżniani</w:t>
      </w:r>
      <w:r>
        <w:rPr>
          <w:rFonts w:ascii="Arial" w:hAnsi="Arial" w:cs="Arial"/>
          <w:lang w:eastAsia="zh-CN"/>
        </w:rPr>
        <w:t>a</w:t>
      </w:r>
      <w:r w:rsidRPr="002C5328">
        <w:rPr>
          <w:rFonts w:ascii="Arial" w:hAnsi="Arial" w:cs="Arial"/>
          <w:lang w:eastAsia="zh-CN"/>
        </w:rPr>
        <w:t xml:space="preserve"> i odkażani</w:t>
      </w:r>
      <w:r>
        <w:rPr>
          <w:rFonts w:ascii="Arial" w:hAnsi="Arial" w:cs="Arial"/>
          <w:lang w:eastAsia="zh-CN"/>
        </w:rPr>
        <w:t xml:space="preserve">a </w:t>
      </w:r>
      <w:r w:rsidRPr="002C5328">
        <w:rPr>
          <w:rFonts w:ascii="Arial" w:hAnsi="Arial" w:cs="Arial"/>
          <w:lang w:eastAsia="zh-CN"/>
        </w:rPr>
        <w:t>zbiornika na fekalia z nieczystości płynnych;</w:t>
      </w:r>
    </w:p>
    <w:p w14:paraId="40E970BA" w14:textId="7D33A395" w:rsidR="001F6672" w:rsidRPr="001F6672" w:rsidRDefault="001F6672" w:rsidP="001F6672">
      <w:pPr>
        <w:numPr>
          <w:ilvl w:val="0"/>
          <w:numId w:val="57"/>
        </w:numPr>
        <w:suppressAutoHyphens/>
        <w:spacing w:after="0" w:line="240" w:lineRule="auto"/>
        <w:ind w:left="1276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transportu</w:t>
      </w:r>
      <w:r w:rsidRPr="002C5328">
        <w:rPr>
          <w:rFonts w:ascii="Arial" w:hAnsi="Arial" w:cs="Arial"/>
          <w:lang w:eastAsia="zh-CN"/>
        </w:rPr>
        <w:t xml:space="preserve"> zwrotn</w:t>
      </w:r>
      <w:r>
        <w:rPr>
          <w:rFonts w:ascii="Arial" w:hAnsi="Arial" w:cs="Arial"/>
          <w:lang w:eastAsia="zh-CN"/>
        </w:rPr>
        <w:t>ego</w:t>
      </w:r>
      <w:r w:rsidRPr="002C5328">
        <w:rPr>
          <w:rFonts w:ascii="Arial" w:hAnsi="Arial" w:cs="Arial"/>
          <w:lang w:eastAsia="zh-CN"/>
        </w:rPr>
        <w:t xml:space="preserve"> i odbior</w:t>
      </w:r>
      <w:r>
        <w:rPr>
          <w:rFonts w:ascii="Arial" w:hAnsi="Arial" w:cs="Arial"/>
          <w:lang w:eastAsia="zh-CN"/>
        </w:rPr>
        <w:t>u</w:t>
      </w:r>
      <w:r w:rsidRPr="002C5328">
        <w:rPr>
          <w:rFonts w:ascii="Arial" w:hAnsi="Arial" w:cs="Arial"/>
          <w:lang w:eastAsia="zh-CN"/>
        </w:rPr>
        <w:t xml:space="preserve"> zbiornika na wodę wraz z pompą.</w:t>
      </w:r>
    </w:p>
    <w:p w14:paraId="66FCB039" w14:textId="77777777" w:rsid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2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Zatrudnienie pracowników, o których mowa w ust. 1 powinno trwać</w:t>
      </w:r>
      <w:r w:rsidR="003961DB" w:rsidRPr="00D724CF">
        <w:rPr>
          <w:rFonts w:ascii="Arial" w:eastAsia="Times New Roman" w:hAnsi="Arial" w:cs="Arial"/>
          <w:color w:val="000000"/>
          <w:lang w:bidi="en-US"/>
        </w:rPr>
        <w:t xml:space="preserve"> nieprzerwanie </w:t>
      </w:r>
      <w:r w:rsidRPr="00D724CF">
        <w:rPr>
          <w:rFonts w:ascii="Arial" w:eastAsia="Times New Roman" w:hAnsi="Arial" w:cs="Arial"/>
          <w:color w:val="000000"/>
          <w:lang w:bidi="en-US"/>
        </w:rPr>
        <w:t xml:space="preserve">przez cały okres realizacji Umowy, wskazany w </w:t>
      </w:r>
      <w:r w:rsidR="00223E38" w:rsidRPr="00D724CF">
        <w:rPr>
          <w:rFonts w:ascii="Arial" w:eastAsia="Times New Roman" w:hAnsi="Arial" w:cs="Arial"/>
          <w:color w:val="000000"/>
          <w:kern w:val="2"/>
          <w:lang w:bidi="en-US"/>
        </w:rPr>
        <w:t>§ 2 ust. 1</w:t>
      </w:r>
      <w:r w:rsidRPr="00D724CF">
        <w:rPr>
          <w:rFonts w:ascii="Arial" w:eastAsia="Times New Roman" w:hAnsi="Arial" w:cs="Arial"/>
          <w:color w:val="000000"/>
          <w:kern w:val="2"/>
          <w:lang w:bidi="en-US"/>
        </w:rPr>
        <w:t>.</w:t>
      </w:r>
    </w:p>
    <w:p w14:paraId="30AEE65A" w14:textId="77777777" w:rsidR="00D724CF" w:rsidRP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2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 xml:space="preserve">W przypadku ustania zatrudnienia pracowników, o których mowa w ust. 1 w trakcie okresu, o którym mowa w </w:t>
      </w:r>
      <w:r w:rsidRPr="00D724CF">
        <w:rPr>
          <w:rFonts w:ascii="Arial" w:eastAsia="Courier New" w:hAnsi="Arial" w:cs="Arial"/>
          <w:color w:val="000000"/>
          <w:lang w:bidi="en-US"/>
        </w:rPr>
        <w:t>§</w:t>
      </w:r>
      <w:r w:rsidRPr="00D724CF">
        <w:rPr>
          <w:rFonts w:ascii="Arial" w:eastAsia="Times New Roman" w:hAnsi="Arial" w:cs="Arial"/>
          <w:color w:val="000000"/>
          <w:lang w:bidi="en-US"/>
        </w:rPr>
        <w:t xml:space="preserve"> 2 ust. 2 Wykonawca lub Podwykonawca zobowiązuje się w ich miejsce zatrudnić innych pracowników na warunkach określonych w ust. 1 w terminie 7 dni od dnia ustania zatrudnienia.</w:t>
      </w:r>
    </w:p>
    <w:p w14:paraId="155205AE" w14:textId="0E0A0001" w:rsidR="00D77B5A" w:rsidRP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2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W celu weryfikacji realizacji ust. 1-3, w terminie 7 dni od daty zawarcia umowy, Wykonawca lub Podwykonawca przedłoży Zamawiającemu następujące dokumenty:</w:t>
      </w:r>
    </w:p>
    <w:p w14:paraId="06B091EC" w14:textId="69D53A1B" w:rsidR="00D77B5A" w:rsidRPr="00D724CF" w:rsidRDefault="00D77B5A" w:rsidP="00BA60B7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oświadczenia zatrudnionego pracownika,</w:t>
      </w:r>
    </w:p>
    <w:p w14:paraId="3EDAB691" w14:textId="673F7D1F" w:rsidR="00D77B5A" w:rsidRPr="00D724CF" w:rsidRDefault="00D77B5A" w:rsidP="00BA60B7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oświadczenia Wykonawcy lub Podwykonawcy o zatrudnieniu pracownika na podstawie umowy o pracę,</w:t>
      </w:r>
    </w:p>
    <w:p w14:paraId="679ABC7A" w14:textId="55BD1817" w:rsidR="00D77B5A" w:rsidRDefault="00D77B5A" w:rsidP="00BA60B7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poświadczonej za zgodność z oryginałem kopii umowy o pracę zatrudnionego pracownika.</w:t>
      </w:r>
    </w:p>
    <w:p w14:paraId="41327AB8" w14:textId="7C1448A8" w:rsidR="009B3597" w:rsidRPr="00326E6A" w:rsidRDefault="009B3597" w:rsidP="00BA60B7">
      <w:pPr>
        <w:pStyle w:val="Akapitzlist"/>
        <w:numPr>
          <w:ilvl w:val="0"/>
          <w:numId w:val="32"/>
        </w:numPr>
        <w:shd w:val="clear" w:color="auto" w:fill="FFFFFF"/>
        <w:spacing w:after="72" w:line="240" w:lineRule="auto"/>
        <w:rPr>
          <w:rFonts w:ascii="Arial" w:eastAsia="Times New Roman" w:hAnsi="Arial" w:cs="Arial"/>
          <w:szCs w:val="24"/>
          <w:lang w:eastAsia="pl-PL"/>
        </w:rPr>
      </w:pPr>
      <w:r w:rsidRPr="00326E6A">
        <w:rPr>
          <w:rFonts w:ascii="Arial" w:eastAsia="Times New Roman" w:hAnsi="Arial" w:cs="Arial"/>
          <w:szCs w:val="24"/>
          <w:lang w:eastAsia="pl-PL"/>
        </w:rPr>
        <w:t>innych dokumentów</w:t>
      </w:r>
    </w:p>
    <w:p w14:paraId="525203E5" w14:textId="4BC7F99B" w:rsidR="009B3597" w:rsidRPr="00326E6A" w:rsidRDefault="009B3597" w:rsidP="00BA60B7">
      <w:pPr>
        <w:pStyle w:val="Akapitzlist"/>
        <w:shd w:val="clear" w:color="auto" w:fill="FFFFFF"/>
        <w:spacing w:before="120" w:after="15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6E6A">
        <w:rPr>
          <w:rFonts w:ascii="Arial" w:eastAsia="Times New Roman" w:hAnsi="Arial" w:cs="Arial"/>
          <w:szCs w:val="24"/>
          <w:lang w:eastAsia="pl-PL"/>
        </w:rPr>
        <w:t xml:space="preserve">- zawierających informacje, w tym dane osobowe, niezbędne do weryfikacji zatrudnienia na podstawie umowy o pracę, w szczególności imię i nazwisko zatrudnionego pracownika, </w:t>
      </w:r>
      <w:r w:rsidR="007B07F7">
        <w:rPr>
          <w:rFonts w:ascii="Arial" w:eastAsia="Times New Roman" w:hAnsi="Arial" w:cs="Arial"/>
          <w:szCs w:val="24"/>
          <w:lang w:eastAsia="pl-PL"/>
        </w:rPr>
        <w:t xml:space="preserve">                </w:t>
      </w:r>
      <w:r w:rsidRPr="00326E6A">
        <w:rPr>
          <w:rFonts w:ascii="Arial" w:eastAsia="Times New Roman" w:hAnsi="Arial" w:cs="Arial"/>
          <w:szCs w:val="24"/>
          <w:lang w:eastAsia="pl-PL"/>
        </w:rPr>
        <w:t>datę zawarcia umowy o pracę, rodzaj umowy o pracę i zakres obowiązków pracownika.</w:t>
      </w:r>
    </w:p>
    <w:p w14:paraId="67E1763D" w14:textId="77777777" w:rsid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Wykonawca lub Podwykonawca zobowiązuje się prowadzić ewidencję czasu pracy pracowników, o których mowa w ust. 1 dokumentującą świadczenie pracy przy realizacji zamówienia.</w:t>
      </w:r>
    </w:p>
    <w:p w14:paraId="586E671D" w14:textId="77777777" w:rsid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Wykonawca lub Podwykonawca przedstawi do wglądu Zamawiającemu, na każde jego żądanie, w terminie nie dłuższym niż 3 dni robocze dokumenty, o których mowa w ust. 5.</w:t>
      </w:r>
    </w:p>
    <w:p w14:paraId="7A92A127" w14:textId="06A12C14" w:rsid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 xml:space="preserve">Zobowiązania, o których mowa w ust. 1-6 dotyczą również pracowników, o których mowa </w:t>
      </w:r>
      <w:r w:rsidR="00806FA6">
        <w:rPr>
          <w:rFonts w:ascii="Arial" w:eastAsia="Times New Roman" w:hAnsi="Arial" w:cs="Arial"/>
          <w:color w:val="000000"/>
          <w:lang w:bidi="en-US"/>
        </w:rPr>
        <w:t xml:space="preserve">                 </w:t>
      </w:r>
      <w:r w:rsidRPr="00D724CF">
        <w:rPr>
          <w:rFonts w:ascii="Arial" w:eastAsia="Times New Roman" w:hAnsi="Arial" w:cs="Arial"/>
          <w:color w:val="000000"/>
          <w:lang w:bidi="en-US"/>
        </w:rPr>
        <w:t>w ust. 3.</w:t>
      </w:r>
    </w:p>
    <w:p w14:paraId="6070580B" w14:textId="77777777" w:rsid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lang w:bidi="en-US"/>
        </w:rPr>
        <w:t>Nieprzedłożenie przez Wykonawcę lub Podwykonawcę dokumentów wymienionych                                      w  ust. 4 w terminie wskazanym przez Zamawiającego zgodnie z ust. 4, będzie traktowane jako niewypełnienie obowiązku zatrudnienia pracowników świadczących usługi na podstawie umów                                  o pracę.</w:t>
      </w:r>
    </w:p>
    <w:p w14:paraId="0D24B27B" w14:textId="77777777" w:rsidR="00D724CF" w:rsidRPr="00D724CF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Times New Roman" w:hAnsi="Arial" w:cs="Arial"/>
          <w:color w:val="000000"/>
          <w:kern w:val="2"/>
          <w:lang w:eastAsia="pl-PL" w:bidi="pl-PL"/>
        </w:rPr>
        <w:t>Naruszenie obowiązków wymienionych w ust. 4-8 niniejszego paragrafu może być podstawą do naliczenia kar umownych na zasadach określonych w niniejszej umowie. Niezależnie od naliczonych kar umownych, wielokrotne naruszenie wyżej wymienionych obowiązków, może być podstawą do rozwiązania umowy w trybie natychmiastowym przez Zamawiającego z przyczyn leżących po stronie Wykonawcy lub Podwykonawcy.</w:t>
      </w:r>
    </w:p>
    <w:p w14:paraId="7D96C9E9" w14:textId="6B5873F1" w:rsidR="009229AF" w:rsidRPr="006172D7" w:rsidRDefault="00D77B5A" w:rsidP="00BA60B7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bidi="en-US"/>
        </w:rPr>
      </w:pPr>
      <w:r w:rsidRPr="00D724CF">
        <w:rPr>
          <w:rFonts w:ascii="Arial" w:eastAsia="Courier New" w:hAnsi="Arial" w:cs="Arial"/>
          <w:color w:val="000000"/>
          <w:kern w:val="2"/>
        </w:rPr>
        <w:t>Pracownicy Wykonawcy lub Podwykonawcy wykonujący prace muszą być czytelnie oznakowani poprzez umieszczenie logo Wykonawcy w widocznym miejscu na ubraniach pracowników.</w:t>
      </w:r>
    </w:p>
    <w:p w14:paraId="3527C9D5" w14:textId="77777777" w:rsidR="009229AF" w:rsidRPr="00D77B5A" w:rsidRDefault="009229AF" w:rsidP="00BA60B7">
      <w:pPr>
        <w:suppressAutoHyphens/>
        <w:spacing w:after="0" w:line="240" w:lineRule="auto"/>
        <w:rPr>
          <w:rFonts w:ascii="Arial" w:eastAsia="Calibri" w:hAnsi="Arial" w:cs="Arial"/>
          <w:b/>
          <w:bCs/>
        </w:rPr>
      </w:pPr>
    </w:p>
    <w:p w14:paraId="2BB82DD6" w14:textId="77777777" w:rsidR="00D77B5A" w:rsidRPr="00D77B5A" w:rsidRDefault="00D77B5A" w:rsidP="00BA60B7">
      <w:pPr>
        <w:suppressAutoHyphens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bookmarkStart w:id="5" w:name="_Hlk67777331"/>
      <w:r w:rsidRPr="00D77B5A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§ 9.</w:t>
      </w:r>
    </w:p>
    <w:p w14:paraId="53C33AFD" w14:textId="006B7BD5" w:rsidR="00D77B5A" w:rsidRDefault="00D77B5A" w:rsidP="00BA60B7">
      <w:pPr>
        <w:suppressAutoHyphens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r w:rsidRPr="00D77B5A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Podwykonawcy</w:t>
      </w:r>
    </w:p>
    <w:p w14:paraId="367A4BFB" w14:textId="77777777" w:rsidR="00EA7B76" w:rsidRPr="00D77B5A" w:rsidRDefault="00EA7B76" w:rsidP="00BA60B7">
      <w:pPr>
        <w:suppressAutoHyphens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</w:p>
    <w:p w14:paraId="48CBA431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806FA6">
        <w:rPr>
          <w:rFonts w:ascii="Arial" w:eastAsia="Times New Roman" w:hAnsi="Arial" w:cs="Arial"/>
          <w:kern w:val="2"/>
          <w:lang w:eastAsia="pl-PL" w:bidi="hi-IN"/>
        </w:rPr>
        <w:t>Wykonawca zobowiązuje się wykonać przedmiot Umowy siłami własn</w:t>
      </w:r>
      <w:r w:rsidR="00806FA6">
        <w:rPr>
          <w:rFonts w:ascii="Arial" w:eastAsia="Times New Roman" w:hAnsi="Arial" w:cs="Arial"/>
          <w:kern w:val="2"/>
          <w:lang w:eastAsia="pl-PL" w:bidi="hi-IN"/>
        </w:rPr>
        <w:t>ymi/przy udziale Podwykonawców.</w:t>
      </w:r>
    </w:p>
    <w:p w14:paraId="6338E08E" w14:textId="57CF5A64" w:rsidR="00D77B5A" w:rsidRP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806FA6">
        <w:rPr>
          <w:rFonts w:ascii="Arial" w:eastAsia="Times New Roman" w:hAnsi="Arial" w:cs="Arial"/>
          <w:lang w:eastAsia="pl-PL"/>
        </w:rPr>
        <w:t>Wykonawca zrealizuje przedmiot Umowy z udziałem Podwykonawcy w następującym zakresie:</w:t>
      </w:r>
    </w:p>
    <w:p w14:paraId="180B901D" w14:textId="77777777" w:rsidR="00D77B5A" w:rsidRPr="00D77B5A" w:rsidRDefault="00D77B5A" w:rsidP="00BA60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lastRenderedPageBreak/>
        <w:t>…………………………, za wynagrodzeniem na kwotę: ……………………...……………zł;</w:t>
      </w:r>
    </w:p>
    <w:p w14:paraId="0EA46AED" w14:textId="77777777" w:rsidR="00D77B5A" w:rsidRPr="00D77B5A" w:rsidRDefault="00D77B5A" w:rsidP="00BA60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…………………………, za wynagrodzeniem na kwotę: …………………………………….zł.</w:t>
      </w:r>
    </w:p>
    <w:p w14:paraId="21527CF5" w14:textId="77777777" w:rsidR="00806FA6" w:rsidRDefault="00D77B5A" w:rsidP="00BA60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Kwota wynagrodzenia podwykonawcy – nie powinna być wyższa, niż wartość tego zakresu usług wynikająca z oferty Wykonawcy.</w:t>
      </w:r>
    </w:p>
    <w:p w14:paraId="3A8F31D3" w14:textId="416EB4F3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Wykonywanie usług z udziałem Podwykonawcy może odbywać się wyłącznie na zasadach określonych w niniejszej Umowie oraz w ustawie z dnia 11 września 2019 r. Prawo zam</w:t>
      </w:r>
      <w:r w:rsidR="005B00A9" w:rsidRPr="00806FA6">
        <w:rPr>
          <w:rFonts w:ascii="Arial" w:eastAsia="Times New Roman" w:hAnsi="Arial" w:cs="Arial"/>
          <w:lang w:eastAsia="pl-PL"/>
        </w:rPr>
        <w:t xml:space="preserve">ówień publicznych </w:t>
      </w:r>
      <w:r w:rsidR="005B00A9" w:rsidRPr="007A17ED">
        <w:rPr>
          <w:rFonts w:ascii="Arial" w:eastAsia="Times New Roman" w:hAnsi="Arial" w:cs="Arial"/>
          <w:lang w:eastAsia="pl-PL"/>
        </w:rPr>
        <w:t>(Dz.U. z 202</w:t>
      </w:r>
      <w:r w:rsidR="006F7BB9" w:rsidRPr="007A17ED">
        <w:rPr>
          <w:rFonts w:ascii="Arial" w:eastAsia="Times New Roman" w:hAnsi="Arial" w:cs="Arial"/>
          <w:lang w:eastAsia="pl-PL"/>
        </w:rPr>
        <w:t>4</w:t>
      </w:r>
      <w:r w:rsidR="005B00A9" w:rsidRPr="007A17ED">
        <w:rPr>
          <w:rFonts w:ascii="Arial" w:eastAsia="Times New Roman" w:hAnsi="Arial" w:cs="Arial"/>
          <w:lang w:eastAsia="pl-PL"/>
        </w:rPr>
        <w:t xml:space="preserve">r. poz. </w:t>
      </w:r>
      <w:r w:rsidR="006F7BB9" w:rsidRPr="007A17ED">
        <w:rPr>
          <w:rFonts w:ascii="Arial" w:eastAsia="Times New Roman" w:hAnsi="Arial" w:cs="Arial"/>
          <w:lang w:eastAsia="pl-PL"/>
        </w:rPr>
        <w:t>1320</w:t>
      </w:r>
      <w:r w:rsidRPr="007A17E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5D4312" w:rsidRPr="007A17ED">
        <w:rPr>
          <w:rFonts w:ascii="Arial" w:eastAsia="Times New Roman" w:hAnsi="Arial" w:cs="Arial"/>
          <w:lang w:eastAsia="pl-PL"/>
        </w:rPr>
        <w:t>t.j</w:t>
      </w:r>
      <w:proofErr w:type="spellEnd"/>
      <w:r w:rsidR="005D4312" w:rsidRPr="007A17ED">
        <w:rPr>
          <w:rFonts w:ascii="Arial" w:eastAsia="Times New Roman" w:hAnsi="Arial" w:cs="Arial"/>
          <w:lang w:eastAsia="pl-PL"/>
        </w:rPr>
        <w:t>).</w:t>
      </w:r>
    </w:p>
    <w:p w14:paraId="7CA5B55C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Umowa o podwykonawstwo nie może zawierać postanowień kształtujących prawa                                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A243D41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Do zawarcia przez Wykonawcę Umowy na usługi z Podwykonawcą lub dalszym Podwykonawcą jest wymagana zgoda Zamawiającego wyrażona w formie pisemnej pod rygorem nieważności.</w:t>
      </w:r>
      <w:bookmarkEnd w:id="5"/>
    </w:p>
    <w:p w14:paraId="310ECE6E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Zamawiający może żądać wzglądu do umowy zawartej przez Wykonawcę z Podwykonawcą.</w:t>
      </w:r>
    </w:p>
    <w:p w14:paraId="68AAD2CC" w14:textId="1B81C516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 xml:space="preserve">W przypadku, gdy jeżeli termin zapłaty wynagrodzenia Podwykonawcy jest dłuższy </w:t>
      </w:r>
      <w:r w:rsidR="007B07F7">
        <w:rPr>
          <w:rFonts w:ascii="Arial" w:eastAsia="Times New Roman" w:hAnsi="Arial" w:cs="Arial"/>
          <w:lang w:eastAsia="pl-PL"/>
        </w:rPr>
        <w:t xml:space="preserve">                                 </w:t>
      </w:r>
      <w:r w:rsidRPr="00806FA6">
        <w:rPr>
          <w:rFonts w:ascii="Arial" w:eastAsia="Times New Roman" w:hAnsi="Arial" w:cs="Arial"/>
          <w:lang w:eastAsia="pl-PL"/>
        </w:rPr>
        <w:t>niż</w:t>
      </w:r>
      <w:r w:rsidR="007B07F7">
        <w:rPr>
          <w:rFonts w:ascii="Arial" w:eastAsia="Times New Roman" w:hAnsi="Arial" w:cs="Arial"/>
          <w:lang w:eastAsia="pl-PL"/>
        </w:rPr>
        <w:t xml:space="preserve"> </w:t>
      </w:r>
      <w:r w:rsidRPr="00806FA6">
        <w:rPr>
          <w:rFonts w:ascii="Arial" w:eastAsia="Times New Roman" w:hAnsi="Arial" w:cs="Arial"/>
          <w:lang w:eastAsia="pl-PL"/>
        </w:rPr>
        <w:t>określony w § 6 ust. 10 Umowy, Zamawiający informuje o tym Wykonawcę i wzywa go do doprowadzenia zmiany tej umowy pod rygorem wystąpienia o zapłatę kary umownej.</w:t>
      </w:r>
    </w:p>
    <w:p w14:paraId="1887DA0D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Postanowienia zawarte w niniejszym paragrafie stosuje się odpowiednio do zmian Umowy                      o podwykonawstwo.</w:t>
      </w:r>
    </w:p>
    <w:p w14:paraId="36206F18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Zamawiający dopuszcza zmianę Podwykonawcy lub dalszego Podwykonawcy.</w:t>
      </w:r>
    </w:p>
    <w:p w14:paraId="0BB64940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Zmiana Podwykonawcy lub dalszego Podwykonawcy wymaga  pisemnej zgody Zamawiającego. Zamawiający zaakceptuje i wyda  pisemną zgodę na zmianę Podwykonawcy lub dalszego Podwykonawcy, jeżeli otrzyma potwierdzenie rozliczenia się Wykonawcy z poprzednim Podwykonawcą lub dalszym Podwykonawcą oraz dochowa procedury określonej dla zawarcia umowy o podwykonawstwo.</w:t>
      </w:r>
    </w:p>
    <w:p w14:paraId="48EE6D17" w14:textId="0DD09E0F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 xml:space="preserve">Zlecenie wykonania części zamówienia Podwykonawcy lub dalszemu Podwykonawcy nie zmienia zobowiązań Wykonawcy wobec Zamawiającego za wykonanie tej części zamówienia </w:t>
      </w:r>
      <w:r w:rsidR="00E10095">
        <w:rPr>
          <w:rFonts w:ascii="Arial" w:eastAsia="Times New Roman" w:hAnsi="Arial" w:cs="Arial"/>
          <w:lang w:eastAsia="pl-PL"/>
        </w:rPr>
        <w:t xml:space="preserve">                 </w:t>
      </w:r>
      <w:r w:rsidRPr="00806FA6">
        <w:rPr>
          <w:rFonts w:ascii="Arial" w:eastAsia="Times New Roman" w:hAnsi="Arial" w:cs="Arial"/>
          <w:lang w:eastAsia="pl-PL"/>
        </w:rPr>
        <w:t>i nie powoduje zwiększenia wynagrodzenia Wykonawcy określonego w § 5 ust. 1 niniejszej Umowy.</w:t>
      </w:r>
    </w:p>
    <w:p w14:paraId="1E81895E" w14:textId="13F70038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Wykonawca ponosi wobec Zamawiającego pełną odpowiedzialność za należyte wykonanie usług powierzonych Podwykonawcy lub dalszemu Podwykonawcy, zgodnie z opisem przedmiotu zamówienia, przedmiarem usług, będących częścią składową niniejszej Umowy.</w:t>
      </w:r>
    </w:p>
    <w:p w14:paraId="7EB225C1" w14:textId="03AC95B6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Wykonawca zobowiązuje się wykonać przedmiot zamówienia przy udziale innego podmiotu,</w:t>
      </w:r>
      <w:r w:rsidR="007B07F7">
        <w:rPr>
          <w:rFonts w:ascii="Arial" w:eastAsia="Times New Roman" w:hAnsi="Arial" w:cs="Arial"/>
          <w:lang w:eastAsia="pl-PL"/>
        </w:rPr>
        <w:t xml:space="preserve">                   </w:t>
      </w:r>
      <w:r w:rsidRPr="00806FA6">
        <w:rPr>
          <w:rFonts w:ascii="Arial" w:eastAsia="Times New Roman" w:hAnsi="Arial" w:cs="Arial"/>
          <w:lang w:eastAsia="pl-PL"/>
        </w:rPr>
        <w:t xml:space="preserve"> na zasoby którego Wykonawca powoływał się na zasadach określonych w art. 118 ustawy Prawo zamówień publicznych, w celu wykazania spełniania warunków udziału w postępowaniu,</w:t>
      </w:r>
      <w:r w:rsidR="001E1B01">
        <w:rPr>
          <w:rFonts w:ascii="Arial" w:eastAsia="Times New Roman" w:hAnsi="Arial" w:cs="Arial"/>
          <w:lang w:eastAsia="pl-PL"/>
        </w:rPr>
        <w:t xml:space="preserve">                           </w:t>
      </w:r>
      <w:r w:rsidRPr="00806FA6">
        <w:rPr>
          <w:rFonts w:ascii="Arial" w:eastAsia="Times New Roman" w:hAnsi="Arial" w:cs="Arial"/>
          <w:lang w:eastAsia="pl-PL"/>
        </w:rPr>
        <w:t xml:space="preserve"> o których mowa w art. 118 ust. 3 ustawy </w:t>
      </w:r>
      <w:proofErr w:type="spellStart"/>
      <w:r w:rsidRPr="00806FA6">
        <w:rPr>
          <w:rFonts w:ascii="Arial" w:eastAsia="Times New Roman" w:hAnsi="Arial" w:cs="Arial"/>
          <w:lang w:eastAsia="pl-PL"/>
        </w:rPr>
        <w:t>Pzp</w:t>
      </w:r>
      <w:proofErr w:type="spellEnd"/>
      <w:r w:rsidRPr="00806FA6">
        <w:rPr>
          <w:rFonts w:ascii="Arial" w:eastAsia="Times New Roman" w:hAnsi="Arial" w:cs="Arial"/>
          <w:lang w:eastAsia="pl-PL"/>
        </w:rPr>
        <w:t xml:space="preserve">, tj. przy udziale: ………………………                  </w:t>
      </w:r>
      <w:r w:rsidR="00806FA6">
        <w:rPr>
          <w:rFonts w:ascii="Arial" w:eastAsia="Times New Roman" w:hAnsi="Arial" w:cs="Arial"/>
          <w:lang w:eastAsia="pl-PL"/>
        </w:rPr>
        <w:t xml:space="preserve">                     </w:t>
      </w:r>
      <w:r w:rsidRPr="00806FA6">
        <w:rPr>
          <w:rFonts w:ascii="Arial" w:eastAsia="Times New Roman" w:hAnsi="Arial" w:cs="Arial"/>
          <w:lang w:eastAsia="pl-PL"/>
        </w:rPr>
        <w:t xml:space="preserve">          w zakresie: …………………………………., za wynagro</w:t>
      </w:r>
      <w:r w:rsidR="00806FA6">
        <w:rPr>
          <w:rFonts w:ascii="Arial" w:eastAsia="Times New Roman" w:hAnsi="Arial" w:cs="Arial"/>
          <w:lang w:eastAsia="pl-PL"/>
        </w:rPr>
        <w:t>dzeniem na kwotę: ……………………</w:t>
      </w:r>
      <w:r w:rsidRPr="00806FA6">
        <w:rPr>
          <w:rFonts w:ascii="Arial" w:eastAsia="Times New Roman" w:hAnsi="Arial" w:cs="Arial"/>
          <w:lang w:eastAsia="pl-PL"/>
        </w:rPr>
        <w:t>.zł.</w:t>
      </w:r>
    </w:p>
    <w:p w14:paraId="202C6312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 xml:space="preserve">Jeżeli zmiana albo rezygnacja z Podwykonawcy, dotyczy podmiotu, na którego zasoby Wykonawca powoływał się, na zasadach określonych w art. 118 ustawy </w:t>
      </w:r>
      <w:proofErr w:type="spellStart"/>
      <w:r w:rsidRPr="00806FA6">
        <w:rPr>
          <w:rFonts w:ascii="Arial" w:eastAsia="Times New Roman" w:hAnsi="Arial" w:cs="Arial"/>
          <w:lang w:eastAsia="pl-PL"/>
        </w:rPr>
        <w:t>Pzp</w:t>
      </w:r>
      <w:proofErr w:type="spellEnd"/>
      <w:r w:rsidRPr="00806FA6">
        <w:rPr>
          <w:rFonts w:ascii="Arial" w:eastAsia="Times New Roman" w:hAnsi="Arial" w:cs="Arial"/>
          <w:lang w:eastAsia="pl-PL"/>
        </w:rPr>
        <w:t xml:space="preserve">, w celu wykazania spełnienia warunków udziału w postępowaniu, o których mowa w art. 118 ust. 3 ustawy </w:t>
      </w:r>
      <w:proofErr w:type="spellStart"/>
      <w:r w:rsidRPr="00806FA6">
        <w:rPr>
          <w:rFonts w:ascii="Arial" w:eastAsia="Times New Roman" w:hAnsi="Arial" w:cs="Arial"/>
          <w:lang w:eastAsia="pl-PL"/>
        </w:rPr>
        <w:t>Pzp</w:t>
      </w:r>
      <w:proofErr w:type="spellEnd"/>
      <w:r w:rsidRPr="00806FA6">
        <w:rPr>
          <w:rFonts w:ascii="Arial" w:eastAsia="Times New Roman" w:hAnsi="Arial" w:cs="Arial"/>
          <w:lang w:eastAsia="pl-PL"/>
        </w:rPr>
        <w:t>, Wykonawca jest obowiązany wykazać Zamawiającemu, iż proponowany inny Podwykonawca lub Wykonawca samodzielnie spełnia je w stopniu nie mniejszym niż Podwykonawca na zasoby którego Wykonawca powoływał się w trakcie postępowania o udzielenie zamówienia.</w:t>
      </w:r>
    </w:p>
    <w:p w14:paraId="6595B43A" w14:textId="77777777" w:rsid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Niewywiązanie się Wykonawcy z obowiązku określonego w ust. 14 skutkować może odstąpieniem od Umowy przez Zamawiającego z przyczyn leżących po stronie  Wykonawcy oraz zastosowaniem kary umownej zgodnie z §  11 ust. 1 pkt 4 Umowy.</w:t>
      </w:r>
    </w:p>
    <w:p w14:paraId="645AAFF9" w14:textId="77777777" w:rsidR="00806FA6" w:rsidRP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Calibri" w:hAnsi="Arial" w:cs="Arial"/>
        </w:rPr>
        <w:t xml:space="preserve">Jeżeli powierzenie Podwykonawcy wykonania części zamówienia na usługi następuje w trakcie jego realizacji, Wykonawca na żądanie Zamawiającego przedstawia oświadczenie, o którym mowa w art. 118 ust. 3 </w:t>
      </w:r>
      <w:proofErr w:type="spellStart"/>
      <w:r w:rsidRPr="00806FA6">
        <w:rPr>
          <w:rFonts w:ascii="Arial" w:eastAsia="Calibri" w:hAnsi="Arial" w:cs="Arial"/>
        </w:rPr>
        <w:t>Pzp</w:t>
      </w:r>
      <w:proofErr w:type="spellEnd"/>
      <w:r w:rsidRPr="00806FA6">
        <w:rPr>
          <w:rFonts w:ascii="Arial" w:eastAsia="Calibri" w:hAnsi="Arial" w:cs="Arial"/>
        </w:rPr>
        <w:t>, lub oświadczenia lub dokumenty potwierdzające brak podstaw wykluczenia wobec tego podwykonawcy.</w:t>
      </w:r>
    </w:p>
    <w:p w14:paraId="05D0661F" w14:textId="0FEFCB50" w:rsidR="00806FA6" w:rsidRP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Calibri" w:hAnsi="Arial" w:cs="Arial"/>
        </w:rPr>
        <w:t>Jeżeli Zamawiający stwierdzi, że wobec danego Podwykonawcy zachodzą podstawy wykluczenia, żąda, aby Wykonawca w terminie określonym przez Zamawiającego zastąpił tego podwykonawcę pod rygorem niedopuszczenia Podwykonawcy do realizacji części przedmiotu Umowy. Wykonawca obowiązany jest zastąpić tego Podwykonawcę lub zrezygnować</w:t>
      </w:r>
      <w:r w:rsidR="000F6868">
        <w:rPr>
          <w:rFonts w:ascii="Arial" w:eastAsia="Calibri" w:hAnsi="Arial" w:cs="Arial"/>
        </w:rPr>
        <w:t xml:space="preserve">                                </w:t>
      </w:r>
      <w:r w:rsidRPr="00806FA6">
        <w:rPr>
          <w:rFonts w:ascii="Arial" w:eastAsia="Calibri" w:hAnsi="Arial" w:cs="Arial"/>
        </w:rPr>
        <w:t xml:space="preserve"> z powierzenia wykonania części przedmiotu Umowy Podwykonawcy. </w:t>
      </w:r>
    </w:p>
    <w:p w14:paraId="4BF82718" w14:textId="6109A088" w:rsidR="00806FA6" w:rsidRPr="00806FA6" w:rsidRDefault="00D77B5A" w:rsidP="00BA60B7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Calibri" w:hAnsi="Arial" w:cs="Arial"/>
        </w:rPr>
        <w:t xml:space="preserve">Powierzenie  wykonania części zamówienia Podwykonawcom nie zwalnia Wykonawcy </w:t>
      </w:r>
      <w:r w:rsidR="000F6868">
        <w:rPr>
          <w:rFonts w:ascii="Arial" w:eastAsia="Calibri" w:hAnsi="Arial" w:cs="Arial"/>
        </w:rPr>
        <w:t xml:space="preserve">                               </w:t>
      </w:r>
      <w:r w:rsidRPr="00806FA6">
        <w:rPr>
          <w:rFonts w:ascii="Arial" w:eastAsia="Calibri" w:hAnsi="Arial" w:cs="Arial"/>
        </w:rPr>
        <w:t>z odpowiedzialności za należyte wykonanie przedmiotu Umowy.</w:t>
      </w:r>
    </w:p>
    <w:p w14:paraId="20266D18" w14:textId="4A315808" w:rsidR="00D77B5A" w:rsidRPr="004341D9" w:rsidRDefault="00D77B5A" w:rsidP="004341D9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Calibri" w:hAnsi="Arial" w:cs="Arial"/>
        </w:rPr>
        <w:lastRenderedPageBreak/>
        <w:t>Postanowienia Umowy dotyczące Podwykonawców stosuje się odpowiednio do dalszych Podwykonawców.</w:t>
      </w:r>
    </w:p>
    <w:p w14:paraId="7D33F261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>§ 10.</w:t>
      </w:r>
    </w:p>
    <w:p w14:paraId="4CE66A13" w14:textId="66EDF4E9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D77B5A">
        <w:rPr>
          <w:rFonts w:ascii="Arial" w:eastAsia="Times New Roman" w:hAnsi="Arial" w:cs="Arial"/>
          <w:b/>
        </w:rPr>
        <w:t xml:space="preserve">Rękojmia za wady </w:t>
      </w:r>
    </w:p>
    <w:p w14:paraId="18CD5D1D" w14:textId="77777777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6" w:name="_Hlk67873861"/>
      <w:r w:rsidRPr="00806FA6">
        <w:rPr>
          <w:rFonts w:ascii="Arial" w:eastAsia="Times New Roman" w:hAnsi="Arial" w:cs="Arial"/>
          <w:color w:val="000000"/>
          <w:lang w:eastAsia="pl-PL"/>
        </w:rPr>
        <w:t xml:space="preserve">Wykonawca jest odpowiedzialny z tytułu rękojmi za wady na zasadach określonych                              w przepisach kodeksu cywilnego. </w:t>
      </w:r>
    </w:p>
    <w:p w14:paraId="63757512" w14:textId="77777777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 xml:space="preserve">Okres </w:t>
      </w:r>
      <w:r w:rsidR="00806FA6" w:rsidRPr="00806FA6">
        <w:rPr>
          <w:rFonts w:ascii="Arial" w:eastAsia="Times New Roman" w:hAnsi="Arial" w:cs="Arial"/>
          <w:color w:val="000000"/>
        </w:rPr>
        <w:t>rękojmi</w:t>
      </w:r>
      <w:r w:rsidRPr="00806FA6">
        <w:rPr>
          <w:rFonts w:ascii="Arial" w:eastAsia="Times New Roman" w:hAnsi="Arial" w:cs="Arial"/>
          <w:color w:val="000000"/>
        </w:rPr>
        <w:t xml:space="preserve"> rozpoczyna swój bieg od daty podpisania </w:t>
      </w:r>
      <w:r w:rsidR="00D663B8" w:rsidRPr="00806FA6">
        <w:rPr>
          <w:rFonts w:ascii="Arial" w:eastAsia="Times New Roman" w:hAnsi="Arial" w:cs="Arial"/>
          <w:color w:val="000000"/>
        </w:rPr>
        <w:t xml:space="preserve">każdego </w:t>
      </w:r>
      <w:r w:rsidRPr="00806FA6">
        <w:rPr>
          <w:rFonts w:ascii="Arial" w:eastAsia="Times New Roman" w:hAnsi="Arial" w:cs="Arial"/>
          <w:color w:val="000000"/>
        </w:rPr>
        <w:t>protokołu odbioru usług.</w:t>
      </w:r>
    </w:p>
    <w:p w14:paraId="1782D933" w14:textId="0215203A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b/>
          <w:color w:val="000000"/>
        </w:rPr>
        <w:t>Zamawiający</w:t>
      </w:r>
      <w:r w:rsidRPr="00806FA6">
        <w:rPr>
          <w:rFonts w:ascii="Arial" w:eastAsia="Times New Roman" w:hAnsi="Arial" w:cs="Arial"/>
          <w:color w:val="000000"/>
        </w:rPr>
        <w:t xml:space="preserve"> zgłaszać będzie wady Wykonawcy telefonicznie pod  nr tel............................... lub faksem nr .................... lub pocztą elektroniczną na adres ………………………………….. a następnie bez zbędnej zwłoki na piśmie na adres .......................................................</w:t>
      </w:r>
      <w:r w:rsidR="004341D9">
        <w:rPr>
          <w:rFonts w:ascii="Arial" w:eastAsia="Times New Roman" w:hAnsi="Arial" w:cs="Arial"/>
          <w:color w:val="000000"/>
        </w:rPr>
        <w:t>..................</w:t>
      </w:r>
    </w:p>
    <w:p w14:paraId="0E3F8B74" w14:textId="77777777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 xml:space="preserve">Wykonawca ma obowiązek informować na piśmie Zamawiającego o każdej zmianie ww. adresu lub numerów, pod rygorem skutecznego zgłoszenia wad pod adres lub numer wskazany uprzednio. </w:t>
      </w:r>
    </w:p>
    <w:p w14:paraId="5501D639" w14:textId="77777777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>W przypadku wady uniemożliwiającej dalszą prawidłową eksploatację lub powodującą zagrożenie bezpieczeństwa ludzi lub mienia, wada zostanie usunięta niezwłocznie – nie później niż 3 dni kalendarzowe od daty zawiadomienia.</w:t>
      </w:r>
    </w:p>
    <w:p w14:paraId="6DAB781A" w14:textId="77777777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>Pozostałe wady nie skutkujące zagrożeniami wymienionymi powyżej i nie wykluczającymi eksploatację obiektu Wykonawca usunie w terminie 14 dni kalendarzowych od daty zgłoszenia przez Zamawiającego.</w:t>
      </w:r>
    </w:p>
    <w:p w14:paraId="2A546396" w14:textId="77777777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>W uzasadnionych przypadkach i za zgodą Zamawiającego, na wniosek Wykonawcy może zostać ustalony inny niż wymieniony powyżej termin usunięcia zgłoszonych wad.</w:t>
      </w:r>
    </w:p>
    <w:p w14:paraId="7E7A985D" w14:textId="09E17F9D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>Jeżeli Wykonawca nie usunie wady w ustalonych terminach, Zamawiający po uprzednim wezwaniu Wykonawcy do usunięcia wady w terminie 14 dni kalendarzowych, będzie miał prawo usunąć wadę we własnym zakresie lub przez podmiot trzeci na koszt i ryzyko Wykonawcy, bez konieczności uzyskiwania dodatkowej zgody Wykonawcy oraz upoważnienia sądu, bez utrat</w:t>
      </w:r>
      <w:r w:rsidR="00EF7A61" w:rsidRPr="00806FA6">
        <w:rPr>
          <w:rFonts w:ascii="Arial" w:eastAsia="Times New Roman" w:hAnsi="Arial" w:cs="Arial"/>
          <w:color w:val="000000"/>
        </w:rPr>
        <w:t xml:space="preserve">y praw wynikających z rękojmi </w:t>
      </w:r>
      <w:r w:rsidRPr="00806FA6">
        <w:rPr>
          <w:rFonts w:ascii="Arial" w:eastAsia="Times New Roman" w:hAnsi="Arial" w:cs="Arial"/>
          <w:color w:val="000000"/>
        </w:rPr>
        <w:t xml:space="preserve">udzielonej przez Wykonawcę. Zamawiający wystawi Wykonawcy </w:t>
      </w:r>
      <w:r w:rsidR="001E1B01">
        <w:rPr>
          <w:rFonts w:ascii="Arial" w:eastAsia="Times New Roman" w:hAnsi="Arial" w:cs="Arial"/>
          <w:color w:val="000000"/>
        </w:rPr>
        <w:t xml:space="preserve">                </w:t>
      </w:r>
      <w:r w:rsidRPr="00806FA6">
        <w:rPr>
          <w:rFonts w:ascii="Arial" w:eastAsia="Times New Roman" w:hAnsi="Arial" w:cs="Arial"/>
          <w:color w:val="000000"/>
        </w:rPr>
        <w:t>z tego tytułu stosowne wezwanie do zapłaty.</w:t>
      </w:r>
    </w:p>
    <w:p w14:paraId="0728B40F" w14:textId="7E7C2A81" w:rsid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</w:rPr>
        <w:t>Fakt skutecznego usunięcia wady każdorazowo wymaga potwierdzenia na piśmie przez Wykonawcę i Zamawiającego.</w:t>
      </w:r>
    </w:p>
    <w:p w14:paraId="19BDF9CD" w14:textId="77777777" w:rsidR="00806FA6" w:rsidRP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W razie odrzucenia reklamacji przez Wykonawcę, Zamawiający może zlecić przeprowadzenie niezależnej ekspertyzy, której wynik będzie wiążący dla Stron.</w:t>
      </w:r>
    </w:p>
    <w:p w14:paraId="06B9B00A" w14:textId="77777777" w:rsidR="00806FA6" w:rsidRP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Jeżeli reklamacja Zamawiającego okaże się uzasadniona, koszty związane                                                       z przeprowadzeniem ekspertyzy ponosi Wykonawca.</w:t>
      </w:r>
    </w:p>
    <w:p w14:paraId="72E01750" w14:textId="039D2C0F" w:rsidR="00D77B5A" w:rsidRPr="00806FA6" w:rsidRDefault="00D77B5A" w:rsidP="00BA60B7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 xml:space="preserve">Zamawiający może dochodzić roszczeń z tytułu rękojmi za wady także po terminie upływie </w:t>
      </w:r>
      <w:r w:rsidR="001E1B01">
        <w:rPr>
          <w:rFonts w:ascii="Arial" w:eastAsia="Times New Roman" w:hAnsi="Arial" w:cs="Arial"/>
          <w:color w:val="000000"/>
          <w:lang w:eastAsia="pl-PL"/>
        </w:rPr>
        <w:t xml:space="preserve">                     </w:t>
      </w:r>
      <w:r w:rsidRPr="00806FA6">
        <w:rPr>
          <w:rFonts w:ascii="Arial" w:eastAsia="Times New Roman" w:hAnsi="Arial" w:cs="Arial"/>
          <w:color w:val="000000"/>
          <w:lang w:eastAsia="pl-PL"/>
        </w:rPr>
        <w:t>ich terminu, jeżeli zgłosił wadę w przedmiocie Umowy przed upływem tego terminu.</w:t>
      </w:r>
    </w:p>
    <w:bookmarkEnd w:id="6"/>
    <w:p w14:paraId="737B07E6" w14:textId="52C067DB" w:rsidR="00D77B5A" w:rsidRPr="00D77B5A" w:rsidRDefault="00D77B5A" w:rsidP="00BA60B7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51EAE981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MS Mincho" w:hAnsi="Arial" w:cs="Arial"/>
          <w:b/>
        </w:rPr>
      </w:pPr>
      <w:r w:rsidRPr="00D77B5A">
        <w:rPr>
          <w:rFonts w:ascii="Arial" w:eastAsia="MS Mincho" w:hAnsi="Arial" w:cs="Arial"/>
          <w:b/>
        </w:rPr>
        <w:t>§ 11.</w:t>
      </w:r>
    </w:p>
    <w:p w14:paraId="3C0CE9E2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MS Mincho" w:hAnsi="Arial" w:cs="Arial"/>
          <w:b/>
        </w:rPr>
      </w:pPr>
      <w:r w:rsidRPr="00D77B5A">
        <w:rPr>
          <w:rFonts w:ascii="Arial" w:eastAsia="MS Mincho" w:hAnsi="Arial" w:cs="Arial"/>
          <w:b/>
        </w:rPr>
        <w:t>Kary umowne</w:t>
      </w:r>
    </w:p>
    <w:p w14:paraId="56754BC8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MS Mincho" w:hAnsi="Arial" w:cs="Arial"/>
          <w:b/>
        </w:rPr>
      </w:pPr>
    </w:p>
    <w:p w14:paraId="6A543EB5" w14:textId="77777777" w:rsidR="00814714" w:rsidRPr="00D77B5A" w:rsidRDefault="00814714" w:rsidP="00BA60B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Strony ustalają, że Wykonawca zapłaci Zamawiającemu kary umowne:</w:t>
      </w:r>
    </w:p>
    <w:p w14:paraId="3CF6A1B0" w14:textId="442C7EA4" w:rsidR="00814714" w:rsidRPr="00F03358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trike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za zwłokę w wykonaniu przedmiotu Umowy </w:t>
      </w:r>
      <w:r w:rsidR="00213097">
        <w:rPr>
          <w:rFonts w:ascii="Arial" w:eastAsia="Times New Roman" w:hAnsi="Arial" w:cs="Arial"/>
          <w:lang w:eastAsia="pl-PL"/>
        </w:rPr>
        <w:t>zgodnie z harmonogramem</w:t>
      </w:r>
      <w:r w:rsidRPr="00D77B5A">
        <w:rPr>
          <w:rFonts w:ascii="Arial" w:eastAsia="Times New Roman" w:hAnsi="Arial" w:cs="Arial"/>
          <w:lang w:eastAsia="pl-PL"/>
        </w:rPr>
        <w:t xml:space="preserve"> określonym w § 2 ust. </w:t>
      </w:r>
      <w:r w:rsidR="00213097">
        <w:rPr>
          <w:rFonts w:ascii="Arial" w:eastAsia="Times New Roman" w:hAnsi="Arial" w:cs="Arial"/>
          <w:lang w:eastAsia="pl-PL"/>
        </w:rPr>
        <w:t>3</w:t>
      </w:r>
      <w:r w:rsidR="00E10095"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t xml:space="preserve">Umowy - w wysokości 0,1% wartości wynagrodzenia brutto, określonego w § 5 ust. 1 Umowy, </w:t>
      </w:r>
      <w:r w:rsidRPr="00D77B5A">
        <w:rPr>
          <w:rFonts w:ascii="Arial" w:eastAsia="Times New Roman" w:hAnsi="Arial" w:cs="Arial"/>
          <w:b/>
          <w:lang w:eastAsia="pl-PL"/>
        </w:rPr>
        <w:t>za każdy dzień zwłoki</w:t>
      </w:r>
      <w:r w:rsidRPr="00D77B5A">
        <w:rPr>
          <w:rFonts w:ascii="Arial" w:eastAsia="Times New Roman" w:hAnsi="Arial" w:cs="Arial"/>
          <w:lang w:eastAsia="pl-PL"/>
        </w:rPr>
        <w:t xml:space="preserve">, liczony od upływu terminu </w:t>
      </w:r>
      <w:r w:rsidRPr="00F03358">
        <w:rPr>
          <w:rFonts w:ascii="Arial" w:eastAsia="Times New Roman" w:hAnsi="Arial" w:cs="Arial"/>
          <w:lang w:eastAsia="pl-PL"/>
        </w:rPr>
        <w:t>wykonania usługi</w:t>
      </w:r>
      <w:r w:rsidR="00213097">
        <w:rPr>
          <w:rFonts w:ascii="Arial" w:eastAsia="Times New Roman" w:hAnsi="Arial" w:cs="Arial"/>
          <w:lang w:eastAsia="pl-PL"/>
        </w:rPr>
        <w:t xml:space="preserve"> wg harmonogramu</w:t>
      </w:r>
      <w:r w:rsidRPr="00F03358">
        <w:rPr>
          <w:rFonts w:ascii="Arial" w:eastAsia="Times New Roman" w:hAnsi="Arial" w:cs="Arial"/>
          <w:lang w:eastAsia="pl-PL"/>
        </w:rPr>
        <w:t xml:space="preserve"> określonego</w:t>
      </w:r>
      <w:r>
        <w:rPr>
          <w:rFonts w:ascii="Arial" w:eastAsia="Times New Roman" w:hAnsi="Arial" w:cs="Arial"/>
          <w:lang w:eastAsia="pl-PL"/>
        </w:rPr>
        <w:t xml:space="preserve"> w § 2 ust. </w:t>
      </w:r>
      <w:r w:rsidR="00311AB5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3358">
        <w:rPr>
          <w:rFonts w:ascii="Arial" w:eastAsia="Times New Roman" w:hAnsi="Arial" w:cs="Arial"/>
          <w:lang w:eastAsia="pl-PL"/>
        </w:rPr>
        <w:t>Umowy</w:t>
      </w:r>
    </w:p>
    <w:p w14:paraId="5CA5A10C" w14:textId="0DF785B7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 za zwłokę w usunięciu wad stwierdzonych w trakcie obioru usługi oraz w okresie rękojmi</w:t>
      </w:r>
      <w:r>
        <w:rPr>
          <w:rFonts w:ascii="Arial" w:eastAsia="Times New Roman" w:hAnsi="Arial" w:cs="Arial"/>
          <w:lang w:eastAsia="pl-PL"/>
        </w:rPr>
        <w:t xml:space="preserve">              </w:t>
      </w:r>
      <w:r w:rsidRPr="00D77B5A">
        <w:rPr>
          <w:rFonts w:ascii="Arial" w:eastAsia="Times New Roman" w:hAnsi="Arial" w:cs="Arial"/>
          <w:lang w:eastAsia="pl-PL"/>
        </w:rPr>
        <w:t xml:space="preserve"> za wady - w wysokości 0,1% wartości wynagrodzenia brutto, określonego</w:t>
      </w:r>
      <w:r w:rsidR="000F6868">
        <w:rPr>
          <w:rFonts w:ascii="Arial" w:eastAsia="Times New Roman" w:hAnsi="Arial" w:cs="Arial"/>
          <w:lang w:eastAsia="pl-PL"/>
        </w:rPr>
        <w:t xml:space="preserve">                                                   </w:t>
      </w:r>
      <w:r w:rsidRPr="00D77B5A">
        <w:rPr>
          <w:rFonts w:ascii="Arial" w:eastAsia="Times New Roman" w:hAnsi="Arial" w:cs="Arial"/>
          <w:lang w:eastAsia="pl-PL"/>
        </w:rPr>
        <w:t xml:space="preserve"> w § 5 ust. 1 Umowy, </w:t>
      </w:r>
      <w:r w:rsidRPr="00D77B5A">
        <w:rPr>
          <w:rFonts w:ascii="Arial" w:eastAsia="Times New Roman" w:hAnsi="Arial" w:cs="Arial"/>
          <w:b/>
          <w:lang w:eastAsia="pl-PL"/>
        </w:rPr>
        <w:t>za każdy dzień zwłoki</w:t>
      </w:r>
      <w:r w:rsidRPr="00D77B5A">
        <w:rPr>
          <w:rFonts w:ascii="Arial" w:eastAsia="Times New Roman" w:hAnsi="Arial" w:cs="Arial"/>
          <w:lang w:eastAsia="pl-PL"/>
        </w:rPr>
        <w:t>, liczony od dnia upływu terminu wyznaczonego na usunięcie wad,</w:t>
      </w:r>
    </w:p>
    <w:p w14:paraId="59202778" w14:textId="77777777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za wprowadzenie Podwykonawcy lub dalszego Podwykonawcy do udziału w realizacji przedmiotu zamówienia i powierzenie mu do wykonania usług objętych zakresem niniejszej Umowy bez wiedzy i zgody Zamawiającego w wysokości 5% wartości wynagrodzenia brutto określonego w § 5 ust. 1 Umowy</w:t>
      </w:r>
      <w:r w:rsidRPr="00D77B5A" w:rsidDel="00723097"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t xml:space="preserve"> – </w:t>
      </w:r>
      <w:r w:rsidRPr="00D77B5A">
        <w:rPr>
          <w:rFonts w:ascii="Arial" w:eastAsia="Times New Roman" w:hAnsi="Arial" w:cs="Arial"/>
          <w:b/>
          <w:lang w:eastAsia="pl-PL"/>
        </w:rPr>
        <w:t>za każdy taki przypadek</w:t>
      </w:r>
      <w:r w:rsidRPr="00D77B5A">
        <w:rPr>
          <w:rFonts w:ascii="Arial" w:eastAsia="Times New Roman" w:hAnsi="Arial" w:cs="Arial"/>
          <w:lang w:eastAsia="pl-PL"/>
        </w:rPr>
        <w:t>;</w:t>
      </w:r>
    </w:p>
    <w:p w14:paraId="419705D4" w14:textId="77777777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za odstąpienie od Umowy przez Wykonawcę lub Zamawiającego z przyczyn leżący</w:t>
      </w:r>
      <w:r>
        <w:rPr>
          <w:rFonts w:ascii="Arial" w:eastAsia="Times New Roman" w:hAnsi="Arial" w:cs="Arial"/>
          <w:lang w:eastAsia="pl-PL"/>
        </w:rPr>
        <w:t>ch</w:t>
      </w:r>
      <w:r w:rsidRPr="00D77B5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D77B5A">
        <w:rPr>
          <w:rFonts w:ascii="Arial" w:eastAsia="Times New Roman" w:hAnsi="Arial" w:cs="Arial"/>
          <w:lang w:eastAsia="pl-PL"/>
        </w:rPr>
        <w:t xml:space="preserve">po stronie Wykonawcy - </w:t>
      </w:r>
      <w:r w:rsidRPr="00D77B5A">
        <w:rPr>
          <w:rFonts w:ascii="Arial" w:eastAsia="Times New Roman" w:hAnsi="Arial" w:cs="Arial"/>
          <w:b/>
          <w:lang w:eastAsia="pl-PL"/>
        </w:rPr>
        <w:t xml:space="preserve">w wysokości 10 % wartości wynagrodzenia brutto </w:t>
      </w:r>
      <w:r w:rsidRPr="00D77B5A">
        <w:rPr>
          <w:rFonts w:ascii="Arial" w:eastAsia="Times New Roman" w:hAnsi="Arial" w:cs="Arial"/>
          <w:lang w:eastAsia="pl-PL"/>
        </w:rPr>
        <w:t>określonego  w § 5 ust. 1 Umowy,</w:t>
      </w:r>
    </w:p>
    <w:p w14:paraId="59C76AAF" w14:textId="5CAB20C6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za zawarcie umowy o podwykonawstwo, w której termin zapłaty jest dłuższy niż 30 dni </w:t>
      </w:r>
      <w:r w:rsidR="000F6868">
        <w:rPr>
          <w:rFonts w:ascii="Arial" w:eastAsia="Times New Roman" w:hAnsi="Arial" w:cs="Arial"/>
          <w:lang w:eastAsia="pl-PL"/>
        </w:rPr>
        <w:t xml:space="preserve">                      </w:t>
      </w:r>
      <w:r w:rsidRPr="00D77B5A">
        <w:rPr>
          <w:rFonts w:ascii="Arial" w:eastAsia="Times New Roman" w:hAnsi="Arial" w:cs="Arial"/>
          <w:lang w:eastAsia="pl-PL"/>
        </w:rPr>
        <w:t>od dnia doręczenia Wykonawcy, Podwykonawcy lub dalszemu Podwykonawcy faktury</w:t>
      </w:r>
      <w:r w:rsidR="000F6868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Pr="00D77B5A"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lastRenderedPageBreak/>
        <w:t>lub rachunku oraz za brak zmiany umowy o podwykonawstwo w zakresie terminu zapłaty</w:t>
      </w:r>
      <w:r>
        <w:rPr>
          <w:rFonts w:ascii="Arial" w:eastAsia="Times New Roman" w:hAnsi="Arial" w:cs="Arial"/>
          <w:lang w:eastAsia="pl-PL"/>
        </w:rPr>
        <w:t xml:space="preserve">                 </w:t>
      </w:r>
      <w:r w:rsidRPr="00D77B5A">
        <w:rPr>
          <w:rFonts w:ascii="Arial" w:eastAsia="Times New Roman" w:hAnsi="Arial" w:cs="Arial"/>
          <w:lang w:eastAsia="pl-PL"/>
        </w:rPr>
        <w:t xml:space="preserve"> -</w:t>
      </w:r>
      <w:r w:rsidRPr="00D77B5A">
        <w:rPr>
          <w:rFonts w:ascii="Arial" w:eastAsia="Times New Roman" w:hAnsi="Arial" w:cs="Arial"/>
          <w:b/>
          <w:lang w:eastAsia="pl-PL"/>
        </w:rPr>
        <w:t xml:space="preserve"> w wysokości 1 000,00 złotych</w:t>
      </w:r>
      <w:r w:rsidRPr="00D77B5A"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b/>
          <w:lang w:eastAsia="pl-PL"/>
        </w:rPr>
        <w:t>za każdy taki przypadek,</w:t>
      </w:r>
    </w:p>
    <w:p w14:paraId="52549F27" w14:textId="2C051A12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za zmianę albo rezygnację z Podwykonawcy, o którym mowa                                                                   w § 9 ust. 13 Umowy, na którego zasoby Wykonawca powoływał się, na zasadach określonych w art. 118 </w:t>
      </w:r>
      <w:proofErr w:type="spellStart"/>
      <w:r w:rsidRPr="00D77B5A">
        <w:rPr>
          <w:rFonts w:ascii="Arial" w:eastAsia="Times New Roman" w:hAnsi="Arial" w:cs="Arial"/>
          <w:lang w:eastAsia="pl-PL"/>
        </w:rPr>
        <w:t>Pzp</w:t>
      </w:r>
      <w:proofErr w:type="spellEnd"/>
      <w:r w:rsidRPr="00D77B5A">
        <w:rPr>
          <w:rFonts w:ascii="Arial" w:eastAsia="Times New Roman" w:hAnsi="Arial" w:cs="Arial"/>
          <w:lang w:eastAsia="pl-PL"/>
        </w:rPr>
        <w:t>, w celu wykazania spełnienia warunków udziału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t xml:space="preserve">w postępowaniu, o których mowa w art. 118 ust. 3 </w:t>
      </w:r>
      <w:proofErr w:type="spellStart"/>
      <w:r w:rsidRPr="00D77B5A">
        <w:rPr>
          <w:rFonts w:ascii="Arial" w:eastAsia="Times New Roman" w:hAnsi="Arial" w:cs="Arial"/>
          <w:lang w:eastAsia="pl-PL"/>
        </w:rPr>
        <w:t>Pzp</w:t>
      </w:r>
      <w:proofErr w:type="spellEnd"/>
      <w:r w:rsidRPr="00D77B5A">
        <w:rPr>
          <w:rFonts w:ascii="Arial" w:eastAsia="Times New Roman" w:hAnsi="Arial" w:cs="Arial"/>
          <w:lang w:eastAsia="pl-PL"/>
        </w:rPr>
        <w:t>, i nie wykazanie Zamawiającemu, iż proponowany inny podwykonawca lub Wykonawca samodzielnie spełnia je w stopniu nie mniejszym</w:t>
      </w:r>
      <w:r w:rsidR="000F6868">
        <w:rPr>
          <w:rFonts w:ascii="Arial" w:eastAsia="Times New Roman" w:hAnsi="Arial" w:cs="Arial"/>
          <w:lang w:eastAsia="pl-PL"/>
        </w:rPr>
        <w:t xml:space="preserve">                              </w:t>
      </w:r>
      <w:r w:rsidRPr="00D77B5A">
        <w:rPr>
          <w:rFonts w:ascii="Arial" w:eastAsia="Times New Roman" w:hAnsi="Arial" w:cs="Arial"/>
          <w:lang w:eastAsia="pl-PL"/>
        </w:rPr>
        <w:t xml:space="preserve"> niż wymagany w trakcie postępowania o udzielenie zamówienia </w:t>
      </w:r>
      <w:r w:rsidRPr="00D77B5A">
        <w:rPr>
          <w:rFonts w:ascii="Arial" w:eastAsia="Times New Roman" w:hAnsi="Arial" w:cs="Arial"/>
          <w:b/>
          <w:lang w:eastAsia="pl-PL"/>
        </w:rPr>
        <w:t xml:space="preserve">– w wysokości 5% wartości wynagrodzenia netto </w:t>
      </w:r>
      <w:r w:rsidRPr="00D77B5A">
        <w:rPr>
          <w:rFonts w:ascii="Arial" w:eastAsia="Times New Roman" w:hAnsi="Arial" w:cs="Arial"/>
          <w:lang w:eastAsia="pl-PL"/>
        </w:rPr>
        <w:t>określonego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t>w § 5 ust. 1 Umowy;</w:t>
      </w:r>
    </w:p>
    <w:p w14:paraId="136A845F" w14:textId="77777777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w przypadku braku zapłaty lub nieterminowej zapłaty wynagrodzenia należnego Podwykonawcom lub dalszym Podwykonawcom  - w wysokości 1 000,00 złotych  </w:t>
      </w:r>
      <w:r w:rsidRPr="00D77B5A">
        <w:rPr>
          <w:rFonts w:ascii="Arial" w:eastAsia="Times New Roman" w:hAnsi="Arial" w:cs="Arial"/>
          <w:b/>
          <w:lang w:eastAsia="pl-PL"/>
        </w:rPr>
        <w:t>za każdy taki przypadek</w:t>
      </w:r>
      <w:r w:rsidRPr="00D77B5A">
        <w:rPr>
          <w:rFonts w:ascii="Arial" w:eastAsia="Times New Roman" w:hAnsi="Arial" w:cs="Arial"/>
          <w:lang w:eastAsia="pl-PL"/>
        </w:rPr>
        <w:t xml:space="preserve">, </w:t>
      </w:r>
    </w:p>
    <w:p w14:paraId="7864E4E2" w14:textId="77777777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w przypadku, gdy z jakichkolwiek względów Zamawiający będzie zobowiązany dokonać zapłaty wynagrodzenia na rzecz Podwykonawcy lub dalszego Podwykonawcy – w wysokości 5 % kwoty brutto wynikającej z zapłaty powyższego wynagrodzenia </w:t>
      </w:r>
      <w:r w:rsidRPr="00D77B5A">
        <w:rPr>
          <w:rFonts w:ascii="Arial" w:eastAsia="Times New Roman" w:hAnsi="Arial" w:cs="Arial"/>
          <w:b/>
          <w:lang w:eastAsia="pl-PL"/>
        </w:rPr>
        <w:t>za każdy taki przypadek.</w:t>
      </w:r>
    </w:p>
    <w:p w14:paraId="51ADB108" w14:textId="69F0B89D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bookmarkStart w:id="7" w:name="_Hlk67776980"/>
      <w:r w:rsidRPr="00D77B5A">
        <w:rPr>
          <w:rFonts w:ascii="Arial" w:eastAsia="Calibri" w:hAnsi="Arial" w:cs="Arial"/>
        </w:rPr>
        <w:t xml:space="preserve">w przypadku nieprzedłożenia dokumentów zgodnie z </w:t>
      </w:r>
      <w:r w:rsidRPr="00D77B5A">
        <w:rPr>
          <w:rFonts w:ascii="Arial" w:eastAsia="Calibri" w:hAnsi="Arial" w:cs="Arial"/>
          <w:bCs/>
        </w:rPr>
        <w:t>§ 8</w:t>
      </w:r>
      <w:r w:rsidRPr="00D77B5A">
        <w:rPr>
          <w:rFonts w:ascii="Arial" w:eastAsia="Calibri" w:hAnsi="Arial" w:cs="Arial"/>
        </w:rPr>
        <w:t xml:space="preserve"> </w:t>
      </w:r>
      <w:r w:rsidRPr="00D77B5A">
        <w:rPr>
          <w:rFonts w:ascii="Arial" w:eastAsia="Calibri" w:hAnsi="Arial" w:cs="Arial"/>
          <w:bCs/>
        </w:rPr>
        <w:t>ust. 4 Umowy</w:t>
      </w:r>
      <w:r>
        <w:rPr>
          <w:rFonts w:ascii="Arial" w:eastAsia="Calibri" w:hAnsi="Arial" w:cs="Arial"/>
          <w:b/>
          <w:bCs/>
        </w:rPr>
        <w:t xml:space="preserve"> </w:t>
      </w:r>
      <w:r w:rsidRPr="00D77B5A">
        <w:rPr>
          <w:rFonts w:ascii="Arial" w:eastAsia="Calibri" w:hAnsi="Arial" w:cs="Arial"/>
        </w:rPr>
        <w:t xml:space="preserve">– </w:t>
      </w:r>
      <w:r w:rsidRPr="00D77B5A">
        <w:rPr>
          <w:rFonts w:ascii="Arial" w:eastAsia="Calibri" w:hAnsi="Arial" w:cs="Arial"/>
          <w:b/>
        </w:rPr>
        <w:t>w wysokości 200,00 PLN za każdy taki przypadek</w:t>
      </w:r>
      <w:r w:rsidRPr="00D77B5A">
        <w:rPr>
          <w:rFonts w:ascii="Arial" w:eastAsia="Calibri" w:hAnsi="Arial" w:cs="Arial"/>
        </w:rPr>
        <w:t>, z zastrzeżeniem uprawnienia Zamawiającego</w:t>
      </w:r>
      <w:r w:rsidR="000F6868">
        <w:rPr>
          <w:rFonts w:ascii="Arial" w:eastAsia="Calibri" w:hAnsi="Arial" w:cs="Arial"/>
        </w:rPr>
        <w:t xml:space="preserve">                      </w:t>
      </w:r>
      <w:r w:rsidRPr="00D77B5A">
        <w:rPr>
          <w:rFonts w:ascii="Arial" w:eastAsia="Calibri" w:hAnsi="Arial" w:cs="Arial"/>
        </w:rPr>
        <w:t xml:space="preserve"> do wielokrotnego nałożenia kary w wypadku uchylenia się Wykonawcy od powyższego obowiązku.</w:t>
      </w:r>
    </w:p>
    <w:p w14:paraId="0F6D4E5C" w14:textId="4F25DB0E" w:rsidR="00814714" w:rsidRPr="00D77B5A" w:rsidRDefault="00814714" w:rsidP="00BA60B7">
      <w:pPr>
        <w:numPr>
          <w:ilvl w:val="2"/>
          <w:numId w:val="12"/>
        </w:numPr>
        <w:tabs>
          <w:tab w:val="clear" w:pos="1260"/>
        </w:tabs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w przypadku naruszenia przez pracowników Wykonawcy lub inne osoby działające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t>w jego imieniu zasad obowiązujących na  terenie jednostki, przepisów w zakresie wejścia/wyjścia, wjazdu/wyjazdu do jednostki i przebywania na jej terenie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77B5A">
        <w:rPr>
          <w:rFonts w:ascii="Arial" w:eastAsia="Times New Roman" w:hAnsi="Arial" w:cs="Arial"/>
          <w:lang w:eastAsia="pl-PL"/>
        </w:rPr>
        <w:t>w szczególności polegających</w:t>
      </w:r>
      <w:r w:rsidR="000F6868">
        <w:rPr>
          <w:rFonts w:ascii="Arial" w:eastAsia="Times New Roman" w:hAnsi="Arial" w:cs="Arial"/>
          <w:lang w:eastAsia="pl-PL"/>
        </w:rPr>
        <w:t xml:space="preserve">                   </w:t>
      </w:r>
      <w:r w:rsidRPr="00D77B5A">
        <w:rPr>
          <w:rFonts w:ascii="Arial" w:eastAsia="Times New Roman" w:hAnsi="Arial" w:cs="Arial"/>
          <w:lang w:eastAsia="pl-PL"/>
        </w:rPr>
        <w:t xml:space="preserve"> na: </w:t>
      </w:r>
    </w:p>
    <w:p w14:paraId="6F63D9B7" w14:textId="77777777" w:rsidR="00814714" w:rsidRPr="00D77B5A" w:rsidRDefault="00814714" w:rsidP="00BA60B7">
      <w:pPr>
        <w:numPr>
          <w:ilvl w:val="0"/>
          <w:numId w:val="13"/>
        </w:num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nieuprawnione użytkowanie przepustek,</w:t>
      </w:r>
    </w:p>
    <w:p w14:paraId="64A42775" w14:textId="77777777" w:rsidR="00814714" w:rsidRPr="00D77B5A" w:rsidRDefault="00814714" w:rsidP="00BA60B7">
      <w:pPr>
        <w:numPr>
          <w:ilvl w:val="0"/>
          <w:numId w:val="13"/>
        </w:num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przebywanie poza terenem wyznaczonym do wykonywania prac,</w:t>
      </w:r>
    </w:p>
    <w:p w14:paraId="088A9597" w14:textId="77777777" w:rsidR="00814714" w:rsidRPr="00D77B5A" w:rsidRDefault="00814714" w:rsidP="00BA60B7">
      <w:pPr>
        <w:numPr>
          <w:ilvl w:val="0"/>
          <w:numId w:val="13"/>
        </w:num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wykonywanie prac pod wpływem alkoholu lub innego środka odurzającego,</w:t>
      </w:r>
    </w:p>
    <w:p w14:paraId="47996C6A" w14:textId="77777777" w:rsidR="00814714" w:rsidRPr="00D77B5A" w:rsidRDefault="00814714" w:rsidP="00BA60B7">
      <w:pPr>
        <w:numPr>
          <w:ilvl w:val="0"/>
          <w:numId w:val="13"/>
        </w:num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palenie tytoniu poza miejscami wyznaczonymi do tego celu,</w:t>
      </w:r>
    </w:p>
    <w:p w14:paraId="63E0FEF0" w14:textId="77777777" w:rsidR="00814714" w:rsidRPr="00D77B5A" w:rsidRDefault="00814714" w:rsidP="00BA60B7">
      <w:pPr>
        <w:numPr>
          <w:ilvl w:val="0"/>
          <w:numId w:val="13"/>
        </w:num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niestosowanie się do poleceń służb porządkowo – ochronnych kompleksu,</w:t>
      </w:r>
    </w:p>
    <w:p w14:paraId="49A1349F" w14:textId="0754123C" w:rsidR="00814714" w:rsidRPr="00D77B5A" w:rsidRDefault="00814714" w:rsidP="00BA60B7">
      <w:pPr>
        <w:numPr>
          <w:ilvl w:val="0"/>
          <w:numId w:val="13"/>
        </w:num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 xml:space="preserve">wnoszenie bez zgody osób nadzorujących realizację przedmiotu Umowy urządzeń </w:t>
      </w:r>
      <w:r w:rsidR="000F6868">
        <w:rPr>
          <w:rFonts w:ascii="Arial" w:eastAsia="Times New Roman" w:hAnsi="Arial" w:cs="Arial"/>
          <w:lang w:eastAsia="pl-PL"/>
        </w:rPr>
        <w:t xml:space="preserve">                  </w:t>
      </w:r>
      <w:r w:rsidRPr="00D77B5A">
        <w:rPr>
          <w:rFonts w:ascii="Arial" w:eastAsia="Times New Roman" w:hAnsi="Arial" w:cs="Arial"/>
          <w:lang w:eastAsia="pl-PL"/>
        </w:rPr>
        <w:t xml:space="preserve">do przetwarzania obrazu i dźwięku </w:t>
      </w:r>
    </w:p>
    <w:p w14:paraId="486CA622" w14:textId="77777777" w:rsidR="00814714" w:rsidRPr="00D77B5A" w:rsidRDefault="00814714" w:rsidP="00BA60B7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b/>
          <w:lang w:eastAsia="pl-PL"/>
        </w:rPr>
        <w:t>- w wysokości 200,00 zł (słownie: dwieście złotych) za każdy stwierdzony przypadek naruszenia tych zasad i przepisów</w:t>
      </w:r>
      <w:r w:rsidRPr="00D77B5A">
        <w:rPr>
          <w:rFonts w:ascii="Arial" w:eastAsia="Times New Roman" w:hAnsi="Arial" w:cs="Arial"/>
          <w:lang w:eastAsia="pl-PL"/>
        </w:rPr>
        <w:t>,</w:t>
      </w:r>
    </w:p>
    <w:p w14:paraId="0B2E2F2F" w14:textId="77777777" w:rsidR="00814714" w:rsidRPr="00F218B3" w:rsidRDefault="00814714" w:rsidP="00BA60B7">
      <w:pPr>
        <w:pStyle w:val="Akapitzlist"/>
        <w:numPr>
          <w:ilvl w:val="0"/>
          <w:numId w:val="53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C77DC">
        <w:rPr>
          <w:rFonts w:ascii="Arial" w:eastAsia="Times New Roman" w:hAnsi="Arial" w:cs="Arial"/>
          <w:lang w:eastAsia="pl-PL"/>
        </w:rPr>
        <w:t>w przypadku, gdy Wykonawca nie przedstawi aktualnego wykaz pracowników realizujących przedmiot Umowy, zgodnie z treścią § 7 ust. 1 i ust. 5 Umowy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C77DC">
        <w:rPr>
          <w:rFonts w:ascii="Arial" w:eastAsia="Times New Roman" w:hAnsi="Arial" w:cs="Arial"/>
          <w:b/>
          <w:lang w:eastAsia="pl-PL"/>
        </w:rPr>
        <w:t xml:space="preserve">– w wysokości 500,00 zł </w:t>
      </w:r>
      <w:r>
        <w:rPr>
          <w:rFonts w:ascii="Arial" w:eastAsia="Times New Roman" w:hAnsi="Arial" w:cs="Arial"/>
          <w:b/>
          <w:lang w:eastAsia="pl-PL"/>
        </w:rPr>
        <w:t xml:space="preserve">              </w:t>
      </w:r>
      <w:r w:rsidRPr="00EC77DC">
        <w:rPr>
          <w:rFonts w:ascii="Arial" w:eastAsia="Times New Roman" w:hAnsi="Arial" w:cs="Arial"/>
          <w:b/>
          <w:lang w:eastAsia="pl-PL"/>
        </w:rPr>
        <w:t>za każdy stwierdzony przypadek.</w:t>
      </w:r>
    </w:p>
    <w:p w14:paraId="05D4E6D5" w14:textId="77777777" w:rsidR="00814714" w:rsidRPr="009F3EB2" w:rsidRDefault="00814714" w:rsidP="00BA60B7">
      <w:pPr>
        <w:pStyle w:val="Akapitzlist"/>
        <w:numPr>
          <w:ilvl w:val="0"/>
          <w:numId w:val="53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F218B3">
        <w:rPr>
          <w:rFonts w:ascii="Arial" w:eastAsia="Times New Roman" w:hAnsi="Arial" w:cs="Arial"/>
          <w:lang w:eastAsia="pl-PL"/>
        </w:rPr>
        <w:t xml:space="preserve">w przypadku braku zapłaty lub nieterminowej zapłaty wynagrodzenia należnego podwykonawcom z tytułu zmiany wysokości wynagrodzenia, o której mowa </w:t>
      </w:r>
      <w:r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Pr="00F218B3">
        <w:rPr>
          <w:rFonts w:ascii="Arial" w:eastAsia="Times New Roman" w:hAnsi="Arial" w:cs="Arial"/>
          <w:lang w:eastAsia="pl-PL"/>
        </w:rPr>
        <w:t xml:space="preserve">w art. 439 ust. 5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r w:rsidRPr="00F218B3">
        <w:rPr>
          <w:rFonts w:ascii="Arial" w:eastAsia="Times New Roman" w:hAnsi="Arial" w:cs="Arial"/>
          <w:lang w:eastAsia="pl-PL"/>
        </w:rPr>
        <w:t xml:space="preserve">– </w:t>
      </w:r>
      <w:r w:rsidRPr="00F218B3">
        <w:rPr>
          <w:rFonts w:ascii="Arial" w:eastAsia="Times New Roman" w:hAnsi="Arial" w:cs="Arial"/>
          <w:b/>
          <w:lang w:eastAsia="pl-PL"/>
        </w:rPr>
        <w:t>w wysokości 1000 zł za każdy taki przypadek</w:t>
      </w:r>
    </w:p>
    <w:p w14:paraId="49DB67A8" w14:textId="7934237A" w:rsidR="006172D7" w:rsidRDefault="00814714" w:rsidP="00BA60B7">
      <w:pPr>
        <w:pStyle w:val="Akapitzlist"/>
        <w:numPr>
          <w:ilvl w:val="0"/>
          <w:numId w:val="53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9F3EB2">
        <w:rPr>
          <w:rFonts w:ascii="Arial" w:eastAsia="Times New Roman" w:hAnsi="Arial" w:cs="Arial"/>
          <w:lang w:eastAsia="pl-PL"/>
        </w:rPr>
        <w:t xml:space="preserve">za zwłokę w wykonaniu przedmiotu umowy w </w:t>
      </w:r>
      <w:r>
        <w:rPr>
          <w:rFonts w:ascii="Arial" w:eastAsia="Times New Roman" w:hAnsi="Arial" w:cs="Arial"/>
          <w:lang w:eastAsia="pl-PL"/>
        </w:rPr>
        <w:t>terminie o którym mowa w §</w:t>
      </w:r>
      <w:r w:rsidR="00C33BE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2 ust </w:t>
      </w:r>
      <w:r w:rsidR="00213097">
        <w:rPr>
          <w:rFonts w:ascii="Arial" w:eastAsia="Times New Roman" w:hAnsi="Arial" w:cs="Arial"/>
          <w:lang w:eastAsia="pl-PL"/>
        </w:rPr>
        <w:t>4</w:t>
      </w:r>
      <w:r w:rsidR="006172D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Umowy </w:t>
      </w:r>
      <w:r w:rsidR="00C33BE9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 xml:space="preserve">w wysokości </w:t>
      </w:r>
      <w:r w:rsidR="00C33BE9">
        <w:rPr>
          <w:rFonts w:ascii="Arial" w:eastAsia="Times New Roman" w:hAnsi="Arial" w:cs="Arial"/>
          <w:lang w:eastAsia="pl-PL"/>
        </w:rPr>
        <w:t xml:space="preserve">0,1% </w:t>
      </w:r>
      <w:r>
        <w:rPr>
          <w:rFonts w:ascii="Arial" w:eastAsia="Times New Roman" w:hAnsi="Arial" w:cs="Arial"/>
          <w:lang w:eastAsia="pl-PL"/>
        </w:rPr>
        <w:t xml:space="preserve">zł </w:t>
      </w:r>
      <w:r w:rsidR="00C33BE9">
        <w:rPr>
          <w:rFonts w:ascii="Arial" w:eastAsia="Times New Roman" w:hAnsi="Arial" w:cs="Arial"/>
          <w:lang w:eastAsia="pl-PL"/>
        </w:rPr>
        <w:t>wartości wynagrodzenia brutto określonego</w:t>
      </w:r>
      <w:r w:rsidR="00EE02BF">
        <w:rPr>
          <w:rFonts w:ascii="Arial" w:eastAsia="Times New Roman" w:hAnsi="Arial" w:cs="Arial"/>
          <w:lang w:eastAsia="pl-PL"/>
        </w:rPr>
        <w:t xml:space="preserve"> w § 5 ust. 1 umowy </w:t>
      </w:r>
      <w:r w:rsidR="000F6868">
        <w:rPr>
          <w:rFonts w:ascii="Arial" w:eastAsia="Times New Roman" w:hAnsi="Arial" w:cs="Arial"/>
          <w:lang w:eastAsia="pl-PL"/>
        </w:rPr>
        <w:t xml:space="preserve">                     </w:t>
      </w:r>
      <w:r>
        <w:rPr>
          <w:rFonts w:ascii="Arial" w:eastAsia="Times New Roman" w:hAnsi="Arial" w:cs="Arial"/>
          <w:lang w:eastAsia="pl-PL"/>
        </w:rPr>
        <w:t>za każd</w:t>
      </w:r>
      <w:r w:rsidR="00C33BE9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rozpoczęt</w:t>
      </w:r>
      <w:r w:rsidR="00C33BE9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</w:t>
      </w:r>
      <w:r w:rsidR="00C33BE9">
        <w:rPr>
          <w:rFonts w:ascii="Arial" w:eastAsia="Times New Roman" w:hAnsi="Arial" w:cs="Arial"/>
          <w:lang w:eastAsia="pl-PL"/>
        </w:rPr>
        <w:t>dzień</w:t>
      </w:r>
      <w:r>
        <w:rPr>
          <w:rFonts w:ascii="Arial" w:eastAsia="Times New Roman" w:hAnsi="Arial" w:cs="Arial"/>
          <w:lang w:eastAsia="pl-PL"/>
        </w:rPr>
        <w:t xml:space="preserve"> zwłoki liczon</w:t>
      </w:r>
      <w:r w:rsidR="00C33BE9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od upływu </w:t>
      </w:r>
      <w:r w:rsidR="008C1352" w:rsidRPr="00B51606">
        <w:rPr>
          <w:rFonts w:ascii="Arial" w:eastAsia="Times New Roman" w:hAnsi="Arial" w:cs="Arial"/>
          <w:lang w:eastAsia="pl-PL"/>
        </w:rPr>
        <w:t>terminu</w:t>
      </w:r>
      <w:r w:rsidR="008C1352">
        <w:rPr>
          <w:rFonts w:ascii="Arial" w:eastAsia="Times New Roman" w:hAnsi="Arial" w:cs="Arial"/>
          <w:lang w:eastAsia="pl-PL"/>
        </w:rPr>
        <w:t xml:space="preserve"> zgodnie </w:t>
      </w:r>
      <w:r w:rsidR="00B51606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="008C1352">
        <w:rPr>
          <w:rFonts w:ascii="Arial" w:eastAsia="Times New Roman" w:hAnsi="Arial" w:cs="Arial"/>
          <w:lang w:eastAsia="pl-PL"/>
        </w:rPr>
        <w:t>z</w:t>
      </w:r>
      <w:r w:rsidR="000F6868">
        <w:rPr>
          <w:rFonts w:ascii="Arial" w:eastAsia="Times New Roman" w:hAnsi="Arial" w:cs="Arial"/>
          <w:lang w:eastAsia="pl-PL"/>
        </w:rPr>
        <w:t xml:space="preserve"> </w:t>
      </w:r>
      <w:r w:rsidR="00B51606">
        <w:rPr>
          <w:rFonts w:ascii="Arial" w:eastAsia="Times New Roman" w:hAnsi="Arial" w:cs="Arial"/>
          <w:lang w:eastAsia="pl-PL"/>
        </w:rPr>
        <w:t xml:space="preserve"> </w:t>
      </w:r>
      <w:r w:rsidR="008C1352" w:rsidRPr="00B51606">
        <w:rPr>
          <w:rFonts w:ascii="Arial" w:eastAsia="Times New Roman" w:hAnsi="Arial" w:cs="Arial"/>
          <w:lang w:eastAsia="pl-PL"/>
        </w:rPr>
        <w:t xml:space="preserve">harmonogramem określonym </w:t>
      </w:r>
      <w:r w:rsidRPr="00B51606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§ 2 ust. 4 Umowy.</w:t>
      </w:r>
    </w:p>
    <w:p w14:paraId="728D15B8" w14:textId="28A39B54" w:rsidR="006172D7" w:rsidRPr="006172D7" w:rsidRDefault="006172D7" w:rsidP="00BA60B7">
      <w:pPr>
        <w:pStyle w:val="Akapitzlist"/>
        <w:numPr>
          <w:ilvl w:val="0"/>
          <w:numId w:val="53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6172D7">
        <w:rPr>
          <w:rFonts w:ascii="Arial" w:eastAsia="Times New Roman" w:hAnsi="Arial" w:cs="Arial"/>
          <w:lang w:eastAsia="pl-PL"/>
        </w:rPr>
        <w:t xml:space="preserve">za zwłokę w wykonaniu przedmiotu Umowy w terminie określonym w § 2 ust. </w:t>
      </w:r>
      <w:r w:rsidR="00213097">
        <w:rPr>
          <w:rFonts w:ascii="Arial" w:eastAsia="Times New Roman" w:hAnsi="Arial" w:cs="Arial"/>
          <w:lang w:eastAsia="pl-PL"/>
        </w:rPr>
        <w:t>5</w:t>
      </w:r>
      <w:r w:rsidRPr="006172D7">
        <w:rPr>
          <w:rFonts w:ascii="Arial" w:eastAsia="Times New Roman" w:hAnsi="Arial" w:cs="Arial"/>
          <w:lang w:eastAsia="pl-PL"/>
        </w:rPr>
        <w:t xml:space="preserve"> Umowy </w:t>
      </w:r>
      <w:r w:rsidR="000F6868">
        <w:rPr>
          <w:rFonts w:ascii="Arial" w:eastAsia="Times New Roman" w:hAnsi="Arial" w:cs="Arial"/>
          <w:lang w:eastAsia="pl-PL"/>
        </w:rPr>
        <w:t xml:space="preserve">                     </w:t>
      </w:r>
      <w:r w:rsidRPr="006172D7">
        <w:rPr>
          <w:rFonts w:ascii="Arial" w:eastAsia="Times New Roman" w:hAnsi="Arial" w:cs="Arial"/>
          <w:lang w:eastAsia="pl-PL"/>
        </w:rPr>
        <w:t xml:space="preserve">- w wysokości 0,1% wartości wynagrodzenia brutto, określonego w § 5 ust. 1 Umowy, </w:t>
      </w:r>
      <w:r w:rsidR="000F6868">
        <w:rPr>
          <w:rFonts w:ascii="Arial" w:eastAsia="Times New Roman" w:hAnsi="Arial" w:cs="Arial"/>
          <w:lang w:eastAsia="pl-PL"/>
        </w:rPr>
        <w:t xml:space="preserve">                    </w:t>
      </w:r>
      <w:r w:rsidRPr="006172D7">
        <w:rPr>
          <w:rFonts w:ascii="Arial" w:eastAsia="Times New Roman" w:hAnsi="Arial" w:cs="Arial"/>
          <w:lang w:eastAsia="pl-PL"/>
        </w:rPr>
        <w:t xml:space="preserve">za każdy dzień zwłoki, liczony od upływu terminu wykonania usługi określonego </w:t>
      </w:r>
      <w:r w:rsidR="00BA60B7"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6172D7">
        <w:rPr>
          <w:rFonts w:ascii="Arial" w:eastAsia="Times New Roman" w:hAnsi="Arial" w:cs="Arial"/>
          <w:lang w:eastAsia="pl-PL"/>
        </w:rPr>
        <w:t xml:space="preserve">w § 2 ust. </w:t>
      </w:r>
      <w:r w:rsidR="00213097">
        <w:rPr>
          <w:rFonts w:ascii="Arial" w:eastAsia="Times New Roman" w:hAnsi="Arial" w:cs="Arial"/>
          <w:lang w:eastAsia="pl-PL"/>
        </w:rPr>
        <w:t>5</w:t>
      </w:r>
      <w:r w:rsidRPr="006172D7">
        <w:rPr>
          <w:rFonts w:ascii="Arial" w:eastAsia="Times New Roman" w:hAnsi="Arial" w:cs="Arial"/>
          <w:lang w:eastAsia="pl-PL"/>
        </w:rPr>
        <w:t xml:space="preserve"> Umowy</w:t>
      </w:r>
    </w:p>
    <w:bookmarkEnd w:id="7"/>
    <w:p w14:paraId="77F2A687" w14:textId="77777777" w:rsidR="00814714" w:rsidRDefault="00814714" w:rsidP="00BA60B7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EC77DC">
        <w:rPr>
          <w:rFonts w:ascii="Arial" w:eastAsia="Times New Roman" w:hAnsi="Arial" w:cs="Arial"/>
          <w:kern w:val="2"/>
          <w:lang w:eastAsia="pl-PL" w:bidi="hi-IN"/>
        </w:rPr>
        <w:t>Zamawiający zastrzega sobie prawo dochodzenia odszkodowania uzupełniającego przewyższającego wysokość zastrzeżonych kar umownych do pełnej wysokości poniesionej szkody.</w:t>
      </w:r>
    </w:p>
    <w:p w14:paraId="32EB74F1" w14:textId="77777777" w:rsidR="00814714" w:rsidRDefault="00814714" w:rsidP="00BA60B7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EC77DC">
        <w:rPr>
          <w:rFonts w:ascii="Arial" w:eastAsia="Times New Roman" w:hAnsi="Arial" w:cs="Arial"/>
          <w:kern w:val="2"/>
          <w:lang w:eastAsia="pl-PL" w:bidi="hi-IN"/>
        </w:rPr>
        <w:t xml:space="preserve">Zamawiającemu przysługuje prawo potrącania należności z tytułu kar umownych </w:t>
      </w:r>
      <w:r w:rsidRPr="00EC77DC">
        <w:rPr>
          <w:rFonts w:ascii="Arial" w:eastAsia="Times New Roman" w:hAnsi="Arial" w:cs="Arial"/>
          <w:kern w:val="2"/>
          <w:lang w:eastAsia="pl-PL" w:bidi="hi-IN"/>
        </w:rPr>
        <w:br/>
        <w:t>z należności Wykonawcy za wykonany przedmiot Umowy i z każdej innej wierzytelności przysługującej mu od Wykonawcy, bez konieczności składania odrębnego oświadczenia                                      o potrąceniu oraz bez wezwania do zapłaty, na co Wykonawca wyraża zgodę.</w:t>
      </w:r>
    </w:p>
    <w:p w14:paraId="0DF20A9C" w14:textId="77777777" w:rsidR="00814714" w:rsidRDefault="00814714" w:rsidP="00BA60B7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EC77DC">
        <w:rPr>
          <w:rFonts w:ascii="Arial" w:eastAsia="Times New Roman" w:hAnsi="Arial" w:cs="Arial"/>
          <w:kern w:val="2"/>
          <w:lang w:eastAsia="pl-PL" w:bidi="hi-IN"/>
        </w:rPr>
        <w:t xml:space="preserve">W przypadku naliczania kar umownych Zamawiający wystawi notę obciążeniową Wykonawcy, w której wskaże termin płatności kar umownych, nie krótszy niż 7 dni. Jeżeli Zamawiający </w:t>
      </w:r>
      <w:r w:rsidRPr="00EC77DC">
        <w:rPr>
          <w:rFonts w:ascii="Arial" w:eastAsia="Times New Roman" w:hAnsi="Arial" w:cs="Arial"/>
          <w:kern w:val="2"/>
          <w:lang w:eastAsia="pl-PL" w:bidi="hi-IN"/>
        </w:rPr>
        <w:lastRenderedPageBreak/>
        <w:t>dokonał już potrącenia kar umownych, zamiast terminu płatności zamieści na nocie obciążeniowej adnotację o dokonanym potrąceniu.</w:t>
      </w:r>
    </w:p>
    <w:p w14:paraId="198DB9F9" w14:textId="77777777" w:rsidR="00814714" w:rsidRPr="00D972F6" w:rsidRDefault="00814714" w:rsidP="00BA60B7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D972F6">
        <w:rPr>
          <w:rFonts w:ascii="Arial" w:eastAsia="Times New Roman" w:hAnsi="Arial" w:cs="Arial"/>
          <w:kern w:val="2"/>
          <w:lang w:eastAsia="pl-PL" w:bidi="hi-IN"/>
        </w:rPr>
        <w:t xml:space="preserve">Łączna wysokość kar umownych o których mowa w </w:t>
      </w:r>
      <w:r w:rsidRPr="00D972F6">
        <w:rPr>
          <w:rFonts w:ascii="Arial" w:eastAsia="Times New Roman" w:hAnsi="Arial" w:cs="Arial"/>
          <w:bCs/>
          <w:kern w:val="2"/>
          <w:lang w:eastAsia="pl-PL" w:bidi="hi-IN"/>
        </w:rPr>
        <w:t>§ 11 ust. 1 Umowy nie może przekroczyć 30% wynagrodzenia umownego brutto o którym mowa w § 5 ust. 1 Umowy.</w:t>
      </w:r>
    </w:p>
    <w:p w14:paraId="6D243AE1" w14:textId="77777777" w:rsidR="00814714" w:rsidRDefault="00814714" w:rsidP="00BA60B7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D972F6">
        <w:rPr>
          <w:rFonts w:ascii="Arial" w:eastAsia="Times New Roman" w:hAnsi="Arial" w:cs="Arial"/>
          <w:kern w:val="2"/>
          <w:lang w:eastAsia="pl-PL" w:bidi="hi-IN"/>
        </w:rPr>
        <w:t>W przypadku odstąpienia od Umowy przez którąkolwiek ze Stron kary umowne naliczone                    w okresie trwania Umowy nie podlegają zwrotowi.</w:t>
      </w:r>
    </w:p>
    <w:p w14:paraId="21F3B723" w14:textId="77777777" w:rsidR="00814714" w:rsidRPr="00D972F6" w:rsidRDefault="00814714" w:rsidP="00BA60B7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D972F6">
        <w:rPr>
          <w:rFonts w:ascii="Arial" w:eastAsia="Times New Roman" w:hAnsi="Arial" w:cs="Arial"/>
          <w:kern w:val="2"/>
          <w:lang w:eastAsia="pl-PL" w:bidi="hi-IN"/>
        </w:rPr>
        <w:t>W przypadku braku terminowej zapłaty wynagrodzenia wynikającego z niniejszej Umowy Zamawiający zapłaci Wykonawcy odsetki ustawowe za opóźnienie.</w:t>
      </w:r>
    </w:p>
    <w:p w14:paraId="1DC574B0" w14:textId="77777777" w:rsidR="00814714" w:rsidRPr="00D77B5A" w:rsidRDefault="00814714" w:rsidP="00BA60B7">
      <w:pPr>
        <w:suppressAutoHyphens/>
        <w:spacing w:after="0" w:line="240" w:lineRule="auto"/>
        <w:ind w:left="1134" w:hanging="228"/>
        <w:contextualSpacing/>
        <w:jc w:val="both"/>
        <w:rPr>
          <w:rFonts w:ascii="Arial" w:eastAsia="Times New Roman" w:hAnsi="Arial" w:cs="Arial"/>
          <w:color w:val="385623"/>
          <w:lang w:eastAsia="pl-PL"/>
        </w:rPr>
      </w:pPr>
    </w:p>
    <w:p w14:paraId="5477D209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>§ 12.</w:t>
      </w:r>
    </w:p>
    <w:p w14:paraId="13C18A39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>Odstąpienie od Umowy</w:t>
      </w:r>
    </w:p>
    <w:p w14:paraId="02E07637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7823D6B9" w14:textId="77777777" w:rsidR="00D77B5A" w:rsidRPr="00D77B5A" w:rsidRDefault="00D77B5A" w:rsidP="00BA60B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8" w:name="_Hlk67777099"/>
      <w:r w:rsidRPr="00D77B5A">
        <w:rPr>
          <w:rFonts w:ascii="Arial" w:eastAsia="Times New Roman" w:hAnsi="Arial" w:cs="Arial"/>
          <w:color w:val="000000"/>
          <w:lang w:eastAsia="pl-PL"/>
        </w:rPr>
        <w:t>Zamawiający może odstąpić od Umowy:</w:t>
      </w:r>
    </w:p>
    <w:p w14:paraId="2208A8EE" w14:textId="77777777" w:rsidR="00806FA6" w:rsidRDefault="00D77B5A" w:rsidP="00BA60B7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4150722" w14:textId="5EDB66EE" w:rsidR="00D77B5A" w:rsidRPr="00806FA6" w:rsidRDefault="00D77B5A" w:rsidP="00BA60B7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>jeżeli zachodzi co najmniej jedna z następujących okoliczności:</w:t>
      </w:r>
    </w:p>
    <w:p w14:paraId="6A011A2F" w14:textId="77777777" w:rsidR="00806FA6" w:rsidRDefault="00D77B5A" w:rsidP="00BA60B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 xml:space="preserve">dokonano zmiany Umowy z naruszeniem art. 454 i art. 455 ustawy </w:t>
      </w:r>
      <w:proofErr w:type="spellStart"/>
      <w:r w:rsidRPr="00806FA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806FA6">
        <w:rPr>
          <w:rFonts w:ascii="Arial" w:eastAsia="Times New Roman" w:hAnsi="Arial" w:cs="Arial"/>
          <w:color w:val="000000"/>
          <w:lang w:eastAsia="pl-PL"/>
        </w:rPr>
        <w:t>,</w:t>
      </w:r>
    </w:p>
    <w:p w14:paraId="1A44CEDE" w14:textId="77777777" w:rsidR="00806FA6" w:rsidRDefault="00D77B5A" w:rsidP="00BA60B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 xml:space="preserve">Wykonawca w chwili zawarcia Umowy podlegał wykluczeniu na podstawie art. 108 ustawy </w:t>
      </w:r>
      <w:proofErr w:type="spellStart"/>
      <w:r w:rsidRPr="00806FA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806FA6">
        <w:rPr>
          <w:rFonts w:ascii="Arial" w:eastAsia="Times New Roman" w:hAnsi="Arial" w:cs="Arial"/>
          <w:color w:val="000000"/>
          <w:lang w:eastAsia="pl-PL"/>
        </w:rPr>
        <w:t>,</w:t>
      </w:r>
    </w:p>
    <w:p w14:paraId="7CA6787E" w14:textId="34F21CAF" w:rsidR="00D77B5A" w:rsidRDefault="00D77B5A" w:rsidP="00BA60B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</w:t>
      </w:r>
      <w:r w:rsidR="001E1B01">
        <w:rPr>
          <w:rFonts w:ascii="Arial" w:eastAsia="Times New Roman" w:hAnsi="Arial" w:cs="Arial"/>
          <w:color w:val="000000"/>
          <w:lang w:eastAsia="pl-PL"/>
        </w:rPr>
        <w:t xml:space="preserve">                                   </w:t>
      </w:r>
      <w:r w:rsidRPr="00806FA6">
        <w:rPr>
          <w:rFonts w:ascii="Arial" w:eastAsia="Times New Roman" w:hAnsi="Arial" w:cs="Arial"/>
          <w:color w:val="000000"/>
          <w:lang w:eastAsia="pl-PL"/>
        </w:rPr>
        <w:t>że Zamawiający udzielił zamówienia  z naruszeniem prawa Unii Europejskiej.</w:t>
      </w:r>
    </w:p>
    <w:p w14:paraId="0893C625" w14:textId="75403BD8" w:rsidR="00D23F2A" w:rsidRPr="00326E6A" w:rsidRDefault="00D23F2A" w:rsidP="00BA60B7">
      <w:pPr>
        <w:pStyle w:val="Akapitzlist"/>
        <w:numPr>
          <w:ilvl w:val="0"/>
          <w:numId w:val="35"/>
        </w:numPr>
        <w:spacing w:line="240" w:lineRule="auto"/>
        <w:ind w:left="709"/>
        <w:jc w:val="both"/>
        <w:rPr>
          <w:rFonts w:ascii="Arial" w:eastAsia="Times New Roman" w:hAnsi="Arial" w:cs="Arial"/>
          <w:kern w:val="1"/>
          <w:lang w:eastAsia="pl-PL"/>
        </w:rPr>
      </w:pPr>
      <w:r w:rsidRPr="00326E6A">
        <w:rPr>
          <w:rFonts w:ascii="Arial" w:eastAsia="Times New Roman" w:hAnsi="Arial" w:cs="Arial"/>
          <w:kern w:val="1"/>
          <w:lang w:eastAsia="pl-PL"/>
        </w:rPr>
        <w:t>Niezależnie od powyższego Zamawiającemu przysługuje prawo odstąpienia od umowy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 xml:space="preserve"> w całości lub części ze skutkiem natychmiastowym w przypadku gdy:</w:t>
      </w:r>
    </w:p>
    <w:p w14:paraId="5993B2DA" w14:textId="01A499F0" w:rsidR="00682CF5" w:rsidRPr="00326E6A" w:rsidRDefault="00D23F2A" w:rsidP="00BA60B7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pl-PL"/>
        </w:rPr>
      </w:pPr>
      <w:r w:rsidRPr="00326E6A">
        <w:rPr>
          <w:rFonts w:ascii="Arial" w:eastAsia="Times New Roman" w:hAnsi="Arial" w:cs="Arial"/>
          <w:kern w:val="1"/>
          <w:lang w:eastAsia="pl-PL"/>
        </w:rPr>
        <w:t>Wykonawca wymieniony został w wykazach  określonych w rozporządzeniu 765/2006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 xml:space="preserve"> i rozporządzeniu 269/2014 albo wpisany na listę na podstawie decyzji w sprawie wpisu na listę rozstrzygającej o zastosowaniu środka o którym mowa w art. 1 pkt 3 ustawy 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>z dnia 13 kwietnia 2022r. o szczególnych rozwiązaniach w zakresie przeciwdziałania wspieraniu agresji na Ukrainę oraz służących ochronie bezpieczeństwa narodowego (Dz.U. z 2023 r. poz.1497);</w:t>
      </w:r>
    </w:p>
    <w:p w14:paraId="7EF2A4B0" w14:textId="40FC4ED5" w:rsidR="00682CF5" w:rsidRPr="00326E6A" w:rsidRDefault="00D23F2A" w:rsidP="00BA60B7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pl-PL"/>
        </w:rPr>
      </w:pPr>
      <w:r w:rsidRPr="00326E6A">
        <w:rPr>
          <w:rFonts w:ascii="Arial" w:eastAsia="Times New Roman" w:hAnsi="Arial" w:cs="Arial"/>
          <w:kern w:val="1"/>
          <w:lang w:eastAsia="pl-PL"/>
        </w:rPr>
        <w:t>Osoba będąca beneficjentem rzeczywistym Wykonawcy (w rozumieniu ustawy z dnia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 xml:space="preserve"> 1 marca 2018r. o przeciwdziałaniu praniu brudnych pieniędzy oraz finansowaniu terroryzmu (Dz.U. z 2023 r. poz.1124) została wymieniona w wykazach określonych 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 xml:space="preserve">w rozporządzeniu 765/2006 i rozporządzeniu 269/2014 albo wpisana na listę na podstawie decyzji w sprawie wpisu na listę rozstrzygającej o zastosowaniu środka 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>o którym mowa w art. 1 pkt.3 ustawy z dnia 13 kwietnia 2022r. o szczególnych rozwiązaniach w zakresie przeciwdziałania wspieraniu agresji na Ukrainę oraz służących ochronie bezpieczeństwa narodowego (Dz.U. z 2023 r. poz.1497);</w:t>
      </w:r>
    </w:p>
    <w:p w14:paraId="75AD5894" w14:textId="09FF8AF8" w:rsidR="00D23F2A" w:rsidRPr="00326E6A" w:rsidRDefault="00D23F2A" w:rsidP="00BA60B7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pl-PL"/>
        </w:rPr>
      </w:pPr>
      <w:r w:rsidRPr="00326E6A">
        <w:rPr>
          <w:rFonts w:ascii="Arial" w:eastAsia="Times New Roman" w:hAnsi="Arial" w:cs="Arial"/>
          <w:kern w:val="1"/>
          <w:lang w:eastAsia="pl-PL"/>
        </w:rPr>
        <w:t xml:space="preserve">Podmiot będący jednostką dominującą Wykonawcy ( w rozumieniu art.3 ust.1 pkt 37 ustawy z dnia 29 września 1994r. o rachunkowości (Dz.U. 2023r. poz. 120) wymieniony jest w wykazach określonych w rozporządzeniu 765/2006 i rozporządzeniu 269/2014 albo wpisana na listę albo będący taką jednostką dominującą do dnia 24 lutego 2022r. o ile został wpisany na listę na podstawie decyzji w sprawie wpisu na listę rozstrzygającej 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     </w:t>
      </w:r>
      <w:r w:rsidRPr="00326E6A">
        <w:rPr>
          <w:rFonts w:ascii="Arial" w:eastAsia="Times New Roman" w:hAnsi="Arial" w:cs="Arial"/>
          <w:kern w:val="1"/>
          <w:lang w:eastAsia="pl-PL"/>
        </w:rPr>
        <w:t xml:space="preserve">o zastosowaniu środka o którym mowa w art. 1 pkt 3 ustawy  z dnia 13 kwietnia 2022r. </w:t>
      </w:r>
      <w:r w:rsidR="001E1B01">
        <w:rPr>
          <w:rFonts w:ascii="Arial" w:eastAsia="Times New Roman" w:hAnsi="Arial" w:cs="Arial"/>
          <w:kern w:val="1"/>
          <w:lang w:eastAsia="pl-PL"/>
        </w:rPr>
        <w:t xml:space="preserve">            </w:t>
      </w:r>
      <w:r w:rsidRPr="00326E6A">
        <w:rPr>
          <w:rFonts w:ascii="Arial" w:eastAsia="Times New Roman" w:hAnsi="Arial" w:cs="Arial"/>
          <w:kern w:val="1"/>
          <w:lang w:eastAsia="pl-PL"/>
        </w:rPr>
        <w:t>o szczególnych rozwiązaniach w zakresie przeciwdziałania wspieraniu agresji na Ukrainę oraz służących ochronie bezpieczeństwa narodowego (Dz.U. z 2023 r. poz.1497).</w:t>
      </w:r>
    </w:p>
    <w:p w14:paraId="04BCB37A" w14:textId="77777777" w:rsidR="00806FA6" w:rsidRDefault="00D77B5A" w:rsidP="00BA60B7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>W przypadku, o którym mowa w ust. 1 pkt 2 lit. a, Zamawiający odstępuje od Umowy w części, której zmiana dotyczy.</w:t>
      </w:r>
    </w:p>
    <w:p w14:paraId="7D1C18B9" w14:textId="77777777" w:rsidR="00806FA6" w:rsidRDefault="00D77B5A" w:rsidP="00BA60B7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>W przypadkach, o których mowa w ust. 1, Wykonawca może żądać wyłącznie wynagrodzenia należnego z tytułu wykonania części Umowy.</w:t>
      </w:r>
    </w:p>
    <w:p w14:paraId="551B02C4" w14:textId="379F80C7" w:rsidR="00D77B5A" w:rsidRPr="00806FA6" w:rsidRDefault="00D77B5A" w:rsidP="00BA60B7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 xml:space="preserve">Strony postanawiają, że oprócz przypadków określonych w ust. 1 oraz przypadków wymienionych w kodeksie cywilnym, Zamawiającemu przysługuje prawo odstąpienia od Umowy w całości albo </w:t>
      </w:r>
      <w:r w:rsidR="00F36B2A" w:rsidRPr="00806FA6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806FA6">
        <w:rPr>
          <w:rFonts w:ascii="Arial" w:eastAsia="Times New Roman" w:hAnsi="Arial" w:cs="Arial"/>
          <w:color w:val="000000"/>
          <w:lang w:eastAsia="pl-PL"/>
        </w:rPr>
        <w:t>w części w następujących przypadkach:</w:t>
      </w:r>
    </w:p>
    <w:p w14:paraId="08460F85" w14:textId="77777777" w:rsidR="00D77B5A" w:rsidRPr="00D77B5A" w:rsidRDefault="00D77B5A" w:rsidP="00BA60B7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lastRenderedPageBreak/>
        <w:t>Zostanie wydany nakaz zajęcia majątku Wykonawcy lub przedsiębiorstwo Wykonawcy zostało zbyte lub wniesione aportem do spółki prawa handlowego,</w:t>
      </w:r>
    </w:p>
    <w:p w14:paraId="02CE0D87" w14:textId="77777777" w:rsidR="00D77B5A" w:rsidRPr="00D77B5A" w:rsidRDefault="00D77B5A" w:rsidP="00BA60B7">
      <w:pPr>
        <w:numPr>
          <w:ilvl w:val="0"/>
          <w:numId w:val="9"/>
        </w:numPr>
        <w:tabs>
          <w:tab w:val="num" w:pos="90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Wykonawca bez uzasadnionych przyczyn nie rozpoczął realizacji usług w ciągu 21 dni       kalendarzowych od dnia zawarcia Umowy i nie rozpoczyna ich pomimo wezwania Zamawiającego,</w:t>
      </w:r>
    </w:p>
    <w:p w14:paraId="35E9ADF7" w14:textId="77777777" w:rsidR="00D77B5A" w:rsidRPr="00D77B5A" w:rsidRDefault="00D77B5A" w:rsidP="00BA60B7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Wykonawca przerwał realizację usług i nie realizuje ich przez okres 14 dni kalendarzowych pomimo wezwania Zamawiającego,</w:t>
      </w:r>
    </w:p>
    <w:p w14:paraId="60C39FDE" w14:textId="5E42A6A8" w:rsidR="00D77B5A" w:rsidRPr="00D77B5A" w:rsidRDefault="00D77B5A" w:rsidP="00BA60B7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 xml:space="preserve">Wykonawca opóźnia się z wykonaniem usług ponad 14 dni kalendarzowych </w:t>
      </w:r>
      <w:r w:rsidRPr="00D77B5A">
        <w:rPr>
          <w:rFonts w:ascii="Arial" w:eastAsia="Times New Roman" w:hAnsi="Arial" w:cs="Arial"/>
          <w:color w:val="000000"/>
          <w:lang w:eastAsia="pl-PL"/>
        </w:rPr>
        <w:br/>
        <w:t xml:space="preserve">w stosunku do terminów określonych w § 2 ust. </w:t>
      </w:r>
      <w:r w:rsidR="00223E38">
        <w:rPr>
          <w:rFonts w:ascii="Arial" w:eastAsia="Times New Roman" w:hAnsi="Arial" w:cs="Arial"/>
          <w:color w:val="000000"/>
          <w:lang w:eastAsia="pl-PL"/>
        </w:rPr>
        <w:t>1</w:t>
      </w:r>
      <w:r w:rsidR="00EF7A6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Umowy, z przyczyn niezależnych </w:t>
      </w:r>
      <w:r w:rsidR="007B07F7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Pr="00D77B5A">
        <w:rPr>
          <w:rFonts w:ascii="Arial" w:eastAsia="Times New Roman" w:hAnsi="Arial" w:cs="Arial"/>
          <w:color w:val="000000"/>
          <w:lang w:eastAsia="pl-PL"/>
        </w:rPr>
        <w:t>od</w:t>
      </w:r>
      <w:r w:rsidR="007B07F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77B5A">
        <w:rPr>
          <w:rFonts w:ascii="Arial" w:eastAsia="Times New Roman" w:hAnsi="Arial" w:cs="Arial"/>
          <w:color w:val="000000"/>
          <w:lang w:eastAsia="pl-PL"/>
        </w:rPr>
        <w:t>Zamawiającego.</w:t>
      </w:r>
    </w:p>
    <w:p w14:paraId="4BD8EEE6" w14:textId="248F32B5" w:rsidR="00D77B5A" w:rsidRPr="00D77B5A" w:rsidRDefault="00D77B5A" w:rsidP="00BA60B7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Droid Sans Fallback" w:hAnsi="Arial" w:cs="Arial"/>
          <w:kern w:val="2"/>
        </w:rPr>
        <w:t>dotychczasowy</w:t>
      </w:r>
      <w:r w:rsidRPr="00D77B5A">
        <w:rPr>
          <w:rFonts w:ascii="Arial" w:eastAsia="Times New Roman" w:hAnsi="Arial" w:cs="Arial"/>
          <w:lang w:eastAsia="pl-PL"/>
        </w:rPr>
        <w:t xml:space="preserve"> przebieg usług związanych z realizacją Umowy wskazywać będzie, </w:t>
      </w:r>
      <w:r w:rsidR="001E1B01">
        <w:rPr>
          <w:rFonts w:ascii="Arial" w:eastAsia="Times New Roman" w:hAnsi="Arial" w:cs="Arial"/>
          <w:lang w:eastAsia="pl-PL"/>
        </w:rPr>
        <w:t xml:space="preserve">                         </w:t>
      </w:r>
      <w:r w:rsidRPr="00D77B5A">
        <w:rPr>
          <w:rFonts w:ascii="Arial" w:eastAsia="Times New Roman" w:hAnsi="Arial" w:cs="Arial"/>
          <w:lang w:eastAsia="pl-PL"/>
        </w:rPr>
        <w:t>że zachodzą uzasadnione wątpliwości, iż Umowa nie zostanie należycie wykonana                                            w umówionym terminie, w szczególności gdy wysokość naliczonych kar umownych przekroczy 30% kwoty oznaczonej jako całkowite wynagrodzenie brutto, o którym mowa                       w § 5 ust. 1;</w:t>
      </w:r>
    </w:p>
    <w:p w14:paraId="5C51D2EE" w14:textId="591B96E1" w:rsidR="00D77B5A" w:rsidRPr="00D77B5A" w:rsidRDefault="00D77B5A" w:rsidP="00BA60B7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 xml:space="preserve">Jeżeli Wykonawca zmieni albo zrezygnuje z Podwykonawcy, o którym mowa                                           </w:t>
      </w:r>
      <w:r w:rsidRPr="00D77B5A">
        <w:rPr>
          <w:rFonts w:ascii="Arial" w:eastAsia="Times New Roman" w:hAnsi="Arial" w:cs="Arial"/>
          <w:lang w:eastAsia="pl-PL"/>
        </w:rPr>
        <w:t xml:space="preserve">w § 9 ust. 13 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Umowy, na którego zasoby Wykonawca powoływał się, na zasadach określonych w art. 118 </w:t>
      </w:r>
      <w:proofErr w:type="spellStart"/>
      <w:r w:rsidRPr="00D77B5A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D77B5A">
        <w:rPr>
          <w:rFonts w:ascii="Arial" w:eastAsia="Times New Roman" w:hAnsi="Arial" w:cs="Arial"/>
          <w:color w:val="000000"/>
          <w:lang w:eastAsia="pl-PL"/>
        </w:rPr>
        <w:t xml:space="preserve">, w celu wykazania spełnienia warunków udziału w postępowaniu, o których mowa w art. 118 ust. 3 </w:t>
      </w:r>
      <w:proofErr w:type="spellStart"/>
      <w:r w:rsidRPr="00D77B5A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D77B5A">
        <w:rPr>
          <w:rFonts w:ascii="Arial" w:eastAsia="Times New Roman" w:hAnsi="Arial" w:cs="Arial"/>
          <w:color w:val="000000"/>
          <w:lang w:eastAsia="pl-PL"/>
        </w:rPr>
        <w:t xml:space="preserve"> i nie wykaże jednocześnie Zamawiającemu,</w:t>
      </w:r>
      <w:r w:rsidR="001E1B01">
        <w:rPr>
          <w:rFonts w:ascii="Arial" w:eastAsia="Times New Roman" w:hAnsi="Arial" w:cs="Arial"/>
          <w:color w:val="000000"/>
          <w:lang w:eastAsia="pl-PL"/>
        </w:rPr>
        <w:t xml:space="preserve">                                </w:t>
      </w:r>
      <w:r w:rsidRPr="00D77B5A">
        <w:rPr>
          <w:rFonts w:ascii="Arial" w:eastAsia="Times New Roman" w:hAnsi="Arial" w:cs="Arial"/>
          <w:color w:val="000000"/>
          <w:lang w:eastAsia="pl-PL"/>
        </w:rPr>
        <w:t xml:space="preserve"> iż proponowany inny podwykonawca lub Wykonawca samodzielnie spełnia je w stopniu nie mniejszym niż wymagany w trakcie postępowania o udzielenie zamówienia;</w:t>
      </w:r>
    </w:p>
    <w:p w14:paraId="4A15EB72" w14:textId="77777777" w:rsidR="00D77B5A" w:rsidRPr="00D77B5A" w:rsidRDefault="00D77B5A" w:rsidP="00BA60B7">
      <w:pPr>
        <w:numPr>
          <w:ilvl w:val="0"/>
          <w:numId w:val="9"/>
        </w:numPr>
        <w:tabs>
          <w:tab w:val="num" w:pos="900"/>
        </w:tabs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Times New Roman" w:hAnsi="Arial" w:cs="Arial"/>
          <w:color w:val="000000"/>
          <w:lang w:eastAsia="pl-PL"/>
        </w:rPr>
        <w:t>Jeżeli czynności objęte niniejszą Umową wykonuje podmiot inny niż zaakceptowany przez Zamawiającego;</w:t>
      </w:r>
    </w:p>
    <w:p w14:paraId="45F65F56" w14:textId="77777777" w:rsidR="00D77B5A" w:rsidRPr="00D77B5A" w:rsidRDefault="00D77B5A" w:rsidP="00BA60B7">
      <w:pPr>
        <w:numPr>
          <w:ilvl w:val="0"/>
          <w:numId w:val="9"/>
        </w:numPr>
        <w:tabs>
          <w:tab w:val="num" w:pos="900"/>
        </w:tabs>
        <w:suppressAutoHyphens/>
        <w:spacing w:after="0" w:line="240" w:lineRule="auto"/>
        <w:ind w:left="709"/>
        <w:contextualSpacing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  <w:lang w:eastAsia="pl-PL"/>
        </w:rPr>
        <w:t>Wykonawca wykonuje usługi niezgodnie z Umową, złożoną ofertą, specyfikacją warunków zamówienia oraz opisem przedmiotu zamówienia i nie usunie naruszeń w wyznaczonym       terminie pomimo wezwania Zamawiającego;</w:t>
      </w:r>
    </w:p>
    <w:p w14:paraId="7A3349FA" w14:textId="77777777" w:rsidR="00D77B5A" w:rsidRPr="00D77B5A" w:rsidRDefault="00D77B5A" w:rsidP="00BA60B7">
      <w:pPr>
        <w:numPr>
          <w:ilvl w:val="0"/>
          <w:numId w:val="9"/>
        </w:numPr>
        <w:tabs>
          <w:tab w:val="num" w:pos="90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D77B5A">
        <w:rPr>
          <w:rFonts w:ascii="Arial" w:eastAsia="Calibri" w:hAnsi="Arial" w:cs="Arial"/>
          <w:color w:val="000000"/>
        </w:rPr>
        <w:t>Wystąpi konieczność wielokrotnego dokonywania przez Zamawiającego bezpośredniej        zapłaty podwykonawcy lub dalszemu podwykonawcy lub konieczność dokonania                  bezpośrednich zapłat na sumę większą niż 5% wartości Umowy;</w:t>
      </w:r>
    </w:p>
    <w:p w14:paraId="1CA9F91A" w14:textId="77777777" w:rsidR="00D77B5A" w:rsidRPr="00D77B5A" w:rsidRDefault="00D77B5A" w:rsidP="00BA60B7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D77B5A">
        <w:rPr>
          <w:rFonts w:ascii="Arial" w:eastAsia="Calibri" w:hAnsi="Arial" w:cs="Arial"/>
          <w:color w:val="000000"/>
        </w:rPr>
        <w:t>W przypadku utraty przez Wykonawcę uprawnień niezbędnych do wykonywania przedmiotu Umowy;</w:t>
      </w:r>
    </w:p>
    <w:p w14:paraId="3FC628E5" w14:textId="2B454EBF" w:rsidR="00D77B5A" w:rsidRPr="006A4D3F" w:rsidRDefault="00D77B5A" w:rsidP="00BA60B7">
      <w:pPr>
        <w:numPr>
          <w:ilvl w:val="0"/>
          <w:numId w:val="9"/>
        </w:numPr>
        <w:tabs>
          <w:tab w:val="num" w:pos="90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77B5A">
        <w:rPr>
          <w:rFonts w:ascii="Arial" w:eastAsia="Calibri" w:hAnsi="Arial" w:cs="Arial"/>
        </w:rPr>
        <w:t>Po bezskutecznym upływie dodatkowego terminu wyznaczonego Wykonawcy na usunięcia wad lub zmiany sposobu wykonania p</w:t>
      </w:r>
      <w:r w:rsidR="006A4D3F">
        <w:rPr>
          <w:rFonts w:ascii="Arial" w:eastAsia="Calibri" w:hAnsi="Arial" w:cs="Arial"/>
        </w:rPr>
        <w:t>rzedmiotu Umowy</w:t>
      </w:r>
      <w:r w:rsidRPr="00D77B5A">
        <w:rPr>
          <w:rFonts w:ascii="Arial" w:eastAsia="Calibri" w:hAnsi="Arial" w:cs="Arial"/>
        </w:rPr>
        <w:t>.</w:t>
      </w:r>
    </w:p>
    <w:p w14:paraId="493DB5BF" w14:textId="6E5398F5" w:rsidR="006A4D3F" w:rsidRPr="00D71B40" w:rsidRDefault="006A4D3F" w:rsidP="006A4D3F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1B40">
        <w:rPr>
          <w:rFonts w:ascii="Arial" w:eastAsia="Times New Roman" w:hAnsi="Arial" w:cs="Arial"/>
          <w:kern w:val="1"/>
          <w:lang w:eastAsia="pl-PL"/>
        </w:rPr>
        <w:t>Niezależnie od powyższego Zamawiającemu przysługuje prawo odstąpienia od umowy w całości lub części ze skutkiem natychmiastowym w przypadku gdy:</w:t>
      </w:r>
    </w:p>
    <w:p w14:paraId="5F7249BC" w14:textId="77777777" w:rsidR="006A4D3F" w:rsidRPr="00D71B40" w:rsidRDefault="006A4D3F" w:rsidP="006A4D3F">
      <w:pPr>
        <w:pStyle w:val="Akapitzlist"/>
        <w:numPr>
          <w:ilvl w:val="0"/>
          <w:numId w:val="58"/>
        </w:numPr>
        <w:suppressAutoHyphens/>
        <w:spacing w:after="0"/>
        <w:ind w:left="1418"/>
        <w:jc w:val="both"/>
        <w:rPr>
          <w:rFonts w:ascii="Arial" w:eastAsia="Times New Roman" w:hAnsi="Arial" w:cs="Arial"/>
          <w:kern w:val="1"/>
          <w:lang w:eastAsia="pl-PL"/>
        </w:rPr>
      </w:pPr>
      <w:r w:rsidRPr="00D71B40">
        <w:rPr>
          <w:rFonts w:ascii="Arial" w:eastAsia="Times New Roman" w:hAnsi="Arial" w:cs="Arial"/>
          <w:kern w:val="1"/>
          <w:lang w:eastAsia="pl-PL"/>
        </w:rPr>
        <w:t>Wykonawca wymieniony został w wykazach  określonych w rozporządzeniu 765/2006 i rozporządzeniu 269/2014 albo wpisany na listę na podstawie decyzji w sprawie wpisu na listę rozstrzygającej o zastosowaniu środka o którym mowa w art. 1 pkt 3 ustawy z dnia 13 kwietnia 2022r. o szczególnych rozwiązaniach w zakresie przeciwdziałania wspieraniu agresji na Ukrainę oraz służących ochronie bezpieczeństwa narodowego (Dz.U. z 2023 r. poz.1497);</w:t>
      </w:r>
    </w:p>
    <w:p w14:paraId="3E8399F9" w14:textId="77777777" w:rsidR="006A4D3F" w:rsidRPr="00D71B40" w:rsidRDefault="006A4D3F" w:rsidP="006A4D3F">
      <w:pPr>
        <w:pStyle w:val="Akapitzlist"/>
        <w:numPr>
          <w:ilvl w:val="0"/>
          <w:numId w:val="58"/>
        </w:numPr>
        <w:suppressAutoHyphens/>
        <w:spacing w:after="0"/>
        <w:ind w:left="1418"/>
        <w:jc w:val="both"/>
        <w:rPr>
          <w:rFonts w:ascii="Arial" w:eastAsia="Times New Roman" w:hAnsi="Arial" w:cs="Arial"/>
          <w:kern w:val="1"/>
          <w:lang w:eastAsia="pl-PL"/>
        </w:rPr>
      </w:pPr>
      <w:r w:rsidRPr="00D71B40">
        <w:rPr>
          <w:rFonts w:ascii="Arial" w:eastAsia="Times New Roman" w:hAnsi="Arial" w:cs="Arial"/>
          <w:kern w:val="1"/>
          <w:lang w:eastAsia="pl-PL"/>
        </w:rPr>
        <w:t>Osoba będąca beneficjentem rzeczywistym Wykonawcy (w rozumieniu ustawy z dnia 1 marca 2018r. o przeciwdziałaniu praniu brudnych pieniędzy oraz finansowaniu terroryzmu (Dz.U. z 2023 r. poz.1124) została wymieniona w wykazach określonych w rozporządzeniu 765/2006 i rozporządzeniu 269/2014 albo wpisana na listę na podstawie decyzji w sprawie wpisu na listę rozstrzygającej o zastosowaniu środka o którym mowa w art. 1 pkt.3 ustawy z dnia 13 kwietnia 2022r. o szczególnych rozwiązaniach w zakresie przeciwdziałania wspieraniu agresji na Ukrainę oraz służących ochronie bezpieczeństwa narodowego (Dz.U. z 2023 r. poz.1497);</w:t>
      </w:r>
    </w:p>
    <w:p w14:paraId="3FFFC21B" w14:textId="2F10C606" w:rsidR="006A4D3F" w:rsidRPr="00D71B40" w:rsidRDefault="006A4D3F" w:rsidP="006A4D3F">
      <w:pPr>
        <w:pStyle w:val="Akapitzlist"/>
        <w:numPr>
          <w:ilvl w:val="0"/>
          <w:numId w:val="58"/>
        </w:numPr>
        <w:suppressAutoHyphens/>
        <w:spacing w:after="0"/>
        <w:ind w:left="1418"/>
        <w:jc w:val="both"/>
        <w:rPr>
          <w:rFonts w:ascii="Arial" w:eastAsia="Times New Roman" w:hAnsi="Arial" w:cs="Arial"/>
          <w:kern w:val="1"/>
          <w:lang w:eastAsia="pl-PL"/>
        </w:rPr>
      </w:pPr>
      <w:r w:rsidRPr="00D71B40">
        <w:rPr>
          <w:rFonts w:ascii="Arial" w:eastAsia="Times New Roman" w:hAnsi="Arial" w:cs="Arial"/>
          <w:kern w:val="1"/>
          <w:lang w:eastAsia="pl-PL"/>
        </w:rPr>
        <w:t xml:space="preserve">Podmiot będący jednostką dominującą Wykonawcy ( w rozumieniu art.3 ust.1 pkt 37 ustawy z dnia 29 września 1994r. o rachunkowości (Dz.U. 2023r. poz. 120) wymieniony jest w wykazach określonych w rozporządzeniu 765/2006 i rozporządzeniu 269/2014 albo wpisana na listę albo będący taką jednostką dominującą do dnia 24 lutego 2022r. o ile został wpisany na listę na podstawie decyzji w sprawie wpisu na listę rozstrzygającej o zastosowaniu środka o którym mowa w art. </w:t>
      </w:r>
      <w:r w:rsidRPr="00D71B40">
        <w:rPr>
          <w:rFonts w:ascii="Arial" w:eastAsia="Times New Roman" w:hAnsi="Arial" w:cs="Arial"/>
          <w:kern w:val="1"/>
          <w:lang w:eastAsia="pl-PL"/>
        </w:rPr>
        <w:lastRenderedPageBreak/>
        <w:t>1 pkt 3 ustawy  z dnia 13 kwietnia 2022r. o szczególnych rozwiązaniach w zakresie przeciwdziałania wspieraniu agresji na Ukrainę oraz służących ochronie bezpieczeństwa narodowego (Dz.U. z 2023 r. poz.1497).</w:t>
      </w:r>
    </w:p>
    <w:p w14:paraId="1BAEFE22" w14:textId="37BDA377" w:rsidR="00806FA6" w:rsidRPr="006A4D3F" w:rsidRDefault="00D77B5A" w:rsidP="006A4D3F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A4D3F">
        <w:rPr>
          <w:rFonts w:ascii="Arial" w:eastAsia="Times New Roman" w:hAnsi="Arial" w:cs="Arial"/>
          <w:color w:val="000000"/>
          <w:lang w:eastAsia="pl-PL"/>
        </w:rPr>
        <w:t xml:space="preserve">Odstąpienie od Umowy z przyczyn określonych w ust. 1 i </w:t>
      </w:r>
      <w:r w:rsidRPr="00D71B40">
        <w:rPr>
          <w:rFonts w:ascii="Arial" w:eastAsia="Times New Roman" w:hAnsi="Arial" w:cs="Arial"/>
          <w:lang w:eastAsia="pl-PL"/>
        </w:rPr>
        <w:t xml:space="preserve">4 </w:t>
      </w:r>
      <w:r w:rsidR="006A4D3F" w:rsidRPr="00D71B40">
        <w:rPr>
          <w:rFonts w:ascii="Arial" w:eastAsia="Times New Roman" w:hAnsi="Arial" w:cs="Arial"/>
          <w:lang w:eastAsia="pl-PL"/>
        </w:rPr>
        <w:t xml:space="preserve">i 5 </w:t>
      </w:r>
      <w:r w:rsidR="002F3468" w:rsidRPr="006A4D3F">
        <w:rPr>
          <w:rFonts w:ascii="Arial" w:eastAsia="Times New Roman" w:hAnsi="Arial" w:cs="Arial"/>
          <w:color w:val="000000"/>
          <w:lang w:eastAsia="pl-PL"/>
        </w:rPr>
        <w:t>powinno</w:t>
      </w:r>
      <w:r w:rsidRPr="006A4D3F">
        <w:rPr>
          <w:rFonts w:ascii="Arial" w:eastAsia="Times New Roman" w:hAnsi="Arial" w:cs="Arial"/>
          <w:color w:val="000000"/>
          <w:lang w:eastAsia="pl-PL"/>
        </w:rPr>
        <w:t xml:space="preserve"> nastąpić w terminie 30 dni kalendarzowych od powzięcia wiadomości o okolicznościach uzasadniających odstąpienie </w:t>
      </w:r>
      <w:r w:rsidR="001E1B01" w:rsidRPr="006A4D3F">
        <w:rPr>
          <w:rFonts w:ascii="Arial" w:eastAsia="Times New Roman" w:hAnsi="Arial" w:cs="Arial"/>
          <w:color w:val="000000"/>
          <w:lang w:eastAsia="pl-PL"/>
        </w:rPr>
        <w:t xml:space="preserve">                      </w:t>
      </w:r>
      <w:r w:rsidRPr="006A4D3F">
        <w:rPr>
          <w:rFonts w:ascii="Arial" w:eastAsia="Times New Roman" w:hAnsi="Arial" w:cs="Arial"/>
          <w:color w:val="000000"/>
          <w:lang w:eastAsia="pl-PL"/>
        </w:rPr>
        <w:t>od Umowy.</w:t>
      </w:r>
    </w:p>
    <w:p w14:paraId="3B79D04E" w14:textId="77777777" w:rsidR="00806FA6" w:rsidRDefault="00D77B5A" w:rsidP="006A4D3F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>Odstąpienie od Umowy powinno nastąpić w formie pisemnej z podaniem uzasadnienia pod          rygorem nieważności.</w:t>
      </w:r>
    </w:p>
    <w:p w14:paraId="37D4372D" w14:textId="0F8A9B82" w:rsidR="00806FA6" w:rsidRDefault="00D77B5A" w:rsidP="006A4D3F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color w:val="000000"/>
          <w:lang w:eastAsia="pl-PL"/>
        </w:rPr>
        <w:t>Odstąpienie od Umowy będzie wywierało skutek pomiędzy stronami Umowy z chwilą doręczenia drugiej stronie oświadczenia o odstąpieniu i będzie wywierało skutek na przyszłość, przy zachowaniu w pełni przez Zamawiającego wszystkich uprawnień, które</w:t>
      </w:r>
      <w:r w:rsidR="00631AC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06FA6">
        <w:rPr>
          <w:rFonts w:ascii="Arial" w:eastAsia="Times New Roman" w:hAnsi="Arial" w:cs="Arial"/>
          <w:color w:val="000000"/>
          <w:lang w:eastAsia="pl-PL"/>
        </w:rPr>
        <w:t xml:space="preserve">Zamawiający nabył przed datą złożenia oświadczenia o odstąpieniu, w tym w szczególności uprawnień z rękojmi, </w:t>
      </w:r>
      <w:r w:rsidR="001E1B01">
        <w:rPr>
          <w:rFonts w:ascii="Arial" w:eastAsia="Times New Roman" w:hAnsi="Arial" w:cs="Arial"/>
          <w:color w:val="000000"/>
          <w:lang w:eastAsia="pl-PL"/>
        </w:rPr>
        <w:t xml:space="preserve">                           </w:t>
      </w:r>
      <w:r w:rsidRPr="00806FA6">
        <w:rPr>
          <w:rFonts w:ascii="Arial" w:eastAsia="Times New Roman" w:hAnsi="Arial" w:cs="Arial"/>
          <w:color w:val="000000"/>
          <w:lang w:eastAsia="pl-PL"/>
        </w:rPr>
        <w:t>kar umownych i odszkodowania.</w:t>
      </w:r>
    </w:p>
    <w:p w14:paraId="6F81A47E" w14:textId="77777777" w:rsidR="00806FA6" w:rsidRPr="00806FA6" w:rsidRDefault="00D77B5A" w:rsidP="006A4D3F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Calibri" w:hAnsi="Arial" w:cs="Arial"/>
        </w:rPr>
        <w:t>W przypadkach, o których mowa powyżej, Wykonawca może żądać jedynie wynagrodzenia należnego  z tytułu wykonanej części umowy.</w:t>
      </w:r>
    </w:p>
    <w:p w14:paraId="0C263EE3" w14:textId="21E529CF" w:rsidR="00D77B5A" w:rsidRPr="00806FA6" w:rsidRDefault="00D77B5A" w:rsidP="006A4D3F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06FA6">
        <w:rPr>
          <w:rFonts w:ascii="Arial" w:eastAsia="Times New Roman" w:hAnsi="Arial" w:cs="Arial"/>
          <w:lang w:eastAsia="pl-PL" w:bidi="he-IL"/>
        </w:rPr>
        <w:t>Każda ze Stron ma możliwość odstąpienia od Umowy w całości lub w części.</w:t>
      </w:r>
    </w:p>
    <w:bookmarkEnd w:id="8"/>
    <w:p w14:paraId="71CCBBF8" w14:textId="0800C7E6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rPr>
          <w:rFonts w:ascii="Arial" w:eastAsia="Times New Roman" w:hAnsi="Arial" w:cs="Arial"/>
          <w:lang w:eastAsia="pl-PL"/>
        </w:rPr>
      </w:pPr>
    </w:p>
    <w:p w14:paraId="56541D44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7B5A">
        <w:rPr>
          <w:rFonts w:ascii="Arial" w:eastAsia="Times New Roman" w:hAnsi="Arial" w:cs="Arial"/>
          <w:b/>
          <w:bCs/>
          <w:lang w:eastAsia="pl-PL"/>
        </w:rPr>
        <w:t xml:space="preserve"> § 13.</w:t>
      </w:r>
    </w:p>
    <w:p w14:paraId="73F3A36D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rPr>
          <w:rFonts w:ascii="Arial" w:eastAsia="Times New Roman" w:hAnsi="Arial" w:cs="Arial"/>
          <w:b/>
          <w:bCs/>
          <w:lang w:eastAsia="pl-PL"/>
        </w:rPr>
      </w:pPr>
      <w:r w:rsidRPr="00D77B5A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Zmiana Umowy</w:t>
      </w:r>
    </w:p>
    <w:p w14:paraId="64D171C0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rPr>
          <w:rFonts w:ascii="Arial" w:eastAsia="Times New Roman" w:hAnsi="Arial" w:cs="Arial"/>
          <w:b/>
          <w:bCs/>
          <w:lang w:eastAsia="pl-PL"/>
        </w:rPr>
      </w:pPr>
    </w:p>
    <w:p w14:paraId="5205B4FB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rPr>
          <w:rFonts w:ascii="Arial" w:eastAsia="Times New Roman" w:hAnsi="Arial" w:cs="Arial"/>
          <w:b/>
          <w:bCs/>
          <w:lang w:eastAsia="pl-PL"/>
        </w:rPr>
        <w:sectPr w:rsidR="00D77B5A" w:rsidRPr="00D77B5A" w:rsidSect="004005A7">
          <w:footerReference w:type="default" r:id="rId9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4096"/>
        </w:sectPr>
      </w:pPr>
    </w:p>
    <w:p w14:paraId="6BCA0D8E" w14:textId="5D0C4701" w:rsidR="00806FA6" w:rsidRDefault="00D77B5A" w:rsidP="00BA60B7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Times New Roman" w:hAnsi="Arial" w:cs="Arial"/>
          <w:lang w:eastAsia="pl-PL"/>
        </w:rPr>
        <w:t>Wszelkie zmiany treści zawartej Umowy w stosunku do treści oferty mogą być dokonane jedynie zgodnie z treścią art. 455 ustawy Prawo zamówień publiczn</w:t>
      </w:r>
      <w:r w:rsidR="00497B8E" w:rsidRPr="00806FA6">
        <w:rPr>
          <w:rFonts w:ascii="Arial" w:eastAsia="Times New Roman" w:hAnsi="Arial" w:cs="Arial"/>
          <w:lang w:eastAsia="pl-PL"/>
        </w:rPr>
        <w:t>ych</w:t>
      </w:r>
      <w:r w:rsidR="00497B8E" w:rsidRPr="007A17ED">
        <w:rPr>
          <w:rFonts w:ascii="Arial" w:eastAsia="Times New Roman" w:hAnsi="Arial" w:cs="Arial"/>
          <w:lang w:eastAsia="pl-PL"/>
        </w:rPr>
        <w:t xml:space="preserve"> (Dz. U. z 202</w:t>
      </w:r>
      <w:r w:rsidR="00C25EF9" w:rsidRPr="007A17ED">
        <w:rPr>
          <w:rFonts w:ascii="Arial" w:eastAsia="Times New Roman" w:hAnsi="Arial" w:cs="Arial"/>
          <w:lang w:eastAsia="pl-PL"/>
        </w:rPr>
        <w:t xml:space="preserve">4 </w:t>
      </w:r>
      <w:r w:rsidR="00497B8E" w:rsidRPr="007A17ED">
        <w:rPr>
          <w:rFonts w:ascii="Arial" w:eastAsia="Times New Roman" w:hAnsi="Arial" w:cs="Arial"/>
          <w:lang w:eastAsia="pl-PL"/>
        </w:rPr>
        <w:t xml:space="preserve">r. poz. </w:t>
      </w:r>
      <w:r w:rsidR="00C25EF9" w:rsidRPr="007A17ED">
        <w:rPr>
          <w:rFonts w:ascii="Arial" w:eastAsia="Times New Roman" w:hAnsi="Arial" w:cs="Arial"/>
          <w:lang w:eastAsia="pl-PL"/>
        </w:rPr>
        <w:t>1320</w:t>
      </w:r>
      <w:r w:rsidRPr="007A17E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5D4312" w:rsidRPr="007A17ED">
        <w:rPr>
          <w:rFonts w:ascii="Arial" w:eastAsia="Times New Roman" w:hAnsi="Arial" w:cs="Arial"/>
          <w:lang w:eastAsia="pl-PL"/>
        </w:rPr>
        <w:t>t.j</w:t>
      </w:r>
      <w:proofErr w:type="spellEnd"/>
      <w:r w:rsidR="005D4312" w:rsidRPr="007A17ED">
        <w:rPr>
          <w:rFonts w:ascii="Arial" w:eastAsia="Times New Roman" w:hAnsi="Arial" w:cs="Arial"/>
          <w:lang w:eastAsia="pl-PL"/>
        </w:rPr>
        <w:t>.</w:t>
      </w:r>
      <w:r w:rsidRPr="007A17ED">
        <w:rPr>
          <w:rFonts w:ascii="Arial" w:eastAsia="Times New Roman" w:hAnsi="Arial" w:cs="Arial"/>
          <w:lang w:eastAsia="pl-PL"/>
        </w:rPr>
        <w:t>)</w:t>
      </w:r>
      <w:r w:rsidR="007B07F7">
        <w:rPr>
          <w:rFonts w:ascii="Arial" w:eastAsia="Times New Roman" w:hAnsi="Arial" w:cs="Arial"/>
          <w:lang w:eastAsia="pl-PL"/>
        </w:rPr>
        <w:t xml:space="preserve">              </w:t>
      </w:r>
      <w:r w:rsidRPr="007A17ED">
        <w:rPr>
          <w:rFonts w:ascii="Arial" w:eastAsia="Times New Roman" w:hAnsi="Arial" w:cs="Arial"/>
          <w:lang w:eastAsia="pl-PL"/>
        </w:rPr>
        <w:t xml:space="preserve"> </w:t>
      </w:r>
      <w:r w:rsidRPr="00806FA6">
        <w:rPr>
          <w:rFonts w:ascii="Arial" w:eastAsia="Times New Roman" w:hAnsi="Arial" w:cs="Arial"/>
          <w:lang w:eastAsia="pl-PL"/>
        </w:rPr>
        <w:t>i niniejszej Umowy za zgodą obu stron wyrażoną</w:t>
      </w:r>
      <w:r w:rsidR="00756622">
        <w:rPr>
          <w:rFonts w:ascii="Arial" w:eastAsia="Times New Roman" w:hAnsi="Arial" w:cs="Arial"/>
          <w:lang w:eastAsia="pl-PL"/>
        </w:rPr>
        <w:t xml:space="preserve"> </w:t>
      </w:r>
      <w:r w:rsidRPr="00806FA6">
        <w:rPr>
          <w:rFonts w:ascii="Arial" w:eastAsia="Times New Roman" w:hAnsi="Arial" w:cs="Arial"/>
          <w:lang w:eastAsia="pl-PL"/>
        </w:rPr>
        <w:t>w aneksie do Umowy, sporządzonym w formie pisemnej pod rygorem nieważności.</w:t>
      </w:r>
    </w:p>
    <w:p w14:paraId="632BDE2F" w14:textId="769FCEB6" w:rsidR="00D77B5A" w:rsidRPr="00806FA6" w:rsidRDefault="00D77B5A" w:rsidP="00BA60B7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06FA6">
        <w:rPr>
          <w:rFonts w:ascii="Arial" w:eastAsia="Calibri" w:hAnsi="Arial" w:cs="Arial"/>
          <w:b/>
        </w:rPr>
        <w:t>Stosownie do treści art. 455 ustawy Prawo zamówień publicznych Zamawiający przewiduje możliwość zmiany postanowień zawartej Umowy w następujących przypadkach                                      i warunkach:</w:t>
      </w:r>
    </w:p>
    <w:p w14:paraId="24F7A943" w14:textId="77777777" w:rsidR="00D77B5A" w:rsidRPr="00D77B5A" w:rsidRDefault="00D77B5A" w:rsidP="00BA60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  <w:b/>
        </w:rPr>
        <w:t xml:space="preserve">zmniejszenie zakresu </w:t>
      </w:r>
      <w:r w:rsidRPr="00D77B5A">
        <w:rPr>
          <w:rFonts w:ascii="Arial" w:eastAsia="Calibri" w:hAnsi="Arial" w:cs="Arial"/>
        </w:rPr>
        <w:t>przedmiotu Umowy:</w:t>
      </w:r>
    </w:p>
    <w:p w14:paraId="4C25304D" w14:textId="4152D42B" w:rsidR="00D77B5A" w:rsidRPr="00D77B5A" w:rsidRDefault="00D77B5A" w:rsidP="00BA60B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 xml:space="preserve">gdy jego wykonanie w pierwotnym zakresie nie leży w interesie publicznym, </w:t>
      </w:r>
    </w:p>
    <w:p w14:paraId="49BAE652" w14:textId="7A2B5E8E" w:rsidR="00D77B5A" w:rsidRPr="00D77B5A" w:rsidRDefault="00D77B5A" w:rsidP="00BA60B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</w:rPr>
        <w:t>w</w:t>
      </w:r>
      <w:r w:rsidRPr="00D77B5A">
        <w:rPr>
          <w:rFonts w:ascii="Arial" w:eastAsia="Calibri" w:hAnsi="Arial" w:cs="Arial"/>
          <w:lang w:eastAsia="pl-PL"/>
        </w:rPr>
        <w:t xml:space="preserve"> przypadku ograniczenia lub braku środków finansowych na realizację przedmiotu Umowy</w:t>
      </w:r>
      <w:r w:rsidR="00EF7A61">
        <w:rPr>
          <w:rFonts w:ascii="Arial" w:eastAsia="Calibri" w:hAnsi="Arial" w:cs="Arial"/>
          <w:lang w:eastAsia="pl-PL"/>
        </w:rPr>
        <w:t xml:space="preserve"> w roku </w:t>
      </w:r>
      <w:r w:rsidR="00EF7A61" w:rsidRPr="00682CF5">
        <w:rPr>
          <w:rFonts w:ascii="Arial" w:eastAsia="Calibri" w:hAnsi="Arial" w:cs="Arial"/>
          <w:lang w:eastAsia="pl-PL"/>
        </w:rPr>
        <w:t>202</w:t>
      </w:r>
      <w:r w:rsidR="00A577C5">
        <w:rPr>
          <w:rFonts w:ascii="Arial" w:eastAsia="Calibri" w:hAnsi="Arial" w:cs="Arial"/>
          <w:lang w:eastAsia="pl-PL"/>
        </w:rPr>
        <w:t>5</w:t>
      </w:r>
      <w:r w:rsidR="00EF7A61" w:rsidRPr="00682CF5">
        <w:rPr>
          <w:rFonts w:ascii="Arial" w:eastAsia="Calibri" w:hAnsi="Arial" w:cs="Arial"/>
          <w:lang w:eastAsia="pl-PL"/>
        </w:rPr>
        <w:t xml:space="preserve"> i 202</w:t>
      </w:r>
      <w:r w:rsidR="00A577C5">
        <w:rPr>
          <w:rFonts w:ascii="Arial" w:eastAsia="Calibri" w:hAnsi="Arial" w:cs="Arial"/>
          <w:lang w:eastAsia="pl-PL"/>
        </w:rPr>
        <w:t>6</w:t>
      </w:r>
      <w:r w:rsidRPr="00682CF5">
        <w:rPr>
          <w:rFonts w:ascii="Arial" w:eastAsia="Calibri" w:hAnsi="Arial" w:cs="Arial"/>
          <w:lang w:eastAsia="pl-PL"/>
        </w:rPr>
        <w:t xml:space="preserve">, </w:t>
      </w:r>
      <w:r w:rsidRPr="00D77B5A">
        <w:rPr>
          <w:rFonts w:ascii="Arial" w:eastAsia="Calibri" w:hAnsi="Arial" w:cs="Arial"/>
          <w:lang w:eastAsia="pl-PL"/>
        </w:rPr>
        <w:t>skutkujących wstrzymaniem lub zaniechaniem usług.</w:t>
      </w:r>
    </w:p>
    <w:p w14:paraId="2222A44B" w14:textId="77777777" w:rsidR="00D77B5A" w:rsidRPr="00D77B5A" w:rsidRDefault="00D77B5A" w:rsidP="00BA60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  <w:b/>
          <w:lang w:eastAsia="pl-PL"/>
        </w:rPr>
        <w:t>zmiana terminu</w:t>
      </w:r>
      <w:r w:rsidRPr="00D77B5A">
        <w:rPr>
          <w:rFonts w:ascii="Arial" w:eastAsia="Calibri" w:hAnsi="Arial" w:cs="Arial"/>
          <w:lang w:eastAsia="pl-PL"/>
        </w:rPr>
        <w:t xml:space="preserve"> realizacji przedmiotu Umowy, w przypadku:</w:t>
      </w:r>
    </w:p>
    <w:p w14:paraId="2605962F" w14:textId="77777777" w:rsidR="00D77B5A" w:rsidRPr="00D77B5A" w:rsidRDefault="00D77B5A" w:rsidP="00BA60B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</w:rPr>
        <w:t>gdy zachowanie pierwotnie określonego terminu nie leży w interesie publicznym</w:t>
      </w:r>
      <w:r w:rsidRPr="00D77B5A">
        <w:rPr>
          <w:rFonts w:ascii="Arial" w:eastAsia="Calibri" w:hAnsi="Arial" w:cs="Arial"/>
          <w:b/>
        </w:rPr>
        <w:t>,</w:t>
      </w:r>
    </w:p>
    <w:p w14:paraId="3F5F40BF" w14:textId="77777777" w:rsidR="00D77B5A" w:rsidRPr="00D77B5A" w:rsidRDefault="00D77B5A" w:rsidP="00BA60B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</w:rPr>
        <w:t>działania siły wyższej, uniemożliwiającej wykonanie usług w określonym pierwotnie terminie,</w:t>
      </w:r>
    </w:p>
    <w:p w14:paraId="4443B7A7" w14:textId="77777777" w:rsidR="00D77B5A" w:rsidRPr="00D77B5A" w:rsidRDefault="00D77B5A" w:rsidP="00BA60B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</w:rPr>
        <w:t>konieczności zmniejszenia zakresu przedmiotu Umowy, gdy jego wykonanie                                w pierwotnym zakresie nie leży w interesie publicznym, w</w:t>
      </w:r>
      <w:r w:rsidRPr="00D77B5A">
        <w:rPr>
          <w:rFonts w:ascii="Arial" w:eastAsia="Calibri" w:hAnsi="Arial" w:cs="Arial"/>
          <w:lang w:eastAsia="pl-PL"/>
        </w:rPr>
        <w:t xml:space="preserve"> przypadku ograniczenia lub braku środków finansowych na realizację przedmiotu Umowy, skutkujących wstrzymaniem lub zaniechaniem usług,</w:t>
      </w:r>
    </w:p>
    <w:p w14:paraId="74E95A75" w14:textId="77777777" w:rsidR="00D77B5A" w:rsidRPr="00D77B5A" w:rsidRDefault="00D77B5A" w:rsidP="00BA60B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</w:rPr>
        <w:t>zaistnienia niesprzyjających warunków atmosferycznych, uniemożliwiających wykonanie usług zgodnie z przyjętą technologią,</w:t>
      </w:r>
    </w:p>
    <w:p w14:paraId="37401DB6" w14:textId="77777777" w:rsidR="00D77B5A" w:rsidRPr="00D77B5A" w:rsidRDefault="00D77B5A" w:rsidP="00BA60B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>zmiany powszechnie obowiązujących przepisów prawa w zakresie mającym wpływ na realizację przedmiotu Umowy lub świadczenia jednej lub obu stron;</w:t>
      </w:r>
    </w:p>
    <w:p w14:paraId="31C0957A" w14:textId="77777777" w:rsidR="00D77B5A" w:rsidRPr="00D77B5A" w:rsidRDefault="00D77B5A" w:rsidP="00BA60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  <w:b/>
          <w:lang w:eastAsia="pl-PL"/>
        </w:rPr>
        <w:t xml:space="preserve">zmniejszenie wynagrodzenia </w:t>
      </w:r>
      <w:r w:rsidRPr="00D77B5A">
        <w:rPr>
          <w:rFonts w:ascii="Arial" w:eastAsia="Calibri" w:hAnsi="Arial" w:cs="Arial"/>
          <w:lang w:eastAsia="pl-PL"/>
        </w:rPr>
        <w:t xml:space="preserve">należnego </w:t>
      </w:r>
      <w:r w:rsidRPr="00D77B5A">
        <w:rPr>
          <w:rFonts w:ascii="Arial" w:eastAsia="Calibri" w:hAnsi="Arial" w:cs="Arial"/>
          <w:b/>
          <w:lang w:eastAsia="pl-PL"/>
        </w:rPr>
        <w:t xml:space="preserve">Wykonawcy </w:t>
      </w:r>
      <w:r w:rsidRPr="00D77B5A">
        <w:rPr>
          <w:rFonts w:ascii="Arial" w:eastAsia="Calibri" w:hAnsi="Arial" w:cs="Arial"/>
          <w:lang w:eastAsia="pl-PL"/>
        </w:rPr>
        <w:t>w przypadku zmniejszenia zakresu przedmiotu Umowy, w sytuacjach, o których mowa w pkt 1) powyżej – wynagrodzenie Wykonawcy określone w § 5 ust. 1 Umowy może zostać zmniejszone maksymalnie o 30%, tj. do kwoty ………………………………. zł netto, ………………….. …………….zł brutto.</w:t>
      </w:r>
    </w:p>
    <w:p w14:paraId="4433324D" w14:textId="77777777" w:rsidR="00D77B5A" w:rsidRPr="00D77B5A" w:rsidRDefault="00D77B5A" w:rsidP="00BA60B7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  <w:b/>
          <w:lang w:eastAsia="pl-PL"/>
        </w:rPr>
        <w:t>Zmiany Umowy przewidziane w ust. 2 dopuszczalne są na następujących warunkach:</w:t>
      </w:r>
    </w:p>
    <w:p w14:paraId="7B1D8AA9" w14:textId="71F4F1BF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  <w:b/>
        </w:rPr>
        <w:t>ad. pkt 1)</w:t>
      </w:r>
      <w:r w:rsidRPr="00D77B5A">
        <w:rPr>
          <w:rFonts w:ascii="Arial" w:eastAsia="Calibri" w:hAnsi="Arial" w:cs="Arial"/>
        </w:rPr>
        <w:t xml:space="preserve"> – </w:t>
      </w:r>
      <w:r w:rsidRPr="00D77B5A">
        <w:rPr>
          <w:rFonts w:ascii="Arial" w:eastAsia="Calibri" w:hAnsi="Arial" w:cs="Arial"/>
          <w:b/>
        </w:rPr>
        <w:t xml:space="preserve">zmniejszenie zakresu </w:t>
      </w:r>
      <w:r w:rsidRPr="00D77B5A">
        <w:rPr>
          <w:rFonts w:ascii="Arial" w:eastAsia="Calibri" w:hAnsi="Arial" w:cs="Arial"/>
        </w:rPr>
        <w:t>przedmiotu Umowy w granicach uzasadnionego interesu publicznego, lub w</w:t>
      </w:r>
      <w:r w:rsidRPr="00D77B5A">
        <w:rPr>
          <w:rFonts w:ascii="Arial" w:eastAsia="Calibri" w:hAnsi="Arial" w:cs="Arial"/>
          <w:lang w:eastAsia="pl-PL"/>
        </w:rPr>
        <w:t xml:space="preserve"> przypadku ograniczenia lub braku środków finansowych na realiza</w:t>
      </w:r>
      <w:r w:rsidR="004A1B4E">
        <w:rPr>
          <w:rFonts w:ascii="Arial" w:eastAsia="Calibri" w:hAnsi="Arial" w:cs="Arial"/>
          <w:lang w:eastAsia="pl-PL"/>
        </w:rPr>
        <w:t xml:space="preserve">cję przedmiotu Umowy w </w:t>
      </w:r>
      <w:r w:rsidR="004A1B4E" w:rsidRPr="00D71B40">
        <w:rPr>
          <w:rFonts w:ascii="Arial" w:eastAsia="Calibri" w:hAnsi="Arial" w:cs="Arial"/>
          <w:lang w:eastAsia="pl-PL"/>
        </w:rPr>
        <w:t xml:space="preserve">roku </w:t>
      </w:r>
      <w:r w:rsidR="006A4D3F" w:rsidRPr="00D71B40">
        <w:rPr>
          <w:rFonts w:ascii="Arial" w:eastAsia="Calibri" w:hAnsi="Arial" w:cs="Arial"/>
          <w:lang w:eastAsia="pl-PL"/>
        </w:rPr>
        <w:t>2025 i 2026</w:t>
      </w:r>
      <w:r w:rsidRPr="00D71B40">
        <w:rPr>
          <w:rFonts w:ascii="Arial" w:eastAsia="Calibri" w:hAnsi="Arial" w:cs="Arial"/>
          <w:lang w:eastAsia="pl-PL"/>
        </w:rPr>
        <w:t xml:space="preserve">, </w:t>
      </w:r>
      <w:r w:rsidRPr="00D77B5A">
        <w:rPr>
          <w:rFonts w:ascii="Arial" w:eastAsia="Calibri" w:hAnsi="Arial" w:cs="Arial"/>
          <w:lang w:eastAsia="pl-PL"/>
        </w:rPr>
        <w:t>skutkujących wstrzymaniem lub zaniechaniem usług,</w:t>
      </w:r>
    </w:p>
    <w:p w14:paraId="375D7BAB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  <w:b/>
        </w:rPr>
        <w:t>ad. pkt 2)</w:t>
      </w:r>
      <w:r w:rsidRPr="00D77B5A">
        <w:rPr>
          <w:rFonts w:ascii="Arial" w:eastAsia="Calibri" w:hAnsi="Arial" w:cs="Arial"/>
        </w:rPr>
        <w:t xml:space="preserve"> –  </w:t>
      </w:r>
      <w:r w:rsidRPr="00D77B5A">
        <w:rPr>
          <w:rFonts w:ascii="Arial" w:eastAsia="Calibri" w:hAnsi="Arial" w:cs="Arial"/>
          <w:b/>
        </w:rPr>
        <w:t xml:space="preserve">zmiana terminu realizacji </w:t>
      </w:r>
      <w:r w:rsidRPr="00D77B5A">
        <w:rPr>
          <w:rFonts w:ascii="Arial" w:eastAsia="Calibri" w:hAnsi="Arial" w:cs="Arial"/>
        </w:rPr>
        <w:t>przedmiotu Umowy:</w:t>
      </w:r>
    </w:p>
    <w:p w14:paraId="185E15C8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 xml:space="preserve">lit. a) – o okres umożliwiający osiągnięcie uzasadnionego interesu publicznego,       </w:t>
      </w:r>
    </w:p>
    <w:p w14:paraId="6C765825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>lit. b) – o okres działania siły wyższej oraz potrzebny do usunięcia skutków tego działania,</w:t>
      </w:r>
    </w:p>
    <w:p w14:paraId="13207004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 xml:space="preserve">lit. c) – o okres proporcjonalny do zmniejszonego zakresu, spowodowanego </w:t>
      </w:r>
      <w:r w:rsidRPr="00D77B5A">
        <w:rPr>
          <w:rFonts w:ascii="Arial" w:eastAsia="Calibri" w:hAnsi="Arial" w:cs="Arial"/>
          <w:lang w:eastAsia="pl-PL"/>
        </w:rPr>
        <w:t xml:space="preserve">ograniczeniem lub brakiem środków finansowych na realizację przedmiotu Umowy, </w:t>
      </w:r>
    </w:p>
    <w:p w14:paraId="5E760492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t>lit. d) – o czas trwania niesprzyjających warunków atmosferycznych,</w:t>
      </w:r>
    </w:p>
    <w:p w14:paraId="709A3AF0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</w:rPr>
        <w:lastRenderedPageBreak/>
        <w:t>lit. e) – o uzasadniony okres wynikający ze zmiany przepisów prawa,</w:t>
      </w:r>
    </w:p>
    <w:p w14:paraId="67D40A96" w14:textId="77777777" w:rsidR="00D77B5A" w:rsidRPr="00D77B5A" w:rsidRDefault="00D77B5A" w:rsidP="00BA60B7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D77B5A">
        <w:rPr>
          <w:rFonts w:ascii="Arial" w:eastAsia="Calibri" w:hAnsi="Arial" w:cs="Arial"/>
          <w:b/>
        </w:rPr>
        <w:t>ad pkt 3)</w:t>
      </w:r>
      <w:r w:rsidRPr="00D77B5A">
        <w:rPr>
          <w:rFonts w:ascii="Arial" w:eastAsia="Calibri" w:hAnsi="Arial" w:cs="Arial"/>
        </w:rPr>
        <w:t xml:space="preserve"> – </w:t>
      </w:r>
      <w:r w:rsidRPr="00D77B5A">
        <w:rPr>
          <w:rFonts w:ascii="Arial" w:eastAsia="Calibri" w:hAnsi="Arial" w:cs="Arial"/>
          <w:b/>
        </w:rPr>
        <w:t xml:space="preserve">wynagrodzenie </w:t>
      </w:r>
      <w:r w:rsidRPr="00D77B5A">
        <w:rPr>
          <w:rFonts w:ascii="Arial" w:eastAsia="Calibri" w:hAnsi="Arial" w:cs="Arial"/>
        </w:rPr>
        <w:t xml:space="preserve">należne </w:t>
      </w:r>
      <w:r w:rsidRPr="00D77B5A">
        <w:rPr>
          <w:rFonts w:ascii="Arial" w:eastAsia="Calibri" w:hAnsi="Arial" w:cs="Arial"/>
          <w:b/>
        </w:rPr>
        <w:t xml:space="preserve">Wykonawcy </w:t>
      </w:r>
      <w:r w:rsidRPr="00D77B5A">
        <w:rPr>
          <w:rFonts w:ascii="Arial" w:eastAsia="Calibri" w:hAnsi="Arial" w:cs="Arial"/>
        </w:rPr>
        <w:t>za wykonanie przedmiotu Umowy zostanie zmniejszone na podstawie protokołu zaawansowania usług przygotowanych przez Wykonawcę, a zatwierdzonych przez Zamawiającego.</w:t>
      </w:r>
    </w:p>
    <w:p w14:paraId="4CA71101" w14:textId="77777777" w:rsidR="00D77B5A" w:rsidRPr="00D77B5A" w:rsidRDefault="00D77B5A" w:rsidP="00BA60B7">
      <w:pPr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/>
        </w:rPr>
      </w:pPr>
      <w:r w:rsidRPr="00D77B5A">
        <w:rPr>
          <w:rFonts w:ascii="Arial" w:eastAsia="Calibri" w:hAnsi="Arial" w:cs="Arial"/>
          <w:b/>
        </w:rPr>
        <w:t>Poza przypadkami, o których mowa w ust. 2 i 3, dopuszczalna jest zmiana postanowień zawartej Umowy w okolicznościach:</w:t>
      </w:r>
    </w:p>
    <w:p w14:paraId="40443E83" w14:textId="13BF95DC" w:rsidR="00D77B5A" w:rsidRPr="00D77B5A" w:rsidRDefault="00D77B5A" w:rsidP="00BA60B7">
      <w:pPr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  <w:lang w:eastAsia="pl-PL"/>
        </w:rPr>
        <w:t xml:space="preserve">W przypadku zmiany osób upoważnionych jako przedstawicieli stron Umowy, </w:t>
      </w:r>
      <w:r w:rsidR="00A577C5">
        <w:rPr>
          <w:rFonts w:ascii="Arial" w:eastAsia="Calibri" w:hAnsi="Arial" w:cs="Arial"/>
          <w:lang w:eastAsia="pl-PL"/>
        </w:rPr>
        <w:t xml:space="preserve">                                   </w:t>
      </w:r>
      <w:r w:rsidRPr="00D77B5A">
        <w:rPr>
          <w:rFonts w:ascii="Arial" w:eastAsia="Calibri" w:hAnsi="Arial" w:cs="Arial"/>
          <w:lang w:eastAsia="pl-PL"/>
        </w:rPr>
        <w:t>w przypadku nieprzewidzianych zdarzeń losowych takich, jak: choroba, śmierć, ustanie stosunku pracy, pod warunkiem, że osoby zaproponowane będą posiadały takie same kwalifikacje, jak osoby wskazane w Umowie;</w:t>
      </w:r>
    </w:p>
    <w:p w14:paraId="151EF7B1" w14:textId="75D15F60" w:rsidR="00D77B5A" w:rsidRPr="00D77B5A" w:rsidRDefault="00D77B5A" w:rsidP="00BA60B7">
      <w:pPr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  <w:lang w:eastAsia="pl-PL"/>
        </w:rPr>
        <w:t>W przypadku, gdy podwykonawca lub dalszy podwykonawca nie wykonuje usług</w:t>
      </w:r>
      <w:r w:rsidR="00A577C5">
        <w:rPr>
          <w:rFonts w:ascii="Arial" w:eastAsia="Calibri" w:hAnsi="Arial" w:cs="Arial"/>
          <w:lang w:eastAsia="pl-PL"/>
        </w:rPr>
        <w:t xml:space="preserve">                              </w:t>
      </w:r>
      <w:r w:rsidRPr="00D77B5A">
        <w:rPr>
          <w:rFonts w:ascii="Arial" w:eastAsia="Calibri" w:hAnsi="Arial" w:cs="Arial"/>
          <w:lang w:eastAsia="pl-PL"/>
        </w:rPr>
        <w:t xml:space="preserve"> z należytą starannością, uległ likwidacji lub doszło do rozwiązania umowy łączącej</w:t>
      </w:r>
      <w:r w:rsidR="00A577C5">
        <w:rPr>
          <w:rFonts w:ascii="Arial" w:eastAsia="Calibri" w:hAnsi="Arial" w:cs="Arial"/>
          <w:lang w:eastAsia="pl-PL"/>
        </w:rPr>
        <w:t xml:space="preserve">                        </w:t>
      </w:r>
      <w:r w:rsidRPr="00D77B5A">
        <w:rPr>
          <w:rFonts w:ascii="Arial" w:eastAsia="Calibri" w:hAnsi="Arial" w:cs="Arial"/>
          <w:lang w:eastAsia="pl-PL"/>
        </w:rPr>
        <w:t xml:space="preserve"> go</w:t>
      </w:r>
      <w:r w:rsidR="00A577C5">
        <w:rPr>
          <w:rFonts w:ascii="Arial" w:eastAsia="Calibri" w:hAnsi="Arial" w:cs="Arial"/>
          <w:lang w:eastAsia="pl-PL"/>
        </w:rPr>
        <w:t xml:space="preserve"> </w:t>
      </w:r>
      <w:r w:rsidRPr="00D77B5A">
        <w:rPr>
          <w:rFonts w:ascii="Arial" w:eastAsia="Calibri" w:hAnsi="Arial" w:cs="Arial"/>
          <w:lang w:eastAsia="pl-PL"/>
        </w:rPr>
        <w:t>z Wykonawcą;</w:t>
      </w:r>
    </w:p>
    <w:p w14:paraId="6010FB72" w14:textId="77777777" w:rsidR="00D77B5A" w:rsidRPr="00D77B5A" w:rsidRDefault="00D77B5A" w:rsidP="00BA60B7">
      <w:pPr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  <w:lang w:eastAsia="pl-PL"/>
        </w:rPr>
        <w:t xml:space="preserve">W przypadku, gdy Zamawiający dopuści zmianę podwykonawcy, z zastrzeżeniem iż, zmiana podwykonawcy w sytuacji, kiedy Wykonawca opierał się na nim wykazując spełnienie warunków udziału w postępowaniu, musi być uzasadniona na piśmie przez Wykonawcę i wymaga pisemnej akceptacji Zamawiającego. Zamawiający zaakceptuje taką zmianę w terminie 14 dni </w:t>
      </w:r>
      <w:r w:rsidRPr="00D77B5A">
        <w:rPr>
          <w:rFonts w:ascii="Arial" w:eastAsia="Times New Roman" w:hAnsi="Arial" w:cs="Arial"/>
          <w:lang w:eastAsia="pl-PL"/>
        </w:rPr>
        <w:t>kalendarzowych</w:t>
      </w:r>
      <w:r w:rsidRPr="00D77B5A">
        <w:rPr>
          <w:rFonts w:ascii="Arial" w:eastAsia="Calibri" w:hAnsi="Arial" w:cs="Arial"/>
          <w:lang w:eastAsia="pl-PL"/>
        </w:rPr>
        <w:t xml:space="preserve"> od daty przedłożenia propozycji, wyłącznie wtedy, gdy nowo wskazany Podwykonawca spełniał będzie warunki w stopniu nie mniejszym niż wymagany w trakcie postępowania o udzielenie zamówienia publicznego;</w:t>
      </w:r>
    </w:p>
    <w:p w14:paraId="068B1C75" w14:textId="4CE72AA2" w:rsidR="00D77B5A" w:rsidRPr="00D77B5A" w:rsidRDefault="00D77B5A" w:rsidP="00BA60B7">
      <w:pPr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lang w:eastAsia="pl-PL"/>
        </w:rPr>
      </w:pPr>
      <w:r w:rsidRPr="00D77B5A">
        <w:rPr>
          <w:rFonts w:ascii="Arial" w:eastAsia="Calibri" w:hAnsi="Arial" w:cs="Arial"/>
        </w:rPr>
        <w:t xml:space="preserve">W przypadku, gdy powierzenie Podwykonawcy wykonania części zamówienia na usługi następuje w trakcie jego realizacji,  z zastrzeżeniem, że zmiana musi </w:t>
      </w:r>
      <w:r w:rsidRPr="00D77B5A">
        <w:rPr>
          <w:rFonts w:ascii="Arial" w:eastAsia="Calibri" w:hAnsi="Arial" w:cs="Arial"/>
          <w:lang w:eastAsia="pl-PL"/>
        </w:rPr>
        <w:t xml:space="preserve">być uzasadniona na piśmie przez Wykonawcę i wymaga pisemnej akceptacji Zamawiającego. Zamawiający zaakceptuje taką zmianę w terminie 14 dni </w:t>
      </w:r>
      <w:r w:rsidRPr="00D77B5A">
        <w:rPr>
          <w:rFonts w:ascii="Arial" w:eastAsia="Times New Roman" w:hAnsi="Arial" w:cs="Arial"/>
          <w:lang w:eastAsia="pl-PL"/>
        </w:rPr>
        <w:t>kalendarzowych</w:t>
      </w:r>
      <w:r w:rsidRPr="00D77B5A">
        <w:rPr>
          <w:rFonts w:ascii="Arial" w:eastAsia="Calibri" w:hAnsi="Arial" w:cs="Arial"/>
          <w:lang w:eastAsia="pl-PL"/>
        </w:rPr>
        <w:t xml:space="preserve"> od daty przedłożenia propozycji zmiany z zastrzeżeniem, że Wykonawca </w:t>
      </w:r>
      <w:r w:rsidRPr="00D77B5A">
        <w:rPr>
          <w:rFonts w:ascii="Arial" w:eastAsia="Calibri" w:hAnsi="Arial" w:cs="Arial"/>
        </w:rPr>
        <w:t xml:space="preserve"> przedstawi oświadczenie, o którym mowa w art. 125 ust. 1 ustawy </w:t>
      </w:r>
      <w:proofErr w:type="spellStart"/>
      <w:r w:rsidRPr="00D77B5A">
        <w:rPr>
          <w:rFonts w:ascii="Arial" w:eastAsia="Calibri" w:hAnsi="Arial" w:cs="Arial"/>
        </w:rPr>
        <w:t>Pzp</w:t>
      </w:r>
      <w:proofErr w:type="spellEnd"/>
      <w:r w:rsidRPr="00D77B5A">
        <w:rPr>
          <w:rFonts w:ascii="Arial" w:eastAsia="Calibri" w:hAnsi="Arial" w:cs="Arial"/>
        </w:rPr>
        <w:t xml:space="preserve">, lub oświadczenia lub dokumenty potwierdzające brak podstaw wykluczenia wobec tego podwykonawcy. Jeżeli Zamawiający stwierdzi, </w:t>
      </w:r>
      <w:r w:rsidR="00A577C5">
        <w:rPr>
          <w:rFonts w:ascii="Arial" w:eastAsia="Calibri" w:hAnsi="Arial" w:cs="Arial"/>
        </w:rPr>
        <w:t xml:space="preserve">                       </w:t>
      </w:r>
      <w:r w:rsidRPr="00D77B5A">
        <w:rPr>
          <w:rFonts w:ascii="Arial" w:eastAsia="Calibri" w:hAnsi="Arial" w:cs="Arial"/>
        </w:rPr>
        <w:t>że wobec danego Podwykonawcy zachodzą podstawy wykluczenia, Wykonawca obowiązany jest zastąpić tego podwykonawcę lub zrezygnować z powierzenia wykonania części zamówienia Podwykonawcy. Powyższe stosuje się wobec dalszych Podwykonawców.</w:t>
      </w:r>
    </w:p>
    <w:p w14:paraId="27C1BC0C" w14:textId="77777777" w:rsidR="00323222" w:rsidRDefault="00D77B5A" w:rsidP="00BA60B7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23222">
        <w:rPr>
          <w:rFonts w:ascii="Arial" w:eastAsia="Calibri" w:hAnsi="Arial" w:cs="Arial"/>
        </w:rPr>
        <w:t xml:space="preserve">Poza przypadkami, o których mowa w ust. 2 i 3, dopuszczalna jest zmiana postanowień zawartej Umowy w okolicznościach i na warunkach określonych w art. 455 ustawy </w:t>
      </w:r>
      <w:proofErr w:type="spellStart"/>
      <w:r w:rsidRPr="00323222">
        <w:rPr>
          <w:rFonts w:ascii="Arial" w:eastAsia="Calibri" w:hAnsi="Arial" w:cs="Arial"/>
        </w:rPr>
        <w:t>Pzp</w:t>
      </w:r>
      <w:proofErr w:type="spellEnd"/>
      <w:r w:rsidRPr="00323222">
        <w:rPr>
          <w:rFonts w:ascii="Arial" w:eastAsia="Calibri" w:hAnsi="Arial" w:cs="Arial"/>
        </w:rPr>
        <w:t>.</w:t>
      </w:r>
    </w:p>
    <w:p w14:paraId="2F4A5D89" w14:textId="28BE4DF7" w:rsidR="00D77B5A" w:rsidRPr="00323222" w:rsidRDefault="00D77B5A" w:rsidP="00BA60B7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23222">
        <w:rPr>
          <w:rFonts w:ascii="Arial" w:eastAsia="Calibri" w:hAnsi="Arial" w:cs="Arial"/>
        </w:rPr>
        <w:t xml:space="preserve">Zmiana postanowień zawartej Umowy może nastąpić wyłącznie za zgodą obu stron wyrażoną </w:t>
      </w:r>
      <w:r w:rsidR="00F36B2A" w:rsidRPr="00323222">
        <w:rPr>
          <w:rFonts w:ascii="Arial" w:eastAsia="Calibri" w:hAnsi="Arial" w:cs="Arial"/>
        </w:rPr>
        <w:t xml:space="preserve">      </w:t>
      </w:r>
      <w:r w:rsidRPr="00323222">
        <w:rPr>
          <w:rFonts w:ascii="Arial" w:eastAsia="Calibri" w:hAnsi="Arial" w:cs="Arial"/>
        </w:rPr>
        <w:t>w aneksie do Umowy, sporządzonym w formie pisemnej pod rygorem nieważności</w:t>
      </w:r>
      <w:r w:rsidRPr="00323222">
        <w:rPr>
          <w:rFonts w:ascii="Arial" w:eastAsia="Calibri" w:hAnsi="Arial" w:cs="Arial"/>
          <w:lang w:eastAsia="pl-PL"/>
        </w:rPr>
        <w:t>.</w:t>
      </w:r>
    </w:p>
    <w:p w14:paraId="52F31601" w14:textId="77777777" w:rsidR="00D77B5A" w:rsidRPr="00D77B5A" w:rsidRDefault="00D77B5A" w:rsidP="00BA60B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29FF7E8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>§ 14.</w:t>
      </w:r>
    </w:p>
    <w:p w14:paraId="5DF66D6D" w14:textId="288E88CD" w:rsid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D77B5A">
        <w:rPr>
          <w:rFonts w:ascii="Arial" w:eastAsia="Times New Roman" w:hAnsi="Arial" w:cs="Arial"/>
          <w:b/>
          <w:color w:val="000000"/>
        </w:rPr>
        <w:t>Kontrola jakości</w:t>
      </w:r>
    </w:p>
    <w:p w14:paraId="7F22E939" w14:textId="77777777" w:rsidR="00EA7B76" w:rsidRDefault="00EA7B76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</w:p>
    <w:p w14:paraId="1173D4E7" w14:textId="77777777" w:rsidR="00323222" w:rsidRDefault="00D77B5A" w:rsidP="00BA60B7">
      <w:pPr>
        <w:pStyle w:val="Akapitzlist"/>
        <w:numPr>
          <w:ilvl w:val="0"/>
          <w:numId w:val="4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x-none" w:eastAsia="pl-PL"/>
        </w:rPr>
      </w:pPr>
      <w:bookmarkStart w:id="9" w:name="_Hlk67777710"/>
      <w:bookmarkStart w:id="10" w:name="_Hlk67874068"/>
      <w:r w:rsidRPr="00323222">
        <w:rPr>
          <w:rFonts w:ascii="Arial" w:eastAsia="Times New Roman" w:hAnsi="Arial" w:cs="Arial"/>
          <w:lang w:val="x-none" w:eastAsia="pl-PL"/>
        </w:rPr>
        <w:t xml:space="preserve">Zamawiającemu przysługuje prawo kontroli procesu wykonania </w:t>
      </w:r>
      <w:r w:rsidRPr="00323222">
        <w:rPr>
          <w:rFonts w:ascii="Arial" w:eastAsia="Times New Roman" w:hAnsi="Arial" w:cs="Arial"/>
          <w:lang w:eastAsia="pl-PL"/>
        </w:rPr>
        <w:t>usług</w:t>
      </w:r>
      <w:r w:rsidRPr="00323222">
        <w:rPr>
          <w:rFonts w:ascii="Arial" w:eastAsia="Times New Roman" w:hAnsi="Arial" w:cs="Arial"/>
          <w:lang w:val="x-none" w:eastAsia="pl-PL"/>
        </w:rPr>
        <w:t xml:space="preserve"> w trakcie ich realizacji. Jeżeli Wykonawca będzie realizował </w:t>
      </w:r>
      <w:r w:rsidRPr="00323222">
        <w:rPr>
          <w:rFonts w:ascii="Arial" w:eastAsia="Times New Roman" w:hAnsi="Arial" w:cs="Arial"/>
          <w:lang w:eastAsia="pl-PL"/>
        </w:rPr>
        <w:t>usługę</w:t>
      </w:r>
      <w:r w:rsidRPr="00323222">
        <w:rPr>
          <w:rFonts w:ascii="Arial" w:eastAsia="Times New Roman" w:hAnsi="Arial" w:cs="Arial"/>
          <w:lang w:val="x-none" w:eastAsia="pl-PL"/>
        </w:rPr>
        <w:t xml:space="preserve"> w sposób wadliwy albo sprzeczny z </w:t>
      </w:r>
      <w:r w:rsidRPr="00323222">
        <w:rPr>
          <w:rFonts w:ascii="Arial" w:eastAsia="Times New Roman" w:hAnsi="Arial" w:cs="Arial"/>
          <w:lang w:eastAsia="pl-PL"/>
        </w:rPr>
        <w:t>U</w:t>
      </w:r>
      <w:r w:rsidRPr="00323222">
        <w:rPr>
          <w:rFonts w:ascii="Arial" w:eastAsia="Times New Roman" w:hAnsi="Arial" w:cs="Arial"/>
          <w:lang w:val="x-none" w:eastAsia="pl-PL"/>
        </w:rPr>
        <w:t>mową, Zamawiający ma prawo wezwać go do usunięcia wad lub zmiany sposobu wykonania</w:t>
      </w:r>
      <w:r w:rsidRPr="00323222">
        <w:rPr>
          <w:rFonts w:ascii="Arial" w:eastAsia="Times New Roman" w:hAnsi="Arial" w:cs="Arial"/>
          <w:lang w:eastAsia="pl-PL"/>
        </w:rPr>
        <w:t xml:space="preserve"> przedmiotu Umowy</w:t>
      </w:r>
      <w:r w:rsidRPr="00323222">
        <w:rPr>
          <w:rFonts w:ascii="Arial" w:eastAsia="Times New Roman" w:hAnsi="Arial" w:cs="Arial"/>
          <w:lang w:val="x-none" w:eastAsia="pl-PL"/>
        </w:rPr>
        <w:t xml:space="preserve"> i wyznaczyć mu w tym celu odpowiedni termin, potwierdzając ten fakt na piśmie.</w:t>
      </w:r>
    </w:p>
    <w:p w14:paraId="6F031220" w14:textId="77777777" w:rsidR="00323222" w:rsidRPr="00323222" w:rsidRDefault="00D77B5A" w:rsidP="00BA60B7">
      <w:pPr>
        <w:pStyle w:val="Akapitzlist"/>
        <w:numPr>
          <w:ilvl w:val="0"/>
          <w:numId w:val="4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x-none" w:eastAsia="pl-PL"/>
        </w:rPr>
      </w:pPr>
      <w:r w:rsidRPr="00323222">
        <w:rPr>
          <w:rFonts w:ascii="Arial" w:eastAsia="Times New Roman" w:hAnsi="Arial" w:cs="Arial"/>
          <w:lang w:val="x-none" w:eastAsia="pl-PL"/>
        </w:rPr>
        <w:t xml:space="preserve">Wykonawca zobowiązuje się na własny koszt usunąć wady spowodowane przez siebie </w:t>
      </w:r>
      <w:r w:rsidRPr="00323222">
        <w:rPr>
          <w:rFonts w:ascii="Arial" w:eastAsia="Times New Roman" w:hAnsi="Arial" w:cs="Arial"/>
          <w:lang w:eastAsia="pl-PL"/>
        </w:rPr>
        <w:t xml:space="preserve">                            </w:t>
      </w:r>
      <w:r w:rsidRPr="00323222">
        <w:rPr>
          <w:rFonts w:ascii="Arial" w:eastAsia="Times New Roman" w:hAnsi="Arial" w:cs="Arial"/>
          <w:lang w:val="x-none" w:eastAsia="pl-PL"/>
        </w:rPr>
        <w:t xml:space="preserve">w trakcie </w:t>
      </w:r>
      <w:r w:rsidRPr="00323222">
        <w:rPr>
          <w:rFonts w:ascii="Arial" w:eastAsia="Times New Roman" w:hAnsi="Arial" w:cs="Arial"/>
          <w:lang w:eastAsia="pl-PL"/>
        </w:rPr>
        <w:t>realizacji usług</w:t>
      </w:r>
      <w:r w:rsidRPr="00323222">
        <w:rPr>
          <w:rFonts w:ascii="Arial" w:eastAsia="Times New Roman" w:hAnsi="Arial" w:cs="Arial"/>
          <w:lang w:val="x-none" w:eastAsia="pl-PL"/>
        </w:rPr>
        <w:t xml:space="preserve">, dokonując poprawek bądź ponownego wykonania wadliwie wykonanych </w:t>
      </w:r>
      <w:r w:rsidRPr="00323222">
        <w:rPr>
          <w:rFonts w:ascii="Arial" w:eastAsia="Times New Roman" w:hAnsi="Arial" w:cs="Arial"/>
          <w:lang w:eastAsia="pl-PL"/>
        </w:rPr>
        <w:t>usług</w:t>
      </w:r>
      <w:r w:rsidRPr="00323222">
        <w:rPr>
          <w:rFonts w:ascii="Arial" w:eastAsia="Times New Roman" w:hAnsi="Arial" w:cs="Arial"/>
          <w:lang w:val="x-none" w:eastAsia="pl-PL"/>
        </w:rPr>
        <w:t xml:space="preserve">, w terminie wyznaczonym przez przedstawiciela </w:t>
      </w:r>
      <w:r w:rsidRPr="00323222">
        <w:rPr>
          <w:rFonts w:ascii="Arial" w:eastAsia="Times New Roman" w:hAnsi="Arial" w:cs="Arial"/>
          <w:lang w:eastAsia="pl-PL"/>
        </w:rPr>
        <w:t>Z</w:t>
      </w:r>
      <w:proofErr w:type="spellStart"/>
      <w:r w:rsidRPr="00323222">
        <w:rPr>
          <w:rFonts w:ascii="Arial" w:eastAsia="Times New Roman" w:hAnsi="Arial" w:cs="Arial"/>
          <w:lang w:val="x-none" w:eastAsia="pl-PL"/>
        </w:rPr>
        <w:t>amawiaj</w:t>
      </w:r>
      <w:r w:rsidRPr="00323222">
        <w:rPr>
          <w:rFonts w:ascii="Arial" w:eastAsia="Times New Roman" w:hAnsi="Arial" w:cs="Arial"/>
          <w:lang w:eastAsia="pl-PL"/>
        </w:rPr>
        <w:t>ą</w:t>
      </w:r>
      <w:r w:rsidRPr="00323222">
        <w:rPr>
          <w:rFonts w:ascii="Arial" w:eastAsia="Times New Roman" w:hAnsi="Arial" w:cs="Arial"/>
          <w:lang w:val="x-none" w:eastAsia="pl-PL"/>
        </w:rPr>
        <w:t>cego</w:t>
      </w:r>
      <w:proofErr w:type="spellEnd"/>
      <w:r w:rsidRPr="00323222">
        <w:rPr>
          <w:rFonts w:ascii="Arial" w:eastAsia="Times New Roman" w:hAnsi="Arial" w:cs="Arial"/>
          <w:lang w:eastAsia="pl-PL"/>
        </w:rPr>
        <w:t xml:space="preserve">. </w:t>
      </w:r>
    </w:p>
    <w:p w14:paraId="13F28702" w14:textId="18F44B8D" w:rsidR="00D77B5A" w:rsidRPr="00323222" w:rsidRDefault="00D77B5A" w:rsidP="00BA60B7">
      <w:pPr>
        <w:pStyle w:val="Akapitzlist"/>
        <w:numPr>
          <w:ilvl w:val="0"/>
          <w:numId w:val="4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x-none" w:eastAsia="pl-PL"/>
        </w:rPr>
      </w:pPr>
      <w:r w:rsidRPr="00323222">
        <w:rPr>
          <w:rFonts w:ascii="Arial" w:eastAsia="Times New Roman" w:hAnsi="Arial" w:cs="Arial"/>
          <w:lang w:val="x-none" w:eastAsia="pl-PL"/>
        </w:rPr>
        <w:t xml:space="preserve">Po bezskutecznym upływie dodatkowego terminu usunięcia wad lub zmiany sposobu wykonania </w:t>
      </w:r>
      <w:r w:rsidRPr="00323222">
        <w:rPr>
          <w:rFonts w:ascii="Arial" w:eastAsia="Times New Roman" w:hAnsi="Arial" w:cs="Arial"/>
          <w:lang w:eastAsia="pl-PL"/>
        </w:rPr>
        <w:t xml:space="preserve">przedmiotu Umowy </w:t>
      </w:r>
      <w:r w:rsidRPr="00323222">
        <w:rPr>
          <w:rFonts w:ascii="Arial" w:eastAsia="Times New Roman" w:hAnsi="Arial" w:cs="Arial"/>
          <w:lang w:val="x-none" w:eastAsia="pl-PL"/>
        </w:rPr>
        <w:t xml:space="preserve">Zamawiający ma prawo odstąpić od </w:t>
      </w:r>
      <w:r w:rsidRPr="00323222">
        <w:rPr>
          <w:rFonts w:ascii="Arial" w:eastAsia="Times New Roman" w:hAnsi="Arial" w:cs="Arial"/>
          <w:lang w:eastAsia="pl-PL"/>
        </w:rPr>
        <w:t>U</w:t>
      </w:r>
      <w:r w:rsidRPr="00323222">
        <w:rPr>
          <w:rFonts w:ascii="Arial" w:eastAsia="Times New Roman" w:hAnsi="Arial" w:cs="Arial"/>
          <w:lang w:val="x-none" w:eastAsia="pl-PL"/>
        </w:rPr>
        <w:t>mowy</w:t>
      </w:r>
      <w:r w:rsidRPr="00323222">
        <w:rPr>
          <w:rFonts w:ascii="Arial" w:eastAsia="Times New Roman" w:hAnsi="Arial" w:cs="Arial"/>
          <w:lang w:eastAsia="pl-PL"/>
        </w:rPr>
        <w:t xml:space="preserve"> </w:t>
      </w:r>
      <w:r w:rsidRPr="00323222">
        <w:rPr>
          <w:rFonts w:ascii="Arial" w:eastAsia="Times New Roman" w:hAnsi="Arial" w:cs="Arial"/>
          <w:lang w:val="x-none" w:eastAsia="pl-PL"/>
        </w:rPr>
        <w:t>oraz zastosować karę umowną zgodnie z § 1</w:t>
      </w:r>
      <w:r w:rsidRPr="00323222">
        <w:rPr>
          <w:rFonts w:ascii="Arial" w:eastAsia="Times New Roman" w:hAnsi="Arial" w:cs="Arial"/>
          <w:lang w:eastAsia="pl-PL"/>
        </w:rPr>
        <w:t>1</w:t>
      </w:r>
      <w:r w:rsidRPr="00323222">
        <w:rPr>
          <w:rFonts w:ascii="Arial" w:eastAsia="Times New Roman" w:hAnsi="Arial" w:cs="Arial"/>
          <w:lang w:val="x-none" w:eastAsia="pl-PL"/>
        </w:rPr>
        <w:t xml:space="preserve"> ust. </w:t>
      </w:r>
      <w:r w:rsidRPr="00323222">
        <w:rPr>
          <w:rFonts w:ascii="Arial" w:eastAsia="Times New Roman" w:hAnsi="Arial" w:cs="Arial"/>
          <w:lang w:eastAsia="pl-PL"/>
        </w:rPr>
        <w:t>1</w:t>
      </w:r>
      <w:r w:rsidRPr="00323222">
        <w:rPr>
          <w:rFonts w:ascii="Arial" w:eastAsia="Times New Roman" w:hAnsi="Arial" w:cs="Arial"/>
          <w:lang w:val="x-none" w:eastAsia="pl-PL"/>
        </w:rPr>
        <w:t xml:space="preserve"> pkt </w:t>
      </w:r>
      <w:r w:rsidRPr="00323222">
        <w:rPr>
          <w:rFonts w:ascii="Arial" w:eastAsia="Times New Roman" w:hAnsi="Arial" w:cs="Arial"/>
          <w:lang w:eastAsia="pl-PL"/>
        </w:rPr>
        <w:t>4</w:t>
      </w:r>
      <w:r w:rsidRPr="00323222">
        <w:rPr>
          <w:rFonts w:ascii="Arial" w:eastAsia="Times New Roman" w:hAnsi="Arial" w:cs="Arial"/>
          <w:lang w:val="x-none" w:eastAsia="pl-PL"/>
        </w:rPr>
        <w:t xml:space="preserve"> </w:t>
      </w:r>
      <w:r w:rsidRPr="00323222">
        <w:rPr>
          <w:rFonts w:ascii="Arial" w:eastAsia="Times New Roman" w:hAnsi="Arial" w:cs="Arial"/>
          <w:lang w:eastAsia="pl-PL"/>
        </w:rPr>
        <w:t>U</w:t>
      </w:r>
      <w:r w:rsidRPr="00323222">
        <w:rPr>
          <w:rFonts w:ascii="Arial" w:eastAsia="Times New Roman" w:hAnsi="Arial" w:cs="Arial"/>
          <w:lang w:val="x-none" w:eastAsia="pl-PL"/>
        </w:rPr>
        <w:t>mowy</w:t>
      </w:r>
      <w:bookmarkEnd w:id="9"/>
      <w:r w:rsidRPr="00323222">
        <w:rPr>
          <w:rFonts w:ascii="Arial" w:eastAsia="Times New Roman" w:hAnsi="Arial" w:cs="Arial"/>
          <w:lang w:val="x-none" w:eastAsia="pl-PL"/>
        </w:rPr>
        <w:t>.</w:t>
      </w:r>
    </w:p>
    <w:bookmarkEnd w:id="10"/>
    <w:p w14:paraId="5A320E59" w14:textId="77777777" w:rsidR="00D77B5A" w:rsidRPr="00D77B5A" w:rsidRDefault="00D77B5A" w:rsidP="00BA60B7">
      <w:p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</w:p>
    <w:p w14:paraId="13D1F5CB" w14:textId="77777777" w:rsidR="004A1B4E" w:rsidRPr="00756405" w:rsidRDefault="004A1B4E" w:rsidP="00BA60B7">
      <w:pPr>
        <w:spacing w:after="0" w:line="240" w:lineRule="auto"/>
        <w:contextualSpacing/>
        <w:jc w:val="center"/>
        <w:rPr>
          <w:rFonts w:ascii="Arial" w:eastAsia="Calibri" w:hAnsi="Arial" w:cs="Arial"/>
          <w:b/>
          <w:lang w:eastAsia="pl-PL"/>
        </w:rPr>
      </w:pPr>
      <w:r w:rsidRPr="00756405">
        <w:rPr>
          <w:rFonts w:ascii="Arial" w:eastAsia="Calibri" w:hAnsi="Arial" w:cs="Arial"/>
          <w:b/>
          <w:lang w:eastAsia="pl-PL"/>
        </w:rPr>
        <w:t>§ 15.</w:t>
      </w:r>
    </w:p>
    <w:p w14:paraId="78CF1893" w14:textId="77777777" w:rsidR="004A1B4E" w:rsidRPr="00756405" w:rsidRDefault="004A1B4E" w:rsidP="00BA60B7">
      <w:pPr>
        <w:spacing w:after="0" w:line="240" w:lineRule="auto"/>
        <w:contextualSpacing/>
        <w:jc w:val="center"/>
        <w:rPr>
          <w:rFonts w:ascii="Arial" w:eastAsia="Calibri" w:hAnsi="Arial" w:cs="Arial"/>
          <w:b/>
          <w:lang w:eastAsia="pl-PL"/>
        </w:rPr>
      </w:pPr>
      <w:r w:rsidRPr="00756405">
        <w:rPr>
          <w:rFonts w:ascii="Arial" w:eastAsia="Calibri" w:hAnsi="Arial" w:cs="Arial"/>
          <w:b/>
          <w:lang w:eastAsia="pl-PL"/>
        </w:rPr>
        <w:t>Warunki realizacji umowy</w:t>
      </w:r>
    </w:p>
    <w:p w14:paraId="3BEEC992" w14:textId="77777777" w:rsidR="004A1B4E" w:rsidRPr="00756405" w:rsidRDefault="004A1B4E" w:rsidP="00BA60B7">
      <w:p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</w:p>
    <w:p w14:paraId="641C58C2" w14:textId="77777777" w:rsidR="00323222" w:rsidRDefault="004A1B4E" w:rsidP="00BA60B7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323222">
        <w:rPr>
          <w:rFonts w:ascii="Arial" w:eastAsia="Calibri" w:hAnsi="Arial" w:cs="Arial"/>
          <w:lang w:eastAsia="pl-PL"/>
        </w:rPr>
        <w:t>Rozpoczęcie realizacji umowy i zakres jej realizacji w następnym (kolejnym) roku kalendarzowym nastąpi pod warunkiem zapewnienia w planie finansowym na następny rok środków finansowych na realizację zadania stanowiącego przedmiot umowy oraz do wysokości kwot określonych w planie finansowym.</w:t>
      </w:r>
    </w:p>
    <w:p w14:paraId="421F8564" w14:textId="148B7007" w:rsidR="00323222" w:rsidRDefault="004A1B4E" w:rsidP="00BA60B7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323222">
        <w:rPr>
          <w:rFonts w:ascii="Arial" w:eastAsia="Calibri" w:hAnsi="Arial" w:cs="Arial"/>
          <w:lang w:eastAsia="pl-PL"/>
        </w:rPr>
        <w:lastRenderedPageBreak/>
        <w:t xml:space="preserve">W razie nieziszczenia się warunków, o których mowa w ust. </w:t>
      </w:r>
      <w:r w:rsidR="00C25EF9" w:rsidRPr="007A17ED">
        <w:rPr>
          <w:rFonts w:ascii="Arial" w:eastAsia="Calibri" w:hAnsi="Arial" w:cs="Arial"/>
          <w:lang w:eastAsia="pl-PL"/>
        </w:rPr>
        <w:t>1</w:t>
      </w:r>
      <w:r w:rsidRPr="007A17ED">
        <w:rPr>
          <w:rFonts w:ascii="Arial" w:eastAsia="Calibri" w:hAnsi="Arial" w:cs="Arial"/>
          <w:lang w:eastAsia="pl-PL"/>
        </w:rPr>
        <w:t xml:space="preserve">, </w:t>
      </w:r>
      <w:r w:rsidRPr="00323222">
        <w:rPr>
          <w:rFonts w:ascii="Arial" w:eastAsia="Calibri" w:hAnsi="Arial" w:cs="Arial"/>
          <w:lang w:eastAsia="pl-PL"/>
        </w:rPr>
        <w:t>w tym ograniczenia wysokości środków w planie finansowym na realizację tych zadań, Wykonawcy nie przysługują jakiekolwiek roszczenia z tego tytułu.</w:t>
      </w:r>
    </w:p>
    <w:p w14:paraId="619B67F8" w14:textId="2D0ECD80" w:rsidR="00323222" w:rsidRDefault="004A1B4E" w:rsidP="00BA60B7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323222">
        <w:rPr>
          <w:rFonts w:ascii="Arial" w:eastAsia="Calibri" w:hAnsi="Arial" w:cs="Arial"/>
          <w:lang w:eastAsia="pl-PL"/>
        </w:rPr>
        <w:t>W przypadku zaistnienia zmian organizacyjnych w strukturach jednostek wojskowych lub zmian organizacyjnych dotyczących zasięgów terytorialnych Wojskowych Oddziałów Gospodarczych i jednostek pełniących ich funkcję, powodujących brak możliwości kontynuowania realizacji niniejszej umowy przez 32 WOG, Strony przewidują możliwość przeniesienia w drodze cesji na podmiot trzeci (inną jednostkę wojskową) praw i obowiązków Zamawiającego, wynikających</w:t>
      </w:r>
      <w:r w:rsidR="00A577C5">
        <w:rPr>
          <w:rFonts w:ascii="Arial" w:eastAsia="Calibri" w:hAnsi="Arial" w:cs="Arial"/>
          <w:lang w:eastAsia="pl-PL"/>
        </w:rPr>
        <w:t xml:space="preserve">                </w:t>
      </w:r>
      <w:r w:rsidRPr="00323222">
        <w:rPr>
          <w:rFonts w:ascii="Arial" w:eastAsia="Calibri" w:hAnsi="Arial" w:cs="Arial"/>
          <w:lang w:eastAsia="pl-PL"/>
        </w:rPr>
        <w:t xml:space="preserve"> z niniejszej umowy, bez konieczności uzyskiwania odrębnej zgody Wykonawcy na dokonanie przedmiotowej cesji.</w:t>
      </w:r>
    </w:p>
    <w:p w14:paraId="57C5FD64" w14:textId="52CDAF80" w:rsidR="004A1B4E" w:rsidRPr="00323222" w:rsidRDefault="004A1B4E" w:rsidP="00BA60B7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323222">
        <w:rPr>
          <w:rFonts w:ascii="Arial" w:eastAsia="Calibri" w:hAnsi="Arial" w:cs="Arial"/>
          <w:lang w:eastAsia="pl-PL"/>
        </w:rPr>
        <w:t xml:space="preserve">W przypadku niedojścia do skutki cesji, o której mowa w ust. </w:t>
      </w:r>
      <w:r w:rsidR="00C25EF9" w:rsidRPr="007A17ED">
        <w:rPr>
          <w:rFonts w:ascii="Arial" w:eastAsia="Calibri" w:hAnsi="Arial" w:cs="Arial"/>
          <w:lang w:eastAsia="pl-PL"/>
        </w:rPr>
        <w:t>3</w:t>
      </w:r>
      <w:r w:rsidRPr="007A17ED">
        <w:rPr>
          <w:rFonts w:ascii="Arial" w:eastAsia="Calibri" w:hAnsi="Arial" w:cs="Arial"/>
          <w:lang w:eastAsia="pl-PL"/>
        </w:rPr>
        <w:t xml:space="preserve"> </w:t>
      </w:r>
      <w:r w:rsidRPr="00323222">
        <w:rPr>
          <w:rFonts w:ascii="Arial" w:eastAsia="Calibri" w:hAnsi="Arial" w:cs="Arial"/>
          <w:lang w:eastAsia="pl-PL"/>
        </w:rPr>
        <w:t>– niniejsza umowa ulega rozwiązaniu z chwilą poinformowania Wykonawcy na piśmie przez Zamawiającego</w:t>
      </w:r>
      <w:r w:rsidR="00A577C5">
        <w:rPr>
          <w:rFonts w:ascii="Arial" w:eastAsia="Calibri" w:hAnsi="Arial" w:cs="Arial"/>
          <w:lang w:eastAsia="pl-PL"/>
        </w:rPr>
        <w:t xml:space="preserve">                                  </w:t>
      </w:r>
      <w:r w:rsidRPr="00323222">
        <w:rPr>
          <w:rFonts w:ascii="Arial" w:eastAsia="Calibri" w:hAnsi="Arial" w:cs="Arial"/>
          <w:lang w:eastAsia="pl-PL"/>
        </w:rPr>
        <w:t xml:space="preserve"> o wystąpieniu tych okoliczności.</w:t>
      </w:r>
      <w:r w:rsidRPr="00323222">
        <w:rPr>
          <w:rFonts w:ascii="Arial" w:eastAsia="Calibri" w:hAnsi="Arial" w:cs="Arial"/>
          <w:b/>
          <w:strike/>
          <w:color w:val="9CC2E5" w:themeColor="accent1" w:themeTint="99"/>
        </w:rPr>
        <w:t xml:space="preserve"> </w:t>
      </w:r>
    </w:p>
    <w:p w14:paraId="34D040E4" w14:textId="00273514" w:rsidR="006A4D3F" w:rsidRDefault="006A4D3F" w:rsidP="00D71B40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bookmarkStart w:id="11" w:name="_Hlk67777191"/>
    </w:p>
    <w:p w14:paraId="03B0ED6C" w14:textId="208A7991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>§ 16.</w:t>
      </w:r>
    </w:p>
    <w:p w14:paraId="359101A1" w14:textId="77777777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>Ochrona danych osobowych</w:t>
      </w:r>
    </w:p>
    <w:p w14:paraId="16F85C93" w14:textId="77777777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731FFE65" w14:textId="32BE3B4F" w:rsidR="00323222" w:rsidRDefault="00D77B5A" w:rsidP="00BA60B7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2" w:name="_Hlk67874091"/>
      <w:r w:rsidRPr="00323222">
        <w:rPr>
          <w:rFonts w:ascii="Arial" w:eastAsia="Times New Roman" w:hAnsi="Arial" w:cs="Arial"/>
          <w:color w:val="000000"/>
          <w:lang w:eastAsia="pl-PL"/>
        </w:rPr>
        <w:t>Wykonawca oświadcza, że rezygnuje z prawa do prywatności w zakresie imienia i nazwiska,</w:t>
      </w:r>
      <w:r w:rsidR="00EA7B76"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 w:rsidRPr="00323222">
        <w:rPr>
          <w:rFonts w:ascii="Arial" w:eastAsia="Times New Roman" w:hAnsi="Arial" w:cs="Arial"/>
          <w:color w:val="000000"/>
          <w:lang w:eastAsia="pl-PL"/>
        </w:rPr>
        <w:t xml:space="preserve"> o którym mowa w art. 5 ust. 2 ustawy z dnia 6 września 2001 r. o dostępie do info</w:t>
      </w:r>
      <w:r w:rsidR="00CC43B8" w:rsidRPr="00323222">
        <w:rPr>
          <w:rFonts w:ascii="Arial" w:eastAsia="Times New Roman" w:hAnsi="Arial" w:cs="Arial"/>
          <w:color w:val="000000"/>
          <w:lang w:eastAsia="pl-PL"/>
        </w:rPr>
        <w:t>rmacji publicznej (Dz. U. z 2022 r. poz. 902</w:t>
      </w:r>
      <w:r w:rsidRPr="00323222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323222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323222">
        <w:rPr>
          <w:rFonts w:ascii="Arial" w:eastAsia="Times New Roman" w:hAnsi="Arial" w:cs="Arial"/>
          <w:color w:val="000000"/>
          <w:lang w:eastAsia="pl-PL"/>
        </w:rPr>
        <w:t>.).</w:t>
      </w:r>
    </w:p>
    <w:p w14:paraId="5CF33E00" w14:textId="77777777" w:rsidR="00323222" w:rsidRDefault="00D77B5A" w:rsidP="00BA60B7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2">
        <w:rPr>
          <w:rFonts w:ascii="Arial" w:eastAsia="Times New Roman" w:hAnsi="Arial" w:cs="Arial"/>
          <w:color w:val="000000"/>
          <w:lang w:eastAsia="pl-PL"/>
        </w:rPr>
        <w:t>Każda ze Stron będzie przetwarzać przekazane jej w wyniku zawarcia i wykonywania Umowy dane osobowe dotyczące pracowników drugiej Strony w celu zawarcia i wykonania Umowy.</w:t>
      </w:r>
    </w:p>
    <w:p w14:paraId="2467D126" w14:textId="77777777" w:rsidR="00323222" w:rsidRDefault="00D77B5A" w:rsidP="00BA60B7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2">
        <w:rPr>
          <w:rFonts w:ascii="Arial" w:eastAsia="Times New Roman" w:hAnsi="Arial" w:cs="Arial"/>
          <w:color w:val="000000"/>
          <w:lang w:eastAsia="pl-PL"/>
        </w:rPr>
        <w:t>Obie Strony zobowiązują się przetwarzać dane osobowe udostępnione przez drugą Stronę                       w sposób zgodny z obowiązującymi przepisami o ochronie danych osobowych,                                                      w szczególności z przepisami ogólnego rozporządzenia o ochronie danych (RODO).</w:t>
      </w:r>
    </w:p>
    <w:p w14:paraId="674D8642" w14:textId="77777777" w:rsidR="00323222" w:rsidRDefault="00D77B5A" w:rsidP="00BA60B7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2">
        <w:rPr>
          <w:rFonts w:ascii="Arial" w:eastAsia="Times New Roman" w:hAnsi="Arial" w:cs="Arial"/>
          <w:color w:val="000000"/>
          <w:lang w:eastAsia="pl-PL"/>
        </w:rPr>
        <w:t>Wykonawca oświadcza, że zapoznał się z treścią klauzuli informacyjnej RO</w:t>
      </w:r>
      <w:r w:rsidR="004A1B4E" w:rsidRPr="00323222">
        <w:rPr>
          <w:rFonts w:ascii="Arial" w:eastAsia="Times New Roman" w:hAnsi="Arial" w:cs="Arial"/>
          <w:color w:val="000000"/>
          <w:lang w:eastAsia="pl-PL"/>
        </w:rPr>
        <w:t xml:space="preserve">DO stanowiącej załącznik nr 3 </w:t>
      </w:r>
      <w:r w:rsidRPr="00323222">
        <w:rPr>
          <w:rFonts w:ascii="Arial" w:eastAsia="Times New Roman" w:hAnsi="Arial" w:cs="Arial"/>
          <w:color w:val="000000"/>
          <w:lang w:eastAsia="pl-PL"/>
        </w:rPr>
        <w:t>do Umowy.</w:t>
      </w:r>
    </w:p>
    <w:p w14:paraId="7C74C938" w14:textId="7A799BE5" w:rsidR="00D77B5A" w:rsidRPr="00323222" w:rsidRDefault="00D77B5A" w:rsidP="00BA60B7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2">
        <w:rPr>
          <w:rFonts w:ascii="Arial" w:eastAsia="Times New Roman" w:hAnsi="Arial" w:cs="Arial"/>
          <w:color w:val="000000"/>
          <w:lang w:eastAsia="pl-PL"/>
        </w:rPr>
        <w:t>Wykonawca oświadcza, że wypełnił obowiązki informacyjne przewidziane w art. 13 lub art. 14 RODO (Dz. Urz. UE L 119 z 04.05.2016 str. 1) wobec osób fizycznych, od których dane osobowe bezpośrednio lub pośrednio pozyskał w celu zawarcia i wykonania niniejszej Umowy.</w:t>
      </w:r>
    </w:p>
    <w:bookmarkEnd w:id="12"/>
    <w:p w14:paraId="4509355E" w14:textId="2CE218B5" w:rsidR="00A577C5" w:rsidRDefault="00A577C5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jc w:val="both"/>
        <w:rPr>
          <w:rFonts w:ascii="Arial" w:eastAsia="Times New Roman" w:hAnsi="Arial" w:cs="Arial"/>
          <w:lang w:eastAsia="pl-PL"/>
        </w:rPr>
      </w:pPr>
    </w:p>
    <w:p w14:paraId="038B8BFE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7B5A">
        <w:rPr>
          <w:rFonts w:ascii="Arial" w:eastAsia="Times New Roman" w:hAnsi="Arial" w:cs="Arial"/>
          <w:b/>
          <w:bCs/>
          <w:lang w:eastAsia="pl-PL"/>
        </w:rPr>
        <w:t xml:space="preserve"> § 17.</w:t>
      </w:r>
    </w:p>
    <w:p w14:paraId="1B8645F9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bCs/>
          <w:color w:val="000000"/>
          <w:lang w:eastAsia="pl-PL"/>
        </w:rPr>
        <w:t>Klauzula poufności</w:t>
      </w:r>
    </w:p>
    <w:p w14:paraId="09372BDD" w14:textId="77777777" w:rsidR="00D77B5A" w:rsidRP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49A7EED" w14:textId="0842EB03" w:rsidR="00D77B5A" w:rsidRDefault="00D77B5A" w:rsidP="00BA60B7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ind w:right="14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Strony zobowiązują się do zachowania w tajemnicy informacji technicznych, technologicznych, organizacyjnych, handlowych i innych, udostępnionych wzajemnie w związku z wykonaniem niniejszej umowy i do niewykorzystywania ich w jakimkolwiek innym w celu niż określony                                       w niniejszej umowie, a także do zachowania w tajemnicy tych informacji, których ujawnienie osobom trzecim lub wykorzystanie ich przez Strony w innym cel</w:t>
      </w:r>
      <w:r w:rsidR="002F3468">
        <w:rPr>
          <w:rFonts w:ascii="Arial" w:eastAsia="Times New Roman" w:hAnsi="Arial" w:cs="Arial"/>
          <w:lang w:eastAsia="pl-PL"/>
        </w:rPr>
        <w:t>u niż przedmiot umowy, mogłoby n</w:t>
      </w:r>
      <w:r w:rsidRPr="00D77B5A">
        <w:rPr>
          <w:rFonts w:ascii="Arial" w:eastAsia="Times New Roman" w:hAnsi="Arial" w:cs="Arial"/>
          <w:lang w:eastAsia="pl-PL"/>
        </w:rPr>
        <w:t xml:space="preserve">arazić interesy stron w czasie obowiązywania lub po rozwiązaniu niniejszej umowy. </w:t>
      </w:r>
    </w:p>
    <w:p w14:paraId="56040211" w14:textId="30282243" w:rsidR="00D77B5A" w:rsidRDefault="00D77B5A" w:rsidP="00BA60B7">
      <w:pPr>
        <w:keepNext/>
        <w:keepLines/>
        <w:suppressAutoHyphens/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000000"/>
        </w:rPr>
      </w:pPr>
    </w:p>
    <w:p w14:paraId="38150886" w14:textId="77777777" w:rsidR="00AD6844" w:rsidRPr="0054412F" w:rsidRDefault="00AD6844" w:rsidP="00BA60B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b/>
          <w:bCs/>
          <w:lang w:eastAsia="pl-PL"/>
        </w:rPr>
        <w:t>§</w:t>
      </w:r>
      <w:r w:rsidRPr="0054412F">
        <w:rPr>
          <w:rFonts w:ascii="Arial" w:eastAsia="Calibri" w:hAnsi="Arial" w:cs="Arial"/>
          <w:b/>
          <w:bCs/>
          <w:color w:val="C9211E"/>
          <w:lang w:eastAsia="pl-PL"/>
        </w:rPr>
        <w:t xml:space="preserve"> </w:t>
      </w:r>
      <w:r w:rsidRPr="0054412F">
        <w:rPr>
          <w:rFonts w:ascii="Arial" w:eastAsia="Calibri" w:hAnsi="Arial" w:cs="Arial"/>
          <w:b/>
          <w:bCs/>
          <w:lang w:eastAsia="pl-PL"/>
        </w:rPr>
        <w:t>1</w:t>
      </w:r>
      <w:r>
        <w:rPr>
          <w:rFonts w:ascii="Arial" w:eastAsia="Calibri" w:hAnsi="Arial" w:cs="Arial"/>
          <w:b/>
          <w:bCs/>
          <w:lang w:eastAsia="pl-PL"/>
        </w:rPr>
        <w:t>8</w:t>
      </w:r>
      <w:r w:rsidRPr="0054412F">
        <w:rPr>
          <w:rFonts w:ascii="Arial" w:eastAsia="Calibri" w:hAnsi="Arial" w:cs="Arial"/>
          <w:b/>
          <w:bCs/>
          <w:lang w:eastAsia="pl-PL"/>
        </w:rPr>
        <w:t xml:space="preserve">. </w:t>
      </w:r>
    </w:p>
    <w:p w14:paraId="19F4CB95" w14:textId="77777777" w:rsidR="00AD6844" w:rsidRPr="0054412F" w:rsidRDefault="00AD6844" w:rsidP="00BA60B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54412F">
        <w:rPr>
          <w:rFonts w:ascii="Arial" w:eastAsia="Calibri" w:hAnsi="Arial" w:cs="Arial"/>
          <w:b/>
          <w:bCs/>
          <w:lang w:eastAsia="pl-PL"/>
        </w:rPr>
        <w:t>Waloryzacja</w:t>
      </w:r>
    </w:p>
    <w:p w14:paraId="5F32D0DE" w14:textId="77777777" w:rsidR="00AD6844" w:rsidRPr="0054412F" w:rsidRDefault="00AD6844" w:rsidP="00BA60B7">
      <w:pPr>
        <w:suppressAutoHyphens/>
        <w:autoSpaceDN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B83C843" w14:textId="77777777" w:rsidR="00AD6844" w:rsidRPr="0054412F" w:rsidRDefault="00AD6844" w:rsidP="00BA60B7">
      <w:pPr>
        <w:widowControl w:val="0"/>
        <w:numPr>
          <w:ilvl w:val="3"/>
          <w:numId w:val="4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Zamawiający, w przypadku zmiany cen materiałów lub kosztów związanych z realizacją przedmiotu Umowy, na pisemny wniosek Wykonawcy wraz z uzasadnieniem, zwaloryzuje wynagrodzenie Wykonawcy, według poniższych zasad:</w:t>
      </w:r>
    </w:p>
    <w:p w14:paraId="49A69698" w14:textId="013B78B6" w:rsidR="00AD6844" w:rsidRPr="00D1414A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</w:rPr>
      </w:pPr>
      <w:r w:rsidRPr="0054412F">
        <w:rPr>
          <w:rFonts w:ascii="Arial" w:eastAsia="Calibri" w:hAnsi="Arial" w:cs="Arial"/>
          <w:lang w:eastAsia="pl-PL"/>
        </w:rPr>
        <w:t>Poziom zmiany cen materiałów lub kosztów, uprawniający do żądania zmiany</w:t>
      </w:r>
      <w:r w:rsidRPr="0054412F">
        <w:rPr>
          <w:rFonts w:ascii="Arial" w:hAnsi="Arial" w:cs="Arial"/>
        </w:rPr>
        <w:t xml:space="preserve"> </w:t>
      </w:r>
      <w:r w:rsidRPr="0054412F">
        <w:rPr>
          <w:rFonts w:ascii="Arial" w:eastAsia="Calibri" w:hAnsi="Arial" w:cs="Arial"/>
          <w:lang w:eastAsia="pl-PL"/>
        </w:rPr>
        <w:t>wynagrodzenia, ustalany jest zgodnie z punktem od 2) do 18) poniżej</w:t>
      </w:r>
      <w:r w:rsidRPr="00D1414A">
        <w:rPr>
          <w:rFonts w:ascii="Arial" w:eastAsia="Calibri" w:hAnsi="Arial" w:cs="Arial"/>
          <w:color w:val="FF0000"/>
          <w:lang w:eastAsia="pl-PL"/>
        </w:rPr>
        <w:t>.</w:t>
      </w:r>
      <w:r w:rsidR="00D1414A" w:rsidRPr="00D1414A">
        <w:rPr>
          <w:rFonts w:ascii="Open Sans" w:hAnsi="Open Sans"/>
          <w:color w:val="FF0000"/>
          <w:shd w:val="clear" w:color="auto" w:fill="FFFFFF"/>
        </w:rPr>
        <w:t xml:space="preserve"> </w:t>
      </w:r>
    </w:p>
    <w:p w14:paraId="16EC2069" w14:textId="7BA8BEE6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 xml:space="preserve">Początkowy termin ustalenia zmiany wynagrodzenia: pierwsza waloryzacja może                                      być przeprowadzona na wniosek Wykonawcy po 6 miesiącach od dnia zawarcia umowy </w:t>
      </w:r>
      <w:r w:rsidR="00A577C5">
        <w:rPr>
          <w:rFonts w:ascii="Arial" w:eastAsia="Calibri" w:hAnsi="Arial" w:cs="Arial"/>
          <w:lang w:eastAsia="pl-PL"/>
        </w:rPr>
        <w:t xml:space="preserve">                   </w:t>
      </w:r>
      <w:r w:rsidRPr="0054412F">
        <w:rPr>
          <w:rFonts w:ascii="Arial" w:eastAsia="Calibri" w:hAnsi="Arial" w:cs="Arial"/>
          <w:lang w:eastAsia="pl-PL"/>
        </w:rPr>
        <w:t xml:space="preserve">(tj. w 7 miesiącu obowiązywania umowy) w odniesieniu do wskaźników obowiązujących w miesiącu zawarcia umowy. W przypadku złożenia przez Wykonawcę wniosku w terminie późniejszym niż 7 miesiąc obowiązywania umowy, początkowym terminem waloryzacji będzie miesiąc, w którym wniosek został złożony. Kolejne waloryzacje mogą odbywać się </w:t>
      </w:r>
      <w:r w:rsidR="00A577C5">
        <w:rPr>
          <w:rFonts w:ascii="Arial" w:eastAsia="Calibri" w:hAnsi="Arial" w:cs="Arial"/>
          <w:lang w:eastAsia="pl-PL"/>
        </w:rPr>
        <w:t xml:space="preserve">    </w:t>
      </w:r>
      <w:r w:rsidRPr="0054412F">
        <w:rPr>
          <w:rFonts w:ascii="Arial" w:eastAsia="Calibri" w:hAnsi="Arial" w:cs="Arial"/>
          <w:lang w:eastAsia="pl-PL"/>
        </w:rPr>
        <w:t>co 6 miesięcy od dnia poprzedniej waloryzacji.</w:t>
      </w:r>
    </w:p>
    <w:p w14:paraId="7BA411CA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 xml:space="preserve">Wykonawca uprawniony jest do złożenia wniosku o waloryzację od 7 miesiąca licząc od dnia zawarcia umowy. Nie obowiązuje waloryzacja wynagrodzenia za usługi wykonane w okresie pierwszych 6 miesięcy od dnia zawarcia umowy. Waloryzacji podlegać będzie wyłącznie </w:t>
      </w:r>
      <w:r w:rsidRPr="0054412F">
        <w:rPr>
          <w:rFonts w:ascii="Arial" w:eastAsia="Calibri" w:hAnsi="Arial" w:cs="Arial"/>
          <w:lang w:eastAsia="pl-PL"/>
        </w:rPr>
        <w:lastRenderedPageBreak/>
        <w:t>wynagrodzenie należne Wykonawcy po upływie ww. okresu. Wykonawca w pierwszym roku umowy winien oszacować wartość robót/usług, przyjmując na siebie ryzyko gospodarcze związane z prowadzoną działalnością. Waloryzacja nie będzie dotyczyć wynagrodzenia za pierwszych 6 miesięcy wykonywania Przedmiotu umowy.</w:t>
      </w:r>
    </w:p>
    <w:p w14:paraId="604B74AE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Strona zainteresowana waloryzacją wynagrodzenia przedkłada drugiej Stronie wniosek o dokonanie waloryzacji wynagrodzenia. Wniosek winien zawierać:</w:t>
      </w:r>
    </w:p>
    <w:p w14:paraId="49C8329E" w14:textId="77777777" w:rsidR="00AD6844" w:rsidRPr="0054412F" w:rsidRDefault="00AD6844" w:rsidP="00BA60B7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Informację o wysokości wskaźnika oraz</w:t>
      </w:r>
    </w:p>
    <w:p w14:paraId="204AB775" w14:textId="77777777" w:rsidR="00AD6844" w:rsidRPr="0054412F" w:rsidRDefault="00AD6844" w:rsidP="00BA60B7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Wartości usług podlegających waloryzacji.</w:t>
      </w:r>
    </w:p>
    <w:p w14:paraId="6D6CD818" w14:textId="4CC7C6EF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Sposób ustalenia zmiany wynagrodzenia: wynagrodzenie może ulec zmianie w oparciu</w:t>
      </w:r>
      <w:r w:rsidR="00A577C5">
        <w:rPr>
          <w:rFonts w:ascii="Arial" w:eastAsia="Calibri" w:hAnsi="Arial" w:cs="Arial"/>
          <w:lang w:eastAsia="pl-PL"/>
        </w:rPr>
        <w:t xml:space="preserve">                     </w:t>
      </w:r>
      <w:r w:rsidRPr="0054412F">
        <w:rPr>
          <w:rFonts w:ascii="Arial" w:eastAsia="Calibri" w:hAnsi="Arial" w:cs="Arial"/>
          <w:lang w:eastAsia="pl-PL"/>
        </w:rPr>
        <w:t xml:space="preserve"> w szczególności o wskaźnik zmiany cen materiałów lub kosztów ogłaszanego w komunikacie przez Prezesa Głównego Urzędu Statystycznego, tj. w oparciu o właściwy dla miesiąca złożenia wniosku wskaźnik cen produkcji budowlano-montażowej (wydawany kwartalnie) lub do usług wskaźnik cen towarów i usług konsumpcyjnych (wydawany miesięcznie).</w:t>
      </w:r>
    </w:p>
    <w:p w14:paraId="03AB13B3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 przypadku gdyby ww. wskaźnik przestał być dostępny, zastosowanie znajdzie inny, najbardziej zbliżony wskaźnik publikowany przez Prezesa Głównego Urzędu Statystycznego.</w:t>
      </w:r>
    </w:p>
    <w:p w14:paraId="551F5A9F" w14:textId="1B35BD31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 xml:space="preserve">Sposób określenia wpływu zmiany cen materiałów lub kosztów na koszt wykonania zamówienia: Wykonawca zobowiązany jest uzasadnić wniosek o waloryzację wskazując w jaki sposób zmiana cen materiałów lub kosztów wpłynie na koszt wykonania Przedmiotu umowy, przedkładając szacunkową wycenę wartości pozostałych do realizacji robót/usług, </w:t>
      </w:r>
      <w:r w:rsidR="00A577C5">
        <w:rPr>
          <w:rFonts w:ascii="Arial" w:eastAsia="Calibri" w:hAnsi="Arial" w:cs="Arial"/>
          <w:lang w:eastAsia="pl-PL"/>
        </w:rPr>
        <w:t xml:space="preserve">        </w:t>
      </w:r>
      <w:r w:rsidRPr="0054412F">
        <w:rPr>
          <w:rFonts w:ascii="Arial" w:eastAsia="Calibri" w:hAnsi="Arial" w:cs="Arial"/>
          <w:lang w:eastAsia="pl-PL"/>
        </w:rPr>
        <w:t>z wyszczególnieniem zmian wartości cen materiałów lub kosztów za poszczególne zakresy niezrealizowanych robót/usług.</w:t>
      </w:r>
    </w:p>
    <w:p w14:paraId="2EE46020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Termin na rozpatrzenie wniosku przez Zamawiającego wynosi 30 dni od dnia wpłynięcia wniosku do siedziby Zamawiającego (Kancelaria jawna).</w:t>
      </w:r>
    </w:p>
    <w:p w14:paraId="0A4887B7" w14:textId="236A9EDD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Waloryzacji podlegać będzie wyłącznie wynagrodzenie za niewykonane usługi do dnia złożenia wniosku przez Wykonawcę.</w:t>
      </w:r>
      <w:r w:rsidR="00D1414A" w:rsidRPr="00D1414A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1B8B3406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Zmiana wynagrodzenia nie dotyczy wynagrodzenia za prace wykonane przed datą złożenia wniosku. Zmiana umowy skutkuje zmianą wynagrodzenia jedynie w zakresie płatności realizowanych po dacie zawarcia aneksu.</w:t>
      </w:r>
    </w:p>
    <w:p w14:paraId="46579B07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Łączna maksymalna wartość zmiany wynagrodzenia: 15% wynagrodzenia ogółem brutto określonego w Umowie.</w:t>
      </w:r>
    </w:p>
    <w:p w14:paraId="29E33502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Waloryzacji nie stosuje się od chwili osiągnięcia maksymalnej wartości zmiany wynagrodzenia.</w:t>
      </w:r>
    </w:p>
    <w:p w14:paraId="0C7562EC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Wykonawca nie może złożyć wniosku o waloryzację w terminie późniejszym niż 3 miesiące przed terminem wykonania Przedmiotu umowy.</w:t>
      </w:r>
    </w:p>
    <w:p w14:paraId="0E60BF5F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309A4580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Zamawiający zastrzega sobie prawo do zwaloryzowania wynagrodzenia umownego w przypadku obniżenia cen, w oparciu o poziom zmian cen materiałów lub kosztów wskazany w pkt 1, w przypadku zaistnienia ww. przesłanek, na zasadach wskazanych powyżej.</w:t>
      </w:r>
    </w:p>
    <w:p w14:paraId="29691CDD" w14:textId="1FBF7D4B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 xml:space="preserve">Wykonawca składa pisemny wniosek o zmianę umowy. Wniosek powinien zawierać wyczerpujące uzasadnienie faktyczne i prawne oraz dokładne wyliczenie kwoty wynagrodzenia Wykonawcy po zmianie umowy. Obowiązek wykazania wpływu zmian, </w:t>
      </w:r>
      <w:r w:rsidR="00A577C5">
        <w:rPr>
          <w:rFonts w:ascii="Arial" w:eastAsia="Calibri" w:hAnsi="Arial" w:cs="Arial"/>
          <w:lang w:eastAsia="pl-PL"/>
        </w:rPr>
        <w:t xml:space="preserve">                   </w:t>
      </w:r>
      <w:r w:rsidRPr="0054412F">
        <w:rPr>
          <w:rFonts w:ascii="Arial" w:eastAsia="Calibri" w:hAnsi="Arial" w:cs="Arial"/>
          <w:lang w:eastAsia="pl-PL"/>
        </w:rPr>
        <w:t>na koszty wykonania zamówienia należą do Wykonawcy pod rygorem odmowy dokonania zmiany umowy przez Zamawiającego. Zmiana umowy skutkuje zmianą wynagrodzenia jedynie w zakresie płatności realizowanych po dacie zawarcia aneksu do umowy.</w:t>
      </w:r>
    </w:p>
    <w:p w14:paraId="40850A33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Zamawiający ma prawo do dokonania kontroli zrealizowanego zakresu robót/usług na dzień złożenia wniosku, którą może przeprowadzić w terminie 14 dni od daty złożenia wniosku przez Wykonawcę.</w:t>
      </w:r>
    </w:p>
    <w:p w14:paraId="4AE51E0B" w14:textId="77777777" w:rsidR="00AD6844" w:rsidRPr="0054412F" w:rsidRDefault="00AD6844" w:rsidP="00BA60B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Wykonawca, którego wynagrodzenie zostało zmienione zgodnie z powyższymi zasadami,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2BE6BD4" w14:textId="77777777" w:rsidR="00AD6844" w:rsidRPr="0054412F" w:rsidRDefault="00AD6844" w:rsidP="00BA60B7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przedmiotem umowy są roboty budowlane, usługi lub dostawy;</w:t>
      </w:r>
    </w:p>
    <w:p w14:paraId="6E3B8A11" w14:textId="77777777" w:rsidR="00AD6844" w:rsidRPr="0054412F" w:rsidRDefault="00AD6844" w:rsidP="00BA60B7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okres obowiązywania umowy przekracza 6 miesięcy.</w:t>
      </w:r>
    </w:p>
    <w:p w14:paraId="7D2C9726" w14:textId="77777777" w:rsidR="00AD6844" w:rsidRPr="0054412F" w:rsidRDefault="00AD6844" w:rsidP="00BA60B7">
      <w:pPr>
        <w:widowControl w:val="0"/>
        <w:numPr>
          <w:ilvl w:val="3"/>
          <w:numId w:val="47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Calibri" w:hAnsi="Calibri" w:cs="F"/>
        </w:rPr>
      </w:pPr>
      <w:r w:rsidRPr="0054412F">
        <w:rPr>
          <w:rFonts w:ascii="Arial" w:eastAsia="Calibri" w:hAnsi="Arial" w:cs="Arial"/>
          <w:lang w:eastAsia="pl-PL"/>
        </w:rPr>
        <w:t>Waloryzacja wynagrodzenia wymaga zawarcia Aneksu do Umowy pod rygorem nieważności.</w:t>
      </w:r>
    </w:p>
    <w:p w14:paraId="32AF7914" w14:textId="77777777" w:rsidR="00AD6844" w:rsidRPr="00D77B5A" w:rsidRDefault="00AD6844" w:rsidP="00BA60B7">
      <w:pPr>
        <w:keepNext/>
        <w:keepLines/>
        <w:suppressAutoHyphens/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000000"/>
        </w:rPr>
      </w:pPr>
    </w:p>
    <w:p w14:paraId="3C200793" w14:textId="77777777" w:rsidR="004341D9" w:rsidRDefault="004341D9" w:rsidP="00BA60B7">
      <w:pPr>
        <w:tabs>
          <w:tab w:val="left" w:pos="426"/>
        </w:tabs>
        <w:suppressAutoHyphens/>
        <w:spacing w:before="120" w:after="0" w:line="240" w:lineRule="auto"/>
        <w:ind w:left="284"/>
        <w:jc w:val="center"/>
        <w:rPr>
          <w:rFonts w:ascii="Arial" w:eastAsiaTheme="minorHAnsi" w:hAnsi="Arial" w:cs="Arial"/>
          <w:b/>
          <w:bCs/>
        </w:rPr>
      </w:pPr>
    </w:p>
    <w:p w14:paraId="10C4B9E1" w14:textId="7F821301" w:rsidR="00AD6844" w:rsidRPr="00D71B40" w:rsidRDefault="00AD6844" w:rsidP="00BA60B7">
      <w:pPr>
        <w:tabs>
          <w:tab w:val="left" w:pos="426"/>
        </w:tabs>
        <w:suppressAutoHyphens/>
        <w:spacing w:before="120" w:after="0" w:line="240" w:lineRule="auto"/>
        <w:ind w:left="284"/>
        <w:jc w:val="center"/>
        <w:rPr>
          <w:rFonts w:eastAsiaTheme="minorHAnsi"/>
          <w:b/>
          <w:bCs/>
        </w:rPr>
      </w:pPr>
      <w:r w:rsidRPr="00D71B40">
        <w:rPr>
          <w:rFonts w:ascii="Arial" w:eastAsiaTheme="minorHAnsi" w:hAnsi="Arial" w:cs="Arial"/>
          <w:b/>
          <w:bCs/>
        </w:rPr>
        <w:lastRenderedPageBreak/>
        <w:t>§ 19.</w:t>
      </w:r>
    </w:p>
    <w:p w14:paraId="394283AA" w14:textId="77777777" w:rsidR="00551DA0" w:rsidRPr="00D71B40" w:rsidRDefault="00551DA0" w:rsidP="00551DA0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1B40">
        <w:rPr>
          <w:rFonts w:ascii="Arial" w:eastAsia="Times New Roman" w:hAnsi="Arial" w:cs="Arial"/>
          <w:b/>
        </w:rPr>
        <w:t>Wznowienie zamówienia</w:t>
      </w:r>
    </w:p>
    <w:p w14:paraId="47C1DAA3" w14:textId="77777777" w:rsidR="00551DA0" w:rsidRPr="00D71B40" w:rsidRDefault="00551DA0" w:rsidP="00551DA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</w:p>
    <w:p w14:paraId="72ED7CCC" w14:textId="4F9E9A6A" w:rsidR="00551DA0" w:rsidRPr="00D71B40" w:rsidRDefault="00551DA0" w:rsidP="0023147B">
      <w:pPr>
        <w:pStyle w:val="Akapitzlist"/>
        <w:numPr>
          <w:ilvl w:val="0"/>
          <w:numId w:val="60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 xml:space="preserve">Zamawiający, po zakończeniu terminu realizacji Umowy, </w:t>
      </w:r>
      <w:r w:rsidRPr="00D71B40">
        <w:rPr>
          <w:rFonts w:ascii="Arial" w:eastAsia="Times New Roman" w:hAnsi="Arial" w:cs="Arial"/>
          <w:spacing w:val="-4"/>
          <w:lang w:eastAsia="pl-PL"/>
        </w:rPr>
        <w:t>przewiduje możliwość jednokrotnego wznowienia zamówienia polegającego na powtórzeniu tego samego zakresu (</w:t>
      </w:r>
      <w:r w:rsidR="0023147B">
        <w:rPr>
          <w:rFonts w:ascii="Arial" w:eastAsia="Arial" w:hAnsi="Arial" w:cs="Arial"/>
          <w:b/>
          <w:lang w:eastAsia="pl-PL"/>
        </w:rPr>
        <w:t xml:space="preserve">serwisowanie kontenera sanitarnego będącego własnością zamawiającego, </w:t>
      </w:r>
      <w:r w:rsidR="0023147B" w:rsidRPr="00551DA0">
        <w:rPr>
          <w:rFonts w:ascii="Arial" w:eastAsia="Arial" w:hAnsi="Arial" w:cs="Arial"/>
          <w:b/>
          <w:color w:val="000000" w:themeColor="text1"/>
          <w:lang w:eastAsia="pl-PL"/>
        </w:rPr>
        <w:t xml:space="preserve">wraz z dostarczeniem, rozładunkiem, ustawieniem oraz podłączeniem zbiornika na wodę </w:t>
      </w:r>
      <w:r w:rsidR="0023147B" w:rsidRPr="00551DA0">
        <w:rPr>
          <w:rFonts w:ascii="Arial" w:eastAsia="Times New Roman" w:hAnsi="Arial" w:cs="Arial"/>
          <w:b/>
          <w:snapToGrid w:val="0"/>
          <w:color w:val="000000" w:themeColor="text1"/>
          <w:szCs w:val="24"/>
          <w:lang w:eastAsia="pl-PL"/>
        </w:rPr>
        <w:t xml:space="preserve">w zakresie </w:t>
      </w:r>
      <w:r w:rsidR="0023147B" w:rsidRPr="00551DA0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lang w:eastAsia="pl-PL"/>
        </w:rPr>
        <w:t xml:space="preserve">części nr </w:t>
      </w:r>
      <w:r w:rsidR="0023147B" w:rsidRPr="00551DA0">
        <w:rPr>
          <w:rFonts w:ascii="Arial" w:eastAsia="Times New Roman" w:hAnsi="Arial" w:cs="Arial"/>
          <w:b/>
          <w:color w:val="000000" w:themeColor="text1"/>
          <w:lang w:eastAsia="pl-PL"/>
        </w:rPr>
        <w:t>……</w:t>
      </w:r>
      <w:r w:rsidR="0023147B">
        <w:rPr>
          <w:rStyle w:val="Odwoanieprzypisudolnego"/>
          <w:rFonts w:ascii="Arial" w:eastAsia="Times New Roman" w:hAnsi="Arial" w:cs="Arial"/>
          <w:b/>
          <w:color w:val="000000" w:themeColor="text1"/>
          <w:lang w:eastAsia="pl-PL"/>
        </w:rPr>
        <w:footnoteReference w:id="3"/>
      </w:r>
      <w:r w:rsidR="0023147B">
        <w:rPr>
          <w:rFonts w:ascii="Arial" w:eastAsia="Times New Roman" w:hAnsi="Arial" w:cs="Arial"/>
          <w:b/>
          <w:color w:val="000000" w:themeColor="text1"/>
          <w:lang w:eastAsia="pl-PL"/>
        </w:rPr>
        <w:t>)</w:t>
      </w:r>
      <w:r w:rsidRPr="00D71B40">
        <w:rPr>
          <w:rFonts w:ascii="Arial" w:eastAsia="Times New Roman" w:hAnsi="Arial" w:cs="Arial"/>
          <w:spacing w:val="-4"/>
          <w:lang w:eastAsia="ar-SA"/>
        </w:rPr>
        <w:t xml:space="preserve"> na okres 6 miesięcy lub do wyczerpania środków przewidzianych na realizację umowy,  </w:t>
      </w:r>
      <w:r w:rsidR="0023147B">
        <w:rPr>
          <w:rFonts w:ascii="Arial" w:eastAsia="Times New Roman" w:hAnsi="Arial" w:cs="Arial"/>
          <w:spacing w:val="-4"/>
          <w:lang w:eastAsia="ar-SA"/>
        </w:rPr>
        <w:t xml:space="preserve">      </w:t>
      </w:r>
      <w:r w:rsidRPr="00D71B40">
        <w:rPr>
          <w:rFonts w:ascii="Arial" w:eastAsia="Times New Roman" w:hAnsi="Arial" w:cs="Arial"/>
          <w:spacing w:val="-4"/>
          <w:lang w:eastAsia="ar-SA"/>
        </w:rPr>
        <w:t xml:space="preserve">w zależności od tego które ze zdarzeń nastąpi wcześniej, na zasadach określonych w niniejszej Umowie, pod warunkiem należytego wykonania usług potwierdzonych protokołami odbioru, </w:t>
      </w:r>
      <w:r w:rsidR="0023147B">
        <w:rPr>
          <w:rFonts w:ascii="Arial" w:eastAsia="Times New Roman" w:hAnsi="Arial" w:cs="Arial"/>
          <w:spacing w:val="-4"/>
          <w:lang w:eastAsia="ar-SA"/>
        </w:rPr>
        <w:t xml:space="preserve">                            </w:t>
      </w:r>
      <w:r w:rsidRPr="00D71B40">
        <w:rPr>
          <w:rFonts w:ascii="Arial" w:eastAsia="Times New Roman" w:hAnsi="Arial" w:cs="Arial"/>
          <w:spacing w:val="-4"/>
          <w:lang w:eastAsia="ar-SA"/>
        </w:rPr>
        <w:t xml:space="preserve">o których mowa </w:t>
      </w:r>
      <w:r w:rsidRPr="00D71B40">
        <w:rPr>
          <w:rFonts w:ascii="Arial" w:eastAsia="Times New Roman" w:hAnsi="Arial" w:cs="Arial"/>
          <w:spacing w:val="-4"/>
          <w:lang w:val="x-none" w:eastAsia="pl-PL"/>
        </w:rPr>
        <w:t>§</w:t>
      </w:r>
      <w:r w:rsidRPr="00D71B40">
        <w:rPr>
          <w:rFonts w:ascii="Arial" w:eastAsia="Times New Roman" w:hAnsi="Arial" w:cs="Arial"/>
          <w:spacing w:val="-4"/>
          <w:lang w:eastAsia="pl-PL"/>
        </w:rPr>
        <w:t xml:space="preserve"> 4 ust. 7.</w:t>
      </w:r>
    </w:p>
    <w:p w14:paraId="1BD9994B" w14:textId="77777777" w:rsidR="00551DA0" w:rsidRPr="00D71B40" w:rsidRDefault="00551DA0" w:rsidP="0023147B">
      <w:pPr>
        <w:pStyle w:val="Akapitzlist"/>
        <w:numPr>
          <w:ilvl w:val="0"/>
          <w:numId w:val="60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Skorzystanie ze wznowienia zamówienia stanowi uprawnienie Zamawiającego i uzależnione będzie wyłącznie od jego potrzeb. Strony zgodnie oświadczają, że wznowienie zamówienia nie rodzi po stronie Zamawiającego obowiązku z jego skorzystania, natomiast po stronie Wykonawcy nie stanowi podstawy do wystąpienia do Zamawiającego z roszczeniami o wykonanie wznowienia zamówienia.</w:t>
      </w:r>
    </w:p>
    <w:p w14:paraId="05DA9D67" w14:textId="77777777" w:rsidR="00551DA0" w:rsidRPr="00D71B40" w:rsidRDefault="00551DA0" w:rsidP="0023147B">
      <w:pPr>
        <w:pStyle w:val="Akapitzlist"/>
        <w:numPr>
          <w:ilvl w:val="0"/>
          <w:numId w:val="60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Warunkiem wznowienia zamówienia jest doręczenie wykonawcy pisemnego oświadczenia woli Zamawiającego w przedmiocie skorzystania ze wznowienia zamówienia w określonym zakresie.</w:t>
      </w:r>
    </w:p>
    <w:p w14:paraId="2ED53303" w14:textId="1785BE82" w:rsidR="00551DA0" w:rsidRPr="00D71B40" w:rsidRDefault="00551DA0" w:rsidP="0023147B">
      <w:pPr>
        <w:pStyle w:val="Akapitzlist"/>
        <w:numPr>
          <w:ilvl w:val="0"/>
          <w:numId w:val="60"/>
        </w:numPr>
        <w:tabs>
          <w:tab w:val="clear" w:pos="360"/>
          <w:tab w:val="num" w:pos="567"/>
        </w:tabs>
        <w:spacing w:after="0" w:line="240" w:lineRule="auto"/>
        <w:jc w:val="both"/>
        <w:rPr>
          <w:spacing w:val="-6"/>
        </w:rPr>
      </w:pPr>
      <w:r w:rsidRPr="00D71B40">
        <w:rPr>
          <w:rFonts w:ascii="Arial" w:eastAsia="Calibri" w:hAnsi="Arial" w:cs="Arial"/>
          <w:spacing w:val="-4"/>
        </w:rPr>
        <w:t>Skorzystanie ze wznowienia zamówienia nastąpi najpóźniej na 1 miesiąc przed upływem terminu obowiązywania umowy, poprzez złożenie oświadczenia, o którym mowa w ust. 3.</w:t>
      </w:r>
      <w:r w:rsidRPr="00D71B40">
        <w:rPr>
          <w:rFonts w:ascii="Arial" w:eastAsia="Calibri" w:hAnsi="Arial" w:cs="Arial"/>
          <w:spacing w:val="-6"/>
        </w:rPr>
        <w:t xml:space="preserve"> WYKONAWCA zobowiązany jest złożyć niezwłocznie w formie pisemnej oświadczenie o wyrażeniu zgody albo o odmowie wyrażenia zgody na wznowienie zamówienia w terminie do 3 dni licząc od dnia otrzymania informacji od ZAMAWIAJĄCEGO o wznowieniu zamówienia. W przypadku braku odpowiedzi od WYKONAWCY w wyżej wymienionym okresie ZAMAWIAJĄCY uzna, że WYKONAWCA nie wyraża zgody na wznowienie zamówienia. </w:t>
      </w:r>
    </w:p>
    <w:p w14:paraId="4412D594" w14:textId="77777777" w:rsidR="00551DA0" w:rsidRPr="00D71B40" w:rsidRDefault="00551DA0" w:rsidP="0023147B">
      <w:pPr>
        <w:pStyle w:val="Akapitzlist"/>
        <w:numPr>
          <w:ilvl w:val="0"/>
          <w:numId w:val="60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Wykonawca ma obowiązek realizować wznowienie zamówienia na warunkach określonych w Umowie.</w:t>
      </w:r>
    </w:p>
    <w:p w14:paraId="2198604A" w14:textId="77777777" w:rsidR="00551DA0" w:rsidRPr="00D71B40" w:rsidRDefault="00551DA0" w:rsidP="0023147B">
      <w:pPr>
        <w:pStyle w:val="Akapitzlist"/>
        <w:numPr>
          <w:ilvl w:val="0"/>
          <w:numId w:val="60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Arial" w:eastAsia="Calibri" w:hAnsi="Arial" w:cs="Arial"/>
          <w:spacing w:val="-4"/>
        </w:rPr>
      </w:pPr>
      <w:r w:rsidRPr="00D71B40">
        <w:rPr>
          <w:rFonts w:ascii="Arial" w:eastAsia="Calibri" w:hAnsi="Arial" w:cs="Arial"/>
          <w:spacing w:val="-4"/>
        </w:rPr>
        <w:t>Do praw i obowiązków wykonawcy oraz Zamawiającego w ramach wykonania wznowienia zamówienia mają w całości zastosowanie wszystkie postanowienia niniejszej Umowy.</w:t>
      </w:r>
    </w:p>
    <w:p w14:paraId="3D30C3B8" w14:textId="77777777" w:rsidR="00EF7061" w:rsidRDefault="00EF7061" w:rsidP="00BA60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2D03A50" w14:textId="1B80F481" w:rsidR="00D77B5A" w:rsidRPr="00C458C5" w:rsidRDefault="00E7610A" w:rsidP="00BA60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6E6A">
        <w:rPr>
          <w:rFonts w:ascii="Arial" w:eastAsia="Times New Roman" w:hAnsi="Arial" w:cs="Arial"/>
          <w:b/>
          <w:lang w:eastAsia="pl-PL"/>
        </w:rPr>
        <w:t>§ 2</w:t>
      </w:r>
      <w:r>
        <w:rPr>
          <w:rFonts w:ascii="Arial" w:eastAsia="Times New Roman" w:hAnsi="Arial" w:cs="Arial"/>
          <w:b/>
          <w:lang w:eastAsia="pl-PL"/>
        </w:rPr>
        <w:t>0</w:t>
      </w:r>
    </w:p>
    <w:p w14:paraId="3959FDBB" w14:textId="77777777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77B5A">
        <w:rPr>
          <w:rFonts w:ascii="Arial" w:eastAsia="Times New Roman" w:hAnsi="Arial" w:cs="Arial"/>
          <w:b/>
          <w:color w:val="000000"/>
          <w:lang w:eastAsia="pl-PL"/>
        </w:rPr>
        <w:t>Postanowienia końcowe</w:t>
      </w:r>
    </w:p>
    <w:p w14:paraId="4C67D3B6" w14:textId="77777777" w:rsidR="00D77B5A" w:rsidRPr="00D77B5A" w:rsidRDefault="00D77B5A" w:rsidP="00BA60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055DD93" w14:textId="77777777" w:rsid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Calibri" w:hAnsi="Arial" w:cs="Arial"/>
          <w:color w:val="000000"/>
        </w:rPr>
        <w:t>Wykonawca jest zobowiązany do informowania Zamawiającego o zmianie formy prowadzonej działalności oraz zmianie adresu siedziby firmy pod rygorem uznania korespondencji kierowanej na ostatni podany przez Wykonawcę adres za doręczoną. Powyższe zobowiązanie doty</w:t>
      </w:r>
      <w:r w:rsidR="004B677A" w:rsidRPr="00323222">
        <w:rPr>
          <w:rFonts w:ascii="Arial" w:eastAsia="Calibri" w:hAnsi="Arial" w:cs="Arial"/>
          <w:color w:val="000000"/>
        </w:rPr>
        <w:t xml:space="preserve">czy okresu obowiązywania Umowy </w:t>
      </w:r>
      <w:r w:rsidRPr="00323222">
        <w:rPr>
          <w:rFonts w:ascii="Arial" w:eastAsia="Calibri" w:hAnsi="Arial" w:cs="Arial"/>
          <w:color w:val="000000"/>
        </w:rPr>
        <w:t>rękojmi za wady oraz niezakończonych rozliczeń wynikających z Umowy.</w:t>
      </w:r>
    </w:p>
    <w:p w14:paraId="4AD5060F" w14:textId="77777777" w:rsid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Calibri" w:hAnsi="Arial" w:cs="Arial"/>
          <w:color w:val="000000"/>
        </w:rPr>
        <w:t>Wykonawca jest zobowiązany do informowania Zamawiającego o likwidacji, wszczęciu postępowania upadłościowego, zajęciu majątku w zakresie uniemożliwiającym realizację przedmiotu Umowy.</w:t>
      </w:r>
    </w:p>
    <w:p w14:paraId="3CD1FEF8" w14:textId="77777777" w:rsid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Calibri" w:hAnsi="Arial" w:cs="Arial"/>
          <w:color w:val="000000"/>
        </w:rPr>
        <w:t xml:space="preserve">Wykonawca nie może bez uzyskania uprzedniej pisemnej zgody Zamawiającego dokonać przelewu praw, obowiązków i wierzytelności przysługujących mu z niniejszej Umowy na osobę trzecią. </w:t>
      </w:r>
    </w:p>
    <w:p w14:paraId="5F60C2C5" w14:textId="77777777" w:rsidR="00323222" w:rsidRP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NSimSun" w:hAnsi="Arial" w:cs="Arial"/>
          <w:kern w:val="2"/>
          <w:lang w:eastAsia="zh-CN" w:bidi="hi-IN"/>
        </w:rPr>
        <w:t>W sprawach nieuregulowanych niniejszą Umową mają zastosowanie przepisy obowiązującego prawa, w tym m. in. Kodeks cywilny,  ustawa Prawo zamówień publicznych.</w:t>
      </w:r>
    </w:p>
    <w:p w14:paraId="5ABFC9D1" w14:textId="77777777" w:rsidR="00323222" w:rsidRP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NSimSun" w:hAnsi="Arial" w:cs="Arial"/>
          <w:kern w:val="2"/>
          <w:lang w:eastAsia="zh-CN" w:bidi="hi-IN"/>
        </w:rPr>
        <w:t>Ewentualne spory wynikłe w toku realizacji niniejszej Umowy rozstrzygane będą przez właściwy sąd powszechny właściwy dla siedziby Zamawiającego.</w:t>
      </w:r>
    </w:p>
    <w:p w14:paraId="36461E78" w14:textId="7BA241F1" w:rsidR="00323222" w:rsidRP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NSimSun" w:hAnsi="Arial" w:cs="Arial"/>
          <w:kern w:val="2"/>
          <w:lang w:eastAsia="zh-CN" w:bidi="hi-IN"/>
        </w:rPr>
        <w:t xml:space="preserve">Każda ze Stron może jednostronnie dokonać zmian w zakresie danych teleadresowych, </w:t>
      </w:r>
      <w:r w:rsidR="00A577C5">
        <w:rPr>
          <w:rFonts w:ascii="Arial" w:eastAsia="NSimSun" w:hAnsi="Arial" w:cs="Arial"/>
          <w:kern w:val="2"/>
          <w:lang w:eastAsia="zh-CN" w:bidi="hi-IN"/>
        </w:rPr>
        <w:t xml:space="preserve">                      </w:t>
      </w:r>
      <w:r w:rsidRPr="00323222">
        <w:rPr>
          <w:rFonts w:ascii="Arial" w:eastAsia="NSimSun" w:hAnsi="Arial" w:cs="Arial"/>
          <w:kern w:val="2"/>
          <w:lang w:eastAsia="zh-CN" w:bidi="hi-IN"/>
        </w:rPr>
        <w:t xml:space="preserve">osób upoważnionych do kontaktu, zawiadamiając niezwłocznie o tym pisemnie drugą Stronę. </w:t>
      </w:r>
    </w:p>
    <w:p w14:paraId="17A1296D" w14:textId="677234E8" w:rsidR="00323222" w:rsidRPr="00323222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NSimSun" w:hAnsi="Arial" w:cs="Arial"/>
          <w:kern w:val="2"/>
          <w:lang w:eastAsia="zh-CN" w:bidi="hi-IN"/>
        </w:rPr>
        <w:t>W przypadku, gdy jakiekolwiek postanowienia Umowy staną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si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ę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niewa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ż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ne lub bezskuteczne, fakt ten nie wp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ł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ynie na inne postanowienia Umowy, </w:t>
      </w:r>
      <w:r w:rsidRPr="00323222">
        <w:rPr>
          <w:rFonts w:ascii="Arial" w:eastAsia="NSimSun" w:hAnsi="Arial" w:cs="Arial"/>
          <w:kern w:val="2"/>
          <w:lang w:eastAsia="zh-CN" w:bidi="hi-IN"/>
        </w:rPr>
        <w:t>które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pozostaj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w mocy i s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wi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ążą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ce </w:t>
      </w:r>
      <w:r w:rsidR="007B07F7">
        <w:rPr>
          <w:rFonts w:ascii="Arial" w:eastAsia="NSimSun" w:hAnsi="Arial" w:cs="Arial"/>
          <w:kern w:val="2"/>
          <w:lang w:eastAsia="zh-CN" w:bidi="hi-IN"/>
        </w:rPr>
        <w:t xml:space="preserve">                        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we wzajemnych stosunkach Stron wynikaj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cych z Umowy. W przypadku niewa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ż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no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ś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ci lub bezskuteczno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ś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ci jednego lub wi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ę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cej </w:t>
      </w:r>
      <w:r w:rsidRPr="00323222">
        <w:rPr>
          <w:rFonts w:ascii="Arial" w:eastAsia="NSimSun" w:hAnsi="Arial" w:cs="Arial"/>
          <w:kern w:val="2"/>
          <w:lang w:eastAsia="zh-CN" w:bidi="hi-IN"/>
        </w:rPr>
        <w:t xml:space="preserve">postanowień 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Umowy, Strony zobowi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zuj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si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ę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zgodnie d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ąż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y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ć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 do ustalenia takiej tre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ś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 xml:space="preserve">ci Umowy, </w:t>
      </w:r>
      <w:r w:rsidRPr="00323222">
        <w:rPr>
          <w:rFonts w:ascii="Arial" w:eastAsia="NSimSun" w:hAnsi="Arial" w:cs="Arial"/>
          <w:kern w:val="2"/>
          <w:lang w:eastAsia="zh-CN" w:bidi="hi-IN"/>
        </w:rPr>
        <w:t xml:space="preserve">która 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b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ę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dzie optymalnie odpowiada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ł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a zgodnym intencjom Stron, celowi i przeznaczeniu Umowy oraz zaistnia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ł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ym okoliczno</w:t>
      </w:r>
      <w:r w:rsidRPr="00323222">
        <w:rPr>
          <w:rFonts w:ascii="Arial" w:eastAsia="NSimSun" w:hAnsi="Arial" w:cs="Arial" w:hint="cs"/>
          <w:kern w:val="2"/>
          <w:lang w:eastAsia="zh-CN" w:bidi="hi-IN"/>
        </w:rPr>
        <w:t>ś</w:t>
      </w:r>
      <w:r w:rsidRPr="00323222">
        <w:rPr>
          <w:rFonts w:ascii="Arial" w:eastAsia="NSimSun" w:hAnsi="Arial" w:cs="Arial" w:hint="eastAsia"/>
          <w:kern w:val="2"/>
          <w:lang w:eastAsia="zh-CN" w:bidi="hi-IN"/>
        </w:rPr>
        <w:t>ciom.</w:t>
      </w:r>
    </w:p>
    <w:p w14:paraId="1A0B5730" w14:textId="73C63DB6" w:rsidR="00B32169" w:rsidRPr="00C458C5" w:rsidRDefault="00D77B5A" w:rsidP="00BA60B7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323222">
        <w:rPr>
          <w:rFonts w:ascii="Arial" w:eastAsia="NSimSun" w:hAnsi="Arial" w:cs="Arial"/>
          <w:kern w:val="2"/>
          <w:lang w:eastAsia="zh-CN" w:bidi="hi-IN"/>
        </w:rPr>
        <w:t>Umowa została zawarta w dniu podpisania przez Strony.</w:t>
      </w:r>
      <w:bookmarkEnd w:id="11"/>
    </w:p>
    <w:p w14:paraId="245D3B92" w14:textId="77777777" w:rsidR="00B32169" w:rsidRDefault="00B32169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7C989F55" w14:textId="0A39276D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D77B5A">
        <w:rPr>
          <w:rFonts w:ascii="Arial" w:eastAsia="Times New Roman" w:hAnsi="Arial" w:cs="Arial"/>
          <w:b/>
        </w:rPr>
        <w:t xml:space="preserve">§ </w:t>
      </w:r>
      <w:r w:rsidR="00AD6844">
        <w:rPr>
          <w:rFonts w:ascii="Arial" w:eastAsia="Times New Roman" w:hAnsi="Arial" w:cs="Arial"/>
          <w:b/>
        </w:rPr>
        <w:t>2</w:t>
      </w:r>
      <w:r w:rsidR="00C458C5">
        <w:rPr>
          <w:rFonts w:ascii="Arial" w:eastAsia="Times New Roman" w:hAnsi="Arial" w:cs="Arial"/>
          <w:b/>
        </w:rPr>
        <w:t>1</w:t>
      </w:r>
      <w:r w:rsidRPr="00D77B5A">
        <w:rPr>
          <w:rFonts w:ascii="Arial" w:eastAsia="Times New Roman" w:hAnsi="Arial" w:cs="Arial"/>
          <w:b/>
        </w:rPr>
        <w:t>.</w:t>
      </w:r>
    </w:p>
    <w:p w14:paraId="06256D6E" w14:textId="77777777" w:rsidR="00D77B5A" w:rsidRPr="00D77B5A" w:rsidRDefault="00D77B5A" w:rsidP="00BA60B7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50EFFA05" w14:textId="1E253B65" w:rsidR="00323222" w:rsidRPr="00323222" w:rsidRDefault="00D77B5A" w:rsidP="00BA60B7">
      <w:pPr>
        <w:pStyle w:val="Akapitzlist"/>
        <w:keepNext/>
        <w:keepLines/>
        <w:numPr>
          <w:ilvl w:val="0"/>
          <w:numId w:val="45"/>
        </w:numPr>
        <w:suppressAutoHyphen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</w:rPr>
      </w:pPr>
      <w:r w:rsidRPr="00323222">
        <w:rPr>
          <w:rFonts w:ascii="Arial" w:eastAsia="Calibri" w:hAnsi="Arial" w:cs="Arial"/>
        </w:rPr>
        <w:t xml:space="preserve">Umowę niniejszą wraz z załącznikami sporządzono w 3 jednobrzmiących egzemplarzach, </w:t>
      </w:r>
      <w:r w:rsidR="00AD6844">
        <w:rPr>
          <w:rFonts w:ascii="Arial" w:eastAsia="Calibri" w:hAnsi="Arial" w:cs="Arial"/>
        </w:rPr>
        <w:t xml:space="preserve">                    </w:t>
      </w:r>
      <w:r w:rsidRPr="00323222">
        <w:rPr>
          <w:rFonts w:ascii="Arial" w:eastAsia="Calibri" w:hAnsi="Arial" w:cs="Arial"/>
        </w:rPr>
        <w:t>w tym 1 egz. dla Wykonawcy i 2. egz. dla Zamawiającego.</w:t>
      </w:r>
    </w:p>
    <w:p w14:paraId="0F095F55" w14:textId="32F7366E" w:rsidR="00D77B5A" w:rsidRPr="00323222" w:rsidRDefault="00D77B5A" w:rsidP="00BA60B7">
      <w:pPr>
        <w:pStyle w:val="Akapitzlist"/>
        <w:keepNext/>
        <w:keepLines/>
        <w:numPr>
          <w:ilvl w:val="0"/>
          <w:numId w:val="45"/>
        </w:numPr>
        <w:suppressAutoHyphen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</w:rPr>
      </w:pPr>
      <w:r w:rsidRPr="00323222">
        <w:rPr>
          <w:rFonts w:ascii="Arial" w:eastAsia="Times New Roman" w:hAnsi="Arial" w:cs="Arial"/>
          <w:lang w:eastAsia="pl-PL"/>
        </w:rPr>
        <w:t>Integralną część Umowy stanowią:</w:t>
      </w:r>
    </w:p>
    <w:p w14:paraId="759AF54D" w14:textId="336193A4" w:rsidR="00D77B5A" w:rsidRPr="00323222" w:rsidRDefault="00D77B5A" w:rsidP="00BA60B7">
      <w:pPr>
        <w:pStyle w:val="Akapitzlist"/>
        <w:keepNext/>
        <w:keepLines/>
        <w:numPr>
          <w:ilvl w:val="0"/>
          <w:numId w:val="46"/>
        </w:numPr>
        <w:suppressAutoHyphens/>
        <w:spacing w:after="0" w:line="240" w:lineRule="auto"/>
        <w:ind w:left="1134"/>
        <w:jc w:val="both"/>
        <w:outlineLvl w:val="0"/>
        <w:rPr>
          <w:rFonts w:ascii="Arial" w:eastAsia="Times New Roman" w:hAnsi="Arial" w:cs="Arial"/>
          <w:lang w:eastAsia="pl-PL"/>
        </w:rPr>
      </w:pPr>
      <w:r w:rsidRPr="00323222">
        <w:rPr>
          <w:rFonts w:ascii="Arial" w:eastAsia="Times New Roman" w:hAnsi="Arial" w:cs="Arial"/>
          <w:lang w:eastAsia="pl-PL"/>
        </w:rPr>
        <w:t>Specyfikacja Warunków Zamówienia</w:t>
      </w:r>
      <w:r w:rsidR="002F3468" w:rsidRPr="00323222">
        <w:rPr>
          <w:rFonts w:ascii="Arial" w:eastAsia="Times New Roman" w:hAnsi="Arial" w:cs="Arial"/>
          <w:lang w:eastAsia="pl-PL"/>
        </w:rPr>
        <w:t>;</w:t>
      </w:r>
    </w:p>
    <w:p w14:paraId="54C1785E" w14:textId="4ADDE410" w:rsidR="00D77B5A" w:rsidRPr="00323222" w:rsidRDefault="00D77B5A" w:rsidP="00BA60B7">
      <w:pPr>
        <w:pStyle w:val="Akapitzlist"/>
        <w:keepNext/>
        <w:keepLines/>
        <w:numPr>
          <w:ilvl w:val="0"/>
          <w:numId w:val="46"/>
        </w:numPr>
        <w:suppressAutoHyphens/>
        <w:spacing w:after="0" w:line="240" w:lineRule="auto"/>
        <w:ind w:left="1134"/>
        <w:jc w:val="both"/>
        <w:outlineLvl w:val="0"/>
        <w:rPr>
          <w:rFonts w:ascii="Arial" w:eastAsia="Times New Roman" w:hAnsi="Arial" w:cs="Arial"/>
          <w:b/>
        </w:rPr>
      </w:pPr>
      <w:r w:rsidRPr="00323222">
        <w:rPr>
          <w:rFonts w:ascii="Arial" w:eastAsia="Times New Roman" w:hAnsi="Arial" w:cs="Arial"/>
          <w:lang w:eastAsia="pl-PL"/>
        </w:rPr>
        <w:t>Opis Przedmiotu Zamówienia.</w:t>
      </w:r>
    </w:p>
    <w:p w14:paraId="01BC1196" w14:textId="3DD65A9A" w:rsidR="00767BDF" w:rsidRDefault="00767BDF" w:rsidP="00BA60B7">
      <w:pPr>
        <w:widowControl w:val="0"/>
        <w:tabs>
          <w:tab w:val="left" w:pos="284"/>
        </w:tabs>
        <w:suppressAutoHyphens/>
        <w:spacing w:after="0" w:line="240" w:lineRule="auto"/>
        <w:ind w:right="-62"/>
        <w:jc w:val="both"/>
        <w:rPr>
          <w:rFonts w:ascii="Arial" w:eastAsia="Times New Roman" w:hAnsi="Arial" w:cs="Arial"/>
          <w:lang w:eastAsia="pl-PL"/>
        </w:rPr>
      </w:pPr>
    </w:p>
    <w:p w14:paraId="635E9165" w14:textId="1A7E6438" w:rsidR="0023147B" w:rsidRDefault="0023147B" w:rsidP="00BA60B7">
      <w:pPr>
        <w:widowControl w:val="0"/>
        <w:tabs>
          <w:tab w:val="left" w:pos="284"/>
        </w:tabs>
        <w:suppressAutoHyphens/>
        <w:spacing w:after="0" w:line="240" w:lineRule="auto"/>
        <w:ind w:right="-62"/>
        <w:jc w:val="both"/>
        <w:rPr>
          <w:rFonts w:ascii="Arial" w:eastAsia="Times New Roman" w:hAnsi="Arial" w:cs="Arial"/>
          <w:lang w:eastAsia="pl-PL"/>
        </w:rPr>
      </w:pPr>
    </w:p>
    <w:p w14:paraId="48F47896" w14:textId="77777777" w:rsidR="00D77B5A" w:rsidRPr="00D77B5A" w:rsidRDefault="00D77B5A" w:rsidP="00BA60B7">
      <w:pPr>
        <w:widowControl w:val="0"/>
        <w:tabs>
          <w:tab w:val="left" w:pos="284"/>
        </w:tabs>
        <w:suppressAutoHyphens/>
        <w:spacing w:after="0" w:line="240" w:lineRule="auto"/>
        <w:ind w:left="284" w:right="-62"/>
        <w:jc w:val="both"/>
        <w:rPr>
          <w:rFonts w:ascii="Arial" w:eastAsia="Times New Roman" w:hAnsi="Arial" w:cs="Arial"/>
          <w:lang w:eastAsia="pl-PL"/>
        </w:rPr>
      </w:pPr>
    </w:p>
    <w:p w14:paraId="2FF6A02C" w14:textId="77777777" w:rsidR="00C5357C" w:rsidRPr="00B32169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32169">
        <w:rPr>
          <w:rFonts w:ascii="Arial" w:eastAsia="Times New Roman" w:hAnsi="Arial" w:cs="Arial"/>
          <w:b/>
          <w:u w:val="single"/>
          <w:lang w:eastAsia="pl-PL"/>
        </w:rPr>
        <w:t>Załączniki do Umowy:</w:t>
      </w:r>
    </w:p>
    <w:p w14:paraId="236B8CBB" w14:textId="77777777" w:rsidR="00C5357C" w:rsidRPr="00B32169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2169">
        <w:rPr>
          <w:rFonts w:ascii="Arial" w:eastAsia="Times New Roman" w:hAnsi="Arial" w:cs="Arial"/>
          <w:lang w:eastAsia="pl-PL"/>
        </w:rPr>
        <w:t xml:space="preserve">Załącznik   nr  </w:t>
      </w:r>
      <w:r>
        <w:rPr>
          <w:rFonts w:ascii="Arial" w:eastAsia="Times New Roman" w:hAnsi="Arial" w:cs="Arial"/>
          <w:lang w:eastAsia="pl-PL"/>
        </w:rPr>
        <w:t xml:space="preserve">1 </w:t>
      </w:r>
      <w:r w:rsidRPr="00B32169">
        <w:rPr>
          <w:rFonts w:ascii="Arial" w:eastAsia="Times New Roman" w:hAnsi="Arial" w:cs="Arial"/>
          <w:lang w:eastAsia="pl-PL"/>
        </w:rPr>
        <w:t>–  Oferta Wykonawcy;</w:t>
      </w:r>
    </w:p>
    <w:p w14:paraId="7002A61E" w14:textId="77777777" w:rsidR="00C5357C" w:rsidRPr="00B32169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strike/>
          <w:color w:val="9CC2E5" w:themeColor="accent1" w:themeTint="99"/>
        </w:rPr>
      </w:pPr>
      <w:r w:rsidRPr="00B32169">
        <w:rPr>
          <w:rFonts w:ascii="Arial" w:eastAsia="Times New Roman" w:hAnsi="Arial" w:cs="Arial"/>
          <w:lang w:eastAsia="pl-PL"/>
        </w:rPr>
        <w:t xml:space="preserve">Załącznik   nr  </w:t>
      </w:r>
      <w:r>
        <w:rPr>
          <w:rFonts w:ascii="Arial" w:eastAsia="Times New Roman" w:hAnsi="Arial" w:cs="Arial"/>
          <w:lang w:eastAsia="pl-PL"/>
        </w:rPr>
        <w:t>2</w:t>
      </w:r>
      <w:r w:rsidRPr="00B32169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32169">
        <w:rPr>
          <w:rFonts w:ascii="Arial" w:eastAsia="Times New Roman" w:hAnsi="Arial" w:cs="Arial"/>
          <w:lang w:eastAsia="pl-PL"/>
        </w:rPr>
        <w:t>Harmonogram wykonywania usług;</w:t>
      </w:r>
    </w:p>
    <w:p w14:paraId="30ABB1FA" w14:textId="77777777" w:rsidR="00C5357C" w:rsidRPr="00B32169" w:rsidRDefault="00C5357C" w:rsidP="00C5357C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B32169">
        <w:rPr>
          <w:rFonts w:ascii="Arial" w:eastAsia="Calibri" w:hAnsi="Arial" w:cs="Arial"/>
          <w:bCs/>
          <w:color w:val="000000"/>
        </w:rPr>
        <w:t xml:space="preserve">Załącznik   nr </w:t>
      </w:r>
      <w:r>
        <w:rPr>
          <w:rFonts w:ascii="Arial" w:eastAsia="Calibri" w:hAnsi="Arial" w:cs="Arial"/>
          <w:bCs/>
          <w:color w:val="000000"/>
        </w:rPr>
        <w:t xml:space="preserve"> 3</w:t>
      </w:r>
      <w:r w:rsidRPr="00B32169">
        <w:rPr>
          <w:rFonts w:ascii="Arial" w:eastAsia="Calibri" w:hAnsi="Arial" w:cs="Arial"/>
          <w:bCs/>
          <w:color w:val="000000"/>
        </w:rPr>
        <w:t xml:space="preserve"> </w:t>
      </w:r>
      <w:r w:rsidRPr="00B32169">
        <w:rPr>
          <w:rFonts w:ascii="Arial" w:eastAsia="Times New Roman" w:hAnsi="Arial" w:cs="Arial"/>
          <w:lang w:eastAsia="pl-PL"/>
        </w:rPr>
        <w:t>–</w:t>
      </w:r>
      <w:r w:rsidRPr="00B32169">
        <w:rPr>
          <w:rFonts w:ascii="Arial" w:eastAsia="Calibri" w:hAnsi="Arial" w:cs="Arial"/>
          <w:bCs/>
          <w:color w:val="000000"/>
        </w:rPr>
        <w:t xml:space="preserve">  Klauzula informacyjna RODO;</w:t>
      </w:r>
    </w:p>
    <w:p w14:paraId="45D79F02" w14:textId="77777777" w:rsidR="00C5357C" w:rsidRPr="00C458C5" w:rsidRDefault="00C5357C" w:rsidP="00C5357C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B32169">
        <w:rPr>
          <w:rFonts w:ascii="Arial" w:eastAsia="Calibri" w:hAnsi="Arial" w:cs="Arial"/>
          <w:bCs/>
          <w:color w:val="000000"/>
        </w:rPr>
        <w:t xml:space="preserve">Załącznik   nr </w:t>
      </w:r>
      <w:r>
        <w:rPr>
          <w:rFonts w:ascii="Arial" w:eastAsia="Calibri" w:hAnsi="Arial" w:cs="Arial"/>
          <w:bCs/>
          <w:color w:val="000000"/>
        </w:rPr>
        <w:t xml:space="preserve"> 4</w:t>
      </w:r>
      <w:r w:rsidRPr="00B32169">
        <w:rPr>
          <w:rFonts w:ascii="Arial" w:eastAsia="Calibri" w:hAnsi="Arial" w:cs="Arial"/>
          <w:bCs/>
          <w:color w:val="000000"/>
        </w:rPr>
        <w:t xml:space="preserve"> </w:t>
      </w:r>
      <w:r w:rsidRPr="00B32169">
        <w:rPr>
          <w:rFonts w:ascii="Arial" w:eastAsia="Times New Roman" w:hAnsi="Arial" w:cs="Arial"/>
          <w:lang w:eastAsia="pl-PL"/>
        </w:rPr>
        <w:t>–</w:t>
      </w:r>
      <w:r w:rsidRPr="00B32169">
        <w:rPr>
          <w:rFonts w:ascii="Arial" w:eastAsia="Calibri" w:hAnsi="Arial" w:cs="Arial"/>
          <w:bCs/>
          <w:color w:val="000000"/>
        </w:rPr>
        <w:t xml:space="preserve">  Wykaz </w:t>
      </w:r>
      <w:r>
        <w:rPr>
          <w:rFonts w:ascii="Arial" w:eastAsia="Calibri" w:hAnsi="Arial" w:cs="Arial"/>
          <w:bCs/>
          <w:color w:val="000000"/>
        </w:rPr>
        <w:t>osób i pojazdów.</w:t>
      </w:r>
    </w:p>
    <w:p w14:paraId="7BFBEBBC" w14:textId="77777777" w:rsidR="00C5357C" w:rsidRDefault="00C5357C" w:rsidP="00C5357C">
      <w:pPr>
        <w:widowControl w:val="0"/>
        <w:tabs>
          <w:tab w:val="left" w:pos="180"/>
          <w:tab w:val="left" w:pos="360"/>
          <w:tab w:val="left" w:pos="249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</w:r>
    </w:p>
    <w:p w14:paraId="0A8F8D9A" w14:textId="77777777" w:rsidR="00C5357C" w:rsidRDefault="00C5357C" w:rsidP="00C5357C">
      <w:pPr>
        <w:widowControl w:val="0"/>
        <w:tabs>
          <w:tab w:val="left" w:pos="180"/>
          <w:tab w:val="left" w:pos="360"/>
          <w:tab w:val="left" w:pos="249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37FBA0" w14:textId="77777777" w:rsidR="00C5357C" w:rsidRDefault="00C5357C" w:rsidP="00C5357C">
      <w:pPr>
        <w:widowControl w:val="0"/>
        <w:tabs>
          <w:tab w:val="left" w:pos="180"/>
          <w:tab w:val="left" w:pos="360"/>
          <w:tab w:val="left" w:pos="249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BD092F" w14:textId="77777777" w:rsidR="00C5357C" w:rsidRPr="00D77B5A" w:rsidRDefault="00C5357C" w:rsidP="00C5357C">
      <w:pPr>
        <w:widowControl w:val="0"/>
        <w:tabs>
          <w:tab w:val="left" w:pos="180"/>
          <w:tab w:val="left" w:pos="360"/>
          <w:tab w:val="left" w:pos="249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1624AA" w14:textId="77777777" w:rsidR="00C5357C" w:rsidRPr="00D77B5A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77B5A">
        <w:rPr>
          <w:rFonts w:ascii="Arial" w:eastAsia="Times New Roman" w:hAnsi="Arial" w:cs="Arial"/>
          <w:b/>
          <w:bCs/>
          <w:lang w:eastAsia="pl-PL"/>
        </w:rPr>
        <w:t xml:space="preserve">                      ZAMAWIAJĄCY</w:t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  <w:t xml:space="preserve">    </w:t>
      </w:r>
      <w:r w:rsidRPr="00D77B5A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6D8990BB" w14:textId="77777777" w:rsidR="00C5357C" w:rsidRPr="00D77B5A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1824341" w14:textId="77777777" w:rsidR="00C5357C" w:rsidRPr="00D77B5A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5AEF0E" w14:textId="77777777" w:rsidR="00C5357C" w:rsidRPr="00D77B5A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77B5A">
        <w:rPr>
          <w:rFonts w:ascii="Arial" w:eastAsia="Times New Roman" w:hAnsi="Arial" w:cs="Arial"/>
          <w:lang w:eastAsia="pl-PL"/>
        </w:rPr>
        <w:t>……………………………..………</w:t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</w:r>
      <w:r w:rsidRPr="00D77B5A">
        <w:rPr>
          <w:rFonts w:ascii="Arial" w:eastAsia="Times New Roman" w:hAnsi="Arial" w:cs="Arial"/>
          <w:lang w:eastAsia="pl-PL"/>
        </w:rPr>
        <w:tab/>
        <w:t>…………………………………….</w:t>
      </w:r>
    </w:p>
    <w:p w14:paraId="740B9BEA" w14:textId="1304B915" w:rsidR="00940A86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              </w:t>
      </w:r>
      <w:r w:rsidRPr="00D77B5A">
        <w:rPr>
          <w:rFonts w:ascii="Arial" w:eastAsia="Times New Roman" w:hAnsi="Arial" w:cs="Arial"/>
          <w:i/>
          <w:iCs/>
          <w:lang w:eastAsia="pl-PL"/>
        </w:rPr>
        <w:t xml:space="preserve"> (podpis Zamawiającego) </w:t>
      </w:r>
      <w:r w:rsidRPr="00D77B5A">
        <w:rPr>
          <w:rFonts w:ascii="Arial" w:eastAsia="Times New Roman" w:hAnsi="Arial" w:cs="Arial"/>
          <w:i/>
          <w:iCs/>
          <w:lang w:eastAsia="pl-PL"/>
        </w:rPr>
        <w:tab/>
      </w:r>
      <w:r w:rsidRPr="00D77B5A">
        <w:rPr>
          <w:rFonts w:ascii="Arial" w:eastAsia="Times New Roman" w:hAnsi="Arial" w:cs="Arial"/>
          <w:i/>
          <w:iCs/>
          <w:lang w:eastAsia="pl-PL"/>
        </w:rPr>
        <w:tab/>
        <w:t xml:space="preserve">               </w:t>
      </w:r>
      <w:r>
        <w:rPr>
          <w:rFonts w:ascii="Arial" w:eastAsia="Times New Roman" w:hAnsi="Arial" w:cs="Arial"/>
          <w:i/>
          <w:iCs/>
          <w:lang w:eastAsia="pl-PL"/>
        </w:rPr>
        <w:t xml:space="preserve">                    </w:t>
      </w:r>
      <w:r w:rsidRPr="00D77B5A">
        <w:rPr>
          <w:rFonts w:ascii="Arial" w:eastAsia="Times New Roman" w:hAnsi="Arial" w:cs="Arial"/>
          <w:i/>
          <w:iCs/>
          <w:lang w:eastAsia="pl-PL"/>
        </w:rPr>
        <w:t>(podpis Wykonawcy)</w:t>
      </w:r>
    </w:p>
    <w:p w14:paraId="373D0590" w14:textId="3B0B4239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F8678A" w14:textId="09A8E304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19C7AD" w14:textId="0B0E0CAC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08C746" w14:textId="2CD1A963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5C1675" w14:textId="21D631AA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13C1237" w14:textId="68938F16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E5274A" w14:textId="15213C18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0B2216" w14:textId="412776C4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040FB4" w14:textId="10DB1F58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4E3A3A" w14:textId="711C92F1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3E1984" w14:textId="1965C16F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BA8920" w14:textId="622B8D9B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E44C40" w14:textId="404DFE07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173706" w14:textId="14A6AAE9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F77C4B" w14:textId="2968264F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926F1B" w14:textId="5BBD2072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9293C1" w14:textId="6F3AFA86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A9D55A" w14:textId="426AA7A6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AE6FDD" w14:textId="0F061B9F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5E6E49" w14:textId="59B9EA51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5F12BF" w14:textId="765F03BF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1FB8D6" w14:textId="7A02CCB8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74AD06" w14:textId="0F1E9487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34AE40" w14:textId="370D915C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8E5489" w14:textId="554DC4A4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7D9C40" w14:textId="24E00078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7EBE6E" w14:textId="595C5CB3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5D1798" w14:textId="595EF085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3DF10A" w14:textId="2554D47E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68A0AB" w14:textId="42E8911E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14134C" w14:textId="70353DEC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95758E" w14:textId="11CB94F1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1D988C" w14:textId="6C721922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CDFF74" w14:textId="77777777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  <w:sectPr w:rsidR="00C5357C">
          <w:type w:val="continuous"/>
          <w:pgSz w:w="11906" w:h="16838"/>
          <w:pgMar w:top="851" w:right="1134" w:bottom="851" w:left="1134" w:header="0" w:footer="0" w:gutter="0"/>
          <w:cols w:space="708"/>
          <w:formProt w:val="0"/>
          <w:docGrid w:linePitch="360" w:charSpace="4096"/>
        </w:sectPr>
      </w:pPr>
    </w:p>
    <w:p w14:paraId="003984CE" w14:textId="3E4E64DC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Załącznik nr</w:t>
      </w:r>
      <w:bookmarkStart w:id="13" w:name="_GoBack"/>
      <w:bookmarkEnd w:id="13"/>
      <w:r>
        <w:rPr>
          <w:rFonts w:ascii="Arial" w:eastAsia="Times New Roman" w:hAnsi="Arial" w:cs="Arial"/>
          <w:lang w:eastAsia="pl-PL"/>
        </w:rPr>
        <w:t xml:space="preserve"> 2 do umowy</w:t>
      </w:r>
    </w:p>
    <w:p w14:paraId="60801D5E" w14:textId="2DF389FF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301D639" w14:textId="77777777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03B2B3A" w14:textId="28F65645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8439B3" w14:textId="77777777" w:rsidR="00C5357C" w:rsidRDefault="00C5357C" w:rsidP="00C5357C">
      <w:pPr>
        <w:jc w:val="center"/>
        <w:rPr>
          <w:rFonts w:ascii="Times New Roman" w:hAnsi="Times New Roman" w:cs="Times New Roman"/>
          <w:sz w:val="36"/>
          <w:szCs w:val="36"/>
        </w:rPr>
      </w:pPr>
      <w:r w:rsidRPr="00081149">
        <w:rPr>
          <w:rFonts w:ascii="Times New Roman" w:hAnsi="Times New Roman" w:cs="Times New Roman"/>
          <w:sz w:val="36"/>
          <w:szCs w:val="36"/>
        </w:rPr>
        <w:t>HARMONOGRAM WYKONYWANIA USŁUG</w:t>
      </w:r>
      <w:r>
        <w:rPr>
          <w:rFonts w:ascii="Times New Roman" w:hAnsi="Times New Roman" w:cs="Times New Roman"/>
          <w:sz w:val="36"/>
          <w:szCs w:val="36"/>
        </w:rPr>
        <w:t xml:space="preserve">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084"/>
        <w:gridCol w:w="1084"/>
        <w:gridCol w:w="1145"/>
        <w:gridCol w:w="1161"/>
        <w:gridCol w:w="1116"/>
        <w:gridCol w:w="970"/>
        <w:gridCol w:w="970"/>
        <w:gridCol w:w="970"/>
        <w:gridCol w:w="970"/>
        <w:gridCol w:w="983"/>
        <w:gridCol w:w="970"/>
        <w:gridCol w:w="972"/>
      </w:tblGrid>
      <w:tr w:rsidR="00C5357C" w:rsidRPr="00081149" w14:paraId="580586E1" w14:textId="77777777" w:rsidTr="004005A7">
        <w:trPr>
          <w:jc w:val="center"/>
        </w:trPr>
        <w:tc>
          <w:tcPr>
            <w:tcW w:w="938" w:type="dxa"/>
          </w:tcPr>
          <w:p w14:paraId="73A65E91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086D903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*……..</w:t>
            </w:r>
          </w:p>
        </w:tc>
        <w:tc>
          <w:tcPr>
            <w:tcW w:w="1084" w:type="dxa"/>
          </w:tcPr>
          <w:p w14:paraId="60401723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1145" w:type="dxa"/>
          </w:tcPr>
          <w:p w14:paraId="15C48BC2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1161" w:type="dxa"/>
          </w:tcPr>
          <w:p w14:paraId="3032567D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70" w:type="dxa"/>
          </w:tcPr>
          <w:p w14:paraId="162CB80E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*…………</w:t>
            </w:r>
          </w:p>
        </w:tc>
        <w:tc>
          <w:tcPr>
            <w:tcW w:w="970" w:type="dxa"/>
          </w:tcPr>
          <w:p w14:paraId="4C9D9EDE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70" w:type="dxa"/>
          </w:tcPr>
          <w:p w14:paraId="55E483D0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70" w:type="dxa"/>
          </w:tcPr>
          <w:p w14:paraId="3AA1A23F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70" w:type="dxa"/>
          </w:tcPr>
          <w:p w14:paraId="65DA2300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83" w:type="dxa"/>
          </w:tcPr>
          <w:p w14:paraId="7C7DA837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70" w:type="dxa"/>
          </w:tcPr>
          <w:p w14:paraId="7BAB316D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  <w:tc>
          <w:tcPr>
            <w:tcW w:w="972" w:type="dxa"/>
          </w:tcPr>
          <w:p w14:paraId="71940EB7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*………</w:t>
            </w:r>
          </w:p>
        </w:tc>
      </w:tr>
      <w:tr w:rsidR="00C5357C" w:rsidRPr="00081149" w14:paraId="183494B1" w14:textId="77777777" w:rsidTr="004005A7">
        <w:trPr>
          <w:jc w:val="center"/>
        </w:trPr>
        <w:tc>
          <w:tcPr>
            <w:tcW w:w="938" w:type="dxa"/>
          </w:tcPr>
          <w:p w14:paraId="67143E14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</w:tc>
        <w:tc>
          <w:tcPr>
            <w:tcW w:w="1084" w:type="dxa"/>
          </w:tcPr>
          <w:p w14:paraId="0E9E6507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D967643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043D570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55FEF26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6646E4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ABA7A9D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EFE8E16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69DAC8B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F14670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5827E691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DC52524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F2E8F19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7C" w:rsidRPr="00081149" w14:paraId="184C58D1" w14:textId="77777777" w:rsidTr="004005A7">
        <w:trPr>
          <w:jc w:val="center"/>
        </w:trPr>
        <w:tc>
          <w:tcPr>
            <w:tcW w:w="938" w:type="dxa"/>
          </w:tcPr>
          <w:p w14:paraId="3438FF47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</w:tc>
        <w:tc>
          <w:tcPr>
            <w:tcW w:w="1084" w:type="dxa"/>
          </w:tcPr>
          <w:p w14:paraId="09A60A62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1E8FEEF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288EC8B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9E7628A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CBC445D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D9783EC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ACA9EF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3000E50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643200C1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6D53E951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72AB645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C9F59FF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7C" w:rsidRPr="00081149" w14:paraId="5035D9D2" w14:textId="77777777" w:rsidTr="004005A7">
        <w:trPr>
          <w:jc w:val="center"/>
        </w:trPr>
        <w:tc>
          <w:tcPr>
            <w:tcW w:w="938" w:type="dxa"/>
          </w:tcPr>
          <w:p w14:paraId="43F800D9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</w:tc>
        <w:tc>
          <w:tcPr>
            <w:tcW w:w="1084" w:type="dxa"/>
          </w:tcPr>
          <w:p w14:paraId="1C456425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D1F94B8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F990FF1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0553C4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D6B370E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52BFE69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3CBD252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D5054E6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D5F5D6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4444FD5D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5B8C4E9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C66D63E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7C" w:rsidRPr="00081149" w14:paraId="7BBAA94C" w14:textId="77777777" w:rsidTr="004005A7">
        <w:trPr>
          <w:jc w:val="center"/>
        </w:trPr>
        <w:tc>
          <w:tcPr>
            <w:tcW w:w="938" w:type="dxa"/>
          </w:tcPr>
          <w:p w14:paraId="3CF22A33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</w:tc>
        <w:tc>
          <w:tcPr>
            <w:tcW w:w="1084" w:type="dxa"/>
          </w:tcPr>
          <w:p w14:paraId="3149C95C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6BE984C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8E59F90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C2705D7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180197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01DAB2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62F9429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53DD43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E5C0A44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4C028BA6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8B43AF2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5460F02" w14:textId="77777777" w:rsidR="00C5357C" w:rsidRPr="00081149" w:rsidRDefault="00C5357C" w:rsidP="00400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FDC630" w14:textId="77777777" w:rsidR="00C5357C" w:rsidRDefault="00C5357C" w:rsidP="00C5357C">
      <w:pPr>
        <w:rPr>
          <w:rFonts w:ascii="Times New Roman" w:hAnsi="Times New Roman" w:cs="Times New Roman"/>
          <w:sz w:val="20"/>
          <w:szCs w:val="20"/>
        </w:rPr>
      </w:pPr>
    </w:p>
    <w:p w14:paraId="1CA909C3" w14:textId="77777777" w:rsidR="00C5357C" w:rsidRPr="0077795A" w:rsidRDefault="00C5357C" w:rsidP="00C535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*miesiąc</w:t>
      </w:r>
    </w:p>
    <w:p w14:paraId="1BE84E04" w14:textId="292C77D8" w:rsidR="00C5357C" w:rsidRDefault="00C5357C" w:rsidP="00C5357C">
      <w:pPr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</w:rPr>
        <w:t xml:space="preserve">               Wykonawca określi dzień w danym tygodniu od poniedziałku do czwartku </w:t>
      </w:r>
      <w:r w:rsidRPr="00A84959">
        <w:rPr>
          <w:rFonts w:ascii="Arial" w:eastAsia="Calibri" w:hAnsi="Arial" w:cs="Arial"/>
        </w:rPr>
        <w:t>w godzinach 7</w:t>
      </w:r>
      <w:r w:rsidRPr="00A84959">
        <w:rPr>
          <w:rFonts w:ascii="Arial" w:eastAsia="Calibri" w:hAnsi="Arial" w:cs="Arial"/>
          <w:vertAlign w:val="superscript"/>
        </w:rPr>
        <w:t>30</w:t>
      </w:r>
      <w:r w:rsidRPr="00A84959">
        <w:rPr>
          <w:rFonts w:ascii="Arial" w:eastAsia="Calibri" w:hAnsi="Arial" w:cs="Arial"/>
        </w:rPr>
        <w:t xml:space="preserve"> –14</w:t>
      </w:r>
      <w:r w:rsidRPr="00A84959">
        <w:rPr>
          <w:rFonts w:ascii="Arial" w:eastAsia="Calibri" w:hAnsi="Arial" w:cs="Arial"/>
          <w:vertAlign w:val="superscript"/>
        </w:rPr>
        <w:t>30</w:t>
      </w:r>
      <w:r w:rsidRPr="00A84959">
        <w:rPr>
          <w:rFonts w:ascii="Arial" w:eastAsia="Calibri" w:hAnsi="Arial" w:cs="Arial"/>
        </w:rPr>
        <w:t>, w piątek w godzinach 7</w:t>
      </w:r>
      <w:r w:rsidRPr="00A84959">
        <w:rPr>
          <w:rFonts w:ascii="Arial" w:eastAsia="Calibri" w:hAnsi="Arial" w:cs="Arial"/>
          <w:vertAlign w:val="superscript"/>
        </w:rPr>
        <w:t>30</w:t>
      </w:r>
      <w:r w:rsidRPr="00A84959">
        <w:rPr>
          <w:rFonts w:ascii="Arial" w:eastAsia="Calibri" w:hAnsi="Arial" w:cs="Arial"/>
        </w:rPr>
        <w:t xml:space="preserve"> –12</w:t>
      </w:r>
      <w:r w:rsidRPr="00A84959">
        <w:rPr>
          <w:rFonts w:ascii="Arial" w:eastAsia="Calibri" w:hAnsi="Arial" w:cs="Arial"/>
          <w:vertAlign w:val="superscript"/>
        </w:rPr>
        <w:t>0</w:t>
      </w:r>
      <w:r>
        <w:rPr>
          <w:rFonts w:ascii="Arial" w:eastAsia="Calibri" w:hAnsi="Arial" w:cs="Arial"/>
          <w:vertAlign w:val="superscript"/>
        </w:rPr>
        <w:t xml:space="preserve"> </w:t>
      </w:r>
    </w:p>
    <w:p w14:paraId="29FE5F27" w14:textId="1E953229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5CB22450" w14:textId="3927ED9A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4BD2ECEF" w14:textId="75D86B4E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0A99916A" w14:textId="406C4F92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1635797F" w14:textId="1C82AE5E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5C680C96" w14:textId="1EB7B86D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092AF096" w14:textId="4F5C6CCE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27C6EB29" w14:textId="153852F2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2CD2D998" w14:textId="2FF2613B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0088D314" w14:textId="1C16540D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1FA32987" w14:textId="517CE4DD" w:rsidR="00C5357C" w:rsidRDefault="00C5357C" w:rsidP="00C5357C">
      <w:pPr>
        <w:rPr>
          <w:rFonts w:ascii="Arial" w:eastAsia="Times New Roman" w:hAnsi="Arial" w:cs="Arial"/>
          <w:lang w:eastAsia="pl-PL"/>
        </w:rPr>
      </w:pPr>
    </w:p>
    <w:p w14:paraId="397ACBE0" w14:textId="77777777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  <w:sectPr w:rsidR="00C5357C" w:rsidSect="00C5357C">
          <w:type w:val="continuous"/>
          <w:pgSz w:w="16838" w:h="11906" w:orient="landscape"/>
          <w:pgMar w:top="1134" w:right="851" w:bottom="1134" w:left="851" w:header="0" w:footer="0" w:gutter="0"/>
          <w:cols w:space="708"/>
          <w:formProt w:val="0"/>
          <w:docGrid w:linePitch="360" w:charSpace="4096"/>
        </w:sectPr>
      </w:pPr>
    </w:p>
    <w:p w14:paraId="40FD5C34" w14:textId="36EC184F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Załącznik nr 3 do umowy</w:t>
      </w:r>
    </w:p>
    <w:p w14:paraId="1A6D5090" w14:textId="6EB87130" w:rsidR="00C5357C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D55821" w14:textId="77777777" w:rsidR="00C5357C" w:rsidRPr="003E39D0" w:rsidRDefault="00C5357C" w:rsidP="00C5357C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3E39D0">
        <w:rPr>
          <w:rFonts w:ascii="Arial" w:eastAsia="Calibri" w:hAnsi="Arial" w:cs="Arial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informuję, że:</w:t>
      </w:r>
    </w:p>
    <w:p w14:paraId="0BA2C64E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Administratorem danych osobowych jest:</w:t>
      </w:r>
    </w:p>
    <w:p w14:paraId="7E9E496B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97378B9" w14:textId="77777777" w:rsidR="00C5357C" w:rsidRPr="003E39D0" w:rsidRDefault="00C5357C" w:rsidP="00C5357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3E39D0">
        <w:rPr>
          <w:rFonts w:ascii="Arial" w:hAnsi="Arial" w:cs="Arial"/>
          <w:b/>
        </w:rPr>
        <w:t xml:space="preserve">32 Wojskowego Oddziału Gospodarczego  </w:t>
      </w:r>
      <w:r w:rsidRPr="003E39D0">
        <w:rPr>
          <w:rFonts w:ascii="Arial" w:hAnsi="Arial" w:cs="Arial"/>
          <w:b/>
        </w:rPr>
        <w:br/>
        <w:t>ul. Wojska Polskiego 2F, 22-400 Zamość,</w:t>
      </w:r>
    </w:p>
    <w:p w14:paraId="7DEB0594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3C41FDB2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 xml:space="preserve">Administrator wyznaczył </w:t>
      </w:r>
      <w:r w:rsidRPr="003E39D0">
        <w:rPr>
          <w:rFonts w:ascii="Arial" w:hAnsi="Arial" w:cs="Arial"/>
          <w:b/>
        </w:rPr>
        <w:t>Inspektora Ochrony Danych,</w:t>
      </w:r>
      <w:r w:rsidRPr="003E39D0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14:paraId="4AAE641D" w14:textId="77777777" w:rsidR="00C5357C" w:rsidRPr="003E39D0" w:rsidRDefault="007A3E41" w:rsidP="00C5357C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10" w:history="1">
        <w:r w:rsidR="00C5357C" w:rsidRPr="003E39D0">
          <w:rPr>
            <w:rStyle w:val="Hipercze"/>
            <w:rFonts w:ascii="Arial" w:hAnsi="Arial" w:cs="Arial"/>
            <w:b/>
            <w:color w:val="auto"/>
          </w:rPr>
          <w:t>32wog.iod@ron.mil.pl</w:t>
        </w:r>
      </w:hyperlink>
    </w:p>
    <w:p w14:paraId="1F438D32" w14:textId="77777777" w:rsidR="00C5357C" w:rsidRPr="003E39D0" w:rsidRDefault="00C5357C" w:rsidP="00C5357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7D8C76C6" w14:textId="77777777" w:rsidR="00C5357C" w:rsidRPr="00FA58F0" w:rsidRDefault="00C5357C" w:rsidP="00C5357C">
      <w:pPr>
        <w:numPr>
          <w:ilvl w:val="0"/>
          <w:numId w:val="62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E39D0">
        <w:rPr>
          <w:rFonts w:ascii="Arial" w:eastAsia="Calibri" w:hAnsi="Arial" w:cs="Arial"/>
        </w:rPr>
        <w:t xml:space="preserve">Państwa dane będą przetwarzane w celu zawarcia i realizacji umowy </w:t>
      </w:r>
      <w:r w:rsidRPr="003E39D0">
        <w:rPr>
          <w:rFonts w:ascii="Arial" w:hAnsi="Arial" w:cs="Arial"/>
        </w:rPr>
        <w:t>dotyczącej</w:t>
      </w:r>
      <w:r>
        <w:rPr>
          <w:rFonts w:ascii="Arial" w:eastAsia="Calibri" w:hAnsi="Arial" w:cs="Arial"/>
        </w:rPr>
        <w:t>:</w:t>
      </w:r>
      <w:r w:rsidRPr="003E39D0">
        <w:rPr>
          <w:rFonts w:ascii="Arial" w:eastAsia="Calibri" w:hAnsi="Arial" w:cs="Arial"/>
        </w:rPr>
        <w:t xml:space="preserve"> </w:t>
      </w:r>
      <w:r w:rsidRPr="004F07FC">
        <w:rPr>
          <w:rFonts w:ascii="Arial" w:hAnsi="Arial" w:cs="Arial"/>
        </w:rPr>
        <w:t>Usługi serwisowania kontenera sanitarnego będącego własnością zamawiającego, wraz z dostarczeniem, rozładunkiem, ustawieniem oraz podłączeniem zbiornika na wodę w zakresie 2 (dwóch) części</w:t>
      </w:r>
      <w:r>
        <w:rPr>
          <w:rFonts w:ascii="Arial" w:hAnsi="Arial" w:cs="Arial"/>
        </w:rPr>
        <w:t>,</w:t>
      </w:r>
    </w:p>
    <w:p w14:paraId="10B5924D" w14:textId="77777777" w:rsidR="00C5357C" w:rsidRPr="003E39D0" w:rsidRDefault="00C5357C" w:rsidP="00C5357C">
      <w:pPr>
        <w:spacing w:line="276" w:lineRule="auto"/>
        <w:jc w:val="both"/>
        <w:rPr>
          <w:rFonts w:ascii="Arial" w:eastAsia="Calibri" w:hAnsi="Arial" w:cs="Arial"/>
        </w:rPr>
      </w:pPr>
      <w:r w:rsidRPr="003E39D0">
        <w:rPr>
          <w:rFonts w:ascii="Arial" w:eastAsia="Calibri" w:hAnsi="Arial" w:cs="Arial"/>
        </w:rPr>
        <w:t>na  podstawie art. 6 lit. b RODO ( realizacja umowy ) oraz ustawy z dnia 23 kwietnia 1964 r. Kodeks Cywilny ( Dz. U. z 2020</w:t>
      </w:r>
      <w:r>
        <w:rPr>
          <w:rFonts w:ascii="Arial" w:eastAsia="Calibri" w:hAnsi="Arial" w:cs="Arial"/>
        </w:rPr>
        <w:t xml:space="preserve"> </w:t>
      </w:r>
      <w:r w:rsidRPr="003E39D0">
        <w:rPr>
          <w:rFonts w:ascii="Arial" w:eastAsia="Calibri" w:hAnsi="Arial" w:cs="Arial"/>
        </w:rPr>
        <w:t xml:space="preserve">r. poz. 1740 ).  </w:t>
      </w:r>
    </w:p>
    <w:p w14:paraId="20BA5DEE" w14:textId="77777777" w:rsidR="00C5357C" w:rsidRPr="003E39D0" w:rsidRDefault="00C5357C" w:rsidP="00C5357C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3E39D0">
        <w:rPr>
          <w:rFonts w:ascii="Arial" w:eastAsia="Calibri" w:hAnsi="Arial" w:cs="Arial"/>
        </w:rPr>
        <w:t>Państwa dane  będą udostępniane wyłącznie podmiotom upoważnionym  na podstawie przepisów prawa.</w:t>
      </w:r>
    </w:p>
    <w:p w14:paraId="28B231A7" w14:textId="77777777" w:rsidR="00C5357C" w:rsidRPr="003E39D0" w:rsidRDefault="00C5357C" w:rsidP="00C5357C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3E39D0">
        <w:rPr>
          <w:rFonts w:ascii="Arial" w:eastAsia="Calibri" w:hAnsi="Arial" w:cs="Arial"/>
        </w:rPr>
        <w:t>Dane nie będą przekazywane do państwa trzeciego ani organizacji międzynarodowej,</w:t>
      </w:r>
    </w:p>
    <w:p w14:paraId="5727A45D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Mogą Państwo złożyć wniosek dotyczący realizacji swoich uprawień:</w:t>
      </w:r>
    </w:p>
    <w:p w14:paraId="26D975AE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>sprostowania</w:t>
      </w:r>
      <w:r w:rsidRPr="003E39D0">
        <w:rPr>
          <w:rFonts w:ascii="Arial" w:hAnsi="Arial" w:cs="Arial"/>
        </w:rPr>
        <w:t xml:space="preserve"> (poprawienia) danych;</w:t>
      </w:r>
    </w:p>
    <w:p w14:paraId="7F844B48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usunięcia </w:t>
      </w:r>
      <w:r w:rsidRPr="003E39D0">
        <w:rPr>
          <w:rFonts w:ascii="Arial" w:hAnsi="Arial" w:cs="Arial"/>
        </w:rPr>
        <w:t>danych przetwarzanych bezpodstawnie;</w:t>
      </w:r>
    </w:p>
    <w:p w14:paraId="1148F668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ograniczenia przetwarzania </w:t>
      </w:r>
      <w:r w:rsidRPr="003E39D0">
        <w:rPr>
          <w:rFonts w:ascii="Arial" w:hAnsi="Arial" w:cs="Arial"/>
        </w:rPr>
        <w:t xml:space="preserve">(wstrzymanie lub nieusuwanie swoich danych); </w:t>
      </w:r>
    </w:p>
    <w:p w14:paraId="3721A0F7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dostępu </w:t>
      </w:r>
      <w:r w:rsidRPr="003E39D0">
        <w:rPr>
          <w:rFonts w:ascii="Arial" w:hAnsi="Arial" w:cs="Arial"/>
        </w:rPr>
        <w:t>do swoich danych osobowych;</w:t>
      </w:r>
    </w:p>
    <w:p w14:paraId="2028EB84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przeniesienie danych </w:t>
      </w:r>
      <w:r w:rsidRPr="003E39D0">
        <w:rPr>
          <w:rFonts w:ascii="Arial" w:hAnsi="Arial" w:cs="Arial"/>
        </w:rPr>
        <w:t>(</w:t>
      </w:r>
      <w:r w:rsidRPr="003E39D0">
        <w:rPr>
          <w:rFonts w:ascii="Arial" w:hAnsi="Arial" w:cs="Arial"/>
          <w:b/>
        </w:rPr>
        <w:t xml:space="preserve"> </w:t>
      </w:r>
      <w:r w:rsidRPr="003E39D0">
        <w:rPr>
          <w:rFonts w:ascii="Arial" w:hAnsi="Arial" w:cs="Arial"/>
        </w:rPr>
        <w:t>do innego administratora w zakresie określonym w art. 20 RODO);</w:t>
      </w:r>
    </w:p>
    <w:p w14:paraId="5CDFDAE1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prawo sprzeciwu </w:t>
      </w:r>
      <w:r w:rsidRPr="003E39D0">
        <w:rPr>
          <w:rFonts w:ascii="Arial" w:hAnsi="Arial" w:cs="Arial"/>
        </w:rPr>
        <w:t xml:space="preserve">przysługuje Pani/Panu w dowolnym momencie, jeżeli wówczas nie będą zachodziły ważne prawne podstawy do przetwarzania danych to zaprzestaniemy ich przetwarzania; </w:t>
      </w:r>
    </w:p>
    <w:p w14:paraId="12DCBEDC" w14:textId="77777777" w:rsidR="00C5357C" w:rsidRPr="003E39D0" w:rsidRDefault="00C5357C" w:rsidP="00C5357C">
      <w:pPr>
        <w:pStyle w:val="Bezodstpw"/>
        <w:numPr>
          <w:ilvl w:val="0"/>
          <w:numId w:val="61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prawo do cofnięcia </w:t>
      </w:r>
      <w:r w:rsidRPr="003E39D0">
        <w:rPr>
          <w:rFonts w:ascii="Arial" w:hAnsi="Arial" w:cs="Arial"/>
        </w:rPr>
        <w:t>zgody w dowolnym momencie;</w:t>
      </w:r>
    </w:p>
    <w:p w14:paraId="3992BE96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Przetwarzanie Państwa danych jest dobrowolne i  ma na celu zawarcie</w:t>
      </w:r>
      <w:r>
        <w:rPr>
          <w:rFonts w:ascii="Arial" w:hAnsi="Arial" w:cs="Arial"/>
        </w:rPr>
        <w:t xml:space="preserve"> i realizację</w:t>
      </w:r>
      <w:r w:rsidRPr="003E39D0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 xml:space="preserve"> dotyczącej…………………</w:t>
      </w:r>
      <w:r w:rsidRPr="003E39D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……….</w:t>
      </w:r>
      <w:r w:rsidRPr="003E39D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..</w:t>
      </w:r>
      <w:r w:rsidRPr="003E39D0">
        <w:rPr>
          <w:rFonts w:ascii="Arial" w:hAnsi="Arial" w:cs="Arial"/>
        </w:rPr>
        <w:t>..</w:t>
      </w:r>
    </w:p>
    <w:p w14:paraId="4DA650F7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Informuję, że zebrane dane osobowe nie będą poddawane profilowaniu lub zautomatyzowanemu podejmowaniu decyzji.</w:t>
      </w:r>
    </w:p>
    <w:p w14:paraId="007CF0B8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Mogą Państwo wnieść skargę do:</w:t>
      </w:r>
    </w:p>
    <w:p w14:paraId="542B8647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24CB3DEB" w14:textId="77777777" w:rsidR="00C5357C" w:rsidRPr="003E39D0" w:rsidRDefault="00C5357C" w:rsidP="00C5357C">
      <w:pPr>
        <w:pStyle w:val="Bezodstpw"/>
        <w:spacing w:line="276" w:lineRule="auto"/>
        <w:jc w:val="center"/>
        <w:rPr>
          <w:rFonts w:ascii="Arial" w:hAnsi="Arial" w:cs="Arial"/>
          <w:highlight w:val="yellow"/>
        </w:rPr>
      </w:pPr>
      <w:r w:rsidRPr="003E39D0">
        <w:rPr>
          <w:rFonts w:ascii="Arial" w:hAnsi="Arial" w:cs="Arial"/>
          <w:b/>
        </w:rPr>
        <w:t>Prezesa Urzędu Ochrony Danych Osobowych</w:t>
      </w:r>
      <w:r w:rsidRPr="003E39D0">
        <w:rPr>
          <w:rFonts w:ascii="Arial" w:hAnsi="Arial" w:cs="Arial"/>
          <w:color w:val="FF0000"/>
          <w:highlight w:val="yellow"/>
        </w:rPr>
        <w:br/>
      </w:r>
    </w:p>
    <w:p w14:paraId="2413236F" w14:textId="77777777" w:rsidR="00C5357C" w:rsidRPr="003E39D0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jeżeli w  Państwa ocenie przetwarzanie danych osobowych narusza przepisy prawa.</w:t>
      </w:r>
    </w:p>
    <w:p w14:paraId="0D43229C" w14:textId="63936082" w:rsidR="00C5357C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Państwa dane będą przechowywane okres określony w Jednolitym Rzeczowym Wykazie Akt obowiązującym w 32 Wojskowym Oddziale Gospodarczym.</w:t>
      </w:r>
    </w:p>
    <w:p w14:paraId="27EA5104" w14:textId="6332CE9B" w:rsidR="00C5357C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F2D0D71" w14:textId="6E696890" w:rsidR="00C5357C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CDD4536" w14:textId="2FB50DD9" w:rsidR="00C5357C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FE10084" w14:textId="05DDBB1F" w:rsidR="00C5357C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6604EB5" w14:textId="57B8434E" w:rsidR="00C5357C" w:rsidRDefault="00C5357C" w:rsidP="00C5357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D3E6811" w14:textId="77777777" w:rsidR="00C5357C" w:rsidRDefault="00C5357C" w:rsidP="00C5357C">
      <w:pPr>
        <w:pStyle w:val="Bezodstpw"/>
        <w:spacing w:line="276" w:lineRule="auto"/>
        <w:jc w:val="right"/>
        <w:rPr>
          <w:rFonts w:ascii="Arial" w:hAnsi="Arial" w:cs="Arial"/>
        </w:rPr>
        <w:sectPr w:rsidR="00C5357C" w:rsidSect="00C5357C">
          <w:type w:val="continuous"/>
          <w:pgSz w:w="11906" w:h="16838"/>
          <w:pgMar w:top="851" w:right="1134" w:bottom="851" w:left="1134" w:header="0" w:footer="0" w:gutter="0"/>
          <w:cols w:space="708"/>
          <w:formProt w:val="0"/>
          <w:docGrid w:linePitch="360" w:charSpace="4096"/>
        </w:sectPr>
      </w:pPr>
    </w:p>
    <w:p w14:paraId="285A2851" w14:textId="1E2B34C3" w:rsidR="00C5357C" w:rsidRDefault="00C5357C" w:rsidP="00C5357C">
      <w:pPr>
        <w:pStyle w:val="Bezodstpw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 do umowy</w:t>
      </w:r>
    </w:p>
    <w:p w14:paraId="3B6B1D3F" w14:textId="77777777" w:rsidR="00C5357C" w:rsidRPr="004A01BE" w:rsidRDefault="00C5357C" w:rsidP="00C5357C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14:paraId="174DCDE2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</w:p>
    <w:p w14:paraId="1EE02255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:..............................................................................................................................................................................</w:t>
      </w:r>
    </w:p>
    <w:p w14:paraId="1791D872" w14:textId="77777777" w:rsidR="00C5357C" w:rsidRPr="004F07FC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</w:t>
      </w:r>
      <w:r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51293E6B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14:paraId="364C60C5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2B292D80" w14:textId="77777777" w:rsidR="00C5357C" w:rsidRPr="004A01BE" w:rsidRDefault="00C5357C" w:rsidP="00C5357C">
      <w:pPr>
        <w:ind w:left="709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14:paraId="65C3495C" w14:textId="77777777" w:rsidR="00C5357C" w:rsidRPr="004A01BE" w:rsidRDefault="00C5357C" w:rsidP="00C5357C">
      <w:pPr>
        <w:ind w:left="709"/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na teren kompleksu wojskowego w ...................................................)</w:t>
      </w:r>
    </w:p>
    <w:tbl>
      <w:tblPr>
        <w:tblW w:w="140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03"/>
        <w:gridCol w:w="1418"/>
        <w:gridCol w:w="1417"/>
        <w:gridCol w:w="1843"/>
        <w:gridCol w:w="1573"/>
        <w:gridCol w:w="1411"/>
        <w:gridCol w:w="1668"/>
        <w:gridCol w:w="1668"/>
      </w:tblGrid>
      <w:tr w:rsidR="00C5357C" w:rsidRPr="004A01BE" w14:paraId="053B570A" w14:textId="77777777" w:rsidTr="004005A7">
        <w:trPr>
          <w:trHeight w:val="958"/>
        </w:trPr>
        <w:tc>
          <w:tcPr>
            <w:tcW w:w="482" w:type="dxa"/>
            <w:vAlign w:val="center"/>
          </w:tcPr>
          <w:p w14:paraId="0FE241AA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</w:t>
            </w:r>
            <w:proofErr w:type="spellEnd"/>
          </w:p>
        </w:tc>
        <w:tc>
          <w:tcPr>
            <w:tcW w:w="2603" w:type="dxa"/>
            <w:vAlign w:val="center"/>
          </w:tcPr>
          <w:p w14:paraId="75FDD82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14:paraId="265AD96A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1418" w:type="dxa"/>
            <w:vAlign w:val="center"/>
          </w:tcPr>
          <w:p w14:paraId="065391A7" w14:textId="77777777" w:rsidR="00C5357C" w:rsidRPr="004F07FC" w:rsidRDefault="00C5357C" w:rsidP="004005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4F07FC"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  <w:t>Stanowisko</w:t>
            </w:r>
          </w:p>
        </w:tc>
        <w:tc>
          <w:tcPr>
            <w:tcW w:w="1417" w:type="dxa"/>
            <w:vAlign w:val="center"/>
          </w:tcPr>
          <w:p w14:paraId="4F07547C" w14:textId="77777777" w:rsidR="00C5357C" w:rsidRPr="004F07FC" w:rsidRDefault="00C5357C" w:rsidP="004005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4F07FC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Rodzaj umowy o pracę</w:t>
            </w:r>
          </w:p>
        </w:tc>
        <w:tc>
          <w:tcPr>
            <w:tcW w:w="1843" w:type="dxa"/>
            <w:vAlign w:val="center"/>
          </w:tcPr>
          <w:p w14:paraId="67410850" w14:textId="77777777" w:rsidR="00C5357C" w:rsidRPr="004F07FC" w:rsidRDefault="00C5357C" w:rsidP="004005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4F07FC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Czas obowiązywania umowy</w:t>
            </w:r>
          </w:p>
        </w:tc>
        <w:tc>
          <w:tcPr>
            <w:tcW w:w="1573" w:type="dxa"/>
          </w:tcPr>
          <w:p w14:paraId="44E8DB26" w14:textId="77777777" w:rsidR="00C5357C" w:rsidRPr="004F07FC" w:rsidRDefault="00C5357C" w:rsidP="004005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</w:p>
          <w:p w14:paraId="342C24D6" w14:textId="77777777" w:rsidR="00C5357C" w:rsidRPr="004F07FC" w:rsidRDefault="00C5357C" w:rsidP="004005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</w:p>
          <w:p w14:paraId="1C8DEC07" w14:textId="77777777" w:rsidR="00C5357C" w:rsidRPr="004F07FC" w:rsidRDefault="00C5357C" w:rsidP="004005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4F07FC"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1411" w:type="dxa"/>
            <w:vAlign w:val="center"/>
          </w:tcPr>
          <w:p w14:paraId="0BA48A8F" w14:textId="77777777" w:rsidR="00C5357C" w:rsidRPr="004A01BE" w:rsidRDefault="00C5357C" w:rsidP="004005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Rodzaj dokumentu tożsamości</w:t>
            </w:r>
          </w:p>
        </w:tc>
        <w:tc>
          <w:tcPr>
            <w:tcW w:w="1668" w:type="dxa"/>
            <w:vAlign w:val="center"/>
          </w:tcPr>
          <w:p w14:paraId="42644466" w14:textId="77777777" w:rsidR="00C5357C" w:rsidRPr="004A01BE" w:rsidRDefault="00C5357C" w:rsidP="004005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1668" w:type="dxa"/>
            <w:vAlign w:val="center"/>
          </w:tcPr>
          <w:p w14:paraId="1BA0DC97" w14:textId="77777777" w:rsidR="00C5357C" w:rsidRPr="004A01BE" w:rsidRDefault="00C5357C" w:rsidP="004005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C5357C" w:rsidRPr="004A01BE" w14:paraId="1B3FB590" w14:textId="77777777" w:rsidTr="004005A7">
        <w:trPr>
          <w:trHeight w:val="217"/>
        </w:trPr>
        <w:tc>
          <w:tcPr>
            <w:tcW w:w="482" w:type="dxa"/>
          </w:tcPr>
          <w:p w14:paraId="5086C75D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3" w:type="dxa"/>
          </w:tcPr>
          <w:p w14:paraId="5D9B257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3F9D2B3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F07FC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4214EFE6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F07FC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8442059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F07FC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3" w:type="dxa"/>
          </w:tcPr>
          <w:p w14:paraId="2899CF59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F07FC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411" w:type="dxa"/>
          </w:tcPr>
          <w:p w14:paraId="2FB45B15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68" w:type="dxa"/>
          </w:tcPr>
          <w:p w14:paraId="3516EEA0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68" w:type="dxa"/>
          </w:tcPr>
          <w:p w14:paraId="4BCD3A3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9</w:t>
            </w:r>
          </w:p>
        </w:tc>
      </w:tr>
      <w:tr w:rsidR="00C5357C" w:rsidRPr="004A01BE" w14:paraId="1C2099BC" w14:textId="77777777" w:rsidTr="004005A7">
        <w:trPr>
          <w:trHeight w:val="503"/>
        </w:trPr>
        <w:tc>
          <w:tcPr>
            <w:tcW w:w="482" w:type="dxa"/>
          </w:tcPr>
          <w:p w14:paraId="76251DC4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603" w:type="dxa"/>
          </w:tcPr>
          <w:p w14:paraId="08F3DAD9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E1F6704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65BFB00F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05D224B7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</w:tcPr>
          <w:p w14:paraId="69D73E38" w14:textId="77777777" w:rsidR="00C5357C" w:rsidRPr="004F07FC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</w:tcPr>
          <w:p w14:paraId="017ADDF6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61A1E442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1ABE932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5357C" w:rsidRPr="004A01BE" w14:paraId="3751C336" w14:textId="77777777" w:rsidTr="004005A7">
        <w:trPr>
          <w:trHeight w:val="552"/>
        </w:trPr>
        <w:tc>
          <w:tcPr>
            <w:tcW w:w="482" w:type="dxa"/>
          </w:tcPr>
          <w:p w14:paraId="29B6953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603" w:type="dxa"/>
          </w:tcPr>
          <w:p w14:paraId="5C87499A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D1F84FE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14:paraId="4D3DDB44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43" w:type="dxa"/>
          </w:tcPr>
          <w:p w14:paraId="5911951F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14:paraId="1292A2CD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14:paraId="1E7C5277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2274575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6447F36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5357C" w:rsidRPr="004A01BE" w14:paraId="6E9A8815" w14:textId="77777777" w:rsidTr="004005A7">
        <w:trPr>
          <w:trHeight w:val="574"/>
        </w:trPr>
        <w:tc>
          <w:tcPr>
            <w:tcW w:w="482" w:type="dxa"/>
          </w:tcPr>
          <w:p w14:paraId="56BAADB5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2603" w:type="dxa"/>
          </w:tcPr>
          <w:p w14:paraId="52A6D05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6493A6C5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14:paraId="0F71B580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43" w:type="dxa"/>
          </w:tcPr>
          <w:p w14:paraId="184CB27D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14:paraId="516827B9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14:paraId="23C8B48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65C29474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74C6182E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5357C" w:rsidRPr="004A01BE" w14:paraId="60CC1249" w14:textId="77777777" w:rsidTr="004005A7">
        <w:trPr>
          <w:trHeight w:val="555"/>
        </w:trPr>
        <w:tc>
          <w:tcPr>
            <w:tcW w:w="482" w:type="dxa"/>
          </w:tcPr>
          <w:p w14:paraId="396372B5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603" w:type="dxa"/>
          </w:tcPr>
          <w:p w14:paraId="373464F1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0114D8F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14:paraId="62D9693F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43" w:type="dxa"/>
          </w:tcPr>
          <w:p w14:paraId="49A7914B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14:paraId="3C7DCA4E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14:paraId="40C6E6EE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29961513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7DB340D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5357C" w:rsidRPr="004A01BE" w14:paraId="04F8BF1C" w14:textId="77777777" w:rsidTr="004005A7">
        <w:trPr>
          <w:trHeight w:val="652"/>
        </w:trPr>
        <w:tc>
          <w:tcPr>
            <w:tcW w:w="482" w:type="dxa"/>
          </w:tcPr>
          <w:p w14:paraId="0FE656C2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2603" w:type="dxa"/>
          </w:tcPr>
          <w:p w14:paraId="129B1AF5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6365F19C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14:paraId="58F2C7E2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43" w:type="dxa"/>
          </w:tcPr>
          <w:p w14:paraId="74EB1D9D" w14:textId="77777777" w:rsidR="00C5357C" w:rsidRPr="00D03221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14:paraId="7ADBFB2E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14:paraId="64400A52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07D8DA50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253BDF7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55C857B5" w14:textId="77777777" w:rsidR="00C5357C" w:rsidRPr="004A01BE" w:rsidRDefault="00C5357C" w:rsidP="00C5357C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*Rodzaj umowy o pracę</w:t>
      </w:r>
    </w:p>
    <w:p w14:paraId="01D99FFC" w14:textId="77777777" w:rsidR="00C5357C" w:rsidRPr="004A01BE" w:rsidRDefault="00C5357C" w:rsidP="00C5357C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14:paraId="14DB493C" w14:textId="77777777" w:rsidR="00C5357C" w:rsidRPr="004A01BE" w:rsidRDefault="00C5357C" w:rsidP="00C5357C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………………………………………………………………………………………………..</w:t>
      </w:r>
    </w:p>
    <w:p w14:paraId="3B954F9A" w14:textId="77777777" w:rsidR="00C5357C" w:rsidRPr="004A01BE" w:rsidRDefault="00C5357C" w:rsidP="00C5357C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>)</w:t>
      </w:r>
    </w:p>
    <w:p w14:paraId="6A1B9864" w14:textId="77777777" w:rsidR="00C5357C" w:rsidRDefault="00C5357C" w:rsidP="00C5357C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FB21F2D" w14:textId="77777777" w:rsidR="00C5357C" w:rsidRPr="004A01BE" w:rsidRDefault="00C5357C" w:rsidP="00C5357C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14:paraId="2F62DBF0" w14:textId="77777777" w:rsidR="00C5357C" w:rsidRPr="004A01BE" w:rsidRDefault="00C5357C" w:rsidP="00C5357C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E9C50D0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14:paraId="4DD53878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07E425A5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</w:t>
      </w:r>
    </w:p>
    <w:p w14:paraId="5684DA72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1BD2766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109D41AF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</w:t>
      </w:r>
    </w:p>
    <w:p w14:paraId="7BED90F1" w14:textId="77777777" w:rsidR="00C5357C" w:rsidRPr="004A01BE" w:rsidRDefault="00C5357C" w:rsidP="00C5357C">
      <w:pPr>
        <w:shd w:val="clear" w:color="auto" w:fill="FFFFFF"/>
        <w:suppressAutoHyphens/>
        <w:autoSpaceDN w:val="0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63DE5A7F" w14:textId="77777777" w:rsidR="00C5357C" w:rsidRPr="004A01BE" w:rsidRDefault="00C5357C" w:rsidP="00C5357C">
      <w:pPr>
        <w:ind w:left="709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14:paraId="6442982B" w14:textId="77777777" w:rsidR="00C5357C" w:rsidRPr="004A01BE" w:rsidRDefault="00C5357C" w:rsidP="00C5357C">
      <w:pPr>
        <w:ind w:left="709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C5357C" w:rsidRPr="004A01BE" w14:paraId="13FAA450" w14:textId="77777777" w:rsidTr="004005A7">
        <w:tc>
          <w:tcPr>
            <w:tcW w:w="534" w:type="dxa"/>
            <w:vAlign w:val="center"/>
          </w:tcPr>
          <w:p w14:paraId="69D4A83F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1E47780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14:paraId="36D4FAD7" w14:textId="77777777" w:rsidR="00C5357C" w:rsidRPr="004A01BE" w:rsidRDefault="00C5357C" w:rsidP="004005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14:paraId="23A7D077" w14:textId="77777777" w:rsidR="00C5357C" w:rsidRPr="004A01BE" w:rsidRDefault="00C5357C" w:rsidP="004005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14:paraId="77F52E35" w14:textId="77777777" w:rsidR="00C5357C" w:rsidRPr="004A01BE" w:rsidRDefault="00C5357C" w:rsidP="004005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C5357C" w:rsidRPr="004A01BE" w14:paraId="1A29EED6" w14:textId="77777777" w:rsidTr="004005A7">
        <w:trPr>
          <w:trHeight w:val="644"/>
        </w:trPr>
        <w:tc>
          <w:tcPr>
            <w:tcW w:w="534" w:type="dxa"/>
          </w:tcPr>
          <w:p w14:paraId="117E4AAF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14:paraId="3503E933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72162A42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76012EC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BC2C5C6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C5357C" w:rsidRPr="004A01BE" w14:paraId="7A943F28" w14:textId="77777777" w:rsidTr="004005A7">
        <w:trPr>
          <w:trHeight w:val="541"/>
        </w:trPr>
        <w:tc>
          <w:tcPr>
            <w:tcW w:w="534" w:type="dxa"/>
          </w:tcPr>
          <w:p w14:paraId="55BC3A2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14:paraId="311066D4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5D45995F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219C0D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1086840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C5357C" w:rsidRPr="004A01BE" w14:paraId="6460C327" w14:textId="77777777" w:rsidTr="004005A7">
        <w:trPr>
          <w:trHeight w:val="563"/>
        </w:trPr>
        <w:tc>
          <w:tcPr>
            <w:tcW w:w="534" w:type="dxa"/>
          </w:tcPr>
          <w:p w14:paraId="2447CE8E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14:paraId="71CBDC26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34C9915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3D9BA68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2D0EEAA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C5357C" w:rsidRPr="004A01BE" w14:paraId="5E2A34FF" w14:textId="77777777" w:rsidTr="004005A7">
        <w:trPr>
          <w:trHeight w:val="557"/>
        </w:trPr>
        <w:tc>
          <w:tcPr>
            <w:tcW w:w="534" w:type="dxa"/>
          </w:tcPr>
          <w:p w14:paraId="6F2B8F60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14:paraId="75283867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2308C23A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20FF9D2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9EFC375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C5357C" w:rsidRPr="004A01BE" w14:paraId="111B6CAA" w14:textId="77777777" w:rsidTr="004005A7">
        <w:trPr>
          <w:trHeight w:val="550"/>
        </w:trPr>
        <w:tc>
          <w:tcPr>
            <w:tcW w:w="534" w:type="dxa"/>
          </w:tcPr>
          <w:p w14:paraId="143FFE25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14:paraId="76058D4E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4E0AEE8F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46EBC4B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73A42A3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C5357C" w:rsidRPr="004A01BE" w14:paraId="0A30DF6B" w14:textId="77777777" w:rsidTr="004005A7">
        <w:trPr>
          <w:trHeight w:val="558"/>
        </w:trPr>
        <w:tc>
          <w:tcPr>
            <w:tcW w:w="534" w:type="dxa"/>
          </w:tcPr>
          <w:p w14:paraId="64247C90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6.</w:t>
            </w:r>
          </w:p>
        </w:tc>
        <w:tc>
          <w:tcPr>
            <w:tcW w:w="4394" w:type="dxa"/>
          </w:tcPr>
          <w:p w14:paraId="66CB931A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2AD730C7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C76FE17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BFE69E3" w14:textId="77777777" w:rsidR="00C5357C" w:rsidRPr="004A01BE" w:rsidRDefault="00C5357C" w:rsidP="004005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14:paraId="0FF7B6F5" w14:textId="77777777" w:rsidR="00C5357C" w:rsidRPr="004A01BE" w:rsidRDefault="00C5357C" w:rsidP="00C5357C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14:paraId="2D32997D" w14:textId="77777777" w:rsidR="00C5357C" w:rsidRPr="004A01BE" w:rsidRDefault="00C5357C" w:rsidP="00C5357C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14:paraId="09372B01" w14:textId="77777777" w:rsidR="00C5357C" w:rsidRPr="004A01BE" w:rsidRDefault="00C5357C" w:rsidP="00C5357C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14:paraId="247969A1" w14:textId="77777777" w:rsidR="00C5357C" w:rsidRPr="004A01BE" w:rsidRDefault="00C5357C" w:rsidP="00C5357C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14:paraId="07537E99" w14:textId="2CB5C8F3" w:rsidR="00C5357C" w:rsidRDefault="00C5357C" w:rsidP="00C5357C">
      <w:pPr>
        <w:spacing w:after="0" w:line="240" w:lineRule="auto"/>
        <w:ind w:left="8505"/>
        <w:jc w:val="center"/>
        <w:rPr>
          <w:rFonts w:ascii="Arial" w:eastAsia="Times New Roman" w:hAnsi="Arial" w:cs="Arial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14:paraId="7BE832E3" w14:textId="77777777" w:rsidR="00C5357C" w:rsidRPr="00C458C5" w:rsidRDefault="00C5357C" w:rsidP="00C5357C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C5357C" w:rsidRPr="00C458C5" w:rsidSect="00C5357C">
      <w:type w:val="continuous"/>
      <w:pgSz w:w="16838" w:h="11906" w:orient="landscape"/>
      <w:pgMar w:top="1134" w:right="851" w:bottom="1134" w:left="851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A326" w16cex:dateUtc="2021-03-28T22:51:00Z"/>
  <w16cex:commentExtensible w16cex:durableId="240BA358" w16cex:dateUtc="2021-03-28T2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29B7" w14:textId="77777777" w:rsidR="007A3E41" w:rsidRDefault="007A3E41">
      <w:pPr>
        <w:spacing w:after="0" w:line="240" w:lineRule="auto"/>
      </w:pPr>
      <w:r>
        <w:separator/>
      </w:r>
    </w:p>
  </w:endnote>
  <w:endnote w:type="continuationSeparator" w:id="0">
    <w:p w14:paraId="5C4D17A1" w14:textId="77777777" w:rsidR="007A3E41" w:rsidRDefault="007A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373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8DCCE" w14:textId="0E93FD1B" w:rsidR="004005A7" w:rsidRDefault="004005A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4B8727" w14:textId="77777777" w:rsidR="004005A7" w:rsidRDefault="00400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5219" w14:textId="77777777" w:rsidR="007A3E41" w:rsidRDefault="007A3E41">
      <w:pPr>
        <w:spacing w:after="0" w:line="240" w:lineRule="auto"/>
      </w:pPr>
      <w:r>
        <w:separator/>
      </w:r>
    </w:p>
  </w:footnote>
  <w:footnote w:type="continuationSeparator" w:id="0">
    <w:p w14:paraId="3D289CC0" w14:textId="77777777" w:rsidR="007A3E41" w:rsidRDefault="007A3E41">
      <w:pPr>
        <w:spacing w:after="0" w:line="240" w:lineRule="auto"/>
      </w:pPr>
      <w:r>
        <w:continuationSeparator/>
      </w:r>
    </w:p>
  </w:footnote>
  <w:footnote w:id="1">
    <w:p w14:paraId="6CAC73BC" w14:textId="64F0868D" w:rsidR="004005A7" w:rsidRDefault="00400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57C">
        <w:t>Treść umowy zostanie dostosowana odpowiednio do danej części</w:t>
      </w:r>
    </w:p>
  </w:footnote>
  <w:footnote w:id="2">
    <w:p w14:paraId="46F384C6" w14:textId="652BF1FD" w:rsidR="004005A7" w:rsidRDefault="004005A7">
      <w:pPr>
        <w:pStyle w:val="Tekstprzypisudolnego"/>
      </w:pPr>
      <w:r>
        <w:rPr>
          <w:rStyle w:val="Odwoanieprzypisudolnego"/>
        </w:rPr>
        <w:footnoteRef/>
      </w:r>
      <w:r>
        <w:t xml:space="preserve"> Nazwa miejscowości uzależniona od części</w:t>
      </w:r>
    </w:p>
  </w:footnote>
  <w:footnote w:id="3">
    <w:p w14:paraId="63094FC1" w14:textId="1B28457B" w:rsidR="004005A7" w:rsidRDefault="00400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57C">
        <w:t>Treść umowy zostanie dostosowana odpowiednio do danej części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7BA"/>
    <w:multiLevelType w:val="multilevel"/>
    <w:tmpl w:val="003091F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-2018"/>
        </w:tabs>
        <w:ind w:left="-578" w:hanging="360"/>
      </w:pPr>
    </w:lvl>
    <w:lvl w:ilvl="2">
      <w:start w:val="1"/>
      <w:numFmt w:val="lowerRoman"/>
      <w:lvlText w:val="%3."/>
      <w:lvlJc w:val="right"/>
      <w:pPr>
        <w:tabs>
          <w:tab w:val="num" w:pos="-2018"/>
        </w:tabs>
        <w:ind w:left="142" w:hanging="180"/>
      </w:pPr>
    </w:lvl>
    <w:lvl w:ilvl="3">
      <w:start w:val="1"/>
      <w:numFmt w:val="decimal"/>
      <w:lvlText w:val="%4."/>
      <w:lvlJc w:val="left"/>
      <w:pPr>
        <w:tabs>
          <w:tab w:val="num" w:pos="-2018"/>
        </w:tabs>
        <w:ind w:left="862" w:hanging="360"/>
      </w:pPr>
    </w:lvl>
    <w:lvl w:ilvl="4">
      <w:start w:val="1"/>
      <w:numFmt w:val="lowerLetter"/>
      <w:lvlText w:val="%5."/>
      <w:lvlJc w:val="left"/>
      <w:pPr>
        <w:tabs>
          <w:tab w:val="num" w:pos="-2018"/>
        </w:tabs>
        <w:ind w:left="1582" w:hanging="360"/>
      </w:pPr>
    </w:lvl>
    <w:lvl w:ilvl="5">
      <w:start w:val="1"/>
      <w:numFmt w:val="lowerRoman"/>
      <w:lvlText w:val="%6."/>
      <w:lvlJc w:val="right"/>
      <w:pPr>
        <w:tabs>
          <w:tab w:val="num" w:pos="-2018"/>
        </w:tabs>
        <w:ind w:left="2302" w:hanging="180"/>
      </w:pPr>
    </w:lvl>
    <w:lvl w:ilvl="6">
      <w:start w:val="1"/>
      <w:numFmt w:val="decimal"/>
      <w:lvlText w:val="%7."/>
      <w:lvlJc w:val="left"/>
      <w:pPr>
        <w:tabs>
          <w:tab w:val="num" w:pos="-2018"/>
        </w:tabs>
        <w:ind w:left="3022" w:hanging="360"/>
      </w:pPr>
    </w:lvl>
    <w:lvl w:ilvl="7">
      <w:start w:val="1"/>
      <w:numFmt w:val="lowerLetter"/>
      <w:lvlText w:val="%8."/>
      <w:lvlJc w:val="left"/>
      <w:pPr>
        <w:tabs>
          <w:tab w:val="num" w:pos="-2018"/>
        </w:tabs>
        <w:ind w:left="3742" w:hanging="360"/>
      </w:pPr>
    </w:lvl>
    <w:lvl w:ilvl="8">
      <w:start w:val="1"/>
      <w:numFmt w:val="lowerRoman"/>
      <w:lvlText w:val="%9."/>
      <w:lvlJc w:val="right"/>
      <w:pPr>
        <w:tabs>
          <w:tab w:val="num" w:pos="-2018"/>
        </w:tabs>
        <w:ind w:left="4462" w:hanging="180"/>
      </w:pPr>
    </w:lvl>
  </w:abstractNum>
  <w:abstractNum w:abstractNumId="1" w15:restartNumberingAfterBreak="0">
    <w:nsid w:val="08997748"/>
    <w:multiLevelType w:val="hybridMultilevel"/>
    <w:tmpl w:val="F4922F4A"/>
    <w:lvl w:ilvl="0" w:tplc="D7C2C1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210"/>
    <w:multiLevelType w:val="hybridMultilevel"/>
    <w:tmpl w:val="FE4E9322"/>
    <w:lvl w:ilvl="0" w:tplc="B2B09B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E2911"/>
    <w:multiLevelType w:val="hybridMultilevel"/>
    <w:tmpl w:val="4EE4EBCA"/>
    <w:lvl w:ilvl="0" w:tplc="AD5E90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D9F"/>
    <w:multiLevelType w:val="hybridMultilevel"/>
    <w:tmpl w:val="9AE0053A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F10CE69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13EAC"/>
    <w:multiLevelType w:val="hybridMultilevel"/>
    <w:tmpl w:val="0E08C8C8"/>
    <w:lvl w:ilvl="0" w:tplc="3D240A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2B02"/>
    <w:multiLevelType w:val="hybridMultilevel"/>
    <w:tmpl w:val="3BFA3F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1F64"/>
    <w:multiLevelType w:val="hybridMultilevel"/>
    <w:tmpl w:val="F47A8318"/>
    <w:lvl w:ilvl="0" w:tplc="B3660214">
      <w:start w:val="2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E6472B"/>
    <w:multiLevelType w:val="multilevel"/>
    <w:tmpl w:val="BAFE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1E81F7C"/>
    <w:multiLevelType w:val="multilevel"/>
    <w:tmpl w:val="52AAD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3217A7C"/>
    <w:multiLevelType w:val="hybridMultilevel"/>
    <w:tmpl w:val="B8702E7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611D1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54FDF"/>
    <w:multiLevelType w:val="hybridMultilevel"/>
    <w:tmpl w:val="675EFBB2"/>
    <w:lvl w:ilvl="0" w:tplc="C30641E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D9476A5"/>
    <w:multiLevelType w:val="hybridMultilevel"/>
    <w:tmpl w:val="0C264B28"/>
    <w:lvl w:ilvl="0" w:tplc="1A383A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B5B73"/>
    <w:multiLevelType w:val="hybridMultilevel"/>
    <w:tmpl w:val="3668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54997"/>
    <w:multiLevelType w:val="hybridMultilevel"/>
    <w:tmpl w:val="29DEB3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94224"/>
    <w:multiLevelType w:val="hybridMultilevel"/>
    <w:tmpl w:val="0C02EEB6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C34EC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  <w:strike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9E40B8"/>
    <w:multiLevelType w:val="multilevel"/>
    <w:tmpl w:val="2090839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29F7726"/>
    <w:multiLevelType w:val="hybridMultilevel"/>
    <w:tmpl w:val="7D4E7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782"/>
    <w:multiLevelType w:val="hybridMultilevel"/>
    <w:tmpl w:val="82B0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07BB4"/>
    <w:multiLevelType w:val="hybridMultilevel"/>
    <w:tmpl w:val="E2D8093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A77505F"/>
    <w:multiLevelType w:val="hybridMultilevel"/>
    <w:tmpl w:val="1114A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000D"/>
    <w:multiLevelType w:val="hybridMultilevel"/>
    <w:tmpl w:val="26F0243C"/>
    <w:lvl w:ilvl="0" w:tplc="BA3644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46839"/>
    <w:multiLevelType w:val="multilevel"/>
    <w:tmpl w:val="1CA4447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5" w15:restartNumberingAfterBreak="0">
    <w:nsid w:val="37FB578F"/>
    <w:multiLevelType w:val="hybridMultilevel"/>
    <w:tmpl w:val="A8AC4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D6CBE"/>
    <w:multiLevelType w:val="hybridMultilevel"/>
    <w:tmpl w:val="F47A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0929E1"/>
    <w:multiLevelType w:val="hybridMultilevel"/>
    <w:tmpl w:val="BD3E76C0"/>
    <w:lvl w:ilvl="0" w:tplc="5B7280A4">
      <w:start w:val="1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85905"/>
    <w:multiLevelType w:val="hybridMultilevel"/>
    <w:tmpl w:val="B99E9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81BBB"/>
    <w:multiLevelType w:val="hybridMultilevel"/>
    <w:tmpl w:val="07FA7B72"/>
    <w:lvl w:ilvl="0" w:tplc="42481E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872E5"/>
    <w:multiLevelType w:val="hybridMultilevel"/>
    <w:tmpl w:val="E00E0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95A04"/>
    <w:multiLevelType w:val="hybridMultilevel"/>
    <w:tmpl w:val="3210E0EC"/>
    <w:lvl w:ilvl="0" w:tplc="FED610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618C7"/>
    <w:multiLevelType w:val="hybridMultilevel"/>
    <w:tmpl w:val="638444AC"/>
    <w:lvl w:ilvl="0" w:tplc="1AD6F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E736D"/>
    <w:multiLevelType w:val="multilevel"/>
    <w:tmpl w:val="E9D8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C4773"/>
    <w:multiLevelType w:val="multilevel"/>
    <w:tmpl w:val="8D9617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6" w15:restartNumberingAfterBreak="0">
    <w:nsid w:val="49964050"/>
    <w:multiLevelType w:val="hybridMultilevel"/>
    <w:tmpl w:val="E416A510"/>
    <w:lvl w:ilvl="0" w:tplc="7652BF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D2A"/>
    <w:multiLevelType w:val="hybridMultilevel"/>
    <w:tmpl w:val="681A1398"/>
    <w:lvl w:ilvl="0" w:tplc="F6CC7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31BA0"/>
    <w:multiLevelType w:val="hybridMultilevel"/>
    <w:tmpl w:val="9D9271FE"/>
    <w:lvl w:ilvl="0" w:tplc="86F8609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CFB7099"/>
    <w:multiLevelType w:val="multilevel"/>
    <w:tmpl w:val="EBD61C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4D615A37"/>
    <w:multiLevelType w:val="multilevel"/>
    <w:tmpl w:val="7826C76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4E3B7AEF"/>
    <w:multiLevelType w:val="hybridMultilevel"/>
    <w:tmpl w:val="F2A89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F687E50"/>
    <w:multiLevelType w:val="hybridMultilevel"/>
    <w:tmpl w:val="BFDCEA5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029B0"/>
    <w:multiLevelType w:val="multilevel"/>
    <w:tmpl w:val="88049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AE0F27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45" w15:restartNumberingAfterBreak="0">
    <w:nsid w:val="56E8525F"/>
    <w:multiLevelType w:val="hybridMultilevel"/>
    <w:tmpl w:val="BB38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C71F5"/>
    <w:multiLevelType w:val="hybridMultilevel"/>
    <w:tmpl w:val="27DEC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3068F"/>
    <w:multiLevelType w:val="hybridMultilevel"/>
    <w:tmpl w:val="A802D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312BD"/>
    <w:multiLevelType w:val="hybridMultilevel"/>
    <w:tmpl w:val="30D246D6"/>
    <w:lvl w:ilvl="0" w:tplc="9A08B600">
      <w:start w:val="1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02885"/>
    <w:multiLevelType w:val="hybridMultilevel"/>
    <w:tmpl w:val="C49298D2"/>
    <w:lvl w:ilvl="0" w:tplc="B1AA76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AC3F24"/>
    <w:multiLevelType w:val="hybridMultilevel"/>
    <w:tmpl w:val="12046EB4"/>
    <w:lvl w:ilvl="0" w:tplc="C43E07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536FF7"/>
    <w:multiLevelType w:val="hybridMultilevel"/>
    <w:tmpl w:val="52B674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A68699E"/>
    <w:multiLevelType w:val="hybridMultilevel"/>
    <w:tmpl w:val="42DE8CE4"/>
    <w:lvl w:ilvl="0" w:tplc="04150017">
      <w:start w:val="1"/>
      <w:numFmt w:val="lowerLetter"/>
      <w:lvlText w:val="%1)"/>
      <w:lvlJc w:val="left"/>
      <w:pPr>
        <w:ind w:left="1121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3" w15:restartNumberingAfterBreak="0">
    <w:nsid w:val="6C3C778D"/>
    <w:multiLevelType w:val="hybridMultilevel"/>
    <w:tmpl w:val="4FA02B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983D52"/>
    <w:multiLevelType w:val="multilevel"/>
    <w:tmpl w:val="C38C62D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53E0D"/>
    <w:multiLevelType w:val="hybridMultilevel"/>
    <w:tmpl w:val="C0262848"/>
    <w:lvl w:ilvl="0" w:tplc="5B3ECC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E0A90"/>
    <w:multiLevelType w:val="hybridMultilevel"/>
    <w:tmpl w:val="C88E8CD8"/>
    <w:lvl w:ilvl="0" w:tplc="8F28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E1252"/>
    <w:multiLevelType w:val="hybridMultilevel"/>
    <w:tmpl w:val="1198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E616C0"/>
    <w:multiLevelType w:val="hybridMultilevel"/>
    <w:tmpl w:val="02803F4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9" w15:restartNumberingAfterBreak="0">
    <w:nsid w:val="787C78FC"/>
    <w:multiLevelType w:val="hybridMultilevel"/>
    <w:tmpl w:val="4F32C38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974B3B"/>
    <w:multiLevelType w:val="multilevel"/>
    <w:tmpl w:val="D2AEF1E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FD31F21"/>
    <w:multiLevelType w:val="hybridMultilevel"/>
    <w:tmpl w:val="F3D4D2DC"/>
    <w:lvl w:ilvl="0" w:tplc="BAF0131C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43"/>
  </w:num>
  <w:num w:numId="3">
    <w:abstractNumId w:val="44"/>
  </w:num>
  <w:num w:numId="4">
    <w:abstractNumId w:val="0"/>
  </w:num>
  <w:num w:numId="5">
    <w:abstractNumId w:val="60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4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</w:num>
  <w:num w:numId="18">
    <w:abstractNumId w:val="19"/>
  </w:num>
  <w:num w:numId="19">
    <w:abstractNumId w:val="5"/>
  </w:num>
  <w:num w:numId="20">
    <w:abstractNumId w:val="2"/>
  </w:num>
  <w:num w:numId="21">
    <w:abstractNumId w:val="36"/>
  </w:num>
  <w:num w:numId="22">
    <w:abstractNumId w:val="38"/>
  </w:num>
  <w:num w:numId="23">
    <w:abstractNumId w:val="27"/>
  </w:num>
  <w:num w:numId="24">
    <w:abstractNumId w:val="55"/>
  </w:num>
  <w:num w:numId="2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50"/>
  </w:num>
  <w:num w:numId="30">
    <w:abstractNumId w:val="28"/>
  </w:num>
  <w:num w:numId="31">
    <w:abstractNumId w:val="49"/>
  </w:num>
  <w:num w:numId="32">
    <w:abstractNumId w:val="25"/>
  </w:num>
  <w:num w:numId="33">
    <w:abstractNumId w:val="14"/>
  </w:num>
  <w:num w:numId="34">
    <w:abstractNumId w:val="20"/>
  </w:num>
  <w:num w:numId="35">
    <w:abstractNumId w:val="1"/>
  </w:num>
  <w:num w:numId="36">
    <w:abstractNumId w:val="52"/>
  </w:num>
  <w:num w:numId="37">
    <w:abstractNumId w:val="32"/>
  </w:num>
  <w:num w:numId="38">
    <w:abstractNumId w:val="23"/>
  </w:num>
  <w:num w:numId="39">
    <w:abstractNumId w:val="45"/>
  </w:num>
  <w:num w:numId="40">
    <w:abstractNumId w:val="3"/>
  </w:num>
  <w:num w:numId="41">
    <w:abstractNumId w:val="15"/>
  </w:num>
  <w:num w:numId="42">
    <w:abstractNumId w:val="47"/>
  </w:num>
  <w:num w:numId="43">
    <w:abstractNumId w:val="22"/>
  </w:num>
  <w:num w:numId="44">
    <w:abstractNumId w:val="57"/>
  </w:num>
  <w:num w:numId="45">
    <w:abstractNumId w:val="46"/>
  </w:num>
  <w:num w:numId="46">
    <w:abstractNumId w:val="59"/>
  </w:num>
  <w:num w:numId="47">
    <w:abstractNumId w:val="34"/>
  </w:num>
  <w:num w:numId="48">
    <w:abstractNumId w:val="54"/>
  </w:num>
  <w:num w:numId="49">
    <w:abstractNumId w:val="18"/>
  </w:num>
  <w:num w:numId="50">
    <w:abstractNumId w:val="40"/>
  </w:num>
  <w:num w:numId="51">
    <w:abstractNumId w:val="35"/>
  </w:num>
  <w:num w:numId="52">
    <w:abstractNumId w:val="21"/>
  </w:num>
  <w:num w:numId="53">
    <w:abstractNumId w:val="48"/>
  </w:num>
  <w:num w:numId="54">
    <w:abstractNumId w:val="33"/>
  </w:num>
  <w:num w:numId="55">
    <w:abstractNumId w:val="39"/>
  </w:num>
  <w:num w:numId="56">
    <w:abstractNumId w:val="9"/>
  </w:num>
  <w:num w:numId="57">
    <w:abstractNumId w:val="16"/>
  </w:num>
  <w:num w:numId="58">
    <w:abstractNumId w:val="58"/>
  </w:num>
  <w:num w:numId="59">
    <w:abstractNumId w:val="51"/>
  </w:num>
  <w:num w:numId="60">
    <w:abstractNumId w:val="37"/>
  </w:num>
  <w:num w:numId="61">
    <w:abstractNumId w:val="6"/>
  </w:num>
  <w:num w:numId="62">
    <w:abstractNumId w:val="29"/>
  </w:num>
  <w:num w:numId="63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4"/>
    <w:rsid w:val="00006A11"/>
    <w:rsid w:val="0001104C"/>
    <w:rsid w:val="00017634"/>
    <w:rsid w:val="000315A7"/>
    <w:rsid w:val="000354F5"/>
    <w:rsid w:val="000415E4"/>
    <w:rsid w:val="000443CD"/>
    <w:rsid w:val="00096795"/>
    <w:rsid w:val="000B79AA"/>
    <w:rsid w:val="000C5A2E"/>
    <w:rsid w:val="000F6868"/>
    <w:rsid w:val="00167D93"/>
    <w:rsid w:val="00180050"/>
    <w:rsid w:val="0018613B"/>
    <w:rsid w:val="001A5360"/>
    <w:rsid w:val="001A6544"/>
    <w:rsid w:val="001C4C12"/>
    <w:rsid w:val="001C5F01"/>
    <w:rsid w:val="001E1B01"/>
    <w:rsid w:val="001F6672"/>
    <w:rsid w:val="00213097"/>
    <w:rsid w:val="002174E3"/>
    <w:rsid w:val="00223E38"/>
    <w:rsid w:val="0023147B"/>
    <w:rsid w:val="00253B79"/>
    <w:rsid w:val="00281461"/>
    <w:rsid w:val="002B1959"/>
    <w:rsid w:val="002D3E4A"/>
    <w:rsid w:val="002F2985"/>
    <w:rsid w:val="002F3468"/>
    <w:rsid w:val="00311AB5"/>
    <w:rsid w:val="003130B3"/>
    <w:rsid w:val="00317C83"/>
    <w:rsid w:val="00323222"/>
    <w:rsid w:val="00326E6A"/>
    <w:rsid w:val="00332854"/>
    <w:rsid w:val="00334D33"/>
    <w:rsid w:val="00351FC2"/>
    <w:rsid w:val="00381E89"/>
    <w:rsid w:val="003961DB"/>
    <w:rsid w:val="004005A7"/>
    <w:rsid w:val="00403D83"/>
    <w:rsid w:val="00417A81"/>
    <w:rsid w:val="00425C34"/>
    <w:rsid w:val="004264D1"/>
    <w:rsid w:val="004341D9"/>
    <w:rsid w:val="004425FA"/>
    <w:rsid w:val="0044399D"/>
    <w:rsid w:val="00450CD8"/>
    <w:rsid w:val="00451C05"/>
    <w:rsid w:val="00493215"/>
    <w:rsid w:val="00497A04"/>
    <w:rsid w:val="00497B8E"/>
    <w:rsid w:val="004A1B4E"/>
    <w:rsid w:val="004B2941"/>
    <w:rsid w:val="004B677A"/>
    <w:rsid w:val="004F474B"/>
    <w:rsid w:val="005266A4"/>
    <w:rsid w:val="0054125F"/>
    <w:rsid w:val="00551DA0"/>
    <w:rsid w:val="00593984"/>
    <w:rsid w:val="005A5F0C"/>
    <w:rsid w:val="005B00A9"/>
    <w:rsid w:val="005D4312"/>
    <w:rsid w:val="005F2CD3"/>
    <w:rsid w:val="0061454B"/>
    <w:rsid w:val="006172D7"/>
    <w:rsid w:val="00631AC3"/>
    <w:rsid w:val="0063466C"/>
    <w:rsid w:val="00682CF5"/>
    <w:rsid w:val="006A4D3F"/>
    <w:rsid w:val="006A673C"/>
    <w:rsid w:val="006C5C8B"/>
    <w:rsid w:val="006E2638"/>
    <w:rsid w:val="006F1A1E"/>
    <w:rsid w:val="006F7BB9"/>
    <w:rsid w:val="006F7F1E"/>
    <w:rsid w:val="00723AE8"/>
    <w:rsid w:val="00726015"/>
    <w:rsid w:val="00746CE3"/>
    <w:rsid w:val="00755B19"/>
    <w:rsid w:val="00756622"/>
    <w:rsid w:val="00767BDF"/>
    <w:rsid w:val="00776E87"/>
    <w:rsid w:val="007902D5"/>
    <w:rsid w:val="00790A75"/>
    <w:rsid w:val="007A17ED"/>
    <w:rsid w:val="007A3E41"/>
    <w:rsid w:val="007A5142"/>
    <w:rsid w:val="007B07F7"/>
    <w:rsid w:val="007D3340"/>
    <w:rsid w:val="00806FA6"/>
    <w:rsid w:val="00814714"/>
    <w:rsid w:val="00814A25"/>
    <w:rsid w:val="008311D0"/>
    <w:rsid w:val="00857160"/>
    <w:rsid w:val="008A01D6"/>
    <w:rsid w:val="008A5DC4"/>
    <w:rsid w:val="008C1352"/>
    <w:rsid w:val="008E576F"/>
    <w:rsid w:val="008E72B1"/>
    <w:rsid w:val="009160A6"/>
    <w:rsid w:val="009229AF"/>
    <w:rsid w:val="00933BF1"/>
    <w:rsid w:val="00937155"/>
    <w:rsid w:val="0093715D"/>
    <w:rsid w:val="00940A86"/>
    <w:rsid w:val="0094534C"/>
    <w:rsid w:val="00983A05"/>
    <w:rsid w:val="009A6706"/>
    <w:rsid w:val="009B3597"/>
    <w:rsid w:val="009C6664"/>
    <w:rsid w:val="009E0799"/>
    <w:rsid w:val="009E0816"/>
    <w:rsid w:val="009E5435"/>
    <w:rsid w:val="00A12C7D"/>
    <w:rsid w:val="00A416B5"/>
    <w:rsid w:val="00A555D9"/>
    <w:rsid w:val="00A577C5"/>
    <w:rsid w:val="00A6137B"/>
    <w:rsid w:val="00AA2AEF"/>
    <w:rsid w:val="00AB7BFA"/>
    <w:rsid w:val="00AC6FDC"/>
    <w:rsid w:val="00AD6844"/>
    <w:rsid w:val="00AE3170"/>
    <w:rsid w:val="00B033BC"/>
    <w:rsid w:val="00B224AD"/>
    <w:rsid w:val="00B2502A"/>
    <w:rsid w:val="00B27A44"/>
    <w:rsid w:val="00B32169"/>
    <w:rsid w:val="00B43C1C"/>
    <w:rsid w:val="00B51606"/>
    <w:rsid w:val="00B74C3A"/>
    <w:rsid w:val="00B76882"/>
    <w:rsid w:val="00B962C0"/>
    <w:rsid w:val="00BA60B7"/>
    <w:rsid w:val="00BB0192"/>
    <w:rsid w:val="00BB3644"/>
    <w:rsid w:val="00BB6C4F"/>
    <w:rsid w:val="00BD696D"/>
    <w:rsid w:val="00BD6E4A"/>
    <w:rsid w:val="00C20163"/>
    <w:rsid w:val="00C25EF9"/>
    <w:rsid w:val="00C33BE9"/>
    <w:rsid w:val="00C3561F"/>
    <w:rsid w:val="00C458C5"/>
    <w:rsid w:val="00C53555"/>
    <w:rsid w:val="00C5357C"/>
    <w:rsid w:val="00C57E78"/>
    <w:rsid w:val="00C77AFB"/>
    <w:rsid w:val="00CC43B8"/>
    <w:rsid w:val="00CD31B8"/>
    <w:rsid w:val="00D1414A"/>
    <w:rsid w:val="00D23F2A"/>
    <w:rsid w:val="00D24623"/>
    <w:rsid w:val="00D53FB6"/>
    <w:rsid w:val="00D663B8"/>
    <w:rsid w:val="00D71B40"/>
    <w:rsid w:val="00D724CF"/>
    <w:rsid w:val="00D77B5A"/>
    <w:rsid w:val="00D80982"/>
    <w:rsid w:val="00D81980"/>
    <w:rsid w:val="00E10095"/>
    <w:rsid w:val="00E31FEE"/>
    <w:rsid w:val="00E51AF6"/>
    <w:rsid w:val="00E66298"/>
    <w:rsid w:val="00E7610A"/>
    <w:rsid w:val="00E87C41"/>
    <w:rsid w:val="00EA7B76"/>
    <w:rsid w:val="00ED1274"/>
    <w:rsid w:val="00EE02BF"/>
    <w:rsid w:val="00EF7061"/>
    <w:rsid w:val="00EF7A61"/>
    <w:rsid w:val="00F24345"/>
    <w:rsid w:val="00F36B2A"/>
    <w:rsid w:val="00F61517"/>
    <w:rsid w:val="00F66571"/>
    <w:rsid w:val="00F76AC5"/>
    <w:rsid w:val="00F9228C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343C"/>
  <w15:chartTrackingRefBased/>
  <w15:docId w15:val="{88A4D50D-6C24-481A-AAC3-6A01368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B5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D77B5A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numbering" w:customStyle="1" w:styleId="Bezlisty1">
    <w:name w:val="Bez listy1"/>
    <w:next w:val="Bezlisty"/>
    <w:uiPriority w:val="99"/>
    <w:semiHidden/>
    <w:unhideWhenUsed/>
    <w:rsid w:val="00D77B5A"/>
  </w:style>
  <w:style w:type="paragraph" w:styleId="Nagwek">
    <w:name w:val="header"/>
    <w:basedOn w:val="Normalny"/>
    <w:link w:val="NagwekZnak"/>
    <w:uiPriority w:val="99"/>
    <w:unhideWhenUsed/>
    <w:rsid w:val="00D77B5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77B5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77B5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77B5A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77B5A"/>
    <w:rPr>
      <w:rFonts w:ascii="Calibri Light" w:eastAsia="Times New Roman" w:hAnsi="Calibri Light" w:cs="Times New Roman"/>
      <w:i/>
      <w:iCs/>
      <w:color w:val="2E74B5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77B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77B5A"/>
    <w:rPr>
      <w:rFonts w:ascii="Calibri" w:eastAsia="Calibri" w:hAnsi="Calibri" w:cs="Times New Roman"/>
      <w:sz w:val="20"/>
      <w:szCs w:val="20"/>
    </w:rPr>
  </w:style>
  <w:style w:type="character" w:customStyle="1" w:styleId="Domylnaczcionkaakapitu1">
    <w:name w:val="Domyślna czcionka akapitu1"/>
    <w:qFormat/>
    <w:rsid w:val="00D77B5A"/>
  </w:style>
  <w:style w:type="character" w:customStyle="1" w:styleId="TekstpodstawowyZnak1">
    <w:name w:val="Tekst podstawowy Znak1"/>
    <w:basedOn w:val="Domylnaczcionkaakapitu"/>
    <w:link w:val="Tekstpodstawowy"/>
    <w:semiHidden/>
    <w:qFormat/>
    <w:locked/>
    <w:rsid w:val="00D77B5A"/>
    <w:rPr>
      <w:rFonts w:eastAsia="Times New Roman"/>
      <w:color w:val="00000A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77B5A"/>
    <w:rPr>
      <w:sz w:val="20"/>
      <w:szCs w:val="20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D77B5A"/>
    <w:pPr>
      <w:suppressAutoHyphens/>
      <w:spacing w:before="120" w:after="120" w:line="276" w:lineRule="auto"/>
      <w:jc w:val="both"/>
    </w:pPr>
    <w:rPr>
      <w:rFonts w:eastAsia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D77B5A"/>
    <w:rPr>
      <w:rFonts w:cs="Times New Roman"/>
    </w:rPr>
  </w:style>
  <w:style w:type="paragraph" w:customStyle="1" w:styleId="Akapitzlist1">
    <w:name w:val="Akapit z listą1"/>
    <w:basedOn w:val="Normalny"/>
    <w:next w:val="Akapitzlist"/>
    <w:qFormat/>
    <w:rsid w:val="00D77B5A"/>
    <w:pPr>
      <w:suppressAutoHyphens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77B5A"/>
    <w:pPr>
      <w:suppressAutoHyphens/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77B5A"/>
    <w:rPr>
      <w:sz w:val="20"/>
      <w:szCs w:val="20"/>
    </w:rPr>
  </w:style>
  <w:style w:type="paragraph" w:customStyle="1" w:styleId="Styl">
    <w:name w:val="Styl"/>
    <w:qFormat/>
    <w:rsid w:val="00D77B5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D77B5A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Standard">
    <w:name w:val="Standard"/>
    <w:qFormat/>
    <w:rsid w:val="00D77B5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qFormat/>
    <w:rsid w:val="00D77B5A"/>
    <w:pPr>
      <w:suppressAutoHyphens/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B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77B5A"/>
    <w:pPr>
      <w:suppressAutoHyphens/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77B5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B5A"/>
    <w:pPr>
      <w:suppressAutoHyphens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B5A"/>
    <w:rPr>
      <w:rFonts w:ascii="Segoe UI" w:hAnsi="Segoe UI" w:cs="Segoe UI"/>
      <w:sz w:val="18"/>
      <w:szCs w:val="18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77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B5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Nagwek"/>
    <w:uiPriority w:val="99"/>
    <w:unhideWhenUsed/>
    <w:rsid w:val="00D77B5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D77B5A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D77B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1"/>
    <w:semiHidden/>
    <w:unhideWhenUsed/>
    <w:rsid w:val="00D77B5A"/>
    <w:pPr>
      <w:spacing w:after="120"/>
    </w:pPr>
    <w:rPr>
      <w:rFonts w:eastAsia="Times New Roman"/>
      <w:color w:val="00000A"/>
      <w:lang w:bidi="en-US"/>
    </w:rPr>
  </w:style>
  <w:style w:type="character" w:customStyle="1" w:styleId="TekstpodstawowyZnak2">
    <w:name w:val="Tekst podstawowy Znak2"/>
    <w:basedOn w:val="Domylnaczcionkaakapitu"/>
    <w:uiPriority w:val="99"/>
    <w:semiHidden/>
    <w:rsid w:val="00D77B5A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D77B5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B5A"/>
    <w:pPr>
      <w:suppressAutoHyphens w:val="0"/>
      <w:spacing w:after="160"/>
      <w:jc w:val="left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77B5A"/>
    <w:rPr>
      <w:rFonts w:ascii="Calibri" w:eastAsia="Calibri" w:hAnsi="Calibri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44"/>
  </w:style>
  <w:style w:type="paragraph" w:customStyle="1" w:styleId="text-justify">
    <w:name w:val="text-justify"/>
    <w:basedOn w:val="Normalny"/>
    <w:rsid w:val="009B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814714"/>
  </w:style>
  <w:style w:type="table" w:styleId="Tabela-Siatka">
    <w:name w:val="Table Grid"/>
    <w:basedOn w:val="Standardowy"/>
    <w:uiPriority w:val="39"/>
    <w:rsid w:val="00C535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357C"/>
    <w:pPr>
      <w:spacing w:after="0" w:line="240" w:lineRule="auto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C53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32wog.iod@ron.mil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B80C-2590-4C9D-BB3B-62B2E9C442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ABA6DC-C73A-491F-A12A-02EFD1BB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10176</Words>
  <Characters>61062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Kulicka</dc:creator>
  <cp:keywords/>
  <dc:description/>
  <cp:lastModifiedBy>Lichota Dariusz</cp:lastModifiedBy>
  <cp:revision>4</cp:revision>
  <cp:lastPrinted>2024-10-23T05:27:00Z</cp:lastPrinted>
  <dcterms:created xsi:type="dcterms:W3CDTF">2025-04-07T07:41:00Z</dcterms:created>
  <dcterms:modified xsi:type="dcterms:W3CDTF">2025-04-07T12:32:00Z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408581e9-4a17-433a-8e17-307a352a4f64</vt:lpwstr>
  </property>
  <property fmtid="{D5CDD505-2E9C-101B-9397-08002B2CF9AE}" pid="3" name="bjSaver">
    <vt:lpwstr>f6vgfFYAFlPoH32d901Hu0D/D5P3eTEZ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[JAW]</vt:lpwstr>
  </property>
  <property fmtid="{D5CDD505-2E9C-101B-9397-08002B2CF9AE}" pid="7" name="s5636:Creator type=author">
    <vt:lpwstr>Małgorzata Kulicka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10.130.227.215</vt:lpwstr>
  </property>
</Properties>
</file>