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8E5F" w14:textId="45861414" w:rsidR="00194987" w:rsidRPr="00303521" w:rsidRDefault="00C26D80" w:rsidP="00FD5D47">
      <w:pPr>
        <w:pStyle w:val="Nagwek6"/>
        <w:numPr>
          <w:ilvl w:val="0"/>
          <w:numId w:val="0"/>
        </w:numPr>
        <w:ind w:left="1152"/>
        <w:rPr>
          <w:rFonts w:ascii="Arial" w:hAnsi="Arial" w:cs="Arial"/>
          <w:sz w:val="22"/>
          <w:szCs w:val="22"/>
        </w:rPr>
      </w:pPr>
      <w:r w:rsidRPr="0030352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303521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" w:hAnsi="Arial" w:cs="Arial"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ab/>
      </w:r>
    </w:p>
    <w:p w14:paraId="18C2957E" w14:textId="6FA86F31" w:rsidR="00194987" w:rsidRPr="00303521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ascii="Arial" w:eastAsia="Times New Roman" w:hAnsi="Arial" w:cs="Arial"/>
          <w:b/>
          <w:bCs/>
          <w:sz w:val="22"/>
          <w:szCs w:val="22"/>
        </w:rPr>
      </w:pPr>
    </w:p>
    <w:p w14:paraId="2BBEA935" w14:textId="77777777" w:rsidR="00D865AD" w:rsidRPr="00303521" w:rsidRDefault="00D865AD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303521" w14:paraId="6AC2F7EB" w14:textId="77777777" w:rsidTr="009F77D3">
        <w:tc>
          <w:tcPr>
            <w:tcW w:w="9212" w:type="dxa"/>
          </w:tcPr>
          <w:p w14:paraId="7BEDBEF0" w14:textId="4CA09487" w:rsidR="00194987" w:rsidRPr="00303521" w:rsidRDefault="00363E4B" w:rsidP="009F77D3">
            <w:pPr>
              <w:tabs>
                <w:tab w:val="center" w:pos="4498"/>
                <w:tab w:val="left" w:pos="67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52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94987" w:rsidRPr="00303521">
              <w:rPr>
                <w:rFonts w:ascii="Arial" w:hAnsi="Arial" w:cs="Arial"/>
                <w:sz w:val="22"/>
                <w:szCs w:val="22"/>
              </w:rPr>
              <w:t>ZARZĄD POWIATU ZGIERSKIEGO</w:t>
            </w:r>
          </w:p>
        </w:tc>
      </w:tr>
    </w:tbl>
    <w:p w14:paraId="54ADE097" w14:textId="77777777" w:rsidR="00194987" w:rsidRPr="00303521" w:rsidRDefault="00194987" w:rsidP="00194987">
      <w:pPr>
        <w:pStyle w:val="Nagwek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303521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0472B8CF" w:rsidR="00194987" w:rsidRPr="00303521" w:rsidRDefault="00363E4B" w:rsidP="00FD5D47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      </w:t>
            </w:r>
            <w:r w:rsidR="00194987"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95-100 Zgierz, ul. Sadowa 6a</w:t>
            </w:r>
          </w:p>
        </w:tc>
      </w:tr>
      <w:tr w:rsidR="00194987" w:rsidRPr="00303521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48C72FAF" w:rsidR="00194987" w:rsidRPr="00303521" w:rsidRDefault="00363E4B" w:rsidP="00FD5D47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   </w:t>
            </w:r>
            <w:r w:rsidR="00C26D80"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T</w:t>
            </w:r>
            <w:r w:rsidR="00194987"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el. (42) 288 81 00, fax (42) 719 08 16</w:t>
            </w:r>
          </w:p>
        </w:tc>
      </w:tr>
      <w:tr w:rsidR="00194987" w:rsidRPr="00303521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6EB0154D" w:rsidR="00194987" w:rsidRPr="00303521" w:rsidRDefault="00363E4B" w:rsidP="00FD5D47">
            <w:pPr>
              <w:pStyle w:val="Nagwek"/>
              <w:snapToGrid w:val="0"/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94987" w:rsidRPr="00303521">
              <w:rPr>
                <w:rFonts w:ascii="Arial" w:hAnsi="Arial" w:cs="Arial"/>
                <w:sz w:val="22"/>
                <w:szCs w:val="22"/>
              </w:rPr>
              <w:t>zarzad@powiat.zgierz.pl</w:t>
            </w:r>
            <w:r w:rsidR="00194987"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, www.powiat.zgierz.pl</w:t>
            </w:r>
          </w:p>
        </w:tc>
      </w:tr>
    </w:tbl>
    <w:p w14:paraId="5A615174" w14:textId="5CD05607" w:rsidR="00303521" w:rsidRPr="00303521" w:rsidRDefault="00303521" w:rsidP="00303521">
      <w:pPr>
        <w:spacing w:after="120" w:line="360" w:lineRule="auto"/>
        <w:jc w:val="right"/>
        <w:rPr>
          <w:rFonts w:ascii="Arial" w:eastAsiaTheme="minorHAnsi" w:hAnsi="Arial" w:cs="Arial"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 xml:space="preserve">Zgierz, dnia  </w:t>
      </w:r>
      <w:r w:rsidR="00DF02AC">
        <w:rPr>
          <w:rFonts w:ascii="Arial" w:hAnsi="Arial" w:cs="Arial"/>
          <w:sz w:val="22"/>
          <w:szCs w:val="22"/>
        </w:rPr>
        <w:t>07.05.2025</w:t>
      </w:r>
      <w:r w:rsidRPr="00303521">
        <w:rPr>
          <w:rFonts w:ascii="Arial" w:hAnsi="Arial" w:cs="Arial"/>
          <w:sz w:val="22"/>
          <w:szCs w:val="22"/>
        </w:rPr>
        <w:t xml:space="preserve"> r.</w:t>
      </w:r>
    </w:p>
    <w:p w14:paraId="627EB62A" w14:textId="6746BD16" w:rsidR="00303521" w:rsidRPr="00303521" w:rsidRDefault="00303521" w:rsidP="00303521">
      <w:pPr>
        <w:pStyle w:val="Nagwek"/>
        <w:rPr>
          <w:rFonts w:ascii="Arial" w:hAnsi="Arial" w:cs="Arial"/>
          <w:b/>
          <w:sz w:val="22"/>
          <w:szCs w:val="22"/>
          <w:u w:val="single"/>
        </w:rPr>
      </w:pPr>
      <w:r w:rsidRPr="00303521">
        <w:rPr>
          <w:rFonts w:ascii="Arial" w:hAnsi="Arial" w:cs="Arial"/>
          <w:sz w:val="22"/>
          <w:szCs w:val="22"/>
        </w:rPr>
        <w:t>ZP.272.</w:t>
      </w:r>
      <w:r w:rsidR="00386656">
        <w:rPr>
          <w:rFonts w:ascii="Arial" w:hAnsi="Arial" w:cs="Arial"/>
          <w:sz w:val="22"/>
          <w:szCs w:val="22"/>
        </w:rPr>
        <w:t>5</w:t>
      </w:r>
      <w:r w:rsidRPr="0030352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3035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RF</w:t>
      </w:r>
      <w:r w:rsidRPr="00303521">
        <w:rPr>
          <w:rFonts w:ascii="Arial" w:hAnsi="Arial" w:cs="Arial"/>
          <w:sz w:val="22"/>
          <w:szCs w:val="22"/>
        </w:rPr>
        <w:t>/</w:t>
      </w:r>
      <w:r w:rsidR="00DF02AC">
        <w:rPr>
          <w:rFonts w:ascii="Arial" w:hAnsi="Arial" w:cs="Arial"/>
          <w:sz w:val="22"/>
          <w:szCs w:val="22"/>
        </w:rPr>
        <w:t>21</w:t>
      </w:r>
    </w:p>
    <w:p w14:paraId="321F6018" w14:textId="0F2698C1" w:rsidR="00303521" w:rsidRPr="00303521" w:rsidRDefault="00303521" w:rsidP="00303521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521">
        <w:rPr>
          <w:rFonts w:ascii="Arial" w:hAnsi="Arial" w:cs="Arial"/>
          <w:b/>
          <w:sz w:val="22"/>
          <w:szCs w:val="22"/>
          <w:u w:val="single"/>
        </w:rPr>
        <w:t xml:space="preserve">ZAWIADOMIENIE O WYBORZE OFERTY, </w:t>
      </w:r>
    </w:p>
    <w:p w14:paraId="78B655B4" w14:textId="77777777" w:rsidR="00303521" w:rsidRPr="00303521" w:rsidRDefault="00303521" w:rsidP="00303521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521">
        <w:rPr>
          <w:rFonts w:ascii="Arial" w:hAnsi="Arial" w:cs="Arial"/>
          <w:b/>
          <w:sz w:val="22"/>
          <w:szCs w:val="22"/>
          <w:u w:val="single"/>
        </w:rPr>
        <w:t>w postępowaniu prowadzonym w trybie podstawowym, zgodnie z art. 275 pkt 2 Ustawy</w:t>
      </w:r>
    </w:p>
    <w:p w14:paraId="0602C431" w14:textId="77777777" w:rsidR="00303521" w:rsidRPr="00303521" w:rsidRDefault="00303521" w:rsidP="00303521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2D518F" w14:textId="79A007D1" w:rsidR="00303521" w:rsidRPr="00303521" w:rsidRDefault="00303521" w:rsidP="00303521">
      <w:pPr>
        <w:pStyle w:val="Standard"/>
        <w:numPr>
          <w:ilvl w:val="0"/>
          <w:numId w:val="28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>Na podstawie art. 253 ust. 1 pkt 1 ustawy z dnia 11 września 2019 r. Prawo zamówień publicznych                     (tj. Dz. U. z 202</w:t>
      </w:r>
      <w:r>
        <w:rPr>
          <w:rFonts w:ascii="Arial" w:hAnsi="Arial" w:cs="Arial"/>
          <w:sz w:val="22"/>
          <w:szCs w:val="22"/>
        </w:rPr>
        <w:t>4</w:t>
      </w:r>
      <w:r w:rsidRPr="00303521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1320</w:t>
      </w:r>
      <w:r w:rsidRPr="00303521">
        <w:rPr>
          <w:rFonts w:ascii="Arial" w:hAnsi="Arial" w:cs="Arial"/>
          <w:sz w:val="22"/>
          <w:szCs w:val="22"/>
        </w:rPr>
        <w:t xml:space="preserve"> – dalej zwanej Ustawą), Powiat Zgierski reprezentowany przez Zarząd Powiatu Zgierskiego (zwany dalej Zamawiającym) dokonał wyboru najkorzystniejszej oferty spośród niepodlegających odrzuceniu ofert, w postępowaniu prowadzonym w trybie podstawowym</w:t>
      </w:r>
      <w:r>
        <w:rPr>
          <w:rFonts w:ascii="Arial" w:hAnsi="Arial" w:cs="Arial"/>
          <w:sz w:val="22"/>
          <w:szCs w:val="22"/>
        </w:rPr>
        <w:t>,</w:t>
      </w:r>
      <w:r w:rsidRPr="00303521">
        <w:rPr>
          <w:rFonts w:ascii="Arial" w:hAnsi="Arial" w:cs="Arial"/>
          <w:sz w:val="22"/>
          <w:szCs w:val="22"/>
        </w:rPr>
        <w:t xml:space="preserve"> na podstawie art. 275 pkt 2 Ustawy pn.:</w:t>
      </w:r>
      <w:bookmarkStart w:id="0" w:name="_Hlk75860595"/>
      <w:r w:rsidRPr="00303521">
        <w:rPr>
          <w:rFonts w:ascii="Arial" w:hAnsi="Arial" w:cs="Arial"/>
          <w:sz w:val="22"/>
          <w:szCs w:val="22"/>
        </w:rPr>
        <w:t xml:space="preserve"> </w:t>
      </w:r>
      <w:bookmarkStart w:id="1" w:name="_Hlk170391653"/>
      <w:bookmarkEnd w:id="0"/>
      <w:r w:rsidRPr="00303521">
        <w:rPr>
          <w:rFonts w:ascii="Arial" w:hAnsi="Arial" w:cs="Arial"/>
          <w:b/>
          <w:iCs/>
          <w:sz w:val="22"/>
          <w:szCs w:val="22"/>
          <w:lang w:eastAsia="zh-CN"/>
        </w:rPr>
        <w:t>„</w:t>
      </w:r>
      <w:r>
        <w:rPr>
          <w:rFonts w:ascii="Arial" w:hAnsi="Arial" w:cs="Arial"/>
          <w:b/>
          <w:iCs/>
          <w:sz w:val="22"/>
          <w:szCs w:val="22"/>
          <w:lang w:eastAsia="zh-CN"/>
        </w:rPr>
        <w:t>Odnowa nawierzchni na drodze powiatowej nr 5166E relacji Aleksandrów Łódzki - gr. powiatu (Lutomiersk)</w:t>
      </w:r>
      <w:r w:rsidRPr="00303521">
        <w:rPr>
          <w:rFonts w:ascii="Arial" w:hAnsi="Arial" w:cs="Arial"/>
          <w:b/>
          <w:iCs/>
          <w:sz w:val="22"/>
          <w:szCs w:val="22"/>
          <w:lang w:eastAsia="zh-CN"/>
        </w:rPr>
        <w:t xml:space="preserve">”, (ID </w:t>
      </w:r>
      <w:r>
        <w:rPr>
          <w:rFonts w:ascii="Arial" w:hAnsi="Arial" w:cs="Arial"/>
          <w:b/>
          <w:iCs/>
          <w:sz w:val="22"/>
          <w:szCs w:val="22"/>
          <w:lang w:eastAsia="zh-CN"/>
        </w:rPr>
        <w:t>1081048</w:t>
      </w:r>
      <w:r w:rsidRPr="00303521">
        <w:rPr>
          <w:rFonts w:ascii="Arial" w:hAnsi="Arial" w:cs="Arial"/>
          <w:b/>
          <w:iCs/>
          <w:sz w:val="22"/>
          <w:szCs w:val="22"/>
          <w:lang w:eastAsia="zh-CN"/>
        </w:rPr>
        <w:t>).</w:t>
      </w:r>
      <w:bookmarkEnd w:id="1"/>
    </w:p>
    <w:p w14:paraId="6C9EB8E8" w14:textId="77777777" w:rsidR="00303521" w:rsidRPr="00303521" w:rsidRDefault="00303521" w:rsidP="00303521">
      <w:pPr>
        <w:pStyle w:val="Standard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02893F2" w14:textId="7D0A1D32" w:rsidR="00303521" w:rsidRPr="00303521" w:rsidRDefault="00303521" w:rsidP="00303521">
      <w:pPr>
        <w:pStyle w:val="Standard"/>
        <w:numPr>
          <w:ilvl w:val="0"/>
          <w:numId w:val="2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niniejszego postępowania, otrzymała </w:t>
      </w:r>
      <w:r w:rsidRPr="00303521">
        <w:rPr>
          <w:rFonts w:ascii="Arial" w:hAnsi="Arial" w:cs="Arial"/>
          <w:b/>
          <w:bCs/>
          <w:sz w:val="22"/>
          <w:szCs w:val="22"/>
        </w:rPr>
        <w:t xml:space="preserve">oferta nr </w:t>
      </w:r>
      <w:r w:rsidRPr="00183320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303521">
        <w:rPr>
          <w:rFonts w:ascii="Arial" w:hAnsi="Arial" w:cs="Arial"/>
          <w:sz w:val="22"/>
          <w:szCs w:val="22"/>
        </w:rPr>
        <w:t xml:space="preserve"> złożona przez </w:t>
      </w:r>
      <w:r w:rsidR="00183320" w:rsidRPr="00183320">
        <w:rPr>
          <w:rFonts w:ascii="Arial" w:hAnsi="Arial" w:cs="Arial"/>
          <w:b/>
          <w:bCs/>
          <w:sz w:val="22"/>
          <w:szCs w:val="22"/>
        </w:rPr>
        <w:t>Krzysztofa Łuczaka</w:t>
      </w:r>
      <w:r w:rsidR="00183320">
        <w:rPr>
          <w:rFonts w:ascii="Arial" w:hAnsi="Arial" w:cs="Arial"/>
          <w:sz w:val="22"/>
          <w:szCs w:val="22"/>
        </w:rPr>
        <w:t xml:space="preserve"> prowadzącego działalność gospodarczą pod nazwą: </w:t>
      </w:r>
      <w:proofErr w:type="spellStart"/>
      <w:r w:rsidRPr="00303521">
        <w:rPr>
          <w:rFonts w:ascii="Arial" w:hAnsi="Arial" w:cs="Arial"/>
          <w:b/>
          <w:bCs/>
          <w:sz w:val="22"/>
          <w:szCs w:val="22"/>
        </w:rPr>
        <w:t>LuKpol</w:t>
      </w:r>
      <w:proofErr w:type="spellEnd"/>
      <w:r w:rsidRPr="00303521">
        <w:rPr>
          <w:rFonts w:ascii="Arial" w:hAnsi="Arial" w:cs="Arial"/>
          <w:b/>
          <w:bCs/>
          <w:sz w:val="22"/>
          <w:szCs w:val="22"/>
        </w:rPr>
        <w:t xml:space="preserve"> Krzysztof Łuczak, ul. Dąbska 26, 99-210 Uniejów</w:t>
      </w:r>
      <w:r w:rsidRPr="0030352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03521">
        <w:rPr>
          <w:rFonts w:ascii="Arial" w:hAnsi="Arial" w:cs="Arial"/>
          <w:sz w:val="22"/>
          <w:szCs w:val="22"/>
        </w:rPr>
        <w:t xml:space="preserve">(zwanym dalej Wykonawcą). </w:t>
      </w:r>
      <w:r w:rsidRPr="00303521">
        <w:rPr>
          <w:rFonts w:ascii="Arial" w:hAnsi="Arial" w:cs="Arial"/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FC06189" w14:textId="77777777" w:rsidR="00303521" w:rsidRPr="00303521" w:rsidRDefault="00303521" w:rsidP="00303521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26AAE92" w14:textId="77777777" w:rsidR="00303521" w:rsidRPr="00303521" w:rsidRDefault="00303521" w:rsidP="00303521">
      <w:pPr>
        <w:pStyle w:val="Standard"/>
        <w:numPr>
          <w:ilvl w:val="0"/>
          <w:numId w:val="28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41948857"/>
      <w:r w:rsidRPr="00303521">
        <w:rPr>
          <w:rFonts w:ascii="Arial" w:hAnsi="Arial" w:cs="Arial"/>
          <w:color w:val="000000"/>
          <w:sz w:val="22"/>
          <w:szCs w:val="22"/>
        </w:rPr>
        <w:t>Ocenie podlegały następujące oferty:</w:t>
      </w:r>
    </w:p>
    <w:p w14:paraId="48FDC671" w14:textId="77777777" w:rsidR="00303521" w:rsidRDefault="00303521" w:rsidP="00303521">
      <w:pPr>
        <w:pStyle w:val="Akapitzlist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612"/>
        <w:gridCol w:w="1793"/>
        <w:gridCol w:w="1286"/>
        <w:gridCol w:w="1465"/>
        <w:gridCol w:w="1441"/>
      </w:tblGrid>
      <w:tr w:rsidR="00303521" w:rsidRPr="00303521" w14:paraId="299C8C97" w14:textId="77777777" w:rsidTr="009F4F03">
        <w:trPr>
          <w:trHeight w:val="300"/>
        </w:trPr>
        <w:tc>
          <w:tcPr>
            <w:tcW w:w="717" w:type="dxa"/>
            <w:vMerge w:val="restart"/>
            <w:vAlign w:val="center"/>
          </w:tcPr>
          <w:p w14:paraId="558549EE" w14:textId="77777777" w:rsidR="00303521" w:rsidRPr="00303521" w:rsidRDefault="00303521" w:rsidP="00303521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751" w:type="dxa"/>
            <w:vMerge w:val="restart"/>
            <w:vAlign w:val="center"/>
          </w:tcPr>
          <w:p w14:paraId="757222D9" w14:textId="77777777" w:rsidR="00303521" w:rsidRPr="00303521" w:rsidRDefault="00303521" w:rsidP="00303521">
            <w:pPr>
              <w:widowControl/>
              <w:suppressAutoHyphens w:val="0"/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30" w:type="dxa"/>
            <w:vMerge w:val="restart"/>
            <w:vAlign w:val="center"/>
          </w:tcPr>
          <w:p w14:paraId="36AFD48C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2285" w:right="-162" w:firstLine="2285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Łączna </w:t>
            </w:r>
          </w:p>
          <w:p w14:paraId="1279C020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2285" w:right="-162" w:firstLine="2285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2683" w:type="dxa"/>
            <w:gridSpan w:val="2"/>
            <w:vAlign w:val="center"/>
          </w:tcPr>
          <w:p w14:paraId="63CC471E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108" w:right="-108" w:hanging="19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Punktacja otrzymana </w:t>
            </w: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zgodnie z kryteriami określonymi w SWZ</w:t>
            </w:r>
          </w:p>
        </w:tc>
        <w:tc>
          <w:tcPr>
            <w:tcW w:w="1333" w:type="dxa"/>
            <w:vMerge w:val="restart"/>
            <w:vAlign w:val="center"/>
          </w:tcPr>
          <w:p w14:paraId="2ED12C48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Bilans przyznanych punktów</w:t>
            </w:r>
          </w:p>
        </w:tc>
      </w:tr>
      <w:tr w:rsidR="00303521" w:rsidRPr="00303521" w14:paraId="6771D658" w14:textId="77777777" w:rsidTr="009F4F03">
        <w:trPr>
          <w:trHeight w:val="300"/>
        </w:trPr>
        <w:tc>
          <w:tcPr>
            <w:tcW w:w="717" w:type="dxa"/>
            <w:vMerge/>
            <w:vAlign w:val="center"/>
          </w:tcPr>
          <w:p w14:paraId="75CA4CCD" w14:textId="77777777" w:rsidR="00303521" w:rsidRPr="00303521" w:rsidRDefault="00303521" w:rsidP="00303521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vMerge/>
            <w:vAlign w:val="center"/>
          </w:tcPr>
          <w:p w14:paraId="6CF14D68" w14:textId="77777777" w:rsidR="00303521" w:rsidRPr="00303521" w:rsidRDefault="00303521" w:rsidP="00303521">
            <w:pPr>
              <w:widowControl/>
              <w:suppressAutoHyphens w:val="0"/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vMerge/>
            <w:vAlign w:val="center"/>
          </w:tcPr>
          <w:p w14:paraId="00336F38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2285" w:right="-162" w:firstLine="2285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03E6221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CENA OFERTY</w:t>
            </w:r>
          </w:p>
          <w:p w14:paraId="04475AF8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60% waga udział w ocenie 60 pkt</w:t>
            </w:r>
          </w:p>
        </w:tc>
        <w:tc>
          <w:tcPr>
            <w:tcW w:w="1360" w:type="dxa"/>
            <w:vAlign w:val="center"/>
          </w:tcPr>
          <w:p w14:paraId="407988D4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OKRES GWARANCJI 40% waga udział                           w ocenie 40 pkt</w:t>
            </w:r>
          </w:p>
        </w:tc>
        <w:tc>
          <w:tcPr>
            <w:tcW w:w="1333" w:type="dxa"/>
            <w:vMerge/>
            <w:vAlign w:val="center"/>
          </w:tcPr>
          <w:p w14:paraId="1182F15A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303521" w:rsidRPr="00303521" w14:paraId="066C590B" w14:textId="77777777" w:rsidTr="00303521">
        <w:trPr>
          <w:trHeight w:hRule="exact" w:val="829"/>
        </w:trPr>
        <w:tc>
          <w:tcPr>
            <w:tcW w:w="717" w:type="dxa"/>
            <w:vAlign w:val="center"/>
          </w:tcPr>
          <w:p w14:paraId="1538E735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8BAF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HUBERTUS Mariusz Malarczyk</w:t>
            </w:r>
          </w:p>
          <w:p w14:paraId="069D9198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al. Piłsudskiego 67/49, 90-329 Łódź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1F9A" w14:textId="77777777" w:rsidR="00303521" w:rsidRPr="00303521" w:rsidRDefault="00303521" w:rsidP="00303521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Liberation Sans Narrow" w:hAnsi="Arial" w:cs="Arial"/>
                <w:sz w:val="22"/>
                <w:szCs w:val="22"/>
                <w:lang w:bidi="pl-PL"/>
              </w:rPr>
            </w:pPr>
            <w:r w:rsidRPr="00303521">
              <w:rPr>
                <w:rFonts w:ascii="Arial" w:eastAsia="Times New Roman" w:hAnsi="Arial" w:cs="Arial"/>
                <w:sz w:val="22"/>
                <w:szCs w:val="22"/>
              </w:rPr>
              <w:t>1 187 868,81 zł</w:t>
            </w:r>
          </w:p>
        </w:tc>
        <w:tc>
          <w:tcPr>
            <w:tcW w:w="1323" w:type="dxa"/>
            <w:vAlign w:val="center"/>
          </w:tcPr>
          <w:p w14:paraId="6EB4374D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44,16 pkt</w:t>
            </w:r>
          </w:p>
        </w:tc>
        <w:tc>
          <w:tcPr>
            <w:tcW w:w="1360" w:type="dxa"/>
            <w:vAlign w:val="center"/>
          </w:tcPr>
          <w:p w14:paraId="12BA7571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333" w:type="dxa"/>
            <w:vAlign w:val="center"/>
          </w:tcPr>
          <w:p w14:paraId="16383C41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84,16 pkt</w:t>
            </w:r>
          </w:p>
        </w:tc>
      </w:tr>
      <w:tr w:rsidR="00303521" w:rsidRPr="00303521" w14:paraId="57A341D9" w14:textId="77777777" w:rsidTr="009F4F03">
        <w:trPr>
          <w:trHeight w:hRule="exact" w:val="932"/>
        </w:trPr>
        <w:tc>
          <w:tcPr>
            <w:tcW w:w="717" w:type="dxa"/>
            <w:vAlign w:val="center"/>
          </w:tcPr>
          <w:p w14:paraId="05A09CCB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C825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Przedsiębiorstwo Robót Drogowych S.A.</w:t>
            </w:r>
          </w:p>
          <w:p w14:paraId="422A40AE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ul. Łódzka 108, 99-200 Poddębice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C2F" w14:textId="77777777" w:rsidR="00303521" w:rsidRPr="00303521" w:rsidRDefault="00303521" w:rsidP="00303521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sz w:val="22"/>
                <w:szCs w:val="22"/>
              </w:rPr>
              <w:t>1 106 830,88 zł</w:t>
            </w:r>
          </w:p>
        </w:tc>
        <w:tc>
          <w:tcPr>
            <w:tcW w:w="1323" w:type="dxa"/>
            <w:vAlign w:val="center"/>
          </w:tcPr>
          <w:p w14:paraId="2611C346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47,39 pkt</w:t>
            </w:r>
          </w:p>
        </w:tc>
        <w:tc>
          <w:tcPr>
            <w:tcW w:w="1360" w:type="dxa"/>
            <w:vAlign w:val="center"/>
          </w:tcPr>
          <w:p w14:paraId="127D12FF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333" w:type="dxa"/>
            <w:vAlign w:val="center"/>
          </w:tcPr>
          <w:p w14:paraId="634E8DD0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87,39 pkt</w:t>
            </w:r>
          </w:p>
        </w:tc>
      </w:tr>
      <w:tr w:rsidR="00303521" w:rsidRPr="00303521" w14:paraId="5728862E" w14:textId="77777777" w:rsidTr="00303521">
        <w:trPr>
          <w:trHeight w:hRule="exact" w:val="936"/>
        </w:trPr>
        <w:tc>
          <w:tcPr>
            <w:tcW w:w="717" w:type="dxa"/>
            <w:vAlign w:val="center"/>
          </w:tcPr>
          <w:p w14:paraId="2D220124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DB8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P.U.H. „DOMAX” Arkadiusz Mika</w:t>
            </w:r>
          </w:p>
          <w:p w14:paraId="6FB954F0" w14:textId="77777777" w:rsidR="00303521" w:rsidRPr="00303521" w:rsidRDefault="00303521" w:rsidP="003035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30352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ul. Grabińska 8, 42-283 Boronów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4C3" w14:textId="77777777" w:rsidR="00303521" w:rsidRPr="00303521" w:rsidRDefault="00303521" w:rsidP="00303521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sz w:val="22"/>
                <w:szCs w:val="22"/>
              </w:rPr>
              <w:t xml:space="preserve"> 1 169 336,40 zł</w:t>
            </w:r>
          </w:p>
        </w:tc>
        <w:tc>
          <w:tcPr>
            <w:tcW w:w="1323" w:type="dxa"/>
            <w:vAlign w:val="center"/>
          </w:tcPr>
          <w:p w14:paraId="74B26421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44,86 pkt</w:t>
            </w:r>
          </w:p>
        </w:tc>
        <w:tc>
          <w:tcPr>
            <w:tcW w:w="1360" w:type="dxa"/>
            <w:vAlign w:val="center"/>
          </w:tcPr>
          <w:p w14:paraId="7AB83747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333" w:type="dxa"/>
            <w:vAlign w:val="center"/>
          </w:tcPr>
          <w:p w14:paraId="082D9136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84,86 pkt</w:t>
            </w:r>
          </w:p>
        </w:tc>
      </w:tr>
      <w:tr w:rsidR="00303521" w:rsidRPr="00303521" w14:paraId="70634D82" w14:textId="77777777" w:rsidTr="009F4F03">
        <w:trPr>
          <w:trHeight w:hRule="exact" w:val="709"/>
        </w:trPr>
        <w:tc>
          <w:tcPr>
            <w:tcW w:w="717" w:type="dxa"/>
            <w:vAlign w:val="center"/>
          </w:tcPr>
          <w:p w14:paraId="48B06A14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32A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spellStart"/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LuKpol</w:t>
            </w:r>
            <w:proofErr w:type="spellEnd"/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Krzysztof Łuczak</w:t>
            </w:r>
          </w:p>
          <w:p w14:paraId="2F9D3A31" w14:textId="77777777" w:rsidR="00303521" w:rsidRPr="00303521" w:rsidRDefault="00303521" w:rsidP="003035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ul. Dąbska 26, 99-210 Uniejów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BAA" w14:textId="77777777" w:rsidR="00303521" w:rsidRPr="00303521" w:rsidRDefault="00303521" w:rsidP="00303521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sz w:val="22"/>
                <w:szCs w:val="22"/>
              </w:rPr>
              <w:t>874 185,60 zł</w:t>
            </w:r>
          </w:p>
        </w:tc>
        <w:tc>
          <w:tcPr>
            <w:tcW w:w="1323" w:type="dxa"/>
            <w:vAlign w:val="center"/>
          </w:tcPr>
          <w:p w14:paraId="296DE5A3" w14:textId="5492A47C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60 pkt</w:t>
            </w:r>
          </w:p>
        </w:tc>
        <w:tc>
          <w:tcPr>
            <w:tcW w:w="1360" w:type="dxa"/>
            <w:vAlign w:val="center"/>
          </w:tcPr>
          <w:p w14:paraId="780F5FA0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333" w:type="dxa"/>
            <w:vAlign w:val="center"/>
          </w:tcPr>
          <w:p w14:paraId="00D46CEC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 pkt</w:t>
            </w:r>
          </w:p>
        </w:tc>
      </w:tr>
      <w:tr w:rsidR="00303521" w:rsidRPr="00303521" w14:paraId="3359125D" w14:textId="77777777" w:rsidTr="009F4F03">
        <w:trPr>
          <w:trHeight w:hRule="exact" w:val="1297"/>
        </w:trPr>
        <w:tc>
          <w:tcPr>
            <w:tcW w:w="717" w:type="dxa"/>
            <w:vAlign w:val="center"/>
          </w:tcPr>
          <w:p w14:paraId="2CA161C6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BD60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PRZEDSIĘBIORSTWO BUDOWY DRÓG i MOSTÓW „ERBEDIM” Sp. z o.o.</w:t>
            </w:r>
          </w:p>
          <w:p w14:paraId="56DDDA8C" w14:textId="77777777" w:rsidR="00303521" w:rsidRPr="00303521" w:rsidRDefault="00303521" w:rsidP="003035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ul. Żelazna 3, 97-300 Piotrków Trybunalski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226D" w14:textId="77777777" w:rsidR="00303521" w:rsidRPr="00303521" w:rsidRDefault="00303521" w:rsidP="00303521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sz w:val="22"/>
                <w:szCs w:val="22"/>
              </w:rPr>
              <w:t xml:space="preserve"> 894 191,00 zł</w:t>
            </w:r>
          </w:p>
        </w:tc>
        <w:tc>
          <w:tcPr>
            <w:tcW w:w="1323" w:type="dxa"/>
            <w:vAlign w:val="center"/>
          </w:tcPr>
          <w:p w14:paraId="243362DA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58,66 pkt</w:t>
            </w:r>
          </w:p>
        </w:tc>
        <w:tc>
          <w:tcPr>
            <w:tcW w:w="1360" w:type="dxa"/>
            <w:vAlign w:val="center"/>
          </w:tcPr>
          <w:p w14:paraId="626401F6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333" w:type="dxa"/>
            <w:vAlign w:val="center"/>
          </w:tcPr>
          <w:p w14:paraId="31AC201F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98,66 pkt</w:t>
            </w:r>
          </w:p>
        </w:tc>
      </w:tr>
      <w:tr w:rsidR="00303521" w:rsidRPr="00303521" w14:paraId="02B8A44C" w14:textId="77777777" w:rsidTr="009F4F03">
        <w:trPr>
          <w:trHeight w:hRule="exact" w:val="848"/>
        </w:trPr>
        <w:tc>
          <w:tcPr>
            <w:tcW w:w="717" w:type="dxa"/>
            <w:vAlign w:val="center"/>
          </w:tcPr>
          <w:p w14:paraId="7B225019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D8DF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INSTYLE24 Sp. z o.o.</w:t>
            </w:r>
          </w:p>
          <w:p w14:paraId="20F7E4B7" w14:textId="77777777" w:rsidR="00303521" w:rsidRPr="00303521" w:rsidRDefault="00303521" w:rsidP="003035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Nowy Bedoń, ul. Brzezińska 77, 95-020 Andrespol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424" w14:textId="77777777" w:rsidR="00303521" w:rsidRPr="00303521" w:rsidRDefault="00303521" w:rsidP="00303521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sz w:val="22"/>
                <w:szCs w:val="22"/>
              </w:rPr>
              <w:t xml:space="preserve"> 1 079 197,39 zł</w:t>
            </w:r>
          </w:p>
        </w:tc>
        <w:tc>
          <w:tcPr>
            <w:tcW w:w="1323" w:type="dxa"/>
            <w:vAlign w:val="center"/>
          </w:tcPr>
          <w:p w14:paraId="71C1B3BD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48,60 pkt</w:t>
            </w:r>
          </w:p>
        </w:tc>
        <w:tc>
          <w:tcPr>
            <w:tcW w:w="1360" w:type="dxa"/>
            <w:vAlign w:val="center"/>
          </w:tcPr>
          <w:p w14:paraId="2F19519F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333" w:type="dxa"/>
            <w:vAlign w:val="center"/>
          </w:tcPr>
          <w:p w14:paraId="795D1341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88,60 pkt</w:t>
            </w:r>
          </w:p>
        </w:tc>
      </w:tr>
      <w:tr w:rsidR="00303521" w:rsidRPr="00303521" w14:paraId="5716738A" w14:textId="77777777" w:rsidTr="009F4F03">
        <w:trPr>
          <w:trHeight w:hRule="exact" w:val="1130"/>
        </w:trPr>
        <w:tc>
          <w:tcPr>
            <w:tcW w:w="717" w:type="dxa"/>
            <w:vAlign w:val="center"/>
          </w:tcPr>
          <w:p w14:paraId="00839882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5CBD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ANDRO ANNA FIJAŁKOWSKA SPÓŁKA KOMANDYTOWA</w:t>
            </w:r>
          </w:p>
          <w:p w14:paraId="31B8A143" w14:textId="77777777" w:rsidR="00303521" w:rsidRPr="00303521" w:rsidRDefault="00303521" w:rsidP="003035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ul. Brzezińska 136A, 95-040 Koluszki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F93" w14:textId="77777777" w:rsidR="00303521" w:rsidRPr="00303521" w:rsidRDefault="00303521" w:rsidP="00303521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sz w:val="22"/>
                <w:szCs w:val="22"/>
              </w:rPr>
              <w:t>1 066 737,43 zł</w:t>
            </w:r>
          </w:p>
        </w:tc>
        <w:tc>
          <w:tcPr>
            <w:tcW w:w="1323" w:type="dxa"/>
            <w:vAlign w:val="center"/>
          </w:tcPr>
          <w:p w14:paraId="4D6C71C6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49,17 pkt</w:t>
            </w:r>
          </w:p>
        </w:tc>
        <w:tc>
          <w:tcPr>
            <w:tcW w:w="1360" w:type="dxa"/>
            <w:vAlign w:val="center"/>
          </w:tcPr>
          <w:p w14:paraId="54559BAF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333" w:type="dxa"/>
            <w:vAlign w:val="center"/>
          </w:tcPr>
          <w:p w14:paraId="734271D8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89,17 pkt</w:t>
            </w:r>
          </w:p>
        </w:tc>
      </w:tr>
      <w:tr w:rsidR="00303521" w:rsidRPr="00303521" w14:paraId="5EE3E7D5" w14:textId="77777777" w:rsidTr="009F4F03">
        <w:trPr>
          <w:trHeight w:hRule="exact" w:val="848"/>
        </w:trPr>
        <w:tc>
          <w:tcPr>
            <w:tcW w:w="717" w:type="dxa"/>
            <w:vAlign w:val="center"/>
          </w:tcPr>
          <w:p w14:paraId="135B4994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8171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P.P.H.U. „EKOINŻBUD” Piotr </w:t>
            </w:r>
            <w:proofErr w:type="spellStart"/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Peraj</w:t>
            </w:r>
            <w:proofErr w:type="spellEnd"/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,</w:t>
            </w:r>
          </w:p>
          <w:p w14:paraId="36CC9B40" w14:textId="77777777" w:rsidR="00303521" w:rsidRPr="00303521" w:rsidRDefault="00303521" w:rsidP="003035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Calibri" w:hAnsi="Arial" w:cs="Arial"/>
                <w:color w:val="000000"/>
                <w:sz w:val="22"/>
                <w:szCs w:val="22"/>
              </w:rPr>
              <w:t>ul. Targowa 54, 99-210 Uniejów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BFDD" w14:textId="77777777" w:rsidR="00303521" w:rsidRPr="00303521" w:rsidRDefault="00303521" w:rsidP="00303521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sz w:val="22"/>
                <w:szCs w:val="22"/>
              </w:rPr>
              <w:t>1 394 060,48 zł</w:t>
            </w:r>
          </w:p>
        </w:tc>
        <w:tc>
          <w:tcPr>
            <w:tcW w:w="1323" w:type="dxa"/>
            <w:vAlign w:val="center"/>
          </w:tcPr>
          <w:p w14:paraId="0109646B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37,62 pkt</w:t>
            </w:r>
          </w:p>
        </w:tc>
        <w:tc>
          <w:tcPr>
            <w:tcW w:w="1360" w:type="dxa"/>
            <w:vAlign w:val="center"/>
          </w:tcPr>
          <w:p w14:paraId="605E1C42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333" w:type="dxa"/>
            <w:vAlign w:val="center"/>
          </w:tcPr>
          <w:p w14:paraId="156F0372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77,62 pkt</w:t>
            </w:r>
          </w:p>
        </w:tc>
      </w:tr>
      <w:tr w:rsidR="00303521" w:rsidRPr="00303521" w14:paraId="7720B178" w14:textId="77777777" w:rsidTr="009F4F03">
        <w:trPr>
          <w:trHeight w:hRule="exact" w:val="1271"/>
        </w:trPr>
        <w:tc>
          <w:tcPr>
            <w:tcW w:w="717" w:type="dxa"/>
            <w:vAlign w:val="center"/>
          </w:tcPr>
          <w:p w14:paraId="6841B1CA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34D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WŁODAN Sp. z o.o.</w:t>
            </w:r>
          </w:p>
          <w:p w14:paraId="4E0FF08C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(dawniej: WŁODAN Sp. z o.o.            Sp. k.)</w:t>
            </w:r>
          </w:p>
          <w:p w14:paraId="548C00F3" w14:textId="77777777" w:rsidR="00303521" w:rsidRPr="00303521" w:rsidRDefault="00303521" w:rsidP="003035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Porszewice 31, 95-200 Pabianice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5F2B" w14:textId="77777777" w:rsidR="00303521" w:rsidRPr="00303521" w:rsidRDefault="00303521" w:rsidP="00303521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sz w:val="22"/>
                <w:szCs w:val="22"/>
              </w:rPr>
              <w:t xml:space="preserve">990 274,85 zł </w:t>
            </w:r>
          </w:p>
        </w:tc>
        <w:tc>
          <w:tcPr>
            <w:tcW w:w="1323" w:type="dxa"/>
            <w:vAlign w:val="center"/>
          </w:tcPr>
          <w:p w14:paraId="0E08B5E3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52,97 pkt</w:t>
            </w:r>
          </w:p>
        </w:tc>
        <w:tc>
          <w:tcPr>
            <w:tcW w:w="1360" w:type="dxa"/>
            <w:vAlign w:val="center"/>
          </w:tcPr>
          <w:p w14:paraId="7F3680F4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333" w:type="dxa"/>
            <w:vAlign w:val="center"/>
          </w:tcPr>
          <w:p w14:paraId="68FE1962" w14:textId="77777777" w:rsidR="00303521" w:rsidRPr="00303521" w:rsidRDefault="00303521" w:rsidP="0030352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92,97 pkt</w:t>
            </w:r>
          </w:p>
        </w:tc>
      </w:tr>
    </w:tbl>
    <w:p w14:paraId="63380DCF" w14:textId="77777777" w:rsidR="00303521" w:rsidRDefault="00303521" w:rsidP="00303521">
      <w:pPr>
        <w:pStyle w:val="Akapitzli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E7771E" w14:textId="77777777" w:rsidR="00303521" w:rsidRDefault="00303521" w:rsidP="00303521">
      <w:pPr>
        <w:pStyle w:val="Akapitzlist"/>
        <w:rPr>
          <w:rFonts w:ascii="Arial" w:hAnsi="Arial" w:cs="Arial"/>
          <w:b/>
          <w:bCs/>
          <w:color w:val="000000"/>
          <w:sz w:val="22"/>
          <w:szCs w:val="22"/>
        </w:rPr>
      </w:pPr>
    </w:p>
    <w:bookmarkEnd w:id="2"/>
    <w:p w14:paraId="6802C976" w14:textId="77777777" w:rsidR="00303521" w:rsidRPr="00303521" w:rsidRDefault="00303521" w:rsidP="00303521">
      <w:pPr>
        <w:pStyle w:val="Standard"/>
        <w:widowControl/>
        <w:numPr>
          <w:ilvl w:val="0"/>
          <w:numId w:val="28"/>
        </w:numPr>
        <w:tabs>
          <w:tab w:val="left" w:pos="426"/>
        </w:tabs>
        <w:suppressAutoHyphens/>
        <w:autoSpaceDE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303521">
        <w:rPr>
          <w:rFonts w:ascii="Arial" w:hAnsi="Arial" w:cs="Arial"/>
          <w:sz w:val="22"/>
          <w:szCs w:val="22"/>
        </w:rPr>
        <w:t>Zamawiający informuje, że zgodnie z art. 308 ust. 2 Ustawy, umowa w sprawie zamówienia publicznego zostanie zawarta w terminie nie krótszym niż 5 dni od dnia przesłania zawiadomienia o wyborze najkorzystniejszej oferty przy użyciu środków komunikacji elektronicznej.</w:t>
      </w:r>
    </w:p>
    <w:p w14:paraId="4DF79666" w14:textId="77777777" w:rsidR="00303521" w:rsidRPr="00303521" w:rsidRDefault="00303521" w:rsidP="00303521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E519B6D" w14:textId="77777777" w:rsidR="00303521" w:rsidRPr="00303521" w:rsidRDefault="00303521" w:rsidP="00303521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521">
        <w:rPr>
          <w:rFonts w:ascii="Arial" w:hAnsi="Arial" w:cs="Arial"/>
          <w:b/>
          <w:sz w:val="22"/>
          <w:szCs w:val="22"/>
          <w:u w:val="single"/>
        </w:rPr>
        <w:t>POUCZENIE</w:t>
      </w:r>
    </w:p>
    <w:p w14:paraId="0BC46C4F" w14:textId="77777777" w:rsidR="00303521" w:rsidRPr="00303521" w:rsidRDefault="00303521" w:rsidP="00303521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7BBFA9" w14:textId="6711D0C1" w:rsidR="00303521" w:rsidRDefault="00303521" w:rsidP="003035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 xml:space="preserve">Od niezgodnej z przepisami Ustawy czynności Zamawiającego podjętej w postępowaniu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303521">
        <w:rPr>
          <w:rFonts w:ascii="Arial" w:hAnsi="Arial" w:cs="Arial"/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27BD02C8" w14:textId="77777777" w:rsidR="00E25D66" w:rsidRPr="00303521" w:rsidRDefault="00E25D66" w:rsidP="0030352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6B746945" w14:textId="30C78AD6" w:rsidR="00303521" w:rsidRPr="00303521" w:rsidRDefault="00303521" w:rsidP="00303521">
      <w:pPr>
        <w:ind w:left="4395" w:hanging="426"/>
        <w:rPr>
          <w:rFonts w:ascii="Arial" w:hAnsi="Arial" w:cs="Arial"/>
          <w:b/>
          <w:bCs/>
          <w:sz w:val="22"/>
          <w:szCs w:val="22"/>
        </w:rPr>
      </w:pPr>
      <w:r w:rsidRPr="003035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4D62D7D" w14:textId="342D2E0F" w:rsidR="00303521" w:rsidRPr="00DF02AC" w:rsidRDefault="00DF02AC" w:rsidP="00303521">
      <w:pPr>
        <w:ind w:left="4395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</w:t>
      </w:r>
      <w:r w:rsidRPr="00DF02AC">
        <w:rPr>
          <w:rFonts w:ascii="Arial" w:hAnsi="Arial" w:cs="Arial"/>
          <w:b/>
          <w:bCs/>
          <w:sz w:val="22"/>
          <w:szCs w:val="22"/>
        </w:rPr>
        <w:t>Zarząd Powiatu Zgierskiego</w:t>
      </w:r>
    </w:p>
    <w:p w14:paraId="6BF762B7" w14:textId="6732CBAD" w:rsidR="00303521" w:rsidRPr="00303521" w:rsidRDefault="00303521" w:rsidP="00303521">
      <w:pPr>
        <w:ind w:left="3544" w:firstLine="709"/>
        <w:rPr>
          <w:rFonts w:ascii="Arial" w:eastAsia="Calibri" w:hAnsi="Arial" w:cs="Arial"/>
          <w:color w:val="00000A"/>
          <w:sz w:val="22"/>
          <w:szCs w:val="22"/>
        </w:rPr>
      </w:pPr>
      <w:r w:rsidRPr="00303521">
        <w:rPr>
          <w:rFonts w:ascii="Arial" w:eastAsia="Calibri" w:hAnsi="Arial" w:cs="Arial"/>
          <w:color w:val="00000A"/>
          <w:sz w:val="22"/>
          <w:szCs w:val="22"/>
        </w:rPr>
        <w:t>____________________________________________</w:t>
      </w:r>
    </w:p>
    <w:p w14:paraId="0C9300FE" w14:textId="50F3C7FF" w:rsidR="00303521" w:rsidRPr="00303521" w:rsidRDefault="00303521" w:rsidP="00303521">
      <w:pPr>
        <w:ind w:left="720"/>
        <w:contextualSpacing/>
        <w:jc w:val="center"/>
        <w:rPr>
          <w:rFonts w:ascii="Arial" w:eastAsiaTheme="minorHAnsi" w:hAnsi="Arial" w:cs="Arial"/>
          <w:sz w:val="20"/>
        </w:rPr>
      </w:pPr>
      <w:r w:rsidRPr="00303521">
        <w:rPr>
          <w:rFonts w:ascii="Arial" w:eastAsia="Calibri" w:hAnsi="Arial" w:cs="Arial"/>
          <w:i/>
          <w:iCs/>
          <w:color w:val="00000A"/>
          <w:sz w:val="20"/>
        </w:rPr>
        <w:t xml:space="preserve">                                      </w:t>
      </w:r>
      <w:r>
        <w:rPr>
          <w:rFonts w:ascii="Arial" w:eastAsia="Calibri" w:hAnsi="Arial" w:cs="Arial"/>
          <w:i/>
          <w:iCs/>
          <w:color w:val="00000A"/>
          <w:sz w:val="20"/>
        </w:rPr>
        <w:t xml:space="preserve">             </w:t>
      </w:r>
      <w:r w:rsidRPr="00303521">
        <w:rPr>
          <w:rFonts w:ascii="Arial" w:eastAsia="Calibri" w:hAnsi="Arial" w:cs="Arial"/>
          <w:i/>
          <w:iCs/>
          <w:color w:val="00000A"/>
          <w:sz w:val="20"/>
        </w:rPr>
        <w:t xml:space="preserve">           (podpis kierownika Zamawiającego lub osoby upoważnionej)  </w:t>
      </w:r>
      <w:r w:rsidRPr="00303521">
        <w:rPr>
          <w:rFonts w:ascii="Arial" w:hAnsi="Arial" w:cs="Arial"/>
          <w:sz w:val="20"/>
        </w:rPr>
        <w:tab/>
      </w:r>
    </w:p>
    <w:sectPr w:rsidR="00303521" w:rsidRPr="00303521" w:rsidSect="00303521">
      <w:footerReference w:type="default" r:id="rId9"/>
      <w:pgSz w:w="11906" w:h="16838"/>
      <w:pgMar w:top="709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265E" w14:textId="77777777" w:rsidR="005E32FA" w:rsidRDefault="005E32FA" w:rsidP="00A8243D">
      <w:r>
        <w:separator/>
      </w:r>
    </w:p>
  </w:endnote>
  <w:endnote w:type="continuationSeparator" w:id="0">
    <w:p w14:paraId="6E17EC57" w14:textId="77777777" w:rsidR="005E32FA" w:rsidRDefault="005E32FA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B20D" w14:textId="77777777" w:rsidR="005E32FA" w:rsidRDefault="005E32FA" w:rsidP="00A8243D">
      <w:r>
        <w:separator/>
      </w:r>
    </w:p>
  </w:footnote>
  <w:footnote w:type="continuationSeparator" w:id="0">
    <w:p w14:paraId="448C336E" w14:textId="77777777" w:rsidR="005E32FA" w:rsidRDefault="005E32FA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3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00EB8"/>
    <w:multiLevelType w:val="hybridMultilevel"/>
    <w:tmpl w:val="B57A9D02"/>
    <w:lvl w:ilvl="0" w:tplc="04150011">
      <w:start w:val="1"/>
      <w:numFmt w:val="decimal"/>
      <w:lvlText w:val="%1)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>
      <w:start w:val="1"/>
      <w:numFmt w:val="lowerRoman"/>
      <w:lvlText w:val="%3."/>
      <w:lvlJc w:val="right"/>
      <w:pPr>
        <w:ind w:left="2166" w:hanging="180"/>
      </w:pPr>
    </w:lvl>
    <w:lvl w:ilvl="3" w:tplc="0415000F">
      <w:start w:val="1"/>
      <w:numFmt w:val="decimal"/>
      <w:lvlText w:val="%4."/>
      <w:lvlJc w:val="left"/>
      <w:pPr>
        <w:ind w:left="2886" w:hanging="360"/>
      </w:pPr>
    </w:lvl>
    <w:lvl w:ilvl="4" w:tplc="04150019">
      <w:start w:val="1"/>
      <w:numFmt w:val="lowerLetter"/>
      <w:lvlText w:val="%5."/>
      <w:lvlJc w:val="left"/>
      <w:pPr>
        <w:ind w:left="3606" w:hanging="360"/>
      </w:pPr>
    </w:lvl>
    <w:lvl w:ilvl="5" w:tplc="0415001B">
      <w:start w:val="1"/>
      <w:numFmt w:val="lowerRoman"/>
      <w:lvlText w:val="%6."/>
      <w:lvlJc w:val="right"/>
      <w:pPr>
        <w:ind w:left="4326" w:hanging="180"/>
      </w:pPr>
    </w:lvl>
    <w:lvl w:ilvl="6" w:tplc="0415000F">
      <w:start w:val="1"/>
      <w:numFmt w:val="decimal"/>
      <w:lvlText w:val="%7."/>
      <w:lvlJc w:val="left"/>
      <w:pPr>
        <w:ind w:left="5046" w:hanging="360"/>
      </w:pPr>
    </w:lvl>
    <w:lvl w:ilvl="7" w:tplc="04150019">
      <w:start w:val="1"/>
      <w:numFmt w:val="lowerLetter"/>
      <w:lvlText w:val="%8."/>
      <w:lvlJc w:val="left"/>
      <w:pPr>
        <w:ind w:left="5766" w:hanging="360"/>
      </w:pPr>
    </w:lvl>
    <w:lvl w:ilvl="8" w:tplc="0415001B">
      <w:start w:val="1"/>
      <w:numFmt w:val="lowerRoman"/>
      <w:lvlText w:val="%9."/>
      <w:lvlJc w:val="right"/>
      <w:pPr>
        <w:ind w:left="6486" w:hanging="180"/>
      </w:pPr>
    </w:lvl>
  </w:abstractNum>
  <w:abstractNum w:abstractNumId="17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72632493">
    <w:abstractNumId w:val="7"/>
  </w:num>
  <w:num w:numId="2" w16cid:durableId="1595548957">
    <w:abstractNumId w:val="3"/>
  </w:num>
  <w:num w:numId="3" w16cid:durableId="584610779">
    <w:abstractNumId w:val="15"/>
  </w:num>
  <w:num w:numId="4" w16cid:durableId="345641320">
    <w:abstractNumId w:val="20"/>
  </w:num>
  <w:num w:numId="5" w16cid:durableId="466512962">
    <w:abstractNumId w:val="25"/>
  </w:num>
  <w:num w:numId="6" w16cid:durableId="109475037">
    <w:abstractNumId w:val="18"/>
  </w:num>
  <w:num w:numId="7" w16cid:durableId="616065884">
    <w:abstractNumId w:val="22"/>
  </w:num>
  <w:num w:numId="8" w16cid:durableId="261649431">
    <w:abstractNumId w:val="2"/>
  </w:num>
  <w:num w:numId="9" w16cid:durableId="125590145">
    <w:abstractNumId w:val="24"/>
  </w:num>
  <w:num w:numId="10" w16cid:durableId="1523935162">
    <w:abstractNumId w:val="10"/>
  </w:num>
  <w:num w:numId="11" w16cid:durableId="1461142998">
    <w:abstractNumId w:val="14"/>
  </w:num>
  <w:num w:numId="12" w16cid:durableId="53940159">
    <w:abstractNumId w:val="26"/>
  </w:num>
  <w:num w:numId="13" w16cid:durableId="996958082">
    <w:abstractNumId w:val="1"/>
  </w:num>
  <w:num w:numId="14" w16cid:durableId="802385515">
    <w:abstractNumId w:val="6"/>
  </w:num>
  <w:num w:numId="15" w16cid:durableId="710543574">
    <w:abstractNumId w:val="9"/>
  </w:num>
  <w:num w:numId="16" w16cid:durableId="1695303029">
    <w:abstractNumId w:val="5"/>
  </w:num>
  <w:num w:numId="17" w16cid:durableId="1791704729">
    <w:abstractNumId w:val="19"/>
  </w:num>
  <w:num w:numId="18" w16cid:durableId="1408920311">
    <w:abstractNumId w:val="21"/>
  </w:num>
  <w:num w:numId="19" w16cid:durableId="547035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6926571">
    <w:abstractNumId w:val="13"/>
  </w:num>
  <w:num w:numId="21" w16cid:durableId="456802323">
    <w:abstractNumId w:val="17"/>
  </w:num>
  <w:num w:numId="22" w16cid:durableId="65812161">
    <w:abstractNumId w:val="11"/>
  </w:num>
  <w:num w:numId="23" w16cid:durableId="987441001">
    <w:abstractNumId w:val="12"/>
  </w:num>
  <w:num w:numId="24" w16cid:durableId="1317609124">
    <w:abstractNumId w:val="8"/>
  </w:num>
  <w:num w:numId="25" w16cid:durableId="47653015">
    <w:abstractNumId w:val="4"/>
  </w:num>
  <w:num w:numId="26" w16cid:durableId="1853490464">
    <w:abstractNumId w:val="23"/>
  </w:num>
  <w:num w:numId="27" w16cid:durableId="6224212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9457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04633"/>
    <w:rsid w:val="000135A8"/>
    <w:rsid w:val="00014513"/>
    <w:rsid w:val="0001671B"/>
    <w:rsid w:val="000212DD"/>
    <w:rsid w:val="00056081"/>
    <w:rsid w:val="00056DCE"/>
    <w:rsid w:val="00065132"/>
    <w:rsid w:val="00067DFE"/>
    <w:rsid w:val="0007576B"/>
    <w:rsid w:val="000A5BEE"/>
    <w:rsid w:val="000B3B40"/>
    <w:rsid w:val="000C1EDD"/>
    <w:rsid w:val="000C2477"/>
    <w:rsid w:val="000C30BD"/>
    <w:rsid w:val="000C5C33"/>
    <w:rsid w:val="000C5EE9"/>
    <w:rsid w:val="000D0405"/>
    <w:rsid w:val="000D19F9"/>
    <w:rsid w:val="000E2D18"/>
    <w:rsid w:val="000E66C8"/>
    <w:rsid w:val="000F2389"/>
    <w:rsid w:val="000F2E60"/>
    <w:rsid w:val="000F30D4"/>
    <w:rsid w:val="000F585A"/>
    <w:rsid w:val="000F6B09"/>
    <w:rsid w:val="000F71E3"/>
    <w:rsid w:val="001027F0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0448"/>
    <w:rsid w:val="00171541"/>
    <w:rsid w:val="00183320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1F60BC"/>
    <w:rsid w:val="002025EC"/>
    <w:rsid w:val="002042C9"/>
    <w:rsid w:val="0020706E"/>
    <w:rsid w:val="00212F35"/>
    <w:rsid w:val="00213AB0"/>
    <w:rsid w:val="00220F16"/>
    <w:rsid w:val="0022317F"/>
    <w:rsid w:val="00226559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0740"/>
    <w:rsid w:val="002821A4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2E50"/>
    <w:rsid w:val="002C47E5"/>
    <w:rsid w:val="002C4C05"/>
    <w:rsid w:val="002D5809"/>
    <w:rsid w:val="002D668C"/>
    <w:rsid w:val="002E08CD"/>
    <w:rsid w:val="002F190C"/>
    <w:rsid w:val="002F5953"/>
    <w:rsid w:val="002F7E47"/>
    <w:rsid w:val="00303409"/>
    <w:rsid w:val="00303521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3E4B"/>
    <w:rsid w:val="00364A26"/>
    <w:rsid w:val="0036647B"/>
    <w:rsid w:val="00371BF4"/>
    <w:rsid w:val="00372286"/>
    <w:rsid w:val="0038088C"/>
    <w:rsid w:val="00386656"/>
    <w:rsid w:val="003A5FC4"/>
    <w:rsid w:val="003A7D00"/>
    <w:rsid w:val="003B081E"/>
    <w:rsid w:val="003B18A2"/>
    <w:rsid w:val="003B7FC6"/>
    <w:rsid w:val="003C1808"/>
    <w:rsid w:val="003E3338"/>
    <w:rsid w:val="003F5CE2"/>
    <w:rsid w:val="00402772"/>
    <w:rsid w:val="00417917"/>
    <w:rsid w:val="00421F97"/>
    <w:rsid w:val="0043189D"/>
    <w:rsid w:val="0043463E"/>
    <w:rsid w:val="004350A1"/>
    <w:rsid w:val="00435FCD"/>
    <w:rsid w:val="004366C5"/>
    <w:rsid w:val="00442CCE"/>
    <w:rsid w:val="004431ED"/>
    <w:rsid w:val="00445276"/>
    <w:rsid w:val="0045470A"/>
    <w:rsid w:val="004571B2"/>
    <w:rsid w:val="00457387"/>
    <w:rsid w:val="00460B7A"/>
    <w:rsid w:val="00475804"/>
    <w:rsid w:val="004760CC"/>
    <w:rsid w:val="0048025C"/>
    <w:rsid w:val="00481F6D"/>
    <w:rsid w:val="004958E2"/>
    <w:rsid w:val="00496378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27F18"/>
    <w:rsid w:val="00537359"/>
    <w:rsid w:val="005375F9"/>
    <w:rsid w:val="005414B6"/>
    <w:rsid w:val="00552FA7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3FC0"/>
    <w:rsid w:val="005B45BB"/>
    <w:rsid w:val="005C10D6"/>
    <w:rsid w:val="005C6EB8"/>
    <w:rsid w:val="005C6F5B"/>
    <w:rsid w:val="005D2CE5"/>
    <w:rsid w:val="005D3D17"/>
    <w:rsid w:val="005D4367"/>
    <w:rsid w:val="005E0021"/>
    <w:rsid w:val="005E10BD"/>
    <w:rsid w:val="005E32FA"/>
    <w:rsid w:val="005E5044"/>
    <w:rsid w:val="005F6F33"/>
    <w:rsid w:val="006054B8"/>
    <w:rsid w:val="006110AE"/>
    <w:rsid w:val="0062377A"/>
    <w:rsid w:val="00633522"/>
    <w:rsid w:val="00636DFF"/>
    <w:rsid w:val="0064015E"/>
    <w:rsid w:val="00641540"/>
    <w:rsid w:val="00647BE4"/>
    <w:rsid w:val="00660CF4"/>
    <w:rsid w:val="00660F1D"/>
    <w:rsid w:val="00664E87"/>
    <w:rsid w:val="00677667"/>
    <w:rsid w:val="006800C0"/>
    <w:rsid w:val="00687A8E"/>
    <w:rsid w:val="00693B9D"/>
    <w:rsid w:val="006941E6"/>
    <w:rsid w:val="006A45A9"/>
    <w:rsid w:val="006C6071"/>
    <w:rsid w:val="006C63F5"/>
    <w:rsid w:val="006D6A53"/>
    <w:rsid w:val="006E2601"/>
    <w:rsid w:val="006E48F2"/>
    <w:rsid w:val="006F3054"/>
    <w:rsid w:val="006F4A36"/>
    <w:rsid w:val="006F6BD5"/>
    <w:rsid w:val="00700EB1"/>
    <w:rsid w:val="007075C6"/>
    <w:rsid w:val="00707B98"/>
    <w:rsid w:val="00710BCF"/>
    <w:rsid w:val="007124E3"/>
    <w:rsid w:val="007162F7"/>
    <w:rsid w:val="0072025D"/>
    <w:rsid w:val="007304A7"/>
    <w:rsid w:val="0073057C"/>
    <w:rsid w:val="00741093"/>
    <w:rsid w:val="00750C7B"/>
    <w:rsid w:val="00753C1E"/>
    <w:rsid w:val="00766CDD"/>
    <w:rsid w:val="00773377"/>
    <w:rsid w:val="0079044F"/>
    <w:rsid w:val="0079341E"/>
    <w:rsid w:val="007A5BDF"/>
    <w:rsid w:val="007B23A1"/>
    <w:rsid w:val="007B5788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08E4"/>
    <w:rsid w:val="0084202A"/>
    <w:rsid w:val="00842513"/>
    <w:rsid w:val="008506E3"/>
    <w:rsid w:val="00854BFB"/>
    <w:rsid w:val="008557E4"/>
    <w:rsid w:val="008576DB"/>
    <w:rsid w:val="0086024E"/>
    <w:rsid w:val="008634E3"/>
    <w:rsid w:val="00873118"/>
    <w:rsid w:val="0088438F"/>
    <w:rsid w:val="0089111F"/>
    <w:rsid w:val="008B23F9"/>
    <w:rsid w:val="008B3112"/>
    <w:rsid w:val="008B3421"/>
    <w:rsid w:val="008B43C3"/>
    <w:rsid w:val="008B4B58"/>
    <w:rsid w:val="008C0AAE"/>
    <w:rsid w:val="008C63C5"/>
    <w:rsid w:val="008D1198"/>
    <w:rsid w:val="008D37F1"/>
    <w:rsid w:val="008D4C63"/>
    <w:rsid w:val="008E6026"/>
    <w:rsid w:val="008E72FD"/>
    <w:rsid w:val="008F1909"/>
    <w:rsid w:val="00901B8F"/>
    <w:rsid w:val="009058FB"/>
    <w:rsid w:val="0092210E"/>
    <w:rsid w:val="009228C7"/>
    <w:rsid w:val="0092418B"/>
    <w:rsid w:val="009254DA"/>
    <w:rsid w:val="00926DCE"/>
    <w:rsid w:val="0093040F"/>
    <w:rsid w:val="009408EF"/>
    <w:rsid w:val="00941D3C"/>
    <w:rsid w:val="00941F8C"/>
    <w:rsid w:val="00946642"/>
    <w:rsid w:val="00947C20"/>
    <w:rsid w:val="00952CD5"/>
    <w:rsid w:val="00974A3C"/>
    <w:rsid w:val="00977AC8"/>
    <w:rsid w:val="009810FE"/>
    <w:rsid w:val="00982682"/>
    <w:rsid w:val="00990480"/>
    <w:rsid w:val="009940B5"/>
    <w:rsid w:val="00996807"/>
    <w:rsid w:val="009A35C9"/>
    <w:rsid w:val="009A3EEB"/>
    <w:rsid w:val="009A696D"/>
    <w:rsid w:val="009B4506"/>
    <w:rsid w:val="009C0366"/>
    <w:rsid w:val="009D695B"/>
    <w:rsid w:val="009E139A"/>
    <w:rsid w:val="009F0936"/>
    <w:rsid w:val="009F3CCC"/>
    <w:rsid w:val="009F48EE"/>
    <w:rsid w:val="00A00BFC"/>
    <w:rsid w:val="00A02161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18A"/>
    <w:rsid w:val="00B54319"/>
    <w:rsid w:val="00B56047"/>
    <w:rsid w:val="00B568FE"/>
    <w:rsid w:val="00B60A8F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70DE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03B4"/>
    <w:rsid w:val="00C7414E"/>
    <w:rsid w:val="00C83994"/>
    <w:rsid w:val="00C92109"/>
    <w:rsid w:val="00C953FD"/>
    <w:rsid w:val="00C97CF4"/>
    <w:rsid w:val="00CB2F2B"/>
    <w:rsid w:val="00CB7AA5"/>
    <w:rsid w:val="00CC346D"/>
    <w:rsid w:val="00CC6A48"/>
    <w:rsid w:val="00CD49A0"/>
    <w:rsid w:val="00CD71D4"/>
    <w:rsid w:val="00CE2B66"/>
    <w:rsid w:val="00D13EF0"/>
    <w:rsid w:val="00D17C8F"/>
    <w:rsid w:val="00D20F02"/>
    <w:rsid w:val="00D22A6C"/>
    <w:rsid w:val="00D26D1E"/>
    <w:rsid w:val="00D301BC"/>
    <w:rsid w:val="00D3064B"/>
    <w:rsid w:val="00D30A66"/>
    <w:rsid w:val="00D36595"/>
    <w:rsid w:val="00D45197"/>
    <w:rsid w:val="00D543D1"/>
    <w:rsid w:val="00D64E43"/>
    <w:rsid w:val="00D83860"/>
    <w:rsid w:val="00D865AD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313E"/>
    <w:rsid w:val="00DE5BC6"/>
    <w:rsid w:val="00DE6FAA"/>
    <w:rsid w:val="00DF02AC"/>
    <w:rsid w:val="00DF4B65"/>
    <w:rsid w:val="00DF4FE0"/>
    <w:rsid w:val="00DF68E5"/>
    <w:rsid w:val="00E02160"/>
    <w:rsid w:val="00E11188"/>
    <w:rsid w:val="00E21308"/>
    <w:rsid w:val="00E21E4C"/>
    <w:rsid w:val="00E25D66"/>
    <w:rsid w:val="00E34172"/>
    <w:rsid w:val="00E3437A"/>
    <w:rsid w:val="00E43230"/>
    <w:rsid w:val="00E50DF0"/>
    <w:rsid w:val="00E57195"/>
    <w:rsid w:val="00E601F9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1B29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D5D47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5418A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25B6-DB34-4EC5-BB45-FAAA20F2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22</cp:revision>
  <cp:lastPrinted>2025-05-06T06:50:00Z</cp:lastPrinted>
  <dcterms:created xsi:type="dcterms:W3CDTF">2021-08-30T11:40:00Z</dcterms:created>
  <dcterms:modified xsi:type="dcterms:W3CDTF">2025-05-07T06:46:00Z</dcterms:modified>
</cp:coreProperties>
</file>