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A5833" w14:textId="245AAC64" w:rsidR="00525CF9" w:rsidRPr="00D33495" w:rsidRDefault="0016620E" w:rsidP="00D33495">
      <w:pPr>
        <w:spacing w:after="0"/>
        <w:jc w:val="center"/>
        <w:rPr>
          <w:rFonts w:ascii="Arial" w:hAnsi="Arial" w:cs="Arial"/>
          <w:b/>
          <w:sz w:val="24"/>
          <w:szCs w:val="24"/>
        </w:rPr>
      </w:pPr>
      <w:r w:rsidRPr="00D33495">
        <w:rPr>
          <w:rFonts w:ascii="Arial" w:hAnsi="Arial" w:cs="Arial"/>
          <w:b/>
          <w:sz w:val="24"/>
          <w:szCs w:val="24"/>
        </w:rPr>
        <w:t xml:space="preserve">UMOWA </w:t>
      </w:r>
      <w:r w:rsidR="00E57E91" w:rsidRPr="00D33495">
        <w:rPr>
          <w:rFonts w:ascii="Arial" w:hAnsi="Arial" w:cs="Arial"/>
          <w:b/>
          <w:sz w:val="24"/>
          <w:szCs w:val="24"/>
        </w:rPr>
        <w:t>NR</w:t>
      </w:r>
      <w:r>
        <w:rPr>
          <w:rFonts w:ascii="Arial" w:hAnsi="Arial" w:cs="Arial"/>
          <w:b/>
          <w:sz w:val="24"/>
          <w:szCs w:val="24"/>
        </w:rPr>
        <w:t xml:space="preserve"> </w:t>
      </w:r>
      <w:r w:rsidR="00983EBD">
        <w:rPr>
          <w:rFonts w:ascii="Arial" w:hAnsi="Arial" w:cs="Arial"/>
          <w:b/>
          <w:sz w:val="24"/>
          <w:szCs w:val="24"/>
        </w:rPr>
        <w:t>…………..</w:t>
      </w:r>
      <w:r>
        <w:rPr>
          <w:rFonts w:ascii="Arial" w:hAnsi="Arial" w:cs="Arial"/>
          <w:b/>
          <w:sz w:val="24"/>
          <w:szCs w:val="24"/>
        </w:rPr>
        <w:t>/WM/ADM-1/202</w:t>
      </w:r>
      <w:r w:rsidR="00983EBD">
        <w:rPr>
          <w:rFonts w:ascii="Arial" w:hAnsi="Arial" w:cs="Arial"/>
          <w:b/>
          <w:sz w:val="24"/>
          <w:szCs w:val="24"/>
        </w:rPr>
        <w:t>5</w:t>
      </w:r>
    </w:p>
    <w:p w14:paraId="2E46A6D9" w14:textId="77777777" w:rsidR="00D656EF" w:rsidRPr="00D33495" w:rsidRDefault="00D656EF" w:rsidP="00D33495">
      <w:pPr>
        <w:spacing w:after="0"/>
        <w:ind w:left="2836" w:firstLine="709"/>
        <w:rPr>
          <w:rFonts w:ascii="Arial" w:hAnsi="Arial" w:cs="Arial"/>
          <w:b/>
          <w:sz w:val="24"/>
          <w:szCs w:val="24"/>
        </w:rPr>
      </w:pPr>
    </w:p>
    <w:p w14:paraId="677B924B" w14:textId="1469C84B" w:rsidR="00107294" w:rsidRPr="00B009F8" w:rsidRDefault="00525CF9" w:rsidP="009E0F0F">
      <w:pPr>
        <w:spacing w:after="0"/>
        <w:rPr>
          <w:rFonts w:ascii="Arial" w:eastAsia="Calibri" w:hAnsi="Arial" w:cs="Arial"/>
          <w:sz w:val="20"/>
          <w:szCs w:val="20"/>
        </w:rPr>
      </w:pPr>
      <w:r w:rsidRPr="00B009F8">
        <w:rPr>
          <w:rFonts w:ascii="Arial" w:eastAsia="Calibri" w:hAnsi="Arial" w:cs="Arial"/>
          <w:sz w:val="20"/>
          <w:szCs w:val="20"/>
        </w:rPr>
        <w:t>za</w:t>
      </w:r>
      <w:r w:rsidR="00CB530E" w:rsidRPr="00B009F8">
        <w:rPr>
          <w:rFonts w:ascii="Arial" w:eastAsia="Calibri" w:hAnsi="Arial" w:cs="Arial"/>
          <w:sz w:val="20"/>
          <w:szCs w:val="20"/>
        </w:rPr>
        <w:t>warta w dniu  ......</w:t>
      </w:r>
      <w:r w:rsidR="00B91EAE" w:rsidRPr="00B009F8">
        <w:rPr>
          <w:rFonts w:ascii="Arial" w:eastAsia="Calibri" w:hAnsi="Arial" w:cs="Arial"/>
          <w:sz w:val="20"/>
          <w:szCs w:val="20"/>
        </w:rPr>
        <w:t>...................</w:t>
      </w:r>
      <w:r w:rsidR="00CB530E" w:rsidRPr="00B009F8">
        <w:rPr>
          <w:rFonts w:ascii="Arial" w:eastAsia="Calibri" w:hAnsi="Arial" w:cs="Arial"/>
          <w:sz w:val="20"/>
          <w:szCs w:val="20"/>
        </w:rPr>
        <w:t>.......</w:t>
      </w:r>
      <w:r w:rsidRPr="00B009F8">
        <w:rPr>
          <w:rFonts w:ascii="Arial" w:eastAsia="Calibri" w:hAnsi="Arial" w:cs="Arial"/>
          <w:sz w:val="20"/>
          <w:szCs w:val="20"/>
        </w:rPr>
        <w:t xml:space="preserve"> r. w Gorzowie Wlkp., </w:t>
      </w:r>
    </w:p>
    <w:p w14:paraId="0AA841AF" w14:textId="1B6FF31D" w:rsidR="00107294" w:rsidRDefault="00107294" w:rsidP="009E0F0F">
      <w:pPr>
        <w:spacing w:after="0"/>
        <w:rPr>
          <w:rFonts w:ascii="Arial" w:eastAsia="Times New Roman" w:hAnsi="Arial" w:cs="Arial"/>
          <w:sz w:val="20"/>
          <w:szCs w:val="20"/>
          <w:lang w:eastAsia="pl-PL"/>
        </w:rPr>
      </w:pPr>
      <w:r w:rsidRPr="00B009F8">
        <w:rPr>
          <w:rFonts w:ascii="Arial" w:eastAsia="Times New Roman" w:hAnsi="Arial" w:cs="Arial"/>
          <w:sz w:val="20"/>
          <w:szCs w:val="20"/>
          <w:lang w:eastAsia="pl-PL"/>
        </w:rPr>
        <w:t>Pomiędzy:</w:t>
      </w:r>
    </w:p>
    <w:tbl>
      <w:tblPr>
        <w:tblW w:w="9080" w:type="dxa"/>
        <w:tblInd w:w="-5" w:type="dxa"/>
        <w:tblCellMar>
          <w:left w:w="70" w:type="dxa"/>
          <w:right w:w="70" w:type="dxa"/>
        </w:tblCellMar>
        <w:tblLook w:val="04A0" w:firstRow="1" w:lastRow="0" w:firstColumn="1" w:lastColumn="0" w:noHBand="0" w:noVBand="1"/>
      </w:tblPr>
      <w:tblGrid>
        <w:gridCol w:w="600"/>
        <w:gridCol w:w="2000"/>
        <w:gridCol w:w="880"/>
        <w:gridCol w:w="2894"/>
        <w:gridCol w:w="1326"/>
        <w:gridCol w:w="1380"/>
      </w:tblGrid>
      <w:tr w:rsidR="0016620E" w:rsidRPr="0016620E" w14:paraId="5F516AA8" w14:textId="77777777" w:rsidTr="00492E60">
        <w:trPr>
          <w:trHeight w:val="300"/>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7920DC" w14:textId="77777777" w:rsidR="0016620E" w:rsidRPr="0016620E" w:rsidRDefault="0016620E" w:rsidP="0016620E">
            <w:pPr>
              <w:spacing w:after="0" w:line="240" w:lineRule="auto"/>
              <w:jc w:val="center"/>
              <w:rPr>
                <w:rFonts w:ascii="Arial" w:eastAsia="Times New Roman" w:hAnsi="Arial" w:cs="Arial"/>
                <w:b/>
                <w:bCs/>
                <w:color w:val="000000"/>
                <w:sz w:val="16"/>
                <w:szCs w:val="16"/>
                <w:lang w:eastAsia="pl-PL"/>
              </w:rPr>
            </w:pPr>
            <w:r w:rsidRPr="0016620E">
              <w:rPr>
                <w:rFonts w:ascii="Arial" w:eastAsia="Times New Roman" w:hAnsi="Arial" w:cs="Arial"/>
                <w:b/>
                <w:bCs/>
                <w:color w:val="000000"/>
                <w:sz w:val="16"/>
                <w:szCs w:val="16"/>
                <w:lang w:eastAsia="pl-PL"/>
              </w:rPr>
              <w:t>Lp.</w:t>
            </w:r>
          </w:p>
        </w:tc>
        <w:tc>
          <w:tcPr>
            <w:tcW w:w="2000" w:type="dxa"/>
            <w:tcBorders>
              <w:top w:val="single" w:sz="8" w:space="0" w:color="auto"/>
              <w:left w:val="nil"/>
              <w:bottom w:val="single" w:sz="8" w:space="0" w:color="auto"/>
              <w:right w:val="single" w:sz="8" w:space="0" w:color="auto"/>
            </w:tcBorders>
            <w:shd w:val="clear" w:color="auto" w:fill="auto"/>
            <w:noWrap/>
            <w:vAlign w:val="bottom"/>
            <w:hideMark/>
          </w:tcPr>
          <w:p w14:paraId="14EE974E" w14:textId="77777777" w:rsidR="0016620E" w:rsidRPr="0016620E" w:rsidRDefault="0016620E" w:rsidP="0016620E">
            <w:pPr>
              <w:spacing w:after="0" w:line="240" w:lineRule="auto"/>
              <w:jc w:val="center"/>
              <w:rPr>
                <w:rFonts w:ascii="Arial" w:eastAsia="Times New Roman" w:hAnsi="Arial" w:cs="Arial"/>
                <w:b/>
                <w:bCs/>
                <w:color w:val="000000"/>
                <w:sz w:val="16"/>
                <w:szCs w:val="16"/>
                <w:lang w:eastAsia="pl-PL"/>
              </w:rPr>
            </w:pPr>
            <w:r w:rsidRPr="0016620E">
              <w:rPr>
                <w:rFonts w:ascii="Arial" w:eastAsia="Times New Roman" w:hAnsi="Arial" w:cs="Arial"/>
                <w:b/>
                <w:bCs/>
                <w:color w:val="000000"/>
                <w:sz w:val="16"/>
                <w:szCs w:val="16"/>
                <w:lang w:eastAsia="pl-PL"/>
              </w:rPr>
              <w:t>WM</w:t>
            </w:r>
          </w:p>
        </w:tc>
        <w:tc>
          <w:tcPr>
            <w:tcW w:w="880" w:type="dxa"/>
            <w:tcBorders>
              <w:top w:val="single" w:sz="8" w:space="0" w:color="auto"/>
              <w:left w:val="nil"/>
              <w:bottom w:val="single" w:sz="8" w:space="0" w:color="auto"/>
              <w:right w:val="single" w:sz="8" w:space="0" w:color="auto"/>
            </w:tcBorders>
            <w:shd w:val="clear" w:color="auto" w:fill="auto"/>
            <w:vAlign w:val="bottom"/>
            <w:hideMark/>
          </w:tcPr>
          <w:p w14:paraId="202F36B9" w14:textId="77777777" w:rsidR="0016620E" w:rsidRPr="0016620E" w:rsidRDefault="0016620E" w:rsidP="0016620E">
            <w:pPr>
              <w:spacing w:after="0" w:line="240" w:lineRule="auto"/>
              <w:jc w:val="center"/>
              <w:rPr>
                <w:rFonts w:ascii="Arial" w:eastAsia="Times New Roman" w:hAnsi="Arial" w:cs="Arial"/>
                <w:b/>
                <w:bCs/>
                <w:color w:val="000000"/>
                <w:sz w:val="16"/>
                <w:szCs w:val="16"/>
                <w:lang w:eastAsia="pl-PL"/>
              </w:rPr>
            </w:pPr>
            <w:r w:rsidRPr="0016620E">
              <w:rPr>
                <w:rFonts w:ascii="Arial" w:eastAsia="Times New Roman" w:hAnsi="Arial" w:cs="Arial"/>
                <w:b/>
                <w:bCs/>
                <w:color w:val="000000"/>
                <w:sz w:val="16"/>
                <w:szCs w:val="16"/>
                <w:lang w:eastAsia="pl-PL"/>
              </w:rPr>
              <w:t>Nr WM</w:t>
            </w:r>
          </w:p>
        </w:tc>
        <w:tc>
          <w:tcPr>
            <w:tcW w:w="2894" w:type="dxa"/>
            <w:tcBorders>
              <w:top w:val="single" w:sz="8" w:space="0" w:color="auto"/>
              <w:left w:val="nil"/>
              <w:bottom w:val="single" w:sz="8" w:space="0" w:color="auto"/>
              <w:right w:val="single" w:sz="8" w:space="0" w:color="auto"/>
            </w:tcBorders>
            <w:shd w:val="clear" w:color="auto" w:fill="auto"/>
            <w:noWrap/>
            <w:vAlign w:val="bottom"/>
            <w:hideMark/>
          </w:tcPr>
          <w:p w14:paraId="4E531133" w14:textId="77777777" w:rsidR="0016620E" w:rsidRPr="0016620E" w:rsidRDefault="0016620E" w:rsidP="0016620E">
            <w:pPr>
              <w:spacing w:after="0" w:line="240" w:lineRule="auto"/>
              <w:jc w:val="center"/>
              <w:rPr>
                <w:rFonts w:ascii="Arial" w:eastAsia="Times New Roman" w:hAnsi="Arial" w:cs="Arial"/>
                <w:b/>
                <w:bCs/>
                <w:color w:val="000000"/>
                <w:sz w:val="16"/>
                <w:szCs w:val="16"/>
                <w:lang w:eastAsia="pl-PL"/>
              </w:rPr>
            </w:pPr>
            <w:r w:rsidRPr="0016620E">
              <w:rPr>
                <w:rFonts w:ascii="Arial" w:eastAsia="Times New Roman" w:hAnsi="Arial" w:cs="Arial"/>
                <w:b/>
                <w:bCs/>
                <w:color w:val="000000"/>
                <w:sz w:val="16"/>
                <w:szCs w:val="16"/>
                <w:lang w:eastAsia="pl-PL"/>
              </w:rPr>
              <w:t>Adres WM</w:t>
            </w:r>
          </w:p>
        </w:tc>
        <w:tc>
          <w:tcPr>
            <w:tcW w:w="1326" w:type="dxa"/>
            <w:tcBorders>
              <w:top w:val="single" w:sz="8" w:space="0" w:color="auto"/>
              <w:left w:val="nil"/>
              <w:bottom w:val="single" w:sz="8" w:space="0" w:color="auto"/>
              <w:right w:val="single" w:sz="8" w:space="0" w:color="auto"/>
            </w:tcBorders>
            <w:shd w:val="clear" w:color="auto" w:fill="auto"/>
            <w:noWrap/>
            <w:vAlign w:val="bottom"/>
            <w:hideMark/>
          </w:tcPr>
          <w:p w14:paraId="63C7C1FE" w14:textId="77777777" w:rsidR="0016620E" w:rsidRPr="0016620E" w:rsidRDefault="0016620E" w:rsidP="0016620E">
            <w:pPr>
              <w:spacing w:after="0" w:line="240" w:lineRule="auto"/>
              <w:jc w:val="center"/>
              <w:rPr>
                <w:rFonts w:ascii="Arial" w:eastAsia="Times New Roman" w:hAnsi="Arial" w:cs="Arial"/>
                <w:b/>
                <w:bCs/>
                <w:color w:val="000000"/>
                <w:sz w:val="16"/>
                <w:szCs w:val="16"/>
                <w:lang w:eastAsia="pl-PL"/>
              </w:rPr>
            </w:pPr>
            <w:r w:rsidRPr="0016620E">
              <w:rPr>
                <w:rFonts w:ascii="Arial" w:eastAsia="Times New Roman" w:hAnsi="Arial" w:cs="Arial"/>
                <w:b/>
                <w:bCs/>
                <w:color w:val="000000"/>
                <w:sz w:val="16"/>
                <w:szCs w:val="16"/>
                <w:lang w:eastAsia="pl-PL"/>
              </w:rPr>
              <w:t>NIP</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14:paraId="016A1FC5" w14:textId="77777777" w:rsidR="0016620E" w:rsidRPr="0016620E" w:rsidRDefault="0016620E" w:rsidP="0016620E">
            <w:pPr>
              <w:spacing w:after="0" w:line="240" w:lineRule="auto"/>
              <w:jc w:val="center"/>
              <w:rPr>
                <w:rFonts w:ascii="Arial" w:eastAsia="Times New Roman" w:hAnsi="Arial" w:cs="Arial"/>
                <w:b/>
                <w:bCs/>
                <w:color w:val="000000"/>
                <w:sz w:val="16"/>
                <w:szCs w:val="16"/>
                <w:lang w:eastAsia="pl-PL"/>
              </w:rPr>
            </w:pPr>
            <w:r w:rsidRPr="0016620E">
              <w:rPr>
                <w:rFonts w:ascii="Arial" w:eastAsia="Times New Roman" w:hAnsi="Arial" w:cs="Arial"/>
                <w:b/>
                <w:bCs/>
                <w:color w:val="000000"/>
                <w:sz w:val="16"/>
                <w:szCs w:val="16"/>
                <w:lang w:eastAsia="pl-PL"/>
              </w:rPr>
              <w:t>Regon</w:t>
            </w:r>
          </w:p>
        </w:tc>
      </w:tr>
      <w:tr w:rsidR="0016620E" w:rsidRPr="0016620E" w14:paraId="585005D5" w14:textId="77777777" w:rsidTr="00983EBD">
        <w:trPr>
          <w:trHeight w:val="300"/>
        </w:trPr>
        <w:tc>
          <w:tcPr>
            <w:tcW w:w="600" w:type="dxa"/>
            <w:tcBorders>
              <w:top w:val="nil"/>
              <w:left w:val="single" w:sz="8" w:space="0" w:color="auto"/>
              <w:bottom w:val="single" w:sz="8" w:space="0" w:color="auto"/>
              <w:right w:val="single" w:sz="8" w:space="0" w:color="auto"/>
            </w:tcBorders>
            <w:shd w:val="clear" w:color="auto" w:fill="auto"/>
            <w:noWrap/>
            <w:vAlign w:val="bottom"/>
          </w:tcPr>
          <w:p w14:paraId="5175A1AC" w14:textId="3A3FAF38"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c>
          <w:tcPr>
            <w:tcW w:w="2000" w:type="dxa"/>
            <w:tcBorders>
              <w:top w:val="nil"/>
              <w:left w:val="nil"/>
              <w:bottom w:val="single" w:sz="8" w:space="0" w:color="auto"/>
              <w:right w:val="single" w:sz="8" w:space="0" w:color="auto"/>
            </w:tcBorders>
            <w:shd w:val="clear" w:color="auto" w:fill="auto"/>
            <w:noWrap/>
            <w:vAlign w:val="bottom"/>
          </w:tcPr>
          <w:p w14:paraId="28C82558" w14:textId="1AEE1245"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880" w:type="dxa"/>
            <w:tcBorders>
              <w:top w:val="nil"/>
              <w:left w:val="nil"/>
              <w:bottom w:val="single" w:sz="8" w:space="0" w:color="auto"/>
              <w:right w:val="single" w:sz="8" w:space="0" w:color="auto"/>
            </w:tcBorders>
            <w:shd w:val="clear" w:color="auto" w:fill="auto"/>
            <w:noWrap/>
            <w:vAlign w:val="bottom"/>
          </w:tcPr>
          <w:p w14:paraId="214D5CFD" w14:textId="1E3CBB67" w:rsidR="0016620E" w:rsidRPr="0016620E" w:rsidRDefault="0016620E" w:rsidP="0016620E">
            <w:pPr>
              <w:spacing w:after="0" w:line="240" w:lineRule="auto"/>
              <w:jc w:val="center"/>
              <w:rPr>
                <w:rFonts w:ascii="Arial" w:eastAsia="Times New Roman" w:hAnsi="Arial" w:cs="Arial"/>
                <w:color w:val="000000"/>
                <w:sz w:val="16"/>
                <w:szCs w:val="16"/>
                <w:lang w:eastAsia="pl-PL"/>
              </w:rPr>
            </w:pPr>
          </w:p>
        </w:tc>
        <w:tc>
          <w:tcPr>
            <w:tcW w:w="2894" w:type="dxa"/>
            <w:tcBorders>
              <w:top w:val="nil"/>
              <w:left w:val="nil"/>
              <w:bottom w:val="single" w:sz="8" w:space="0" w:color="auto"/>
              <w:right w:val="single" w:sz="8" w:space="0" w:color="auto"/>
            </w:tcBorders>
            <w:shd w:val="clear" w:color="auto" w:fill="auto"/>
            <w:noWrap/>
            <w:vAlign w:val="bottom"/>
          </w:tcPr>
          <w:p w14:paraId="2FF51C58" w14:textId="26E79B47"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26" w:type="dxa"/>
            <w:tcBorders>
              <w:top w:val="nil"/>
              <w:left w:val="nil"/>
              <w:bottom w:val="single" w:sz="8" w:space="0" w:color="auto"/>
              <w:right w:val="single" w:sz="8" w:space="0" w:color="auto"/>
            </w:tcBorders>
            <w:shd w:val="clear" w:color="auto" w:fill="auto"/>
            <w:noWrap/>
            <w:vAlign w:val="bottom"/>
          </w:tcPr>
          <w:p w14:paraId="694D2BEA" w14:textId="65F5EF3B"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80" w:type="dxa"/>
            <w:tcBorders>
              <w:top w:val="nil"/>
              <w:left w:val="nil"/>
              <w:bottom w:val="single" w:sz="8" w:space="0" w:color="auto"/>
              <w:right w:val="single" w:sz="8" w:space="0" w:color="auto"/>
            </w:tcBorders>
            <w:shd w:val="clear" w:color="auto" w:fill="auto"/>
            <w:noWrap/>
            <w:vAlign w:val="bottom"/>
          </w:tcPr>
          <w:p w14:paraId="509AA8F1" w14:textId="4594510B"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r>
      <w:tr w:rsidR="0016620E" w:rsidRPr="0016620E" w14:paraId="359413FF" w14:textId="77777777" w:rsidTr="00983EBD">
        <w:trPr>
          <w:trHeight w:val="300"/>
        </w:trPr>
        <w:tc>
          <w:tcPr>
            <w:tcW w:w="600" w:type="dxa"/>
            <w:tcBorders>
              <w:top w:val="nil"/>
              <w:left w:val="single" w:sz="8" w:space="0" w:color="auto"/>
              <w:bottom w:val="single" w:sz="8" w:space="0" w:color="auto"/>
              <w:right w:val="single" w:sz="8" w:space="0" w:color="auto"/>
            </w:tcBorders>
            <w:shd w:val="clear" w:color="auto" w:fill="auto"/>
            <w:noWrap/>
            <w:vAlign w:val="bottom"/>
          </w:tcPr>
          <w:p w14:paraId="10FCA5E2" w14:textId="1DCBB0CF"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c>
          <w:tcPr>
            <w:tcW w:w="2000" w:type="dxa"/>
            <w:tcBorders>
              <w:top w:val="nil"/>
              <w:left w:val="nil"/>
              <w:bottom w:val="single" w:sz="8" w:space="0" w:color="auto"/>
              <w:right w:val="single" w:sz="8" w:space="0" w:color="auto"/>
            </w:tcBorders>
            <w:shd w:val="clear" w:color="auto" w:fill="auto"/>
            <w:noWrap/>
            <w:vAlign w:val="bottom"/>
          </w:tcPr>
          <w:p w14:paraId="477478FD" w14:textId="6AFD9861"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880" w:type="dxa"/>
            <w:tcBorders>
              <w:top w:val="nil"/>
              <w:left w:val="nil"/>
              <w:bottom w:val="single" w:sz="8" w:space="0" w:color="auto"/>
              <w:right w:val="single" w:sz="8" w:space="0" w:color="auto"/>
            </w:tcBorders>
            <w:shd w:val="clear" w:color="auto" w:fill="auto"/>
            <w:noWrap/>
            <w:vAlign w:val="bottom"/>
          </w:tcPr>
          <w:p w14:paraId="5A5249FD" w14:textId="598C008A" w:rsidR="0016620E" w:rsidRPr="0016620E" w:rsidRDefault="0016620E" w:rsidP="0016620E">
            <w:pPr>
              <w:spacing w:after="0" w:line="240" w:lineRule="auto"/>
              <w:jc w:val="center"/>
              <w:rPr>
                <w:rFonts w:ascii="Arial" w:eastAsia="Times New Roman" w:hAnsi="Arial" w:cs="Arial"/>
                <w:color w:val="000000"/>
                <w:sz w:val="16"/>
                <w:szCs w:val="16"/>
                <w:lang w:eastAsia="pl-PL"/>
              </w:rPr>
            </w:pPr>
          </w:p>
        </w:tc>
        <w:tc>
          <w:tcPr>
            <w:tcW w:w="2894" w:type="dxa"/>
            <w:tcBorders>
              <w:top w:val="nil"/>
              <w:left w:val="nil"/>
              <w:bottom w:val="single" w:sz="8" w:space="0" w:color="auto"/>
              <w:right w:val="single" w:sz="8" w:space="0" w:color="auto"/>
            </w:tcBorders>
            <w:shd w:val="clear" w:color="auto" w:fill="auto"/>
            <w:noWrap/>
            <w:vAlign w:val="bottom"/>
          </w:tcPr>
          <w:p w14:paraId="21ED6513" w14:textId="2E284280"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26" w:type="dxa"/>
            <w:tcBorders>
              <w:top w:val="nil"/>
              <w:left w:val="nil"/>
              <w:bottom w:val="single" w:sz="8" w:space="0" w:color="auto"/>
              <w:right w:val="single" w:sz="8" w:space="0" w:color="auto"/>
            </w:tcBorders>
            <w:shd w:val="clear" w:color="auto" w:fill="auto"/>
            <w:noWrap/>
            <w:vAlign w:val="bottom"/>
          </w:tcPr>
          <w:p w14:paraId="2B4B4E8A" w14:textId="670B0E16"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80" w:type="dxa"/>
            <w:tcBorders>
              <w:top w:val="nil"/>
              <w:left w:val="nil"/>
              <w:bottom w:val="single" w:sz="8" w:space="0" w:color="auto"/>
              <w:right w:val="single" w:sz="8" w:space="0" w:color="auto"/>
            </w:tcBorders>
            <w:shd w:val="clear" w:color="auto" w:fill="auto"/>
            <w:noWrap/>
            <w:vAlign w:val="bottom"/>
          </w:tcPr>
          <w:p w14:paraId="0310C64C" w14:textId="3831BC21"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r>
      <w:tr w:rsidR="0016620E" w:rsidRPr="0016620E" w14:paraId="29780A43" w14:textId="77777777" w:rsidTr="00983EBD">
        <w:trPr>
          <w:trHeight w:val="300"/>
        </w:trPr>
        <w:tc>
          <w:tcPr>
            <w:tcW w:w="600" w:type="dxa"/>
            <w:tcBorders>
              <w:top w:val="nil"/>
              <w:left w:val="single" w:sz="8" w:space="0" w:color="auto"/>
              <w:bottom w:val="single" w:sz="8" w:space="0" w:color="auto"/>
              <w:right w:val="single" w:sz="8" w:space="0" w:color="auto"/>
            </w:tcBorders>
            <w:shd w:val="clear" w:color="auto" w:fill="auto"/>
            <w:noWrap/>
            <w:vAlign w:val="bottom"/>
          </w:tcPr>
          <w:p w14:paraId="0CCFF4EF" w14:textId="3A015CE6"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c>
          <w:tcPr>
            <w:tcW w:w="2000" w:type="dxa"/>
            <w:tcBorders>
              <w:top w:val="nil"/>
              <w:left w:val="nil"/>
              <w:bottom w:val="single" w:sz="8" w:space="0" w:color="auto"/>
              <w:right w:val="single" w:sz="8" w:space="0" w:color="auto"/>
            </w:tcBorders>
            <w:shd w:val="clear" w:color="auto" w:fill="auto"/>
            <w:noWrap/>
            <w:vAlign w:val="bottom"/>
          </w:tcPr>
          <w:p w14:paraId="20F43065" w14:textId="7ECDD8C1"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880" w:type="dxa"/>
            <w:tcBorders>
              <w:top w:val="nil"/>
              <w:left w:val="nil"/>
              <w:bottom w:val="single" w:sz="8" w:space="0" w:color="auto"/>
              <w:right w:val="single" w:sz="8" w:space="0" w:color="auto"/>
            </w:tcBorders>
            <w:shd w:val="clear" w:color="auto" w:fill="auto"/>
            <w:noWrap/>
            <w:vAlign w:val="bottom"/>
          </w:tcPr>
          <w:p w14:paraId="52F155AD" w14:textId="30F33F3D" w:rsidR="0016620E" w:rsidRPr="0016620E" w:rsidRDefault="0016620E" w:rsidP="0016620E">
            <w:pPr>
              <w:spacing w:after="0" w:line="240" w:lineRule="auto"/>
              <w:jc w:val="center"/>
              <w:rPr>
                <w:rFonts w:ascii="Arial" w:eastAsia="Times New Roman" w:hAnsi="Arial" w:cs="Arial"/>
                <w:color w:val="000000"/>
                <w:sz w:val="16"/>
                <w:szCs w:val="16"/>
                <w:lang w:eastAsia="pl-PL"/>
              </w:rPr>
            </w:pPr>
          </w:p>
        </w:tc>
        <w:tc>
          <w:tcPr>
            <w:tcW w:w="2894" w:type="dxa"/>
            <w:tcBorders>
              <w:top w:val="nil"/>
              <w:left w:val="nil"/>
              <w:bottom w:val="single" w:sz="8" w:space="0" w:color="auto"/>
              <w:right w:val="single" w:sz="8" w:space="0" w:color="auto"/>
            </w:tcBorders>
            <w:shd w:val="clear" w:color="auto" w:fill="auto"/>
            <w:noWrap/>
            <w:vAlign w:val="bottom"/>
          </w:tcPr>
          <w:p w14:paraId="0F70B687" w14:textId="688427AE"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26" w:type="dxa"/>
            <w:tcBorders>
              <w:top w:val="nil"/>
              <w:left w:val="nil"/>
              <w:bottom w:val="single" w:sz="8" w:space="0" w:color="auto"/>
              <w:right w:val="single" w:sz="8" w:space="0" w:color="auto"/>
            </w:tcBorders>
            <w:shd w:val="clear" w:color="auto" w:fill="auto"/>
            <w:noWrap/>
            <w:vAlign w:val="bottom"/>
          </w:tcPr>
          <w:p w14:paraId="72170300" w14:textId="0FE1E7BE"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80" w:type="dxa"/>
            <w:tcBorders>
              <w:top w:val="nil"/>
              <w:left w:val="nil"/>
              <w:bottom w:val="single" w:sz="8" w:space="0" w:color="auto"/>
              <w:right w:val="single" w:sz="8" w:space="0" w:color="auto"/>
            </w:tcBorders>
            <w:shd w:val="clear" w:color="auto" w:fill="auto"/>
            <w:noWrap/>
            <w:vAlign w:val="bottom"/>
          </w:tcPr>
          <w:p w14:paraId="77DB0C69" w14:textId="2A4ABA82"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r>
      <w:tr w:rsidR="0016620E" w:rsidRPr="0016620E" w14:paraId="29ED7C43" w14:textId="77777777" w:rsidTr="00983EBD">
        <w:trPr>
          <w:trHeight w:val="300"/>
        </w:trPr>
        <w:tc>
          <w:tcPr>
            <w:tcW w:w="600" w:type="dxa"/>
            <w:tcBorders>
              <w:top w:val="nil"/>
              <w:left w:val="single" w:sz="8" w:space="0" w:color="auto"/>
              <w:bottom w:val="single" w:sz="8" w:space="0" w:color="auto"/>
              <w:right w:val="single" w:sz="8" w:space="0" w:color="auto"/>
            </w:tcBorders>
            <w:shd w:val="clear" w:color="auto" w:fill="auto"/>
            <w:noWrap/>
            <w:vAlign w:val="bottom"/>
          </w:tcPr>
          <w:p w14:paraId="7D2E7863" w14:textId="088654DE"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c>
          <w:tcPr>
            <w:tcW w:w="2000" w:type="dxa"/>
            <w:tcBorders>
              <w:top w:val="nil"/>
              <w:left w:val="nil"/>
              <w:bottom w:val="single" w:sz="8" w:space="0" w:color="auto"/>
              <w:right w:val="single" w:sz="8" w:space="0" w:color="auto"/>
            </w:tcBorders>
            <w:shd w:val="clear" w:color="auto" w:fill="auto"/>
            <w:noWrap/>
            <w:vAlign w:val="bottom"/>
          </w:tcPr>
          <w:p w14:paraId="7ACD7C2D" w14:textId="56D37041"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880" w:type="dxa"/>
            <w:tcBorders>
              <w:top w:val="nil"/>
              <w:left w:val="nil"/>
              <w:bottom w:val="single" w:sz="8" w:space="0" w:color="auto"/>
              <w:right w:val="single" w:sz="8" w:space="0" w:color="auto"/>
            </w:tcBorders>
            <w:shd w:val="clear" w:color="auto" w:fill="auto"/>
            <w:noWrap/>
            <w:vAlign w:val="bottom"/>
          </w:tcPr>
          <w:p w14:paraId="3821C142" w14:textId="4540824C" w:rsidR="0016620E" w:rsidRPr="0016620E" w:rsidRDefault="0016620E" w:rsidP="0016620E">
            <w:pPr>
              <w:spacing w:after="0" w:line="240" w:lineRule="auto"/>
              <w:jc w:val="center"/>
              <w:rPr>
                <w:rFonts w:ascii="Arial" w:eastAsia="Times New Roman" w:hAnsi="Arial" w:cs="Arial"/>
                <w:color w:val="000000"/>
                <w:sz w:val="16"/>
                <w:szCs w:val="16"/>
                <w:lang w:eastAsia="pl-PL"/>
              </w:rPr>
            </w:pPr>
          </w:p>
        </w:tc>
        <w:tc>
          <w:tcPr>
            <w:tcW w:w="2894" w:type="dxa"/>
            <w:tcBorders>
              <w:top w:val="nil"/>
              <w:left w:val="nil"/>
              <w:bottom w:val="single" w:sz="8" w:space="0" w:color="auto"/>
              <w:right w:val="single" w:sz="8" w:space="0" w:color="auto"/>
            </w:tcBorders>
            <w:shd w:val="clear" w:color="auto" w:fill="auto"/>
            <w:noWrap/>
            <w:vAlign w:val="bottom"/>
          </w:tcPr>
          <w:p w14:paraId="01FFE503" w14:textId="42D3751C"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26" w:type="dxa"/>
            <w:tcBorders>
              <w:top w:val="nil"/>
              <w:left w:val="nil"/>
              <w:bottom w:val="single" w:sz="8" w:space="0" w:color="auto"/>
              <w:right w:val="single" w:sz="8" w:space="0" w:color="auto"/>
            </w:tcBorders>
            <w:shd w:val="clear" w:color="auto" w:fill="auto"/>
            <w:noWrap/>
            <w:vAlign w:val="bottom"/>
          </w:tcPr>
          <w:p w14:paraId="51014402" w14:textId="30302A4C"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80" w:type="dxa"/>
            <w:tcBorders>
              <w:top w:val="nil"/>
              <w:left w:val="nil"/>
              <w:bottom w:val="single" w:sz="8" w:space="0" w:color="auto"/>
              <w:right w:val="single" w:sz="8" w:space="0" w:color="auto"/>
            </w:tcBorders>
            <w:shd w:val="clear" w:color="auto" w:fill="auto"/>
            <w:noWrap/>
            <w:vAlign w:val="bottom"/>
          </w:tcPr>
          <w:p w14:paraId="389AE91B" w14:textId="6155B5E6"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r>
      <w:tr w:rsidR="0016620E" w:rsidRPr="0016620E" w14:paraId="357415CA" w14:textId="77777777" w:rsidTr="00983EBD">
        <w:trPr>
          <w:trHeight w:val="300"/>
        </w:trPr>
        <w:tc>
          <w:tcPr>
            <w:tcW w:w="600" w:type="dxa"/>
            <w:tcBorders>
              <w:top w:val="nil"/>
              <w:left w:val="single" w:sz="8" w:space="0" w:color="auto"/>
              <w:bottom w:val="single" w:sz="8" w:space="0" w:color="auto"/>
              <w:right w:val="single" w:sz="8" w:space="0" w:color="auto"/>
            </w:tcBorders>
            <w:shd w:val="clear" w:color="auto" w:fill="auto"/>
            <w:noWrap/>
            <w:vAlign w:val="bottom"/>
          </w:tcPr>
          <w:p w14:paraId="16C4ECCF" w14:textId="39C49E39"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c>
          <w:tcPr>
            <w:tcW w:w="2000" w:type="dxa"/>
            <w:tcBorders>
              <w:top w:val="nil"/>
              <w:left w:val="nil"/>
              <w:bottom w:val="single" w:sz="8" w:space="0" w:color="auto"/>
              <w:right w:val="single" w:sz="8" w:space="0" w:color="auto"/>
            </w:tcBorders>
            <w:shd w:val="clear" w:color="auto" w:fill="auto"/>
            <w:noWrap/>
            <w:vAlign w:val="bottom"/>
          </w:tcPr>
          <w:p w14:paraId="1BBD8C34" w14:textId="027E13A7"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880" w:type="dxa"/>
            <w:tcBorders>
              <w:top w:val="nil"/>
              <w:left w:val="nil"/>
              <w:bottom w:val="single" w:sz="8" w:space="0" w:color="auto"/>
              <w:right w:val="single" w:sz="8" w:space="0" w:color="auto"/>
            </w:tcBorders>
            <w:shd w:val="clear" w:color="auto" w:fill="auto"/>
            <w:noWrap/>
            <w:vAlign w:val="bottom"/>
          </w:tcPr>
          <w:p w14:paraId="51B879E9" w14:textId="47AAE773" w:rsidR="0016620E" w:rsidRPr="0016620E" w:rsidRDefault="0016620E" w:rsidP="0016620E">
            <w:pPr>
              <w:spacing w:after="0" w:line="240" w:lineRule="auto"/>
              <w:jc w:val="center"/>
              <w:rPr>
                <w:rFonts w:ascii="Arial" w:eastAsia="Times New Roman" w:hAnsi="Arial" w:cs="Arial"/>
                <w:color w:val="000000"/>
                <w:sz w:val="16"/>
                <w:szCs w:val="16"/>
                <w:lang w:eastAsia="pl-PL"/>
              </w:rPr>
            </w:pPr>
          </w:p>
        </w:tc>
        <w:tc>
          <w:tcPr>
            <w:tcW w:w="2894" w:type="dxa"/>
            <w:tcBorders>
              <w:top w:val="nil"/>
              <w:left w:val="nil"/>
              <w:bottom w:val="single" w:sz="8" w:space="0" w:color="auto"/>
              <w:right w:val="single" w:sz="8" w:space="0" w:color="auto"/>
            </w:tcBorders>
            <w:shd w:val="clear" w:color="auto" w:fill="auto"/>
            <w:noWrap/>
            <w:vAlign w:val="bottom"/>
          </w:tcPr>
          <w:p w14:paraId="2D29C360" w14:textId="0B97552A"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26" w:type="dxa"/>
            <w:tcBorders>
              <w:top w:val="nil"/>
              <w:left w:val="nil"/>
              <w:bottom w:val="single" w:sz="8" w:space="0" w:color="auto"/>
              <w:right w:val="single" w:sz="8" w:space="0" w:color="auto"/>
            </w:tcBorders>
            <w:shd w:val="clear" w:color="auto" w:fill="auto"/>
            <w:noWrap/>
            <w:vAlign w:val="bottom"/>
          </w:tcPr>
          <w:p w14:paraId="36390AA6" w14:textId="58CB5561"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80" w:type="dxa"/>
            <w:tcBorders>
              <w:top w:val="nil"/>
              <w:left w:val="nil"/>
              <w:bottom w:val="single" w:sz="8" w:space="0" w:color="auto"/>
              <w:right w:val="single" w:sz="8" w:space="0" w:color="auto"/>
            </w:tcBorders>
            <w:shd w:val="clear" w:color="auto" w:fill="auto"/>
            <w:noWrap/>
            <w:vAlign w:val="bottom"/>
          </w:tcPr>
          <w:p w14:paraId="455A54CD" w14:textId="247287AA"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r>
      <w:tr w:rsidR="0016620E" w:rsidRPr="0016620E" w14:paraId="79EAF781" w14:textId="77777777" w:rsidTr="00983EBD">
        <w:trPr>
          <w:trHeight w:val="300"/>
        </w:trPr>
        <w:tc>
          <w:tcPr>
            <w:tcW w:w="600" w:type="dxa"/>
            <w:tcBorders>
              <w:top w:val="nil"/>
              <w:left w:val="single" w:sz="8" w:space="0" w:color="auto"/>
              <w:bottom w:val="single" w:sz="8" w:space="0" w:color="auto"/>
              <w:right w:val="single" w:sz="8" w:space="0" w:color="auto"/>
            </w:tcBorders>
            <w:shd w:val="clear" w:color="auto" w:fill="auto"/>
            <w:noWrap/>
            <w:vAlign w:val="bottom"/>
          </w:tcPr>
          <w:p w14:paraId="4174ADA4" w14:textId="7D594D69"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c>
          <w:tcPr>
            <w:tcW w:w="2000" w:type="dxa"/>
            <w:tcBorders>
              <w:top w:val="nil"/>
              <w:left w:val="nil"/>
              <w:bottom w:val="single" w:sz="8" w:space="0" w:color="auto"/>
              <w:right w:val="single" w:sz="8" w:space="0" w:color="auto"/>
            </w:tcBorders>
            <w:shd w:val="clear" w:color="auto" w:fill="auto"/>
            <w:noWrap/>
            <w:vAlign w:val="bottom"/>
          </w:tcPr>
          <w:p w14:paraId="34363C74" w14:textId="17D2642A"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880" w:type="dxa"/>
            <w:tcBorders>
              <w:top w:val="nil"/>
              <w:left w:val="nil"/>
              <w:bottom w:val="single" w:sz="8" w:space="0" w:color="auto"/>
              <w:right w:val="single" w:sz="8" w:space="0" w:color="auto"/>
            </w:tcBorders>
            <w:shd w:val="clear" w:color="auto" w:fill="auto"/>
            <w:noWrap/>
            <w:vAlign w:val="bottom"/>
          </w:tcPr>
          <w:p w14:paraId="1FB9F9BF" w14:textId="51C1EDF3" w:rsidR="0016620E" w:rsidRPr="0016620E" w:rsidRDefault="0016620E" w:rsidP="0016620E">
            <w:pPr>
              <w:spacing w:after="0" w:line="240" w:lineRule="auto"/>
              <w:jc w:val="center"/>
              <w:rPr>
                <w:rFonts w:ascii="Arial" w:eastAsia="Times New Roman" w:hAnsi="Arial" w:cs="Arial"/>
                <w:color w:val="000000"/>
                <w:sz w:val="16"/>
                <w:szCs w:val="16"/>
                <w:lang w:eastAsia="pl-PL"/>
              </w:rPr>
            </w:pPr>
          </w:p>
        </w:tc>
        <w:tc>
          <w:tcPr>
            <w:tcW w:w="2894" w:type="dxa"/>
            <w:tcBorders>
              <w:top w:val="nil"/>
              <w:left w:val="nil"/>
              <w:bottom w:val="single" w:sz="8" w:space="0" w:color="auto"/>
              <w:right w:val="single" w:sz="8" w:space="0" w:color="auto"/>
            </w:tcBorders>
            <w:shd w:val="clear" w:color="auto" w:fill="auto"/>
            <w:noWrap/>
            <w:vAlign w:val="bottom"/>
          </w:tcPr>
          <w:p w14:paraId="3CAED26E" w14:textId="253A89B7"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26" w:type="dxa"/>
            <w:tcBorders>
              <w:top w:val="nil"/>
              <w:left w:val="nil"/>
              <w:bottom w:val="single" w:sz="8" w:space="0" w:color="auto"/>
              <w:right w:val="single" w:sz="8" w:space="0" w:color="auto"/>
            </w:tcBorders>
            <w:shd w:val="clear" w:color="auto" w:fill="auto"/>
            <w:noWrap/>
            <w:vAlign w:val="bottom"/>
          </w:tcPr>
          <w:p w14:paraId="19CB88BA" w14:textId="03105932"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80" w:type="dxa"/>
            <w:tcBorders>
              <w:top w:val="nil"/>
              <w:left w:val="nil"/>
              <w:bottom w:val="single" w:sz="8" w:space="0" w:color="auto"/>
              <w:right w:val="single" w:sz="8" w:space="0" w:color="auto"/>
            </w:tcBorders>
            <w:shd w:val="clear" w:color="auto" w:fill="auto"/>
            <w:noWrap/>
            <w:vAlign w:val="bottom"/>
          </w:tcPr>
          <w:p w14:paraId="3048F4FA" w14:textId="46F6BF29"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r>
      <w:tr w:rsidR="0016620E" w:rsidRPr="0016620E" w14:paraId="658A1158" w14:textId="77777777" w:rsidTr="00983EBD">
        <w:trPr>
          <w:trHeight w:val="300"/>
        </w:trPr>
        <w:tc>
          <w:tcPr>
            <w:tcW w:w="600" w:type="dxa"/>
            <w:tcBorders>
              <w:top w:val="nil"/>
              <w:left w:val="single" w:sz="8" w:space="0" w:color="auto"/>
              <w:bottom w:val="single" w:sz="8" w:space="0" w:color="auto"/>
              <w:right w:val="single" w:sz="8" w:space="0" w:color="auto"/>
            </w:tcBorders>
            <w:shd w:val="clear" w:color="auto" w:fill="auto"/>
            <w:noWrap/>
            <w:vAlign w:val="bottom"/>
          </w:tcPr>
          <w:p w14:paraId="46260427" w14:textId="2C506902"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c>
          <w:tcPr>
            <w:tcW w:w="2000" w:type="dxa"/>
            <w:tcBorders>
              <w:top w:val="nil"/>
              <w:left w:val="nil"/>
              <w:bottom w:val="single" w:sz="8" w:space="0" w:color="auto"/>
              <w:right w:val="single" w:sz="8" w:space="0" w:color="auto"/>
            </w:tcBorders>
            <w:shd w:val="clear" w:color="auto" w:fill="auto"/>
            <w:noWrap/>
            <w:vAlign w:val="bottom"/>
          </w:tcPr>
          <w:p w14:paraId="3B7A2269" w14:textId="68875EE5"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880" w:type="dxa"/>
            <w:tcBorders>
              <w:top w:val="nil"/>
              <w:left w:val="nil"/>
              <w:bottom w:val="single" w:sz="8" w:space="0" w:color="auto"/>
              <w:right w:val="single" w:sz="8" w:space="0" w:color="auto"/>
            </w:tcBorders>
            <w:shd w:val="clear" w:color="auto" w:fill="auto"/>
            <w:noWrap/>
            <w:vAlign w:val="bottom"/>
          </w:tcPr>
          <w:p w14:paraId="5786F29B" w14:textId="53B52CE0" w:rsidR="0016620E" w:rsidRPr="0016620E" w:rsidRDefault="0016620E" w:rsidP="0016620E">
            <w:pPr>
              <w:spacing w:after="0" w:line="240" w:lineRule="auto"/>
              <w:jc w:val="center"/>
              <w:rPr>
                <w:rFonts w:ascii="Arial" w:eastAsia="Times New Roman" w:hAnsi="Arial" w:cs="Arial"/>
                <w:color w:val="000000"/>
                <w:sz w:val="16"/>
                <w:szCs w:val="16"/>
                <w:lang w:eastAsia="pl-PL"/>
              </w:rPr>
            </w:pPr>
          </w:p>
        </w:tc>
        <w:tc>
          <w:tcPr>
            <w:tcW w:w="2894" w:type="dxa"/>
            <w:tcBorders>
              <w:top w:val="nil"/>
              <w:left w:val="nil"/>
              <w:bottom w:val="single" w:sz="8" w:space="0" w:color="auto"/>
              <w:right w:val="single" w:sz="8" w:space="0" w:color="auto"/>
            </w:tcBorders>
            <w:shd w:val="clear" w:color="auto" w:fill="auto"/>
            <w:noWrap/>
            <w:vAlign w:val="bottom"/>
          </w:tcPr>
          <w:p w14:paraId="6F1603B1" w14:textId="285B5ABF"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26" w:type="dxa"/>
            <w:tcBorders>
              <w:top w:val="nil"/>
              <w:left w:val="nil"/>
              <w:bottom w:val="single" w:sz="8" w:space="0" w:color="auto"/>
              <w:right w:val="single" w:sz="8" w:space="0" w:color="auto"/>
            </w:tcBorders>
            <w:shd w:val="clear" w:color="auto" w:fill="auto"/>
            <w:noWrap/>
            <w:vAlign w:val="bottom"/>
          </w:tcPr>
          <w:p w14:paraId="3A987FE8" w14:textId="03C7F053"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80" w:type="dxa"/>
            <w:tcBorders>
              <w:top w:val="nil"/>
              <w:left w:val="nil"/>
              <w:bottom w:val="single" w:sz="8" w:space="0" w:color="auto"/>
              <w:right w:val="single" w:sz="8" w:space="0" w:color="auto"/>
            </w:tcBorders>
            <w:shd w:val="clear" w:color="auto" w:fill="auto"/>
            <w:noWrap/>
            <w:vAlign w:val="bottom"/>
          </w:tcPr>
          <w:p w14:paraId="076FC29F" w14:textId="65FBB126"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r>
      <w:tr w:rsidR="0016620E" w:rsidRPr="0016620E" w14:paraId="324E54E1" w14:textId="77777777" w:rsidTr="00983EBD">
        <w:trPr>
          <w:trHeight w:val="300"/>
        </w:trPr>
        <w:tc>
          <w:tcPr>
            <w:tcW w:w="600" w:type="dxa"/>
            <w:tcBorders>
              <w:top w:val="nil"/>
              <w:left w:val="single" w:sz="8" w:space="0" w:color="auto"/>
              <w:bottom w:val="single" w:sz="8" w:space="0" w:color="auto"/>
              <w:right w:val="single" w:sz="8" w:space="0" w:color="auto"/>
            </w:tcBorders>
            <w:shd w:val="clear" w:color="auto" w:fill="auto"/>
            <w:noWrap/>
            <w:vAlign w:val="bottom"/>
          </w:tcPr>
          <w:p w14:paraId="7CC85706" w14:textId="1499A375"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c>
          <w:tcPr>
            <w:tcW w:w="2000" w:type="dxa"/>
            <w:tcBorders>
              <w:top w:val="nil"/>
              <w:left w:val="nil"/>
              <w:bottom w:val="single" w:sz="8" w:space="0" w:color="auto"/>
              <w:right w:val="single" w:sz="8" w:space="0" w:color="auto"/>
            </w:tcBorders>
            <w:shd w:val="clear" w:color="auto" w:fill="auto"/>
            <w:noWrap/>
            <w:vAlign w:val="bottom"/>
          </w:tcPr>
          <w:p w14:paraId="2CBF7D43" w14:textId="7A7C7B78"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880" w:type="dxa"/>
            <w:tcBorders>
              <w:top w:val="nil"/>
              <w:left w:val="nil"/>
              <w:bottom w:val="single" w:sz="8" w:space="0" w:color="auto"/>
              <w:right w:val="single" w:sz="8" w:space="0" w:color="auto"/>
            </w:tcBorders>
            <w:shd w:val="clear" w:color="auto" w:fill="auto"/>
            <w:noWrap/>
            <w:vAlign w:val="bottom"/>
          </w:tcPr>
          <w:p w14:paraId="49354563" w14:textId="4C8DE44F" w:rsidR="0016620E" w:rsidRPr="0016620E" w:rsidRDefault="0016620E" w:rsidP="0016620E">
            <w:pPr>
              <w:spacing w:after="0" w:line="240" w:lineRule="auto"/>
              <w:jc w:val="center"/>
              <w:rPr>
                <w:rFonts w:ascii="Arial" w:eastAsia="Times New Roman" w:hAnsi="Arial" w:cs="Arial"/>
                <w:color w:val="000000"/>
                <w:sz w:val="16"/>
                <w:szCs w:val="16"/>
                <w:lang w:eastAsia="pl-PL"/>
              </w:rPr>
            </w:pPr>
          </w:p>
        </w:tc>
        <w:tc>
          <w:tcPr>
            <w:tcW w:w="2894" w:type="dxa"/>
            <w:tcBorders>
              <w:top w:val="nil"/>
              <w:left w:val="nil"/>
              <w:bottom w:val="single" w:sz="8" w:space="0" w:color="auto"/>
              <w:right w:val="single" w:sz="8" w:space="0" w:color="auto"/>
            </w:tcBorders>
            <w:shd w:val="clear" w:color="auto" w:fill="auto"/>
            <w:noWrap/>
            <w:vAlign w:val="bottom"/>
          </w:tcPr>
          <w:p w14:paraId="1BB3BCD6" w14:textId="3C0951A4"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26" w:type="dxa"/>
            <w:tcBorders>
              <w:top w:val="nil"/>
              <w:left w:val="nil"/>
              <w:bottom w:val="single" w:sz="8" w:space="0" w:color="auto"/>
              <w:right w:val="single" w:sz="8" w:space="0" w:color="auto"/>
            </w:tcBorders>
            <w:shd w:val="clear" w:color="auto" w:fill="auto"/>
            <w:noWrap/>
            <w:vAlign w:val="bottom"/>
          </w:tcPr>
          <w:p w14:paraId="5960175C" w14:textId="61B3712A"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80" w:type="dxa"/>
            <w:tcBorders>
              <w:top w:val="nil"/>
              <w:left w:val="nil"/>
              <w:bottom w:val="single" w:sz="8" w:space="0" w:color="auto"/>
              <w:right w:val="single" w:sz="8" w:space="0" w:color="auto"/>
            </w:tcBorders>
            <w:shd w:val="clear" w:color="auto" w:fill="auto"/>
            <w:noWrap/>
            <w:vAlign w:val="bottom"/>
          </w:tcPr>
          <w:p w14:paraId="566D1869" w14:textId="23D94832"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r>
      <w:tr w:rsidR="0016620E" w:rsidRPr="0016620E" w14:paraId="6C968A32" w14:textId="77777777" w:rsidTr="00983EBD">
        <w:trPr>
          <w:trHeight w:val="300"/>
        </w:trPr>
        <w:tc>
          <w:tcPr>
            <w:tcW w:w="600" w:type="dxa"/>
            <w:tcBorders>
              <w:top w:val="nil"/>
              <w:left w:val="single" w:sz="8" w:space="0" w:color="auto"/>
              <w:bottom w:val="single" w:sz="8" w:space="0" w:color="auto"/>
              <w:right w:val="single" w:sz="8" w:space="0" w:color="auto"/>
            </w:tcBorders>
            <w:shd w:val="clear" w:color="auto" w:fill="auto"/>
            <w:noWrap/>
            <w:vAlign w:val="bottom"/>
          </w:tcPr>
          <w:p w14:paraId="021B0253" w14:textId="000B29F1"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c>
          <w:tcPr>
            <w:tcW w:w="2000" w:type="dxa"/>
            <w:tcBorders>
              <w:top w:val="nil"/>
              <w:left w:val="nil"/>
              <w:bottom w:val="single" w:sz="8" w:space="0" w:color="auto"/>
              <w:right w:val="single" w:sz="8" w:space="0" w:color="auto"/>
            </w:tcBorders>
            <w:shd w:val="clear" w:color="auto" w:fill="auto"/>
            <w:noWrap/>
            <w:vAlign w:val="bottom"/>
          </w:tcPr>
          <w:p w14:paraId="6134E1AC" w14:textId="7B301E66"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880" w:type="dxa"/>
            <w:tcBorders>
              <w:top w:val="nil"/>
              <w:left w:val="nil"/>
              <w:bottom w:val="single" w:sz="8" w:space="0" w:color="auto"/>
              <w:right w:val="single" w:sz="8" w:space="0" w:color="auto"/>
            </w:tcBorders>
            <w:shd w:val="clear" w:color="auto" w:fill="auto"/>
            <w:noWrap/>
            <w:vAlign w:val="bottom"/>
          </w:tcPr>
          <w:p w14:paraId="44C2742E" w14:textId="1EBAB14A" w:rsidR="0016620E" w:rsidRPr="0016620E" w:rsidRDefault="0016620E" w:rsidP="0016620E">
            <w:pPr>
              <w:spacing w:after="0" w:line="240" w:lineRule="auto"/>
              <w:jc w:val="center"/>
              <w:rPr>
                <w:rFonts w:ascii="Arial" w:eastAsia="Times New Roman" w:hAnsi="Arial" w:cs="Arial"/>
                <w:color w:val="000000"/>
                <w:sz w:val="16"/>
                <w:szCs w:val="16"/>
                <w:lang w:eastAsia="pl-PL"/>
              </w:rPr>
            </w:pPr>
          </w:p>
        </w:tc>
        <w:tc>
          <w:tcPr>
            <w:tcW w:w="2894" w:type="dxa"/>
            <w:tcBorders>
              <w:top w:val="nil"/>
              <w:left w:val="nil"/>
              <w:bottom w:val="single" w:sz="8" w:space="0" w:color="auto"/>
              <w:right w:val="single" w:sz="8" w:space="0" w:color="auto"/>
            </w:tcBorders>
            <w:shd w:val="clear" w:color="auto" w:fill="auto"/>
            <w:noWrap/>
            <w:vAlign w:val="bottom"/>
          </w:tcPr>
          <w:p w14:paraId="72EFDA61" w14:textId="4BD0A79B"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26" w:type="dxa"/>
            <w:tcBorders>
              <w:top w:val="nil"/>
              <w:left w:val="nil"/>
              <w:bottom w:val="single" w:sz="8" w:space="0" w:color="auto"/>
              <w:right w:val="single" w:sz="8" w:space="0" w:color="auto"/>
            </w:tcBorders>
            <w:shd w:val="clear" w:color="auto" w:fill="auto"/>
            <w:noWrap/>
            <w:vAlign w:val="bottom"/>
          </w:tcPr>
          <w:p w14:paraId="7699BAFD" w14:textId="28D699A2"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80" w:type="dxa"/>
            <w:tcBorders>
              <w:top w:val="nil"/>
              <w:left w:val="nil"/>
              <w:bottom w:val="single" w:sz="8" w:space="0" w:color="auto"/>
              <w:right w:val="single" w:sz="8" w:space="0" w:color="auto"/>
            </w:tcBorders>
            <w:shd w:val="clear" w:color="auto" w:fill="auto"/>
            <w:noWrap/>
            <w:vAlign w:val="bottom"/>
          </w:tcPr>
          <w:p w14:paraId="02A77094" w14:textId="65207287"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r>
      <w:tr w:rsidR="0016620E" w:rsidRPr="0016620E" w14:paraId="54D5B233" w14:textId="77777777" w:rsidTr="00983EBD">
        <w:trPr>
          <w:trHeight w:val="300"/>
        </w:trPr>
        <w:tc>
          <w:tcPr>
            <w:tcW w:w="600" w:type="dxa"/>
            <w:tcBorders>
              <w:top w:val="nil"/>
              <w:left w:val="single" w:sz="8" w:space="0" w:color="auto"/>
              <w:bottom w:val="single" w:sz="8" w:space="0" w:color="auto"/>
              <w:right w:val="single" w:sz="8" w:space="0" w:color="auto"/>
            </w:tcBorders>
            <w:shd w:val="clear" w:color="auto" w:fill="auto"/>
            <w:noWrap/>
            <w:vAlign w:val="bottom"/>
          </w:tcPr>
          <w:p w14:paraId="6640955A" w14:textId="1E19FFA1"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c>
          <w:tcPr>
            <w:tcW w:w="2000" w:type="dxa"/>
            <w:tcBorders>
              <w:top w:val="nil"/>
              <w:left w:val="nil"/>
              <w:bottom w:val="single" w:sz="8" w:space="0" w:color="auto"/>
              <w:right w:val="single" w:sz="8" w:space="0" w:color="auto"/>
            </w:tcBorders>
            <w:shd w:val="clear" w:color="auto" w:fill="auto"/>
            <w:noWrap/>
            <w:vAlign w:val="bottom"/>
          </w:tcPr>
          <w:p w14:paraId="56AE91E8" w14:textId="50F9E6D9"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880" w:type="dxa"/>
            <w:tcBorders>
              <w:top w:val="nil"/>
              <w:left w:val="nil"/>
              <w:bottom w:val="single" w:sz="8" w:space="0" w:color="auto"/>
              <w:right w:val="single" w:sz="8" w:space="0" w:color="auto"/>
            </w:tcBorders>
            <w:shd w:val="clear" w:color="auto" w:fill="auto"/>
            <w:noWrap/>
            <w:vAlign w:val="bottom"/>
          </w:tcPr>
          <w:p w14:paraId="022066EC" w14:textId="0E28DED9" w:rsidR="0016620E" w:rsidRPr="0016620E" w:rsidRDefault="0016620E" w:rsidP="0016620E">
            <w:pPr>
              <w:spacing w:after="0" w:line="240" w:lineRule="auto"/>
              <w:jc w:val="center"/>
              <w:rPr>
                <w:rFonts w:ascii="Arial" w:eastAsia="Times New Roman" w:hAnsi="Arial" w:cs="Arial"/>
                <w:color w:val="000000"/>
                <w:sz w:val="16"/>
                <w:szCs w:val="16"/>
                <w:lang w:eastAsia="pl-PL"/>
              </w:rPr>
            </w:pPr>
          </w:p>
        </w:tc>
        <w:tc>
          <w:tcPr>
            <w:tcW w:w="2894" w:type="dxa"/>
            <w:tcBorders>
              <w:top w:val="nil"/>
              <w:left w:val="nil"/>
              <w:bottom w:val="single" w:sz="8" w:space="0" w:color="auto"/>
              <w:right w:val="single" w:sz="8" w:space="0" w:color="auto"/>
            </w:tcBorders>
            <w:shd w:val="clear" w:color="auto" w:fill="auto"/>
            <w:noWrap/>
            <w:vAlign w:val="bottom"/>
          </w:tcPr>
          <w:p w14:paraId="301925F4" w14:textId="348C8721"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26" w:type="dxa"/>
            <w:tcBorders>
              <w:top w:val="nil"/>
              <w:left w:val="nil"/>
              <w:bottom w:val="single" w:sz="8" w:space="0" w:color="auto"/>
              <w:right w:val="single" w:sz="8" w:space="0" w:color="auto"/>
            </w:tcBorders>
            <w:shd w:val="clear" w:color="auto" w:fill="auto"/>
            <w:noWrap/>
            <w:vAlign w:val="bottom"/>
          </w:tcPr>
          <w:p w14:paraId="4FD1E0A7" w14:textId="17370376"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80" w:type="dxa"/>
            <w:tcBorders>
              <w:top w:val="nil"/>
              <w:left w:val="nil"/>
              <w:bottom w:val="single" w:sz="8" w:space="0" w:color="auto"/>
              <w:right w:val="single" w:sz="8" w:space="0" w:color="auto"/>
            </w:tcBorders>
            <w:shd w:val="clear" w:color="auto" w:fill="auto"/>
            <w:noWrap/>
            <w:vAlign w:val="bottom"/>
          </w:tcPr>
          <w:p w14:paraId="41A43D6F" w14:textId="4754B1D5"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r>
      <w:tr w:rsidR="0016620E" w:rsidRPr="0016620E" w14:paraId="1116388D" w14:textId="77777777" w:rsidTr="00983EBD">
        <w:trPr>
          <w:trHeight w:val="300"/>
        </w:trPr>
        <w:tc>
          <w:tcPr>
            <w:tcW w:w="600" w:type="dxa"/>
            <w:tcBorders>
              <w:top w:val="nil"/>
              <w:left w:val="single" w:sz="8" w:space="0" w:color="auto"/>
              <w:bottom w:val="single" w:sz="8" w:space="0" w:color="auto"/>
              <w:right w:val="single" w:sz="8" w:space="0" w:color="auto"/>
            </w:tcBorders>
            <w:shd w:val="clear" w:color="auto" w:fill="auto"/>
            <w:noWrap/>
            <w:vAlign w:val="bottom"/>
          </w:tcPr>
          <w:p w14:paraId="2522376E" w14:textId="5584CC1E"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c>
          <w:tcPr>
            <w:tcW w:w="2000" w:type="dxa"/>
            <w:tcBorders>
              <w:top w:val="nil"/>
              <w:left w:val="nil"/>
              <w:bottom w:val="single" w:sz="8" w:space="0" w:color="auto"/>
              <w:right w:val="single" w:sz="8" w:space="0" w:color="auto"/>
            </w:tcBorders>
            <w:shd w:val="clear" w:color="auto" w:fill="auto"/>
            <w:noWrap/>
            <w:vAlign w:val="bottom"/>
          </w:tcPr>
          <w:p w14:paraId="2CB535D4" w14:textId="5B227F91"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880" w:type="dxa"/>
            <w:tcBorders>
              <w:top w:val="nil"/>
              <w:left w:val="nil"/>
              <w:bottom w:val="single" w:sz="8" w:space="0" w:color="auto"/>
              <w:right w:val="single" w:sz="8" w:space="0" w:color="auto"/>
            </w:tcBorders>
            <w:shd w:val="clear" w:color="auto" w:fill="auto"/>
            <w:noWrap/>
            <w:vAlign w:val="bottom"/>
          </w:tcPr>
          <w:p w14:paraId="3EDEC8B4" w14:textId="3A2C937A" w:rsidR="0016620E" w:rsidRPr="0016620E" w:rsidRDefault="0016620E" w:rsidP="0016620E">
            <w:pPr>
              <w:spacing w:after="0" w:line="240" w:lineRule="auto"/>
              <w:jc w:val="center"/>
              <w:rPr>
                <w:rFonts w:ascii="Arial" w:eastAsia="Times New Roman" w:hAnsi="Arial" w:cs="Arial"/>
                <w:color w:val="000000"/>
                <w:sz w:val="16"/>
                <w:szCs w:val="16"/>
                <w:lang w:eastAsia="pl-PL"/>
              </w:rPr>
            </w:pPr>
          </w:p>
        </w:tc>
        <w:tc>
          <w:tcPr>
            <w:tcW w:w="2894" w:type="dxa"/>
            <w:tcBorders>
              <w:top w:val="nil"/>
              <w:left w:val="nil"/>
              <w:bottom w:val="single" w:sz="8" w:space="0" w:color="auto"/>
              <w:right w:val="single" w:sz="8" w:space="0" w:color="auto"/>
            </w:tcBorders>
            <w:shd w:val="clear" w:color="auto" w:fill="auto"/>
            <w:noWrap/>
            <w:vAlign w:val="bottom"/>
          </w:tcPr>
          <w:p w14:paraId="03C66E32" w14:textId="11C47E43"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26" w:type="dxa"/>
            <w:tcBorders>
              <w:top w:val="nil"/>
              <w:left w:val="nil"/>
              <w:bottom w:val="single" w:sz="8" w:space="0" w:color="auto"/>
              <w:right w:val="single" w:sz="8" w:space="0" w:color="auto"/>
            </w:tcBorders>
            <w:shd w:val="clear" w:color="auto" w:fill="auto"/>
            <w:noWrap/>
            <w:vAlign w:val="bottom"/>
          </w:tcPr>
          <w:p w14:paraId="6E7E2E9B" w14:textId="07D50243"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80" w:type="dxa"/>
            <w:tcBorders>
              <w:top w:val="nil"/>
              <w:left w:val="nil"/>
              <w:bottom w:val="single" w:sz="8" w:space="0" w:color="auto"/>
              <w:right w:val="single" w:sz="8" w:space="0" w:color="auto"/>
            </w:tcBorders>
            <w:shd w:val="clear" w:color="auto" w:fill="auto"/>
            <w:noWrap/>
            <w:vAlign w:val="bottom"/>
          </w:tcPr>
          <w:p w14:paraId="79CEE438" w14:textId="6670936F"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r>
      <w:tr w:rsidR="0016620E" w:rsidRPr="0016620E" w14:paraId="494DA4EB" w14:textId="77777777" w:rsidTr="00983EBD">
        <w:trPr>
          <w:trHeight w:val="300"/>
        </w:trPr>
        <w:tc>
          <w:tcPr>
            <w:tcW w:w="600" w:type="dxa"/>
            <w:tcBorders>
              <w:top w:val="nil"/>
              <w:left w:val="single" w:sz="8" w:space="0" w:color="auto"/>
              <w:bottom w:val="single" w:sz="8" w:space="0" w:color="auto"/>
              <w:right w:val="single" w:sz="8" w:space="0" w:color="auto"/>
            </w:tcBorders>
            <w:shd w:val="clear" w:color="auto" w:fill="auto"/>
            <w:noWrap/>
            <w:vAlign w:val="bottom"/>
          </w:tcPr>
          <w:p w14:paraId="1C84249C" w14:textId="08090882"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c>
          <w:tcPr>
            <w:tcW w:w="2000" w:type="dxa"/>
            <w:tcBorders>
              <w:top w:val="nil"/>
              <w:left w:val="nil"/>
              <w:bottom w:val="single" w:sz="8" w:space="0" w:color="auto"/>
              <w:right w:val="single" w:sz="8" w:space="0" w:color="auto"/>
            </w:tcBorders>
            <w:shd w:val="clear" w:color="auto" w:fill="auto"/>
            <w:noWrap/>
            <w:vAlign w:val="bottom"/>
          </w:tcPr>
          <w:p w14:paraId="147D2EAB" w14:textId="0593895B"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880" w:type="dxa"/>
            <w:tcBorders>
              <w:top w:val="nil"/>
              <w:left w:val="nil"/>
              <w:bottom w:val="single" w:sz="8" w:space="0" w:color="auto"/>
              <w:right w:val="single" w:sz="8" w:space="0" w:color="auto"/>
            </w:tcBorders>
            <w:shd w:val="clear" w:color="auto" w:fill="auto"/>
            <w:noWrap/>
            <w:vAlign w:val="bottom"/>
          </w:tcPr>
          <w:p w14:paraId="2174203A" w14:textId="08CB9804" w:rsidR="0016620E" w:rsidRPr="0016620E" w:rsidRDefault="0016620E" w:rsidP="0016620E">
            <w:pPr>
              <w:spacing w:after="0" w:line="240" w:lineRule="auto"/>
              <w:jc w:val="center"/>
              <w:rPr>
                <w:rFonts w:ascii="Arial" w:eastAsia="Times New Roman" w:hAnsi="Arial" w:cs="Arial"/>
                <w:color w:val="000000"/>
                <w:sz w:val="16"/>
                <w:szCs w:val="16"/>
                <w:lang w:eastAsia="pl-PL"/>
              </w:rPr>
            </w:pPr>
          </w:p>
        </w:tc>
        <w:tc>
          <w:tcPr>
            <w:tcW w:w="2894" w:type="dxa"/>
            <w:tcBorders>
              <w:top w:val="nil"/>
              <w:left w:val="nil"/>
              <w:bottom w:val="single" w:sz="8" w:space="0" w:color="auto"/>
              <w:right w:val="single" w:sz="8" w:space="0" w:color="auto"/>
            </w:tcBorders>
            <w:shd w:val="clear" w:color="auto" w:fill="auto"/>
            <w:noWrap/>
            <w:vAlign w:val="bottom"/>
          </w:tcPr>
          <w:p w14:paraId="7F051D32" w14:textId="2DEA18F1"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26" w:type="dxa"/>
            <w:tcBorders>
              <w:top w:val="nil"/>
              <w:left w:val="nil"/>
              <w:bottom w:val="single" w:sz="8" w:space="0" w:color="auto"/>
              <w:right w:val="single" w:sz="8" w:space="0" w:color="auto"/>
            </w:tcBorders>
            <w:shd w:val="clear" w:color="auto" w:fill="auto"/>
            <w:noWrap/>
            <w:vAlign w:val="bottom"/>
          </w:tcPr>
          <w:p w14:paraId="023DF5FD" w14:textId="6BA4D772"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80" w:type="dxa"/>
            <w:tcBorders>
              <w:top w:val="nil"/>
              <w:left w:val="nil"/>
              <w:bottom w:val="single" w:sz="8" w:space="0" w:color="auto"/>
              <w:right w:val="single" w:sz="8" w:space="0" w:color="auto"/>
            </w:tcBorders>
            <w:shd w:val="clear" w:color="auto" w:fill="auto"/>
            <w:noWrap/>
            <w:vAlign w:val="bottom"/>
          </w:tcPr>
          <w:p w14:paraId="1E1290E7" w14:textId="6297910F"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r>
      <w:tr w:rsidR="0016620E" w:rsidRPr="0016620E" w14:paraId="135FC480" w14:textId="77777777" w:rsidTr="00983EBD">
        <w:trPr>
          <w:trHeight w:val="300"/>
        </w:trPr>
        <w:tc>
          <w:tcPr>
            <w:tcW w:w="600" w:type="dxa"/>
            <w:tcBorders>
              <w:top w:val="nil"/>
              <w:left w:val="single" w:sz="8" w:space="0" w:color="auto"/>
              <w:bottom w:val="single" w:sz="8" w:space="0" w:color="auto"/>
              <w:right w:val="single" w:sz="8" w:space="0" w:color="auto"/>
            </w:tcBorders>
            <w:shd w:val="clear" w:color="auto" w:fill="auto"/>
            <w:noWrap/>
            <w:vAlign w:val="bottom"/>
          </w:tcPr>
          <w:p w14:paraId="42BCA24A" w14:textId="36AF4144"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c>
          <w:tcPr>
            <w:tcW w:w="2000" w:type="dxa"/>
            <w:tcBorders>
              <w:top w:val="nil"/>
              <w:left w:val="nil"/>
              <w:bottom w:val="single" w:sz="8" w:space="0" w:color="auto"/>
              <w:right w:val="single" w:sz="8" w:space="0" w:color="auto"/>
            </w:tcBorders>
            <w:shd w:val="clear" w:color="auto" w:fill="auto"/>
            <w:noWrap/>
            <w:vAlign w:val="bottom"/>
          </w:tcPr>
          <w:p w14:paraId="59AABF55" w14:textId="28AAACAD"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880" w:type="dxa"/>
            <w:tcBorders>
              <w:top w:val="nil"/>
              <w:left w:val="nil"/>
              <w:bottom w:val="single" w:sz="8" w:space="0" w:color="auto"/>
              <w:right w:val="single" w:sz="8" w:space="0" w:color="auto"/>
            </w:tcBorders>
            <w:shd w:val="clear" w:color="auto" w:fill="auto"/>
            <w:noWrap/>
            <w:vAlign w:val="bottom"/>
          </w:tcPr>
          <w:p w14:paraId="067B008A" w14:textId="53E238D2" w:rsidR="0016620E" w:rsidRPr="0016620E" w:rsidRDefault="0016620E" w:rsidP="0016620E">
            <w:pPr>
              <w:spacing w:after="0" w:line="240" w:lineRule="auto"/>
              <w:jc w:val="center"/>
              <w:rPr>
                <w:rFonts w:ascii="Arial" w:eastAsia="Times New Roman" w:hAnsi="Arial" w:cs="Arial"/>
                <w:color w:val="000000"/>
                <w:sz w:val="16"/>
                <w:szCs w:val="16"/>
                <w:lang w:eastAsia="pl-PL"/>
              </w:rPr>
            </w:pPr>
          </w:p>
        </w:tc>
        <w:tc>
          <w:tcPr>
            <w:tcW w:w="2894" w:type="dxa"/>
            <w:tcBorders>
              <w:top w:val="nil"/>
              <w:left w:val="nil"/>
              <w:bottom w:val="single" w:sz="8" w:space="0" w:color="auto"/>
              <w:right w:val="single" w:sz="8" w:space="0" w:color="auto"/>
            </w:tcBorders>
            <w:shd w:val="clear" w:color="auto" w:fill="auto"/>
            <w:noWrap/>
            <w:vAlign w:val="bottom"/>
          </w:tcPr>
          <w:p w14:paraId="37D06DBF" w14:textId="741139C5"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26" w:type="dxa"/>
            <w:tcBorders>
              <w:top w:val="nil"/>
              <w:left w:val="nil"/>
              <w:bottom w:val="single" w:sz="8" w:space="0" w:color="auto"/>
              <w:right w:val="single" w:sz="8" w:space="0" w:color="auto"/>
            </w:tcBorders>
            <w:shd w:val="clear" w:color="auto" w:fill="auto"/>
            <w:noWrap/>
            <w:vAlign w:val="bottom"/>
          </w:tcPr>
          <w:p w14:paraId="520F1A64" w14:textId="2CA94037"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80" w:type="dxa"/>
            <w:tcBorders>
              <w:top w:val="nil"/>
              <w:left w:val="nil"/>
              <w:bottom w:val="single" w:sz="8" w:space="0" w:color="auto"/>
              <w:right w:val="single" w:sz="8" w:space="0" w:color="auto"/>
            </w:tcBorders>
            <w:shd w:val="clear" w:color="auto" w:fill="auto"/>
            <w:noWrap/>
            <w:vAlign w:val="bottom"/>
          </w:tcPr>
          <w:p w14:paraId="28745EA6" w14:textId="5D98094A"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r>
      <w:tr w:rsidR="0016620E" w:rsidRPr="0016620E" w14:paraId="54E0BAD1" w14:textId="77777777" w:rsidTr="00983EBD">
        <w:trPr>
          <w:trHeight w:val="300"/>
        </w:trPr>
        <w:tc>
          <w:tcPr>
            <w:tcW w:w="600" w:type="dxa"/>
            <w:tcBorders>
              <w:top w:val="nil"/>
              <w:left w:val="single" w:sz="8" w:space="0" w:color="auto"/>
              <w:bottom w:val="single" w:sz="8" w:space="0" w:color="auto"/>
              <w:right w:val="single" w:sz="8" w:space="0" w:color="auto"/>
            </w:tcBorders>
            <w:shd w:val="clear" w:color="auto" w:fill="auto"/>
            <w:noWrap/>
            <w:vAlign w:val="bottom"/>
          </w:tcPr>
          <w:p w14:paraId="5C020CD5" w14:textId="329DE8FB"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c>
          <w:tcPr>
            <w:tcW w:w="2000" w:type="dxa"/>
            <w:tcBorders>
              <w:top w:val="nil"/>
              <w:left w:val="nil"/>
              <w:bottom w:val="single" w:sz="8" w:space="0" w:color="auto"/>
              <w:right w:val="single" w:sz="8" w:space="0" w:color="auto"/>
            </w:tcBorders>
            <w:shd w:val="clear" w:color="auto" w:fill="auto"/>
            <w:noWrap/>
            <w:vAlign w:val="bottom"/>
          </w:tcPr>
          <w:p w14:paraId="55B33945" w14:textId="332BCE81"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880" w:type="dxa"/>
            <w:tcBorders>
              <w:top w:val="nil"/>
              <w:left w:val="nil"/>
              <w:bottom w:val="single" w:sz="8" w:space="0" w:color="auto"/>
              <w:right w:val="single" w:sz="8" w:space="0" w:color="auto"/>
            </w:tcBorders>
            <w:shd w:val="clear" w:color="auto" w:fill="auto"/>
            <w:noWrap/>
            <w:vAlign w:val="bottom"/>
          </w:tcPr>
          <w:p w14:paraId="57A8E980" w14:textId="7954541D" w:rsidR="0016620E" w:rsidRPr="0016620E" w:rsidRDefault="0016620E" w:rsidP="0016620E">
            <w:pPr>
              <w:spacing w:after="0" w:line="240" w:lineRule="auto"/>
              <w:jc w:val="center"/>
              <w:rPr>
                <w:rFonts w:ascii="Arial" w:eastAsia="Times New Roman" w:hAnsi="Arial" w:cs="Arial"/>
                <w:color w:val="000000"/>
                <w:sz w:val="16"/>
                <w:szCs w:val="16"/>
                <w:lang w:eastAsia="pl-PL"/>
              </w:rPr>
            </w:pPr>
          </w:p>
        </w:tc>
        <w:tc>
          <w:tcPr>
            <w:tcW w:w="2894" w:type="dxa"/>
            <w:tcBorders>
              <w:top w:val="nil"/>
              <w:left w:val="nil"/>
              <w:bottom w:val="single" w:sz="8" w:space="0" w:color="auto"/>
              <w:right w:val="single" w:sz="8" w:space="0" w:color="auto"/>
            </w:tcBorders>
            <w:shd w:val="clear" w:color="auto" w:fill="auto"/>
            <w:noWrap/>
            <w:vAlign w:val="bottom"/>
          </w:tcPr>
          <w:p w14:paraId="0612C0C0" w14:textId="4C191556"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26" w:type="dxa"/>
            <w:tcBorders>
              <w:top w:val="nil"/>
              <w:left w:val="nil"/>
              <w:bottom w:val="single" w:sz="8" w:space="0" w:color="auto"/>
              <w:right w:val="single" w:sz="8" w:space="0" w:color="auto"/>
            </w:tcBorders>
            <w:shd w:val="clear" w:color="auto" w:fill="auto"/>
            <w:noWrap/>
            <w:vAlign w:val="bottom"/>
          </w:tcPr>
          <w:p w14:paraId="187932C9" w14:textId="2BC1FD24" w:rsidR="0016620E" w:rsidRPr="0016620E" w:rsidRDefault="0016620E" w:rsidP="0016620E">
            <w:pPr>
              <w:spacing w:after="0" w:line="240" w:lineRule="auto"/>
              <w:rPr>
                <w:rFonts w:ascii="Arial" w:eastAsia="Times New Roman" w:hAnsi="Arial" w:cs="Arial"/>
                <w:color w:val="000000"/>
                <w:sz w:val="16"/>
                <w:szCs w:val="16"/>
                <w:lang w:eastAsia="pl-PL"/>
              </w:rPr>
            </w:pPr>
          </w:p>
        </w:tc>
        <w:tc>
          <w:tcPr>
            <w:tcW w:w="1380" w:type="dxa"/>
            <w:tcBorders>
              <w:top w:val="nil"/>
              <w:left w:val="nil"/>
              <w:bottom w:val="single" w:sz="8" w:space="0" w:color="auto"/>
              <w:right w:val="single" w:sz="8" w:space="0" w:color="auto"/>
            </w:tcBorders>
            <w:shd w:val="clear" w:color="auto" w:fill="auto"/>
            <w:noWrap/>
            <w:vAlign w:val="bottom"/>
          </w:tcPr>
          <w:p w14:paraId="7C9E02DC" w14:textId="7C678E10" w:rsidR="0016620E" w:rsidRPr="0016620E" w:rsidRDefault="0016620E" w:rsidP="0016620E">
            <w:pPr>
              <w:spacing w:after="0" w:line="240" w:lineRule="auto"/>
              <w:jc w:val="right"/>
              <w:rPr>
                <w:rFonts w:ascii="Arial" w:eastAsia="Times New Roman" w:hAnsi="Arial" w:cs="Arial"/>
                <w:color w:val="000000"/>
                <w:sz w:val="16"/>
                <w:szCs w:val="16"/>
                <w:lang w:eastAsia="pl-PL"/>
              </w:rPr>
            </w:pPr>
          </w:p>
        </w:tc>
      </w:tr>
    </w:tbl>
    <w:p w14:paraId="110E4214" w14:textId="77777777" w:rsidR="00107294" w:rsidRPr="00B009F8" w:rsidRDefault="00107294" w:rsidP="00D33495">
      <w:pPr>
        <w:tabs>
          <w:tab w:val="left" w:pos="540"/>
        </w:tabs>
        <w:spacing w:after="0"/>
        <w:rPr>
          <w:rFonts w:ascii="Arial" w:eastAsia="Times New Roman" w:hAnsi="Arial" w:cs="Arial"/>
          <w:noProof/>
          <w:sz w:val="20"/>
          <w:szCs w:val="20"/>
          <w:lang w:eastAsia="pl-PL"/>
        </w:rPr>
      </w:pPr>
    </w:p>
    <w:p w14:paraId="3285F773" w14:textId="3AB980CD" w:rsidR="00B009F8" w:rsidRPr="00361A75" w:rsidRDefault="008B00D8" w:rsidP="0016620E">
      <w:pPr>
        <w:spacing w:after="0"/>
        <w:jc w:val="both"/>
        <w:rPr>
          <w:rFonts w:ascii="Arial" w:eastAsia="Times New Roman" w:hAnsi="Arial" w:cs="Arial"/>
          <w:bCs/>
          <w:iCs/>
          <w:sz w:val="20"/>
          <w:szCs w:val="20"/>
          <w:lang w:eastAsia="pl-PL"/>
        </w:rPr>
      </w:pPr>
      <w:r w:rsidRPr="00361A75">
        <w:rPr>
          <w:rFonts w:ascii="Arial" w:eastAsia="Times New Roman" w:hAnsi="Arial" w:cs="Arial"/>
          <w:bCs/>
          <w:iCs/>
          <w:sz w:val="20"/>
          <w:szCs w:val="20"/>
          <w:lang w:eastAsia="pl-PL"/>
        </w:rPr>
        <w:t xml:space="preserve">reprezentowanymi przez pełnomocnika </w:t>
      </w:r>
      <w:r w:rsidR="00B009F8" w:rsidRPr="00361A75">
        <w:rPr>
          <w:rFonts w:ascii="Arial" w:eastAsia="Times New Roman" w:hAnsi="Arial" w:cs="Arial"/>
          <w:bCs/>
          <w:iCs/>
          <w:sz w:val="20"/>
          <w:szCs w:val="20"/>
          <w:lang w:eastAsia="pl-PL"/>
        </w:rPr>
        <w:t>–</w:t>
      </w:r>
      <w:r w:rsidRPr="00361A75">
        <w:rPr>
          <w:rFonts w:ascii="Arial" w:eastAsia="Times New Roman" w:hAnsi="Arial" w:cs="Arial"/>
          <w:bCs/>
          <w:iCs/>
          <w:sz w:val="20"/>
          <w:szCs w:val="20"/>
          <w:lang w:eastAsia="pl-PL"/>
        </w:rPr>
        <w:t xml:space="preserve"> </w:t>
      </w:r>
      <w:r w:rsidR="00983EBD">
        <w:rPr>
          <w:rFonts w:ascii="Arial" w:eastAsia="Times New Roman" w:hAnsi="Arial" w:cs="Arial"/>
          <w:bCs/>
          <w:iCs/>
          <w:sz w:val="20"/>
          <w:szCs w:val="20"/>
          <w:lang w:eastAsia="pl-PL"/>
        </w:rPr>
        <w:t>……………………………..</w:t>
      </w:r>
      <w:r w:rsidRPr="00361A75">
        <w:rPr>
          <w:rFonts w:ascii="Arial" w:eastAsia="Times New Roman" w:hAnsi="Arial" w:cs="Arial"/>
          <w:bCs/>
          <w:iCs/>
          <w:sz w:val="20"/>
          <w:szCs w:val="20"/>
          <w:lang w:eastAsia="pl-PL"/>
        </w:rPr>
        <w:t xml:space="preserve">  – Kierownika </w:t>
      </w:r>
      <w:r w:rsidR="00E57E91" w:rsidRPr="00361A75">
        <w:rPr>
          <w:rFonts w:ascii="Arial" w:eastAsia="Times New Roman" w:hAnsi="Arial" w:cs="Arial"/>
          <w:bCs/>
          <w:iCs/>
          <w:sz w:val="20"/>
          <w:szCs w:val="20"/>
          <w:lang w:eastAsia="pl-PL"/>
        </w:rPr>
        <w:t xml:space="preserve">Administracji Domów Mieszkalnych </w:t>
      </w:r>
      <w:r w:rsidRPr="00361A75">
        <w:rPr>
          <w:rFonts w:ascii="Arial" w:eastAsia="Times New Roman" w:hAnsi="Arial" w:cs="Arial"/>
          <w:bCs/>
          <w:iCs/>
          <w:sz w:val="20"/>
          <w:szCs w:val="20"/>
          <w:lang w:eastAsia="pl-PL"/>
        </w:rPr>
        <w:t>n</w:t>
      </w:r>
      <w:r w:rsidR="00B009F8" w:rsidRPr="00361A75">
        <w:rPr>
          <w:rFonts w:ascii="Arial" w:eastAsia="Times New Roman" w:hAnsi="Arial" w:cs="Arial"/>
          <w:bCs/>
          <w:iCs/>
          <w:sz w:val="20"/>
          <w:szCs w:val="20"/>
          <w:lang w:eastAsia="pl-PL"/>
        </w:rPr>
        <w:t>r 1</w:t>
      </w:r>
      <w:r w:rsidRPr="00361A75">
        <w:rPr>
          <w:rFonts w:ascii="Arial" w:eastAsia="Times New Roman" w:hAnsi="Arial" w:cs="Arial"/>
          <w:bCs/>
          <w:iCs/>
          <w:sz w:val="20"/>
          <w:szCs w:val="20"/>
          <w:lang w:eastAsia="pl-PL"/>
        </w:rPr>
        <w:t xml:space="preserve"> - Oddziału Zakładu Gospodarki Mieszkaniowej, z siedzibą w Gorzowie Wlkp. </w:t>
      </w:r>
      <w:r w:rsidR="00361A75">
        <w:rPr>
          <w:rFonts w:ascii="Arial" w:eastAsia="Times New Roman" w:hAnsi="Arial" w:cs="Arial"/>
          <w:bCs/>
          <w:iCs/>
          <w:sz w:val="20"/>
          <w:szCs w:val="20"/>
          <w:lang w:eastAsia="pl-PL"/>
        </w:rPr>
        <w:t xml:space="preserve">                       </w:t>
      </w:r>
      <w:r w:rsidRPr="00361A75">
        <w:rPr>
          <w:rFonts w:ascii="Arial" w:eastAsia="Times New Roman" w:hAnsi="Arial" w:cs="Arial"/>
          <w:bCs/>
          <w:iCs/>
          <w:sz w:val="20"/>
          <w:szCs w:val="20"/>
          <w:lang w:eastAsia="pl-PL"/>
        </w:rPr>
        <w:t xml:space="preserve">przy ulicy </w:t>
      </w:r>
      <w:r w:rsidR="00B009F8" w:rsidRPr="00361A75">
        <w:rPr>
          <w:rFonts w:ascii="Arial" w:eastAsia="Times New Roman" w:hAnsi="Arial" w:cs="Arial"/>
          <w:bCs/>
          <w:iCs/>
          <w:sz w:val="20"/>
          <w:szCs w:val="20"/>
          <w:lang w:eastAsia="pl-PL"/>
        </w:rPr>
        <w:t>Wyszyńskiego 38</w:t>
      </w:r>
      <w:r w:rsidRPr="00361A75">
        <w:rPr>
          <w:rFonts w:ascii="Arial" w:eastAsia="Times New Roman" w:hAnsi="Arial" w:cs="Arial"/>
          <w:bCs/>
          <w:iCs/>
          <w:sz w:val="20"/>
          <w:szCs w:val="20"/>
          <w:lang w:eastAsia="pl-PL"/>
        </w:rPr>
        <w:t xml:space="preserve">  </w:t>
      </w:r>
    </w:p>
    <w:p w14:paraId="70E39C46" w14:textId="255E6CF0" w:rsidR="008B00D8" w:rsidRPr="00361A75" w:rsidRDefault="008B00D8" w:rsidP="00D33495">
      <w:pPr>
        <w:spacing w:after="0"/>
        <w:rPr>
          <w:rFonts w:ascii="Arial" w:eastAsia="Times New Roman" w:hAnsi="Arial" w:cs="Arial"/>
          <w:bCs/>
          <w:iCs/>
          <w:sz w:val="20"/>
          <w:szCs w:val="20"/>
          <w:lang w:eastAsia="pl-PL"/>
        </w:rPr>
      </w:pPr>
      <w:r w:rsidRPr="00361A75">
        <w:rPr>
          <w:rFonts w:ascii="Arial" w:eastAsia="Times New Roman" w:hAnsi="Arial" w:cs="Arial"/>
          <w:bCs/>
          <w:iCs/>
          <w:sz w:val="20"/>
          <w:szCs w:val="20"/>
          <w:lang w:eastAsia="pl-PL"/>
        </w:rPr>
        <w:t>zwanymi dalej  „Zamawiającym”</w:t>
      </w:r>
    </w:p>
    <w:p w14:paraId="44B4D1DC" w14:textId="77777777" w:rsidR="00B009F8" w:rsidRDefault="00B009F8" w:rsidP="00D33495">
      <w:pPr>
        <w:spacing w:after="0"/>
        <w:jc w:val="both"/>
        <w:rPr>
          <w:rFonts w:ascii="Arial" w:hAnsi="Arial" w:cs="Arial"/>
          <w:sz w:val="20"/>
          <w:szCs w:val="20"/>
        </w:rPr>
      </w:pPr>
    </w:p>
    <w:p w14:paraId="66EF2057" w14:textId="5872BC76" w:rsidR="00D84AEF" w:rsidRPr="00B009F8" w:rsidRDefault="00D84AEF" w:rsidP="00D33495">
      <w:pPr>
        <w:spacing w:after="0"/>
        <w:jc w:val="both"/>
        <w:rPr>
          <w:rFonts w:ascii="Arial" w:hAnsi="Arial" w:cs="Arial"/>
          <w:sz w:val="20"/>
          <w:szCs w:val="20"/>
        </w:rPr>
      </w:pPr>
      <w:r w:rsidRPr="00B009F8">
        <w:rPr>
          <w:rFonts w:ascii="Arial" w:hAnsi="Arial" w:cs="Arial"/>
          <w:sz w:val="20"/>
          <w:szCs w:val="20"/>
        </w:rPr>
        <w:t xml:space="preserve">a  </w:t>
      </w:r>
    </w:p>
    <w:p w14:paraId="26707825" w14:textId="77777777" w:rsidR="00B009F8" w:rsidRDefault="00B009F8" w:rsidP="00D33495">
      <w:pPr>
        <w:spacing w:after="0"/>
        <w:jc w:val="both"/>
        <w:rPr>
          <w:rFonts w:ascii="Arial" w:hAnsi="Arial" w:cs="Arial"/>
          <w:b/>
          <w:bCs/>
          <w:sz w:val="20"/>
          <w:szCs w:val="20"/>
        </w:rPr>
      </w:pPr>
    </w:p>
    <w:p w14:paraId="5C44C1EA" w14:textId="5B6EC0BB" w:rsidR="00AD7E18" w:rsidRPr="00B009F8" w:rsidRDefault="00983EBD" w:rsidP="00D33495">
      <w:pPr>
        <w:spacing w:after="0"/>
        <w:jc w:val="both"/>
        <w:rPr>
          <w:rFonts w:ascii="Arial" w:hAnsi="Arial" w:cs="Arial"/>
          <w:sz w:val="20"/>
          <w:szCs w:val="20"/>
        </w:rPr>
      </w:pPr>
      <w:r>
        <w:rPr>
          <w:rFonts w:ascii="Arial" w:hAnsi="Arial" w:cs="Arial"/>
          <w:sz w:val="20"/>
          <w:szCs w:val="20"/>
        </w:rPr>
        <w:t>……………………………………………………..</w:t>
      </w:r>
      <w:r w:rsidR="00AD7E18" w:rsidRPr="00B009F8">
        <w:rPr>
          <w:rFonts w:ascii="Arial" w:hAnsi="Arial" w:cs="Arial"/>
          <w:sz w:val="20"/>
          <w:szCs w:val="20"/>
        </w:rPr>
        <w:t xml:space="preserve"> zwanym dalej </w:t>
      </w:r>
      <w:r w:rsidR="00AD7E18" w:rsidRPr="00B009F8">
        <w:rPr>
          <w:rFonts w:ascii="Arial" w:hAnsi="Arial" w:cs="Arial"/>
          <w:b/>
          <w:bCs/>
          <w:sz w:val="20"/>
          <w:szCs w:val="20"/>
        </w:rPr>
        <w:t>„Wykonawcą”,</w:t>
      </w:r>
      <w:r w:rsidR="00AD7E18" w:rsidRPr="00B009F8">
        <w:rPr>
          <w:rFonts w:ascii="Arial" w:hAnsi="Arial" w:cs="Arial"/>
          <w:sz w:val="20"/>
          <w:szCs w:val="20"/>
        </w:rPr>
        <w:t xml:space="preserve"> reprezentowanym przez:</w:t>
      </w:r>
    </w:p>
    <w:p w14:paraId="54D0091F" w14:textId="03386B5D" w:rsidR="00AD7E18" w:rsidRPr="00B009F8" w:rsidRDefault="00983EBD" w:rsidP="00D33495">
      <w:pPr>
        <w:spacing w:after="0"/>
        <w:jc w:val="both"/>
        <w:rPr>
          <w:rFonts w:ascii="Arial" w:hAnsi="Arial" w:cs="Arial"/>
          <w:sz w:val="20"/>
          <w:szCs w:val="20"/>
        </w:rPr>
      </w:pPr>
      <w:r>
        <w:rPr>
          <w:rFonts w:ascii="Arial" w:hAnsi="Arial" w:cs="Arial"/>
          <w:sz w:val="20"/>
          <w:szCs w:val="20"/>
        </w:rPr>
        <w:t>…………………………………………</w:t>
      </w:r>
      <w:r w:rsidR="00AD7E18" w:rsidRPr="00B009F8">
        <w:rPr>
          <w:rFonts w:ascii="Arial" w:hAnsi="Arial" w:cs="Arial"/>
          <w:sz w:val="20"/>
          <w:szCs w:val="20"/>
        </w:rPr>
        <w:t>- właściciela firmy</w:t>
      </w:r>
    </w:p>
    <w:p w14:paraId="132275B5" w14:textId="77777777" w:rsidR="00B314EB" w:rsidRPr="00B009F8" w:rsidRDefault="00B314EB" w:rsidP="00D33495">
      <w:pPr>
        <w:suppressAutoHyphens/>
        <w:spacing w:after="0"/>
        <w:jc w:val="center"/>
        <w:rPr>
          <w:rFonts w:ascii="Arial" w:eastAsia="Times New Roman" w:hAnsi="Arial" w:cs="Arial"/>
          <w:sz w:val="20"/>
          <w:szCs w:val="20"/>
          <w:lang w:eastAsia="pl-PL"/>
        </w:rPr>
      </w:pPr>
    </w:p>
    <w:p w14:paraId="53986ABA" w14:textId="77777777" w:rsidR="0022655E" w:rsidRPr="00B009F8" w:rsidRDefault="00525CF9" w:rsidP="00D33495">
      <w:pPr>
        <w:suppressAutoHyphens/>
        <w:spacing w:after="0"/>
        <w:jc w:val="center"/>
        <w:rPr>
          <w:rFonts w:ascii="Arial" w:eastAsia="Times New Roman" w:hAnsi="Arial" w:cs="Arial"/>
          <w:b/>
          <w:bCs/>
          <w:sz w:val="20"/>
          <w:szCs w:val="20"/>
          <w:lang w:eastAsia="pl-PL"/>
        </w:rPr>
      </w:pPr>
      <w:r w:rsidRPr="00B009F8">
        <w:rPr>
          <w:rFonts w:ascii="Arial" w:eastAsia="Times New Roman" w:hAnsi="Arial" w:cs="Arial"/>
          <w:b/>
          <w:bCs/>
          <w:sz w:val="20"/>
          <w:szCs w:val="20"/>
          <w:lang w:eastAsia="pl-PL"/>
        </w:rPr>
        <w:t>§ 1</w:t>
      </w:r>
      <w:r w:rsidR="001966E0" w:rsidRPr="00B009F8">
        <w:rPr>
          <w:rFonts w:ascii="Arial" w:eastAsia="Times New Roman" w:hAnsi="Arial" w:cs="Arial"/>
          <w:b/>
          <w:bCs/>
          <w:sz w:val="20"/>
          <w:szCs w:val="20"/>
          <w:lang w:eastAsia="pl-PL"/>
        </w:rPr>
        <w:t xml:space="preserve"> </w:t>
      </w:r>
    </w:p>
    <w:p w14:paraId="6F352CA9" w14:textId="19433604" w:rsidR="00525CF9" w:rsidRPr="00B009F8" w:rsidRDefault="001966E0" w:rsidP="00D33495">
      <w:pPr>
        <w:suppressAutoHyphens/>
        <w:spacing w:after="0"/>
        <w:jc w:val="center"/>
        <w:rPr>
          <w:rFonts w:ascii="Arial" w:eastAsia="Times New Roman" w:hAnsi="Arial" w:cs="Arial"/>
          <w:b/>
          <w:bCs/>
          <w:sz w:val="20"/>
          <w:szCs w:val="20"/>
          <w:lang w:eastAsia="pl-PL"/>
        </w:rPr>
      </w:pPr>
      <w:r w:rsidRPr="00B009F8">
        <w:rPr>
          <w:rFonts w:ascii="Arial" w:eastAsia="Times New Roman" w:hAnsi="Arial" w:cs="Arial"/>
          <w:b/>
          <w:bCs/>
          <w:sz w:val="20"/>
          <w:szCs w:val="20"/>
          <w:lang w:eastAsia="pl-PL"/>
        </w:rPr>
        <w:t>Przedmiot umowy</w:t>
      </w:r>
    </w:p>
    <w:p w14:paraId="65FF3824" w14:textId="7F6F8C9A" w:rsidR="00525CF9" w:rsidRPr="00B009F8" w:rsidRDefault="00525CF9" w:rsidP="0016620E">
      <w:pPr>
        <w:pStyle w:val="Akapitzlist"/>
        <w:numPr>
          <w:ilvl w:val="0"/>
          <w:numId w:val="20"/>
        </w:numPr>
        <w:spacing w:after="0"/>
        <w:ind w:left="426" w:hanging="426"/>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Przedmiotem niniejszej umowy jest wykonywanie drobnych napraw bieżących oraz</w:t>
      </w:r>
      <w:r w:rsidR="00E57E91" w:rsidRPr="00B009F8">
        <w:rPr>
          <w:rFonts w:ascii="Arial" w:eastAsia="Times New Roman" w:hAnsi="Arial" w:cs="Arial"/>
          <w:sz w:val="20"/>
          <w:szCs w:val="20"/>
          <w:lang w:eastAsia="pl-PL"/>
        </w:rPr>
        <w:t xml:space="preserve"> świadczenie</w:t>
      </w:r>
      <w:r w:rsidRPr="00B009F8">
        <w:rPr>
          <w:rFonts w:ascii="Arial" w:eastAsia="Times New Roman" w:hAnsi="Arial" w:cs="Arial"/>
          <w:sz w:val="20"/>
          <w:szCs w:val="20"/>
          <w:lang w:eastAsia="pl-PL"/>
        </w:rPr>
        <w:t xml:space="preserve"> stałych usług konserwacyjnych</w:t>
      </w:r>
      <w:r w:rsidR="00C16078" w:rsidRPr="00B009F8">
        <w:rPr>
          <w:rFonts w:ascii="Arial" w:eastAsia="Times New Roman" w:hAnsi="Arial" w:cs="Arial"/>
          <w:sz w:val="20"/>
          <w:szCs w:val="20"/>
          <w:lang w:eastAsia="pl-PL"/>
        </w:rPr>
        <w:t xml:space="preserve"> sanitarnych </w:t>
      </w:r>
      <w:r w:rsidR="00C24EDB" w:rsidRPr="00B009F8">
        <w:rPr>
          <w:rFonts w:ascii="Arial" w:eastAsia="Times New Roman" w:hAnsi="Arial" w:cs="Arial"/>
          <w:sz w:val="20"/>
          <w:szCs w:val="20"/>
          <w:lang w:eastAsia="pl-PL"/>
        </w:rPr>
        <w:t xml:space="preserve">w </w:t>
      </w:r>
      <w:r w:rsidR="00BA1FBA" w:rsidRPr="00B009F8">
        <w:rPr>
          <w:rFonts w:ascii="Arial" w:eastAsia="Times New Roman" w:hAnsi="Arial" w:cs="Arial"/>
          <w:sz w:val="20"/>
          <w:szCs w:val="20"/>
          <w:lang w:eastAsia="pl-PL"/>
        </w:rPr>
        <w:t xml:space="preserve">częściach wspólnych </w:t>
      </w:r>
      <w:r w:rsidR="00C24EDB" w:rsidRPr="00B009F8">
        <w:rPr>
          <w:rFonts w:ascii="Arial" w:eastAsia="Times New Roman" w:hAnsi="Arial" w:cs="Arial"/>
          <w:sz w:val="20"/>
          <w:szCs w:val="20"/>
          <w:lang w:eastAsia="pl-PL"/>
        </w:rPr>
        <w:t>budynk</w:t>
      </w:r>
      <w:r w:rsidR="00BA1FBA" w:rsidRPr="00B009F8">
        <w:rPr>
          <w:rFonts w:ascii="Arial" w:eastAsia="Times New Roman" w:hAnsi="Arial" w:cs="Arial"/>
          <w:sz w:val="20"/>
          <w:szCs w:val="20"/>
          <w:lang w:eastAsia="pl-PL"/>
        </w:rPr>
        <w:t>ów</w:t>
      </w:r>
      <w:r w:rsidR="00C24EDB" w:rsidRPr="00B009F8">
        <w:rPr>
          <w:rFonts w:ascii="Arial" w:eastAsia="Times New Roman" w:hAnsi="Arial" w:cs="Arial"/>
          <w:sz w:val="20"/>
          <w:szCs w:val="20"/>
          <w:lang w:eastAsia="pl-PL"/>
        </w:rPr>
        <w:t xml:space="preserve"> stanowiących własność Wspólnot Mieszkaniowych zarządzanych przez ADM-</w:t>
      </w:r>
      <w:r w:rsidR="00B009F8">
        <w:rPr>
          <w:rFonts w:ascii="Arial" w:eastAsia="Times New Roman" w:hAnsi="Arial" w:cs="Arial"/>
          <w:sz w:val="20"/>
          <w:szCs w:val="20"/>
          <w:lang w:eastAsia="pl-PL"/>
        </w:rPr>
        <w:t>1</w:t>
      </w:r>
      <w:r w:rsidR="00E57E91" w:rsidRPr="00B009F8">
        <w:rPr>
          <w:rFonts w:ascii="Arial" w:eastAsia="Times New Roman" w:hAnsi="Arial" w:cs="Arial"/>
          <w:sz w:val="20"/>
          <w:szCs w:val="20"/>
          <w:lang w:eastAsia="pl-PL"/>
        </w:rPr>
        <w:t xml:space="preserve"> </w:t>
      </w:r>
      <w:r w:rsidRPr="00B009F8">
        <w:rPr>
          <w:rFonts w:ascii="Arial" w:eastAsia="Times New Roman" w:hAnsi="Arial" w:cs="Arial"/>
          <w:sz w:val="20"/>
          <w:szCs w:val="20"/>
          <w:lang w:eastAsia="pl-PL"/>
        </w:rPr>
        <w:t xml:space="preserve">w Gorzowie Wlkp., zgodnie </w:t>
      </w:r>
      <w:r w:rsidR="00563E16">
        <w:rPr>
          <w:rFonts w:ascii="Arial" w:eastAsia="Times New Roman" w:hAnsi="Arial" w:cs="Arial"/>
          <w:sz w:val="20"/>
          <w:szCs w:val="20"/>
          <w:lang w:eastAsia="pl-PL"/>
        </w:rPr>
        <w:t xml:space="preserve">                     </w:t>
      </w:r>
      <w:r w:rsidRPr="00B009F8">
        <w:rPr>
          <w:rFonts w:ascii="Arial" w:eastAsia="Times New Roman" w:hAnsi="Arial" w:cs="Arial"/>
          <w:sz w:val="20"/>
          <w:szCs w:val="20"/>
          <w:lang w:eastAsia="pl-PL"/>
        </w:rPr>
        <w:t>z zakresem prac ujętym w specyfikacji technicznej, stanowiącej</w:t>
      </w:r>
      <w:r w:rsidR="00BA1FBA" w:rsidRPr="00B009F8">
        <w:rPr>
          <w:rFonts w:ascii="Arial" w:eastAsia="Times New Roman" w:hAnsi="Arial" w:cs="Arial"/>
          <w:sz w:val="20"/>
          <w:szCs w:val="20"/>
          <w:lang w:eastAsia="pl-PL"/>
        </w:rPr>
        <w:t xml:space="preserve"> </w:t>
      </w:r>
      <w:r w:rsidRPr="00B009F8">
        <w:rPr>
          <w:rFonts w:ascii="Arial" w:eastAsia="Times New Roman" w:hAnsi="Arial" w:cs="Arial"/>
          <w:sz w:val="20"/>
          <w:szCs w:val="20"/>
          <w:u w:val="single"/>
          <w:lang w:eastAsia="pl-PL"/>
        </w:rPr>
        <w:t>załącznik</w:t>
      </w:r>
      <w:r w:rsidR="00BA1FBA" w:rsidRPr="00B009F8">
        <w:rPr>
          <w:rFonts w:ascii="Arial" w:eastAsia="Times New Roman" w:hAnsi="Arial" w:cs="Arial"/>
          <w:sz w:val="20"/>
          <w:szCs w:val="20"/>
          <w:u w:val="single"/>
          <w:lang w:eastAsia="pl-PL"/>
        </w:rPr>
        <w:t xml:space="preserve"> </w:t>
      </w:r>
      <w:r w:rsidRPr="00B009F8">
        <w:rPr>
          <w:rFonts w:ascii="Arial" w:eastAsia="Times New Roman" w:hAnsi="Arial" w:cs="Arial"/>
          <w:sz w:val="20"/>
          <w:szCs w:val="20"/>
          <w:u w:val="single"/>
          <w:lang w:eastAsia="pl-PL"/>
        </w:rPr>
        <w:t>nr 1</w:t>
      </w:r>
      <w:r w:rsidR="00714907" w:rsidRPr="00B009F8">
        <w:rPr>
          <w:rFonts w:ascii="Arial" w:eastAsia="Times New Roman" w:hAnsi="Arial" w:cs="Arial"/>
          <w:sz w:val="20"/>
          <w:szCs w:val="20"/>
          <w:u w:val="single"/>
          <w:lang w:eastAsia="pl-PL"/>
        </w:rPr>
        <w:t xml:space="preserve"> i 2</w:t>
      </w:r>
      <w:r w:rsidRPr="00B009F8">
        <w:rPr>
          <w:rFonts w:ascii="Arial" w:eastAsia="Times New Roman" w:hAnsi="Arial" w:cs="Arial"/>
          <w:sz w:val="20"/>
          <w:szCs w:val="20"/>
          <w:lang w:eastAsia="pl-PL"/>
        </w:rPr>
        <w:t xml:space="preserve"> do niniejszej umowy.</w:t>
      </w:r>
    </w:p>
    <w:p w14:paraId="0B19BAE3" w14:textId="3817E280" w:rsidR="003E469E" w:rsidRPr="00B009F8" w:rsidRDefault="00525CF9" w:rsidP="0016620E">
      <w:pPr>
        <w:pStyle w:val="Akapitzlist"/>
        <w:numPr>
          <w:ilvl w:val="0"/>
          <w:numId w:val="20"/>
        </w:numPr>
        <w:spacing w:after="0"/>
        <w:ind w:left="426" w:hanging="426"/>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W ramach realizacji przedmiotu zamówienia Wykonawca obowiązany będzie również</w:t>
      </w:r>
      <w:r w:rsidR="00FA6875" w:rsidRPr="00B009F8">
        <w:rPr>
          <w:rFonts w:ascii="Arial" w:eastAsia="Times New Roman" w:hAnsi="Arial" w:cs="Arial"/>
          <w:sz w:val="20"/>
          <w:szCs w:val="20"/>
          <w:lang w:eastAsia="pl-PL"/>
        </w:rPr>
        <w:t xml:space="preserve"> przez cały okres obowiązywania umowy zapewnić funkcjonowanie całodobowego pogotowia technicznego</w:t>
      </w:r>
      <w:r w:rsidR="00C05FE9">
        <w:rPr>
          <w:rFonts w:ascii="Arial" w:eastAsia="Times New Roman" w:hAnsi="Arial" w:cs="Arial"/>
          <w:sz w:val="20"/>
          <w:szCs w:val="20"/>
          <w:lang w:eastAsia="pl-PL"/>
        </w:rPr>
        <w:t xml:space="preserve">,                  </w:t>
      </w:r>
      <w:r w:rsidR="002639A6" w:rsidRPr="00B009F8">
        <w:rPr>
          <w:rFonts w:ascii="Arial" w:eastAsia="Times New Roman" w:hAnsi="Arial" w:cs="Arial"/>
          <w:sz w:val="20"/>
          <w:szCs w:val="20"/>
          <w:lang w:eastAsia="pl-PL"/>
        </w:rPr>
        <w:t>w ramach którego pod wskazanym przez Wykonawcę numerem telefon</w:t>
      </w:r>
      <w:r w:rsidR="00BD5423" w:rsidRPr="00B009F8">
        <w:rPr>
          <w:rFonts w:ascii="Arial" w:eastAsia="Times New Roman" w:hAnsi="Arial" w:cs="Arial"/>
          <w:sz w:val="20"/>
          <w:szCs w:val="20"/>
          <w:lang w:eastAsia="pl-PL"/>
        </w:rPr>
        <w:t>u</w:t>
      </w:r>
      <w:r w:rsidR="002639A6" w:rsidRPr="00B009F8">
        <w:rPr>
          <w:rFonts w:ascii="Arial" w:eastAsia="Times New Roman" w:hAnsi="Arial" w:cs="Arial"/>
          <w:sz w:val="20"/>
          <w:szCs w:val="20"/>
          <w:lang w:eastAsia="pl-PL"/>
        </w:rPr>
        <w:t xml:space="preserve"> będą przyjmowane od właścicieli</w:t>
      </w:r>
      <w:r w:rsidR="00BD5423" w:rsidRPr="00B009F8">
        <w:rPr>
          <w:rFonts w:ascii="Arial" w:eastAsia="Times New Roman" w:hAnsi="Arial" w:cs="Arial"/>
          <w:sz w:val="20"/>
          <w:szCs w:val="20"/>
          <w:lang w:eastAsia="pl-PL"/>
        </w:rPr>
        <w:t>,</w:t>
      </w:r>
      <w:r w:rsidR="002639A6" w:rsidRPr="00B009F8">
        <w:rPr>
          <w:rFonts w:ascii="Arial" w:eastAsia="Times New Roman" w:hAnsi="Arial" w:cs="Arial"/>
          <w:sz w:val="20"/>
          <w:szCs w:val="20"/>
          <w:lang w:eastAsia="pl-PL"/>
        </w:rPr>
        <w:t xml:space="preserve"> najemców lokali</w:t>
      </w:r>
      <w:r w:rsidR="00BD5423" w:rsidRPr="00B009F8">
        <w:rPr>
          <w:rFonts w:ascii="Arial" w:eastAsia="Times New Roman" w:hAnsi="Arial" w:cs="Arial"/>
          <w:sz w:val="20"/>
          <w:szCs w:val="20"/>
          <w:lang w:eastAsia="pl-PL"/>
        </w:rPr>
        <w:t xml:space="preserve"> oraz pracowników ADM</w:t>
      </w:r>
      <w:r w:rsidR="002639A6" w:rsidRPr="00B009F8">
        <w:rPr>
          <w:rFonts w:ascii="Arial" w:eastAsia="Times New Roman" w:hAnsi="Arial" w:cs="Arial"/>
          <w:sz w:val="20"/>
          <w:szCs w:val="20"/>
          <w:lang w:eastAsia="pl-PL"/>
        </w:rPr>
        <w:t xml:space="preserve"> zgłoszenia awarii w budynkach objętych umową oraz w czasie nie dłuższym </w:t>
      </w:r>
      <w:r w:rsidR="00983EBD">
        <w:rPr>
          <w:rFonts w:ascii="Arial" w:eastAsia="Times New Roman" w:hAnsi="Arial" w:cs="Arial"/>
          <w:b/>
          <w:bCs/>
          <w:sz w:val="20"/>
          <w:szCs w:val="20"/>
          <w:lang w:eastAsia="pl-PL"/>
        </w:rPr>
        <w:t>………………..</w:t>
      </w:r>
      <w:r w:rsidR="00C05FE9">
        <w:rPr>
          <w:rFonts w:ascii="Arial" w:eastAsia="Times New Roman" w:hAnsi="Arial" w:cs="Arial"/>
          <w:sz w:val="20"/>
          <w:szCs w:val="20"/>
          <w:lang w:eastAsia="pl-PL"/>
        </w:rPr>
        <w:t xml:space="preserve"> </w:t>
      </w:r>
      <w:r w:rsidR="002639A6" w:rsidRPr="00B009F8">
        <w:rPr>
          <w:rFonts w:ascii="Arial" w:eastAsia="Times New Roman" w:hAnsi="Arial" w:cs="Arial"/>
          <w:sz w:val="20"/>
          <w:szCs w:val="20"/>
          <w:lang w:eastAsia="pl-PL"/>
        </w:rPr>
        <w:t>podejmowane działa</w:t>
      </w:r>
      <w:r w:rsidR="007B5EEB" w:rsidRPr="00B009F8">
        <w:rPr>
          <w:rFonts w:ascii="Arial" w:eastAsia="Times New Roman" w:hAnsi="Arial" w:cs="Arial"/>
          <w:sz w:val="20"/>
          <w:szCs w:val="20"/>
          <w:lang w:eastAsia="pl-PL"/>
        </w:rPr>
        <w:t>ń</w:t>
      </w:r>
      <w:r w:rsidR="002639A6" w:rsidRPr="00B009F8">
        <w:rPr>
          <w:rFonts w:ascii="Arial" w:eastAsia="Times New Roman" w:hAnsi="Arial" w:cs="Arial"/>
          <w:sz w:val="20"/>
          <w:szCs w:val="20"/>
          <w:lang w:eastAsia="pl-PL"/>
        </w:rPr>
        <w:t xml:space="preserve"> zabezpieczając</w:t>
      </w:r>
      <w:r w:rsidR="007B5EEB" w:rsidRPr="00B009F8">
        <w:rPr>
          <w:rFonts w:ascii="Arial" w:eastAsia="Times New Roman" w:hAnsi="Arial" w:cs="Arial"/>
          <w:sz w:val="20"/>
          <w:szCs w:val="20"/>
          <w:lang w:eastAsia="pl-PL"/>
        </w:rPr>
        <w:t>ych</w:t>
      </w:r>
      <w:r w:rsidR="002639A6" w:rsidRPr="00B009F8">
        <w:rPr>
          <w:rFonts w:ascii="Arial" w:eastAsia="Times New Roman" w:hAnsi="Arial" w:cs="Arial"/>
          <w:sz w:val="20"/>
          <w:szCs w:val="20"/>
          <w:lang w:eastAsia="pl-PL"/>
        </w:rPr>
        <w:t xml:space="preserve"> lub naprawcz</w:t>
      </w:r>
      <w:r w:rsidR="007B5EEB" w:rsidRPr="00B009F8">
        <w:rPr>
          <w:rFonts w:ascii="Arial" w:eastAsia="Times New Roman" w:hAnsi="Arial" w:cs="Arial"/>
          <w:sz w:val="20"/>
          <w:szCs w:val="20"/>
          <w:lang w:eastAsia="pl-PL"/>
        </w:rPr>
        <w:t>ych</w:t>
      </w:r>
      <w:r w:rsidR="002639A6" w:rsidRPr="00B009F8">
        <w:rPr>
          <w:rFonts w:ascii="Arial" w:eastAsia="Times New Roman" w:hAnsi="Arial" w:cs="Arial"/>
          <w:sz w:val="20"/>
          <w:szCs w:val="20"/>
          <w:lang w:eastAsia="pl-PL"/>
        </w:rPr>
        <w:t xml:space="preserve"> zgłoszonych awarii -</w:t>
      </w:r>
      <w:r w:rsidR="00D33495" w:rsidRPr="00B009F8">
        <w:rPr>
          <w:rFonts w:ascii="Arial" w:eastAsia="Times New Roman" w:hAnsi="Arial" w:cs="Arial"/>
          <w:sz w:val="20"/>
          <w:szCs w:val="20"/>
          <w:lang w:eastAsia="pl-PL"/>
        </w:rPr>
        <w:t xml:space="preserve"> </w:t>
      </w:r>
      <w:r w:rsidR="002639A6" w:rsidRPr="00B009F8">
        <w:rPr>
          <w:rFonts w:ascii="Arial" w:eastAsia="Times New Roman" w:hAnsi="Arial" w:cs="Arial"/>
          <w:sz w:val="20"/>
          <w:szCs w:val="20"/>
          <w:lang w:eastAsia="pl-PL"/>
        </w:rPr>
        <w:t>zasady działania</w:t>
      </w:r>
      <w:r w:rsidR="00C24BE1" w:rsidRPr="00B009F8">
        <w:rPr>
          <w:rFonts w:ascii="Arial" w:eastAsia="Times New Roman" w:hAnsi="Arial" w:cs="Arial"/>
          <w:sz w:val="20"/>
          <w:szCs w:val="20"/>
          <w:lang w:eastAsia="pl-PL"/>
        </w:rPr>
        <w:t>,</w:t>
      </w:r>
      <w:r w:rsidR="002639A6" w:rsidRPr="00B009F8">
        <w:rPr>
          <w:rFonts w:ascii="Arial" w:eastAsia="Times New Roman" w:hAnsi="Arial" w:cs="Arial"/>
          <w:sz w:val="20"/>
          <w:szCs w:val="20"/>
          <w:lang w:eastAsia="pl-PL"/>
        </w:rPr>
        <w:t xml:space="preserve"> zakres prac objętych funkcjonowaniem Pogotowia technicznego</w:t>
      </w:r>
      <w:r w:rsidR="00C24BE1" w:rsidRPr="00B009F8">
        <w:rPr>
          <w:rFonts w:ascii="Arial" w:eastAsia="Times New Roman" w:hAnsi="Arial" w:cs="Arial"/>
          <w:sz w:val="20"/>
          <w:szCs w:val="20"/>
          <w:lang w:eastAsia="pl-PL"/>
        </w:rPr>
        <w:t xml:space="preserve"> oraz definicję awarii</w:t>
      </w:r>
      <w:r w:rsidR="002639A6" w:rsidRPr="00B009F8">
        <w:rPr>
          <w:rFonts w:ascii="Arial" w:eastAsia="Times New Roman" w:hAnsi="Arial" w:cs="Arial"/>
          <w:sz w:val="20"/>
          <w:szCs w:val="20"/>
          <w:lang w:eastAsia="pl-PL"/>
        </w:rPr>
        <w:t xml:space="preserve"> ujęto w </w:t>
      </w:r>
      <w:r w:rsidR="002639A6" w:rsidRPr="00B009F8">
        <w:rPr>
          <w:rFonts w:ascii="Arial" w:eastAsia="Times New Roman" w:hAnsi="Arial" w:cs="Arial"/>
          <w:sz w:val="20"/>
          <w:szCs w:val="20"/>
          <w:u w:val="single"/>
          <w:lang w:eastAsia="pl-PL"/>
        </w:rPr>
        <w:t xml:space="preserve">części I załącznika nr </w:t>
      </w:r>
      <w:r w:rsidR="007173A7" w:rsidRPr="00B009F8">
        <w:rPr>
          <w:rFonts w:ascii="Arial" w:eastAsia="Times New Roman" w:hAnsi="Arial" w:cs="Arial"/>
          <w:sz w:val="20"/>
          <w:szCs w:val="20"/>
          <w:u w:val="single"/>
          <w:lang w:eastAsia="pl-PL"/>
        </w:rPr>
        <w:t>2</w:t>
      </w:r>
      <w:r w:rsidR="002639A6" w:rsidRPr="00B009F8">
        <w:rPr>
          <w:rFonts w:ascii="Arial" w:eastAsia="Times New Roman" w:hAnsi="Arial" w:cs="Arial"/>
          <w:sz w:val="20"/>
          <w:szCs w:val="20"/>
          <w:lang w:eastAsia="pl-PL"/>
        </w:rPr>
        <w:t xml:space="preserve"> do niniejszej umowy</w:t>
      </w:r>
      <w:r w:rsidR="007B5EEB" w:rsidRPr="00B009F8">
        <w:rPr>
          <w:rFonts w:ascii="Arial" w:eastAsia="Times New Roman" w:hAnsi="Arial" w:cs="Arial"/>
          <w:sz w:val="20"/>
          <w:szCs w:val="20"/>
          <w:lang w:eastAsia="pl-PL"/>
        </w:rPr>
        <w:t>.</w:t>
      </w:r>
    </w:p>
    <w:p w14:paraId="260E3179" w14:textId="77777777" w:rsidR="0025293A" w:rsidRPr="00B009F8" w:rsidRDefault="0025293A" w:rsidP="0016620E">
      <w:pPr>
        <w:pStyle w:val="Akapitzlist"/>
        <w:numPr>
          <w:ilvl w:val="0"/>
          <w:numId w:val="20"/>
        </w:numPr>
        <w:ind w:left="284" w:hanging="284"/>
        <w:jc w:val="both"/>
        <w:rPr>
          <w:rFonts w:ascii="Arial" w:hAnsi="Arial" w:cs="Arial"/>
          <w:sz w:val="20"/>
          <w:szCs w:val="20"/>
        </w:rPr>
      </w:pPr>
      <w:r w:rsidRPr="00B009F8">
        <w:rPr>
          <w:rFonts w:ascii="Arial" w:hAnsi="Arial" w:cs="Arial"/>
          <w:sz w:val="20"/>
          <w:szCs w:val="20"/>
        </w:rPr>
        <w:t>W ramach realizacji przedmiotu zamówienia Wykonawca jest zobowiązany również do:</w:t>
      </w:r>
    </w:p>
    <w:p w14:paraId="47915714" w14:textId="59E94B39" w:rsidR="00AD7E18" w:rsidRPr="00B009F8" w:rsidRDefault="00AD7E18" w:rsidP="0016620E">
      <w:pPr>
        <w:pStyle w:val="Akapitzlist"/>
        <w:numPr>
          <w:ilvl w:val="1"/>
          <w:numId w:val="21"/>
        </w:numPr>
        <w:ind w:left="993"/>
        <w:jc w:val="both"/>
        <w:rPr>
          <w:rFonts w:ascii="Arial" w:hAnsi="Arial" w:cs="Arial"/>
          <w:sz w:val="20"/>
          <w:szCs w:val="20"/>
        </w:rPr>
      </w:pPr>
      <w:r w:rsidRPr="00B009F8">
        <w:rPr>
          <w:rFonts w:ascii="Arial" w:hAnsi="Arial" w:cs="Arial"/>
          <w:sz w:val="20"/>
          <w:szCs w:val="20"/>
        </w:rPr>
        <w:t xml:space="preserve">jako wytwarzający odpady w rozumieniu przepisów ustawy z dnia 14 grudnia 2012 r. </w:t>
      </w:r>
      <w:r w:rsidR="00563E16">
        <w:rPr>
          <w:rFonts w:ascii="Arial" w:hAnsi="Arial" w:cs="Arial"/>
          <w:sz w:val="20"/>
          <w:szCs w:val="20"/>
        </w:rPr>
        <w:t xml:space="preserve">                          </w:t>
      </w:r>
      <w:r w:rsidRPr="00B009F8">
        <w:rPr>
          <w:rFonts w:ascii="Arial" w:hAnsi="Arial" w:cs="Arial"/>
          <w:sz w:val="20"/>
          <w:szCs w:val="20"/>
        </w:rPr>
        <w:t>o odpadach (Dz. U. z 2022 r., poz. 699 ze zm.) – gospodarowania wytworzonymi przez siebie odpadami, jak również realizowania innych obowiązków nałożonych ustawą o odpadach,</w:t>
      </w:r>
    </w:p>
    <w:p w14:paraId="2DC664AC" w14:textId="77777777" w:rsidR="00AD7E18" w:rsidRPr="00B009F8" w:rsidRDefault="00AD7E18" w:rsidP="0016620E">
      <w:pPr>
        <w:pStyle w:val="Akapitzlist"/>
        <w:numPr>
          <w:ilvl w:val="1"/>
          <w:numId w:val="21"/>
        </w:numPr>
        <w:ind w:left="993"/>
        <w:jc w:val="both"/>
        <w:rPr>
          <w:rFonts w:ascii="Arial" w:hAnsi="Arial" w:cs="Arial"/>
          <w:sz w:val="20"/>
          <w:szCs w:val="20"/>
        </w:rPr>
      </w:pPr>
      <w:r w:rsidRPr="00B009F8">
        <w:rPr>
          <w:rFonts w:ascii="Arial" w:hAnsi="Arial" w:cs="Arial"/>
          <w:sz w:val="20"/>
          <w:szCs w:val="20"/>
        </w:rPr>
        <w:lastRenderedPageBreak/>
        <w:t>zapewnienia kontaktu pomiędzy osobą odbierającą zgłoszenie, a ekipą usuwającą awarie przebywającą w terenie, poprzez wyposażenie pracowników w środki łączności bezprzewodowej,</w:t>
      </w:r>
    </w:p>
    <w:p w14:paraId="2F10E796" w14:textId="77777777" w:rsidR="00AD7E18" w:rsidRPr="00B009F8" w:rsidRDefault="00AD7E18" w:rsidP="0016620E">
      <w:pPr>
        <w:pStyle w:val="Akapitzlist"/>
        <w:numPr>
          <w:ilvl w:val="1"/>
          <w:numId w:val="21"/>
        </w:numPr>
        <w:ind w:left="993"/>
        <w:jc w:val="both"/>
        <w:rPr>
          <w:rFonts w:ascii="Arial" w:hAnsi="Arial" w:cs="Arial"/>
          <w:sz w:val="20"/>
          <w:szCs w:val="20"/>
        </w:rPr>
      </w:pPr>
      <w:r w:rsidRPr="00B009F8">
        <w:rPr>
          <w:rFonts w:ascii="Arial" w:hAnsi="Arial" w:cs="Arial"/>
          <w:sz w:val="20"/>
          <w:szCs w:val="20"/>
        </w:rPr>
        <w:t>przybycia na miejsce awarii w terminie zadeklarowanym w ofercie i przystąpienia do jej usunięcia,</w:t>
      </w:r>
    </w:p>
    <w:p w14:paraId="36913BCF" w14:textId="77777777" w:rsidR="00AD7E18" w:rsidRPr="00B009F8" w:rsidRDefault="00AD7E18" w:rsidP="0016620E">
      <w:pPr>
        <w:pStyle w:val="Akapitzlist"/>
        <w:numPr>
          <w:ilvl w:val="1"/>
          <w:numId w:val="21"/>
        </w:numPr>
        <w:ind w:left="993"/>
        <w:jc w:val="both"/>
        <w:rPr>
          <w:rFonts w:ascii="Arial" w:hAnsi="Arial" w:cs="Arial"/>
          <w:sz w:val="20"/>
          <w:szCs w:val="20"/>
        </w:rPr>
      </w:pPr>
      <w:r w:rsidRPr="00B009F8">
        <w:rPr>
          <w:rFonts w:ascii="Arial" w:hAnsi="Arial" w:cs="Arial"/>
          <w:sz w:val="20"/>
          <w:szCs w:val="20"/>
        </w:rPr>
        <w:t>podczas usuwania awarii lub stwierdzenia większego jej zakresu, współpracy ze służbami technicznymi dostawców mediów: pogotowie PWIK i PGE, PGNiG.</w:t>
      </w:r>
    </w:p>
    <w:p w14:paraId="7CB057A0" w14:textId="77777777" w:rsidR="00AD7E18" w:rsidRPr="00B009F8" w:rsidRDefault="00AD7E18" w:rsidP="0016620E">
      <w:pPr>
        <w:pStyle w:val="Akapitzlist"/>
        <w:numPr>
          <w:ilvl w:val="1"/>
          <w:numId w:val="21"/>
        </w:numPr>
        <w:ind w:left="993"/>
        <w:jc w:val="both"/>
        <w:rPr>
          <w:rFonts w:ascii="Arial" w:hAnsi="Arial" w:cs="Arial"/>
          <w:sz w:val="20"/>
          <w:szCs w:val="20"/>
        </w:rPr>
      </w:pPr>
      <w:r w:rsidRPr="00B009F8">
        <w:rPr>
          <w:rFonts w:ascii="Arial" w:hAnsi="Arial" w:cs="Arial"/>
          <w:sz w:val="20"/>
          <w:szCs w:val="20"/>
        </w:rPr>
        <w:t>podania numerów telefonów kontaktowych, pod które będą zgłaszane przez mieszkańców awarie. Wskazany telefon musi być aktywny całodobowo przez cały okres umowy,</w:t>
      </w:r>
    </w:p>
    <w:p w14:paraId="141E96C1" w14:textId="24845D7E" w:rsidR="00AD7E18" w:rsidRPr="00B009F8" w:rsidRDefault="00AD7E18" w:rsidP="0016620E">
      <w:pPr>
        <w:pStyle w:val="Akapitzlist"/>
        <w:numPr>
          <w:ilvl w:val="1"/>
          <w:numId w:val="21"/>
        </w:numPr>
        <w:ind w:left="993"/>
        <w:jc w:val="both"/>
        <w:rPr>
          <w:rFonts w:ascii="Arial" w:hAnsi="Arial" w:cs="Arial"/>
          <w:sz w:val="20"/>
          <w:szCs w:val="20"/>
        </w:rPr>
      </w:pPr>
      <w:r w:rsidRPr="00B009F8">
        <w:rPr>
          <w:rFonts w:ascii="Arial" w:hAnsi="Arial" w:cs="Arial"/>
          <w:sz w:val="20"/>
          <w:szCs w:val="20"/>
        </w:rPr>
        <w:t>ponoszenia skutków i kosztów w przypadku nie usunięcia zgłoszonej awarii</w:t>
      </w:r>
      <w:r w:rsidR="00C05FE9">
        <w:rPr>
          <w:rFonts w:ascii="Arial" w:hAnsi="Arial" w:cs="Arial"/>
          <w:sz w:val="20"/>
          <w:szCs w:val="20"/>
        </w:rPr>
        <w:t xml:space="preserve">, </w:t>
      </w:r>
      <w:r w:rsidRPr="00B009F8">
        <w:rPr>
          <w:rFonts w:ascii="Arial" w:hAnsi="Arial" w:cs="Arial"/>
          <w:sz w:val="20"/>
          <w:szCs w:val="20"/>
        </w:rPr>
        <w:t>nie podjęcia należytych działań,</w:t>
      </w:r>
    </w:p>
    <w:p w14:paraId="748A26E1" w14:textId="77777777" w:rsidR="00AD7E18" w:rsidRPr="00B009F8" w:rsidRDefault="00AD7E18" w:rsidP="0016620E">
      <w:pPr>
        <w:pStyle w:val="Akapitzlist"/>
        <w:numPr>
          <w:ilvl w:val="1"/>
          <w:numId w:val="21"/>
        </w:numPr>
        <w:ind w:left="993"/>
        <w:jc w:val="both"/>
        <w:rPr>
          <w:rFonts w:ascii="Arial" w:hAnsi="Arial" w:cs="Arial"/>
          <w:sz w:val="20"/>
          <w:szCs w:val="20"/>
        </w:rPr>
      </w:pPr>
      <w:r w:rsidRPr="00B009F8">
        <w:rPr>
          <w:rFonts w:ascii="Arial" w:hAnsi="Arial" w:cs="Arial"/>
          <w:sz w:val="20"/>
          <w:szCs w:val="20"/>
        </w:rPr>
        <w:t>zgłaszania do Zamawiającego wszystkich awarii z dnia poprzedniego,</w:t>
      </w:r>
    </w:p>
    <w:p w14:paraId="73026B7D" w14:textId="77777777" w:rsidR="00AD7E18" w:rsidRPr="00B009F8" w:rsidRDefault="00AD7E18" w:rsidP="0016620E">
      <w:pPr>
        <w:pStyle w:val="Akapitzlist"/>
        <w:numPr>
          <w:ilvl w:val="1"/>
          <w:numId w:val="21"/>
        </w:numPr>
        <w:ind w:left="993"/>
        <w:jc w:val="both"/>
        <w:rPr>
          <w:rFonts w:ascii="Arial" w:hAnsi="Arial" w:cs="Arial"/>
          <w:sz w:val="20"/>
          <w:szCs w:val="20"/>
        </w:rPr>
      </w:pPr>
      <w:r w:rsidRPr="00B009F8">
        <w:rPr>
          <w:rFonts w:ascii="Arial" w:hAnsi="Arial" w:cs="Arial"/>
          <w:sz w:val="20"/>
          <w:szCs w:val="20"/>
        </w:rPr>
        <w:t>Jeżeli w toku czynności odbiorowych zostaną stwierdzone:</w:t>
      </w:r>
    </w:p>
    <w:p w14:paraId="3EE28E06" w14:textId="77777777" w:rsidR="00AD7E18" w:rsidRPr="00B009F8" w:rsidRDefault="00AD7E18" w:rsidP="0016620E">
      <w:pPr>
        <w:pStyle w:val="Akapitzlist"/>
        <w:numPr>
          <w:ilvl w:val="2"/>
          <w:numId w:val="22"/>
        </w:numPr>
        <w:ind w:left="1843" w:hanging="284"/>
        <w:jc w:val="both"/>
        <w:rPr>
          <w:rFonts w:ascii="Arial" w:hAnsi="Arial" w:cs="Arial"/>
          <w:sz w:val="20"/>
          <w:szCs w:val="20"/>
        </w:rPr>
      </w:pPr>
      <w:r w:rsidRPr="00B009F8">
        <w:rPr>
          <w:rFonts w:ascii="Arial" w:hAnsi="Arial" w:cs="Arial"/>
          <w:sz w:val="20"/>
          <w:szCs w:val="20"/>
        </w:rPr>
        <w:t>wady i usterki nadające się do usunięcia, a nie wykluczające prawidłowego użytkowania lokalu/budynku, Wykonawca obowiązany jest do ich usunięcia w terminie ustalonym przez strony i ponownego zgłoszenia przedmiotu zlecenia do odbioru,</w:t>
      </w:r>
    </w:p>
    <w:p w14:paraId="146F6083" w14:textId="3D5028A3" w:rsidR="00AD7E18" w:rsidRPr="00B009F8" w:rsidRDefault="00AD7E18" w:rsidP="0016620E">
      <w:pPr>
        <w:pStyle w:val="Akapitzlist"/>
        <w:numPr>
          <w:ilvl w:val="2"/>
          <w:numId w:val="22"/>
        </w:numPr>
        <w:spacing w:after="0"/>
        <w:ind w:left="1843" w:hanging="284"/>
        <w:jc w:val="both"/>
        <w:rPr>
          <w:rFonts w:ascii="Arial" w:hAnsi="Arial" w:cs="Arial"/>
          <w:sz w:val="20"/>
          <w:szCs w:val="20"/>
        </w:rPr>
      </w:pPr>
      <w:r w:rsidRPr="00B009F8">
        <w:rPr>
          <w:rFonts w:ascii="Arial" w:hAnsi="Arial" w:cs="Arial"/>
          <w:sz w:val="20"/>
          <w:szCs w:val="20"/>
        </w:rPr>
        <w:t>wady i usterki nie nadające się do usunięcia, a nie wykluczające użytkowania lokalu/ budynku zgodnie z przeznaczeniem, to</w:t>
      </w:r>
      <w:r w:rsidR="00D33495" w:rsidRPr="00B009F8">
        <w:rPr>
          <w:rFonts w:ascii="Arial" w:hAnsi="Arial" w:cs="Arial"/>
          <w:sz w:val="20"/>
          <w:szCs w:val="20"/>
        </w:rPr>
        <w:t> </w:t>
      </w:r>
      <w:r w:rsidRPr="00B009F8">
        <w:rPr>
          <w:rFonts w:ascii="Arial" w:hAnsi="Arial" w:cs="Arial"/>
          <w:sz w:val="20"/>
          <w:szCs w:val="20"/>
        </w:rPr>
        <w:t>Zamawiający zastrzega sobie prawo obniżenia wynagrodzenia umownego odpowiednio do utraconej wartości użytkowej, estetycznej i technicznej. Powyższe nie powoduje utraty uprawnień do naprawy wad i usterek, które wystąpiły w okresie rękojmi.</w:t>
      </w:r>
    </w:p>
    <w:p w14:paraId="0FD63D63" w14:textId="26315C14" w:rsidR="00AD7E18" w:rsidRPr="00B009F8" w:rsidRDefault="00AD7E18" w:rsidP="0016620E">
      <w:pPr>
        <w:pStyle w:val="Akapitzlist"/>
        <w:numPr>
          <w:ilvl w:val="2"/>
          <w:numId w:val="22"/>
        </w:numPr>
        <w:spacing w:after="0"/>
        <w:ind w:left="1843" w:hanging="284"/>
        <w:jc w:val="both"/>
        <w:rPr>
          <w:rFonts w:ascii="Arial" w:hAnsi="Arial" w:cs="Arial"/>
          <w:sz w:val="20"/>
          <w:szCs w:val="20"/>
        </w:rPr>
      </w:pPr>
      <w:r w:rsidRPr="00B009F8">
        <w:rPr>
          <w:rFonts w:ascii="Arial" w:hAnsi="Arial" w:cs="Arial"/>
          <w:sz w:val="20"/>
          <w:szCs w:val="20"/>
        </w:rPr>
        <w:t>wady nie nadające się do usunięcia i uniemożliwiające, w myśl przepisów budowlanych, użytkowanie lokalu/budynku zgodnie z</w:t>
      </w:r>
      <w:r w:rsidR="00D33495" w:rsidRPr="00B009F8">
        <w:rPr>
          <w:rFonts w:ascii="Arial" w:hAnsi="Arial" w:cs="Arial"/>
          <w:sz w:val="20"/>
          <w:szCs w:val="20"/>
        </w:rPr>
        <w:t> </w:t>
      </w:r>
      <w:r w:rsidRPr="00B009F8">
        <w:rPr>
          <w:rFonts w:ascii="Arial" w:hAnsi="Arial" w:cs="Arial"/>
          <w:sz w:val="20"/>
          <w:szCs w:val="20"/>
        </w:rPr>
        <w:t>przeznaczeniem, to Zamawiający odstąpi od czynności odbioru przedmiotu umowy zażąda wykonania przedmiotu umowy ponownie. Wykonawca zobowiązany jest do spełnienia tego żądania pod rygorem odmowy przez Zamawiającego dokonania przedmiotu umowy i zapłaty wynagrodzenia oraz poniesienia wszystkich kosztów związanych z zabezpieczeniem, wykonaniem zastępczym oraz usunięciem powstałych szkód.</w:t>
      </w:r>
    </w:p>
    <w:p w14:paraId="28FDB07F" w14:textId="77777777" w:rsidR="00AD7E18" w:rsidRPr="00B009F8" w:rsidRDefault="00AD7E18" w:rsidP="0016620E">
      <w:pPr>
        <w:pStyle w:val="Akapitzlist"/>
        <w:numPr>
          <w:ilvl w:val="1"/>
          <w:numId w:val="23"/>
        </w:numPr>
        <w:ind w:left="1418" w:hanging="425"/>
        <w:jc w:val="both"/>
        <w:rPr>
          <w:rFonts w:ascii="Arial" w:hAnsi="Arial" w:cs="Arial"/>
          <w:sz w:val="20"/>
          <w:szCs w:val="20"/>
        </w:rPr>
      </w:pPr>
      <w:r w:rsidRPr="00B009F8">
        <w:rPr>
          <w:rFonts w:ascii="Arial" w:hAnsi="Arial" w:cs="Arial"/>
          <w:sz w:val="20"/>
          <w:szCs w:val="20"/>
        </w:rPr>
        <w:t>pisemnie zawiadomi Zamawiającego o usunięciu wad. Usunięcie wad musi być stwierdzone protokolarnie.</w:t>
      </w:r>
    </w:p>
    <w:p w14:paraId="2768AE16" w14:textId="77777777" w:rsidR="00AD7E18" w:rsidRPr="00B009F8" w:rsidRDefault="00AD7E18" w:rsidP="0016620E">
      <w:pPr>
        <w:pStyle w:val="Akapitzlist"/>
        <w:numPr>
          <w:ilvl w:val="1"/>
          <w:numId w:val="23"/>
        </w:numPr>
        <w:ind w:left="1418" w:hanging="425"/>
        <w:jc w:val="both"/>
        <w:rPr>
          <w:rFonts w:ascii="Arial" w:hAnsi="Arial" w:cs="Arial"/>
          <w:sz w:val="20"/>
          <w:szCs w:val="20"/>
        </w:rPr>
      </w:pPr>
      <w:r w:rsidRPr="00B009F8">
        <w:rPr>
          <w:rFonts w:ascii="Arial" w:hAnsi="Arial" w:cs="Arial"/>
          <w:sz w:val="20"/>
          <w:szCs w:val="20"/>
        </w:rPr>
        <w:t>powiadamia Zamawiającego na bieżąco o wszelkich zauważonych usterkach, awariach   i dewastacjach.</w:t>
      </w:r>
    </w:p>
    <w:p w14:paraId="75EB5370" w14:textId="7228D688" w:rsidR="00AD7E18" w:rsidRPr="00B009F8" w:rsidRDefault="00AD7E18" w:rsidP="0016620E">
      <w:pPr>
        <w:pStyle w:val="Akapitzlist"/>
        <w:numPr>
          <w:ilvl w:val="0"/>
          <w:numId w:val="20"/>
        </w:numPr>
        <w:ind w:left="284" w:hanging="284"/>
        <w:jc w:val="both"/>
        <w:rPr>
          <w:rFonts w:ascii="Arial" w:hAnsi="Arial" w:cs="Arial"/>
          <w:sz w:val="20"/>
          <w:szCs w:val="20"/>
        </w:rPr>
      </w:pPr>
      <w:r w:rsidRPr="00B009F8">
        <w:rPr>
          <w:rFonts w:ascii="Arial" w:hAnsi="Arial" w:cs="Arial"/>
          <w:sz w:val="20"/>
          <w:szCs w:val="20"/>
        </w:rPr>
        <w:t xml:space="preserve">Naprawy bieżące i usługi konserwacyjne Wykonawca realizować będzie na podstawie codziennych zgłoszeń </w:t>
      </w:r>
      <w:r w:rsidR="00C05FE9">
        <w:rPr>
          <w:rFonts w:ascii="Arial" w:hAnsi="Arial" w:cs="Arial"/>
          <w:sz w:val="20"/>
          <w:szCs w:val="20"/>
        </w:rPr>
        <w:t>Z</w:t>
      </w:r>
      <w:r w:rsidRPr="00B009F8">
        <w:rPr>
          <w:rFonts w:ascii="Arial" w:hAnsi="Arial" w:cs="Arial"/>
          <w:sz w:val="20"/>
          <w:szCs w:val="20"/>
        </w:rPr>
        <w:t>amawiającego zgodnie ze specyfikacją techniczną.</w:t>
      </w:r>
    </w:p>
    <w:p w14:paraId="5FECDA89" w14:textId="610360BC" w:rsidR="00AD7E18" w:rsidRPr="00B009F8" w:rsidRDefault="00AD7E18" w:rsidP="0016620E">
      <w:pPr>
        <w:pStyle w:val="Akapitzlist"/>
        <w:numPr>
          <w:ilvl w:val="0"/>
          <w:numId w:val="20"/>
        </w:numPr>
        <w:autoSpaceDE w:val="0"/>
        <w:autoSpaceDN w:val="0"/>
        <w:adjustRightInd w:val="0"/>
        <w:spacing w:after="0"/>
        <w:ind w:left="284"/>
        <w:jc w:val="both"/>
        <w:rPr>
          <w:rFonts w:ascii="Arial" w:eastAsia="TTE162E8B8t00" w:hAnsi="Arial" w:cs="Arial"/>
          <w:sz w:val="20"/>
          <w:szCs w:val="20"/>
          <w:lang w:eastAsia="pl-PL"/>
        </w:rPr>
      </w:pPr>
      <w:r w:rsidRPr="00B009F8">
        <w:rPr>
          <w:rFonts w:ascii="Arial" w:eastAsia="Times New Roman" w:hAnsi="Arial" w:cs="Arial"/>
          <w:sz w:val="20"/>
          <w:szCs w:val="20"/>
          <w:lang w:eastAsia="pl-PL"/>
        </w:rPr>
        <w:t>Naprawy bieżące i prace remontowe wykonywane będą w terminie nieprzekraczającym 3 dni od dnia zgłoszenia, po ustaleniu kolejności z</w:t>
      </w:r>
      <w:r w:rsidR="00D33495" w:rsidRPr="00B009F8">
        <w:rPr>
          <w:rFonts w:ascii="Arial" w:eastAsia="Times New Roman" w:hAnsi="Arial" w:cs="Arial"/>
          <w:sz w:val="20"/>
          <w:szCs w:val="20"/>
          <w:lang w:eastAsia="pl-PL"/>
        </w:rPr>
        <w:t> </w:t>
      </w:r>
      <w:r w:rsidRPr="00B009F8">
        <w:rPr>
          <w:rFonts w:ascii="Arial" w:eastAsia="Times New Roman" w:hAnsi="Arial" w:cs="Arial"/>
          <w:sz w:val="20"/>
          <w:szCs w:val="20"/>
          <w:lang w:eastAsia="pl-PL"/>
        </w:rPr>
        <w:t>przedstawicielem Zamawiającego.</w:t>
      </w:r>
    </w:p>
    <w:p w14:paraId="1C889483" w14:textId="49D7C17F" w:rsidR="00AD7E18" w:rsidRPr="00B009F8" w:rsidRDefault="00AD7E18" w:rsidP="0016620E">
      <w:pPr>
        <w:pStyle w:val="Akapitzlist"/>
        <w:numPr>
          <w:ilvl w:val="0"/>
          <w:numId w:val="20"/>
        </w:numPr>
        <w:spacing w:after="0"/>
        <w:ind w:left="284"/>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 xml:space="preserve">Usługi konserwacyjne Wykonawca realizować będzie na podstawie codziennych zleceń Zamawiającego odbieranych zgodnie </w:t>
      </w:r>
      <w:r w:rsidRPr="00B009F8">
        <w:rPr>
          <w:rFonts w:ascii="Arial" w:eastAsia="Times New Roman" w:hAnsi="Arial" w:cs="Arial"/>
          <w:color w:val="FF0000"/>
          <w:sz w:val="20"/>
          <w:szCs w:val="20"/>
          <w:lang w:eastAsia="pl-PL"/>
        </w:rPr>
        <w:t xml:space="preserve">z § 10 ust. 2 </w:t>
      </w:r>
      <w:r w:rsidRPr="00B009F8">
        <w:rPr>
          <w:rFonts w:ascii="Arial" w:eastAsia="Times New Roman" w:hAnsi="Arial" w:cs="Arial"/>
          <w:sz w:val="20"/>
          <w:szCs w:val="20"/>
          <w:lang w:eastAsia="pl-PL"/>
        </w:rPr>
        <w:t>niniejszej umowy.</w:t>
      </w:r>
    </w:p>
    <w:p w14:paraId="2495DE5D" w14:textId="77777777" w:rsidR="00B314EB" w:rsidRPr="00B009F8" w:rsidRDefault="00B314EB" w:rsidP="00D33495">
      <w:pPr>
        <w:suppressAutoHyphens/>
        <w:spacing w:after="0"/>
        <w:ind w:left="993"/>
        <w:rPr>
          <w:rFonts w:ascii="Arial" w:eastAsia="Times New Roman" w:hAnsi="Arial" w:cs="Arial"/>
          <w:sz w:val="20"/>
          <w:szCs w:val="20"/>
          <w:lang w:eastAsia="pl-PL"/>
        </w:rPr>
      </w:pPr>
    </w:p>
    <w:p w14:paraId="427C0621" w14:textId="77777777" w:rsidR="0022655E" w:rsidRPr="00B009F8" w:rsidRDefault="00525CF9" w:rsidP="00D33495">
      <w:pPr>
        <w:suppressAutoHyphens/>
        <w:spacing w:after="0"/>
        <w:jc w:val="center"/>
        <w:rPr>
          <w:rFonts w:ascii="Arial" w:eastAsia="Times New Roman" w:hAnsi="Arial" w:cs="Arial"/>
          <w:b/>
          <w:bCs/>
          <w:sz w:val="20"/>
          <w:szCs w:val="20"/>
          <w:lang w:eastAsia="pl-PL"/>
        </w:rPr>
      </w:pPr>
      <w:r w:rsidRPr="00B009F8">
        <w:rPr>
          <w:rFonts w:ascii="Arial" w:eastAsia="Times New Roman" w:hAnsi="Arial" w:cs="Arial"/>
          <w:b/>
          <w:bCs/>
          <w:sz w:val="20"/>
          <w:szCs w:val="20"/>
          <w:lang w:eastAsia="pl-PL"/>
        </w:rPr>
        <w:t>§ 2</w:t>
      </w:r>
      <w:r w:rsidR="00F9796E" w:rsidRPr="00B009F8">
        <w:rPr>
          <w:rFonts w:ascii="Arial" w:eastAsia="Times New Roman" w:hAnsi="Arial" w:cs="Arial"/>
          <w:b/>
          <w:bCs/>
          <w:sz w:val="20"/>
          <w:szCs w:val="20"/>
          <w:lang w:eastAsia="pl-PL"/>
        </w:rPr>
        <w:t xml:space="preserve"> </w:t>
      </w:r>
    </w:p>
    <w:p w14:paraId="60CCDDA6" w14:textId="2B03EF30" w:rsidR="00525CF9" w:rsidRPr="00B009F8" w:rsidRDefault="00F9796E" w:rsidP="00D33495">
      <w:pPr>
        <w:suppressAutoHyphens/>
        <w:spacing w:after="0"/>
        <w:jc w:val="center"/>
        <w:rPr>
          <w:rFonts w:ascii="Arial" w:eastAsia="Times New Roman" w:hAnsi="Arial" w:cs="Arial"/>
          <w:b/>
          <w:bCs/>
          <w:sz w:val="20"/>
          <w:szCs w:val="20"/>
          <w:lang w:eastAsia="pl-PL"/>
        </w:rPr>
      </w:pPr>
      <w:r w:rsidRPr="00B009F8">
        <w:rPr>
          <w:rFonts w:ascii="Arial" w:eastAsia="Times New Roman" w:hAnsi="Arial" w:cs="Arial"/>
          <w:b/>
          <w:bCs/>
          <w:sz w:val="20"/>
          <w:szCs w:val="20"/>
          <w:lang w:eastAsia="pl-PL"/>
        </w:rPr>
        <w:t>Załączniki do umowy</w:t>
      </w:r>
    </w:p>
    <w:p w14:paraId="5F4A1D63" w14:textId="24E123ED" w:rsidR="00F9796E" w:rsidRPr="00B009F8" w:rsidRDefault="00525CF9" w:rsidP="0016620E">
      <w:pPr>
        <w:pStyle w:val="Akapitzlist"/>
        <w:numPr>
          <w:ilvl w:val="0"/>
          <w:numId w:val="18"/>
        </w:numPr>
        <w:suppressAutoHyphens/>
        <w:spacing w:after="0"/>
        <w:ind w:left="426" w:hanging="426"/>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 xml:space="preserve">Integralną częścią niniejszej umowy są następujące dokumenty: </w:t>
      </w:r>
    </w:p>
    <w:p w14:paraId="339BFA92" w14:textId="074431F1" w:rsidR="00F9796E" w:rsidRPr="00B009F8" w:rsidRDefault="00F9796E" w:rsidP="00D33495">
      <w:pPr>
        <w:numPr>
          <w:ilvl w:val="0"/>
          <w:numId w:val="2"/>
        </w:numPr>
        <w:tabs>
          <w:tab w:val="clear" w:pos="360"/>
        </w:tabs>
        <w:suppressAutoHyphens/>
        <w:spacing w:after="0"/>
        <w:ind w:left="709"/>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Załącznik nr 1 -</w:t>
      </w:r>
      <w:r w:rsidR="003D53C2" w:rsidRPr="00B009F8">
        <w:rPr>
          <w:rFonts w:ascii="Arial" w:eastAsia="Times New Roman" w:hAnsi="Arial" w:cs="Arial"/>
          <w:sz w:val="20"/>
          <w:szCs w:val="20"/>
          <w:lang w:eastAsia="pl-PL"/>
        </w:rPr>
        <w:t xml:space="preserve"> </w:t>
      </w:r>
      <w:r w:rsidRPr="00B009F8">
        <w:rPr>
          <w:rFonts w:ascii="Arial" w:eastAsia="Times New Roman" w:hAnsi="Arial" w:cs="Arial"/>
          <w:sz w:val="20"/>
          <w:szCs w:val="20"/>
          <w:lang w:eastAsia="pl-PL"/>
        </w:rPr>
        <w:t>Specyfikacja techniczna</w:t>
      </w:r>
      <w:r w:rsidR="00714907" w:rsidRPr="00B009F8">
        <w:rPr>
          <w:rFonts w:ascii="Arial" w:eastAsia="Times New Roman" w:hAnsi="Arial" w:cs="Arial"/>
          <w:sz w:val="20"/>
          <w:szCs w:val="20"/>
          <w:lang w:eastAsia="pl-PL"/>
        </w:rPr>
        <w:t xml:space="preserve"> </w:t>
      </w:r>
    </w:p>
    <w:p w14:paraId="2C6EC235" w14:textId="5E3C952F" w:rsidR="00F9796E" w:rsidRPr="00B009F8" w:rsidRDefault="00F9796E" w:rsidP="00D33495">
      <w:pPr>
        <w:numPr>
          <w:ilvl w:val="0"/>
          <w:numId w:val="2"/>
        </w:numPr>
        <w:tabs>
          <w:tab w:val="clear" w:pos="360"/>
        </w:tabs>
        <w:suppressAutoHyphens/>
        <w:spacing w:after="0"/>
        <w:ind w:left="709"/>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Załącznik nr</w:t>
      </w:r>
      <w:r w:rsidR="00714907" w:rsidRPr="00B009F8">
        <w:rPr>
          <w:rFonts w:ascii="Arial" w:eastAsia="Times New Roman" w:hAnsi="Arial" w:cs="Arial"/>
          <w:sz w:val="20"/>
          <w:szCs w:val="20"/>
          <w:lang w:eastAsia="pl-PL"/>
        </w:rPr>
        <w:t xml:space="preserve"> </w:t>
      </w:r>
      <w:r w:rsidR="00146AE3" w:rsidRPr="00B009F8">
        <w:rPr>
          <w:rFonts w:ascii="Arial" w:eastAsia="Times New Roman" w:hAnsi="Arial" w:cs="Arial"/>
          <w:sz w:val="20"/>
          <w:szCs w:val="20"/>
          <w:lang w:eastAsia="pl-PL"/>
        </w:rPr>
        <w:t>2</w:t>
      </w:r>
      <w:r w:rsidRPr="00B009F8">
        <w:rPr>
          <w:rFonts w:ascii="Arial" w:eastAsia="Times New Roman" w:hAnsi="Arial" w:cs="Arial"/>
          <w:sz w:val="20"/>
          <w:szCs w:val="20"/>
          <w:lang w:eastAsia="pl-PL"/>
        </w:rPr>
        <w:t xml:space="preserve"> -</w:t>
      </w:r>
      <w:r w:rsidR="003D53C2" w:rsidRPr="00B009F8">
        <w:rPr>
          <w:rFonts w:ascii="Arial" w:eastAsia="Times New Roman" w:hAnsi="Arial" w:cs="Arial"/>
          <w:sz w:val="20"/>
          <w:szCs w:val="20"/>
          <w:lang w:eastAsia="pl-PL"/>
        </w:rPr>
        <w:t xml:space="preserve"> </w:t>
      </w:r>
      <w:r w:rsidRPr="00B009F8">
        <w:rPr>
          <w:rFonts w:ascii="Arial" w:eastAsia="Times New Roman" w:hAnsi="Arial" w:cs="Arial"/>
          <w:sz w:val="20"/>
          <w:szCs w:val="20"/>
          <w:lang w:eastAsia="pl-PL"/>
        </w:rPr>
        <w:t>Wykaz usług świadczonych przez Wykonawcę w ramach zryczałtowanej stawki miesięcznej</w:t>
      </w:r>
      <w:r w:rsidR="006C085D" w:rsidRPr="00B009F8">
        <w:rPr>
          <w:rFonts w:ascii="Arial" w:eastAsia="Times New Roman" w:hAnsi="Arial" w:cs="Arial"/>
          <w:sz w:val="20"/>
          <w:szCs w:val="20"/>
          <w:lang w:eastAsia="pl-PL"/>
        </w:rPr>
        <w:t>,</w:t>
      </w:r>
    </w:p>
    <w:p w14:paraId="31C45AB4" w14:textId="409D0D32" w:rsidR="006C085D" w:rsidRPr="00B009F8" w:rsidRDefault="006C085D" w:rsidP="00D33495">
      <w:pPr>
        <w:numPr>
          <w:ilvl w:val="0"/>
          <w:numId w:val="2"/>
        </w:numPr>
        <w:tabs>
          <w:tab w:val="clear" w:pos="360"/>
        </w:tabs>
        <w:suppressAutoHyphens/>
        <w:spacing w:after="0"/>
        <w:ind w:left="709"/>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 xml:space="preserve">Załącznik nr </w:t>
      </w:r>
      <w:r w:rsidR="00146AE3" w:rsidRPr="00B009F8">
        <w:rPr>
          <w:rFonts w:ascii="Arial" w:eastAsia="Times New Roman" w:hAnsi="Arial" w:cs="Arial"/>
          <w:sz w:val="20"/>
          <w:szCs w:val="20"/>
          <w:lang w:eastAsia="pl-PL"/>
        </w:rPr>
        <w:t>3</w:t>
      </w:r>
      <w:r w:rsidRPr="00B009F8">
        <w:rPr>
          <w:rFonts w:ascii="Arial" w:eastAsia="Times New Roman" w:hAnsi="Arial" w:cs="Arial"/>
          <w:sz w:val="20"/>
          <w:szCs w:val="20"/>
          <w:lang w:eastAsia="pl-PL"/>
        </w:rPr>
        <w:t xml:space="preserve"> -Wykaz powierzchni użytkowych nieruchomości objętych umową,</w:t>
      </w:r>
    </w:p>
    <w:p w14:paraId="30B63B4B" w14:textId="68E528B5" w:rsidR="00F9796E" w:rsidRPr="00B009F8" w:rsidRDefault="00525CF9" w:rsidP="00D33495">
      <w:pPr>
        <w:numPr>
          <w:ilvl w:val="0"/>
          <w:numId w:val="2"/>
        </w:numPr>
        <w:tabs>
          <w:tab w:val="clear" w:pos="360"/>
        </w:tabs>
        <w:suppressAutoHyphens/>
        <w:spacing w:after="0"/>
        <w:ind w:left="709"/>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Oferta Wykonawcy</w:t>
      </w:r>
      <w:r w:rsidR="00FB7900">
        <w:rPr>
          <w:rFonts w:ascii="Arial" w:eastAsia="Times New Roman" w:hAnsi="Arial" w:cs="Arial"/>
          <w:sz w:val="20"/>
          <w:szCs w:val="20"/>
          <w:lang w:eastAsia="pl-PL"/>
        </w:rPr>
        <w:t>.</w:t>
      </w:r>
    </w:p>
    <w:p w14:paraId="6CCBAFDE" w14:textId="77777777" w:rsidR="00B314EB" w:rsidRPr="00441B95" w:rsidRDefault="00B314EB" w:rsidP="00D33495">
      <w:pPr>
        <w:suppressAutoHyphens/>
        <w:spacing w:after="0"/>
        <w:jc w:val="both"/>
        <w:rPr>
          <w:rFonts w:ascii="Arial" w:eastAsia="Times New Roman" w:hAnsi="Arial" w:cs="Arial"/>
          <w:sz w:val="20"/>
          <w:szCs w:val="20"/>
          <w:lang w:eastAsia="pl-PL"/>
        </w:rPr>
      </w:pPr>
    </w:p>
    <w:p w14:paraId="50FBDE0D" w14:textId="77777777" w:rsidR="0022655E" w:rsidRPr="00B009F8" w:rsidRDefault="00525CF9" w:rsidP="00D33495">
      <w:pPr>
        <w:suppressAutoHyphens/>
        <w:spacing w:after="0"/>
        <w:jc w:val="center"/>
        <w:rPr>
          <w:rFonts w:ascii="Arial" w:eastAsia="Times New Roman" w:hAnsi="Arial" w:cs="Arial"/>
          <w:b/>
          <w:bCs/>
          <w:sz w:val="20"/>
          <w:szCs w:val="20"/>
          <w:lang w:eastAsia="pl-PL"/>
        </w:rPr>
      </w:pPr>
      <w:r w:rsidRPr="00B009F8">
        <w:rPr>
          <w:rFonts w:ascii="Arial" w:eastAsia="Times New Roman" w:hAnsi="Arial" w:cs="Arial"/>
          <w:b/>
          <w:bCs/>
          <w:sz w:val="20"/>
          <w:szCs w:val="20"/>
          <w:lang w:eastAsia="pl-PL"/>
        </w:rPr>
        <w:t>§ 3</w:t>
      </w:r>
    </w:p>
    <w:p w14:paraId="3D43D418" w14:textId="59A2FE7D" w:rsidR="00525CF9" w:rsidRPr="00B009F8" w:rsidRDefault="00C24BE1" w:rsidP="00D33495">
      <w:pPr>
        <w:suppressAutoHyphens/>
        <w:spacing w:after="0"/>
        <w:jc w:val="center"/>
        <w:rPr>
          <w:rFonts w:ascii="Arial" w:eastAsia="Times New Roman" w:hAnsi="Arial" w:cs="Arial"/>
          <w:b/>
          <w:bCs/>
          <w:sz w:val="20"/>
          <w:szCs w:val="20"/>
          <w:lang w:eastAsia="pl-PL"/>
        </w:rPr>
      </w:pPr>
      <w:r w:rsidRPr="00B009F8">
        <w:rPr>
          <w:rFonts w:ascii="Arial" w:eastAsia="Times New Roman" w:hAnsi="Arial" w:cs="Arial"/>
          <w:b/>
          <w:bCs/>
          <w:sz w:val="20"/>
          <w:szCs w:val="20"/>
          <w:lang w:eastAsia="pl-PL"/>
        </w:rPr>
        <w:t>Okres obowiązywania umowy</w:t>
      </w:r>
    </w:p>
    <w:p w14:paraId="6E2C80E5" w14:textId="5D09D45B" w:rsidR="00525CF9" w:rsidRPr="00B009F8" w:rsidRDefault="00525CF9" w:rsidP="00D33495">
      <w:pPr>
        <w:suppressAutoHyphens/>
        <w:spacing w:after="0"/>
        <w:ind w:left="426"/>
        <w:jc w:val="both"/>
        <w:rPr>
          <w:rFonts w:ascii="Arial" w:eastAsia="Times New Roman" w:hAnsi="Arial" w:cs="Arial"/>
          <w:b/>
          <w:sz w:val="20"/>
          <w:szCs w:val="20"/>
          <w:lang w:eastAsia="pl-PL"/>
        </w:rPr>
      </w:pPr>
      <w:r w:rsidRPr="00B009F8">
        <w:rPr>
          <w:rFonts w:ascii="Arial" w:eastAsia="Times New Roman" w:hAnsi="Arial" w:cs="Arial"/>
          <w:b/>
          <w:sz w:val="20"/>
          <w:szCs w:val="20"/>
          <w:lang w:eastAsia="pl-PL"/>
        </w:rPr>
        <w:lastRenderedPageBreak/>
        <w:t xml:space="preserve">Umowa zostaje zawarta od dnia ………………………….…….do dnia ……………………………… </w:t>
      </w:r>
      <w:r w:rsidRPr="00B009F8">
        <w:rPr>
          <w:rFonts w:ascii="Arial" w:eastAsia="Times New Roman" w:hAnsi="Arial" w:cs="Arial"/>
          <w:sz w:val="20"/>
          <w:szCs w:val="20"/>
          <w:lang w:eastAsia="pl-PL"/>
        </w:rPr>
        <w:t xml:space="preserve">z  zastrzeżeniem, że umowa wygaśnie z chwilą wyczerpania kwoty brutto określonej w § </w:t>
      </w:r>
      <w:r w:rsidR="00B23298" w:rsidRPr="00B009F8">
        <w:rPr>
          <w:rFonts w:ascii="Arial" w:eastAsia="Times New Roman" w:hAnsi="Arial" w:cs="Arial"/>
          <w:sz w:val="20"/>
          <w:szCs w:val="20"/>
          <w:lang w:eastAsia="pl-PL"/>
        </w:rPr>
        <w:t>6</w:t>
      </w:r>
      <w:r w:rsidRPr="00B009F8">
        <w:rPr>
          <w:rFonts w:ascii="Arial" w:eastAsia="Times New Roman" w:hAnsi="Arial" w:cs="Arial"/>
          <w:sz w:val="20"/>
          <w:szCs w:val="20"/>
          <w:lang w:eastAsia="pl-PL"/>
        </w:rPr>
        <w:t xml:space="preserve"> </w:t>
      </w:r>
      <w:r w:rsidR="00B23298" w:rsidRPr="00B009F8">
        <w:rPr>
          <w:rFonts w:ascii="Arial" w:eastAsia="Times New Roman" w:hAnsi="Arial" w:cs="Arial"/>
          <w:sz w:val="20"/>
          <w:szCs w:val="20"/>
          <w:lang w:eastAsia="pl-PL"/>
        </w:rPr>
        <w:t>ust</w:t>
      </w:r>
      <w:r w:rsidRPr="00B009F8">
        <w:rPr>
          <w:rFonts w:ascii="Arial" w:eastAsia="Times New Roman" w:hAnsi="Arial" w:cs="Arial"/>
          <w:sz w:val="20"/>
          <w:szCs w:val="20"/>
          <w:lang w:eastAsia="pl-PL"/>
        </w:rPr>
        <w:t xml:space="preserve">. </w:t>
      </w:r>
      <w:r w:rsidR="00B23298" w:rsidRPr="00B009F8">
        <w:rPr>
          <w:rFonts w:ascii="Arial" w:eastAsia="Times New Roman" w:hAnsi="Arial" w:cs="Arial"/>
          <w:sz w:val="20"/>
          <w:szCs w:val="20"/>
          <w:lang w:eastAsia="pl-PL"/>
        </w:rPr>
        <w:t>1</w:t>
      </w:r>
      <w:r w:rsidRPr="00B009F8">
        <w:rPr>
          <w:rFonts w:ascii="Arial" w:eastAsia="Times New Roman" w:hAnsi="Arial" w:cs="Arial"/>
          <w:sz w:val="20"/>
          <w:szCs w:val="20"/>
          <w:lang w:eastAsia="pl-PL"/>
        </w:rPr>
        <w:t xml:space="preserve"> niniejszej umowy.</w:t>
      </w:r>
    </w:p>
    <w:p w14:paraId="4F0410CF" w14:textId="77777777" w:rsidR="005D06B2" w:rsidRPr="00B009F8" w:rsidRDefault="005D06B2" w:rsidP="00D33495">
      <w:pPr>
        <w:suppressAutoHyphens/>
        <w:spacing w:after="0"/>
        <w:rPr>
          <w:rFonts w:ascii="Arial" w:eastAsia="Times New Roman" w:hAnsi="Arial" w:cs="Arial"/>
          <w:sz w:val="20"/>
          <w:szCs w:val="20"/>
          <w:lang w:eastAsia="pl-PL"/>
        </w:rPr>
      </w:pPr>
    </w:p>
    <w:p w14:paraId="4DD63FF3" w14:textId="77777777" w:rsidR="0022655E" w:rsidRPr="00B009F8" w:rsidRDefault="003F4992" w:rsidP="00D33495">
      <w:pPr>
        <w:suppressAutoHyphens/>
        <w:spacing w:after="0"/>
        <w:jc w:val="center"/>
        <w:rPr>
          <w:rFonts w:ascii="Arial" w:eastAsia="Times New Roman" w:hAnsi="Arial" w:cs="Arial"/>
          <w:b/>
          <w:bCs/>
          <w:sz w:val="20"/>
          <w:szCs w:val="20"/>
          <w:lang w:eastAsia="pl-PL"/>
        </w:rPr>
      </w:pPr>
      <w:r w:rsidRPr="00B009F8">
        <w:rPr>
          <w:rFonts w:ascii="Arial" w:eastAsia="Times New Roman" w:hAnsi="Arial" w:cs="Arial"/>
          <w:b/>
          <w:bCs/>
          <w:sz w:val="20"/>
          <w:szCs w:val="20"/>
          <w:lang w:eastAsia="pl-PL"/>
        </w:rPr>
        <w:t>§ 4</w:t>
      </w:r>
    </w:p>
    <w:p w14:paraId="3E99CCAE" w14:textId="2F601A61" w:rsidR="003F4992" w:rsidRPr="00B009F8" w:rsidRDefault="003F4992" w:rsidP="00D33495">
      <w:pPr>
        <w:suppressAutoHyphens/>
        <w:spacing w:after="0"/>
        <w:jc w:val="center"/>
        <w:rPr>
          <w:rFonts w:ascii="Arial" w:eastAsia="Times New Roman" w:hAnsi="Arial" w:cs="Arial"/>
          <w:b/>
          <w:bCs/>
          <w:sz w:val="20"/>
          <w:szCs w:val="20"/>
          <w:lang w:eastAsia="pl-PL"/>
        </w:rPr>
      </w:pPr>
      <w:r w:rsidRPr="00B009F8">
        <w:rPr>
          <w:rFonts w:ascii="Arial" w:eastAsia="Times New Roman" w:hAnsi="Arial" w:cs="Arial"/>
          <w:b/>
          <w:bCs/>
          <w:sz w:val="20"/>
          <w:szCs w:val="20"/>
          <w:lang w:eastAsia="pl-PL"/>
        </w:rPr>
        <w:t xml:space="preserve"> </w:t>
      </w:r>
      <w:r w:rsidR="00120E3A" w:rsidRPr="00B009F8">
        <w:rPr>
          <w:rFonts w:ascii="Arial" w:eastAsia="Times New Roman" w:hAnsi="Arial" w:cs="Arial"/>
          <w:b/>
          <w:bCs/>
          <w:sz w:val="20"/>
          <w:szCs w:val="20"/>
          <w:lang w:eastAsia="pl-PL"/>
        </w:rPr>
        <w:t>Zasady r</w:t>
      </w:r>
      <w:r w:rsidRPr="00B009F8">
        <w:rPr>
          <w:rFonts w:ascii="Arial" w:eastAsia="Times New Roman" w:hAnsi="Arial" w:cs="Arial"/>
          <w:b/>
          <w:bCs/>
          <w:sz w:val="20"/>
          <w:szCs w:val="20"/>
          <w:lang w:eastAsia="pl-PL"/>
        </w:rPr>
        <w:t>ozliczani</w:t>
      </w:r>
      <w:r w:rsidR="00120E3A" w:rsidRPr="00B009F8">
        <w:rPr>
          <w:rFonts w:ascii="Arial" w:eastAsia="Times New Roman" w:hAnsi="Arial" w:cs="Arial"/>
          <w:b/>
          <w:bCs/>
          <w:sz w:val="20"/>
          <w:szCs w:val="20"/>
          <w:lang w:eastAsia="pl-PL"/>
        </w:rPr>
        <w:t>a</w:t>
      </w:r>
      <w:r w:rsidRPr="00B009F8">
        <w:rPr>
          <w:rFonts w:ascii="Arial" w:eastAsia="Times New Roman" w:hAnsi="Arial" w:cs="Arial"/>
          <w:b/>
          <w:bCs/>
          <w:sz w:val="20"/>
          <w:szCs w:val="20"/>
          <w:lang w:eastAsia="pl-PL"/>
        </w:rPr>
        <w:t xml:space="preserve"> robót wykonywanych w ramach ryczałtu</w:t>
      </w:r>
    </w:p>
    <w:p w14:paraId="2D4E0647" w14:textId="6020B7F6" w:rsidR="003F4992" w:rsidRPr="00B009F8" w:rsidRDefault="003F4992" w:rsidP="0016620E">
      <w:pPr>
        <w:pStyle w:val="Akapitzlist"/>
        <w:numPr>
          <w:ilvl w:val="0"/>
          <w:numId w:val="6"/>
        </w:numPr>
        <w:suppressAutoHyphens/>
        <w:autoSpaceDE w:val="0"/>
        <w:autoSpaceDN w:val="0"/>
        <w:adjustRightInd w:val="0"/>
        <w:spacing w:after="0"/>
        <w:ind w:left="426" w:hanging="426"/>
        <w:jc w:val="both"/>
        <w:rPr>
          <w:rFonts w:ascii="Arial" w:eastAsia="TTE18700A0t00" w:hAnsi="Arial" w:cs="Arial"/>
          <w:sz w:val="20"/>
          <w:szCs w:val="20"/>
          <w:lang w:eastAsia="pl-PL"/>
        </w:rPr>
      </w:pPr>
      <w:r w:rsidRPr="00B009F8">
        <w:rPr>
          <w:rFonts w:ascii="Arial" w:eastAsia="TTE18700A0t00" w:hAnsi="Arial" w:cs="Arial"/>
          <w:sz w:val="20"/>
          <w:szCs w:val="20"/>
          <w:lang w:eastAsia="pl-PL"/>
        </w:rPr>
        <w:t>Wykaz świadczonych usług i robót wykonywanych w ra</w:t>
      </w:r>
      <w:r w:rsidR="000B302F" w:rsidRPr="00B009F8">
        <w:rPr>
          <w:rFonts w:ascii="Arial" w:eastAsia="TTE18700A0t00" w:hAnsi="Arial" w:cs="Arial"/>
          <w:sz w:val="20"/>
          <w:szCs w:val="20"/>
          <w:lang w:eastAsia="pl-PL"/>
        </w:rPr>
        <w:t>m</w:t>
      </w:r>
      <w:r w:rsidRPr="00B009F8">
        <w:rPr>
          <w:rFonts w:ascii="Arial" w:eastAsia="TTE18700A0t00" w:hAnsi="Arial" w:cs="Arial"/>
          <w:sz w:val="20"/>
          <w:szCs w:val="20"/>
          <w:lang w:eastAsia="pl-PL"/>
        </w:rPr>
        <w:t xml:space="preserve">ach zryczałtowanej stawki miesięcznej ujęto w </w:t>
      </w:r>
      <w:r w:rsidRPr="00B009F8">
        <w:rPr>
          <w:rFonts w:ascii="Arial" w:eastAsia="TTE18700A0t00" w:hAnsi="Arial" w:cs="Arial"/>
          <w:sz w:val="20"/>
          <w:szCs w:val="20"/>
          <w:u w:val="single"/>
          <w:lang w:eastAsia="pl-PL"/>
        </w:rPr>
        <w:t>Załączniku nr 2</w:t>
      </w:r>
      <w:r w:rsidRPr="00B009F8">
        <w:rPr>
          <w:rFonts w:ascii="Arial" w:eastAsia="TTE18700A0t00" w:hAnsi="Arial" w:cs="Arial"/>
          <w:sz w:val="20"/>
          <w:szCs w:val="20"/>
          <w:lang w:eastAsia="pl-PL"/>
        </w:rPr>
        <w:t xml:space="preserve"> do umowy.</w:t>
      </w:r>
    </w:p>
    <w:p w14:paraId="3B58A568" w14:textId="277C2551" w:rsidR="003F4992" w:rsidRPr="00B009F8" w:rsidRDefault="00530644" w:rsidP="0016620E">
      <w:pPr>
        <w:pStyle w:val="Akapitzlist"/>
        <w:numPr>
          <w:ilvl w:val="0"/>
          <w:numId w:val="6"/>
        </w:numPr>
        <w:suppressAutoHyphens/>
        <w:autoSpaceDE w:val="0"/>
        <w:autoSpaceDN w:val="0"/>
        <w:adjustRightInd w:val="0"/>
        <w:spacing w:after="0"/>
        <w:ind w:left="426" w:hanging="426"/>
        <w:jc w:val="both"/>
        <w:rPr>
          <w:rFonts w:ascii="Arial" w:eastAsia="TTE18700A0t00" w:hAnsi="Arial" w:cs="Arial"/>
          <w:sz w:val="20"/>
          <w:szCs w:val="20"/>
          <w:lang w:eastAsia="pl-PL"/>
        </w:rPr>
      </w:pPr>
      <w:r w:rsidRPr="00B009F8">
        <w:rPr>
          <w:rFonts w:ascii="Arial" w:eastAsia="TTE18700A0t00" w:hAnsi="Arial" w:cs="Arial"/>
          <w:sz w:val="20"/>
          <w:szCs w:val="20"/>
          <w:lang w:eastAsia="pl-PL"/>
        </w:rPr>
        <w:t>Za wykonywane usługi i roboty objęte zryczałtowaną stawką miesięczną, Wykonawca otrzyma miesięczne wynagrodzenie w formie ryczałtu w wysokości obliczonej jako iloczyn stawki za metr kwadratowy powierzchni użytkowej w</w:t>
      </w:r>
      <w:r w:rsidR="005D263B" w:rsidRPr="00B009F8">
        <w:rPr>
          <w:rFonts w:ascii="Arial" w:eastAsia="TTE18700A0t00" w:hAnsi="Arial" w:cs="Arial"/>
          <w:sz w:val="20"/>
          <w:szCs w:val="20"/>
          <w:lang w:eastAsia="pl-PL"/>
        </w:rPr>
        <w:t> </w:t>
      </w:r>
      <w:r w:rsidRPr="00B009F8">
        <w:rPr>
          <w:rFonts w:ascii="Arial" w:eastAsia="TTE18700A0t00" w:hAnsi="Arial" w:cs="Arial"/>
          <w:sz w:val="20"/>
          <w:szCs w:val="20"/>
          <w:lang w:eastAsia="pl-PL"/>
        </w:rPr>
        <w:t xml:space="preserve">wysokości </w:t>
      </w:r>
      <w:r w:rsidR="00983EBD">
        <w:rPr>
          <w:rFonts w:ascii="Arial" w:eastAsia="TTE18700A0t00" w:hAnsi="Arial" w:cs="Arial"/>
          <w:b/>
          <w:bCs/>
          <w:sz w:val="20"/>
          <w:szCs w:val="20"/>
          <w:lang w:eastAsia="pl-PL"/>
        </w:rPr>
        <w:t>……………….</w:t>
      </w:r>
      <w:r w:rsidRPr="00C05FE9">
        <w:rPr>
          <w:rFonts w:ascii="Arial" w:eastAsia="TTE18700A0t00" w:hAnsi="Arial" w:cs="Arial"/>
          <w:b/>
          <w:bCs/>
          <w:sz w:val="20"/>
          <w:szCs w:val="20"/>
          <w:lang w:eastAsia="pl-PL"/>
        </w:rPr>
        <w:t xml:space="preserve"> </w:t>
      </w:r>
      <w:r w:rsidR="00484260" w:rsidRPr="00C05FE9">
        <w:rPr>
          <w:rFonts w:ascii="Arial" w:eastAsia="TTE18700A0t00" w:hAnsi="Arial" w:cs="Arial"/>
          <w:b/>
          <w:bCs/>
          <w:sz w:val="20"/>
          <w:szCs w:val="20"/>
          <w:lang w:eastAsia="pl-PL"/>
        </w:rPr>
        <w:t>[</w:t>
      </w:r>
      <w:r w:rsidRPr="00C05FE9">
        <w:rPr>
          <w:rFonts w:ascii="Arial" w:eastAsia="TTE18700A0t00" w:hAnsi="Arial" w:cs="Arial"/>
          <w:b/>
          <w:bCs/>
          <w:sz w:val="20"/>
          <w:szCs w:val="20"/>
          <w:lang w:eastAsia="pl-PL"/>
        </w:rPr>
        <w:t>zł</w:t>
      </w:r>
      <w:r w:rsidR="00563E16">
        <w:rPr>
          <w:rFonts w:ascii="Arial" w:eastAsia="TTE18700A0t00" w:hAnsi="Arial" w:cs="Arial"/>
          <w:b/>
          <w:bCs/>
          <w:sz w:val="20"/>
          <w:szCs w:val="20"/>
          <w:lang w:eastAsia="pl-PL"/>
        </w:rPr>
        <w:t xml:space="preserve"> netto</w:t>
      </w:r>
      <w:r w:rsidRPr="00C05FE9">
        <w:rPr>
          <w:rFonts w:ascii="Arial" w:eastAsia="TTE18700A0t00" w:hAnsi="Arial" w:cs="Arial"/>
          <w:b/>
          <w:bCs/>
          <w:sz w:val="20"/>
          <w:szCs w:val="20"/>
          <w:lang w:eastAsia="pl-PL"/>
        </w:rPr>
        <w:t>/m</w:t>
      </w:r>
      <w:r w:rsidRPr="00C05FE9">
        <w:rPr>
          <w:rFonts w:ascii="Arial" w:eastAsia="TTE18700A0t00" w:hAnsi="Arial" w:cs="Arial"/>
          <w:b/>
          <w:bCs/>
          <w:sz w:val="20"/>
          <w:szCs w:val="20"/>
          <w:vertAlign w:val="superscript"/>
          <w:lang w:eastAsia="pl-PL"/>
        </w:rPr>
        <w:t>2</w:t>
      </w:r>
      <w:r w:rsidR="00484260" w:rsidRPr="00C05FE9">
        <w:rPr>
          <w:rFonts w:ascii="Arial" w:eastAsia="TTE18700A0t00" w:hAnsi="Arial" w:cs="Arial"/>
          <w:b/>
          <w:bCs/>
          <w:sz w:val="20"/>
          <w:szCs w:val="20"/>
          <w:lang w:eastAsia="pl-PL"/>
        </w:rPr>
        <w:t>]</w:t>
      </w:r>
      <w:r w:rsidRPr="00B009F8">
        <w:rPr>
          <w:rFonts w:ascii="Arial" w:eastAsia="TTE18700A0t00" w:hAnsi="Arial" w:cs="Arial"/>
          <w:sz w:val="20"/>
          <w:szCs w:val="20"/>
          <w:lang w:eastAsia="pl-PL"/>
        </w:rPr>
        <w:t xml:space="preserve"> oraz ilości metrów kwadratowych powierzchni użytkowych nieruchomości</w:t>
      </w:r>
      <w:r w:rsidR="00484260" w:rsidRPr="00B009F8">
        <w:rPr>
          <w:rFonts w:ascii="Arial" w:eastAsia="TTE18700A0t00" w:hAnsi="Arial" w:cs="Arial"/>
          <w:sz w:val="20"/>
          <w:szCs w:val="20"/>
          <w:lang w:eastAsia="pl-PL"/>
        </w:rPr>
        <w:t xml:space="preserve"> w [m</w:t>
      </w:r>
      <w:r w:rsidR="00484260" w:rsidRPr="00B009F8">
        <w:rPr>
          <w:rFonts w:ascii="Arial" w:eastAsia="TTE18700A0t00" w:hAnsi="Arial" w:cs="Arial"/>
          <w:sz w:val="20"/>
          <w:szCs w:val="20"/>
          <w:vertAlign w:val="superscript"/>
          <w:lang w:eastAsia="pl-PL"/>
        </w:rPr>
        <w:t>2</w:t>
      </w:r>
      <w:r w:rsidR="00484260" w:rsidRPr="00B009F8">
        <w:rPr>
          <w:rFonts w:ascii="Arial" w:eastAsia="TTE18700A0t00" w:hAnsi="Arial" w:cs="Arial"/>
          <w:sz w:val="20"/>
          <w:szCs w:val="20"/>
          <w:lang w:eastAsia="pl-PL"/>
        </w:rPr>
        <w:t>]</w:t>
      </w:r>
      <w:r w:rsidR="006C085D" w:rsidRPr="00B009F8">
        <w:rPr>
          <w:rFonts w:ascii="Arial" w:eastAsia="TTE18700A0t00" w:hAnsi="Arial" w:cs="Arial"/>
          <w:sz w:val="20"/>
          <w:szCs w:val="20"/>
          <w:lang w:eastAsia="pl-PL"/>
        </w:rPr>
        <w:t xml:space="preserve">. Wykaz nieruchomości objętych umową oraz odpowiadających im powierzchni użytkowych stanowi </w:t>
      </w:r>
      <w:r w:rsidR="006C085D" w:rsidRPr="00B009F8">
        <w:rPr>
          <w:rFonts w:ascii="Arial" w:eastAsia="TTE18700A0t00" w:hAnsi="Arial" w:cs="Arial"/>
          <w:sz w:val="20"/>
          <w:szCs w:val="20"/>
          <w:u w:val="single"/>
          <w:lang w:eastAsia="pl-PL"/>
        </w:rPr>
        <w:t>załącznik nr 3</w:t>
      </w:r>
      <w:r w:rsidR="006C085D" w:rsidRPr="00B009F8">
        <w:rPr>
          <w:rFonts w:ascii="Arial" w:eastAsia="TTE18700A0t00" w:hAnsi="Arial" w:cs="Arial"/>
          <w:sz w:val="20"/>
          <w:szCs w:val="20"/>
          <w:lang w:eastAsia="pl-PL"/>
        </w:rPr>
        <w:t xml:space="preserve"> do umowy.</w:t>
      </w:r>
    </w:p>
    <w:p w14:paraId="52620C2D" w14:textId="2BFBCC9A" w:rsidR="00AD7E18" w:rsidRPr="00B009F8" w:rsidRDefault="00AD7E18" w:rsidP="0016620E">
      <w:pPr>
        <w:pStyle w:val="Akapitzlist"/>
        <w:numPr>
          <w:ilvl w:val="0"/>
          <w:numId w:val="6"/>
        </w:numPr>
        <w:suppressAutoHyphens/>
        <w:spacing w:after="0"/>
        <w:ind w:left="426"/>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Zmiana w okresie obowiązywania umowy powierzchni użytkowych nieruchomości wykazanych w załączniku nr 3 do umowy spowodowana zmianą stanu faktycznego lub prawnego powierzchni użytkowych wykazanych w w/w załączniku nie wymaga wypowiedzenia umowy. Zamawiający jest zobowiązany zawiadomić Wykonawcę o zaistnieniu takiego przypadku w formie pisemnej najpóźniej w</w:t>
      </w:r>
      <w:r w:rsidR="005D263B" w:rsidRPr="00B009F8">
        <w:rPr>
          <w:rFonts w:ascii="Arial" w:eastAsia="Times New Roman" w:hAnsi="Arial" w:cs="Arial"/>
          <w:sz w:val="20"/>
          <w:szCs w:val="20"/>
          <w:lang w:eastAsia="pl-PL"/>
        </w:rPr>
        <w:t> </w:t>
      </w:r>
      <w:r w:rsidRPr="00B009F8">
        <w:rPr>
          <w:rFonts w:ascii="Arial" w:eastAsia="Times New Roman" w:hAnsi="Arial" w:cs="Arial"/>
          <w:sz w:val="20"/>
          <w:szCs w:val="20"/>
          <w:lang w:eastAsia="pl-PL"/>
        </w:rPr>
        <w:t>ostatni dzień miesiąca poprzedzającego wprowadzenie w/w zmiany.</w:t>
      </w:r>
    </w:p>
    <w:p w14:paraId="3080376C" w14:textId="392C4A21" w:rsidR="00453DFA" w:rsidRPr="00B009F8" w:rsidRDefault="00453DFA" w:rsidP="0016620E">
      <w:pPr>
        <w:pStyle w:val="Akapitzlist"/>
        <w:numPr>
          <w:ilvl w:val="0"/>
          <w:numId w:val="6"/>
        </w:numPr>
        <w:suppressAutoHyphens/>
        <w:autoSpaceDE w:val="0"/>
        <w:autoSpaceDN w:val="0"/>
        <w:adjustRightInd w:val="0"/>
        <w:spacing w:after="0"/>
        <w:ind w:left="426" w:hanging="426"/>
        <w:jc w:val="both"/>
        <w:rPr>
          <w:rFonts w:ascii="Arial" w:eastAsia="TTE18700A0t00" w:hAnsi="Arial" w:cs="Arial"/>
          <w:sz w:val="20"/>
          <w:szCs w:val="20"/>
          <w:lang w:eastAsia="pl-PL"/>
        </w:rPr>
      </w:pPr>
      <w:r w:rsidRPr="00B009F8">
        <w:rPr>
          <w:rFonts w:ascii="Arial" w:eastAsia="TTE18700A0t00" w:hAnsi="Arial" w:cs="Arial"/>
          <w:sz w:val="20"/>
          <w:szCs w:val="20"/>
          <w:lang w:eastAsia="pl-PL"/>
        </w:rPr>
        <w:t>Roboty, które nie zostały przewidziane w przedmiarze</w:t>
      </w:r>
      <w:r w:rsidR="005D263B" w:rsidRPr="00B009F8">
        <w:rPr>
          <w:rFonts w:ascii="Arial" w:eastAsia="TTE18700A0t00" w:hAnsi="Arial" w:cs="Arial"/>
          <w:sz w:val="20"/>
          <w:szCs w:val="20"/>
          <w:lang w:eastAsia="pl-PL"/>
        </w:rPr>
        <w:t>/</w:t>
      </w:r>
      <w:r w:rsidR="005D263B" w:rsidRPr="00B009F8">
        <w:rPr>
          <w:rFonts w:ascii="Arial" w:eastAsia="TTE18700A0t00" w:hAnsi="Arial" w:cs="Arial"/>
          <w:color w:val="FF0000"/>
          <w:sz w:val="20"/>
          <w:szCs w:val="20"/>
          <w:lang w:eastAsia="pl-PL"/>
        </w:rPr>
        <w:t>kosztorysie</w:t>
      </w:r>
      <w:r w:rsidRPr="00B009F8">
        <w:rPr>
          <w:rFonts w:ascii="Arial" w:eastAsia="TTE18700A0t00" w:hAnsi="Arial" w:cs="Arial"/>
          <w:sz w:val="20"/>
          <w:szCs w:val="20"/>
          <w:lang w:eastAsia="pl-PL"/>
        </w:rPr>
        <w:t xml:space="preserve"> </w:t>
      </w:r>
      <w:r w:rsidR="005D263B" w:rsidRPr="00B009F8">
        <w:rPr>
          <w:rFonts w:ascii="Arial" w:eastAsia="TTE18700A0t00" w:hAnsi="Arial" w:cs="Arial"/>
          <w:sz w:val="20"/>
          <w:szCs w:val="20"/>
          <w:lang w:eastAsia="pl-PL"/>
        </w:rPr>
        <w:t>„</w:t>
      </w:r>
      <w:r w:rsidR="005D263B" w:rsidRPr="00B009F8">
        <w:rPr>
          <w:rFonts w:ascii="Arial" w:eastAsia="TTE18700A0t00" w:hAnsi="Arial" w:cs="Arial"/>
          <w:color w:val="FF0000"/>
          <w:sz w:val="20"/>
          <w:szCs w:val="20"/>
          <w:lang w:eastAsia="pl-PL"/>
        </w:rPr>
        <w:t>ślepym”</w:t>
      </w:r>
      <w:r w:rsidR="005D263B" w:rsidRPr="00B009F8">
        <w:rPr>
          <w:rFonts w:ascii="Arial" w:eastAsia="TTE18700A0t00" w:hAnsi="Arial" w:cs="Arial"/>
          <w:sz w:val="20"/>
          <w:szCs w:val="20"/>
          <w:lang w:eastAsia="pl-PL"/>
        </w:rPr>
        <w:t xml:space="preserve"> </w:t>
      </w:r>
      <w:r w:rsidRPr="00B009F8">
        <w:rPr>
          <w:rFonts w:ascii="Arial" w:eastAsia="TTE18700A0t00" w:hAnsi="Arial" w:cs="Arial"/>
          <w:sz w:val="20"/>
          <w:szCs w:val="20"/>
          <w:lang w:eastAsia="pl-PL"/>
        </w:rPr>
        <w:t xml:space="preserve">załączonym do </w:t>
      </w:r>
      <w:r w:rsidR="005D263B" w:rsidRPr="00B009F8">
        <w:rPr>
          <w:rFonts w:ascii="Arial" w:eastAsia="TTE18700A0t00" w:hAnsi="Arial" w:cs="Arial"/>
          <w:color w:val="FF0000"/>
          <w:sz w:val="20"/>
          <w:szCs w:val="20"/>
          <w:lang w:eastAsia="pl-PL"/>
        </w:rPr>
        <w:t>dokumentów zamówienia</w:t>
      </w:r>
      <w:r w:rsidRPr="00B009F8">
        <w:rPr>
          <w:rFonts w:ascii="Arial" w:eastAsia="TTE18700A0t00" w:hAnsi="Arial" w:cs="Arial"/>
          <w:sz w:val="20"/>
          <w:szCs w:val="20"/>
          <w:lang w:eastAsia="pl-PL"/>
        </w:rPr>
        <w:t>, rozliczane będą na podstawie obowiązującej bazy KNR, cen materiałów oraz stawek kalkulacyjnych podanych w</w:t>
      </w:r>
      <w:r w:rsidR="005D263B" w:rsidRPr="00B009F8">
        <w:rPr>
          <w:rFonts w:ascii="Arial" w:eastAsia="TTE18700A0t00" w:hAnsi="Arial" w:cs="Arial"/>
          <w:sz w:val="20"/>
          <w:szCs w:val="20"/>
          <w:lang w:eastAsia="pl-PL"/>
        </w:rPr>
        <w:t> </w:t>
      </w:r>
      <w:r w:rsidRPr="00B009F8">
        <w:rPr>
          <w:rFonts w:ascii="Arial" w:eastAsia="TTE18700A0t00" w:hAnsi="Arial" w:cs="Arial"/>
          <w:sz w:val="20"/>
          <w:szCs w:val="20"/>
          <w:lang w:eastAsia="pl-PL"/>
        </w:rPr>
        <w:t>ofercie. W przypadku materiałów i sprzętu, które nie zostały uwzględnione w</w:t>
      </w:r>
      <w:r w:rsidR="005D263B" w:rsidRPr="00B009F8">
        <w:rPr>
          <w:rFonts w:ascii="Arial" w:eastAsia="TTE18700A0t00" w:hAnsi="Arial" w:cs="Arial"/>
          <w:sz w:val="20"/>
          <w:szCs w:val="20"/>
          <w:lang w:eastAsia="pl-PL"/>
        </w:rPr>
        <w:t> </w:t>
      </w:r>
      <w:r w:rsidRPr="00B009F8">
        <w:rPr>
          <w:rFonts w:ascii="Arial" w:eastAsia="TTE18700A0t00" w:hAnsi="Arial" w:cs="Arial"/>
          <w:sz w:val="20"/>
          <w:szCs w:val="20"/>
          <w:lang w:eastAsia="pl-PL"/>
        </w:rPr>
        <w:t xml:space="preserve">dokumentach </w:t>
      </w:r>
      <w:r w:rsidR="005D263B" w:rsidRPr="00B009F8">
        <w:rPr>
          <w:rFonts w:ascii="Arial" w:eastAsia="TTE18700A0t00" w:hAnsi="Arial" w:cs="Arial"/>
          <w:color w:val="FF0000"/>
          <w:sz w:val="20"/>
          <w:szCs w:val="20"/>
          <w:lang w:eastAsia="pl-PL"/>
        </w:rPr>
        <w:t>zamówienia</w:t>
      </w:r>
      <w:r w:rsidRPr="00B009F8">
        <w:rPr>
          <w:rFonts w:ascii="Arial" w:eastAsia="TTE18700A0t00" w:hAnsi="Arial" w:cs="Arial"/>
          <w:sz w:val="20"/>
          <w:szCs w:val="20"/>
          <w:lang w:eastAsia="pl-PL"/>
        </w:rPr>
        <w:t xml:space="preserve">, zastosowanie będą miały średnie ceny materiałów i sprzętu (bez </w:t>
      </w:r>
      <w:proofErr w:type="spellStart"/>
      <w:r w:rsidRPr="00B009F8">
        <w:rPr>
          <w:rFonts w:ascii="Arial" w:eastAsia="TTE18700A0t00" w:hAnsi="Arial" w:cs="Arial"/>
          <w:sz w:val="20"/>
          <w:szCs w:val="20"/>
          <w:lang w:eastAsia="pl-PL"/>
        </w:rPr>
        <w:t>Kz</w:t>
      </w:r>
      <w:proofErr w:type="spellEnd"/>
      <w:r w:rsidRPr="00B009F8">
        <w:rPr>
          <w:rFonts w:ascii="Arial" w:eastAsia="TTE18700A0t00" w:hAnsi="Arial" w:cs="Arial"/>
          <w:sz w:val="20"/>
          <w:szCs w:val="20"/>
          <w:lang w:eastAsia="pl-PL"/>
        </w:rPr>
        <w:t>) wydawnictwa „SEKOCENBUD” z poprzedniego kwartału. W</w:t>
      </w:r>
      <w:r w:rsidR="005D263B" w:rsidRPr="00B009F8">
        <w:rPr>
          <w:rFonts w:ascii="Arial" w:eastAsia="TTE18700A0t00" w:hAnsi="Arial" w:cs="Arial"/>
          <w:sz w:val="20"/>
          <w:szCs w:val="20"/>
          <w:lang w:eastAsia="pl-PL"/>
        </w:rPr>
        <w:t> </w:t>
      </w:r>
      <w:r w:rsidRPr="00B009F8">
        <w:rPr>
          <w:rFonts w:ascii="Arial" w:eastAsia="TTE18700A0t00" w:hAnsi="Arial" w:cs="Arial"/>
          <w:sz w:val="20"/>
          <w:szCs w:val="20"/>
          <w:lang w:eastAsia="pl-PL"/>
        </w:rPr>
        <w:t>przypadku braku cen na materiały i sprzęt  w powyższej publikacji, będzie uznawana cena na podstawie faktury zakupu przedstawionej przez Wykonawcę, jednak nie wyższa niż średnie ceny rynkowe.</w:t>
      </w:r>
    </w:p>
    <w:p w14:paraId="5A23141C" w14:textId="19F5CD3F" w:rsidR="00A37847" w:rsidRPr="00B009F8" w:rsidRDefault="00A37847" w:rsidP="0016620E">
      <w:pPr>
        <w:pStyle w:val="Akapitzlist"/>
        <w:numPr>
          <w:ilvl w:val="0"/>
          <w:numId w:val="6"/>
        </w:numPr>
        <w:suppressAutoHyphens/>
        <w:autoSpaceDE w:val="0"/>
        <w:autoSpaceDN w:val="0"/>
        <w:adjustRightInd w:val="0"/>
        <w:spacing w:after="0"/>
        <w:ind w:left="426" w:hanging="426"/>
        <w:jc w:val="both"/>
        <w:rPr>
          <w:rFonts w:ascii="Arial" w:eastAsia="Times New Roman" w:hAnsi="Arial" w:cs="Arial"/>
          <w:b/>
          <w:bCs/>
          <w:sz w:val="20"/>
          <w:szCs w:val="20"/>
          <w:lang w:eastAsia="pl-PL"/>
        </w:rPr>
      </w:pPr>
      <w:r w:rsidRPr="00B009F8">
        <w:rPr>
          <w:rFonts w:ascii="Arial" w:eastAsia="Times New Roman" w:hAnsi="Arial" w:cs="Arial"/>
          <w:b/>
          <w:bCs/>
          <w:sz w:val="20"/>
          <w:szCs w:val="20"/>
          <w:lang w:eastAsia="pl-PL"/>
        </w:rPr>
        <w:t>Wynagrodzenie ustalone w sposób określony w § 4 pkt. 2 będzie realizowane</w:t>
      </w:r>
      <w:r w:rsidR="00CB2CFC" w:rsidRPr="00B009F8">
        <w:rPr>
          <w:rFonts w:ascii="Arial" w:eastAsia="Times New Roman" w:hAnsi="Arial" w:cs="Arial"/>
          <w:b/>
          <w:bCs/>
          <w:sz w:val="20"/>
          <w:szCs w:val="20"/>
          <w:lang w:eastAsia="pl-PL"/>
        </w:rPr>
        <w:t xml:space="preserve"> </w:t>
      </w:r>
      <w:r w:rsidRPr="00B009F8">
        <w:rPr>
          <w:rFonts w:ascii="Arial" w:eastAsia="Times New Roman" w:hAnsi="Arial" w:cs="Arial"/>
          <w:b/>
          <w:bCs/>
          <w:sz w:val="20"/>
          <w:szCs w:val="20"/>
          <w:lang w:eastAsia="pl-PL"/>
        </w:rPr>
        <w:t xml:space="preserve">raz </w:t>
      </w:r>
      <w:r w:rsidR="00CB2CFC" w:rsidRPr="00B009F8">
        <w:rPr>
          <w:rFonts w:ascii="Arial" w:eastAsia="Times New Roman" w:hAnsi="Arial" w:cs="Arial"/>
          <w:b/>
          <w:bCs/>
          <w:sz w:val="20"/>
          <w:szCs w:val="20"/>
          <w:lang w:eastAsia="pl-PL"/>
        </w:rPr>
        <w:t xml:space="preserve">w </w:t>
      </w:r>
      <w:r w:rsidRPr="00B009F8">
        <w:rPr>
          <w:rFonts w:ascii="Arial" w:eastAsia="Times New Roman" w:hAnsi="Arial" w:cs="Arial"/>
          <w:b/>
          <w:bCs/>
          <w:sz w:val="20"/>
          <w:szCs w:val="20"/>
          <w:lang w:eastAsia="pl-PL"/>
        </w:rPr>
        <w:t>mies</w:t>
      </w:r>
      <w:r w:rsidR="00CB2CFC" w:rsidRPr="00B009F8">
        <w:rPr>
          <w:rFonts w:ascii="Arial" w:eastAsia="Times New Roman" w:hAnsi="Arial" w:cs="Arial"/>
          <w:b/>
          <w:bCs/>
          <w:sz w:val="20"/>
          <w:szCs w:val="20"/>
          <w:lang w:eastAsia="pl-PL"/>
        </w:rPr>
        <w:t>iącu</w:t>
      </w:r>
      <w:r w:rsidRPr="00B009F8">
        <w:rPr>
          <w:rFonts w:ascii="Arial" w:eastAsia="Times New Roman" w:hAnsi="Arial" w:cs="Arial"/>
          <w:b/>
          <w:bCs/>
          <w:sz w:val="20"/>
          <w:szCs w:val="20"/>
          <w:lang w:eastAsia="pl-PL"/>
        </w:rPr>
        <w:t xml:space="preserve"> za poprzedni miesiąc kalendarzowy na podstawie wystawionych faktur.</w:t>
      </w:r>
    </w:p>
    <w:p w14:paraId="78B169F4" w14:textId="7D1A9F51" w:rsidR="00A37847" w:rsidRPr="00B009F8" w:rsidRDefault="00A37847" w:rsidP="0016620E">
      <w:pPr>
        <w:pStyle w:val="Akapitzlist"/>
        <w:numPr>
          <w:ilvl w:val="0"/>
          <w:numId w:val="6"/>
        </w:numPr>
        <w:suppressAutoHyphens/>
        <w:autoSpaceDE w:val="0"/>
        <w:autoSpaceDN w:val="0"/>
        <w:adjustRightInd w:val="0"/>
        <w:spacing w:after="0"/>
        <w:ind w:left="426" w:hanging="426"/>
        <w:jc w:val="both"/>
        <w:rPr>
          <w:rFonts w:ascii="Arial" w:eastAsia="Times New Roman" w:hAnsi="Arial" w:cs="Arial"/>
          <w:b/>
          <w:bCs/>
          <w:sz w:val="20"/>
          <w:szCs w:val="20"/>
          <w:lang w:eastAsia="pl-PL"/>
        </w:rPr>
      </w:pPr>
      <w:r w:rsidRPr="00B009F8">
        <w:rPr>
          <w:rFonts w:ascii="Arial" w:eastAsia="Times New Roman" w:hAnsi="Arial" w:cs="Arial"/>
          <w:b/>
          <w:bCs/>
          <w:sz w:val="20"/>
          <w:szCs w:val="20"/>
          <w:lang w:eastAsia="pl-PL"/>
        </w:rPr>
        <w:t xml:space="preserve">Wynagrodzenie za użyte materiały określone w sposób wskazany w § 4 pkt. </w:t>
      </w:r>
      <w:r w:rsidR="00AD7E18" w:rsidRPr="00B009F8">
        <w:rPr>
          <w:rFonts w:ascii="Arial" w:eastAsia="Times New Roman" w:hAnsi="Arial" w:cs="Arial"/>
          <w:b/>
          <w:bCs/>
          <w:sz w:val="20"/>
          <w:szCs w:val="20"/>
          <w:lang w:eastAsia="pl-PL"/>
        </w:rPr>
        <w:t>4</w:t>
      </w:r>
      <w:r w:rsidRPr="00B009F8">
        <w:rPr>
          <w:rFonts w:ascii="Arial" w:eastAsia="Times New Roman" w:hAnsi="Arial" w:cs="Arial"/>
          <w:b/>
          <w:bCs/>
          <w:sz w:val="20"/>
          <w:szCs w:val="20"/>
          <w:lang w:eastAsia="pl-PL"/>
        </w:rPr>
        <w:t xml:space="preserve"> będzie realizowane </w:t>
      </w:r>
      <w:r w:rsidR="004132C9" w:rsidRPr="00B009F8">
        <w:rPr>
          <w:rFonts w:ascii="Arial" w:eastAsia="Times New Roman" w:hAnsi="Arial" w:cs="Arial"/>
          <w:b/>
          <w:bCs/>
          <w:sz w:val="20"/>
          <w:szCs w:val="20"/>
          <w:lang w:eastAsia="pl-PL"/>
        </w:rPr>
        <w:t>każdorazowo na podstawie wystawion</w:t>
      </w:r>
      <w:r w:rsidR="00872FEF" w:rsidRPr="00B009F8">
        <w:rPr>
          <w:rFonts w:ascii="Arial" w:eastAsia="Times New Roman" w:hAnsi="Arial" w:cs="Arial"/>
          <w:b/>
          <w:bCs/>
          <w:sz w:val="20"/>
          <w:szCs w:val="20"/>
          <w:lang w:eastAsia="pl-PL"/>
        </w:rPr>
        <w:t>ej</w:t>
      </w:r>
      <w:r w:rsidR="004132C9" w:rsidRPr="00B009F8">
        <w:rPr>
          <w:rFonts w:ascii="Arial" w:eastAsia="Times New Roman" w:hAnsi="Arial" w:cs="Arial"/>
          <w:b/>
          <w:bCs/>
          <w:sz w:val="20"/>
          <w:szCs w:val="20"/>
          <w:lang w:eastAsia="pl-PL"/>
        </w:rPr>
        <w:t xml:space="preserve"> faktur</w:t>
      </w:r>
      <w:r w:rsidR="00872FEF" w:rsidRPr="00B009F8">
        <w:rPr>
          <w:rFonts w:ascii="Arial" w:eastAsia="Times New Roman" w:hAnsi="Arial" w:cs="Arial"/>
          <w:b/>
          <w:bCs/>
          <w:sz w:val="20"/>
          <w:szCs w:val="20"/>
          <w:lang w:eastAsia="pl-PL"/>
        </w:rPr>
        <w:t>y</w:t>
      </w:r>
      <w:r w:rsidR="004132C9" w:rsidRPr="00B009F8">
        <w:rPr>
          <w:rFonts w:ascii="Arial" w:eastAsia="Times New Roman" w:hAnsi="Arial" w:cs="Arial"/>
          <w:b/>
          <w:bCs/>
          <w:sz w:val="20"/>
          <w:szCs w:val="20"/>
          <w:lang w:eastAsia="pl-PL"/>
        </w:rPr>
        <w:t xml:space="preserve"> </w:t>
      </w:r>
      <w:r w:rsidR="00872FEF" w:rsidRPr="00B009F8">
        <w:rPr>
          <w:rFonts w:ascii="Arial" w:eastAsia="Times New Roman" w:hAnsi="Arial" w:cs="Arial"/>
          <w:b/>
          <w:bCs/>
          <w:sz w:val="20"/>
          <w:szCs w:val="20"/>
          <w:lang w:eastAsia="pl-PL"/>
        </w:rPr>
        <w:t xml:space="preserve">raz w miesiącu </w:t>
      </w:r>
      <w:r w:rsidR="004132C9" w:rsidRPr="00B009F8">
        <w:rPr>
          <w:rFonts w:ascii="Arial" w:eastAsia="Times New Roman" w:hAnsi="Arial" w:cs="Arial"/>
          <w:b/>
          <w:bCs/>
          <w:sz w:val="20"/>
          <w:szCs w:val="20"/>
          <w:lang w:eastAsia="pl-PL"/>
        </w:rPr>
        <w:t xml:space="preserve">po </w:t>
      </w:r>
      <w:r w:rsidR="00872FEF" w:rsidRPr="00B009F8">
        <w:rPr>
          <w:rFonts w:ascii="Arial" w:eastAsia="Times New Roman" w:hAnsi="Arial" w:cs="Arial"/>
          <w:b/>
          <w:bCs/>
          <w:sz w:val="20"/>
          <w:szCs w:val="20"/>
          <w:lang w:eastAsia="pl-PL"/>
        </w:rPr>
        <w:t>z</w:t>
      </w:r>
      <w:r w:rsidR="004132C9" w:rsidRPr="00B009F8">
        <w:rPr>
          <w:rFonts w:ascii="Arial" w:eastAsia="Times New Roman" w:hAnsi="Arial" w:cs="Arial"/>
          <w:b/>
          <w:bCs/>
          <w:sz w:val="20"/>
          <w:szCs w:val="20"/>
          <w:lang w:eastAsia="pl-PL"/>
        </w:rPr>
        <w:t xml:space="preserve">astosowaniu procedury opisanej w </w:t>
      </w:r>
      <w:r w:rsidR="00611671" w:rsidRPr="00B009F8">
        <w:rPr>
          <w:rFonts w:ascii="Arial" w:eastAsia="Times New Roman" w:hAnsi="Arial" w:cs="Arial"/>
          <w:b/>
          <w:bCs/>
          <w:sz w:val="20"/>
          <w:szCs w:val="20"/>
          <w:lang w:eastAsia="pl-PL"/>
        </w:rPr>
        <w:t>punkcie</w:t>
      </w:r>
      <w:r w:rsidR="004132C9" w:rsidRPr="00B009F8">
        <w:rPr>
          <w:rFonts w:ascii="Arial" w:eastAsia="Times New Roman" w:hAnsi="Arial" w:cs="Arial"/>
          <w:b/>
          <w:bCs/>
          <w:sz w:val="20"/>
          <w:szCs w:val="20"/>
          <w:lang w:eastAsia="pl-PL"/>
        </w:rPr>
        <w:t xml:space="preserve"> </w:t>
      </w:r>
      <w:r w:rsidR="00AD7E18" w:rsidRPr="00B009F8">
        <w:rPr>
          <w:rFonts w:ascii="Arial" w:eastAsia="Times New Roman" w:hAnsi="Arial" w:cs="Arial"/>
          <w:b/>
          <w:bCs/>
          <w:sz w:val="20"/>
          <w:szCs w:val="20"/>
          <w:lang w:eastAsia="pl-PL"/>
        </w:rPr>
        <w:t>4</w:t>
      </w:r>
      <w:r w:rsidR="004132C9" w:rsidRPr="00B009F8">
        <w:rPr>
          <w:rFonts w:ascii="Arial" w:eastAsia="Times New Roman" w:hAnsi="Arial" w:cs="Arial"/>
          <w:b/>
          <w:bCs/>
          <w:sz w:val="20"/>
          <w:szCs w:val="20"/>
          <w:lang w:eastAsia="pl-PL"/>
        </w:rPr>
        <w:t>).</w:t>
      </w:r>
    </w:p>
    <w:p w14:paraId="316B0F09" w14:textId="77777777" w:rsidR="00B314EB" w:rsidRPr="00B009F8" w:rsidRDefault="00B314EB" w:rsidP="00D33495">
      <w:pPr>
        <w:suppressAutoHyphens/>
        <w:spacing w:after="0"/>
        <w:rPr>
          <w:rFonts w:ascii="Arial" w:eastAsia="Times New Roman" w:hAnsi="Arial" w:cs="Arial"/>
          <w:sz w:val="20"/>
          <w:szCs w:val="20"/>
          <w:lang w:eastAsia="pl-PL"/>
        </w:rPr>
      </w:pPr>
    </w:p>
    <w:p w14:paraId="14E0D18F" w14:textId="77777777" w:rsidR="0022655E" w:rsidRPr="00B009F8" w:rsidRDefault="00525CF9" w:rsidP="00D33495">
      <w:pPr>
        <w:suppressAutoHyphens/>
        <w:spacing w:after="0"/>
        <w:jc w:val="center"/>
        <w:rPr>
          <w:rFonts w:ascii="Arial" w:eastAsia="Times New Roman" w:hAnsi="Arial" w:cs="Arial"/>
          <w:b/>
          <w:bCs/>
          <w:sz w:val="20"/>
          <w:szCs w:val="20"/>
          <w:lang w:eastAsia="pl-PL"/>
        </w:rPr>
      </w:pPr>
      <w:r w:rsidRPr="00B009F8">
        <w:rPr>
          <w:rFonts w:ascii="Arial" w:eastAsia="Times New Roman" w:hAnsi="Arial" w:cs="Arial"/>
          <w:b/>
          <w:bCs/>
          <w:sz w:val="20"/>
          <w:szCs w:val="20"/>
          <w:lang w:eastAsia="pl-PL"/>
        </w:rPr>
        <w:t xml:space="preserve">§ </w:t>
      </w:r>
      <w:r w:rsidR="00083043" w:rsidRPr="00B009F8">
        <w:rPr>
          <w:rFonts w:ascii="Arial" w:eastAsia="Times New Roman" w:hAnsi="Arial" w:cs="Arial"/>
          <w:b/>
          <w:bCs/>
          <w:sz w:val="20"/>
          <w:szCs w:val="20"/>
          <w:lang w:eastAsia="pl-PL"/>
        </w:rPr>
        <w:t xml:space="preserve">5 </w:t>
      </w:r>
    </w:p>
    <w:p w14:paraId="5BEB4B10" w14:textId="0FD41805" w:rsidR="00525CF9" w:rsidRPr="00B009F8" w:rsidRDefault="00083043" w:rsidP="00D33495">
      <w:pPr>
        <w:suppressAutoHyphens/>
        <w:spacing w:after="0"/>
        <w:jc w:val="center"/>
        <w:rPr>
          <w:rFonts w:ascii="Arial" w:eastAsia="Times New Roman" w:hAnsi="Arial" w:cs="Arial"/>
          <w:b/>
          <w:bCs/>
          <w:sz w:val="20"/>
          <w:szCs w:val="20"/>
          <w:lang w:eastAsia="pl-PL"/>
        </w:rPr>
      </w:pPr>
      <w:r w:rsidRPr="00B009F8">
        <w:rPr>
          <w:rFonts w:ascii="Arial" w:eastAsia="Times New Roman" w:hAnsi="Arial" w:cs="Arial"/>
          <w:b/>
          <w:bCs/>
          <w:sz w:val="20"/>
          <w:szCs w:val="20"/>
          <w:lang w:eastAsia="pl-PL"/>
        </w:rPr>
        <w:t>Zasady rozliczania robót wykonywanych poza ryczałtem</w:t>
      </w:r>
    </w:p>
    <w:p w14:paraId="6CAB805F" w14:textId="02B3E2E2" w:rsidR="00525CF9" w:rsidRPr="00B009F8" w:rsidRDefault="00525CF9" w:rsidP="0016620E">
      <w:pPr>
        <w:pStyle w:val="Akapitzlist"/>
        <w:numPr>
          <w:ilvl w:val="0"/>
          <w:numId w:val="7"/>
        </w:numPr>
        <w:suppressAutoHyphens/>
        <w:autoSpaceDE w:val="0"/>
        <w:autoSpaceDN w:val="0"/>
        <w:adjustRightInd w:val="0"/>
        <w:spacing w:after="0"/>
        <w:ind w:left="426" w:hanging="426"/>
        <w:jc w:val="both"/>
        <w:rPr>
          <w:rFonts w:ascii="Arial" w:eastAsia="TTE18700A0t00" w:hAnsi="Arial" w:cs="Arial"/>
          <w:sz w:val="20"/>
          <w:szCs w:val="20"/>
          <w:lang w:eastAsia="pl-PL"/>
        </w:rPr>
      </w:pPr>
      <w:r w:rsidRPr="00B009F8">
        <w:rPr>
          <w:rFonts w:ascii="Arial" w:eastAsia="TTE18700A0t00" w:hAnsi="Arial" w:cs="Arial"/>
          <w:sz w:val="20"/>
          <w:szCs w:val="20"/>
          <w:lang w:eastAsia="pl-PL"/>
        </w:rPr>
        <w:t xml:space="preserve">Za wykonane prace z zakresu </w:t>
      </w:r>
      <w:r w:rsidR="00083043" w:rsidRPr="00B009F8">
        <w:rPr>
          <w:rFonts w:ascii="Arial" w:eastAsia="TTE18700A0t00" w:hAnsi="Arial" w:cs="Arial"/>
          <w:sz w:val="20"/>
          <w:szCs w:val="20"/>
          <w:lang w:eastAsia="pl-PL"/>
        </w:rPr>
        <w:t xml:space="preserve">konserwacji i </w:t>
      </w:r>
      <w:r w:rsidRPr="00B009F8">
        <w:rPr>
          <w:rFonts w:ascii="Arial" w:eastAsia="TTE18700A0t00" w:hAnsi="Arial" w:cs="Arial"/>
          <w:sz w:val="20"/>
          <w:szCs w:val="20"/>
          <w:lang w:eastAsia="pl-PL"/>
        </w:rPr>
        <w:t>napraw bieżących</w:t>
      </w:r>
      <w:r w:rsidR="00083043" w:rsidRPr="00B009F8">
        <w:rPr>
          <w:rFonts w:ascii="Arial" w:eastAsia="TTE18700A0t00" w:hAnsi="Arial" w:cs="Arial"/>
          <w:sz w:val="20"/>
          <w:szCs w:val="20"/>
          <w:lang w:eastAsia="pl-PL"/>
        </w:rPr>
        <w:t xml:space="preserve"> nie objętych stawką zryczałtowaną</w:t>
      </w:r>
      <w:r w:rsidRPr="00B009F8">
        <w:rPr>
          <w:rFonts w:ascii="Arial" w:eastAsia="TTE18700A0t00" w:hAnsi="Arial" w:cs="Arial"/>
          <w:sz w:val="20"/>
          <w:szCs w:val="20"/>
          <w:lang w:eastAsia="pl-PL"/>
        </w:rPr>
        <w:t xml:space="preserve"> Zamawiający zapłaci Wykonawcy wynagrodzenie wynikające z</w:t>
      </w:r>
      <w:r w:rsidR="005D263B" w:rsidRPr="00B009F8">
        <w:rPr>
          <w:rFonts w:ascii="Arial" w:eastAsia="TTE18700A0t00" w:hAnsi="Arial" w:cs="Arial"/>
          <w:sz w:val="20"/>
          <w:szCs w:val="20"/>
          <w:lang w:eastAsia="pl-PL"/>
        </w:rPr>
        <w:t> </w:t>
      </w:r>
      <w:r w:rsidRPr="00B009F8">
        <w:rPr>
          <w:rFonts w:ascii="Arial" w:eastAsia="TTE18700A0t00" w:hAnsi="Arial" w:cs="Arial"/>
          <w:sz w:val="20"/>
          <w:szCs w:val="20"/>
          <w:lang w:eastAsia="pl-PL"/>
        </w:rPr>
        <w:t>ilości prac wykonanych i przyjętych przez Inspektora Technicznego ADM nr</w:t>
      </w:r>
      <w:r w:rsidR="00F21EF4" w:rsidRPr="00B009F8">
        <w:rPr>
          <w:rFonts w:ascii="Arial" w:eastAsia="TTE18700A0t00" w:hAnsi="Arial" w:cs="Arial"/>
          <w:sz w:val="20"/>
          <w:szCs w:val="20"/>
          <w:lang w:eastAsia="pl-PL"/>
        </w:rPr>
        <w:t xml:space="preserve"> </w:t>
      </w:r>
      <w:r w:rsidR="00B009F8">
        <w:rPr>
          <w:rFonts w:ascii="Arial" w:eastAsia="TTE18700A0t00" w:hAnsi="Arial" w:cs="Arial"/>
          <w:sz w:val="20"/>
          <w:szCs w:val="20"/>
          <w:lang w:eastAsia="pl-PL"/>
        </w:rPr>
        <w:t>1.</w:t>
      </w:r>
    </w:p>
    <w:p w14:paraId="4F10ABFC" w14:textId="252A2CBE" w:rsidR="009F327E" w:rsidRPr="00B009F8" w:rsidRDefault="009F327E" w:rsidP="0016620E">
      <w:pPr>
        <w:pStyle w:val="Akapitzlist"/>
        <w:numPr>
          <w:ilvl w:val="0"/>
          <w:numId w:val="7"/>
        </w:numPr>
        <w:suppressAutoHyphens/>
        <w:autoSpaceDE w:val="0"/>
        <w:autoSpaceDN w:val="0"/>
        <w:adjustRightInd w:val="0"/>
        <w:spacing w:after="0"/>
        <w:ind w:left="426" w:hanging="426"/>
        <w:jc w:val="both"/>
        <w:rPr>
          <w:rFonts w:ascii="Arial" w:eastAsia="TTE18700A0t00" w:hAnsi="Arial" w:cs="Arial"/>
          <w:sz w:val="20"/>
          <w:szCs w:val="20"/>
          <w:lang w:eastAsia="pl-PL"/>
        </w:rPr>
      </w:pPr>
      <w:r w:rsidRPr="00B009F8">
        <w:rPr>
          <w:rFonts w:ascii="Arial" w:eastAsia="TTE18700A0t00" w:hAnsi="Arial" w:cs="Arial"/>
          <w:sz w:val="20"/>
          <w:szCs w:val="20"/>
          <w:lang w:eastAsia="pl-PL"/>
        </w:rPr>
        <w:t>Rozliczenie prac następować będzie na podstawie kosztorysu zamiennego sporządzonego na podstawie stawek, cen materiałów i sprzętu podanych w</w:t>
      </w:r>
      <w:r w:rsidR="005D263B" w:rsidRPr="00B009F8">
        <w:rPr>
          <w:rFonts w:ascii="Arial" w:eastAsia="TTE18700A0t00" w:hAnsi="Arial" w:cs="Arial"/>
          <w:sz w:val="20"/>
          <w:szCs w:val="20"/>
          <w:lang w:eastAsia="pl-PL"/>
        </w:rPr>
        <w:t> </w:t>
      </w:r>
      <w:r w:rsidRPr="00B009F8">
        <w:rPr>
          <w:rFonts w:ascii="Arial" w:eastAsia="TTE18700A0t00" w:hAnsi="Arial" w:cs="Arial"/>
          <w:sz w:val="20"/>
          <w:szCs w:val="20"/>
          <w:lang w:eastAsia="pl-PL"/>
        </w:rPr>
        <w:t>formularzu oferty.</w:t>
      </w:r>
    </w:p>
    <w:p w14:paraId="49A57813" w14:textId="7324A8E1" w:rsidR="009F327E" w:rsidRPr="00B009F8" w:rsidRDefault="009F327E" w:rsidP="0016620E">
      <w:pPr>
        <w:pStyle w:val="Akapitzlist"/>
        <w:numPr>
          <w:ilvl w:val="0"/>
          <w:numId w:val="7"/>
        </w:numPr>
        <w:suppressAutoHyphens/>
        <w:autoSpaceDE w:val="0"/>
        <w:autoSpaceDN w:val="0"/>
        <w:adjustRightInd w:val="0"/>
        <w:spacing w:after="0"/>
        <w:ind w:left="426" w:hanging="426"/>
        <w:jc w:val="both"/>
        <w:rPr>
          <w:rFonts w:ascii="Arial" w:eastAsia="TTE18700A0t00" w:hAnsi="Arial" w:cs="Arial"/>
          <w:sz w:val="20"/>
          <w:szCs w:val="20"/>
          <w:lang w:eastAsia="pl-PL"/>
        </w:rPr>
      </w:pPr>
      <w:bookmarkStart w:id="0" w:name="_Hlk113427350"/>
      <w:r w:rsidRPr="00B009F8">
        <w:rPr>
          <w:rFonts w:ascii="Arial" w:eastAsia="TTE18700A0t00" w:hAnsi="Arial" w:cs="Arial"/>
          <w:sz w:val="20"/>
          <w:szCs w:val="20"/>
          <w:lang w:eastAsia="pl-PL"/>
        </w:rPr>
        <w:t xml:space="preserve">Roboty, które nie zostały przewidziane w </w:t>
      </w:r>
      <w:r w:rsidR="005D263B" w:rsidRPr="00B009F8">
        <w:rPr>
          <w:rFonts w:ascii="Arial" w:eastAsia="TTE18700A0t00" w:hAnsi="Arial" w:cs="Arial"/>
          <w:sz w:val="20"/>
          <w:szCs w:val="20"/>
          <w:lang w:eastAsia="pl-PL"/>
        </w:rPr>
        <w:t>przedmiarze/</w:t>
      </w:r>
      <w:r w:rsidR="005D263B" w:rsidRPr="00B009F8">
        <w:rPr>
          <w:rFonts w:ascii="Arial" w:eastAsia="TTE18700A0t00" w:hAnsi="Arial" w:cs="Arial"/>
          <w:color w:val="FF0000"/>
          <w:sz w:val="20"/>
          <w:szCs w:val="20"/>
          <w:lang w:eastAsia="pl-PL"/>
        </w:rPr>
        <w:t>kosztorysie</w:t>
      </w:r>
      <w:r w:rsidR="005D263B" w:rsidRPr="00B009F8">
        <w:rPr>
          <w:rFonts w:ascii="Arial" w:eastAsia="TTE18700A0t00" w:hAnsi="Arial" w:cs="Arial"/>
          <w:sz w:val="20"/>
          <w:szCs w:val="20"/>
          <w:lang w:eastAsia="pl-PL"/>
        </w:rPr>
        <w:t xml:space="preserve"> „</w:t>
      </w:r>
      <w:r w:rsidR="005D263B" w:rsidRPr="00B009F8">
        <w:rPr>
          <w:rFonts w:ascii="Arial" w:eastAsia="TTE18700A0t00" w:hAnsi="Arial" w:cs="Arial"/>
          <w:color w:val="FF0000"/>
          <w:sz w:val="20"/>
          <w:szCs w:val="20"/>
          <w:lang w:eastAsia="pl-PL"/>
        </w:rPr>
        <w:t>ślepym”</w:t>
      </w:r>
      <w:r w:rsidR="005D263B" w:rsidRPr="00B009F8">
        <w:rPr>
          <w:rFonts w:ascii="Arial" w:eastAsia="TTE18700A0t00" w:hAnsi="Arial" w:cs="Arial"/>
          <w:sz w:val="20"/>
          <w:szCs w:val="20"/>
          <w:lang w:eastAsia="pl-PL"/>
        </w:rPr>
        <w:t xml:space="preserve"> załączonym do </w:t>
      </w:r>
      <w:r w:rsidR="005D263B" w:rsidRPr="00B009F8">
        <w:rPr>
          <w:rFonts w:ascii="Arial" w:eastAsia="TTE18700A0t00" w:hAnsi="Arial" w:cs="Arial"/>
          <w:color w:val="FF0000"/>
          <w:sz w:val="20"/>
          <w:szCs w:val="20"/>
          <w:lang w:eastAsia="pl-PL"/>
        </w:rPr>
        <w:t>dokumentów zamówienia</w:t>
      </w:r>
      <w:r w:rsidRPr="00B009F8">
        <w:rPr>
          <w:rFonts w:ascii="Arial" w:eastAsia="TTE18700A0t00" w:hAnsi="Arial" w:cs="Arial"/>
          <w:sz w:val="20"/>
          <w:szCs w:val="20"/>
          <w:lang w:eastAsia="pl-PL"/>
        </w:rPr>
        <w:t>, rozliczane będą na podstawie obowiązującej bazy KNR, cen materiałów oraz stawek kalkulacyjnych podanych w</w:t>
      </w:r>
      <w:r w:rsidR="005D263B" w:rsidRPr="00B009F8">
        <w:rPr>
          <w:rFonts w:ascii="Arial" w:eastAsia="TTE18700A0t00" w:hAnsi="Arial" w:cs="Arial"/>
          <w:sz w:val="20"/>
          <w:szCs w:val="20"/>
          <w:lang w:eastAsia="pl-PL"/>
        </w:rPr>
        <w:t> </w:t>
      </w:r>
      <w:r w:rsidRPr="00B009F8">
        <w:rPr>
          <w:rFonts w:ascii="Arial" w:eastAsia="TTE18700A0t00" w:hAnsi="Arial" w:cs="Arial"/>
          <w:sz w:val="20"/>
          <w:szCs w:val="20"/>
          <w:lang w:eastAsia="pl-PL"/>
        </w:rPr>
        <w:t>ofercie. W przypadku materiałów i sprzętu, które nie zostały uwzględnione w</w:t>
      </w:r>
      <w:r w:rsidR="005D263B" w:rsidRPr="00B009F8">
        <w:rPr>
          <w:rFonts w:ascii="Arial" w:eastAsia="TTE18700A0t00" w:hAnsi="Arial" w:cs="Arial"/>
          <w:sz w:val="20"/>
          <w:szCs w:val="20"/>
          <w:lang w:eastAsia="pl-PL"/>
        </w:rPr>
        <w:t> </w:t>
      </w:r>
      <w:r w:rsidRPr="00B009F8">
        <w:rPr>
          <w:rFonts w:ascii="Arial" w:eastAsia="TTE18700A0t00" w:hAnsi="Arial" w:cs="Arial"/>
          <w:sz w:val="20"/>
          <w:szCs w:val="20"/>
          <w:lang w:eastAsia="pl-PL"/>
        </w:rPr>
        <w:t xml:space="preserve">dokumentach </w:t>
      </w:r>
      <w:r w:rsidR="005D263B" w:rsidRPr="00B009F8">
        <w:rPr>
          <w:rFonts w:ascii="Arial" w:eastAsia="TTE18700A0t00" w:hAnsi="Arial" w:cs="Arial"/>
          <w:color w:val="FF0000"/>
          <w:sz w:val="20"/>
          <w:szCs w:val="20"/>
          <w:lang w:eastAsia="pl-PL"/>
        </w:rPr>
        <w:t>zamówienia</w:t>
      </w:r>
      <w:r w:rsidRPr="00B009F8">
        <w:rPr>
          <w:rFonts w:ascii="Arial" w:eastAsia="TTE18700A0t00" w:hAnsi="Arial" w:cs="Arial"/>
          <w:color w:val="FF0000"/>
          <w:sz w:val="20"/>
          <w:szCs w:val="20"/>
          <w:lang w:eastAsia="pl-PL"/>
        </w:rPr>
        <w:t>,</w:t>
      </w:r>
      <w:r w:rsidRPr="00B009F8">
        <w:rPr>
          <w:rFonts w:ascii="Arial" w:eastAsia="TTE18700A0t00" w:hAnsi="Arial" w:cs="Arial"/>
          <w:sz w:val="20"/>
          <w:szCs w:val="20"/>
          <w:lang w:eastAsia="pl-PL"/>
        </w:rPr>
        <w:t xml:space="preserve"> zastosowanie będą miały średnie ceny materiałów i sprzętu (bez </w:t>
      </w:r>
      <w:proofErr w:type="spellStart"/>
      <w:r w:rsidRPr="00B009F8">
        <w:rPr>
          <w:rFonts w:ascii="Arial" w:eastAsia="TTE18700A0t00" w:hAnsi="Arial" w:cs="Arial"/>
          <w:sz w:val="20"/>
          <w:szCs w:val="20"/>
          <w:lang w:eastAsia="pl-PL"/>
        </w:rPr>
        <w:t>Kz</w:t>
      </w:r>
      <w:proofErr w:type="spellEnd"/>
      <w:r w:rsidRPr="00B009F8">
        <w:rPr>
          <w:rFonts w:ascii="Arial" w:eastAsia="TTE18700A0t00" w:hAnsi="Arial" w:cs="Arial"/>
          <w:sz w:val="20"/>
          <w:szCs w:val="20"/>
          <w:lang w:eastAsia="pl-PL"/>
        </w:rPr>
        <w:t>) wydawnictwa „SEKOCENBUD” z poprzedniego kwartału. W przypadku braku cen na materiały i sprzęt w powyższej publikacji, będzie uznawana cena na podstawie faktury zakupu przedstawionej przez Wykonawcę, jednak nie wyższa niż średnie ceny rynkowe.</w:t>
      </w:r>
    </w:p>
    <w:bookmarkEnd w:id="0"/>
    <w:p w14:paraId="50DE7DA4" w14:textId="056E9DAA" w:rsidR="009F327E" w:rsidRPr="00B009F8" w:rsidRDefault="009F327E" w:rsidP="0016620E">
      <w:pPr>
        <w:pStyle w:val="Akapitzlist"/>
        <w:numPr>
          <w:ilvl w:val="0"/>
          <w:numId w:val="7"/>
        </w:numPr>
        <w:suppressAutoHyphens/>
        <w:autoSpaceDE w:val="0"/>
        <w:autoSpaceDN w:val="0"/>
        <w:adjustRightInd w:val="0"/>
        <w:spacing w:after="0"/>
        <w:ind w:left="426" w:hanging="426"/>
        <w:jc w:val="both"/>
        <w:rPr>
          <w:rFonts w:ascii="Arial" w:eastAsia="TTE18700A0t00" w:hAnsi="Arial" w:cs="Arial"/>
          <w:sz w:val="20"/>
          <w:szCs w:val="20"/>
          <w:lang w:eastAsia="pl-PL"/>
        </w:rPr>
      </w:pPr>
      <w:r w:rsidRPr="00B009F8">
        <w:rPr>
          <w:rFonts w:ascii="Arial" w:eastAsia="TTE18700A0t00" w:hAnsi="Arial" w:cs="Arial"/>
          <w:sz w:val="20"/>
          <w:szCs w:val="20"/>
          <w:lang w:eastAsia="pl-PL"/>
        </w:rPr>
        <w:t xml:space="preserve">Rozliczenie wykonywanych robót nastąpi w sposób następujący: </w:t>
      </w:r>
      <w:r w:rsidR="00763D9B" w:rsidRPr="00B009F8">
        <w:rPr>
          <w:rFonts w:ascii="Arial" w:eastAsia="TTE18700A0t00" w:hAnsi="Arial" w:cs="Arial"/>
          <w:sz w:val="20"/>
          <w:szCs w:val="20"/>
          <w:lang w:eastAsia="pl-PL"/>
        </w:rPr>
        <w:t xml:space="preserve">Wykonawca </w:t>
      </w:r>
      <w:r w:rsidRPr="00B009F8">
        <w:rPr>
          <w:rFonts w:ascii="Arial" w:eastAsia="TTE18700A0t00" w:hAnsi="Arial" w:cs="Arial"/>
          <w:sz w:val="20"/>
          <w:szCs w:val="20"/>
          <w:lang w:eastAsia="pl-PL"/>
        </w:rPr>
        <w:t xml:space="preserve">niezwłocznie po wykonaniu zleceń, ale nie później niż do 05-go dnia miesiąca następującego po miesiącu, w którym przekazano zlecenie, Wykonawca przedłoży Zamawiającemu kosztorysy zamienne, które Zamawiający zweryfikuje w ciągu </w:t>
      </w:r>
      <w:r w:rsidR="00046A3F" w:rsidRPr="00B009F8">
        <w:rPr>
          <w:rFonts w:ascii="Arial" w:eastAsia="TTE18700A0t00" w:hAnsi="Arial" w:cs="Arial"/>
          <w:sz w:val="20"/>
          <w:szCs w:val="20"/>
          <w:lang w:eastAsia="pl-PL"/>
        </w:rPr>
        <w:t>10</w:t>
      </w:r>
      <w:r w:rsidRPr="00B009F8">
        <w:rPr>
          <w:rFonts w:ascii="Arial" w:eastAsia="TTE18700A0t00" w:hAnsi="Arial" w:cs="Arial"/>
          <w:sz w:val="20"/>
          <w:szCs w:val="20"/>
          <w:lang w:eastAsia="pl-PL"/>
        </w:rPr>
        <w:t xml:space="preserve"> dni</w:t>
      </w:r>
      <w:r w:rsidR="00046A3F" w:rsidRPr="00B009F8">
        <w:rPr>
          <w:rFonts w:ascii="Arial" w:eastAsia="TTE18700A0t00" w:hAnsi="Arial" w:cs="Arial"/>
          <w:sz w:val="20"/>
          <w:szCs w:val="20"/>
          <w:lang w:eastAsia="pl-PL"/>
        </w:rPr>
        <w:t xml:space="preserve"> roboczych</w:t>
      </w:r>
      <w:r w:rsidRPr="00B009F8">
        <w:rPr>
          <w:rFonts w:ascii="Arial" w:eastAsia="TTE18700A0t00" w:hAnsi="Arial" w:cs="Arial"/>
          <w:sz w:val="20"/>
          <w:szCs w:val="20"/>
          <w:lang w:eastAsia="pl-PL"/>
        </w:rPr>
        <w:t xml:space="preserve"> od ich złożenia (lecz nie później niż  do 15-go dnia kolejnego miesiąca) i w tym czasie dokona odbioru robót (wspólnie z Wykonawcą).</w:t>
      </w:r>
    </w:p>
    <w:p w14:paraId="586CF4C8" w14:textId="13DA286F" w:rsidR="009F327E" w:rsidRPr="00B009F8" w:rsidRDefault="009F327E" w:rsidP="005D263B">
      <w:pPr>
        <w:pStyle w:val="Akapitzlist"/>
        <w:suppressAutoHyphens/>
        <w:autoSpaceDE w:val="0"/>
        <w:autoSpaceDN w:val="0"/>
        <w:adjustRightInd w:val="0"/>
        <w:spacing w:after="0"/>
        <w:ind w:left="426"/>
        <w:jc w:val="both"/>
        <w:rPr>
          <w:rFonts w:ascii="Arial" w:eastAsia="TTE18700A0t00" w:hAnsi="Arial" w:cs="Arial"/>
          <w:sz w:val="20"/>
          <w:szCs w:val="20"/>
          <w:lang w:eastAsia="pl-PL"/>
        </w:rPr>
      </w:pPr>
      <w:r w:rsidRPr="00B009F8">
        <w:rPr>
          <w:rFonts w:ascii="Arial" w:eastAsia="TTE18700A0t00" w:hAnsi="Arial" w:cs="Arial"/>
          <w:sz w:val="20"/>
          <w:szCs w:val="20"/>
          <w:lang w:eastAsia="pl-PL"/>
        </w:rPr>
        <w:lastRenderedPageBreak/>
        <w:t xml:space="preserve">W przypadku usprawiedliwionej, dłuższej nieobecności Inspektora Technicznego, Zamawiający zastrzega sobie prawo do przedłużenia okresu weryfikacji rozliczenia  złożonych kosztorysów o czas nieobecności Inspektora , lecz nie dłużej niż  o 1 miesiąc od złożenia kosztorysów. </w:t>
      </w:r>
    </w:p>
    <w:p w14:paraId="00F14637" w14:textId="77777777" w:rsidR="009F327E" w:rsidRPr="00B009F8" w:rsidRDefault="009F327E" w:rsidP="0016620E">
      <w:pPr>
        <w:pStyle w:val="Akapitzlist"/>
        <w:numPr>
          <w:ilvl w:val="0"/>
          <w:numId w:val="7"/>
        </w:numPr>
        <w:suppressAutoHyphens/>
        <w:autoSpaceDE w:val="0"/>
        <w:autoSpaceDN w:val="0"/>
        <w:adjustRightInd w:val="0"/>
        <w:spacing w:after="0"/>
        <w:ind w:left="426" w:hanging="426"/>
        <w:jc w:val="both"/>
        <w:rPr>
          <w:rFonts w:ascii="Arial" w:eastAsia="TTE18700A0t00" w:hAnsi="Arial" w:cs="Arial"/>
          <w:sz w:val="20"/>
          <w:szCs w:val="20"/>
          <w:lang w:eastAsia="pl-PL"/>
        </w:rPr>
      </w:pPr>
      <w:r w:rsidRPr="00B009F8">
        <w:rPr>
          <w:rFonts w:ascii="Arial" w:eastAsia="TTE18700A0t00" w:hAnsi="Arial" w:cs="Arial"/>
          <w:sz w:val="20"/>
          <w:szCs w:val="20"/>
          <w:lang w:eastAsia="pl-PL"/>
        </w:rPr>
        <w:t>Przy sporządzaniu kosztorysów zamiennych zastosowanie mają stawki i wskaźniki narzutu podane w ofercie, tj.:</w:t>
      </w:r>
    </w:p>
    <w:p w14:paraId="69232326" w14:textId="04106E4F" w:rsidR="009F327E" w:rsidRPr="00B009F8" w:rsidRDefault="009F327E" w:rsidP="00D33495">
      <w:pPr>
        <w:pStyle w:val="Akapitzlist"/>
        <w:tabs>
          <w:tab w:val="left" w:pos="284"/>
        </w:tabs>
        <w:suppressAutoHyphens/>
        <w:autoSpaceDE w:val="0"/>
        <w:autoSpaceDN w:val="0"/>
        <w:adjustRightInd w:val="0"/>
        <w:spacing w:after="0"/>
        <w:ind w:left="284"/>
        <w:jc w:val="both"/>
        <w:rPr>
          <w:rFonts w:ascii="Arial" w:eastAsia="TTE18700A0t00" w:hAnsi="Arial" w:cs="Arial"/>
          <w:sz w:val="20"/>
          <w:szCs w:val="20"/>
          <w:lang w:eastAsia="pl-PL"/>
        </w:rPr>
      </w:pPr>
      <w:r w:rsidRPr="00B009F8">
        <w:rPr>
          <w:rFonts w:ascii="Arial" w:eastAsia="TTE18700A0t00" w:hAnsi="Arial" w:cs="Arial"/>
          <w:sz w:val="20"/>
          <w:szCs w:val="20"/>
          <w:lang w:eastAsia="pl-PL"/>
        </w:rPr>
        <w:tab/>
        <w:t>-stawka roboczogodziny R=</w:t>
      </w:r>
      <w:r w:rsidR="00983EBD">
        <w:rPr>
          <w:rFonts w:ascii="Arial" w:eastAsia="TTE18700A0t00" w:hAnsi="Arial" w:cs="Arial"/>
          <w:sz w:val="20"/>
          <w:szCs w:val="20"/>
          <w:lang w:eastAsia="pl-PL"/>
        </w:rPr>
        <w:t>……………</w:t>
      </w:r>
    </w:p>
    <w:p w14:paraId="61250A23" w14:textId="6D43F66B" w:rsidR="009F327E" w:rsidRPr="00B009F8" w:rsidRDefault="009F327E" w:rsidP="00D33495">
      <w:pPr>
        <w:pStyle w:val="Akapitzlist"/>
        <w:tabs>
          <w:tab w:val="left" w:pos="284"/>
        </w:tabs>
        <w:suppressAutoHyphens/>
        <w:autoSpaceDE w:val="0"/>
        <w:autoSpaceDN w:val="0"/>
        <w:adjustRightInd w:val="0"/>
        <w:spacing w:after="0"/>
        <w:ind w:left="284"/>
        <w:jc w:val="both"/>
        <w:rPr>
          <w:rFonts w:ascii="Arial" w:eastAsia="TTE18700A0t00" w:hAnsi="Arial" w:cs="Arial"/>
          <w:sz w:val="20"/>
          <w:szCs w:val="20"/>
          <w:lang w:eastAsia="pl-PL"/>
        </w:rPr>
      </w:pPr>
      <w:r w:rsidRPr="00B009F8">
        <w:rPr>
          <w:rFonts w:ascii="Arial" w:eastAsia="TTE18700A0t00" w:hAnsi="Arial" w:cs="Arial"/>
          <w:sz w:val="20"/>
          <w:szCs w:val="20"/>
          <w:lang w:eastAsia="pl-PL"/>
        </w:rPr>
        <w:tab/>
        <w:t>-koszty ogólne Ko=</w:t>
      </w:r>
      <w:r w:rsidR="00983EBD">
        <w:rPr>
          <w:rFonts w:ascii="Arial" w:eastAsia="TTE18700A0t00" w:hAnsi="Arial" w:cs="Arial"/>
          <w:sz w:val="20"/>
          <w:szCs w:val="20"/>
          <w:lang w:eastAsia="pl-PL"/>
        </w:rPr>
        <w:t>…………………..</w:t>
      </w:r>
    </w:p>
    <w:p w14:paraId="0F64BFA8" w14:textId="71639C4B" w:rsidR="009F327E" w:rsidRPr="00B009F8" w:rsidRDefault="009F327E" w:rsidP="00D33495">
      <w:pPr>
        <w:pStyle w:val="Akapitzlist"/>
        <w:tabs>
          <w:tab w:val="left" w:pos="284"/>
        </w:tabs>
        <w:suppressAutoHyphens/>
        <w:autoSpaceDE w:val="0"/>
        <w:autoSpaceDN w:val="0"/>
        <w:adjustRightInd w:val="0"/>
        <w:spacing w:after="0"/>
        <w:ind w:left="284"/>
        <w:jc w:val="both"/>
        <w:rPr>
          <w:rFonts w:ascii="Arial" w:eastAsia="TTE18700A0t00" w:hAnsi="Arial" w:cs="Arial"/>
          <w:sz w:val="20"/>
          <w:szCs w:val="20"/>
          <w:lang w:eastAsia="pl-PL"/>
        </w:rPr>
      </w:pPr>
      <w:r w:rsidRPr="00B009F8">
        <w:rPr>
          <w:rFonts w:ascii="Arial" w:eastAsia="TTE18700A0t00" w:hAnsi="Arial" w:cs="Arial"/>
          <w:sz w:val="20"/>
          <w:szCs w:val="20"/>
          <w:lang w:eastAsia="pl-PL"/>
        </w:rPr>
        <w:tab/>
        <w:t xml:space="preserve">-koszty zakupu </w:t>
      </w:r>
      <w:proofErr w:type="spellStart"/>
      <w:r w:rsidRPr="00B009F8">
        <w:rPr>
          <w:rFonts w:ascii="Arial" w:eastAsia="TTE18700A0t00" w:hAnsi="Arial" w:cs="Arial"/>
          <w:sz w:val="20"/>
          <w:szCs w:val="20"/>
          <w:lang w:eastAsia="pl-PL"/>
        </w:rPr>
        <w:t>Kz</w:t>
      </w:r>
      <w:proofErr w:type="spellEnd"/>
      <w:r w:rsidRPr="00B009F8">
        <w:rPr>
          <w:rFonts w:ascii="Arial" w:eastAsia="TTE18700A0t00" w:hAnsi="Arial" w:cs="Arial"/>
          <w:sz w:val="20"/>
          <w:szCs w:val="20"/>
          <w:lang w:eastAsia="pl-PL"/>
        </w:rPr>
        <w:t>=</w:t>
      </w:r>
      <w:r w:rsidR="00C05FE9">
        <w:rPr>
          <w:rFonts w:ascii="Arial" w:eastAsia="TTE18700A0t00" w:hAnsi="Arial" w:cs="Arial"/>
          <w:sz w:val="20"/>
          <w:szCs w:val="20"/>
          <w:lang w:eastAsia="pl-PL"/>
        </w:rPr>
        <w:t xml:space="preserve"> </w:t>
      </w:r>
      <w:r w:rsidR="00983EBD">
        <w:rPr>
          <w:rFonts w:ascii="Arial" w:eastAsia="TTE18700A0t00" w:hAnsi="Arial" w:cs="Arial"/>
          <w:sz w:val="20"/>
          <w:szCs w:val="20"/>
          <w:lang w:eastAsia="pl-PL"/>
        </w:rPr>
        <w:t>……………….</w:t>
      </w:r>
    </w:p>
    <w:p w14:paraId="038EFDA0" w14:textId="00554248" w:rsidR="009F327E" w:rsidRPr="00B009F8" w:rsidRDefault="009F327E" w:rsidP="00D33495">
      <w:pPr>
        <w:pStyle w:val="Akapitzlist"/>
        <w:tabs>
          <w:tab w:val="left" w:pos="284"/>
        </w:tabs>
        <w:suppressAutoHyphens/>
        <w:autoSpaceDE w:val="0"/>
        <w:autoSpaceDN w:val="0"/>
        <w:adjustRightInd w:val="0"/>
        <w:spacing w:after="0"/>
        <w:ind w:left="284"/>
        <w:jc w:val="both"/>
        <w:rPr>
          <w:rFonts w:ascii="Arial" w:eastAsia="TTE18700A0t00" w:hAnsi="Arial" w:cs="Arial"/>
          <w:sz w:val="20"/>
          <w:szCs w:val="20"/>
          <w:lang w:eastAsia="pl-PL"/>
        </w:rPr>
      </w:pPr>
      <w:r w:rsidRPr="00B009F8">
        <w:rPr>
          <w:rFonts w:ascii="Arial" w:eastAsia="TTE18700A0t00" w:hAnsi="Arial" w:cs="Arial"/>
          <w:sz w:val="20"/>
          <w:szCs w:val="20"/>
          <w:lang w:eastAsia="pl-PL"/>
        </w:rPr>
        <w:tab/>
        <w:t>-Zysk Z=</w:t>
      </w:r>
      <w:r w:rsidR="00C05FE9">
        <w:rPr>
          <w:rFonts w:ascii="Arial" w:eastAsia="TTE18700A0t00" w:hAnsi="Arial" w:cs="Arial"/>
          <w:sz w:val="20"/>
          <w:szCs w:val="20"/>
          <w:lang w:eastAsia="pl-PL"/>
        </w:rPr>
        <w:t xml:space="preserve"> </w:t>
      </w:r>
      <w:r w:rsidR="00983EBD">
        <w:rPr>
          <w:rFonts w:ascii="Arial" w:eastAsia="TTE18700A0t00" w:hAnsi="Arial" w:cs="Arial"/>
          <w:sz w:val="20"/>
          <w:szCs w:val="20"/>
          <w:lang w:eastAsia="pl-PL"/>
        </w:rPr>
        <w:t>……………………….</w:t>
      </w:r>
    </w:p>
    <w:p w14:paraId="39B13878" w14:textId="423E0798" w:rsidR="009F327E" w:rsidRPr="00B009F8" w:rsidRDefault="009F327E" w:rsidP="00D33495">
      <w:pPr>
        <w:pStyle w:val="Akapitzlist"/>
        <w:suppressAutoHyphens/>
        <w:autoSpaceDE w:val="0"/>
        <w:autoSpaceDN w:val="0"/>
        <w:adjustRightInd w:val="0"/>
        <w:spacing w:after="0"/>
        <w:ind w:left="426"/>
        <w:jc w:val="both"/>
        <w:rPr>
          <w:rFonts w:ascii="Arial" w:eastAsia="TTE18700A0t00" w:hAnsi="Arial" w:cs="Arial"/>
          <w:sz w:val="20"/>
          <w:szCs w:val="20"/>
          <w:lang w:eastAsia="pl-PL"/>
        </w:rPr>
      </w:pPr>
      <w:r w:rsidRPr="00B009F8">
        <w:rPr>
          <w:rFonts w:ascii="Arial" w:eastAsia="TTE18700A0t00" w:hAnsi="Arial" w:cs="Arial"/>
          <w:sz w:val="20"/>
          <w:szCs w:val="20"/>
          <w:lang w:eastAsia="pl-PL"/>
        </w:rPr>
        <w:t xml:space="preserve">Uwaga! Kalkulacja stawki roboczogodziny uwzględnia koszt dojazdu oraz transportu materiałów </w:t>
      </w:r>
      <w:r w:rsidR="00563E16">
        <w:rPr>
          <w:rFonts w:ascii="Arial" w:eastAsia="TTE18700A0t00" w:hAnsi="Arial" w:cs="Arial"/>
          <w:sz w:val="20"/>
          <w:szCs w:val="20"/>
          <w:lang w:eastAsia="pl-PL"/>
        </w:rPr>
        <w:t xml:space="preserve">               </w:t>
      </w:r>
      <w:r w:rsidRPr="00B009F8">
        <w:rPr>
          <w:rFonts w:ascii="Arial" w:eastAsia="TTE18700A0t00" w:hAnsi="Arial" w:cs="Arial"/>
          <w:sz w:val="20"/>
          <w:szCs w:val="20"/>
          <w:lang w:eastAsia="pl-PL"/>
        </w:rPr>
        <w:t>w miejsce przeznaczenia.</w:t>
      </w:r>
    </w:p>
    <w:p w14:paraId="03EEA53E" w14:textId="38FB3F8B" w:rsidR="009F327E" w:rsidRPr="00B009F8" w:rsidRDefault="00806569" w:rsidP="0016620E">
      <w:pPr>
        <w:pStyle w:val="Akapitzlist"/>
        <w:numPr>
          <w:ilvl w:val="0"/>
          <w:numId w:val="7"/>
        </w:numPr>
        <w:suppressAutoHyphens/>
        <w:autoSpaceDE w:val="0"/>
        <w:autoSpaceDN w:val="0"/>
        <w:adjustRightInd w:val="0"/>
        <w:spacing w:after="0"/>
        <w:ind w:left="426" w:hanging="426"/>
        <w:jc w:val="both"/>
        <w:rPr>
          <w:rFonts w:ascii="Arial" w:eastAsia="TTE18700A0t00" w:hAnsi="Arial" w:cs="Arial"/>
          <w:sz w:val="20"/>
          <w:szCs w:val="20"/>
          <w:lang w:eastAsia="pl-PL"/>
        </w:rPr>
      </w:pPr>
      <w:bookmarkStart w:id="1" w:name="_Hlk114646615"/>
      <w:r w:rsidRPr="00B009F8">
        <w:rPr>
          <w:rFonts w:ascii="Arial" w:eastAsia="TTE18700A0t00" w:hAnsi="Arial" w:cs="Arial"/>
          <w:sz w:val="20"/>
          <w:szCs w:val="20"/>
          <w:lang w:eastAsia="pl-PL"/>
        </w:rPr>
        <w:t>Protokół odbioru robót</w:t>
      </w:r>
      <w:r w:rsidR="009F4AF1" w:rsidRPr="00B009F8">
        <w:rPr>
          <w:rFonts w:ascii="Arial" w:eastAsia="TTE18700A0t00" w:hAnsi="Arial" w:cs="Arial"/>
          <w:sz w:val="20"/>
          <w:szCs w:val="20"/>
          <w:lang w:eastAsia="pl-PL"/>
        </w:rPr>
        <w:t>,</w:t>
      </w:r>
      <w:r w:rsidRPr="00B009F8">
        <w:rPr>
          <w:rFonts w:ascii="Arial" w:eastAsia="TTE18700A0t00" w:hAnsi="Arial" w:cs="Arial"/>
          <w:sz w:val="20"/>
          <w:szCs w:val="20"/>
          <w:lang w:eastAsia="pl-PL"/>
        </w:rPr>
        <w:t xml:space="preserve"> zweryfikowan</w:t>
      </w:r>
      <w:r w:rsidR="009F4AF1" w:rsidRPr="00B009F8">
        <w:rPr>
          <w:rFonts w:ascii="Arial" w:eastAsia="TTE18700A0t00" w:hAnsi="Arial" w:cs="Arial"/>
          <w:sz w:val="20"/>
          <w:szCs w:val="20"/>
          <w:lang w:eastAsia="pl-PL"/>
        </w:rPr>
        <w:t>y</w:t>
      </w:r>
      <w:r w:rsidRPr="00B009F8">
        <w:rPr>
          <w:rFonts w:ascii="Arial" w:eastAsia="TTE18700A0t00" w:hAnsi="Arial" w:cs="Arial"/>
          <w:sz w:val="20"/>
          <w:szCs w:val="20"/>
          <w:lang w:eastAsia="pl-PL"/>
        </w:rPr>
        <w:t xml:space="preserve"> kosztorys zamienn</w:t>
      </w:r>
      <w:r w:rsidR="009F4AF1" w:rsidRPr="00B009F8">
        <w:rPr>
          <w:rFonts w:ascii="Arial" w:eastAsia="TTE18700A0t00" w:hAnsi="Arial" w:cs="Arial"/>
          <w:sz w:val="20"/>
          <w:szCs w:val="20"/>
          <w:lang w:eastAsia="pl-PL"/>
        </w:rPr>
        <w:t>y oraz zlecenie z</w:t>
      </w:r>
      <w:r w:rsidR="005D263B" w:rsidRPr="00B009F8">
        <w:rPr>
          <w:rFonts w:ascii="Arial" w:eastAsia="TTE18700A0t00" w:hAnsi="Arial" w:cs="Arial"/>
          <w:sz w:val="20"/>
          <w:szCs w:val="20"/>
          <w:lang w:eastAsia="pl-PL"/>
        </w:rPr>
        <w:t> </w:t>
      </w:r>
      <w:r w:rsidR="009F4AF1" w:rsidRPr="00B009F8">
        <w:rPr>
          <w:rFonts w:ascii="Arial" w:eastAsia="TTE18700A0t00" w:hAnsi="Arial" w:cs="Arial"/>
          <w:sz w:val="20"/>
          <w:szCs w:val="20"/>
          <w:lang w:eastAsia="pl-PL"/>
        </w:rPr>
        <w:t>pisemnym potwierdzeniem jego wykonania</w:t>
      </w:r>
      <w:r w:rsidRPr="00B009F8">
        <w:rPr>
          <w:rFonts w:ascii="Arial" w:eastAsia="TTE18700A0t00" w:hAnsi="Arial" w:cs="Arial"/>
          <w:sz w:val="20"/>
          <w:szCs w:val="20"/>
          <w:lang w:eastAsia="pl-PL"/>
        </w:rPr>
        <w:t xml:space="preserve"> stanow</w:t>
      </w:r>
      <w:r w:rsidR="009F4AF1" w:rsidRPr="00B009F8">
        <w:rPr>
          <w:rFonts w:ascii="Arial" w:eastAsia="TTE18700A0t00" w:hAnsi="Arial" w:cs="Arial"/>
          <w:sz w:val="20"/>
          <w:szCs w:val="20"/>
          <w:lang w:eastAsia="pl-PL"/>
        </w:rPr>
        <w:t>a</w:t>
      </w:r>
      <w:r w:rsidRPr="00B009F8">
        <w:rPr>
          <w:rFonts w:ascii="Arial" w:eastAsia="TTE18700A0t00" w:hAnsi="Arial" w:cs="Arial"/>
          <w:sz w:val="20"/>
          <w:szCs w:val="20"/>
          <w:lang w:eastAsia="pl-PL"/>
        </w:rPr>
        <w:t xml:space="preserve"> podstawę do wystawienia faktur przez Wykonawcę.</w:t>
      </w:r>
    </w:p>
    <w:bookmarkEnd w:id="1"/>
    <w:p w14:paraId="474139D0" w14:textId="77777777" w:rsidR="009944C9" w:rsidRPr="00B009F8" w:rsidRDefault="009944C9" w:rsidP="00D33495">
      <w:pPr>
        <w:pStyle w:val="Akapitzlist"/>
        <w:suppressAutoHyphens/>
        <w:autoSpaceDE w:val="0"/>
        <w:autoSpaceDN w:val="0"/>
        <w:adjustRightInd w:val="0"/>
        <w:spacing w:after="0"/>
        <w:ind w:left="426"/>
        <w:jc w:val="both"/>
        <w:rPr>
          <w:rFonts w:ascii="Arial" w:eastAsia="TTE18700A0t00" w:hAnsi="Arial" w:cs="Arial"/>
          <w:sz w:val="20"/>
          <w:szCs w:val="20"/>
          <w:lang w:eastAsia="pl-PL"/>
        </w:rPr>
      </w:pPr>
    </w:p>
    <w:p w14:paraId="56AA2CB7" w14:textId="77777777" w:rsidR="0022655E" w:rsidRPr="00B009F8" w:rsidRDefault="00377DD5" w:rsidP="00D33495">
      <w:pPr>
        <w:suppressAutoHyphens/>
        <w:autoSpaceDE w:val="0"/>
        <w:autoSpaceDN w:val="0"/>
        <w:adjustRightInd w:val="0"/>
        <w:spacing w:after="0"/>
        <w:jc w:val="center"/>
        <w:rPr>
          <w:rFonts w:ascii="Arial" w:eastAsia="TTE18700A0t00" w:hAnsi="Arial" w:cs="Arial"/>
          <w:b/>
          <w:bCs/>
          <w:sz w:val="20"/>
          <w:szCs w:val="20"/>
          <w:lang w:eastAsia="pl-PL"/>
        </w:rPr>
      </w:pPr>
      <w:r w:rsidRPr="00B009F8">
        <w:rPr>
          <w:rFonts w:ascii="Arial" w:eastAsia="Times New Roman" w:hAnsi="Arial" w:cs="Arial"/>
          <w:b/>
          <w:bCs/>
          <w:sz w:val="20"/>
          <w:szCs w:val="20"/>
          <w:lang w:eastAsia="pl-PL"/>
        </w:rPr>
        <w:t xml:space="preserve">§ </w:t>
      </w:r>
      <w:r w:rsidRPr="00B009F8">
        <w:rPr>
          <w:rFonts w:ascii="Arial" w:eastAsia="TTE18700A0t00" w:hAnsi="Arial" w:cs="Arial"/>
          <w:b/>
          <w:bCs/>
          <w:sz w:val="20"/>
          <w:szCs w:val="20"/>
          <w:lang w:eastAsia="pl-PL"/>
        </w:rPr>
        <w:t xml:space="preserve">6 </w:t>
      </w:r>
    </w:p>
    <w:p w14:paraId="7AB826AA" w14:textId="77777777" w:rsidR="00AD7E18" w:rsidRPr="00B009F8" w:rsidRDefault="00AD7E18" w:rsidP="00D33495">
      <w:pPr>
        <w:suppressAutoHyphens/>
        <w:autoSpaceDE w:val="0"/>
        <w:autoSpaceDN w:val="0"/>
        <w:adjustRightInd w:val="0"/>
        <w:spacing w:after="0"/>
        <w:jc w:val="center"/>
        <w:rPr>
          <w:rFonts w:ascii="Arial" w:eastAsia="TTE18700A0t00" w:hAnsi="Arial" w:cs="Arial"/>
          <w:b/>
          <w:bCs/>
          <w:sz w:val="20"/>
          <w:szCs w:val="20"/>
          <w:lang w:eastAsia="pl-PL"/>
        </w:rPr>
      </w:pPr>
      <w:r w:rsidRPr="00B009F8">
        <w:rPr>
          <w:rFonts w:ascii="Arial" w:eastAsia="TTE18700A0t00" w:hAnsi="Arial" w:cs="Arial"/>
          <w:b/>
          <w:bCs/>
          <w:sz w:val="20"/>
          <w:szCs w:val="20"/>
          <w:lang w:eastAsia="pl-PL"/>
        </w:rPr>
        <w:t>Określenie wartości umowy</w:t>
      </w:r>
    </w:p>
    <w:p w14:paraId="05B04FC2" w14:textId="255B2E72" w:rsidR="00AD7E18" w:rsidRPr="00B009F8" w:rsidRDefault="00AD7E18" w:rsidP="0016620E">
      <w:pPr>
        <w:pStyle w:val="Akapitzlist"/>
        <w:numPr>
          <w:ilvl w:val="0"/>
          <w:numId w:val="8"/>
        </w:numPr>
        <w:tabs>
          <w:tab w:val="left" w:pos="426"/>
        </w:tabs>
        <w:suppressAutoHyphens/>
        <w:autoSpaceDE w:val="0"/>
        <w:autoSpaceDN w:val="0"/>
        <w:adjustRightInd w:val="0"/>
        <w:spacing w:after="0"/>
        <w:ind w:left="426" w:hanging="426"/>
        <w:jc w:val="both"/>
        <w:rPr>
          <w:rFonts w:ascii="Arial" w:eastAsia="TTE18700A0t00" w:hAnsi="Arial" w:cs="Arial"/>
          <w:sz w:val="20"/>
          <w:szCs w:val="20"/>
          <w:lang w:eastAsia="pl-PL"/>
        </w:rPr>
      </w:pPr>
      <w:r w:rsidRPr="00B009F8">
        <w:rPr>
          <w:rFonts w:ascii="Arial" w:eastAsia="TTE18700A0t00" w:hAnsi="Arial" w:cs="Arial"/>
          <w:sz w:val="20"/>
          <w:szCs w:val="20"/>
          <w:lang w:eastAsia="pl-PL"/>
        </w:rPr>
        <w:t xml:space="preserve">Wartość zamówienia w okresie trwania umowy wynosi </w:t>
      </w:r>
      <w:r w:rsidR="00983EBD">
        <w:rPr>
          <w:rFonts w:ascii="Arial" w:eastAsia="TTE18700A0t00" w:hAnsi="Arial" w:cs="Arial"/>
          <w:b/>
          <w:bCs/>
          <w:sz w:val="20"/>
          <w:szCs w:val="20"/>
          <w:lang w:eastAsia="pl-PL"/>
        </w:rPr>
        <w:t>…………………………..</w:t>
      </w:r>
      <w:r w:rsidRPr="00857132">
        <w:rPr>
          <w:rFonts w:ascii="Arial" w:eastAsia="TTE18700A0t00" w:hAnsi="Arial" w:cs="Arial"/>
          <w:b/>
          <w:bCs/>
          <w:sz w:val="20"/>
          <w:szCs w:val="20"/>
          <w:lang w:eastAsia="pl-PL"/>
        </w:rPr>
        <w:t xml:space="preserve"> brutto</w:t>
      </w:r>
      <w:r w:rsidRPr="00B009F8">
        <w:rPr>
          <w:rFonts w:ascii="Arial" w:eastAsia="TTE18700A0t00" w:hAnsi="Arial" w:cs="Arial"/>
          <w:sz w:val="20"/>
          <w:szCs w:val="20"/>
          <w:lang w:eastAsia="pl-PL"/>
        </w:rPr>
        <w:t xml:space="preserve"> (słownie:</w:t>
      </w:r>
      <w:r w:rsidR="00857132">
        <w:rPr>
          <w:rFonts w:ascii="Arial" w:eastAsia="TTE18700A0t00" w:hAnsi="Arial" w:cs="Arial"/>
          <w:sz w:val="20"/>
          <w:szCs w:val="20"/>
          <w:lang w:eastAsia="pl-PL"/>
        </w:rPr>
        <w:t xml:space="preserve"> </w:t>
      </w:r>
      <w:r w:rsidR="00983EBD">
        <w:rPr>
          <w:rFonts w:ascii="Arial" w:eastAsia="TTE18700A0t00" w:hAnsi="Arial" w:cs="Arial"/>
          <w:sz w:val="20"/>
          <w:szCs w:val="20"/>
          <w:lang w:eastAsia="pl-PL"/>
        </w:rPr>
        <w:t>…………………………………..</w:t>
      </w:r>
      <w:r w:rsidRPr="00B009F8">
        <w:rPr>
          <w:rFonts w:ascii="Arial" w:eastAsia="TTE18700A0t00" w:hAnsi="Arial" w:cs="Arial"/>
          <w:sz w:val="20"/>
          <w:szCs w:val="20"/>
          <w:lang w:eastAsia="pl-PL"/>
        </w:rPr>
        <w:t xml:space="preserve">), na którą składa się wartość umowy </w:t>
      </w:r>
      <w:r w:rsidRPr="00857132">
        <w:rPr>
          <w:rFonts w:ascii="Arial" w:eastAsia="TTE18700A0t00" w:hAnsi="Arial" w:cs="Arial"/>
          <w:b/>
          <w:bCs/>
          <w:sz w:val="20"/>
          <w:szCs w:val="20"/>
          <w:lang w:eastAsia="pl-PL"/>
        </w:rPr>
        <w:t>netto</w:t>
      </w:r>
      <w:r w:rsidRPr="00B009F8">
        <w:rPr>
          <w:rFonts w:ascii="Arial" w:eastAsia="TTE18700A0t00" w:hAnsi="Arial" w:cs="Arial"/>
          <w:sz w:val="20"/>
          <w:szCs w:val="20"/>
          <w:lang w:eastAsia="pl-PL"/>
        </w:rPr>
        <w:t xml:space="preserve"> w wysokości </w:t>
      </w:r>
      <w:r w:rsidR="00983EBD">
        <w:rPr>
          <w:rFonts w:ascii="Arial" w:eastAsia="TTE18700A0t00" w:hAnsi="Arial" w:cs="Arial"/>
          <w:b/>
          <w:bCs/>
          <w:sz w:val="20"/>
          <w:szCs w:val="20"/>
          <w:lang w:eastAsia="pl-PL"/>
        </w:rPr>
        <w:t>………………………….</w:t>
      </w:r>
      <w:r w:rsidR="00614D2D">
        <w:rPr>
          <w:rFonts w:ascii="Arial" w:eastAsia="TTE18700A0t00" w:hAnsi="Arial" w:cs="Arial"/>
          <w:b/>
          <w:bCs/>
          <w:sz w:val="20"/>
          <w:szCs w:val="20"/>
          <w:lang w:eastAsia="pl-PL"/>
        </w:rPr>
        <w:t xml:space="preserve"> </w:t>
      </w:r>
      <w:r w:rsidRPr="00857132">
        <w:rPr>
          <w:rFonts w:ascii="Arial" w:eastAsia="TTE18700A0t00" w:hAnsi="Arial" w:cs="Arial"/>
          <w:b/>
          <w:bCs/>
          <w:sz w:val="20"/>
          <w:szCs w:val="20"/>
          <w:lang w:eastAsia="pl-PL"/>
        </w:rPr>
        <w:t>zł</w:t>
      </w:r>
      <w:r w:rsidRPr="00B009F8">
        <w:rPr>
          <w:rFonts w:ascii="Arial" w:eastAsia="TTE18700A0t00" w:hAnsi="Arial" w:cs="Arial"/>
          <w:sz w:val="20"/>
          <w:szCs w:val="20"/>
          <w:lang w:eastAsia="pl-PL"/>
        </w:rPr>
        <w:t xml:space="preserve"> plus należny podatek VAT.</w:t>
      </w:r>
    </w:p>
    <w:p w14:paraId="57F06CAA" w14:textId="77777777" w:rsidR="00AD7E18" w:rsidRPr="00B009F8" w:rsidRDefault="00AD7E18" w:rsidP="0016620E">
      <w:pPr>
        <w:pStyle w:val="Akapitzlist"/>
        <w:numPr>
          <w:ilvl w:val="0"/>
          <w:numId w:val="8"/>
        </w:numPr>
        <w:tabs>
          <w:tab w:val="left" w:pos="426"/>
        </w:tabs>
        <w:suppressAutoHyphens/>
        <w:autoSpaceDE w:val="0"/>
        <w:autoSpaceDN w:val="0"/>
        <w:adjustRightInd w:val="0"/>
        <w:spacing w:after="0"/>
        <w:ind w:left="426" w:hanging="426"/>
        <w:jc w:val="both"/>
        <w:rPr>
          <w:rFonts w:ascii="Arial" w:eastAsia="TTE18700A0t00" w:hAnsi="Arial" w:cs="Arial"/>
          <w:sz w:val="20"/>
          <w:szCs w:val="20"/>
          <w:lang w:eastAsia="pl-PL"/>
        </w:rPr>
      </w:pPr>
      <w:r w:rsidRPr="00B009F8">
        <w:rPr>
          <w:rFonts w:ascii="Arial" w:eastAsia="TTE18700A0t00" w:hAnsi="Arial" w:cs="Arial"/>
          <w:sz w:val="20"/>
          <w:szCs w:val="20"/>
          <w:lang w:eastAsia="pl-PL"/>
        </w:rPr>
        <w:t xml:space="preserve"> Na wartość umowy brutto określoną w punkcie 1 składają się:</w:t>
      </w:r>
    </w:p>
    <w:p w14:paraId="3D858F86" w14:textId="77777777" w:rsidR="00AD7E18" w:rsidRPr="00B009F8" w:rsidRDefault="00AD7E18" w:rsidP="00E667C2">
      <w:pPr>
        <w:pStyle w:val="Akapitzlist"/>
        <w:suppressAutoHyphens/>
        <w:autoSpaceDE w:val="0"/>
        <w:autoSpaceDN w:val="0"/>
        <w:adjustRightInd w:val="0"/>
        <w:spacing w:after="0"/>
        <w:ind w:left="567" w:hanging="141"/>
        <w:jc w:val="both"/>
        <w:rPr>
          <w:rFonts w:ascii="Arial" w:eastAsia="TTE18700A0t00" w:hAnsi="Arial" w:cs="Arial"/>
          <w:sz w:val="20"/>
          <w:szCs w:val="20"/>
          <w:lang w:eastAsia="pl-PL"/>
        </w:rPr>
      </w:pPr>
      <w:r w:rsidRPr="00B009F8">
        <w:rPr>
          <w:rFonts w:ascii="Arial" w:eastAsia="TTE18700A0t00" w:hAnsi="Arial" w:cs="Arial"/>
          <w:sz w:val="20"/>
          <w:szCs w:val="20"/>
          <w:lang w:eastAsia="pl-PL"/>
        </w:rPr>
        <w:t xml:space="preserve">- łączna wartość robót wykonywanych w ramach zryczałtowanej stawki miesięcznej, </w:t>
      </w:r>
    </w:p>
    <w:p w14:paraId="47DFD262" w14:textId="77777777" w:rsidR="00AD7E18" w:rsidRPr="00B009F8" w:rsidRDefault="00AD7E18" w:rsidP="00E667C2">
      <w:pPr>
        <w:pStyle w:val="Akapitzlist"/>
        <w:suppressAutoHyphens/>
        <w:autoSpaceDE w:val="0"/>
        <w:autoSpaceDN w:val="0"/>
        <w:adjustRightInd w:val="0"/>
        <w:spacing w:after="0"/>
        <w:ind w:left="567" w:hanging="141"/>
        <w:jc w:val="both"/>
        <w:rPr>
          <w:rFonts w:ascii="Arial" w:eastAsia="TTE18700A0t00" w:hAnsi="Arial" w:cs="Arial"/>
          <w:sz w:val="20"/>
          <w:szCs w:val="20"/>
          <w:lang w:eastAsia="pl-PL"/>
        </w:rPr>
      </w:pPr>
      <w:r w:rsidRPr="00B009F8">
        <w:rPr>
          <w:rFonts w:ascii="Arial" w:eastAsia="TTE18700A0t00" w:hAnsi="Arial" w:cs="Arial"/>
          <w:sz w:val="20"/>
          <w:szCs w:val="20"/>
          <w:lang w:eastAsia="pl-PL"/>
        </w:rPr>
        <w:t>- łączna wartość robót rozliczanych kosztorysami zamiennymi oraz wartość materiałów rozliczanych przy wykonywaniu robót objętych zryczałtowaną stawką miesięczną,</w:t>
      </w:r>
    </w:p>
    <w:p w14:paraId="7096D71C" w14:textId="568192D8" w:rsidR="00AD7E18" w:rsidRDefault="00AD7E18" w:rsidP="0016620E">
      <w:pPr>
        <w:pStyle w:val="Akapitzlist"/>
        <w:numPr>
          <w:ilvl w:val="0"/>
          <w:numId w:val="8"/>
        </w:numPr>
        <w:tabs>
          <w:tab w:val="left" w:pos="426"/>
        </w:tabs>
        <w:suppressAutoHyphens/>
        <w:autoSpaceDE w:val="0"/>
        <w:autoSpaceDN w:val="0"/>
        <w:adjustRightInd w:val="0"/>
        <w:spacing w:after="0"/>
        <w:ind w:left="426" w:hanging="426"/>
        <w:jc w:val="both"/>
        <w:rPr>
          <w:rFonts w:ascii="Arial" w:eastAsia="TTE18700A0t00" w:hAnsi="Arial" w:cs="Arial"/>
          <w:sz w:val="20"/>
          <w:szCs w:val="20"/>
          <w:lang w:eastAsia="pl-PL"/>
        </w:rPr>
      </w:pPr>
      <w:r w:rsidRPr="00B009F8">
        <w:rPr>
          <w:rFonts w:ascii="Arial" w:eastAsia="TTE18700A0t00" w:hAnsi="Arial" w:cs="Arial"/>
          <w:sz w:val="20"/>
          <w:szCs w:val="20"/>
          <w:lang w:eastAsia="pl-PL"/>
        </w:rPr>
        <w:t>Wartości określone w niniejszym paragrafie mają charakter szacunkowy, w</w:t>
      </w:r>
      <w:r w:rsidR="00E667C2" w:rsidRPr="00B009F8">
        <w:rPr>
          <w:rFonts w:ascii="Arial" w:eastAsia="TTE18700A0t00" w:hAnsi="Arial" w:cs="Arial"/>
          <w:sz w:val="20"/>
          <w:szCs w:val="20"/>
          <w:lang w:eastAsia="pl-PL"/>
        </w:rPr>
        <w:t> </w:t>
      </w:r>
      <w:r w:rsidRPr="00B009F8">
        <w:rPr>
          <w:rFonts w:ascii="Arial" w:eastAsia="TTE18700A0t00" w:hAnsi="Arial" w:cs="Arial"/>
          <w:sz w:val="20"/>
          <w:szCs w:val="20"/>
          <w:lang w:eastAsia="pl-PL"/>
        </w:rPr>
        <w:t>związku z czym Wykonawcy nie przysługują żadne roszczenia finansowe z</w:t>
      </w:r>
      <w:r w:rsidR="00E667C2" w:rsidRPr="00B009F8">
        <w:rPr>
          <w:rFonts w:ascii="Arial" w:eastAsia="TTE18700A0t00" w:hAnsi="Arial" w:cs="Arial"/>
          <w:sz w:val="20"/>
          <w:szCs w:val="20"/>
          <w:lang w:eastAsia="pl-PL"/>
        </w:rPr>
        <w:t> </w:t>
      </w:r>
      <w:r w:rsidRPr="00B009F8">
        <w:rPr>
          <w:rFonts w:ascii="Arial" w:eastAsia="TTE18700A0t00" w:hAnsi="Arial" w:cs="Arial"/>
          <w:sz w:val="20"/>
          <w:szCs w:val="20"/>
          <w:lang w:eastAsia="pl-PL"/>
        </w:rPr>
        <w:t>niepełnej ich realizacji.</w:t>
      </w:r>
    </w:p>
    <w:p w14:paraId="5467D624" w14:textId="77777777" w:rsidR="009E0F0F" w:rsidRPr="00B009F8" w:rsidRDefault="009E0F0F" w:rsidP="009E0F0F">
      <w:pPr>
        <w:pStyle w:val="Akapitzlist"/>
        <w:tabs>
          <w:tab w:val="left" w:pos="426"/>
        </w:tabs>
        <w:suppressAutoHyphens/>
        <w:autoSpaceDE w:val="0"/>
        <w:autoSpaceDN w:val="0"/>
        <w:adjustRightInd w:val="0"/>
        <w:spacing w:after="0"/>
        <w:ind w:left="426"/>
        <w:jc w:val="both"/>
        <w:rPr>
          <w:rFonts w:ascii="Arial" w:eastAsia="TTE18700A0t00" w:hAnsi="Arial" w:cs="Arial"/>
          <w:sz w:val="20"/>
          <w:szCs w:val="20"/>
          <w:lang w:eastAsia="pl-PL"/>
        </w:rPr>
      </w:pPr>
    </w:p>
    <w:p w14:paraId="7FD9464B" w14:textId="1C3EF84A" w:rsidR="00401BBC" w:rsidRPr="004A0ACD" w:rsidRDefault="00401BBC" w:rsidP="004A0ACD">
      <w:pPr>
        <w:spacing w:after="0"/>
        <w:ind w:left="3540" w:firstLine="708"/>
        <w:rPr>
          <w:rFonts w:ascii="Arial" w:hAnsi="Arial" w:cs="Arial"/>
          <w:b/>
          <w:sz w:val="20"/>
          <w:szCs w:val="20"/>
        </w:rPr>
      </w:pPr>
      <w:r w:rsidRPr="004A0ACD">
        <w:rPr>
          <w:rFonts w:ascii="Arial" w:hAnsi="Arial" w:cs="Arial"/>
          <w:b/>
          <w:sz w:val="20"/>
          <w:szCs w:val="20"/>
        </w:rPr>
        <w:t>§ 7</w:t>
      </w:r>
    </w:p>
    <w:p w14:paraId="4D6AA335" w14:textId="77777777" w:rsidR="00401BBC" w:rsidRPr="00B009F8" w:rsidRDefault="00401BBC" w:rsidP="004A0ACD">
      <w:pPr>
        <w:pStyle w:val="Akapitzlist"/>
        <w:spacing w:after="0"/>
        <w:ind w:left="2844"/>
        <w:rPr>
          <w:rFonts w:ascii="Arial" w:hAnsi="Arial" w:cs="Arial"/>
          <w:b/>
          <w:bCs/>
          <w:sz w:val="20"/>
          <w:szCs w:val="20"/>
        </w:rPr>
      </w:pPr>
      <w:r w:rsidRPr="00B009F8">
        <w:rPr>
          <w:rFonts w:ascii="Arial" w:hAnsi="Arial" w:cs="Arial"/>
          <w:b/>
          <w:bCs/>
          <w:sz w:val="20"/>
          <w:szCs w:val="20"/>
        </w:rPr>
        <w:t>Płatność wynagrodzenia</w:t>
      </w:r>
    </w:p>
    <w:p w14:paraId="1B04F579" w14:textId="55CD2D7D" w:rsidR="00401BBC" w:rsidRPr="00B009F8" w:rsidRDefault="00401BBC" w:rsidP="0016620E">
      <w:pPr>
        <w:pStyle w:val="Akapitzlist"/>
        <w:numPr>
          <w:ilvl w:val="0"/>
          <w:numId w:val="25"/>
        </w:numPr>
        <w:spacing w:after="0"/>
        <w:ind w:left="426"/>
        <w:jc w:val="both"/>
        <w:rPr>
          <w:rFonts w:ascii="Arial" w:hAnsi="Arial" w:cs="Arial"/>
          <w:sz w:val="20"/>
          <w:szCs w:val="20"/>
        </w:rPr>
      </w:pPr>
      <w:r w:rsidRPr="00B009F8">
        <w:rPr>
          <w:rFonts w:ascii="Arial" w:hAnsi="Arial" w:cs="Arial"/>
          <w:sz w:val="20"/>
          <w:szCs w:val="20"/>
        </w:rPr>
        <w:t xml:space="preserve">Wynagrodzenie ustalone w sposób określony w § </w:t>
      </w:r>
      <w:r w:rsidR="00751AD1" w:rsidRPr="00B009F8">
        <w:rPr>
          <w:rFonts w:ascii="Arial" w:hAnsi="Arial" w:cs="Arial"/>
          <w:sz w:val="20"/>
          <w:szCs w:val="20"/>
        </w:rPr>
        <w:t>6</w:t>
      </w:r>
      <w:r w:rsidRPr="00B009F8">
        <w:rPr>
          <w:rFonts w:ascii="Arial" w:hAnsi="Arial" w:cs="Arial"/>
          <w:sz w:val="20"/>
          <w:szCs w:val="20"/>
        </w:rPr>
        <w:t xml:space="preserve"> będzie realizowane każdorazowo na podstawie wystawionych </w:t>
      </w:r>
      <w:bookmarkStart w:id="2" w:name="_Hlk114646444"/>
      <w:r w:rsidRPr="00B009F8">
        <w:rPr>
          <w:rFonts w:ascii="Arial" w:hAnsi="Arial" w:cs="Arial"/>
          <w:sz w:val="20"/>
          <w:szCs w:val="20"/>
        </w:rPr>
        <w:t>faktur</w:t>
      </w:r>
      <w:r w:rsidR="00751AD1" w:rsidRPr="00B009F8">
        <w:rPr>
          <w:rFonts w:ascii="Arial" w:hAnsi="Arial" w:cs="Arial"/>
          <w:sz w:val="20"/>
          <w:szCs w:val="20"/>
        </w:rPr>
        <w:t>, do których wykonawca obowiązany jest załączyć: zlecenie z pisemnym potwierdzeniem jego wykonania</w:t>
      </w:r>
      <w:r w:rsidRPr="00B009F8">
        <w:rPr>
          <w:rFonts w:ascii="Arial" w:hAnsi="Arial" w:cs="Arial"/>
          <w:sz w:val="20"/>
          <w:szCs w:val="20"/>
        </w:rPr>
        <w:t>.</w:t>
      </w:r>
      <w:bookmarkEnd w:id="2"/>
    </w:p>
    <w:p w14:paraId="2849D323" w14:textId="775FA0B7" w:rsidR="00401BBC" w:rsidRPr="00B009F8" w:rsidRDefault="00401BBC" w:rsidP="0016620E">
      <w:pPr>
        <w:pStyle w:val="Akapitzlist"/>
        <w:numPr>
          <w:ilvl w:val="0"/>
          <w:numId w:val="25"/>
        </w:numPr>
        <w:spacing w:after="0"/>
        <w:ind w:left="426"/>
        <w:jc w:val="both"/>
        <w:rPr>
          <w:rFonts w:ascii="Arial" w:hAnsi="Arial" w:cs="Arial"/>
          <w:sz w:val="20"/>
          <w:szCs w:val="20"/>
        </w:rPr>
      </w:pPr>
      <w:r w:rsidRPr="00B009F8">
        <w:rPr>
          <w:rFonts w:ascii="Arial" w:hAnsi="Arial" w:cs="Arial"/>
          <w:sz w:val="20"/>
          <w:szCs w:val="20"/>
        </w:rPr>
        <w:t xml:space="preserve">Faktury, o których mowa w ust. 1 niniejszego paragrafu winny być wystawiane na płatnika:                  Miasto Gorzów Wielkopolski - Administracja Domów Mieszkalnych nr </w:t>
      </w:r>
      <w:r w:rsidR="00B009F8">
        <w:rPr>
          <w:rFonts w:ascii="Arial" w:hAnsi="Arial" w:cs="Arial"/>
          <w:sz w:val="20"/>
          <w:szCs w:val="20"/>
        </w:rPr>
        <w:t>1</w:t>
      </w:r>
      <w:r w:rsidRPr="00B009F8">
        <w:rPr>
          <w:rFonts w:ascii="Arial" w:hAnsi="Arial" w:cs="Arial"/>
          <w:sz w:val="20"/>
          <w:szCs w:val="20"/>
        </w:rPr>
        <w:t xml:space="preserve"> oddział Zakładu Gospodarki Mieszkaniowej w Gorzowie Wielkopolskim, ul. </w:t>
      </w:r>
      <w:r w:rsidR="00B009F8">
        <w:rPr>
          <w:rFonts w:ascii="Arial" w:hAnsi="Arial" w:cs="Arial"/>
          <w:sz w:val="20"/>
          <w:szCs w:val="20"/>
        </w:rPr>
        <w:t>Wyszyńskiego 38</w:t>
      </w:r>
      <w:r w:rsidRPr="00B009F8">
        <w:rPr>
          <w:rFonts w:ascii="Arial" w:hAnsi="Arial" w:cs="Arial"/>
          <w:sz w:val="20"/>
          <w:szCs w:val="20"/>
        </w:rPr>
        <w:t>, 66-400 Gorzów Wlkp.       NIP 599 -00-19-632</w:t>
      </w:r>
    </w:p>
    <w:p w14:paraId="3335B7B0" w14:textId="7EE88EDD" w:rsidR="00401BBC" w:rsidRPr="00B009F8" w:rsidRDefault="00401BBC" w:rsidP="0016620E">
      <w:pPr>
        <w:pStyle w:val="Akapitzlist"/>
        <w:numPr>
          <w:ilvl w:val="0"/>
          <w:numId w:val="25"/>
        </w:numPr>
        <w:spacing w:after="0"/>
        <w:ind w:left="426"/>
        <w:jc w:val="both"/>
        <w:rPr>
          <w:rFonts w:ascii="Arial" w:hAnsi="Arial" w:cs="Arial"/>
          <w:sz w:val="20"/>
          <w:szCs w:val="20"/>
        </w:rPr>
      </w:pPr>
      <w:r w:rsidRPr="00B009F8">
        <w:rPr>
          <w:rFonts w:ascii="Arial" w:hAnsi="Arial" w:cs="Arial"/>
          <w:sz w:val="20"/>
          <w:szCs w:val="20"/>
        </w:rPr>
        <w:t xml:space="preserve">Należność przysługująca Wykonawcy płatna będzie przelewem w terminie do 21 dni licząc od dnia otrzymania faktury. Za datę doręczenia </w:t>
      </w:r>
      <w:r w:rsidR="009F4AF1" w:rsidRPr="00B009F8">
        <w:rPr>
          <w:rFonts w:ascii="Arial" w:hAnsi="Arial" w:cs="Arial"/>
          <w:sz w:val="20"/>
          <w:szCs w:val="20"/>
        </w:rPr>
        <w:t xml:space="preserve">kompletnej </w:t>
      </w:r>
      <w:r w:rsidRPr="00B009F8">
        <w:rPr>
          <w:rFonts w:ascii="Arial" w:hAnsi="Arial" w:cs="Arial"/>
          <w:sz w:val="20"/>
          <w:szCs w:val="20"/>
        </w:rPr>
        <w:t>faktury uważa się dzień wpływu do Zamawiającego</w:t>
      </w:r>
      <w:r w:rsidR="00751AD1" w:rsidRPr="00B009F8">
        <w:rPr>
          <w:rFonts w:ascii="Arial" w:hAnsi="Arial" w:cs="Arial"/>
          <w:sz w:val="20"/>
          <w:szCs w:val="20"/>
        </w:rPr>
        <w:t xml:space="preserve">. </w:t>
      </w:r>
      <w:r w:rsidRPr="00B009F8">
        <w:rPr>
          <w:rFonts w:ascii="Arial" w:hAnsi="Arial" w:cs="Arial"/>
          <w:sz w:val="20"/>
          <w:szCs w:val="20"/>
        </w:rPr>
        <w:t>Błędnie wystawiona faktura Vat lub brak protokołu/ów odbioru spowodują naliczenie nowego terminu płatności od momentu dostarczenia poprawionych lub brakujących dokumentów.</w:t>
      </w:r>
    </w:p>
    <w:p w14:paraId="2ED4A9D7" w14:textId="3ABDB2FD" w:rsidR="00401BBC" w:rsidRPr="00B009F8" w:rsidRDefault="00401BBC" w:rsidP="0016620E">
      <w:pPr>
        <w:pStyle w:val="Akapitzlist"/>
        <w:numPr>
          <w:ilvl w:val="0"/>
          <w:numId w:val="25"/>
        </w:numPr>
        <w:ind w:left="426"/>
        <w:jc w:val="both"/>
        <w:rPr>
          <w:rFonts w:ascii="Arial" w:hAnsi="Arial" w:cs="Arial"/>
          <w:sz w:val="20"/>
          <w:szCs w:val="20"/>
        </w:rPr>
      </w:pPr>
      <w:r w:rsidRPr="00B009F8">
        <w:rPr>
          <w:rFonts w:ascii="Arial" w:hAnsi="Arial" w:cs="Arial"/>
          <w:sz w:val="20"/>
          <w:szCs w:val="20"/>
        </w:rPr>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w:t>
      </w:r>
    </w:p>
    <w:p w14:paraId="2F845AD9" w14:textId="45B053C8" w:rsidR="00401BBC" w:rsidRPr="00B009F8" w:rsidRDefault="00401BBC" w:rsidP="0016620E">
      <w:pPr>
        <w:pStyle w:val="Akapitzlist"/>
        <w:numPr>
          <w:ilvl w:val="0"/>
          <w:numId w:val="25"/>
        </w:numPr>
        <w:spacing w:after="0"/>
        <w:ind w:left="426"/>
        <w:jc w:val="both"/>
        <w:rPr>
          <w:rFonts w:ascii="Arial" w:hAnsi="Arial" w:cs="Arial"/>
          <w:sz w:val="20"/>
          <w:szCs w:val="20"/>
        </w:rPr>
      </w:pPr>
      <w:r w:rsidRPr="00B009F8">
        <w:rPr>
          <w:rFonts w:ascii="Arial" w:hAnsi="Arial" w:cs="Arial"/>
          <w:sz w:val="20"/>
          <w:szCs w:val="20"/>
        </w:rPr>
        <w:t>Zamawiający oświadcza, że będzie realizować płatności za faktury z</w:t>
      </w:r>
      <w:r w:rsidR="00E667C2" w:rsidRPr="00B009F8">
        <w:rPr>
          <w:rFonts w:ascii="Arial" w:hAnsi="Arial" w:cs="Arial"/>
          <w:sz w:val="20"/>
          <w:szCs w:val="20"/>
        </w:rPr>
        <w:t> </w:t>
      </w:r>
      <w:r w:rsidRPr="00B009F8">
        <w:rPr>
          <w:rFonts w:ascii="Arial" w:hAnsi="Arial" w:cs="Arial"/>
          <w:sz w:val="20"/>
          <w:szCs w:val="20"/>
        </w:rPr>
        <w:t xml:space="preserve">zastosowaniem mechanizmu podzielonej płatności tzw. </w:t>
      </w:r>
      <w:proofErr w:type="spellStart"/>
      <w:r w:rsidRPr="00B009F8">
        <w:rPr>
          <w:rFonts w:ascii="Arial" w:hAnsi="Arial" w:cs="Arial"/>
          <w:sz w:val="20"/>
          <w:szCs w:val="20"/>
        </w:rPr>
        <w:t>split</w:t>
      </w:r>
      <w:proofErr w:type="spellEnd"/>
      <w:r w:rsidRPr="00B009F8">
        <w:rPr>
          <w:rFonts w:ascii="Arial" w:hAnsi="Arial" w:cs="Arial"/>
          <w:sz w:val="20"/>
          <w:szCs w:val="20"/>
        </w:rPr>
        <w:t xml:space="preserve"> </w:t>
      </w:r>
      <w:proofErr w:type="spellStart"/>
      <w:r w:rsidRPr="00B009F8">
        <w:rPr>
          <w:rFonts w:ascii="Arial" w:hAnsi="Arial" w:cs="Arial"/>
          <w:sz w:val="20"/>
          <w:szCs w:val="20"/>
        </w:rPr>
        <w:t>payment</w:t>
      </w:r>
      <w:proofErr w:type="spellEnd"/>
      <w:r w:rsidRPr="00B009F8">
        <w:rPr>
          <w:rFonts w:ascii="Arial" w:hAnsi="Arial" w:cs="Arial"/>
          <w:sz w:val="20"/>
          <w:szCs w:val="20"/>
        </w:rPr>
        <w:t>. Za zapłatę w tym systemie uznaje się dokonanie płatności w terminie ustalonym w</w:t>
      </w:r>
      <w:r w:rsidR="00E667C2" w:rsidRPr="00B009F8">
        <w:rPr>
          <w:rFonts w:ascii="Arial" w:hAnsi="Arial" w:cs="Arial"/>
          <w:sz w:val="20"/>
          <w:szCs w:val="20"/>
        </w:rPr>
        <w:t> </w:t>
      </w:r>
      <w:r w:rsidRPr="00B009F8">
        <w:rPr>
          <w:rFonts w:ascii="Arial" w:hAnsi="Arial" w:cs="Arial"/>
          <w:sz w:val="20"/>
          <w:szCs w:val="20"/>
        </w:rPr>
        <w:t xml:space="preserve">umowie. Podzieloną płatność tzw. </w:t>
      </w:r>
      <w:proofErr w:type="spellStart"/>
      <w:r w:rsidRPr="00B009F8">
        <w:rPr>
          <w:rFonts w:ascii="Arial" w:hAnsi="Arial" w:cs="Arial"/>
          <w:sz w:val="20"/>
          <w:szCs w:val="20"/>
        </w:rPr>
        <w:t>split</w:t>
      </w:r>
      <w:proofErr w:type="spellEnd"/>
      <w:r w:rsidRPr="00B009F8">
        <w:rPr>
          <w:rFonts w:ascii="Arial" w:hAnsi="Arial" w:cs="Arial"/>
          <w:sz w:val="20"/>
          <w:szCs w:val="20"/>
        </w:rPr>
        <w:t xml:space="preserve"> </w:t>
      </w:r>
      <w:proofErr w:type="spellStart"/>
      <w:r w:rsidRPr="00B009F8">
        <w:rPr>
          <w:rFonts w:ascii="Arial" w:hAnsi="Arial" w:cs="Arial"/>
          <w:sz w:val="20"/>
          <w:szCs w:val="20"/>
        </w:rPr>
        <w:t>payment</w:t>
      </w:r>
      <w:proofErr w:type="spellEnd"/>
      <w:r w:rsidRPr="00B009F8">
        <w:rPr>
          <w:rFonts w:ascii="Arial" w:hAnsi="Arial" w:cs="Arial"/>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B009F8">
        <w:rPr>
          <w:rFonts w:ascii="Arial" w:hAnsi="Arial" w:cs="Arial"/>
          <w:sz w:val="20"/>
          <w:szCs w:val="20"/>
        </w:rPr>
        <w:t>split</w:t>
      </w:r>
      <w:proofErr w:type="spellEnd"/>
      <w:r w:rsidRPr="00B009F8">
        <w:rPr>
          <w:rFonts w:ascii="Arial" w:hAnsi="Arial" w:cs="Arial"/>
          <w:sz w:val="20"/>
          <w:szCs w:val="20"/>
        </w:rPr>
        <w:t xml:space="preserve"> </w:t>
      </w:r>
      <w:proofErr w:type="spellStart"/>
      <w:r w:rsidRPr="00B009F8">
        <w:rPr>
          <w:rFonts w:ascii="Arial" w:hAnsi="Arial" w:cs="Arial"/>
          <w:sz w:val="20"/>
          <w:szCs w:val="20"/>
        </w:rPr>
        <w:t>payment</w:t>
      </w:r>
      <w:proofErr w:type="spellEnd"/>
      <w:r w:rsidRPr="00B009F8">
        <w:rPr>
          <w:rFonts w:ascii="Arial" w:hAnsi="Arial" w:cs="Arial"/>
          <w:sz w:val="20"/>
          <w:szCs w:val="20"/>
        </w:rPr>
        <w:t>.</w:t>
      </w:r>
    </w:p>
    <w:p w14:paraId="039E0416" w14:textId="7FCD2612" w:rsidR="00401BBC" w:rsidRPr="00B009F8" w:rsidRDefault="00401BBC" w:rsidP="0016620E">
      <w:pPr>
        <w:pStyle w:val="Akapitzlist"/>
        <w:numPr>
          <w:ilvl w:val="0"/>
          <w:numId w:val="25"/>
        </w:numPr>
        <w:spacing w:after="0"/>
        <w:ind w:left="426"/>
        <w:jc w:val="both"/>
        <w:rPr>
          <w:rFonts w:ascii="Arial" w:hAnsi="Arial" w:cs="Arial"/>
          <w:sz w:val="20"/>
          <w:szCs w:val="20"/>
        </w:rPr>
      </w:pPr>
      <w:r w:rsidRPr="00B009F8">
        <w:rPr>
          <w:rFonts w:ascii="Arial" w:hAnsi="Arial" w:cs="Arial"/>
          <w:sz w:val="20"/>
          <w:szCs w:val="20"/>
        </w:rPr>
        <w:t>Wykonawca każdorazowo umieści na fakturze symbol i nr niniejszej umowy.</w:t>
      </w:r>
    </w:p>
    <w:p w14:paraId="3D7A42EC" w14:textId="77777777" w:rsidR="00B314EB" w:rsidRPr="00B009F8" w:rsidRDefault="00B314EB" w:rsidP="00D33495">
      <w:pPr>
        <w:suppressAutoHyphens/>
        <w:autoSpaceDE w:val="0"/>
        <w:autoSpaceDN w:val="0"/>
        <w:adjustRightInd w:val="0"/>
        <w:spacing w:after="0"/>
        <w:rPr>
          <w:rFonts w:ascii="Arial" w:eastAsia="Times New Roman" w:hAnsi="Arial" w:cs="Arial"/>
          <w:sz w:val="20"/>
          <w:szCs w:val="20"/>
          <w:lang w:eastAsia="pl-PL"/>
        </w:rPr>
      </w:pPr>
    </w:p>
    <w:p w14:paraId="7695C5AE" w14:textId="3B76C7C4" w:rsidR="0022655E" w:rsidRPr="00B009F8" w:rsidRDefault="00525CF9" w:rsidP="00D33495">
      <w:pPr>
        <w:suppressAutoHyphens/>
        <w:autoSpaceDE w:val="0"/>
        <w:autoSpaceDN w:val="0"/>
        <w:adjustRightInd w:val="0"/>
        <w:spacing w:after="0"/>
        <w:jc w:val="center"/>
        <w:rPr>
          <w:rFonts w:ascii="Arial" w:eastAsia="TTE18700A0t00" w:hAnsi="Arial" w:cs="Arial"/>
          <w:b/>
          <w:bCs/>
          <w:sz w:val="20"/>
          <w:szCs w:val="20"/>
          <w:lang w:eastAsia="pl-PL"/>
        </w:rPr>
      </w:pPr>
      <w:r w:rsidRPr="00B009F8">
        <w:rPr>
          <w:rFonts w:ascii="Arial" w:eastAsia="Times New Roman" w:hAnsi="Arial" w:cs="Arial"/>
          <w:b/>
          <w:bCs/>
          <w:sz w:val="20"/>
          <w:szCs w:val="20"/>
          <w:lang w:eastAsia="pl-PL"/>
        </w:rPr>
        <w:t xml:space="preserve">§ </w:t>
      </w:r>
      <w:r w:rsidR="00401BBC" w:rsidRPr="00B009F8">
        <w:rPr>
          <w:rFonts w:ascii="Arial" w:eastAsia="TTE18700A0t00" w:hAnsi="Arial" w:cs="Arial"/>
          <w:b/>
          <w:bCs/>
          <w:sz w:val="20"/>
          <w:szCs w:val="20"/>
          <w:lang w:eastAsia="pl-PL"/>
        </w:rPr>
        <w:t>8</w:t>
      </w:r>
    </w:p>
    <w:p w14:paraId="63201096" w14:textId="6ACD9FEA" w:rsidR="00525CF9" w:rsidRPr="00B009F8" w:rsidRDefault="00214582" w:rsidP="00D33495">
      <w:pPr>
        <w:suppressAutoHyphens/>
        <w:autoSpaceDE w:val="0"/>
        <w:autoSpaceDN w:val="0"/>
        <w:adjustRightInd w:val="0"/>
        <w:spacing w:after="0"/>
        <w:jc w:val="center"/>
        <w:rPr>
          <w:rFonts w:ascii="Arial" w:eastAsia="TTE18700A0t00" w:hAnsi="Arial" w:cs="Arial"/>
          <w:b/>
          <w:bCs/>
          <w:sz w:val="20"/>
          <w:szCs w:val="20"/>
          <w:lang w:eastAsia="pl-PL"/>
        </w:rPr>
      </w:pPr>
      <w:r w:rsidRPr="00B009F8">
        <w:rPr>
          <w:rFonts w:ascii="Arial" w:eastAsia="TTE18700A0t00" w:hAnsi="Arial" w:cs="Arial"/>
          <w:b/>
          <w:bCs/>
          <w:sz w:val="20"/>
          <w:szCs w:val="20"/>
          <w:lang w:eastAsia="pl-PL"/>
        </w:rPr>
        <w:t>Osoby odpowiedzialne za prawidłowe wykonanie umowy</w:t>
      </w:r>
    </w:p>
    <w:p w14:paraId="60293BEF" w14:textId="79E927CE" w:rsidR="00525CF9" w:rsidRPr="00B009F8" w:rsidRDefault="00214582" w:rsidP="004A0ACD">
      <w:pPr>
        <w:pStyle w:val="Akapitzlist"/>
        <w:numPr>
          <w:ilvl w:val="0"/>
          <w:numId w:val="9"/>
        </w:numPr>
        <w:suppressAutoHyphens/>
        <w:autoSpaceDE w:val="0"/>
        <w:autoSpaceDN w:val="0"/>
        <w:adjustRightInd w:val="0"/>
        <w:spacing w:after="0"/>
        <w:ind w:left="426" w:hanging="426"/>
        <w:jc w:val="both"/>
        <w:rPr>
          <w:rFonts w:ascii="Arial" w:eastAsia="TTE18700A0t00" w:hAnsi="Arial" w:cs="Arial"/>
          <w:sz w:val="20"/>
          <w:szCs w:val="20"/>
          <w:lang w:eastAsia="pl-PL"/>
        </w:rPr>
      </w:pPr>
      <w:r w:rsidRPr="00B009F8">
        <w:rPr>
          <w:rFonts w:ascii="Arial" w:eastAsia="TTE18700A0t00" w:hAnsi="Arial" w:cs="Arial"/>
          <w:sz w:val="20"/>
          <w:szCs w:val="20"/>
          <w:lang w:eastAsia="pl-PL"/>
        </w:rPr>
        <w:t>Do zlecania, koordynowania, odbioru i rozliczenia prac w ramach niniejszej umowy Zamawiający wyznacza</w:t>
      </w:r>
      <w:r w:rsidR="00525CF9" w:rsidRPr="00B009F8">
        <w:rPr>
          <w:rFonts w:ascii="Arial" w:eastAsia="TTE18700A0t00" w:hAnsi="Arial" w:cs="Arial"/>
          <w:sz w:val="20"/>
          <w:szCs w:val="20"/>
          <w:lang w:eastAsia="pl-PL"/>
        </w:rPr>
        <w:t xml:space="preserve"> Inspektor</w:t>
      </w:r>
      <w:r w:rsidRPr="00B009F8">
        <w:rPr>
          <w:rFonts w:ascii="Arial" w:eastAsia="TTE18700A0t00" w:hAnsi="Arial" w:cs="Arial"/>
          <w:sz w:val="20"/>
          <w:szCs w:val="20"/>
          <w:lang w:eastAsia="pl-PL"/>
        </w:rPr>
        <w:t>a</w:t>
      </w:r>
      <w:r w:rsidR="00525CF9" w:rsidRPr="00B009F8">
        <w:rPr>
          <w:rFonts w:ascii="Arial" w:eastAsia="TTE18700A0t00" w:hAnsi="Arial" w:cs="Arial"/>
          <w:sz w:val="20"/>
          <w:szCs w:val="20"/>
          <w:lang w:eastAsia="pl-PL"/>
        </w:rPr>
        <w:t xml:space="preserve"> Techniczn</w:t>
      </w:r>
      <w:r w:rsidRPr="00B009F8">
        <w:rPr>
          <w:rFonts w:ascii="Arial" w:eastAsia="TTE18700A0t00" w:hAnsi="Arial" w:cs="Arial"/>
          <w:sz w:val="20"/>
          <w:szCs w:val="20"/>
          <w:lang w:eastAsia="pl-PL"/>
        </w:rPr>
        <w:t>ego</w:t>
      </w:r>
      <w:r w:rsidR="00525CF9" w:rsidRPr="00B009F8">
        <w:rPr>
          <w:rFonts w:ascii="Arial" w:eastAsia="TTE18700A0t00" w:hAnsi="Arial" w:cs="Arial"/>
          <w:sz w:val="20"/>
          <w:szCs w:val="20"/>
          <w:lang w:eastAsia="pl-PL"/>
        </w:rPr>
        <w:t xml:space="preserve"> ADM </w:t>
      </w:r>
      <w:r w:rsidR="00B009F8">
        <w:rPr>
          <w:rFonts w:ascii="Arial" w:eastAsia="TTE18700A0t00" w:hAnsi="Arial" w:cs="Arial"/>
          <w:sz w:val="20"/>
          <w:szCs w:val="20"/>
          <w:lang w:eastAsia="pl-PL"/>
        </w:rPr>
        <w:t>1</w:t>
      </w:r>
      <w:r w:rsidR="00F21EF4" w:rsidRPr="00B009F8">
        <w:rPr>
          <w:rFonts w:ascii="Arial" w:eastAsia="TTE18700A0t00" w:hAnsi="Arial" w:cs="Arial"/>
          <w:sz w:val="20"/>
          <w:szCs w:val="20"/>
          <w:lang w:eastAsia="pl-PL"/>
        </w:rPr>
        <w:t xml:space="preserve"> w osobie p. </w:t>
      </w:r>
      <w:r w:rsidR="00983EBD">
        <w:rPr>
          <w:rFonts w:ascii="Arial" w:eastAsia="TTE18700A0t00" w:hAnsi="Arial" w:cs="Arial"/>
          <w:sz w:val="20"/>
          <w:szCs w:val="20"/>
          <w:lang w:eastAsia="pl-PL"/>
        </w:rPr>
        <w:t>………………..</w:t>
      </w:r>
      <w:r w:rsidRPr="00B009F8">
        <w:rPr>
          <w:rFonts w:ascii="Arial" w:eastAsia="TTE18700A0t00" w:hAnsi="Arial" w:cs="Arial"/>
          <w:sz w:val="20"/>
          <w:szCs w:val="20"/>
          <w:lang w:eastAsia="pl-PL"/>
        </w:rPr>
        <w:t>, tel.</w:t>
      </w:r>
      <w:r w:rsidR="00B009F8">
        <w:rPr>
          <w:rFonts w:ascii="Arial" w:eastAsia="TTE18700A0t00" w:hAnsi="Arial" w:cs="Arial"/>
          <w:sz w:val="20"/>
          <w:szCs w:val="20"/>
          <w:lang w:eastAsia="pl-PL"/>
        </w:rPr>
        <w:t xml:space="preserve"> </w:t>
      </w:r>
      <w:r w:rsidR="00983EBD">
        <w:rPr>
          <w:rFonts w:ascii="Arial" w:eastAsia="TTE18700A0t00" w:hAnsi="Arial" w:cs="Arial"/>
          <w:sz w:val="20"/>
          <w:szCs w:val="20"/>
          <w:lang w:eastAsia="pl-PL"/>
        </w:rPr>
        <w:t>………………..</w:t>
      </w:r>
      <w:r w:rsidRPr="00B009F8">
        <w:rPr>
          <w:rFonts w:ascii="Arial" w:eastAsia="TTE18700A0t00" w:hAnsi="Arial" w:cs="Arial"/>
          <w:sz w:val="20"/>
          <w:szCs w:val="20"/>
          <w:lang w:eastAsia="pl-PL"/>
        </w:rPr>
        <w:t>, e-mail</w:t>
      </w:r>
      <w:r w:rsidR="004A0ACD">
        <w:rPr>
          <w:rFonts w:ascii="Arial" w:eastAsia="TTE18700A0t00" w:hAnsi="Arial" w:cs="Arial"/>
          <w:sz w:val="20"/>
          <w:szCs w:val="20"/>
          <w:lang w:eastAsia="pl-PL"/>
        </w:rPr>
        <w:t xml:space="preserve">: </w:t>
      </w:r>
      <w:r w:rsidR="00983EBD">
        <w:rPr>
          <w:rFonts w:ascii="Arial" w:eastAsia="TTE18700A0t00" w:hAnsi="Arial" w:cs="Arial"/>
          <w:sz w:val="20"/>
          <w:szCs w:val="20"/>
          <w:lang w:eastAsia="pl-PL"/>
        </w:rPr>
        <w:t>…………………………</w:t>
      </w:r>
      <w:r w:rsidR="00E667C2" w:rsidRPr="00B009F8">
        <w:rPr>
          <w:rFonts w:ascii="Arial" w:eastAsia="TTE18700A0t00" w:hAnsi="Arial" w:cs="Arial"/>
          <w:sz w:val="20"/>
          <w:szCs w:val="20"/>
          <w:lang w:eastAsia="pl-PL"/>
        </w:rPr>
        <w:t xml:space="preserve"> </w:t>
      </w:r>
      <w:r w:rsidR="003A40F4" w:rsidRPr="00B009F8">
        <w:rPr>
          <w:rFonts w:ascii="Arial" w:eastAsia="TTE18700A0t00" w:hAnsi="Arial" w:cs="Arial"/>
          <w:sz w:val="20"/>
          <w:szCs w:val="20"/>
          <w:lang w:eastAsia="pl-PL"/>
        </w:rPr>
        <w:t xml:space="preserve">a w przypadku jego nieobecności z-ca kierownika ADM w osobie </w:t>
      </w:r>
      <w:r w:rsidR="004A0ACD">
        <w:rPr>
          <w:rFonts w:ascii="Arial" w:eastAsia="TTE18700A0t00" w:hAnsi="Arial" w:cs="Arial"/>
          <w:sz w:val="20"/>
          <w:szCs w:val="20"/>
          <w:lang w:eastAsia="pl-PL"/>
        </w:rPr>
        <w:t xml:space="preserve">                            </w:t>
      </w:r>
      <w:r w:rsidR="003A40F4" w:rsidRPr="00B009F8">
        <w:rPr>
          <w:rFonts w:ascii="Arial" w:eastAsia="TTE18700A0t00" w:hAnsi="Arial" w:cs="Arial"/>
          <w:sz w:val="20"/>
          <w:szCs w:val="20"/>
          <w:lang w:eastAsia="pl-PL"/>
        </w:rPr>
        <w:t>p</w:t>
      </w:r>
      <w:r w:rsidR="00E667C2" w:rsidRPr="00B009F8">
        <w:rPr>
          <w:rFonts w:ascii="Arial" w:eastAsia="TTE18700A0t00" w:hAnsi="Arial" w:cs="Arial"/>
          <w:sz w:val="20"/>
          <w:szCs w:val="20"/>
          <w:lang w:eastAsia="pl-PL"/>
        </w:rPr>
        <w:t xml:space="preserve">. </w:t>
      </w:r>
      <w:r w:rsidR="00983EBD">
        <w:rPr>
          <w:rFonts w:ascii="Arial" w:eastAsia="TTE18700A0t00" w:hAnsi="Arial" w:cs="Arial"/>
          <w:sz w:val="20"/>
          <w:szCs w:val="20"/>
          <w:lang w:eastAsia="pl-PL"/>
        </w:rPr>
        <w:t>…………………….</w:t>
      </w:r>
      <w:r w:rsidR="003A40F4" w:rsidRPr="00B009F8">
        <w:rPr>
          <w:rFonts w:ascii="Arial" w:eastAsia="TTE18700A0t00" w:hAnsi="Arial" w:cs="Arial"/>
          <w:sz w:val="20"/>
          <w:szCs w:val="20"/>
          <w:lang w:eastAsia="pl-PL"/>
        </w:rPr>
        <w:t xml:space="preserve">, tel. </w:t>
      </w:r>
      <w:r w:rsidR="00983EBD">
        <w:rPr>
          <w:rFonts w:ascii="Arial" w:eastAsia="TTE18700A0t00" w:hAnsi="Arial" w:cs="Arial"/>
          <w:sz w:val="20"/>
          <w:szCs w:val="20"/>
          <w:lang w:eastAsia="pl-PL"/>
        </w:rPr>
        <w:t>…………………….</w:t>
      </w:r>
      <w:r w:rsidR="003A40F4" w:rsidRPr="00B009F8">
        <w:rPr>
          <w:rFonts w:ascii="Arial" w:eastAsia="TTE18700A0t00" w:hAnsi="Arial" w:cs="Arial"/>
          <w:sz w:val="20"/>
          <w:szCs w:val="20"/>
          <w:lang w:eastAsia="pl-PL"/>
        </w:rPr>
        <w:t xml:space="preserve"> e mail</w:t>
      </w:r>
      <w:r w:rsidR="004A0ACD">
        <w:rPr>
          <w:rFonts w:ascii="Arial" w:eastAsia="TTE18700A0t00" w:hAnsi="Arial" w:cs="Arial"/>
          <w:sz w:val="20"/>
          <w:szCs w:val="20"/>
          <w:lang w:eastAsia="pl-PL"/>
        </w:rPr>
        <w:t>:</w:t>
      </w:r>
      <w:r w:rsidR="003A40F4" w:rsidRPr="00B009F8">
        <w:rPr>
          <w:rFonts w:ascii="Arial" w:eastAsia="TTE18700A0t00" w:hAnsi="Arial" w:cs="Arial"/>
          <w:sz w:val="20"/>
          <w:szCs w:val="20"/>
          <w:lang w:eastAsia="pl-PL"/>
        </w:rPr>
        <w:t xml:space="preserve"> </w:t>
      </w:r>
      <w:r w:rsidR="00983EBD">
        <w:rPr>
          <w:rFonts w:ascii="Arial" w:eastAsia="TTE18700A0t00" w:hAnsi="Arial" w:cs="Arial"/>
          <w:sz w:val="20"/>
          <w:szCs w:val="20"/>
          <w:lang w:eastAsia="pl-PL"/>
        </w:rPr>
        <w:t>……………………………</w:t>
      </w:r>
    </w:p>
    <w:p w14:paraId="08E43D79" w14:textId="5C2A42A3" w:rsidR="00214582" w:rsidRPr="00B009F8" w:rsidRDefault="0020748B" w:rsidP="0016620E">
      <w:pPr>
        <w:pStyle w:val="Akapitzlist"/>
        <w:numPr>
          <w:ilvl w:val="0"/>
          <w:numId w:val="9"/>
        </w:numPr>
        <w:suppressAutoHyphens/>
        <w:autoSpaceDE w:val="0"/>
        <w:autoSpaceDN w:val="0"/>
        <w:adjustRightInd w:val="0"/>
        <w:spacing w:after="0"/>
        <w:ind w:left="426" w:hanging="426"/>
        <w:jc w:val="both"/>
        <w:rPr>
          <w:rFonts w:ascii="Arial" w:eastAsia="TTE18700A0t00" w:hAnsi="Arial" w:cs="Arial"/>
          <w:sz w:val="20"/>
          <w:szCs w:val="20"/>
          <w:lang w:eastAsia="pl-PL"/>
        </w:rPr>
      </w:pPr>
      <w:r w:rsidRPr="00B009F8">
        <w:rPr>
          <w:rFonts w:ascii="Arial" w:eastAsia="TTE18700A0t00" w:hAnsi="Arial" w:cs="Arial"/>
          <w:sz w:val="20"/>
          <w:szCs w:val="20"/>
          <w:lang w:eastAsia="pl-PL"/>
        </w:rPr>
        <w:t>Do</w:t>
      </w:r>
      <w:r w:rsidR="004070B5" w:rsidRPr="00B009F8">
        <w:rPr>
          <w:rFonts w:ascii="Arial" w:eastAsia="TTE18700A0t00" w:hAnsi="Arial" w:cs="Arial"/>
          <w:sz w:val="20"/>
          <w:szCs w:val="20"/>
          <w:lang w:eastAsia="pl-PL"/>
        </w:rPr>
        <w:t xml:space="preserve"> odbioru zleceń</w:t>
      </w:r>
      <w:r w:rsidR="00B76D5E" w:rsidRPr="00B009F8">
        <w:rPr>
          <w:rFonts w:ascii="Arial" w:eastAsia="TTE18700A0t00" w:hAnsi="Arial" w:cs="Arial"/>
          <w:sz w:val="20"/>
          <w:szCs w:val="20"/>
          <w:lang w:eastAsia="pl-PL"/>
        </w:rPr>
        <w:t>,</w:t>
      </w:r>
      <w:r w:rsidRPr="00B009F8">
        <w:rPr>
          <w:rFonts w:ascii="Arial" w:eastAsia="TTE18700A0t00" w:hAnsi="Arial" w:cs="Arial"/>
          <w:sz w:val="20"/>
          <w:szCs w:val="20"/>
          <w:lang w:eastAsia="pl-PL"/>
        </w:rPr>
        <w:t xml:space="preserve"> kontakt</w:t>
      </w:r>
      <w:r w:rsidR="00B76D5E" w:rsidRPr="00B009F8">
        <w:rPr>
          <w:rFonts w:ascii="Arial" w:eastAsia="TTE18700A0t00" w:hAnsi="Arial" w:cs="Arial"/>
          <w:sz w:val="20"/>
          <w:szCs w:val="20"/>
          <w:lang w:eastAsia="pl-PL"/>
        </w:rPr>
        <w:t>u oraz nadzoru nad prawidłowym wykonaniem</w:t>
      </w:r>
      <w:r w:rsidRPr="00B009F8">
        <w:rPr>
          <w:rFonts w:ascii="Arial" w:eastAsia="TTE18700A0t00" w:hAnsi="Arial" w:cs="Arial"/>
          <w:sz w:val="20"/>
          <w:szCs w:val="20"/>
          <w:lang w:eastAsia="pl-PL"/>
        </w:rPr>
        <w:t xml:space="preserve"> niniejszej umowy</w:t>
      </w:r>
      <w:r w:rsidR="00B76D5E" w:rsidRPr="00B009F8">
        <w:rPr>
          <w:rFonts w:ascii="Arial" w:eastAsia="TTE18700A0t00" w:hAnsi="Arial" w:cs="Arial"/>
          <w:sz w:val="20"/>
          <w:szCs w:val="20"/>
          <w:lang w:eastAsia="pl-PL"/>
        </w:rPr>
        <w:t xml:space="preserve"> </w:t>
      </w:r>
      <w:r w:rsidR="00614D2D">
        <w:rPr>
          <w:rFonts w:ascii="Arial" w:eastAsia="TTE18700A0t00" w:hAnsi="Arial" w:cs="Arial"/>
          <w:sz w:val="20"/>
          <w:szCs w:val="20"/>
          <w:lang w:eastAsia="pl-PL"/>
        </w:rPr>
        <w:t xml:space="preserve">                          </w:t>
      </w:r>
      <w:r w:rsidR="004070B5" w:rsidRPr="00B009F8">
        <w:rPr>
          <w:rFonts w:ascii="Arial" w:eastAsia="TTE18700A0t00" w:hAnsi="Arial" w:cs="Arial"/>
          <w:sz w:val="20"/>
          <w:szCs w:val="20"/>
          <w:lang w:eastAsia="pl-PL"/>
        </w:rPr>
        <w:t>z ramienia Wykonawcy, Wykonawca wyznacza p. …………</w:t>
      </w:r>
      <w:r w:rsidR="00614D2D">
        <w:rPr>
          <w:rFonts w:ascii="Arial" w:eastAsia="TTE18700A0t00" w:hAnsi="Arial" w:cs="Arial"/>
          <w:sz w:val="20"/>
          <w:szCs w:val="20"/>
          <w:lang w:eastAsia="pl-PL"/>
        </w:rPr>
        <w:t>……………….</w:t>
      </w:r>
      <w:r w:rsidR="004070B5" w:rsidRPr="00B009F8">
        <w:rPr>
          <w:rFonts w:ascii="Arial" w:eastAsia="TTE18700A0t00" w:hAnsi="Arial" w:cs="Arial"/>
          <w:sz w:val="20"/>
          <w:szCs w:val="20"/>
          <w:lang w:eastAsia="pl-PL"/>
        </w:rPr>
        <w:t xml:space="preserve">….., </w:t>
      </w:r>
      <w:r w:rsidR="00614D2D">
        <w:rPr>
          <w:rFonts w:ascii="Arial" w:eastAsia="TTE18700A0t00" w:hAnsi="Arial" w:cs="Arial"/>
          <w:sz w:val="20"/>
          <w:szCs w:val="20"/>
          <w:lang w:eastAsia="pl-PL"/>
        </w:rPr>
        <w:t xml:space="preserve">                                              </w:t>
      </w:r>
      <w:r w:rsidR="004070B5" w:rsidRPr="00B009F8">
        <w:rPr>
          <w:rFonts w:ascii="Arial" w:eastAsia="TTE18700A0t00" w:hAnsi="Arial" w:cs="Arial"/>
          <w:sz w:val="20"/>
          <w:szCs w:val="20"/>
          <w:lang w:eastAsia="pl-PL"/>
        </w:rPr>
        <w:t>tel. ……………………………………, e-mail ………………………………………</w:t>
      </w:r>
    </w:p>
    <w:p w14:paraId="60DCBC5E" w14:textId="77777777" w:rsidR="009F4AF1" w:rsidRPr="00B009F8" w:rsidRDefault="009F4AF1" w:rsidP="0016620E">
      <w:pPr>
        <w:pStyle w:val="Akapitzlist"/>
        <w:numPr>
          <w:ilvl w:val="0"/>
          <w:numId w:val="9"/>
        </w:numPr>
        <w:suppressAutoHyphens/>
        <w:autoSpaceDE w:val="0"/>
        <w:autoSpaceDN w:val="0"/>
        <w:adjustRightInd w:val="0"/>
        <w:spacing w:after="0"/>
        <w:ind w:left="426"/>
        <w:jc w:val="both"/>
        <w:rPr>
          <w:rFonts w:ascii="Arial" w:eastAsia="TTE18700A0t00" w:hAnsi="Arial" w:cs="Arial"/>
          <w:sz w:val="20"/>
          <w:szCs w:val="20"/>
          <w:lang w:eastAsia="pl-PL"/>
        </w:rPr>
      </w:pPr>
      <w:r w:rsidRPr="00B009F8">
        <w:rPr>
          <w:rFonts w:ascii="Arial" w:hAnsi="Arial" w:cs="Arial"/>
          <w:sz w:val="20"/>
          <w:szCs w:val="20"/>
        </w:rPr>
        <w:t xml:space="preserve">Osoby wskazane w ust. 1 i 2 upoważnione są do dokonywania wiążących ustaleń w zakresie sposobu realizacji przedmiotu Umowy, w tym do podpisywania protokołów. </w:t>
      </w:r>
    </w:p>
    <w:p w14:paraId="0F334AD4" w14:textId="77777777" w:rsidR="009F4AF1" w:rsidRPr="00B009F8" w:rsidRDefault="009F4AF1" w:rsidP="0016620E">
      <w:pPr>
        <w:pStyle w:val="Akapitzlist"/>
        <w:numPr>
          <w:ilvl w:val="0"/>
          <w:numId w:val="9"/>
        </w:numPr>
        <w:suppressAutoHyphens/>
        <w:autoSpaceDE w:val="0"/>
        <w:autoSpaceDN w:val="0"/>
        <w:adjustRightInd w:val="0"/>
        <w:spacing w:after="0"/>
        <w:ind w:left="426"/>
        <w:jc w:val="both"/>
        <w:rPr>
          <w:rFonts w:ascii="Arial" w:eastAsia="TTE18700A0t00" w:hAnsi="Arial" w:cs="Arial"/>
          <w:sz w:val="20"/>
          <w:szCs w:val="20"/>
          <w:lang w:eastAsia="pl-PL"/>
        </w:rPr>
      </w:pPr>
      <w:r w:rsidRPr="00B009F8">
        <w:rPr>
          <w:rFonts w:ascii="Arial" w:hAnsi="Arial" w:cs="Arial"/>
          <w:sz w:val="20"/>
          <w:szCs w:val="20"/>
        </w:rPr>
        <w:t xml:space="preserve">Zmiana osób, o których mowa w ust. 1 i 2 w trakcie wykonywania przedmiotu umowy, musi zostać potwierdzona pisemnie. </w:t>
      </w:r>
    </w:p>
    <w:p w14:paraId="28ED19D1" w14:textId="0CB113A3" w:rsidR="00DA394B" w:rsidRPr="00B009F8" w:rsidRDefault="00DA394B" w:rsidP="00D33495">
      <w:pPr>
        <w:suppressAutoHyphens/>
        <w:autoSpaceDE w:val="0"/>
        <w:autoSpaceDN w:val="0"/>
        <w:adjustRightInd w:val="0"/>
        <w:spacing w:after="0"/>
        <w:jc w:val="center"/>
        <w:rPr>
          <w:rFonts w:ascii="Arial" w:eastAsia="Times New Roman" w:hAnsi="Arial" w:cs="Arial"/>
          <w:sz w:val="20"/>
          <w:szCs w:val="20"/>
          <w:lang w:eastAsia="pl-PL"/>
        </w:rPr>
      </w:pPr>
    </w:p>
    <w:p w14:paraId="6D7CD003" w14:textId="17EBACF7" w:rsidR="0022655E" w:rsidRPr="00B009F8" w:rsidRDefault="00525CF9" w:rsidP="00D33495">
      <w:pPr>
        <w:suppressAutoHyphens/>
        <w:autoSpaceDE w:val="0"/>
        <w:autoSpaceDN w:val="0"/>
        <w:adjustRightInd w:val="0"/>
        <w:spacing w:after="0"/>
        <w:jc w:val="center"/>
        <w:rPr>
          <w:rFonts w:ascii="Arial" w:eastAsia="TTE18700A0t00" w:hAnsi="Arial" w:cs="Arial"/>
          <w:b/>
          <w:bCs/>
          <w:sz w:val="20"/>
          <w:szCs w:val="20"/>
          <w:lang w:eastAsia="pl-PL"/>
        </w:rPr>
      </w:pPr>
      <w:r w:rsidRPr="00B009F8">
        <w:rPr>
          <w:rFonts w:ascii="Arial" w:eastAsia="Times New Roman" w:hAnsi="Arial" w:cs="Arial"/>
          <w:b/>
          <w:bCs/>
          <w:sz w:val="20"/>
          <w:szCs w:val="20"/>
          <w:lang w:eastAsia="pl-PL"/>
        </w:rPr>
        <w:t xml:space="preserve">§ </w:t>
      </w:r>
      <w:r w:rsidR="00401BBC" w:rsidRPr="00B009F8">
        <w:rPr>
          <w:rFonts w:ascii="Arial" w:eastAsia="TTE18700A0t00" w:hAnsi="Arial" w:cs="Arial"/>
          <w:b/>
          <w:bCs/>
          <w:sz w:val="20"/>
          <w:szCs w:val="20"/>
          <w:lang w:eastAsia="pl-PL"/>
        </w:rPr>
        <w:t>9</w:t>
      </w:r>
    </w:p>
    <w:p w14:paraId="6BA323EF" w14:textId="543FF4E2" w:rsidR="00525CF9" w:rsidRPr="00B009F8" w:rsidRDefault="002F5055" w:rsidP="00D33495">
      <w:pPr>
        <w:suppressAutoHyphens/>
        <w:autoSpaceDE w:val="0"/>
        <w:autoSpaceDN w:val="0"/>
        <w:adjustRightInd w:val="0"/>
        <w:spacing w:after="0"/>
        <w:jc w:val="center"/>
        <w:rPr>
          <w:rFonts w:ascii="Arial" w:eastAsia="TTE18700A0t00" w:hAnsi="Arial" w:cs="Arial"/>
          <w:b/>
          <w:bCs/>
          <w:sz w:val="20"/>
          <w:szCs w:val="20"/>
          <w:lang w:eastAsia="pl-PL"/>
        </w:rPr>
      </w:pPr>
      <w:r w:rsidRPr="00B009F8">
        <w:rPr>
          <w:rFonts w:ascii="Arial" w:eastAsia="TTE18700A0t00" w:hAnsi="Arial" w:cs="Arial"/>
          <w:b/>
          <w:bCs/>
          <w:sz w:val="20"/>
          <w:szCs w:val="20"/>
          <w:lang w:eastAsia="pl-PL"/>
        </w:rPr>
        <w:t>Dodatkowe obowiązki Wykonawcy</w:t>
      </w:r>
    </w:p>
    <w:p w14:paraId="53F18066" w14:textId="77777777" w:rsidR="009F4AF1" w:rsidRPr="00B009F8" w:rsidRDefault="009F4AF1" w:rsidP="00D33495">
      <w:pPr>
        <w:suppressAutoHyphens/>
        <w:autoSpaceDE w:val="0"/>
        <w:autoSpaceDN w:val="0"/>
        <w:adjustRightInd w:val="0"/>
        <w:spacing w:after="0"/>
        <w:jc w:val="both"/>
        <w:rPr>
          <w:rFonts w:ascii="Arial" w:eastAsia="TTE18700A0t00" w:hAnsi="Arial" w:cs="Arial"/>
          <w:sz w:val="20"/>
          <w:szCs w:val="20"/>
          <w:lang w:eastAsia="pl-PL"/>
        </w:rPr>
      </w:pPr>
      <w:r w:rsidRPr="00B009F8">
        <w:rPr>
          <w:rFonts w:ascii="Arial" w:eastAsia="TTE18700A0t00" w:hAnsi="Arial" w:cs="Arial"/>
          <w:sz w:val="20"/>
          <w:szCs w:val="20"/>
          <w:lang w:eastAsia="pl-PL"/>
        </w:rPr>
        <w:t>W ramach realizacji przedmiotu zamówienia Wykonawca jest zobowiązany do:</w:t>
      </w:r>
    </w:p>
    <w:p w14:paraId="72D7B553" w14:textId="77777777" w:rsidR="009F4AF1" w:rsidRPr="00B009F8" w:rsidRDefault="009F4AF1" w:rsidP="0016620E">
      <w:pPr>
        <w:pStyle w:val="Akapitzlist"/>
        <w:numPr>
          <w:ilvl w:val="0"/>
          <w:numId w:val="24"/>
        </w:numPr>
        <w:suppressAutoHyphens/>
        <w:autoSpaceDE w:val="0"/>
        <w:autoSpaceDN w:val="0"/>
        <w:adjustRightInd w:val="0"/>
        <w:spacing w:after="0"/>
        <w:jc w:val="both"/>
        <w:rPr>
          <w:rFonts w:ascii="Arial" w:eastAsia="TTE18700A0t00" w:hAnsi="Arial" w:cs="Arial"/>
          <w:sz w:val="20"/>
          <w:szCs w:val="20"/>
          <w:lang w:eastAsia="pl-PL"/>
        </w:rPr>
      </w:pPr>
      <w:r w:rsidRPr="00B009F8">
        <w:rPr>
          <w:rFonts w:ascii="Arial" w:eastAsia="TTE18700A0t00" w:hAnsi="Arial" w:cs="Arial"/>
          <w:sz w:val="20"/>
          <w:szCs w:val="20"/>
          <w:lang w:eastAsia="pl-PL"/>
        </w:rPr>
        <w:t>prowadzenia rejestru zgłoszeń awarii i usterek z adnotacją o terminie i sposobie ich usunięcia.</w:t>
      </w:r>
    </w:p>
    <w:p w14:paraId="58541D0C" w14:textId="77777777" w:rsidR="009F4AF1" w:rsidRPr="00B009F8" w:rsidRDefault="009F4AF1" w:rsidP="0016620E">
      <w:pPr>
        <w:pStyle w:val="Akapitzlist"/>
        <w:numPr>
          <w:ilvl w:val="0"/>
          <w:numId w:val="24"/>
        </w:numPr>
        <w:suppressAutoHyphens/>
        <w:autoSpaceDE w:val="0"/>
        <w:autoSpaceDN w:val="0"/>
        <w:adjustRightInd w:val="0"/>
        <w:spacing w:after="0"/>
        <w:jc w:val="both"/>
        <w:rPr>
          <w:rFonts w:ascii="Arial" w:eastAsia="TTE18700A0t00" w:hAnsi="Arial" w:cs="Arial"/>
          <w:sz w:val="20"/>
          <w:szCs w:val="20"/>
          <w:lang w:eastAsia="pl-PL"/>
        </w:rPr>
      </w:pPr>
      <w:r w:rsidRPr="00B009F8">
        <w:rPr>
          <w:rFonts w:ascii="Arial" w:eastAsia="TTE18700A0t00" w:hAnsi="Arial" w:cs="Arial"/>
          <w:sz w:val="20"/>
          <w:szCs w:val="20"/>
          <w:lang w:eastAsia="pl-PL"/>
        </w:rPr>
        <w:t>zgłaszania  się w Dziale Technicznym Administracji min.1 x dziennie (godz. 7:00 - 10:00) w celu uzgodnienia bieżących potrzeb Zamawiającego i odbioru zleceń.</w:t>
      </w:r>
    </w:p>
    <w:p w14:paraId="2DEB44C7" w14:textId="77777777" w:rsidR="009F4AF1" w:rsidRPr="00B009F8" w:rsidRDefault="009F4AF1" w:rsidP="0016620E">
      <w:pPr>
        <w:pStyle w:val="Akapitzlist"/>
        <w:numPr>
          <w:ilvl w:val="0"/>
          <w:numId w:val="24"/>
        </w:numPr>
        <w:shd w:val="clear" w:color="auto" w:fill="F9F9F9"/>
        <w:spacing w:after="0"/>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 xml:space="preserve">wyposażenia pracowników bezpośrednio świadczących usługę w odzież ochronną spełniającą wymagania przepisów BHP, </w:t>
      </w:r>
    </w:p>
    <w:p w14:paraId="35BA63F4" w14:textId="77777777" w:rsidR="009F4AF1" w:rsidRPr="00B009F8" w:rsidRDefault="009F4AF1" w:rsidP="0016620E">
      <w:pPr>
        <w:pStyle w:val="Akapitzlist"/>
        <w:numPr>
          <w:ilvl w:val="0"/>
          <w:numId w:val="24"/>
        </w:numPr>
        <w:shd w:val="clear" w:color="auto" w:fill="F9F9F9"/>
        <w:spacing w:after="0"/>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zabezpieczenia środków transportu niezbędnych do prawidłowego wykonywania zleconych prac,</w:t>
      </w:r>
    </w:p>
    <w:p w14:paraId="4A99636D" w14:textId="77777777" w:rsidR="009F4AF1" w:rsidRPr="00B009F8" w:rsidRDefault="009F4AF1" w:rsidP="0016620E">
      <w:pPr>
        <w:pStyle w:val="Akapitzlist"/>
        <w:numPr>
          <w:ilvl w:val="0"/>
          <w:numId w:val="24"/>
        </w:numPr>
        <w:shd w:val="clear" w:color="auto" w:fill="F9F9F9"/>
        <w:suppressAutoHyphens/>
        <w:spacing w:after="0"/>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pisemnego zgłaszania Zamawiającemu o wykonaniu prac określonych zleceniem i gotowości do odbioru.</w:t>
      </w:r>
    </w:p>
    <w:p w14:paraId="6F53EC45" w14:textId="77777777" w:rsidR="005D06B2" w:rsidRPr="00B009F8" w:rsidRDefault="005D06B2" w:rsidP="00D33495">
      <w:pPr>
        <w:suppressAutoHyphens/>
        <w:spacing w:after="0"/>
        <w:rPr>
          <w:rFonts w:ascii="Arial" w:eastAsia="Times New Roman" w:hAnsi="Arial" w:cs="Arial"/>
          <w:sz w:val="20"/>
          <w:szCs w:val="20"/>
          <w:lang w:eastAsia="pl-PL"/>
        </w:rPr>
      </w:pPr>
    </w:p>
    <w:p w14:paraId="6CC2E636" w14:textId="33E92385" w:rsidR="0022655E" w:rsidRPr="00B009F8" w:rsidRDefault="0091424E" w:rsidP="00D33495">
      <w:pPr>
        <w:suppressAutoHyphens/>
        <w:spacing w:after="0"/>
        <w:jc w:val="center"/>
        <w:rPr>
          <w:rFonts w:ascii="Arial" w:eastAsia="TTE18700A0t00" w:hAnsi="Arial" w:cs="Arial"/>
          <w:b/>
          <w:bCs/>
          <w:sz w:val="20"/>
          <w:szCs w:val="20"/>
          <w:lang w:eastAsia="pl-PL"/>
        </w:rPr>
      </w:pPr>
      <w:r w:rsidRPr="00B009F8">
        <w:rPr>
          <w:rFonts w:ascii="Arial" w:eastAsia="Times New Roman" w:hAnsi="Arial" w:cs="Arial"/>
          <w:b/>
          <w:bCs/>
          <w:sz w:val="20"/>
          <w:szCs w:val="20"/>
          <w:lang w:eastAsia="pl-PL"/>
        </w:rPr>
        <w:t xml:space="preserve">§ </w:t>
      </w:r>
      <w:r w:rsidR="00401BBC" w:rsidRPr="00B009F8">
        <w:rPr>
          <w:rFonts w:ascii="Arial" w:eastAsia="TTE18700A0t00" w:hAnsi="Arial" w:cs="Arial"/>
          <w:b/>
          <w:bCs/>
          <w:sz w:val="20"/>
          <w:szCs w:val="20"/>
          <w:lang w:eastAsia="pl-PL"/>
        </w:rPr>
        <w:t>1</w:t>
      </w:r>
      <w:r w:rsidR="009F4AF1" w:rsidRPr="00B009F8">
        <w:rPr>
          <w:rFonts w:ascii="Arial" w:eastAsia="TTE18700A0t00" w:hAnsi="Arial" w:cs="Arial"/>
          <w:b/>
          <w:bCs/>
          <w:sz w:val="20"/>
          <w:szCs w:val="20"/>
          <w:lang w:eastAsia="pl-PL"/>
        </w:rPr>
        <w:t>0</w:t>
      </w:r>
    </w:p>
    <w:p w14:paraId="58E171A0" w14:textId="0C0697D0" w:rsidR="0091424E" w:rsidRPr="00B009F8" w:rsidRDefault="00A11193" w:rsidP="00D33495">
      <w:pPr>
        <w:suppressAutoHyphens/>
        <w:spacing w:after="0"/>
        <w:jc w:val="center"/>
        <w:rPr>
          <w:rFonts w:ascii="Arial" w:eastAsia="TTE18700A0t00" w:hAnsi="Arial" w:cs="Arial"/>
          <w:b/>
          <w:bCs/>
          <w:sz w:val="20"/>
          <w:szCs w:val="20"/>
          <w:lang w:eastAsia="pl-PL"/>
        </w:rPr>
      </w:pPr>
      <w:r w:rsidRPr="00B009F8">
        <w:rPr>
          <w:rFonts w:ascii="Arial" w:eastAsia="TTE18700A0t00" w:hAnsi="Arial" w:cs="Arial"/>
          <w:b/>
          <w:bCs/>
          <w:sz w:val="20"/>
          <w:szCs w:val="20"/>
          <w:lang w:eastAsia="pl-PL"/>
        </w:rPr>
        <w:t xml:space="preserve"> Obowiązki dotyczące ochrony danych osobowych</w:t>
      </w:r>
    </w:p>
    <w:p w14:paraId="5BD0DEDD" w14:textId="4C835CAD" w:rsidR="0091424E" w:rsidRPr="00B009F8" w:rsidRDefault="0091424E" w:rsidP="0016620E">
      <w:pPr>
        <w:pStyle w:val="Akapitzlist1"/>
        <w:numPr>
          <w:ilvl w:val="0"/>
          <w:numId w:val="10"/>
        </w:numPr>
        <w:spacing w:line="276" w:lineRule="auto"/>
        <w:ind w:left="426" w:hanging="426"/>
        <w:jc w:val="both"/>
        <w:rPr>
          <w:rFonts w:ascii="Arial" w:hAnsi="Arial" w:cs="Arial"/>
          <w:sz w:val="20"/>
          <w:szCs w:val="20"/>
        </w:rPr>
      </w:pPr>
      <w:r w:rsidRPr="00B009F8">
        <w:rPr>
          <w:rFonts w:ascii="Arial" w:hAnsi="Arial" w:cs="Arial"/>
          <w:sz w:val="20"/>
          <w:szCs w:val="20"/>
        </w:rPr>
        <w:t xml:space="preserve">W związku z realizacją obowiązków wynikających z treści niniejszej umowy, Zamawiający powierza Wykonawcy, w trybie art. 28 rozporządzenia Parlamentu Europejskiego i Rady (UE) 2016/679 </w:t>
      </w:r>
      <w:r w:rsidR="00614D2D">
        <w:rPr>
          <w:rFonts w:ascii="Arial" w:hAnsi="Arial" w:cs="Arial"/>
          <w:sz w:val="20"/>
          <w:szCs w:val="20"/>
        </w:rPr>
        <w:t xml:space="preserve">                          </w:t>
      </w:r>
      <w:r w:rsidRPr="00B009F8">
        <w:rPr>
          <w:rFonts w:ascii="Arial" w:hAnsi="Arial" w:cs="Arial"/>
          <w:sz w:val="20"/>
          <w:szCs w:val="20"/>
        </w:rPr>
        <w:t>z dnia 27 kwietnia 2016 r. (dalej: „Rozporządzenie”) dane osobowe do przetwarzania, na zasadach i w celu określonym w niniejszym paragrafie.</w:t>
      </w:r>
    </w:p>
    <w:p w14:paraId="7702B905" w14:textId="77777777" w:rsidR="0091424E" w:rsidRPr="00B009F8" w:rsidRDefault="0091424E" w:rsidP="0016620E">
      <w:pPr>
        <w:pStyle w:val="Akapitzlist1"/>
        <w:numPr>
          <w:ilvl w:val="0"/>
          <w:numId w:val="10"/>
        </w:numPr>
        <w:spacing w:line="276" w:lineRule="auto"/>
        <w:ind w:left="426" w:hanging="426"/>
        <w:jc w:val="both"/>
        <w:rPr>
          <w:rFonts w:ascii="Arial" w:hAnsi="Arial" w:cs="Arial"/>
          <w:sz w:val="20"/>
          <w:szCs w:val="20"/>
        </w:rPr>
      </w:pPr>
      <w:r w:rsidRPr="00B009F8">
        <w:rPr>
          <w:rFonts w:ascii="Arial" w:hAnsi="Arial" w:cs="Arial"/>
          <w:sz w:val="20"/>
          <w:szCs w:val="20"/>
        </w:rPr>
        <w:t>Wykonawca zobowiązuje się przetwarzać powierzone mu dane osobowe zgodnie z niniejszym paragrafem, Rozporządzeniem oraz z innymi przepisami prawa powszechnie obowiązującego, które chronią prawa osób, których dane dotyczą.</w:t>
      </w:r>
    </w:p>
    <w:p w14:paraId="3E80F4DF" w14:textId="77777777" w:rsidR="0091424E" w:rsidRPr="00B009F8" w:rsidRDefault="0091424E" w:rsidP="0016620E">
      <w:pPr>
        <w:pStyle w:val="Akapitzlist1"/>
        <w:numPr>
          <w:ilvl w:val="0"/>
          <w:numId w:val="10"/>
        </w:numPr>
        <w:spacing w:line="276" w:lineRule="auto"/>
        <w:ind w:left="426" w:hanging="426"/>
        <w:jc w:val="both"/>
        <w:rPr>
          <w:rFonts w:ascii="Arial" w:hAnsi="Arial" w:cs="Arial"/>
          <w:sz w:val="20"/>
          <w:szCs w:val="20"/>
        </w:rPr>
      </w:pPr>
      <w:r w:rsidRPr="00B009F8">
        <w:rPr>
          <w:rFonts w:ascii="Arial" w:hAnsi="Arial" w:cs="Arial"/>
          <w:sz w:val="20"/>
          <w:szCs w:val="20"/>
        </w:rPr>
        <w:t>Wykonawca oświadcza, iż stosuje środki bezpieczeństwa spełniające wymogi Rozporządzenia.</w:t>
      </w:r>
    </w:p>
    <w:p w14:paraId="743ED2D2" w14:textId="77777777" w:rsidR="0091424E" w:rsidRPr="00B009F8" w:rsidRDefault="0091424E" w:rsidP="0016620E">
      <w:pPr>
        <w:pStyle w:val="Akapitzlist1"/>
        <w:numPr>
          <w:ilvl w:val="0"/>
          <w:numId w:val="10"/>
        </w:numPr>
        <w:spacing w:line="276" w:lineRule="auto"/>
        <w:ind w:left="426" w:hanging="426"/>
        <w:jc w:val="both"/>
        <w:rPr>
          <w:rFonts w:ascii="Arial" w:hAnsi="Arial" w:cs="Arial"/>
          <w:sz w:val="20"/>
          <w:szCs w:val="20"/>
        </w:rPr>
      </w:pPr>
      <w:r w:rsidRPr="00B009F8">
        <w:rPr>
          <w:rFonts w:ascii="Arial" w:hAnsi="Arial" w:cs="Arial"/>
          <w:sz w:val="20"/>
          <w:szCs w:val="20"/>
        </w:rPr>
        <w:t xml:space="preserve">Wykonawca będzie przetwarzał, powierzone dane  zwykłe obejmujące imiona, nazwiska i adresy lokatorów związane z wykonaniem prac konserwacyjnych. </w:t>
      </w:r>
    </w:p>
    <w:p w14:paraId="292AAAE4" w14:textId="77777777" w:rsidR="0091424E" w:rsidRPr="00B009F8" w:rsidRDefault="0091424E" w:rsidP="0016620E">
      <w:pPr>
        <w:pStyle w:val="Akapitzlist1"/>
        <w:numPr>
          <w:ilvl w:val="0"/>
          <w:numId w:val="10"/>
        </w:numPr>
        <w:spacing w:line="276" w:lineRule="auto"/>
        <w:ind w:left="426" w:hanging="426"/>
        <w:jc w:val="both"/>
        <w:rPr>
          <w:rFonts w:ascii="Arial" w:hAnsi="Arial" w:cs="Arial"/>
          <w:i/>
          <w:sz w:val="20"/>
          <w:szCs w:val="20"/>
        </w:rPr>
      </w:pPr>
      <w:r w:rsidRPr="00B009F8">
        <w:rPr>
          <w:rFonts w:ascii="Arial" w:hAnsi="Arial" w:cs="Arial"/>
          <w:sz w:val="20"/>
          <w:szCs w:val="20"/>
        </w:rPr>
        <w:t>Powierzone przez Zamawiającego dane osobowe będą przetwarzane przez Wykonawcę wyłącznie w celu wykonania niniejszej umowy.</w:t>
      </w:r>
    </w:p>
    <w:p w14:paraId="64EAB62E" w14:textId="26AFE032" w:rsidR="0091424E" w:rsidRPr="00B009F8" w:rsidRDefault="0091424E" w:rsidP="0016620E">
      <w:pPr>
        <w:pStyle w:val="Akapitzlist1"/>
        <w:numPr>
          <w:ilvl w:val="0"/>
          <w:numId w:val="10"/>
        </w:numPr>
        <w:spacing w:line="276" w:lineRule="auto"/>
        <w:ind w:left="426" w:hanging="426"/>
        <w:jc w:val="both"/>
        <w:rPr>
          <w:rFonts w:ascii="Arial" w:hAnsi="Arial" w:cs="Arial"/>
          <w:sz w:val="20"/>
          <w:szCs w:val="20"/>
        </w:rPr>
      </w:pPr>
      <w:r w:rsidRPr="00B009F8">
        <w:rPr>
          <w:rFonts w:ascii="Arial" w:hAnsi="Arial" w:cs="Arial"/>
          <w:sz w:val="20"/>
          <w:szCs w:val="20"/>
        </w:rPr>
        <w:t xml:space="preserve">Wykonawca zobowiązuje się, przy przetwarzaniu powierzonych danych osobowych, do ich zabezpieczenia poprzez stosowanie odpowiednich środków technicznych i organizacyjnych zapewniających adekwatny stopień bezpieczeństwa odpowiadający ryzyku związanym </w:t>
      </w:r>
      <w:r w:rsidR="00614D2D">
        <w:rPr>
          <w:rFonts w:ascii="Arial" w:hAnsi="Arial" w:cs="Arial"/>
          <w:sz w:val="20"/>
          <w:szCs w:val="20"/>
        </w:rPr>
        <w:t xml:space="preserve">                                </w:t>
      </w:r>
      <w:r w:rsidRPr="00B009F8">
        <w:rPr>
          <w:rFonts w:ascii="Arial" w:hAnsi="Arial" w:cs="Arial"/>
          <w:sz w:val="20"/>
          <w:szCs w:val="20"/>
        </w:rPr>
        <w:t>z przetwarzaniem danych osobowych, o których mowa w art. 32 Rozporządzenia.</w:t>
      </w:r>
    </w:p>
    <w:p w14:paraId="1B5BFC3F" w14:textId="77777777" w:rsidR="0091424E" w:rsidRPr="00B009F8" w:rsidRDefault="0091424E" w:rsidP="0016620E">
      <w:pPr>
        <w:pStyle w:val="Akapitzlist1"/>
        <w:numPr>
          <w:ilvl w:val="0"/>
          <w:numId w:val="10"/>
        </w:numPr>
        <w:spacing w:line="276" w:lineRule="auto"/>
        <w:ind w:left="426" w:hanging="426"/>
        <w:jc w:val="both"/>
        <w:rPr>
          <w:rFonts w:ascii="Arial" w:hAnsi="Arial" w:cs="Arial"/>
          <w:sz w:val="20"/>
          <w:szCs w:val="20"/>
        </w:rPr>
      </w:pPr>
      <w:r w:rsidRPr="00B009F8">
        <w:rPr>
          <w:rFonts w:ascii="Arial" w:hAnsi="Arial" w:cs="Arial"/>
          <w:sz w:val="20"/>
          <w:szCs w:val="20"/>
        </w:rPr>
        <w:t>Wykonawca zobowiązuje się dołożyć należytej staranności przy przetwarzaniu powierzonych danych osobowych.</w:t>
      </w:r>
    </w:p>
    <w:p w14:paraId="32E8C831" w14:textId="77777777" w:rsidR="0091424E" w:rsidRPr="00B009F8" w:rsidRDefault="0091424E" w:rsidP="0016620E">
      <w:pPr>
        <w:pStyle w:val="Akapitzlist1"/>
        <w:numPr>
          <w:ilvl w:val="0"/>
          <w:numId w:val="10"/>
        </w:numPr>
        <w:spacing w:line="276" w:lineRule="auto"/>
        <w:ind w:left="426" w:hanging="426"/>
        <w:jc w:val="both"/>
        <w:rPr>
          <w:rFonts w:ascii="Arial" w:hAnsi="Arial" w:cs="Arial"/>
          <w:sz w:val="20"/>
          <w:szCs w:val="20"/>
        </w:rPr>
      </w:pPr>
      <w:r w:rsidRPr="00B009F8">
        <w:rPr>
          <w:rFonts w:ascii="Arial" w:hAnsi="Arial" w:cs="Arial"/>
          <w:sz w:val="20"/>
          <w:szCs w:val="20"/>
        </w:rPr>
        <w:t xml:space="preserve">Wykonawca zobowiązuje się do nadania upoważnień do przetwarzania danych osobowych wszystkim osobom, które będą przetwarzały powierzone dane w celu realizacji niniejszej umowy. </w:t>
      </w:r>
    </w:p>
    <w:p w14:paraId="2754C855" w14:textId="544A6394" w:rsidR="0091424E" w:rsidRPr="00B009F8" w:rsidRDefault="0091424E" w:rsidP="0016620E">
      <w:pPr>
        <w:pStyle w:val="Akapitzlist1"/>
        <w:numPr>
          <w:ilvl w:val="0"/>
          <w:numId w:val="10"/>
        </w:numPr>
        <w:spacing w:line="276" w:lineRule="auto"/>
        <w:ind w:left="426" w:hanging="426"/>
        <w:jc w:val="both"/>
        <w:rPr>
          <w:rFonts w:ascii="Arial" w:hAnsi="Arial" w:cs="Arial"/>
          <w:sz w:val="20"/>
          <w:szCs w:val="20"/>
        </w:rPr>
      </w:pPr>
      <w:r w:rsidRPr="00B009F8">
        <w:rPr>
          <w:rFonts w:ascii="Arial" w:hAnsi="Arial" w:cs="Arial"/>
          <w:sz w:val="20"/>
          <w:szCs w:val="20"/>
        </w:rPr>
        <w:t xml:space="preserve">Wykonawca zobowiązuje się zapewnić zachowanie w tajemnicy, (o której mowa w art. 28 ust 3 pkt b Rozporządzenia) przetwarzanych danych przez osoby, które upoważnia do przetwarzania </w:t>
      </w:r>
      <w:r w:rsidRPr="00B009F8">
        <w:rPr>
          <w:rFonts w:ascii="Arial" w:hAnsi="Arial" w:cs="Arial"/>
          <w:sz w:val="20"/>
          <w:szCs w:val="20"/>
        </w:rPr>
        <w:lastRenderedPageBreak/>
        <w:t xml:space="preserve">danych osobowych w celu realizacji niniejszej umowy, zarówno w trakcie zatrudnienia ich </w:t>
      </w:r>
      <w:r w:rsidR="00614D2D">
        <w:rPr>
          <w:rFonts w:ascii="Arial" w:hAnsi="Arial" w:cs="Arial"/>
          <w:sz w:val="20"/>
          <w:szCs w:val="20"/>
        </w:rPr>
        <w:t xml:space="preserve">                             </w:t>
      </w:r>
      <w:r w:rsidRPr="00B009F8">
        <w:rPr>
          <w:rFonts w:ascii="Arial" w:hAnsi="Arial" w:cs="Arial"/>
          <w:sz w:val="20"/>
          <w:szCs w:val="20"/>
        </w:rPr>
        <w:t>u Wykonawcy, jak i po jego ustaniu.</w:t>
      </w:r>
    </w:p>
    <w:p w14:paraId="7A96381F" w14:textId="77777777" w:rsidR="0091424E" w:rsidRPr="00B009F8" w:rsidRDefault="0091424E" w:rsidP="0016620E">
      <w:pPr>
        <w:pStyle w:val="Akapitzlist1"/>
        <w:numPr>
          <w:ilvl w:val="0"/>
          <w:numId w:val="10"/>
        </w:numPr>
        <w:spacing w:line="276" w:lineRule="auto"/>
        <w:ind w:left="426" w:hanging="426"/>
        <w:jc w:val="both"/>
        <w:rPr>
          <w:rFonts w:ascii="Arial" w:hAnsi="Arial" w:cs="Arial"/>
          <w:sz w:val="20"/>
          <w:szCs w:val="20"/>
        </w:rPr>
      </w:pPr>
      <w:r w:rsidRPr="00B009F8">
        <w:rPr>
          <w:rFonts w:ascii="Arial" w:hAnsi="Arial" w:cs="Arial"/>
          <w:sz w:val="20"/>
          <w:szCs w:val="20"/>
        </w:rPr>
        <w:t>Wykonawca po zakończeniu świadczenia usług związanych z przetwarzaniem usuwa wszelkie dane osobowe oraz usuwa wszelkie ich istniejące kopie, chyba że prawo Unii lub prawo państwa członkowskiego nakazują przechowywanie danych osobowych.</w:t>
      </w:r>
    </w:p>
    <w:p w14:paraId="6FF3F5E5" w14:textId="42AA78D1" w:rsidR="0091424E" w:rsidRPr="00B009F8" w:rsidRDefault="0091424E" w:rsidP="0016620E">
      <w:pPr>
        <w:pStyle w:val="Akapitzlist1"/>
        <w:numPr>
          <w:ilvl w:val="0"/>
          <w:numId w:val="10"/>
        </w:numPr>
        <w:spacing w:line="276" w:lineRule="auto"/>
        <w:ind w:left="426" w:hanging="426"/>
        <w:jc w:val="both"/>
        <w:rPr>
          <w:rFonts w:ascii="Arial" w:hAnsi="Arial" w:cs="Arial"/>
          <w:sz w:val="20"/>
          <w:szCs w:val="20"/>
        </w:rPr>
      </w:pPr>
      <w:r w:rsidRPr="00B009F8">
        <w:rPr>
          <w:rFonts w:ascii="Arial" w:hAnsi="Arial" w:cs="Arial"/>
          <w:sz w:val="20"/>
          <w:szCs w:val="20"/>
        </w:rPr>
        <w:t xml:space="preserve">W miarę możliwości Wykonawca pomaga Zamawiającemu w niezbędnym zakresie wywiązywać się z obowiązku odpowiadania na żądania osoby, której dane dotyczą oraz wywiązywania się </w:t>
      </w:r>
      <w:r w:rsidR="00614D2D">
        <w:rPr>
          <w:rFonts w:ascii="Arial" w:hAnsi="Arial" w:cs="Arial"/>
          <w:sz w:val="20"/>
          <w:szCs w:val="20"/>
        </w:rPr>
        <w:t xml:space="preserve">                     </w:t>
      </w:r>
      <w:r w:rsidRPr="00B009F8">
        <w:rPr>
          <w:rFonts w:ascii="Arial" w:hAnsi="Arial" w:cs="Arial"/>
          <w:sz w:val="20"/>
          <w:szCs w:val="20"/>
        </w:rPr>
        <w:t>z obowiązków określonych w art. 32-36 Rozporządzenia.</w:t>
      </w:r>
    </w:p>
    <w:p w14:paraId="7D2D3D1C" w14:textId="7583E494" w:rsidR="0091424E" w:rsidRPr="00B009F8" w:rsidRDefault="0091424E" w:rsidP="0016620E">
      <w:pPr>
        <w:pStyle w:val="Akapitzlist1"/>
        <w:numPr>
          <w:ilvl w:val="0"/>
          <w:numId w:val="10"/>
        </w:numPr>
        <w:spacing w:line="276" w:lineRule="auto"/>
        <w:ind w:left="426" w:hanging="426"/>
        <w:jc w:val="both"/>
        <w:rPr>
          <w:rFonts w:ascii="Arial" w:hAnsi="Arial" w:cs="Arial"/>
          <w:sz w:val="20"/>
          <w:szCs w:val="20"/>
        </w:rPr>
      </w:pPr>
      <w:r w:rsidRPr="00B009F8">
        <w:rPr>
          <w:rFonts w:ascii="Arial" w:hAnsi="Arial" w:cs="Arial"/>
          <w:sz w:val="20"/>
          <w:szCs w:val="20"/>
        </w:rPr>
        <w:t>Wykonawca po stwierdzeniu naruszenia ochrony danych osobowych zgłasza je Zamawiającemu w ciągu 2 dni.</w:t>
      </w:r>
    </w:p>
    <w:p w14:paraId="4B8E632B" w14:textId="77777777" w:rsidR="0091424E" w:rsidRPr="00B009F8" w:rsidRDefault="0091424E" w:rsidP="0016620E">
      <w:pPr>
        <w:pStyle w:val="Akapitzlist1"/>
        <w:numPr>
          <w:ilvl w:val="0"/>
          <w:numId w:val="10"/>
        </w:numPr>
        <w:spacing w:line="276" w:lineRule="auto"/>
        <w:ind w:left="426" w:hanging="426"/>
        <w:jc w:val="both"/>
        <w:rPr>
          <w:rFonts w:ascii="Arial" w:hAnsi="Arial" w:cs="Arial"/>
          <w:sz w:val="20"/>
          <w:szCs w:val="20"/>
        </w:rPr>
      </w:pPr>
      <w:r w:rsidRPr="00B009F8">
        <w:rPr>
          <w:rFonts w:ascii="Arial" w:hAnsi="Arial" w:cs="Arial"/>
          <w:sz w:val="20"/>
          <w:szCs w:val="20"/>
        </w:rPr>
        <w:t xml:space="preserve">Zamawiający zgodnie z art. 28 ust. 3 pkt h) Rozporządzenia ma prawo kontroli, czy środki zastosowane przez Wykonawcę przy przetwarzaniu i zabezpieczeniu powierzonych danych osobowych spełniają postanowienia umowy. </w:t>
      </w:r>
    </w:p>
    <w:p w14:paraId="307F362C" w14:textId="77777777" w:rsidR="0091424E" w:rsidRPr="00B009F8" w:rsidRDefault="0091424E" w:rsidP="0016620E">
      <w:pPr>
        <w:pStyle w:val="Akapitzlist1"/>
        <w:numPr>
          <w:ilvl w:val="0"/>
          <w:numId w:val="10"/>
        </w:numPr>
        <w:spacing w:line="276" w:lineRule="auto"/>
        <w:ind w:left="426" w:hanging="426"/>
        <w:jc w:val="both"/>
        <w:rPr>
          <w:rFonts w:ascii="Arial" w:hAnsi="Arial" w:cs="Arial"/>
          <w:sz w:val="20"/>
          <w:szCs w:val="20"/>
        </w:rPr>
      </w:pPr>
      <w:r w:rsidRPr="00B009F8">
        <w:rPr>
          <w:rFonts w:ascii="Arial" w:hAnsi="Arial" w:cs="Arial"/>
          <w:sz w:val="20"/>
          <w:szCs w:val="20"/>
        </w:rPr>
        <w:t>Zamawiający realizować będzie prawo kontroli w godzinach pracy Wykonawcy i z minimum dwudniowym jego uprzedzeniem.</w:t>
      </w:r>
    </w:p>
    <w:p w14:paraId="1B4E0FC0" w14:textId="77777777" w:rsidR="0091424E" w:rsidRPr="00B009F8" w:rsidRDefault="0091424E" w:rsidP="0016620E">
      <w:pPr>
        <w:pStyle w:val="Akapitzlist1"/>
        <w:numPr>
          <w:ilvl w:val="0"/>
          <w:numId w:val="10"/>
        </w:numPr>
        <w:spacing w:line="276" w:lineRule="auto"/>
        <w:ind w:left="426" w:hanging="426"/>
        <w:jc w:val="both"/>
        <w:rPr>
          <w:rFonts w:ascii="Arial" w:hAnsi="Arial" w:cs="Arial"/>
          <w:sz w:val="20"/>
          <w:szCs w:val="20"/>
        </w:rPr>
      </w:pPr>
      <w:r w:rsidRPr="00B009F8">
        <w:rPr>
          <w:rFonts w:ascii="Arial" w:hAnsi="Arial" w:cs="Arial"/>
          <w:sz w:val="20"/>
          <w:szCs w:val="20"/>
        </w:rPr>
        <w:t>Wykonawca zobowiązuje się do usunięcia uchybień stwierdzonych podczas kontroli w terminie wskazanym przez Zamawiającego danych nie dłuższym niż 7 dni.</w:t>
      </w:r>
    </w:p>
    <w:p w14:paraId="1CBF0375" w14:textId="77777777" w:rsidR="0091424E" w:rsidRPr="00B009F8" w:rsidRDefault="0091424E" w:rsidP="0016620E">
      <w:pPr>
        <w:pStyle w:val="Akapitzlist1"/>
        <w:numPr>
          <w:ilvl w:val="0"/>
          <w:numId w:val="10"/>
        </w:numPr>
        <w:spacing w:line="276" w:lineRule="auto"/>
        <w:ind w:left="426" w:hanging="426"/>
        <w:jc w:val="both"/>
        <w:rPr>
          <w:rFonts w:ascii="Arial" w:hAnsi="Arial" w:cs="Arial"/>
          <w:sz w:val="20"/>
          <w:szCs w:val="20"/>
        </w:rPr>
      </w:pPr>
      <w:r w:rsidRPr="00B009F8">
        <w:rPr>
          <w:rFonts w:ascii="Arial" w:hAnsi="Arial" w:cs="Arial"/>
          <w:sz w:val="20"/>
          <w:szCs w:val="20"/>
        </w:rPr>
        <w:t>Wykonawca udostępnia Zamawiającemu wszelkie informacje niezbędne do wykazania speł</w:t>
      </w:r>
      <w:r w:rsidR="00F21EF4" w:rsidRPr="00B009F8">
        <w:rPr>
          <w:rFonts w:ascii="Arial" w:hAnsi="Arial" w:cs="Arial"/>
          <w:sz w:val="20"/>
          <w:szCs w:val="20"/>
        </w:rPr>
        <w:t xml:space="preserve">nienia obowiązków określonych  </w:t>
      </w:r>
      <w:r w:rsidRPr="00B009F8">
        <w:rPr>
          <w:rFonts w:ascii="Arial" w:hAnsi="Arial" w:cs="Arial"/>
          <w:sz w:val="20"/>
          <w:szCs w:val="20"/>
        </w:rPr>
        <w:t>w art. 28 Rozporządzenia.</w:t>
      </w:r>
    </w:p>
    <w:p w14:paraId="66F456A6" w14:textId="77777777" w:rsidR="0091424E" w:rsidRPr="00B009F8" w:rsidRDefault="0091424E" w:rsidP="0016620E">
      <w:pPr>
        <w:pStyle w:val="Akapitzlist1"/>
        <w:numPr>
          <w:ilvl w:val="0"/>
          <w:numId w:val="10"/>
        </w:numPr>
        <w:spacing w:line="276" w:lineRule="auto"/>
        <w:ind w:left="426" w:hanging="426"/>
        <w:jc w:val="both"/>
        <w:rPr>
          <w:rFonts w:ascii="Arial" w:hAnsi="Arial" w:cs="Arial"/>
          <w:sz w:val="20"/>
          <w:szCs w:val="20"/>
        </w:rPr>
      </w:pPr>
      <w:r w:rsidRPr="00B009F8">
        <w:rPr>
          <w:rFonts w:ascii="Arial" w:hAnsi="Arial" w:cs="Arial"/>
          <w:sz w:val="20"/>
          <w:szCs w:val="20"/>
        </w:rPr>
        <w:t>Wykonawca może powierzyć dane osobowe objęte niniejszą umową do dalszego przetw</w:t>
      </w:r>
      <w:r w:rsidR="00F21EF4" w:rsidRPr="00B009F8">
        <w:rPr>
          <w:rFonts w:ascii="Arial" w:hAnsi="Arial" w:cs="Arial"/>
          <w:sz w:val="20"/>
          <w:szCs w:val="20"/>
        </w:rPr>
        <w:t xml:space="preserve">arzania podwykonawcom jedynie </w:t>
      </w:r>
      <w:r w:rsidRPr="00B009F8">
        <w:rPr>
          <w:rFonts w:ascii="Arial" w:hAnsi="Arial" w:cs="Arial"/>
          <w:sz w:val="20"/>
          <w:szCs w:val="20"/>
        </w:rPr>
        <w:t xml:space="preserve"> w celu wykonania umowy po uzyskaniu uprzedniej pisemnej zgody Zamawiającego.</w:t>
      </w:r>
    </w:p>
    <w:p w14:paraId="46AD1285" w14:textId="5FE4EA10" w:rsidR="0091424E" w:rsidRPr="00B009F8" w:rsidRDefault="0091424E" w:rsidP="0016620E">
      <w:pPr>
        <w:pStyle w:val="Akapitzlist1"/>
        <w:numPr>
          <w:ilvl w:val="0"/>
          <w:numId w:val="10"/>
        </w:numPr>
        <w:spacing w:line="276" w:lineRule="auto"/>
        <w:ind w:left="426" w:hanging="426"/>
        <w:jc w:val="both"/>
        <w:rPr>
          <w:rFonts w:ascii="Arial" w:hAnsi="Arial" w:cs="Arial"/>
          <w:sz w:val="20"/>
          <w:szCs w:val="20"/>
        </w:rPr>
      </w:pPr>
      <w:r w:rsidRPr="00B009F8">
        <w:rPr>
          <w:rFonts w:ascii="Arial" w:hAnsi="Arial" w:cs="Arial"/>
          <w:sz w:val="20"/>
          <w:szCs w:val="20"/>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78AC4796" w14:textId="08A6A253" w:rsidR="0091424E" w:rsidRPr="00B009F8" w:rsidRDefault="0091424E" w:rsidP="0016620E">
      <w:pPr>
        <w:pStyle w:val="Akapitzlist1"/>
        <w:numPr>
          <w:ilvl w:val="0"/>
          <w:numId w:val="10"/>
        </w:numPr>
        <w:spacing w:line="276" w:lineRule="auto"/>
        <w:ind w:left="426" w:hanging="426"/>
        <w:jc w:val="both"/>
        <w:rPr>
          <w:rFonts w:ascii="Arial" w:hAnsi="Arial" w:cs="Arial"/>
          <w:sz w:val="20"/>
          <w:szCs w:val="20"/>
        </w:rPr>
      </w:pPr>
      <w:r w:rsidRPr="00B009F8">
        <w:rPr>
          <w:rFonts w:ascii="Arial" w:hAnsi="Arial" w:cs="Arial"/>
          <w:sz w:val="20"/>
          <w:szCs w:val="20"/>
        </w:rPr>
        <w:t>Podwykonawca, o którym mowa powyżej winien spełniać te same gwarancje i</w:t>
      </w:r>
      <w:r w:rsidR="00E667C2" w:rsidRPr="00B009F8">
        <w:rPr>
          <w:rFonts w:ascii="Arial" w:hAnsi="Arial" w:cs="Arial"/>
          <w:sz w:val="20"/>
          <w:szCs w:val="20"/>
        </w:rPr>
        <w:t> </w:t>
      </w:r>
      <w:r w:rsidRPr="00B009F8">
        <w:rPr>
          <w:rFonts w:ascii="Arial" w:hAnsi="Arial" w:cs="Arial"/>
          <w:sz w:val="20"/>
          <w:szCs w:val="20"/>
        </w:rPr>
        <w:t>obowiązki jakie zostały nałożone na Wykonawcę  w niniejszym paragrafie.</w:t>
      </w:r>
    </w:p>
    <w:p w14:paraId="04434C71" w14:textId="400AC1DA" w:rsidR="0091424E" w:rsidRPr="00B009F8" w:rsidRDefault="0091424E" w:rsidP="0016620E">
      <w:pPr>
        <w:pStyle w:val="Akapitzlist1"/>
        <w:numPr>
          <w:ilvl w:val="0"/>
          <w:numId w:val="10"/>
        </w:numPr>
        <w:spacing w:line="276" w:lineRule="auto"/>
        <w:ind w:left="426" w:hanging="426"/>
        <w:jc w:val="both"/>
        <w:rPr>
          <w:rFonts w:ascii="Arial" w:hAnsi="Arial" w:cs="Arial"/>
          <w:sz w:val="20"/>
          <w:szCs w:val="20"/>
        </w:rPr>
      </w:pPr>
      <w:r w:rsidRPr="00B009F8">
        <w:rPr>
          <w:rFonts w:ascii="Arial" w:hAnsi="Arial" w:cs="Arial"/>
          <w:sz w:val="20"/>
          <w:szCs w:val="20"/>
        </w:rPr>
        <w:t>Wykonawca ponosi pełną odpowiedzialność wobec Zamawiającego</w:t>
      </w:r>
      <w:r w:rsidR="00FB7900">
        <w:rPr>
          <w:rFonts w:ascii="Arial" w:hAnsi="Arial" w:cs="Arial"/>
          <w:sz w:val="20"/>
          <w:szCs w:val="20"/>
        </w:rPr>
        <w:t xml:space="preserve"> </w:t>
      </w:r>
      <w:r w:rsidRPr="00B009F8">
        <w:rPr>
          <w:rFonts w:ascii="Arial" w:hAnsi="Arial" w:cs="Arial"/>
          <w:sz w:val="20"/>
          <w:szCs w:val="20"/>
        </w:rPr>
        <w:t>za</w:t>
      </w:r>
      <w:r w:rsidR="00E667C2" w:rsidRPr="00B009F8">
        <w:rPr>
          <w:rFonts w:ascii="Arial" w:hAnsi="Arial" w:cs="Arial"/>
          <w:sz w:val="20"/>
          <w:szCs w:val="20"/>
        </w:rPr>
        <w:t> </w:t>
      </w:r>
      <w:r w:rsidRPr="00B009F8">
        <w:rPr>
          <w:rFonts w:ascii="Arial" w:hAnsi="Arial" w:cs="Arial"/>
          <w:sz w:val="20"/>
          <w:szCs w:val="20"/>
        </w:rPr>
        <w:t>niewywiązani</w:t>
      </w:r>
      <w:r w:rsidR="00FB7900">
        <w:rPr>
          <w:rFonts w:ascii="Arial" w:hAnsi="Arial" w:cs="Arial"/>
          <w:sz w:val="20"/>
          <w:szCs w:val="20"/>
        </w:rPr>
        <w:t xml:space="preserve">e </w:t>
      </w:r>
      <w:r w:rsidRPr="00B009F8">
        <w:rPr>
          <w:rFonts w:ascii="Arial" w:hAnsi="Arial" w:cs="Arial"/>
          <w:sz w:val="20"/>
          <w:szCs w:val="20"/>
        </w:rPr>
        <w:t xml:space="preserve">się </w:t>
      </w:r>
      <w:r w:rsidR="00FB7900">
        <w:rPr>
          <w:rFonts w:ascii="Arial" w:hAnsi="Arial" w:cs="Arial"/>
          <w:sz w:val="20"/>
          <w:szCs w:val="20"/>
        </w:rPr>
        <w:t xml:space="preserve">                         </w:t>
      </w:r>
      <w:r w:rsidRPr="00B009F8">
        <w:rPr>
          <w:rFonts w:ascii="Arial" w:hAnsi="Arial" w:cs="Arial"/>
          <w:sz w:val="20"/>
          <w:szCs w:val="20"/>
        </w:rPr>
        <w:t>ze spoczywających na podwykonawcy obowiązków ochrony danych.</w:t>
      </w:r>
    </w:p>
    <w:p w14:paraId="24D843C6" w14:textId="77777777" w:rsidR="0091424E" w:rsidRPr="00B009F8" w:rsidRDefault="0091424E" w:rsidP="0016620E">
      <w:pPr>
        <w:pStyle w:val="Akapitzlist1"/>
        <w:numPr>
          <w:ilvl w:val="0"/>
          <w:numId w:val="10"/>
        </w:numPr>
        <w:spacing w:line="276" w:lineRule="auto"/>
        <w:ind w:left="426" w:hanging="426"/>
        <w:jc w:val="both"/>
        <w:rPr>
          <w:rFonts w:ascii="Arial" w:hAnsi="Arial" w:cs="Arial"/>
          <w:sz w:val="20"/>
          <w:szCs w:val="20"/>
        </w:rPr>
      </w:pPr>
      <w:r w:rsidRPr="00B009F8">
        <w:rPr>
          <w:rFonts w:ascii="Arial" w:hAnsi="Arial" w:cs="Arial"/>
          <w:sz w:val="20"/>
          <w:szCs w:val="20"/>
        </w:rPr>
        <w:t>Wykonawca jest odpowiedzialny za udostępnienie lub wykorzystanie danych osobowy</w:t>
      </w:r>
      <w:r w:rsidR="00F21EF4" w:rsidRPr="00B009F8">
        <w:rPr>
          <w:rFonts w:ascii="Arial" w:hAnsi="Arial" w:cs="Arial"/>
          <w:sz w:val="20"/>
          <w:szCs w:val="20"/>
        </w:rPr>
        <w:t xml:space="preserve">ch niezgodnie z treścią umowy, </w:t>
      </w:r>
      <w:r w:rsidRPr="00B009F8">
        <w:rPr>
          <w:rFonts w:ascii="Arial" w:hAnsi="Arial" w:cs="Arial"/>
          <w:sz w:val="20"/>
          <w:szCs w:val="20"/>
        </w:rPr>
        <w:t xml:space="preserve">a  w szczególności za udostępnienie powierzonych do przetwarzania danych osobowych osobom nieupoważnionym. </w:t>
      </w:r>
    </w:p>
    <w:p w14:paraId="17ACC9AA" w14:textId="09308C3F" w:rsidR="0091424E" w:rsidRPr="00B009F8" w:rsidRDefault="0091424E" w:rsidP="0016620E">
      <w:pPr>
        <w:pStyle w:val="Akapitzlist1"/>
        <w:numPr>
          <w:ilvl w:val="0"/>
          <w:numId w:val="10"/>
        </w:numPr>
        <w:spacing w:after="0" w:line="276" w:lineRule="auto"/>
        <w:ind w:left="426" w:hanging="426"/>
        <w:jc w:val="both"/>
        <w:rPr>
          <w:rFonts w:ascii="Arial" w:hAnsi="Arial" w:cs="Arial"/>
          <w:sz w:val="20"/>
          <w:szCs w:val="20"/>
        </w:rPr>
      </w:pPr>
      <w:r w:rsidRPr="00B009F8">
        <w:rPr>
          <w:rFonts w:ascii="Arial" w:hAnsi="Arial" w:cs="Arial"/>
          <w:sz w:val="20"/>
          <w:szCs w:val="20"/>
        </w:rPr>
        <w:t>Wykonawca zobowiązuje się do niezwłocznego poinformowania Zamawiającego o jakimkolwiek postępowaniu, w szczególności administracyjnym lub sądowym, dotyczącym przetwarzania przez Wykonawca danych osobowych określonych w</w:t>
      </w:r>
      <w:r w:rsidR="00E667C2" w:rsidRPr="00B009F8">
        <w:rPr>
          <w:rFonts w:ascii="Arial" w:hAnsi="Arial" w:cs="Arial"/>
          <w:sz w:val="20"/>
          <w:szCs w:val="20"/>
        </w:rPr>
        <w:t> </w:t>
      </w:r>
      <w:r w:rsidRPr="00B009F8">
        <w:rPr>
          <w:rFonts w:ascii="Arial" w:hAnsi="Arial" w:cs="Arial"/>
          <w:sz w:val="20"/>
          <w:szCs w:val="20"/>
        </w:rPr>
        <w:t>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794FE80E" w14:textId="035A947F" w:rsidR="005D522F" w:rsidRPr="00614D2D" w:rsidRDefault="0091424E" w:rsidP="00614D2D">
      <w:pPr>
        <w:pStyle w:val="Akapitzlist1"/>
        <w:numPr>
          <w:ilvl w:val="0"/>
          <w:numId w:val="10"/>
        </w:numPr>
        <w:spacing w:after="0" w:line="276" w:lineRule="auto"/>
        <w:ind w:left="425" w:hanging="425"/>
        <w:jc w:val="both"/>
        <w:rPr>
          <w:rFonts w:ascii="Arial" w:hAnsi="Arial" w:cs="Arial"/>
          <w:sz w:val="20"/>
          <w:szCs w:val="20"/>
        </w:rPr>
      </w:pPr>
      <w:r w:rsidRPr="00B009F8">
        <w:rPr>
          <w:rFonts w:ascii="Arial" w:hAnsi="Arial" w:cs="Arial"/>
          <w:sz w:val="20"/>
          <w:szCs w:val="20"/>
        </w:rPr>
        <w:t xml:space="preserve">W przypadku dochodzenia przez osoby trzecie jakichkolwiek roszczeń wobec Zamawiającego </w:t>
      </w:r>
      <w:r w:rsidR="00FB7900">
        <w:rPr>
          <w:rFonts w:ascii="Arial" w:hAnsi="Arial" w:cs="Arial"/>
          <w:sz w:val="20"/>
          <w:szCs w:val="20"/>
        </w:rPr>
        <w:t xml:space="preserve">                  </w:t>
      </w:r>
      <w:r w:rsidRPr="00B009F8">
        <w:rPr>
          <w:rFonts w:ascii="Arial" w:hAnsi="Arial" w:cs="Arial"/>
          <w:sz w:val="20"/>
          <w:szCs w:val="20"/>
        </w:rPr>
        <w:t>z powodu uchybienia przez Wykonawcę obowiązków wynikających z niniejszego paragrafu, Wykonawca jest zobowiązany zwolnić Zamawiającego od wszelkiej odpowiedzialności z tego tytułu.</w:t>
      </w:r>
    </w:p>
    <w:p w14:paraId="5F31F2EF" w14:textId="00156E71" w:rsidR="0022655E" w:rsidRPr="00B009F8" w:rsidRDefault="00525CF9" w:rsidP="00D33495">
      <w:pPr>
        <w:suppressAutoHyphens/>
        <w:autoSpaceDE w:val="0"/>
        <w:autoSpaceDN w:val="0"/>
        <w:adjustRightInd w:val="0"/>
        <w:spacing w:after="0"/>
        <w:jc w:val="center"/>
        <w:rPr>
          <w:rFonts w:ascii="Arial" w:eastAsia="TTE18700A0t00" w:hAnsi="Arial" w:cs="Arial"/>
          <w:b/>
          <w:bCs/>
          <w:sz w:val="20"/>
          <w:szCs w:val="20"/>
          <w:lang w:eastAsia="pl-PL"/>
        </w:rPr>
      </w:pPr>
      <w:r w:rsidRPr="00B009F8">
        <w:rPr>
          <w:rFonts w:ascii="Arial" w:eastAsia="Times New Roman" w:hAnsi="Arial" w:cs="Arial"/>
          <w:b/>
          <w:bCs/>
          <w:sz w:val="20"/>
          <w:szCs w:val="20"/>
          <w:lang w:eastAsia="pl-PL"/>
        </w:rPr>
        <w:t xml:space="preserve">§ </w:t>
      </w:r>
      <w:r w:rsidR="00401BBC" w:rsidRPr="00B009F8">
        <w:rPr>
          <w:rFonts w:ascii="Arial" w:eastAsia="TTE18700A0t00" w:hAnsi="Arial" w:cs="Arial"/>
          <w:b/>
          <w:bCs/>
          <w:sz w:val="20"/>
          <w:szCs w:val="20"/>
          <w:lang w:eastAsia="pl-PL"/>
        </w:rPr>
        <w:t>1</w:t>
      </w:r>
      <w:r w:rsidR="00CE1515" w:rsidRPr="00B009F8">
        <w:rPr>
          <w:rFonts w:ascii="Arial" w:eastAsia="TTE18700A0t00" w:hAnsi="Arial" w:cs="Arial"/>
          <w:b/>
          <w:bCs/>
          <w:sz w:val="20"/>
          <w:szCs w:val="20"/>
          <w:lang w:eastAsia="pl-PL"/>
        </w:rPr>
        <w:t>1</w:t>
      </w:r>
    </w:p>
    <w:p w14:paraId="4362DA6E" w14:textId="1A419AF6" w:rsidR="00525CF9" w:rsidRPr="00B009F8" w:rsidRDefault="005D522F" w:rsidP="00D33495">
      <w:pPr>
        <w:suppressAutoHyphens/>
        <w:autoSpaceDE w:val="0"/>
        <w:autoSpaceDN w:val="0"/>
        <w:adjustRightInd w:val="0"/>
        <w:spacing w:after="0"/>
        <w:jc w:val="center"/>
        <w:rPr>
          <w:rFonts w:ascii="Arial" w:eastAsia="TTE18700A0t00" w:hAnsi="Arial" w:cs="Arial"/>
          <w:b/>
          <w:bCs/>
          <w:sz w:val="20"/>
          <w:szCs w:val="20"/>
          <w:lang w:eastAsia="pl-PL"/>
        </w:rPr>
      </w:pPr>
      <w:r w:rsidRPr="00B009F8">
        <w:rPr>
          <w:rFonts w:ascii="Arial" w:eastAsia="TTE18700A0t00" w:hAnsi="Arial" w:cs="Arial"/>
          <w:b/>
          <w:bCs/>
          <w:sz w:val="20"/>
          <w:szCs w:val="20"/>
          <w:lang w:eastAsia="pl-PL"/>
        </w:rPr>
        <w:t xml:space="preserve"> Rękojmia i gwarancja</w:t>
      </w:r>
    </w:p>
    <w:p w14:paraId="42628FBE" w14:textId="5299F683" w:rsidR="00525CF9" w:rsidRPr="00B009F8" w:rsidRDefault="00525CF9" w:rsidP="0016620E">
      <w:pPr>
        <w:numPr>
          <w:ilvl w:val="0"/>
          <w:numId w:val="11"/>
        </w:numPr>
        <w:suppressAutoHyphens/>
        <w:autoSpaceDE w:val="0"/>
        <w:autoSpaceDN w:val="0"/>
        <w:adjustRightInd w:val="0"/>
        <w:spacing w:after="0"/>
        <w:ind w:left="426" w:hanging="426"/>
        <w:jc w:val="both"/>
        <w:rPr>
          <w:rFonts w:ascii="Arial" w:eastAsia="TTE18700A0t00" w:hAnsi="Arial" w:cs="Arial"/>
          <w:sz w:val="20"/>
          <w:szCs w:val="20"/>
          <w:lang w:eastAsia="pl-PL"/>
        </w:rPr>
      </w:pPr>
      <w:r w:rsidRPr="00B009F8">
        <w:rPr>
          <w:rFonts w:ascii="Arial" w:eastAsia="TTE18700A0t00" w:hAnsi="Arial" w:cs="Arial"/>
          <w:sz w:val="20"/>
          <w:szCs w:val="20"/>
          <w:lang w:eastAsia="pl-PL"/>
        </w:rPr>
        <w:t xml:space="preserve">Wykonawca udziela Zamawiającemu rękojmi </w:t>
      </w:r>
      <w:r w:rsidR="00426CAB" w:rsidRPr="00B009F8">
        <w:rPr>
          <w:rFonts w:ascii="Arial" w:eastAsia="TTE18700A0t00" w:hAnsi="Arial" w:cs="Arial"/>
          <w:sz w:val="20"/>
          <w:szCs w:val="20"/>
          <w:lang w:eastAsia="pl-PL"/>
        </w:rPr>
        <w:t>na</w:t>
      </w:r>
      <w:r w:rsidRPr="00B009F8">
        <w:rPr>
          <w:rFonts w:ascii="Arial" w:eastAsia="TTE18700A0t00" w:hAnsi="Arial" w:cs="Arial"/>
          <w:sz w:val="20"/>
          <w:szCs w:val="20"/>
          <w:lang w:eastAsia="pl-PL"/>
        </w:rPr>
        <w:t xml:space="preserve"> prace będące przedmiotem</w:t>
      </w:r>
      <w:r w:rsidR="00426CAB" w:rsidRPr="00B009F8">
        <w:rPr>
          <w:rFonts w:ascii="Arial" w:eastAsia="TTE18700A0t00" w:hAnsi="Arial" w:cs="Arial"/>
          <w:sz w:val="20"/>
          <w:szCs w:val="20"/>
          <w:lang w:eastAsia="pl-PL"/>
        </w:rPr>
        <w:t xml:space="preserve"> tej umowy</w:t>
      </w:r>
      <w:r w:rsidRPr="00B009F8">
        <w:rPr>
          <w:rFonts w:ascii="Arial" w:eastAsia="TTE18700A0t00" w:hAnsi="Arial" w:cs="Arial"/>
          <w:sz w:val="20"/>
          <w:szCs w:val="20"/>
          <w:lang w:eastAsia="pl-PL"/>
        </w:rPr>
        <w:t>.</w:t>
      </w:r>
    </w:p>
    <w:p w14:paraId="5A31476F" w14:textId="4900F9D3" w:rsidR="00525CF9" w:rsidRPr="00B009F8" w:rsidRDefault="00525CF9" w:rsidP="0016620E">
      <w:pPr>
        <w:numPr>
          <w:ilvl w:val="0"/>
          <w:numId w:val="11"/>
        </w:numPr>
        <w:suppressAutoHyphens/>
        <w:autoSpaceDE w:val="0"/>
        <w:autoSpaceDN w:val="0"/>
        <w:adjustRightInd w:val="0"/>
        <w:spacing w:after="0"/>
        <w:ind w:left="426" w:hanging="426"/>
        <w:jc w:val="both"/>
        <w:rPr>
          <w:rFonts w:ascii="Arial" w:eastAsia="TTE18700A0t00" w:hAnsi="Arial" w:cs="Arial"/>
          <w:sz w:val="20"/>
          <w:szCs w:val="20"/>
          <w:lang w:eastAsia="pl-PL"/>
        </w:rPr>
      </w:pPr>
      <w:r w:rsidRPr="00B009F8">
        <w:rPr>
          <w:rFonts w:ascii="Arial" w:eastAsia="TTE18700A0t00" w:hAnsi="Arial" w:cs="Arial"/>
          <w:sz w:val="20"/>
          <w:szCs w:val="20"/>
          <w:lang w:eastAsia="pl-PL"/>
        </w:rPr>
        <w:t xml:space="preserve">Okres gwarancji/ rękojmi </w:t>
      </w:r>
      <w:r w:rsidR="00426CAB" w:rsidRPr="00B009F8">
        <w:rPr>
          <w:rFonts w:ascii="Arial" w:eastAsia="TTE18700A0t00" w:hAnsi="Arial" w:cs="Arial"/>
          <w:sz w:val="20"/>
          <w:szCs w:val="20"/>
          <w:lang w:eastAsia="pl-PL"/>
        </w:rPr>
        <w:t>wynosi</w:t>
      </w:r>
      <w:r w:rsidRPr="00B009F8">
        <w:rPr>
          <w:rFonts w:ascii="Arial" w:eastAsia="TTE18700A0t00" w:hAnsi="Arial" w:cs="Arial"/>
          <w:sz w:val="20"/>
          <w:szCs w:val="20"/>
          <w:lang w:eastAsia="pl-PL"/>
        </w:rPr>
        <w:t xml:space="preserve"> </w:t>
      </w:r>
      <w:r w:rsidR="00983EBD">
        <w:rPr>
          <w:rFonts w:ascii="Arial" w:eastAsia="TTE18700A0t00" w:hAnsi="Arial" w:cs="Arial"/>
          <w:sz w:val="20"/>
          <w:szCs w:val="20"/>
          <w:lang w:eastAsia="pl-PL"/>
        </w:rPr>
        <w:t>……………….</w:t>
      </w:r>
      <w:r w:rsidR="006A5171" w:rsidRPr="00B009F8">
        <w:rPr>
          <w:rFonts w:ascii="Arial" w:eastAsia="TTE18700A0t00" w:hAnsi="Arial" w:cs="Arial"/>
          <w:sz w:val="20"/>
          <w:szCs w:val="20"/>
          <w:lang w:eastAsia="pl-PL"/>
        </w:rPr>
        <w:t>m-</w:t>
      </w:r>
      <w:proofErr w:type="spellStart"/>
      <w:r w:rsidR="006A5171" w:rsidRPr="00B009F8">
        <w:rPr>
          <w:rFonts w:ascii="Arial" w:eastAsia="TTE18700A0t00" w:hAnsi="Arial" w:cs="Arial"/>
          <w:sz w:val="20"/>
          <w:szCs w:val="20"/>
          <w:lang w:eastAsia="pl-PL"/>
        </w:rPr>
        <w:t>c</w:t>
      </w:r>
      <w:r w:rsidR="00FB7900">
        <w:rPr>
          <w:rFonts w:ascii="Arial" w:eastAsia="TTE18700A0t00" w:hAnsi="Arial" w:cs="Arial"/>
          <w:sz w:val="20"/>
          <w:szCs w:val="20"/>
          <w:lang w:eastAsia="pl-PL"/>
        </w:rPr>
        <w:t>y</w:t>
      </w:r>
      <w:proofErr w:type="spellEnd"/>
      <w:r w:rsidR="007D38B1" w:rsidRPr="00B009F8">
        <w:rPr>
          <w:rFonts w:ascii="Arial" w:eastAsia="TTE18700A0t00" w:hAnsi="Arial" w:cs="Arial"/>
          <w:sz w:val="20"/>
          <w:szCs w:val="20"/>
          <w:lang w:eastAsia="pl-PL"/>
        </w:rPr>
        <w:t xml:space="preserve"> </w:t>
      </w:r>
      <w:r w:rsidRPr="00B009F8">
        <w:rPr>
          <w:rFonts w:ascii="Arial" w:eastAsia="TTE18700A0t00" w:hAnsi="Arial" w:cs="Arial"/>
          <w:sz w:val="20"/>
          <w:szCs w:val="20"/>
          <w:lang w:eastAsia="pl-PL"/>
        </w:rPr>
        <w:t>od dnia realizacji zlecenia</w:t>
      </w:r>
      <w:r w:rsidR="00FB7900">
        <w:rPr>
          <w:rFonts w:ascii="Arial" w:eastAsia="TTE18700A0t00" w:hAnsi="Arial" w:cs="Arial"/>
          <w:sz w:val="20"/>
          <w:szCs w:val="20"/>
          <w:lang w:eastAsia="pl-PL"/>
        </w:rPr>
        <w:t>.</w:t>
      </w:r>
    </w:p>
    <w:p w14:paraId="03C2401A" w14:textId="4D91D225" w:rsidR="00525CF9" w:rsidRPr="00B009F8" w:rsidRDefault="00525CF9" w:rsidP="0016620E">
      <w:pPr>
        <w:pStyle w:val="Akapitzlist"/>
        <w:numPr>
          <w:ilvl w:val="0"/>
          <w:numId w:val="11"/>
        </w:numPr>
        <w:suppressAutoHyphens/>
        <w:autoSpaceDE w:val="0"/>
        <w:autoSpaceDN w:val="0"/>
        <w:adjustRightInd w:val="0"/>
        <w:spacing w:after="0"/>
        <w:ind w:left="426" w:hanging="426"/>
        <w:jc w:val="both"/>
        <w:rPr>
          <w:rFonts w:ascii="Arial" w:eastAsia="TTE18700A0t00" w:hAnsi="Arial" w:cs="Arial"/>
          <w:sz w:val="20"/>
          <w:szCs w:val="20"/>
          <w:lang w:eastAsia="pl-PL"/>
        </w:rPr>
      </w:pPr>
      <w:r w:rsidRPr="00B009F8">
        <w:rPr>
          <w:rFonts w:ascii="Arial" w:eastAsia="TTE18700A0t00" w:hAnsi="Arial" w:cs="Arial"/>
          <w:sz w:val="20"/>
          <w:szCs w:val="20"/>
          <w:lang w:eastAsia="pl-PL"/>
        </w:rPr>
        <w:lastRenderedPageBreak/>
        <w:t xml:space="preserve">O wykryciu wad w okresie rękojmi, Zamawiający zobowiązany jest zawiadomić Wykonawcę, </w:t>
      </w:r>
      <w:r w:rsidR="00FB7900">
        <w:rPr>
          <w:rFonts w:ascii="Arial" w:eastAsia="TTE18700A0t00" w:hAnsi="Arial" w:cs="Arial"/>
          <w:sz w:val="20"/>
          <w:szCs w:val="20"/>
          <w:lang w:eastAsia="pl-PL"/>
        </w:rPr>
        <w:t xml:space="preserve">                    </w:t>
      </w:r>
      <w:r w:rsidRPr="00B009F8">
        <w:rPr>
          <w:rFonts w:ascii="Arial" w:eastAsia="TTE18700A0t00" w:hAnsi="Arial" w:cs="Arial"/>
          <w:sz w:val="20"/>
          <w:szCs w:val="20"/>
          <w:lang w:eastAsia="pl-PL"/>
        </w:rPr>
        <w:t>nie później niż w terminie 30 dni od daty jej ujawnienia, przekazując informację określającą wadę, jej charakter i</w:t>
      </w:r>
      <w:r w:rsidR="002B0AC9" w:rsidRPr="00B009F8">
        <w:rPr>
          <w:rFonts w:ascii="Arial" w:eastAsia="TTE18700A0t00" w:hAnsi="Arial" w:cs="Arial"/>
          <w:sz w:val="20"/>
          <w:szCs w:val="20"/>
          <w:lang w:eastAsia="pl-PL"/>
        </w:rPr>
        <w:t xml:space="preserve"> wyznaczyć</w:t>
      </w:r>
      <w:r w:rsidRPr="00B009F8">
        <w:rPr>
          <w:rFonts w:ascii="Arial" w:eastAsia="TTE18700A0t00" w:hAnsi="Arial" w:cs="Arial"/>
          <w:sz w:val="20"/>
          <w:szCs w:val="20"/>
          <w:lang w:eastAsia="pl-PL"/>
        </w:rPr>
        <w:t xml:space="preserve"> termin usunięcia.</w:t>
      </w:r>
    </w:p>
    <w:p w14:paraId="4E21D52D" w14:textId="375168CB" w:rsidR="00525CF9" w:rsidRPr="00B009F8" w:rsidRDefault="00525CF9" w:rsidP="0016620E">
      <w:pPr>
        <w:pStyle w:val="Akapitzlist"/>
        <w:numPr>
          <w:ilvl w:val="0"/>
          <w:numId w:val="11"/>
        </w:numPr>
        <w:suppressAutoHyphens/>
        <w:autoSpaceDE w:val="0"/>
        <w:autoSpaceDN w:val="0"/>
        <w:adjustRightInd w:val="0"/>
        <w:spacing w:after="0"/>
        <w:ind w:left="426" w:hanging="426"/>
        <w:jc w:val="both"/>
        <w:rPr>
          <w:rFonts w:ascii="Arial" w:eastAsia="TTE18700A0t00" w:hAnsi="Arial" w:cs="Arial"/>
          <w:sz w:val="20"/>
          <w:szCs w:val="20"/>
          <w:lang w:eastAsia="pl-PL"/>
        </w:rPr>
      </w:pPr>
      <w:r w:rsidRPr="00B009F8">
        <w:rPr>
          <w:rFonts w:ascii="Arial" w:eastAsia="TTE18700A0t00" w:hAnsi="Arial" w:cs="Arial"/>
          <w:sz w:val="20"/>
          <w:szCs w:val="20"/>
          <w:lang w:eastAsia="pl-PL"/>
        </w:rPr>
        <w:t>Wady ujawnione w  okresie objętym rękojmią będą usuwane przez Wykonawcę na jego</w:t>
      </w:r>
      <w:r w:rsidR="004B4986" w:rsidRPr="00B009F8">
        <w:rPr>
          <w:rFonts w:ascii="Arial" w:eastAsia="TTE18700A0t00" w:hAnsi="Arial" w:cs="Arial"/>
          <w:sz w:val="20"/>
          <w:szCs w:val="20"/>
          <w:lang w:eastAsia="pl-PL"/>
        </w:rPr>
        <w:t xml:space="preserve"> </w:t>
      </w:r>
      <w:r w:rsidRPr="00B009F8">
        <w:rPr>
          <w:rFonts w:ascii="Arial" w:eastAsia="TTE18700A0t00" w:hAnsi="Arial" w:cs="Arial"/>
          <w:sz w:val="20"/>
          <w:szCs w:val="20"/>
          <w:lang w:eastAsia="pl-PL"/>
        </w:rPr>
        <w:t xml:space="preserve">koszt, </w:t>
      </w:r>
      <w:r w:rsidR="00FB7900">
        <w:rPr>
          <w:rFonts w:ascii="Arial" w:eastAsia="TTE18700A0t00" w:hAnsi="Arial" w:cs="Arial"/>
          <w:sz w:val="20"/>
          <w:szCs w:val="20"/>
          <w:lang w:eastAsia="pl-PL"/>
        </w:rPr>
        <w:t xml:space="preserve">                 </w:t>
      </w:r>
      <w:r w:rsidRPr="00B009F8">
        <w:rPr>
          <w:rFonts w:ascii="Arial" w:eastAsia="TTE18700A0t00" w:hAnsi="Arial" w:cs="Arial"/>
          <w:sz w:val="20"/>
          <w:szCs w:val="20"/>
          <w:lang w:eastAsia="pl-PL"/>
        </w:rPr>
        <w:t>o ile nie powstały  z winy Zamawiającego.</w:t>
      </w:r>
    </w:p>
    <w:p w14:paraId="3E6A670F" w14:textId="34D04F99" w:rsidR="00857132" w:rsidRPr="00614D2D" w:rsidRDefault="00525CF9" w:rsidP="00D33495">
      <w:pPr>
        <w:pStyle w:val="Akapitzlist"/>
        <w:numPr>
          <w:ilvl w:val="0"/>
          <w:numId w:val="11"/>
        </w:numPr>
        <w:suppressAutoHyphens/>
        <w:autoSpaceDE w:val="0"/>
        <w:autoSpaceDN w:val="0"/>
        <w:adjustRightInd w:val="0"/>
        <w:spacing w:after="0"/>
        <w:ind w:left="426" w:hanging="426"/>
        <w:jc w:val="both"/>
        <w:rPr>
          <w:rFonts w:ascii="Arial" w:eastAsia="TTE18700A0t00" w:hAnsi="Arial" w:cs="Arial"/>
          <w:sz w:val="20"/>
          <w:szCs w:val="20"/>
          <w:lang w:eastAsia="pl-PL"/>
        </w:rPr>
      </w:pPr>
      <w:r w:rsidRPr="00B009F8">
        <w:rPr>
          <w:rFonts w:ascii="Arial" w:eastAsia="TTE18700A0t00" w:hAnsi="Arial" w:cs="Arial"/>
          <w:sz w:val="20"/>
          <w:szCs w:val="20"/>
          <w:lang w:eastAsia="pl-PL"/>
        </w:rPr>
        <w:t>W przypadku nie usunięcia wad przez Wykonawcę w uzgodnionym terminie, Zamawiający po uprzednim pisemnym zawiadomieniu Wykonawcy, zleci ich usunięcie osobie trzeciej, na koszt</w:t>
      </w:r>
      <w:r w:rsidR="00FB7900">
        <w:rPr>
          <w:rFonts w:ascii="Arial" w:eastAsia="TTE18700A0t00" w:hAnsi="Arial" w:cs="Arial"/>
          <w:sz w:val="20"/>
          <w:szCs w:val="20"/>
          <w:lang w:eastAsia="pl-PL"/>
        </w:rPr>
        <w:t xml:space="preserve">                        </w:t>
      </w:r>
      <w:r w:rsidRPr="00B009F8">
        <w:rPr>
          <w:rFonts w:ascii="Arial" w:eastAsia="TTE18700A0t00" w:hAnsi="Arial" w:cs="Arial"/>
          <w:sz w:val="20"/>
          <w:szCs w:val="20"/>
          <w:lang w:eastAsia="pl-PL"/>
        </w:rPr>
        <w:t xml:space="preserve"> i ryzyko Wykonawcy.</w:t>
      </w:r>
    </w:p>
    <w:p w14:paraId="6E5C52A1" w14:textId="3D141A14" w:rsidR="0022655E" w:rsidRPr="00B009F8" w:rsidRDefault="00525CF9" w:rsidP="00D33495">
      <w:pPr>
        <w:suppressAutoHyphens/>
        <w:autoSpaceDE w:val="0"/>
        <w:autoSpaceDN w:val="0"/>
        <w:adjustRightInd w:val="0"/>
        <w:spacing w:after="0"/>
        <w:jc w:val="center"/>
        <w:rPr>
          <w:rFonts w:ascii="Arial" w:eastAsia="TTE18700A0t00" w:hAnsi="Arial" w:cs="Arial"/>
          <w:b/>
          <w:bCs/>
          <w:sz w:val="20"/>
          <w:szCs w:val="20"/>
          <w:lang w:eastAsia="pl-PL"/>
        </w:rPr>
      </w:pPr>
      <w:r w:rsidRPr="00B009F8">
        <w:rPr>
          <w:rFonts w:ascii="Arial" w:eastAsia="Times New Roman" w:hAnsi="Arial" w:cs="Arial"/>
          <w:b/>
          <w:bCs/>
          <w:sz w:val="20"/>
          <w:szCs w:val="20"/>
          <w:lang w:eastAsia="pl-PL"/>
        </w:rPr>
        <w:t xml:space="preserve">§ </w:t>
      </w:r>
      <w:r w:rsidRPr="00B009F8">
        <w:rPr>
          <w:rFonts w:ascii="Arial" w:eastAsia="TTE18700A0t00" w:hAnsi="Arial" w:cs="Arial"/>
          <w:b/>
          <w:bCs/>
          <w:sz w:val="20"/>
          <w:szCs w:val="20"/>
          <w:lang w:eastAsia="pl-PL"/>
        </w:rPr>
        <w:t>1</w:t>
      </w:r>
      <w:r w:rsidR="00CE1515" w:rsidRPr="00B009F8">
        <w:rPr>
          <w:rFonts w:ascii="Arial" w:eastAsia="TTE18700A0t00" w:hAnsi="Arial" w:cs="Arial"/>
          <w:b/>
          <w:bCs/>
          <w:sz w:val="20"/>
          <w:szCs w:val="20"/>
          <w:lang w:eastAsia="pl-PL"/>
        </w:rPr>
        <w:t>2</w:t>
      </w:r>
    </w:p>
    <w:p w14:paraId="705361EC" w14:textId="66DAEE23" w:rsidR="00525CF9" w:rsidRPr="00B009F8" w:rsidRDefault="00664812" w:rsidP="00D33495">
      <w:pPr>
        <w:suppressAutoHyphens/>
        <w:autoSpaceDE w:val="0"/>
        <w:autoSpaceDN w:val="0"/>
        <w:adjustRightInd w:val="0"/>
        <w:spacing w:after="0"/>
        <w:jc w:val="center"/>
        <w:rPr>
          <w:rFonts w:ascii="Arial" w:eastAsia="TTE18700A0t00" w:hAnsi="Arial" w:cs="Arial"/>
          <w:b/>
          <w:bCs/>
          <w:sz w:val="20"/>
          <w:szCs w:val="20"/>
          <w:lang w:eastAsia="pl-PL"/>
        </w:rPr>
      </w:pPr>
      <w:r w:rsidRPr="00B009F8">
        <w:rPr>
          <w:rFonts w:ascii="Arial" w:eastAsia="TTE18700A0t00" w:hAnsi="Arial" w:cs="Arial"/>
          <w:b/>
          <w:bCs/>
          <w:sz w:val="20"/>
          <w:szCs w:val="20"/>
          <w:lang w:eastAsia="pl-PL"/>
        </w:rPr>
        <w:t xml:space="preserve">Obowiązki </w:t>
      </w:r>
      <w:r w:rsidR="00954911" w:rsidRPr="00B009F8">
        <w:rPr>
          <w:rFonts w:ascii="Arial" w:eastAsia="TTE18700A0t00" w:hAnsi="Arial" w:cs="Arial"/>
          <w:b/>
          <w:bCs/>
          <w:sz w:val="20"/>
          <w:szCs w:val="20"/>
          <w:lang w:eastAsia="pl-PL"/>
        </w:rPr>
        <w:t>Z</w:t>
      </w:r>
      <w:r w:rsidRPr="00B009F8">
        <w:rPr>
          <w:rFonts w:ascii="Arial" w:eastAsia="TTE18700A0t00" w:hAnsi="Arial" w:cs="Arial"/>
          <w:b/>
          <w:bCs/>
          <w:sz w:val="20"/>
          <w:szCs w:val="20"/>
          <w:lang w:eastAsia="pl-PL"/>
        </w:rPr>
        <w:t>amawiającego</w:t>
      </w:r>
    </w:p>
    <w:p w14:paraId="49E07E77" w14:textId="2BF7458E" w:rsidR="00525CF9" w:rsidRPr="00B009F8" w:rsidRDefault="00664812" w:rsidP="0016620E">
      <w:pPr>
        <w:pStyle w:val="Akapitzlist"/>
        <w:numPr>
          <w:ilvl w:val="0"/>
          <w:numId w:val="12"/>
        </w:numPr>
        <w:suppressAutoHyphens/>
        <w:autoSpaceDE w:val="0"/>
        <w:autoSpaceDN w:val="0"/>
        <w:adjustRightInd w:val="0"/>
        <w:spacing w:after="0"/>
        <w:ind w:left="426" w:hanging="426"/>
        <w:rPr>
          <w:rFonts w:ascii="Arial" w:eastAsia="TTE18700A0t00" w:hAnsi="Arial" w:cs="Arial"/>
          <w:sz w:val="20"/>
          <w:szCs w:val="20"/>
          <w:lang w:eastAsia="pl-PL"/>
        </w:rPr>
      </w:pPr>
      <w:r w:rsidRPr="00B009F8">
        <w:rPr>
          <w:rFonts w:ascii="Arial" w:eastAsia="TTE18700A0t00" w:hAnsi="Arial" w:cs="Arial"/>
          <w:sz w:val="20"/>
          <w:szCs w:val="20"/>
          <w:lang w:eastAsia="pl-PL"/>
        </w:rPr>
        <w:t>Zamawiający zobowiązany jest z</w:t>
      </w:r>
      <w:r w:rsidR="00525CF9" w:rsidRPr="00B009F8">
        <w:rPr>
          <w:rFonts w:ascii="Arial" w:eastAsia="TTE18700A0t00" w:hAnsi="Arial" w:cs="Arial"/>
          <w:sz w:val="20"/>
          <w:szCs w:val="20"/>
          <w:lang w:eastAsia="pl-PL"/>
        </w:rPr>
        <w:t>apewnić Wykonawcy swobodny dostęp do obiektów Zamawiającego celem prawidłowego i bezpiecznego wykonania prac będących przedmiotem umowy</w:t>
      </w:r>
      <w:r w:rsidRPr="00B009F8">
        <w:rPr>
          <w:rFonts w:ascii="Arial" w:eastAsia="TTE18700A0t00" w:hAnsi="Arial" w:cs="Arial"/>
          <w:sz w:val="20"/>
          <w:szCs w:val="20"/>
          <w:lang w:eastAsia="pl-PL"/>
        </w:rPr>
        <w:t>.</w:t>
      </w:r>
    </w:p>
    <w:p w14:paraId="44606C14" w14:textId="6055E8FC" w:rsidR="00525CF9" w:rsidRPr="00B009F8" w:rsidRDefault="00664812" w:rsidP="0016620E">
      <w:pPr>
        <w:pStyle w:val="Akapitzlist"/>
        <w:numPr>
          <w:ilvl w:val="0"/>
          <w:numId w:val="12"/>
        </w:numPr>
        <w:suppressAutoHyphens/>
        <w:autoSpaceDE w:val="0"/>
        <w:autoSpaceDN w:val="0"/>
        <w:adjustRightInd w:val="0"/>
        <w:spacing w:after="0"/>
        <w:ind w:left="426" w:hanging="426"/>
        <w:jc w:val="both"/>
        <w:rPr>
          <w:rFonts w:ascii="Arial" w:eastAsia="TTE18700A0t00" w:hAnsi="Arial" w:cs="Arial"/>
          <w:sz w:val="20"/>
          <w:szCs w:val="20"/>
          <w:lang w:eastAsia="pl-PL"/>
        </w:rPr>
      </w:pPr>
      <w:r w:rsidRPr="00B009F8">
        <w:rPr>
          <w:rFonts w:ascii="Arial" w:eastAsia="TTE18700A0t00" w:hAnsi="Arial" w:cs="Arial"/>
          <w:sz w:val="20"/>
          <w:szCs w:val="20"/>
          <w:lang w:eastAsia="pl-PL"/>
        </w:rPr>
        <w:t>Zamawiający zobowiązany jest z</w:t>
      </w:r>
      <w:r w:rsidR="00525CF9" w:rsidRPr="00B009F8">
        <w:rPr>
          <w:rFonts w:ascii="Arial" w:eastAsia="TTE18700A0t00" w:hAnsi="Arial" w:cs="Arial"/>
          <w:sz w:val="20"/>
          <w:szCs w:val="20"/>
          <w:lang w:eastAsia="pl-PL"/>
        </w:rPr>
        <w:t>głaszać natychmiast Wykonawcy zauważone usterki</w:t>
      </w:r>
      <w:r w:rsidRPr="00B009F8">
        <w:rPr>
          <w:rFonts w:ascii="Arial" w:eastAsia="TTE18700A0t00" w:hAnsi="Arial" w:cs="Arial"/>
          <w:sz w:val="20"/>
          <w:szCs w:val="20"/>
          <w:lang w:eastAsia="pl-PL"/>
        </w:rPr>
        <w:t xml:space="preserve"> oraz nieprawidłowości związane z wykonywaniem przedmiotu umowy</w:t>
      </w:r>
      <w:r w:rsidR="00525CF9" w:rsidRPr="00B009F8">
        <w:rPr>
          <w:rFonts w:ascii="Arial" w:eastAsia="TTE18700A0t00" w:hAnsi="Arial" w:cs="Arial"/>
          <w:sz w:val="20"/>
          <w:szCs w:val="20"/>
          <w:lang w:eastAsia="pl-PL"/>
        </w:rPr>
        <w:t xml:space="preserve">. </w:t>
      </w:r>
    </w:p>
    <w:p w14:paraId="421F14BB" w14:textId="60F33740" w:rsidR="00525CF9" w:rsidRPr="00B009F8" w:rsidRDefault="00664812" w:rsidP="0016620E">
      <w:pPr>
        <w:pStyle w:val="Akapitzlist"/>
        <w:numPr>
          <w:ilvl w:val="0"/>
          <w:numId w:val="12"/>
        </w:numPr>
        <w:suppressAutoHyphens/>
        <w:autoSpaceDE w:val="0"/>
        <w:autoSpaceDN w:val="0"/>
        <w:adjustRightInd w:val="0"/>
        <w:spacing w:after="0"/>
        <w:ind w:left="426" w:hanging="426"/>
        <w:jc w:val="both"/>
        <w:rPr>
          <w:rFonts w:ascii="Arial" w:eastAsia="TTE18700A0t00" w:hAnsi="Arial" w:cs="Arial"/>
          <w:sz w:val="20"/>
          <w:szCs w:val="20"/>
          <w:lang w:eastAsia="pl-PL"/>
        </w:rPr>
      </w:pPr>
      <w:r w:rsidRPr="00B009F8">
        <w:rPr>
          <w:rFonts w:ascii="Arial" w:eastAsia="TTE18700A0t00" w:hAnsi="Arial" w:cs="Arial"/>
          <w:sz w:val="20"/>
          <w:szCs w:val="20"/>
          <w:lang w:eastAsia="pl-PL"/>
        </w:rPr>
        <w:t>Zamawiający zobowiązany jest d</w:t>
      </w:r>
      <w:r w:rsidR="00525CF9" w:rsidRPr="00B009F8">
        <w:rPr>
          <w:rFonts w:ascii="Arial" w:eastAsia="TTE18700A0t00" w:hAnsi="Arial" w:cs="Arial"/>
          <w:sz w:val="20"/>
          <w:szCs w:val="20"/>
          <w:lang w:eastAsia="pl-PL"/>
        </w:rPr>
        <w:t>okonywać odbioru robót w ciągu 7 dni roboczych od  zgłoszenia przez Wykonawcę do odbioru, a robót ulegających zakryciu w ciągu 1 dn</w:t>
      </w:r>
      <w:r w:rsidR="00CE1515" w:rsidRPr="00B009F8">
        <w:rPr>
          <w:rFonts w:ascii="Arial" w:eastAsia="TTE18700A0t00" w:hAnsi="Arial" w:cs="Arial"/>
          <w:sz w:val="20"/>
          <w:szCs w:val="20"/>
          <w:lang w:eastAsia="pl-PL"/>
        </w:rPr>
        <w:t>i</w:t>
      </w:r>
      <w:r w:rsidR="00525CF9" w:rsidRPr="00B009F8">
        <w:rPr>
          <w:rFonts w:ascii="Arial" w:eastAsia="TTE18700A0t00" w:hAnsi="Arial" w:cs="Arial"/>
          <w:sz w:val="20"/>
          <w:szCs w:val="20"/>
          <w:lang w:eastAsia="pl-PL"/>
        </w:rPr>
        <w:t>a roboczego od zgłoszenia przez Wykonawcę.</w:t>
      </w:r>
    </w:p>
    <w:p w14:paraId="5D67E816" w14:textId="77777777" w:rsidR="00FE3A09" w:rsidRDefault="00FE3A09" w:rsidP="00D33495">
      <w:pPr>
        <w:suppressAutoHyphens/>
        <w:autoSpaceDE w:val="0"/>
        <w:autoSpaceDN w:val="0"/>
        <w:adjustRightInd w:val="0"/>
        <w:spacing w:after="0"/>
        <w:rPr>
          <w:rFonts w:ascii="Arial" w:eastAsia="Times New Roman" w:hAnsi="Arial" w:cs="Arial"/>
          <w:color w:val="FF0000"/>
          <w:sz w:val="20"/>
          <w:szCs w:val="20"/>
          <w:lang w:eastAsia="pl-PL"/>
        </w:rPr>
      </w:pPr>
    </w:p>
    <w:p w14:paraId="0097652A" w14:textId="77777777" w:rsidR="00614D2D" w:rsidRDefault="00614D2D" w:rsidP="00D33495">
      <w:pPr>
        <w:suppressAutoHyphens/>
        <w:autoSpaceDE w:val="0"/>
        <w:autoSpaceDN w:val="0"/>
        <w:adjustRightInd w:val="0"/>
        <w:spacing w:after="0"/>
        <w:rPr>
          <w:rFonts w:ascii="Arial" w:eastAsia="Times New Roman" w:hAnsi="Arial" w:cs="Arial"/>
          <w:color w:val="FF0000"/>
          <w:sz w:val="20"/>
          <w:szCs w:val="20"/>
          <w:lang w:eastAsia="pl-PL"/>
        </w:rPr>
      </w:pPr>
    </w:p>
    <w:p w14:paraId="5B3DE4F1" w14:textId="77777777" w:rsidR="00614D2D" w:rsidRPr="00B009F8" w:rsidRDefault="00614D2D" w:rsidP="00D33495">
      <w:pPr>
        <w:suppressAutoHyphens/>
        <w:autoSpaceDE w:val="0"/>
        <w:autoSpaceDN w:val="0"/>
        <w:adjustRightInd w:val="0"/>
        <w:spacing w:after="0"/>
        <w:rPr>
          <w:rFonts w:ascii="Arial" w:eastAsia="Times New Roman" w:hAnsi="Arial" w:cs="Arial"/>
          <w:color w:val="FF0000"/>
          <w:sz w:val="20"/>
          <w:szCs w:val="20"/>
          <w:lang w:eastAsia="pl-PL"/>
        </w:rPr>
      </w:pPr>
    </w:p>
    <w:p w14:paraId="73FAB324" w14:textId="7A1D5255" w:rsidR="0022655E" w:rsidRPr="00B009F8" w:rsidRDefault="00525CF9" w:rsidP="00D33495">
      <w:pPr>
        <w:suppressAutoHyphens/>
        <w:autoSpaceDE w:val="0"/>
        <w:autoSpaceDN w:val="0"/>
        <w:adjustRightInd w:val="0"/>
        <w:spacing w:after="0"/>
        <w:jc w:val="center"/>
        <w:rPr>
          <w:rFonts w:ascii="Arial" w:eastAsia="TTE18700A0t00" w:hAnsi="Arial" w:cs="Arial"/>
          <w:b/>
          <w:bCs/>
          <w:sz w:val="20"/>
          <w:szCs w:val="20"/>
          <w:lang w:eastAsia="pl-PL"/>
        </w:rPr>
      </w:pPr>
      <w:r w:rsidRPr="00B009F8">
        <w:rPr>
          <w:rFonts w:ascii="Arial" w:eastAsia="Times New Roman" w:hAnsi="Arial" w:cs="Arial"/>
          <w:b/>
          <w:bCs/>
          <w:sz w:val="20"/>
          <w:szCs w:val="20"/>
          <w:lang w:eastAsia="pl-PL"/>
        </w:rPr>
        <w:t>§</w:t>
      </w:r>
      <w:r w:rsidRPr="00B009F8">
        <w:rPr>
          <w:rFonts w:ascii="Arial" w:eastAsia="TTE18700A0t00" w:hAnsi="Arial" w:cs="Arial"/>
          <w:b/>
          <w:bCs/>
          <w:sz w:val="20"/>
          <w:szCs w:val="20"/>
          <w:lang w:eastAsia="pl-PL"/>
        </w:rPr>
        <w:t xml:space="preserve"> 1</w:t>
      </w:r>
      <w:r w:rsidR="00CE1515" w:rsidRPr="00B009F8">
        <w:rPr>
          <w:rFonts w:ascii="Arial" w:eastAsia="TTE18700A0t00" w:hAnsi="Arial" w:cs="Arial"/>
          <w:b/>
          <w:bCs/>
          <w:sz w:val="20"/>
          <w:szCs w:val="20"/>
          <w:lang w:eastAsia="pl-PL"/>
        </w:rPr>
        <w:t>3</w:t>
      </w:r>
    </w:p>
    <w:p w14:paraId="5195FC9E" w14:textId="73B76F33" w:rsidR="00525CF9" w:rsidRPr="00B009F8" w:rsidRDefault="005064B6" w:rsidP="00D33495">
      <w:pPr>
        <w:suppressAutoHyphens/>
        <w:autoSpaceDE w:val="0"/>
        <w:autoSpaceDN w:val="0"/>
        <w:adjustRightInd w:val="0"/>
        <w:spacing w:after="0"/>
        <w:jc w:val="center"/>
        <w:rPr>
          <w:rFonts w:ascii="Arial" w:eastAsia="TTE18700A0t00" w:hAnsi="Arial" w:cs="Arial"/>
          <w:b/>
          <w:bCs/>
          <w:sz w:val="20"/>
          <w:szCs w:val="20"/>
          <w:lang w:eastAsia="pl-PL"/>
        </w:rPr>
      </w:pPr>
      <w:r w:rsidRPr="00B009F8">
        <w:rPr>
          <w:rFonts w:ascii="Arial" w:eastAsia="TTE18700A0t00" w:hAnsi="Arial" w:cs="Arial"/>
          <w:b/>
          <w:bCs/>
          <w:sz w:val="20"/>
          <w:szCs w:val="20"/>
          <w:lang w:eastAsia="pl-PL"/>
        </w:rPr>
        <w:t xml:space="preserve"> Kary umowne</w:t>
      </w:r>
    </w:p>
    <w:p w14:paraId="02092C1E" w14:textId="31E1FD1A" w:rsidR="00525CF9" w:rsidRPr="00B009F8" w:rsidRDefault="00525CF9" w:rsidP="0016620E">
      <w:pPr>
        <w:pStyle w:val="Akapitzlist"/>
        <w:numPr>
          <w:ilvl w:val="0"/>
          <w:numId w:val="13"/>
        </w:numPr>
        <w:suppressAutoHyphens/>
        <w:autoSpaceDE w:val="0"/>
        <w:autoSpaceDN w:val="0"/>
        <w:adjustRightInd w:val="0"/>
        <w:spacing w:after="0"/>
        <w:ind w:left="426" w:hanging="426"/>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Wykonawca zapłaci Zamawiającemu kary umowne w następujących przypadkach:</w:t>
      </w:r>
    </w:p>
    <w:p w14:paraId="1FE22EBA" w14:textId="32083CD2" w:rsidR="00106DD2" w:rsidRPr="00B009F8" w:rsidRDefault="00106DD2" w:rsidP="0016620E">
      <w:pPr>
        <w:pStyle w:val="Akapitzlist"/>
        <w:numPr>
          <w:ilvl w:val="0"/>
          <w:numId w:val="14"/>
        </w:numPr>
        <w:spacing w:after="0"/>
        <w:jc w:val="both"/>
        <w:rPr>
          <w:rFonts w:ascii="Arial" w:hAnsi="Arial" w:cs="Arial"/>
          <w:sz w:val="20"/>
          <w:szCs w:val="20"/>
        </w:rPr>
      </w:pPr>
      <w:r w:rsidRPr="00B009F8">
        <w:rPr>
          <w:rFonts w:ascii="Arial" w:hAnsi="Arial" w:cs="Arial"/>
          <w:sz w:val="20"/>
          <w:szCs w:val="20"/>
        </w:rPr>
        <w:t>niewykonani</w:t>
      </w:r>
      <w:r w:rsidR="00217DEF" w:rsidRPr="00B009F8">
        <w:rPr>
          <w:rFonts w:ascii="Arial" w:hAnsi="Arial" w:cs="Arial"/>
          <w:sz w:val="20"/>
          <w:szCs w:val="20"/>
        </w:rPr>
        <w:t>a</w:t>
      </w:r>
      <w:r w:rsidRPr="00B009F8">
        <w:rPr>
          <w:rFonts w:ascii="Arial" w:hAnsi="Arial" w:cs="Arial"/>
          <w:sz w:val="20"/>
          <w:szCs w:val="20"/>
        </w:rPr>
        <w:t>, nieterminow</w:t>
      </w:r>
      <w:r w:rsidR="00217DEF" w:rsidRPr="00B009F8">
        <w:rPr>
          <w:rFonts w:ascii="Arial" w:hAnsi="Arial" w:cs="Arial"/>
          <w:sz w:val="20"/>
          <w:szCs w:val="20"/>
        </w:rPr>
        <w:t>ego</w:t>
      </w:r>
      <w:r w:rsidRPr="00B009F8">
        <w:rPr>
          <w:rFonts w:ascii="Arial" w:hAnsi="Arial" w:cs="Arial"/>
          <w:sz w:val="20"/>
          <w:szCs w:val="20"/>
        </w:rPr>
        <w:t xml:space="preserve"> lub nienależyte</w:t>
      </w:r>
      <w:r w:rsidR="00217DEF" w:rsidRPr="00B009F8">
        <w:rPr>
          <w:rFonts w:ascii="Arial" w:hAnsi="Arial" w:cs="Arial"/>
          <w:sz w:val="20"/>
          <w:szCs w:val="20"/>
        </w:rPr>
        <w:t>go</w:t>
      </w:r>
      <w:r w:rsidRPr="00B009F8">
        <w:rPr>
          <w:rFonts w:ascii="Arial" w:hAnsi="Arial" w:cs="Arial"/>
          <w:sz w:val="20"/>
          <w:szCs w:val="20"/>
        </w:rPr>
        <w:t xml:space="preserve"> wykonanie obowiązków wynikających </w:t>
      </w:r>
      <w:r w:rsidR="00614D2D">
        <w:rPr>
          <w:rFonts w:ascii="Arial" w:hAnsi="Arial" w:cs="Arial"/>
          <w:sz w:val="20"/>
          <w:szCs w:val="20"/>
        </w:rPr>
        <w:t xml:space="preserve">                         </w:t>
      </w:r>
      <w:r w:rsidRPr="00B009F8">
        <w:rPr>
          <w:rFonts w:ascii="Arial" w:hAnsi="Arial" w:cs="Arial"/>
          <w:sz w:val="20"/>
          <w:szCs w:val="20"/>
        </w:rPr>
        <w:t xml:space="preserve">z niniejszej umowy </w:t>
      </w:r>
      <w:r w:rsidR="00C25565" w:rsidRPr="00B009F8">
        <w:rPr>
          <w:rFonts w:ascii="Arial" w:hAnsi="Arial" w:cs="Arial"/>
          <w:sz w:val="20"/>
          <w:szCs w:val="20"/>
        </w:rPr>
        <w:t xml:space="preserve">stosowane </w:t>
      </w:r>
      <w:r w:rsidRPr="00B009F8">
        <w:rPr>
          <w:rFonts w:ascii="Arial" w:hAnsi="Arial" w:cs="Arial"/>
          <w:sz w:val="20"/>
          <w:szCs w:val="20"/>
        </w:rPr>
        <w:t>będą kary umowne w wysokości 500 zł za</w:t>
      </w:r>
      <w:r w:rsidR="00371C4D" w:rsidRPr="00B009F8">
        <w:rPr>
          <w:rFonts w:ascii="Arial" w:hAnsi="Arial" w:cs="Arial"/>
          <w:sz w:val="20"/>
          <w:szCs w:val="20"/>
        </w:rPr>
        <w:t xml:space="preserve"> każde</w:t>
      </w:r>
      <w:r w:rsidRPr="00B009F8">
        <w:rPr>
          <w:rFonts w:ascii="Arial" w:hAnsi="Arial" w:cs="Arial"/>
          <w:sz w:val="20"/>
          <w:szCs w:val="20"/>
        </w:rPr>
        <w:t xml:space="preserve"> nieterminow</w:t>
      </w:r>
      <w:r w:rsidR="00371C4D" w:rsidRPr="00B009F8">
        <w:rPr>
          <w:rFonts w:ascii="Arial" w:hAnsi="Arial" w:cs="Arial"/>
          <w:sz w:val="20"/>
          <w:szCs w:val="20"/>
        </w:rPr>
        <w:t>e</w:t>
      </w:r>
      <w:r w:rsidRPr="00B009F8">
        <w:rPr>
          <w:rFonts w:ascii="Arial" w:hAnsi="Arial" w:cs="Arial"/>
          <w:sz w:val="20"/>
          <w:szCs w:val="20"/>
        </w:rPr>
        <w:t xml:space="preserve"> lub nienależyte wykonani</w:t>
      </w:r>
      <w:r w:rsidR="00371C4D" w:rsidRPr="00B009F8">
        <w:rPr>
          <w:rFonts w:ascii="Arial" w:hAnsi="Arial" w:cs="Arial"/>
          <w:sz w:val="20"/>
          <w:szCs w:val="20"/>
        </w:rPr>
        <w:t>e</w:t>
      </w:r>
      <w:r w:rsidRPr="00B009F8">
        <w:rPr>
          <w:rFonts w:ascii="Arial" w:hAnsi="Arial" w:cs="Arial"/>
          <w:sz w:val="20"/>
          <w:szCs w:val="20"/>
        </w:rPr>
        <w:t xml:space="preserve"> usługi</w:t>
      </w:r>
      <w:r w:rsidR="00371C4D" w:rsidRPr="00B009F8">
        <w:rPr>
          <w:rFonts w:ascii="Arial" w:hAnsi="Arial" w:cs="Arial"/>
          <w:sz w:val="20"/>
          <w:szCs w:val="20"/>
        </w:rPr>
        <w:t>.</w:t>
      </w:r>
    </w:p>
    <w:p w14:paraId="630F8699" w14:textId="6BE365C3" w:rsidR="00601095" w:rsidRPr="00B009F8" w:rsidRDefault="00601095" w:rsidP="0016620E">
      <w:pPr>
        <w:pStyle w:val="Akapitzlist"/>
        <w:numPr>
          <w:ilvl w:val="0"/>
          <w:numId w:val="14"/>
        </w:numPr>
        <w:suppressAutoHyphens/>
        <w:autoSpaceDE w:val="0"/>
        <w:autoSpaceDN w:val="0"/>
        <w:adjustRightInd w:val="0"/>
        <w:spacing w:after="0"/>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za przekroczeni</w:t>
      </w:r>
      <w:r w:rsidR="00BD5423" w:rsidRPr="00B009F8">
        <w:rPr>
          <w:rFonts w:ascii="Arial" w:eastAsia="Times New Roman" w:hAnsi="Arial" w:cs="Arial"/>
          <w:sz w:val="20"/>
          <w:szCs w:val="20"/>
          <w:lang w:eastAsia="pl-PL"/>
        </w:rPr>
        <w:t>e</w:t>
      </w:r>
      <w:r w:rsidRPr="00B009F8">
        <w:rPr>
          <w:rFonts w:ascii="Arial" w:eastAsia="Times New Roman" w:hAnsi="Arial" w:cs="Arial"/>
          <w:sz w:val="20"/>
          <w:szCs w:val="20"/>
          <w:lang w:eastAsia="pl-PL"/>
        </w:rPr>
        <w:t xml:space="preserve"> czasu przyjazdu na miejsce awarii określonego w § 1 ust. </w:t>
      </w:r>
      <w:r w:rsidR="00B31DA0" w:rsidRPr="00B009F8">
        <w:rPr>
          <w:rFonts w:ascii="Arial" w:eastAsia="Times New Roman" w:hAnsi="Arial" w:cs="Arial"/>
          <w:sz w:val="20"/>
          <w:szCs w:val="20"/>
          <w:lang w:eastAsia="pl-PL"/>
        </w:rPr>
        <w:t>2</w:t>
      </w:r>
      <w:r w:rsidRPr="00B009F8">
        <w:rPr>
          <w:rFonts w:ascii="Arial" w:eastAsia="Times New Roman" w:hAnsi="Arial" w:cs="Arial"/>
          <w:sz w:val="20"/>
          <w:szCs w:val="20"/>
          <w:lang w:eastAsia="pl-PL"/>
        </w:rPr>
        <w:t xml:space="preserve"> umowy </w:t>
      </w:r>
      <w:r w:rsidR="00614D2D">
        <w:rPr>
          <w:rFonts w:ascii="Arial" w:eastAsia="Times New Roman" w:hAnsi="Arial" w:cs="Arial"/>
          <w:sz w:val="20"/>
          <w:szCs w:val="20"/>
          <w:lang w:eastAsia="pl-PL"/>
        </w:rPr>
        <w:t xml:space="preserve">                                  </w:t>
      </w:r>
      <w:r w:rsidRPr="00B009F8">
        <w:rPr>
          <w:rFonts w:ascii="Arial" w:eastAsia="Times New Roman" w:hAnsi="Arial" w:cs="Arial"/>
          <w:sz w:val="20"/>
          <w:szCs w:val="20"/>
          <w:lang w:eastAsia="pl-PL"/>
        </w:rPr>
        <w:t xml:space="preserve">w wysokości 50zł za każde 10 minut opóźnienia.  </w:t>
      </w:r>
    </w:p>
    <w:p w14:paraId="34EE31E6" w14:textId="61A5FD31" w:rsidR="00525CF9" w:rsidRPr="00B009F8" w:rsidRDefault="00525CF9" w:rsidP="0016620E">
      <w:pPr>
        <w:pStyle w:val="Akapitzlist"/>
        <w:numPr>
          <w:ilvl w:val="0"/>
          <w:numId w:val="14"/>
        </w:numPr>
        <w:suppressAutoHyphens/>
        <w:autoSpaceDE w:val="0"/>
        <w:autoSpaceDN w:val="0"/>
        <w:adjustRightInd w:val="0"/>
        <w:spacing w:after="0"/>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za niewykonanie bez uzasadnionej przyczyny napraw bieżących</w:t>
      </w:r>
      <w:r w:rsidR="003F444A" w:rsidRPr="00B009F8">
        <w:rPr>
          <w:rFonts w:ascii="Arial" w:eastAsia="Times New Roman" w:hAnsi="Arial" w:cs="Arial"/>
          <w:sz w:val="20"/>
          <w:szCs w:val="20"/>
          <w:lang w:eastAsia="pl-PL"/>
        </w:rPr>
        <w:t>,</w:t>
      </w:r>
      <w:r w:rsidRPr="00B009F8">
        <w:rPr>
          <w:rFonts w:ascii="Arial" w:eastAsia="Times New Roman" w:hAnsi="Arial" w:cs="Arial"/>
          <w:sz w:val="20"/>
          <w:szCs w:val="20"/>
          <w:lang w:eastAsia="pl-PL"/>
        </w:rPr>
        <w:t xml:space="preserve"> prac remontowych oraz konserwacyjnych objętych zgłoszeniami</w:t>
      </w:r>
      <w:r w:rsidR="003F444A" w:rsidRPr="00B009F8">
        <w:rPr>
          <w:rFonts w:ascii="Arial" w:eastAsia="Times New Roman" w:hAnsi="Arial" w:cs="Arial"/>
          <w:sz w:val="20"/>
          <w:szCs w:val="20"/>
          <w:lang w:eastAsia="pl-PL"/>
        </w:rPr>
        <w:t xml:space="preserve"> o których mowa w § 1 ust. </w:t>
      </w:r>
      <w:r w:rsidR="006B7524" w:rsidRPr="00B009F8">
        <w:rPr>
          <w:rFonts w:ascii="Arial" w:eastAsia="Times New Roman" w:hAnsi="Arial" w:cs="Arial"/>
          <w:sz w:val="20"/>
          <w:szCs w:val="20"/>
          <w:lang w:eastAsia="pl-PL"/>
        </w:rPr>
        <w:t>2</w:t>
      </w:r>
      <w:r w:rsidR="003F444A" w:rsidRPr="00B009F8">
        <w:rPr>
          <w:rFonts w:ascii="Arial" w:eastAsia="Times New Roman" w:hAnsi="Arial" w:cs="Arial"/>
          <w:sz w:val="20"/>
          <w:szCs w:val="20"/>
          <w:lang w:eastAsia="pl-PL"/>
        </w:rPr>
        <w:t xml:space="preserve">  </w:t>
      </w:r>
      <w:r w:rsidRPr="00B009F8">
        <w:rPr>
          <w:rFonts w:ascii="Arial" w:eastAsia="Times New Roman" w:hAnsi="Arial" w:cs="Arial"/>
          <w:sz w:val="20"/>
          <w:szCs w:val="20"/>
          <w:lang w:eastAsia="pl-PL"/>
        </w:rPr>
        <w:t xml:space="preserve">– w wysokości </w:t>
      </w:r>
      <w:r w:rsidR="007173A7" w:rsidRPr="00B009F8">
        <w:rPr>
          <w:rFonts w:ascii="Arial" w:eastAsia="Times New Roman" w:hAnsi="Arial" w:cs="Arial"/>
          <w:sz w:val="20"/>
          <w:szCs w:val="20"/>
          <w:lang w:eastAsia="pl-PL"/>
        </w:rPr>
        <w:t xml:space="preserve">1000,00 zł za każdy stwierdzony </w:t>
      </w:r>
      <w:r w:rsidR="006B7524" w:rsidRPr="00B009F8">
        <w:rPr>
          <w:rFonts w:ascii="Arial" w:eastAsia="Times New Roman" w:hAnsi="Arial" w:cs="Arial"/>
          <w:sz w:val="20"/>
          <w:szCs w:val="20"/>
          <w:lang w:eastAsia="pl-PL"/>
        </w:rPr>
        <w:t xml:space="preserve">i potwierdzony na piśmie </w:t>
      </w:r>
      <w:r w:rsidR="007173A7" w:rsidRPr="00B009F8">
        <w:rPr>
          <w:rFonts w:ascii="Arial" w:eastAsia="Times New Roman" w:hAnsi="Arial" w:cs="Arial"/>
          <w:sz w:val="20"/>
          <w:szCs w:val="20"/>
          <w:lang w:eastAsia="pl-PL"/>
        </w:rPr>
        <w:t>przypadek</w:t>
      </w:r>
      <w:r w:rsidR="006B7524" w:rsidRPr="00B009F8">
        <w:rPr>
          <w:rFonts w:ascii="Arial" w:eastAsia="Times New Roman" w:hAnsi="Arial" w:cs="Arial"/>
          <w:sz w:val="20"/>
          <w:szCs w:val="20"/>
          <w:lang w:eastAsia="pl-PL"/>
        </w:rPr>
        <w:t>,</w:t>
      </w:r>
    </w:p>
    <w:p w14:paraId="1FB0417B" w14:textId="2AB96C4F" w:rsidR="004F4E1E" w:rsidRPr="00B009F8" w:rsidRDefault="005D6EC3" w:rsidP="0016620E">
      <w:pPr>
        <w:pStyle w:val="Akapitzlist"/>
        <w:numPr>
          <w:ilvl w:val="0"/>
          <w:numId w:val="14"/>
        </w:numPr>
        <w:suppressAutoHyphens/>
        <w:autoSpaceDE w:val="0"/>
        <w:autoSpaceDN w:val="0"/>
        <w:adjustRightInd w:val="0"/>
        <w:spacing w:after="0"/>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 xml:space="preserve">za niedotrzymanie terminu wykonania prac konserwacyjnych, remontowych i napraw bieżących wskazanego w § 1 ust. </w:t>
      </w:r>
      <w:r w:rsidR="006B7524" w:rsidRPr="00B009F8">
        <w:rPr>
          <w:rFonts w:ascii="Arial" w:eastAsia="Times New Roman" w:hAnsi="Arial" w:cs="Arial"/>
          <w:sz w:val="20"/>
          <w:szCs w:val="20"/>
          <w:lang w:eastAsia="pl-PL"/>
        </w:rPr>
        <w:t>2</w:t>
      </w:r>
      <w:r w:rsidRPr="00B009F8">
        <w:rPr>
          <w:rFonts w:ascii="Arial" w:eastAsia="Times New Roman" w:hAnsi="Arial" w:cs="Arial"/>
          <w:sz w:val="20"/>
          <w:szCs w:val="20"/>
          <w:lang w:eastAsia="pl-PL"/>
        </w:rPr>
        <w:t xml:space="preserve"> – w wysokości </w:t>
      </w:r>
      <w:r w:rsidR="007173A7" w:rsidRPr="00B009F8">
        <w:rPr>
          <w:rFonts w:ascii="Arial" w:eastAsia="Times New Roman" w:hAnsi="Arial" w:cs="Arial"/>
          <w:sz w:val="20"/>
          <w:szCs w:val="20"/>
          <w:lang w:eastAsia="pl-PL"/>
        </w:rPr>
        <w:t xml:space="preserve">100 zł za każdy stwierdzony </w:t>
      </w:r>
      <w:r w:rsidR="006B7524" w:rsidRPr="00B009F8">
        <w:rPr>
          <w:rFonts w:ascii="Arial" w:eastAsia="Times New Roman" w:hAnsi="Arial" w:cs="Arial"/>
          <w:sz w:val="20"/>
          <w:szCs w:val="20"/>
          <w:lang w:eastAsia="pl-PL"/>
        </w:rPr>
        <w:t xml:space="preserve">i potwierdzony na piśmie </w:t>
      </w:r>
      <w:r w:rsidR="007173A7" w:rsidRPr="00B009F8">
        <w:rPr>
          <w:rFonts w:ascii="Arial" w:eastAsia="Times New Roman" w:hAnsi="Arial" w:cs="Arial"/>
          <w:sz w:val="20"/>
          <w:szCs w:val="20"/>
          <w:lang w:eastAsia="pl-PL"/>
        </w:rPr>
        <w:t xml:space="preserve">przypadek </w:t>
      </w:r>
      <w:r w:rsidRPr="00B009F8">
        <w:rPr>
          <w:rFonts w:ascii="Arial" w:eastAsia="Times New Roman" w:hAnsi="Arial" w:cs="Arial"/>
          <w:sz w:val="20"/>
          <w:szCs w:val="20"/>
          <w:lang w:eastAsia="pl-PL"/>
        </w:rPr>
        <w:t xml:space="preserve"> za każdy dzień opóźnienia.</w:t>
      </w:r>
    </w:p>
    <w:p w14:paraId="48B4B51A" w14:textId="0648E093" w:rsidR="005D6EC3" w:rsidRPr="00B009F8" w:rsidRDefault="005D6EC3" w:rsidP="0016620E">
      <w:pPr>
        <w:pStyle w:val="Akapitzlist"/>
        <w:numPr>
          <w:ilvl w:val="0"/>
          <w:numId w:val="14"/>
        </w:numPr>
        <w:suppressAutoHyphens/>
        <w:autoSpaceDE w:val="0"/>
        <w:autoSpaceDN w:val="0"/>
        <w:adjustRightInd w:val="0"/>
        <w:spacing w:after="0"/>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 xml:space="preserve">za </w:t>
      </w:r>
      <w:r w:rsidR="007173A7" w:rsidRPr="00B009F8">
        <w:rPr>
          <w:rFonts w:ascii="Arial" w:eastAsia="Times New Roman" w:hAnsi="Arial" w:cs="Arial"/>
          <w:sz w:val="20"/>
          <w:szCs w:val="20"/>
          <w:u w:val="single"/>
          <w:lang w:eastAsia="pl-PL"/>
        </w:rPr>
        <w:t xml:space="preserve">zwłokę </w:t>
      </w:r>
      <w:r w:rsidRPr="00B009F8">
        <w:rPr>
          <w:rFonts w:ascii="Arial" w:eastAsia="Times New Roman" w:hAnsi="Arial" w:cs="Arial"/>
          <w:sz w:val="20"/>
          <w:szCs w:val="20"/>
          <w:lang w:eastAsia="pl-PL"/>
        </w:rPr>
        <w:t xml:space="preserve">w usunięciu wad i usterek , w wysokości </w:t>
      </w:r>
      <w:r w:rsidR="007173A7" w:rsidRPr="00B009F8">
        <w:rPr>
          <w:rFonts w:ascii="Arial" w:eastAsia="Times New Roman" w:hAnsi="Arial" w:cs="Arial"/>
          <w:sz w:val="20"/>
          <w:szCs w:val="20"/>
          <w:lang w:eastAsia="pl-PL"/>
        </w:rPr>
        <w:t xml:space="preserve">100 zł za każdy stwierdzony </w:t>
      </w:r>
      <w:r w:rsidR="006B7524" w:rsidRPr="00B009F8">
        <w:rPr>
          <w:rFonts w:ascii="Arial" w:eastAsia="Times New Roman" w:hAnsi="Arial" w:cs="Arial"/>
          <w:sz w:val="20"/>
          <w:szCs w:val="20"/>
          <w:lang w:eastAsia="pl-PL"/>
        </w:rPr>
        <w:t xml:space="preserve">i potwierdzony na piśmie </w:t>
      </w:r>
      <w:r w:rsidR="007173A7" w:rsidRPr="00B009F8">
        <w:rPr>
          <w:rFonts w:ascii="Arial" w:eastAsia="Times New Roman" w:hAnsi="Arial" w:cs="Arial"/>
          <w:sz w:val="20"/>
          <w:szCs w:val="20"/>
          <w:lang w:eastAsia="pl-PL"/>
        </w:rPr>
        <w:t xml:space="preserve">przypadek </w:t>
      </w:r>
      <w:r w:rsidRPr="00B009F8">
        <w:rPr>
          <w:rFonts w:ascii="Arial" w:eastAsia="Times New Roman" w:hAnsi="Arial" w:cs="Arial"/>
          <w:sz w:val="20"/>
          <w:szCs w:val="20"/>
          <w:lang w:eastAsia="pl-PL"/>
        </w:rPr>
        <w:t xml:space="preserve"> za każdy dzień opóźnienia, licząc od dnia, w którym usterka winna być usunięta,</w:t>
      </w:r>
    </w:p>
    <w:p w14:paraId="463ABC86" w14:textId="3F20147D" w:rsidR="00AD5077" w:rsidRPr="00B009F8" w:rsidRDefault="00AD5077" w:rsidP="0016620E">
      <w:pPr>
        <w:pStyle w:val="Akapitzlist"/>
        <w:numPr>
          <w:ilvl w:val="0"/>
          <w:numId w:val="14"/>
        </w:numPr>
        <w:suppressAutoHyphens/>
        <w:autoSpaceDE w:val="0"/>
        <w:autoSpaceDN w:val="0"/>
        <w:adjustRightInd w:val="0"/>
        <w:spacing w:after="0"/>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 xml:space="preserve">za </w:t>
      </w:r>
      <w:r w:rsidR="007173A7" w:rsidRPr="00B009F8">
        <w:rPr>
          <w:rFonts w:ascii="Arial" w:eastAsia="Times New Roman" w:hAnsi="Arial" w:cs="Arial"/>
          <w:sz w:val="20"/>
          <w:szCs w:val="20"/>
          <w:u w:val="single"/>
          <w:lang w:eastAsia="pl-PL"/>
        </w:rPr>
        <w:t xml:space="preserve">zwłokę </w:t>
      </w:r>
      <w:r w:rsidRPr="00B009F8">
        <w:rPr>
          <w:rFonts w:ascii="Arial" w:eastAsia="Times New Roman" w:hAnsi="Arial" w:cs="Arial"/>
          <w:sz w:val="20"/>
          <w:szCs w:val="20"/>
          <w:lang w:eastAsia="pl-PL"/>
        </w:rPr>
        <w:t xml:space="preserve">w usunięciu usterek jakie wystąpią w okresie rękojmi w wysokości </w:t>
      </w:r>
      <w:r w:rsidR="007173A7" w:rsidRPr="00B009F8">
        <w:rPr>
          <w:rFonts w:ascii="Arial" w:eastAsia="Times New Roman" w:hAnsi="Arial" w:cs="Arial"/>
          <w:sz w:val="20"/>
          <w:szCs w:val="20"/>
          <w:lang w:eastAsia="pl-PL"/>
        </w:rPr>
        <w:t xml:space="preserve">100 zł za każdy stwierdzony </w:t>
      </w:r>
      <w:r w:rsidR="006B7524" w:rsidRPr="00B009F8">
        <w:rPr>
          <w:rFonts w:ascii="Arial" w:eastAsia="Times New Roman" w:hAnsi="Arial" w:cs="Arial"/>
          <w:sz w:val="20"/>
          <w:szCs w:val="20"/>
          <w:lang w:eastAsia="pl-PL"/>
        </w:rPr>
        <w:t xml:space="preserve">i potwierdzony na piśmie </w:t>
      </w:r>
      <w:r w:rsidR="007173A7" w:rsidRPr="00B009F8">
        <w:rPr>
          <w:rFonts w:ascii="Arial" w:eastAsia="Times New Roman" w:hAnsi="Arial" w:cs="Arial"/>
          <w:sz w:val="20"/>
          <w:szCs w:val="20"/>
          <w:lang w:eastAsia="pl-PL"/>
        </w:rPr>
        <w:t xml:space="preserve">przypadek </w:t>
      </w:r>
      <w:r w:rsidRPr="00B009F8">
        <w:rPr>
          <w:rFonts w:ascii="Arial" w:eastAsia="Times New Roman" w:hAnsi="Arial" w:cs="Arial"/>
          <w:sz w:val="20"/>
          <w:szCs w:val="20"/>
          <w:lang w:eastAsia="pl-PL"/>
        </w:rPr>
        <w:t xml:space="preserve">za każdy dzień opóźnienia, licząc od dnia, </w:t>
      </w:r>
      <w:r w:rsidR="00614D2D">
        <w:rPr>
          <w:rFonts w:ascii="Arial" w:eastAsia="Times New Roman" w:hAnsi="Arial" w:cs="Arial"/>
          <w:sz w:val="20"/>
          <w:szCs w:val="20"/>
          <w:lang w:eastAsia="pl-PL"/>
        </w:rPr>
        <w:t xml:space="preserve">                     </w:t>
      </w:r>
      <w:r w:rsidRPr="00B009F8">
        <w:rPr>
          <w:rFonts w:ascii="Arial" w:eastAsia="Times New Roman" w:hAnsi="Arial" w:cs="Arial"/>
          <w:sz w:val="20"/>
          <w:szCs w:val="20"/>
          <w:lang w:eastAsia="pl-PL"/>
        </w:rPr>
        <w:t>w którym usterka winna być usunięta,</w:t>
      </w:r>
    </w:p>
    <w:p w14:paraId="1C89DCF6" w14:textId="3BABAB66" w:rsidR="00AD5077" w:rsidRPr="00B009F8" w:rsidRDefault="00AD5077" w:rsidP="0016620E">
      <w:pPr>
        <w:pStyle w:val="Akapitzlist"/>
        <w:numPr>
          <w:ilvl w:val="0"/>
          <w:numId w:val="14"/>
        </w:numPr>
        <w:suppressAutoHyphens/>
        <w:autoSpaceDE w:val="0"/>
        <w:autoSpaceDN w:val="0"/>
        <w:adjustRightInd w:val="0"/>
        <w:spacing w:after="0"/>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 xml:space="preserve">za odstąpienie przez </w:t>
      </w:r>
      <w:r w:rsidR="00857132">
        <w:rPr>
          <w:rFonts w:ascii="Arial" w:eastAsia="Times New Roman" w:hAnsi="Arial" w:cs="Arial"/>
          <w:sz w:val="20"/>
          <w:szCs w:val="20"/>
          <w:lang w:eastAsia="pl-PL"/>
        </w:rPr>
        <w:t>Z</w:t>
      </w:r>
      <w:r w:rsidRPr="00B009F8">
        <w:rPr>
          <w:rFonts w:ascii="Arial" w:eastAsia="Times New Roman" w:hAnsi="Arial" w:cs="Arial"/>
          <w:sz w:val="20"/>
          <w:szCs w:val="20"/>
          <w:lang w:eastAsia="pl-PL"/>
        </w:rPr>
        <w:t>amawiającego od umowy z przyczyn zależnych</w:t>
      </w:r>
      <w:r w:rsidR="00FB7900">
        <w:rPr>
          <w:rFonts w:ascii="Arial" w:eastAsia="Times New Roman" w:hAnsi="Arial" w:cs="Arial"/>
          <w:sz w:val="20"/>
          <w:szCs w:val="20"/>
          <w:lang w:eastAsia="pl-PL"/>
        </w:rPr>
        <w:t xml:space="preserve"> </w:t>
      </w:r>
      <w:r w:rsidRPr="00B009F8">
        <w:rPr>
          <w:rFonts w:ascii="Arial" w:eastAsia="Times New Roman" w:hAnsi="Arial" w:cs="Arial"/>
          <w:sz w:val="20"/>
          <w:szCs w:val="20"/>
          <w:lang w:eastAsia="pl-PL"/>
        </w:rPr>
        <w:t>od</w:t>
      </w:r>
      <w:r w:rsidR="006A322A" w:rsidRPr="00B009F8">
        <w:rPr>
          <w:rFonts w:ascii="Arial" w:eastAsia="Times New Roman" w:hAnsi="Arial" w:cs="Arial"/>
          <w:sz w:val="20"/>
          <w:szCs w:val="20"/>
          <w:lang w:eastAsia="pl-PL"/>
        </w:rPr>
        <w:t> </w:t>
      </w:r>
      <w:r w:rsidR="00FB7900">
        <w:rPr>
          <w:rFonts w:ascii="Arial" w:eastAsia="Times New Roman" w:hAnsi="Arial" w:cs="Arial"/>
          <w:sz w:val="20"/>
          <w:szCs w:val="20"/>
          <w:lang w:eastAsia="pl-PL"/>
        </w:rPr>
        <w:t>W</w:t>
      </w:r>
      <w:r w:rsidRPr="00B009F8">
        <w:rPr>
          <w:rFonts w:ascii="Arial" w:eastAsia="Times New Roman" w:hAnsi="Arial" w:cs="Arial"/>
          <w:sz w:val="20"/>
          <w:szCs w:val="20"/>
          <w:lang w:eastAsia="pl-PL"/>
        </w:rPr>
        <w:t xml:space="preserve">ykonawcy </w:t>
      </w:r>
      <w:r w:rsidR="00FB7900">
        <w:rPr>
          <w:rFonts w:ascii="Arial" w:eastAsia="Times New Roman" w:hAnsi="Arial" w:cs="Arial"/>
          <w:sz w:val="20"/>
          <w:szCs w:val="20"/>
          <w:lang w:eastAsia="pl-PL"/>
        </w:rPr>
        <w:t xml:space="preserve">                             </w:t>
      </w:r>
      <w:r w:rsidRPr="00B009F8">
        <w:rPr>
          <w:rFonts w:ascii="Arial" w:eastAsia="Times New Roman" w:hAnsi="Arial" w:cs="Arial"/>
          <w:sz w:val="20"/>
          <w:szCs w:val="20"/>
          <w:lang w:eastAsia="pl-PL"/>
        </w:rPr>
        <w:t>w wysokości 20% wynagrodzenia umownego brutto określonego w § 6 ust. 1 umowy</w:t>
      </w:r>
    </w:p>
    <w:p w14:paraId="752F3131" w14:textId="65018D40" w:rsidR="00AD5077" w:rsidRPr="00B009F8" w:rsidRDefault="00AD5077" w:rsidP="0016620E">
      <w:pPr>
        <w:pStyle w:val="Akapitzlist"/>
        <w:numPr>
          <w:ilvl w:val="0"/>
          <w:numId w:val="14"/>
        </w:numPr>
        <w:suppressAutoHyphens/>
        <w:autoSpaceDE w:val="0"/>
        <w:autoSpaceDN w:val="0"/>
        <w:adjustRightInd w:val="0"/>
        <w:spacing w:after="0"/>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 xml:space="preserve">z tytułu nieprzedłożenia poświadczonej za zgodność z oryginałem kopii nowej polisy OC </w:t>
      </w:r>
      <w:r w:rsidR="00FB7900">
        <w:rPr>
          <w:rFonts w:ascii="Arial" w:eastAsia="Times New Roman" w:hAnsi="Arial" w:cs="Arial"/>
          <w:sz w:val="20"/>
          <w:szCs w:val="20"/>
          <w:lang w:eastAsia="pl-PL"/>
        </w:rPr>
        <w:t xml:space="preserve">                         </w:t>
      </w:r>
      <w:r w:rsidRPr="00B009F8">
        <w:rPr>
          <w:rFonts w:ascii="Arial" w:eastAsia="Times New Roman" w:hAnsi="Arial" w:cs="Arial"/>
          <w:sz w:val="20"/>
          <w:szCs w:val="20"/>
          <w:lang w:eastAsia="pl-PL"/>
        </w:rPr>
        <w:t>w przypadku wygaśnięcia ubezpieczenia – 5% wynagrodzenia brutto określonego w  § 6 ust. 1 umowy</w:t>
      </w:r>
    </w:p>
    <w:p w14:paraId="0E8C1D54" w14:textId="0E0BD4B6" w:rsidR="00525CF9" w:rsidRPr="00B009F8" w:rsidRDefault="00525CF9" w:rsidP="0016620E">
      <w:pPr>
        <w:pStyle w:val="Akapitzlist"/>
        <w:numPr>
          <w:ilvl w:val="0"/>
          <w:numId w:val="13"/>
        </w:numPr>
        <w:suppressAutoHyphens/>
        <w:autoSpaceDE w:val="0"/>
        <w:autoSpaceDN w:val="0"/>
        <w:adjustRightInd w:val="0"/>
        <w:spacing w:after="0"/>
        <w:ind w:left="426" w:hanging="426"/>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Jeżeli w wyniku niewykonania lub nienależytego wykonania prac będących przedmiotem umowy wyrządzona zostanie szkoda prze</w:t>
      </w:r>
      <w:r w:rsidR="002940FD" w:rsidRPr="00B009F8">
        <w:rPr>
          <w:rFonts w:ascii="Arial" w:eastAsia="Times New Roman" w:hAnsi="Arial" w:cs="Arial"/>
          <w:sz w:val="20"/>
          <w:szCs w:val="20"/>
          <w:lang w:eastAsia="pl-PL"/>
        </w:rPr>
        <w:t>wyższająca</w:t>
      </w:r>
      <w:r w:rsidRPr="00B009F8">
        <w:rPr>
          <w:rFonts w:ascii="Arial" w:eastAsia="Times New Roman" w:hAnsi="Arial" w:cs="Arial"/>
          <w:sz w:val="20"/>
          <w:szCs w:val="20"/>
          <w:lang w:eastAsia="pl-PL"/>
        </w:rPr>
        <w:t xml:space="preserve"> wartość należnych kar umownych Zamawiający zastrzega sobie prawo dochodzenia odszkodowania w pełnej wysokości.</w:t>
      </w:r>
    </w:p>
    <w:p w14:paraId="304DD2FE" w14:textId="7819FAD1" w:rsidR="00525CF9" w:rsidRPr="00B009F8" w:rsidRDefault="00525CF9" w:rsidP="0016620E">
      <w:pPr>
        <w:pStyle w:val="Akapitzlist"/>
        <w:numPr>
          <w:ilvl w:val="0"/>
          <w:numId w:val="13"/>
        </w:numPr>
        <w:suppressAutoHyphens/>
        <w:autoSpaceDE w:val="0"/>
        <w:autoSpaceDN w:val="0"/>
        <w:adjustRightInd w:val="0"/>
        <w:spacing w:after="0"/>
        <w:ind w:left="426" w:hanging="426"/>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Zapłata kary umownej nie zwalnia od obowiązku wykonania prac lub usunięcia usterek i awarii w dodatkowym terminie wyznaczonym przez Zamawiającego.</w:t>
      </w:r>
    </w:p>
    <w:p w14:paraId="34A42BF2" w14:textId="4D54F4B8" w:rsidR="00525CF9" w:rsidRPr="00B009F8" w:rsidRDefault="00525CF9" w:rsidP="0016620E">
      <w:pPr>
        <w:pStyle w:val="Akapitzlist"/>
        <w:numPr>
          <w:ilvl w:val="0"/>
          <w:numId w:val="13"/>
        </w:numPr>
        <w:suppressAutoHyphens/>
        <w:autoSpaceDE w:val="0"/>
        <w:autoSpaceDN w:val="0"/>
        <w:adjustRightInd w:val="0"/>
        <w:spacing w:after="0"/>
        <w:ind w:left="426" w:hanging="426"/>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 xml:space="preserve">Nie wykonanie prac lub usunięcia usterek i awarii w wyznaczonym dodatkowo terminie uprawnia Zamawiającego do ich wykonania lub usunięcia </w:t>
      </w:r>
      <w:r w:rsidR="002D3A83" w:rsidRPr="00B009F8">
        <w:rPr>
          <w:rFonts w:ascii="Arial" w:eastAsia="Times New Roman" w:hAnsi="Arial" w:cs="Arial"/>
          <w:sz w:val="20"/>
          <w:szCs w:val="20"/>
          <w:lang w:eastAsia="pl-PL"/>
        </w:rPr>
        <w:t>na koszt Wykonawcy</w:t>
      </w:r>
      <w:r w:rsidRPr="00B009F8">
        <w:rPr>
          <w:rFonts w:ascii="Arial" w:eastAsia="Times New Roman" w:hAnsi="Arial" w:cs="Arial"/>
          <w:sz w:val="20"/>
          <w:szCs w:val="20"/>
          <w:lang w:eastAsia="pl-PL"/>
        </w:rPr>
        <w:t xml:space="preserve"> oraz do potrącenia </w:t>
      </w:r>
      <w:r w:rsidRPr="00B009F8">
        <w:rPr>
          <w:rFonts w:ascii="Arial" w:eastAsia="Times New Roman" w:hAnsi="Arial" w:cs="Arial"/>
          <w:sz w:val="20"/>
          <w:szCs w:val="20"/>
          <w:lang w:eastAsia="pl-PL"/>
        </w:rPr>
        <w:lastRenderedPageBreak/>
        <w:t>poniesionych kosztów i należnych kar umownych</w:t>
      </w:r>
      <w:r w:rsidR="002940FD" w:rsidRPr="00B009F8">
        <w:rPr>
          <w:rFonts w:ascii="Arial" w:eastAsia="Times New Roman" w:hAnsi="Arial" w:cs="Arial"/>
          <w:sz w:val="20"/>
          <w:szCs w:val="20"/>
          <w:lang w:eastAsia="pl-PL"/>
        </w:rPr>
        <w:t xml:space="preserve"> </w:t>
      </w:r>
      <w:r w:rsidRPr="00B009F8">
        <w:rPr>
          <w:rFonts w:ascii="Arial" w:eastAsia="Times New Roman" w:hAnsi="Arial" w:cs="Arial"/>
          <w:sz w:val="20"/>
          <w:szCs w:val="20"/>
          <w:lang w:eastAsia="pl-PL"/>
        </w:rPr>
        <w:t>z wynagrodzenia Wykonawcy</w:t>
      </w:r>
      <w:r w:rsidR="00106DD2" w:rsidRPr="00B009F8">
        <w:rPr>
          <w:rFonts w:ascii="Arial" w:eastAsia="Times New Roman" w:hAnsi="Arial" w:cs="Arial"/>
          <w:sz w:val="20"/>
          <w:szCs w:val="20"/>
          <w:lang w:eastAsia="pl-PL"/>
        </w:rPr>
        <w:t xml:space="preserve"> z faktury wystawionej za okres, w którym nie przystąpiono do usunięcia awarii, a w przypadku braku pokrycia kary </w:t>
      </w:r>
      <w:r w:rsidR="006A322A" w:rsidRPr="00B009F8">
        <w:rPr>
          <w:rFonts w:ascii="Arial" w:eastAsia="Times New Roman" w:hAnsi="Arial" w:cs="Arial"/>
          <w:sz w:val="20"/>
          <w:szCs w:val="20"/>
          <w:lang w:eastAsia="pl-PL"/>
        </w:rPr>
        <w:t>z </w:t>
      </w:r>
      <w:r w:rsidR="00106DD2" w:rsidRPr="00B009F8">
        <w:rPr>
          <w:rFonts w:ascii="Arial" w:eastAsia="Times New Roman" w:hAnsi="Arial" w:cs="Arial"/>
          <w:sz w:val="20"/>
          <w:szCs w:val="20"/>
          <w:lang w:eastAsia="pl-PL"/>
        </w:rPr>
        <w:t>wystawionej fakt</w:t>
      </w:r>
      <w:r w:rsidR="0060575F" w:rsidRPr="00B009F8">
        <w:rPr>
          <w:rFonts w:ascii="Arial" w:eastAsia="Times New Roman" w:hAnsi="Arial" w:cs="Arial"/>
          <w:sz w:val="20"/>
          <w:szCs w:val="20"/>
          <w:lang w:eastAsia="pl-PL"/>
        </w:rPr>
        <w:t>ury</w:t>
      </w:r>
      <w:r w:rsidR="00106DD2" w:rsidRPr="00B009F8">
        <w:rPr>
          <w:rFonts w:ascii="Arial" w:eastAsia="Times New Roman" w:hAnsi="Arial" w:cs="Arial"/>
          <w:sz w:val="20"/>
          <w:szCs w:val="20"/>
          <w:lang w:eastAsia="pl-PL"/>
        </w:rPr>
        <w:t xml:space="preserve">, Wykonawca zobowiązany jest do wpłaty w terminie 14 dni </w:t>
      </w:r>
      <w:r w:rsidR="0060575F" w:rsidRPr="00B009F8">
        <w:rPr>
          <w:rFonts w:ascii="Arial" w:eastAsia="Times New Roman" w:hAnsi="Arial" w:cs="Arial"/>
          <w:sz w:val="20"/>
          <w:szCs w:val="20"/>
          <w:lang w:eastAsia="pl-PL"/>
        </w:rPr>
        <w:t>od dnia wystawienia faktury</w:t>
      </w:r>
      <w:r w:rsidR="00106DD2" w:rsidRPr="00B009F8">
        <w:rPr>
          <w:rFonts w:ascii="Arial" w:eastAsia="Times New Roman" w:hAnsi="Arial" w:cs="Arial"/>
          <w:sz w:val="20"/>
          <w:szCs w:val="20"/>
          <w:lang w:eastAsia="pl-PL"/>
        </w:rPr>
        <w:t xml:space="preserve"> na konto danej Wspólnoty Mieszkaniowej brakującej kwoty.</w:t>
      </w:r>
    </w:p>
    <w:p w14:paraId="6B437D6E" w14:textId="501C27C8" w:rsidR="00857132" w:rsidRPr="0016620E" w:rsidRDefault="00CE1515" w:rsidP="0016620E">
      <w:pPr>
        <w:pStyle w:val="Akapitzlist"/>
        <w:numPr>
          <w:ilvl w:val="0"/>
          <w:numId w:val="13"/>
        </w:numPr>
        <w:ind w:left="284" w:hanging="284"/>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Wykonawca wyraża zgodę na potrącenie ze swojego wynagrodzenia (z bieżących faktur) kar umownych na podstawie wystawionej noty, a w przypadku braku możliwości potrącenia, wystawione zostaną noty obciążeniowe z 7-dniowym terminem płatności</w:t>
      </w:r>
      <w:r w:rsidR="006B7524" w:rsidRPr="00B009F8">
        <w:rPr>
          <w:rFonts w:ascii="Arial" w:eastAsia="Times New Roman" w:hAnsi="Arial" w:cs="Arial"/>
          <w:sz w:val="20"/>
          <w:szCs w:val="20"/>
          <w:lang w:eastAsia="pl-PL"/>
        </w:rPr>
        <w:t xml:space="preserve"> liczonym od dnia jej wystawienia</w:t>
      </w:r>
      <w:r w:rsidRPr="00B009F8">
        <w:rPr>
          <w:rFonts w:ascii="Arial" w:eastAsia="Times New Roman" w:hAnsi="Arial" w:cs="Arial"/>
          <w:sz w:val="20"/>
          <w:szCs w:val="20"/>
          <w:lang w:eastAsia="pl-PL"/>
        </w:rPr>
        <w:t xml:space="preserve">. </w:t>
      </w:r>
    </w:p>
    <w:p w14:paraId="61E28491" w14:textId="02911742" w:rsidR="0022655E" w:rsidRPr="00B009F8" w:rsidRDefault="00525CF9" w:rsidP="00D33495">
      <w:pPr>
        <w:suppressAutoHyphens/>
        <w:autoSpaceDE w:val="0"/>
        <w:autoSpaceDN w:val="0"/>
        <w:adjustRightInd w:val="0"/>
        <w:spacing w:after="0"/>
        <w:jc w:val="center"/>
        <w:rPr>
          <w:rFonts w:ascii="Arial" w:eastAsia="Times New Roman" w:hAnsi="Arial" w:cs="Arial"/>
          <w:b/>
          <w:bCs/>
          <w:sz w:val="20"/>
          <w:szCs w:val="20"/>
          <w:lang w:eastAsia="pl-PL"/>
        </w:rPr>
      </w:pPr>
      <w:r w:rsidRPr="00B009F8">
        <w:rPr>
          <w:rFonts w:ascii="Arial" w:eastAsia="Times New Roman" w:hAnsi="Arial" w:cs="Arial"/>
          <w:b/>
          <w:bCs/>
          <w:sz w:val="20"/>
          <w:szCs w:val="20"/>
          <w:lang w:eastAsia="pl-PL"/>
        </w:rPr>
        <w:t>§ 1</w:t>
      </w:r>
      <w:r w:rsidR="00CE1515" w:rsidRPr="00B009F8">
        <w:rPr>
          <w:rFonts w:ascii="Arial" w:eastAsia="Times New Roman" w:hAnsi="Arial" w:cs="Arial"/>
          <w:b/>
          <w:bCs/>
          <w:sz w:val="20"/>
          <w:szCs w:val="20"/>
          <w:lang w:eastAsia="pl-PL"/>
        </w:rPr>
        <w:t>4</w:t>
      </w:r>
    </w:p>
    <w:p w14:paraId="0E81C211" w14:textId="4A04872A" w:rsidR="00525CF9" w:rsidRPr="00B009F8" w:rsidRDefault="004774B6" w:rsidP="00D33495">
      <w:pPr>
        <w:suppressAutoHyphens/>
        <w:autoSpaceDE w:val="0"/>
        <w:autoSpaceDN w:val="0"/>
        <w:adjustRightInd w:val="0"/>
        <w:spacing w:after="0"/>
        <w:jc w:val="center"/>
        <w:rPr>
          <w:rFonts w:ascii="Arial" w:eastAsia="Times New Roman" w:hAnsi="Arial" w:cs="Arial"/>
          <w:b/>
          <w:bCs/>
          <w:sz w:val="20"/>
          <w:szCs w:val="20"/>
          <w:lang w:eastAsia="pl-PL"/>
        </w:rPr>
      </w:pPr>
      <w:r w:rsidRPr="00B009F8">
        <w:rPr>
          <w:rFonts w:ascii="Arial" w:eastAsia="Times New Roman" w:hAnsi="Arial" w:cs="Arial"/>
          <w:b/>
          <w:bCs/>
          <w:sz w:val="20"/>
          <w:szCs w:val="20"/>
          <w:lang w:eastAsia="pl-PL"/>
        </w:rPr>
        <w:t>Klauzula odpowiedzialności za szkody</w:t>
      </w:r>
    </w:p>
    <w:p w14:paraId="22FED228" w14:textId="45B31F2E" w:rsidR="00525CF9" w:rsidRPr="00B009F8" w:rsidRDefault="00525CF9" w:rsidP="00D33495">
      <w:pPr>
        <w:suppressAutoHyphens/>
        <w:autoSpaceDE w:val="0"/>
        <w:autoSpaceDN w:val="0"/>
        <w:adjustRightInd w:val="0"/>
        <w:spacing w:after="0"/>
        <w:ind w:left="426"/>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Wykonawca ponosi odpowiedzialność za szkody wyrządzone Zamawiającemu oraz osobom trzecim w trakcie i w związk</w:t>
      </w:r>
      <w:r w:rsidR="006A322A" w:rsidRPr="00B009F8">
        <w:rPr>
          <w:rFonts w:ascii="Arial" w:eastAsia="Times New Roman" w:hAnsi="Arial" w:cs="Arial"/>
          <w:sz w:val="20"/>
          <w:szCs w:val="20"/>
          <w:lang w:eastAsia="pl-PL"/>
        </w:rPr>
        <w:t>u</w:t>
      </w:r>
      <w:r w:rsidRPr="00B009F8">
        <w:rPr>
          <w:rFonts w:ascii="Arial" w:eastAsia="Times New Roman" w:hAnsi="Arial" w:cs="Arial"/>
          <w:sz w:val="20"/>
          <w:szCs w:val="20"/>
          <w:lang w:eastAsia="pl-PL"/>
        </w:rPr>
        <w:t xml:space="preserve"> z wykonywaniem prac objętych niniejszą umową.</w:t>
      </w:r>
    </w:p>
    <w:p w14:paraId="2AC243F4" w14:textId="2A76DDF2" w:rsidR="0022655E" w:rsidRPr="00B009F8" w:rsidRDefault="00401BBC" w:rsidP="00D33495">
      <w:pPr>
        <w:spacing w:after="0"/>
        <w:jc w:val="center"/>
        <w:rPr>
          <w:rFonts w:ascii="Arial" w:hAnsi="Arial" w:cs="Arial"/>
          <w:b/>
          <w:bCs/>
          <w:sz w:val="20"/>
          <w:szCs w:val="20"/>
        </w:rPr>
      </w:pPr>
      <w:r w:rsidRPr="00B009F8">
        <w:rPr>
          <w:rFonts w:ascii="Arial" w:hAnsi="Arial" w:cs="Arial"/>
          <w:b/>
          <w:bCs/>
          <w:sz w:val="20"/>
          <w:szCs w:val="20"/>
        </w:rPr>
        <w:t>§ 1</w:t>
      </w:r>
      <w:r w:rsidR="00CE1515" w:rsidRPr="00B009F8">
        <w:rPr>
          <w:rFonts w:ascii="Arial" w:hAnsi="Arial" w:cs="Arial"/>
          <w:b/>
          <w:bCs/>
          <w:sz w:val="20"/>
          <w:szCs w:val="20"/>
        </w:rPr>
        <w:t>5</w:t>
      </w:r>
    </w:p>
    <w:p w14:paraId="36121492" w14:textId="79B5BE7B" w:rsidR="00103593" w:rsidRPr="00B009F8" w:rsidRDefault="00103593" w:rsidP="00D33495">
      <w:pPr>
        <w:spacing w:after="0"/>
        <w:jc w:val="center"/>
        <w:rPr>
          <w:rFonts w:ascii="Arial" w:hAnsi="Arial" w:cs="Arial"/>
          <w:b/>
          <w:bCs/>
          <w:sz w:val="20"/>
          <w:szCs w:val="20"/>
        </w:rPr>
      </w:pPr>
      <w:r w:rsidRPr="00B009F8">
        <w:rPr>
          <w:rFonts w:ascii="Arial" w:hAnsi="Arial" w:cs="Arial"/>
          <w:b/>
          <w:bCs/>
          <w:sz w:val="20"/>
          <w:szCs w:val="20"/>
        </w:rPr>
        <w:t>Podwykonawcy</w:t>
      </w:r>
    </w:p>
    <w:p w14:paraId="7B190096" w14:textId="1EA703B3" w:rsidR="00AD7E18" w:rsidRPr="00B009F8" w:rsidRDefault="00103593" w:rsidP="0016620E">
      <w:pPr>
        <w:pStyle w:val="Akapitzlist"/>
        <w:numPr>
          <w:ilvl w:val="0"/>
          <w:numId w:val="16"/>
        </w:numPr>
        <w:suppressAutoHyphens/>
        <w:autoSpaceDE w:val="0"/>
        <w:autoSpaceDN w:val="0"/>
        <w:adjustRightInd w:val="0"/>
        <w:spacing w:after="0"/>
        <w:ind w:left="426" w:hanging="426"/>
        <w:jc w:val="both"/>
        <w:rPr>
          <w:rFonts w:ascii="Arial" w:hAnsi="Arial" w:cs="Arial"/>
          <w:sz w:val="20"/>
          <w:szCs w:val="20"/>
        </w:rPr>
      </w:pPr>
      <w:r w:rsidRPr="00B009F8">
        <w:rPr>
          <w:rFonts w:ascii="Arial" w:hAnsi="Arial" w:cs="Arial"/>
          <w:sz w:val="20"/>
          <w:szCs w:val="20"/>
        </w:rPr>
        <w:t>Wykonawca</w:t>
      </w:r>
      <w:r w:rsidR="002965CE" w:rsidRPr="00B009F8">
        <w:rPr>
          <w:rFonts w:ascii="Arial" w:hAnsi="Arial" w:cs="Arial"/>
          <w:sz w:val="20"/>
          <w:szCs w:val="20"/>
        </w:rPr>
        <w:t xml:space="preserve"> </w:t>
      </w:r>
      <w:r w:rsidRPr="00B009F8">
        <w:rPr>
          <w:rFonts w:ascii="Arial" w:hAnsi="Arial" w:cs="Arial"/>
          <w:sz w:val="20"/>
          <w:szCs w:val="20"/>
        </w:rPr>
        <w:t>może powierzyć wykonanie części zamówienia podwykonawc</w:t>
      </w:r>
      <w:r w:rsidR="002965CE" w:rsidRPr="00B009F8">
        <w:rPr>
          <w:rFonts w:ascii="Arial" w:hAnsi="Arial" w:cs="Arial"/>
          <w:sz w:val="20"/>
          <w:szCs w:val="20"/>
        </w:rPr>
        <w:t>om</w:t>
      </w:r>
      <w:r w:rsidR="008F5D36" w:rsidRPr="00B009F8">
        <w:rPr>
          <w:rFonts w:ascii="Arial" w:hAnsi="Arial" w:cs="Arial"/>
          <w:sz w:val="20"/>
          <w:szCs w:val="20"/>
        </w:rPr>
        <w:t xml:space="preserve"> za</w:t>
      </w:r>
      <w:r w:rsidR="006A322A" w:rsidRPr="00B009F8">
        <w:rPr>
          <w:rFonts w:ascii="Arial" w:hAnsi="Arial" w:cs="Arial"/>
          <w:sz w:val="20"/>
          <w:szCs w:val="20"/>
        </w:rPr>
        <w:t> </w:t>
      </w:r>
      <w:r w:rsidR="008F5D36" w:rsidRPr="00B009F8">
        <w:rPr>
          <w:rFonts w:ascii="Arial" w:hAnsi="Arial" w:cs="Arial"/>
          <w:sz w:val="20"/>
          <w:szCs w:val="20"/>
        </w:rPr>
        <w:t xml:space="preserve">pisemną zgodą </w:t>
      </w:r>
      <w:r w:rsidR="00AD7E18" w:rsidRPr="00B009F8">
        <w:rPr>
          <w:rFonts w:ascii="Arial" w:hAnsi="Arial" w:cs="Arial"/>
          <w:sz w:val="20"/>
          <w:szCs w:val="20"/>
        </w:rPr>
        <w:t>Zamawiającego</w:t>
      </w:r>
      <w:r w:rsidR="008F5D36" w:rsidRPr="00B009F8">
        <w:rPr>
          <w:rFonts w:ascii="Arial" w:hAnsi="Arial" w:cs="Arial"/>
          <w:sz w:val="20"/>
          <w:szCs w:val="20"/>
        </w:rPr>
        <w:t xml:space="preserve"> na każdorazowy wniosek wykonawcy.</w:t>
      </w:r>
    </w:p>
    <w:p w14:paraId="09386A4A" w14:textId="77777777" w:rsidR="00AD7E18" w:rsidRPr="00B009F8" w:rsidRDefault="00AD7E18" w:rsidP="0016620E">
      <w:pPr>
        <w:pStyle w:val="Akapitzlist"/>
        <w:numPr>
          <w:ilvl w:val="0"/>
          <w:numId w:val="16"/>
        </w:numPr>
        <w:suppressAutoHyphens/>
        <w:autoSpaceDE w:val="0"/>
        <w:autoSpaceDN w:val="0"/>
        <w:adjustRightInd w:val="0"/>
        <w:spacing w:after="0"/>
        <w:ind w:left="426" w:hanging="426"/>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Zamawiający będzie się rozliczać  wyłącznie z Wykonawcą będącym stroną umowy.</w:t>
      </w:r>
    </w:p>
    <w:p w14:paraId="4C596287" w14:textId="2CF1BADB" w:rsidR="0022655E" w:rsidRPr="00B009F8" w:rsidRDefault="00525CF9" w:rsidP="00D33495">
      <w:pPr>
        <w:suppressAutoHyphens/>
        <w:autoSpaceDE w:val="0"/>
        <w:autoSpaceDN w:val="0"/>
        <w:adjustRightInd w:val="0"/>
        <w:spacing w:after="0"/>
        <w:jc w:val="center"/>
        <w:rPr>
          <w:rFonts w:ascii="Arial" w:eastAsia="TTE18700A0t00" w:hAnsi="Arial" w:cs="Arial"/>
          <w:b/>
          <w:bCs/>
          <w:sz w:val="20"/>
          <w:szCs w:val="20"/>
          <w:lang w:eastAsia="pl-PL"/>
        </w:rPr>
      </w:pPr>
      <w:r w:rsidRPr="00B009F8">
        <w:rPr>
          <w:rFonts w:ascii="Arial" w:eastAsia="TTE18700A0t00" w:hAnsi="Arial" w:cs="Arial"/>
          <w:b/>
          <w:bCs/>
          <w:sz w:val="20"/>
          <w:szCs w:val="20"/>
          <w:lang w:eastAsia="pl-PL"/>
        </w:rPr>
        <w:t>§ 1</w:t>
      </w:r>
      <w:r w:rsidR="00401BBC" w:rsidRPr="00B009F8">
        <w:rPr>
          <w:rFonts w:ascii="Arial" w:eastAsia="TTE18700A0t00" w:hAnsi="Arial" w:cs="Arial"/>
          <w:b/>
          <w:bCs/>
          <w:sz w:val="20"/>
          <w:szCs w:val="20"/>
          <w:lang w:eastAsia="pl-PL"/>
        </w:rPr>
        <w:t>7</w:t>
      </w:r>
    </w:p>
    <w:p w14:paraId="016EDE3F" w14:textId="1C25B9F9" w:rsidR="00525CF9" w:rsidRPr="00B009F8" w:rsidRDefault="00785A86" w:rsidP="00D33495">
      <w:pPr>
        <w:suppressAutoHyphens/>
        <w:autoSpaceDE w:val="0"/>
        <w:autoSpaceDN w:val="0"/>
        <w:adjustRightInd w:val="0"/>
        <w:spacing w:after="0"/>
        <w:jc w:val="center"/>
        <w:rPr>
          <w:rFonts w:ascii="Arial" w:eastAsia="TTE18700A0t00" w:hAnsi="Arial" w:cs="Arial"/>
          <w:b/>
          <w:bCs/>
          <w:sz w:val="20"/>
          <w:szCs w:val="20"/>
          <w:lang w:eastAsia="pl-PL"/>
        </w:rPr>
      </w:pPr>
      <w:r w:rsidRPr="00B009F8">
        <w:rPr>
          <w:rFonts w:ascii="Arial" w:eastAsia="TTE18700A0t00" w:hAnsi="Arial" w:cs="Arial"/>
          <w:b/>
          <w:bCs/>
          <w:sz w:val="20"/>
          <w:szCs w:val="20"/>
          <w:lang w:eastAsia="pl-PL"/>
        </w:rPr>
        <w:t xml:space="preserve"> Warunki </w:t>
      </w:r>
      <w:r w:rsidR="00FE3A09" w:rsidRPr="00B009F8">
        <w:rPr>
          <w:rFonts w:ascii="Arial" w:eastAsia="TTE18700A0t00" w:hAnsi="Arial" w:cs="Arial"/>
          <w:b/>
          <w:bCs/>
          <w:sz w:val="20"/>
          <w:szCs w:val="20"/>
          <w:lang w:eastAsia="pl-PL"/>
        </w:rPr>
        <w:t xml:space="preserve">wcześniejszego </w:t>
      </w:r>
      <w:r w:rsidRPr="00B009F8">
        <w:rPr>
          <w:rFonts w:ascii="Arial" w:eastAsia="TTE18700A0t00" w:hAnsi="Arial" w:cs="Arial"/>
          <w:b/>
          <w:bCs/>
          <w:sz w:val="20"/>
          <w:szCs w:val="20"/>
          <w:lang w:eastAsia="pl-PL"/>
        </w:rPr>
        <w:t>rozwiązania umowy</w:t>
      </w:r>
    </w:p>
    <w:p w14:paraId="1550C62B" w14:textId="007EBB44" w:rsidR="00B52721" w:rsidRPr="00B009F8" w:rsidRDefault="00B52721" w:rsidP="0016620E">
      <w:pPr>
        <w:pStyle w:val="Akapitzlist"/>
        <w:numPr>
          <w:ilvl w:val="0"/>
          <w:numId w:val="15"/>
        </w:numPr>
        <w:suppressAutoHyphens/>
        <w:spacing w:after="0"/>
        <w:ind w:left="426" w:hanging="426"/>
        <w:rPr>
          <w:rFonts w:ascii="Arial" w:eastAsia="Times New Roman" w:hAnsi="Arial" w:cs="Arial"/>
          <w:sz w:val="20"/>
          <w:szCs w:val="20"/>
          <w:lang w:eastAsia="pl-PL"/>
        </w:rPr>
      </w:pPr>
      <w:r w:rsidRPr="00B009F8">
        <w:rPr>
          <w:rFonts w:ascii="Arial" w:eastAsia="Times New Roman" w:hAnsi="Arial" w:cs="Arial"/>
          <w:sz w:val="20"/>
          <w:szCs w:val="20"/>
          <w:lang w:eastAsia="pl-PL"/>
        </w:rPr>
        <w:t>Zamawiający będzie uprawniony do rozwiązania niniejszej umowy ze skutkiem natychmiastowym w przypadku:</w:t>
      </w:r>
    </w:p>
    <w:p w14:paraId="4FB8FA1B" w14:textId="3C1E47E8" w:rsidR="004B0860" w:rsidRPr="00B009F8" w:rsidRDefault="004B0860" w:rsidP="0016620E">
      <w:pPr>
        <w:pStyle w:val="Akapitzlist"/>
        <w:numPr>
          <w:ilvl w:val="1"/>
          <w:numId w:val="15"/>
        </w:numPr>
        <w:suppressAutoHyphens/>
        <w:spacing w:after="0"/>
        <w:ind w:left="709" w:hanging="425"/>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w przypadku stwierdzenia uporczywego niewykonywania obowiązku pełnienia dyżurów pogotowia technicznego pod numerem telefonu wskazanym w</w:t>
      </w:r>
      <w:r w:rsidR="006A322A" w:rsidRPr="00B009F8">
        <w:rPr>
          <w:rFonts w:ascii="Arial" w:eastAsia="Times New Roman" w:hAnsi="Arial" w:cs="Arial"/>
          <w:sz w:val="20"/>
          <w:szCs w:val="20"/>
          <w:lang w:eastAsia="pl-PL"/>
        </w:rPr>
        <w:t> </w:t>
      </w:r>
      <w:r w:rsidRPr="00B009F8">
        <w:rPr>
          <w:rFonts w:ascii="Arial" w:eastAsia="Times New Roman" w:hAnsi="Arial" w:cs="Arial"/>
          <w:sz w:val="20"/>
          <w:szCs w:val="20"/>
          <w:lang w:eastAsia="pl-PL"/>
        </w:rPr>
        <w:t xml:space="preserve">oświadczeniu Wykonawcy </w:t>
      </w:r>
      <w:r w:rsidR="00531F75" w:rsidRPr="00B009F8">
        <w:rPr>
          <w:rFonts w:ascii="Arial" w:eastAsia="Times New Roman" w:hAnsi="Arial" w:cs="Arial"/>
          <w:sz w:val="20"/>
          <w:szCs w:val="20"/>
          <w:lang w:eastAsia="pl-PL"/>
        </w:rPr>
        <w:t>(</w:t>
      </w:r>
      <w:r w:rsidRPr="00B009F8">
        <w:rPr>
          <w:rFonts w:ascii="Arial" w:eastAsia="Times New Roman" w:hAnsi="Arial" w:cs="Arial"/>
          <w:sz w:val="20"/>
          <w:szCs w:val="20"/>
          <w:lang w:eastAsia="pl-PL"/>
        </w:rPr>
        <w:t>przy czym za uporczywe niewykonywanie obowiązku uznaje się trzykrotne stwierdzenie takiego przypadku),</w:t>
      </w:r>
    </w:p>
    <w:p w14:paraId="40E1BEAE" w14:textId="0AC3F8E1" w:rsidR="00531F75" w:rsidRPr="00B009F8" w:rsidRDefault="00531F75" w:rsidP="0016620E">
      <w:pPr>
        <w:pStyle w:val="Akapitzlist"/>
        <w:numPr>
          <w:ilvl w:val="1"/>
          <w:numId w:val="15"/>
        </w:numPr>
        <w:suppressAutoHyphens/>
        <w:spacing w:after="0"/>
        <w:ind w:left="709" w:hanging="425"/>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w przypadku stwierdzenia uporczywego niewykonywania obowiązku zabezpieczenia lub usuwania awarii zgłoszonych w ramach funkcjonowania pogotowia technicznego zgodnie z zasadami opisanymi w części I załącznika nr 2 do umowy (przy czym za uporczywe niewykonywanie obowiązku uznaje się trzykrotne stwierdzenie takiego przypadku),</w:t>
      </w:r>
    </w:p>
    <w:p w14:paraId="56CF2AB3" w14:textId="70B969DE" w:rsidR="00B52721" w:rsidRPr="00B009F8" w:rsidRDefault="00B52721" w:rsidP="0016620E">
      <w:pPr>
        <w:pStyle w:val="Akapitzlist"/>
        <w:numPr>
          <w:ilvl w:val="1"/>
          <w:numId w:val="15"/>
        </w:numPr>
        <w:suppressAutoHyphens/>
        <w:spacing w:after="0"/>
        <w:ind w:left="709" w:hanging="425"/>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niewykonania całości lub części prac objętych niniejsza umową, pomimo wyznaczenia dodatkowego terminu na ich wykonanie.</w:t>
      </w:r>
    </w:p>
    <w:p w14:paraId="64A5FA84" w14:textId="46FF132E" w:rsidR="00B52721" w:rsidRPr="00B009F8" w:rsidRDefault="00B52721" w:rsidP="0016620E">
      <w:pPr>
        <w:pStyle w:val="Akapitzlist"/>
        <w:numPr>
          <w:ilvl w:val="1"/>
          <w:numId w:val="15"/>
        </w:numPr>
        <w:suppressAutoHyphens/>
        <w:spacing w:after="0"/>
        <w:ind w:left="709" w:hanging="425"/>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 xml:space="preserve">stwierdzenia wykonania części lub całości prac przez podwykonawców, bez </w:t>
      </w:r>
      <w:r w:rsidR="00531F75" w:rsidRPr="00B009F8">
        <w:rPr>
          <w:rFonts w:ascii="Arial" w:eastAsia="Times New Roman" w:hAnsi="Arial" w:cs="Arial"/>
          <w:sz w:val="20"/>
          <w:szCs w:val="20"/>
          <w:lang w:eastAsia="pl-PL"/>
        </w:rPr>
        <w:t>powiadomienia</w:t>
      </w:r>
      <w:r w:rsidRPr="00B009F8">
        <w:rPr>
          <w:rFonts w:ascii="Arial" w:eastAsia="Times New Roman" w:hAnsi="Arial" w:cs="Arial"/>
          <w:sz w:val="20"/>
          <w:szCs w:val="20"/>
          <w:lang w:eastAsia="pl-PL"/>
        </w:rPr>
        <w:t xml:space="preserve"> </w:t>
      </w:r>
      <w:r w:rsidR="00531F75" w:rsidRPr="00B009F8">
        <w:rPr>
          <w:rFonts w:ascii="Arial" w:eastAsia="Times New Roman" w:hAnsi="Arial" w:cs="Arial"/>
          <w:sz w:val="20"/>
          <w:szCs w:val="20"/>
          <w:lang w:eastAsia="pl-PL"/>
        </w:rPr>
        <w:t>Z</w:t>
      </w:r>
      <w:r w:rsidRPr="00B009F8">
        <w:rPr>
          <w:rFonts w:ascii="Arial" w:eastAsia="Times New Roman" w:hAnsi="Arial" w:cs="Arial"/>
          <w:sz w:val="20"/>
          <w:szCs w:val="20"/>
          <w:lang w:eastAsia="pl-PL"/>
        </w:rPr>
        <w:t>amawiającego</w:t>
      </w:r>
      <w:r w:rsidR="00531F75" w:rsidRPr="00B009F8">
        <w:rPr>
          <w:rFonts w:ascii="Arial" w:eastAsia="Times New Roman" w:hAnsi="Arial" w:cs="Arial"/>
          <w:sz w:val="20"/>
          <w:szCs w:val="20"/>
          <w:lang w:eastAsia="pl-PL"/>
        </w:rPr>
        <w:t xml:space="preserve"> o zawarciu umowy na podwykonawstwo,</w:t>
      </w:r>
    </w:p>
    <w:p w14:paraId="66DFC11C" w14:textId="11E51C20" w:rsidR="00B52721" w:rsidRPr="00B009F8" w:rsidRDefault="00B52721" w:rsidP="0016620E">
      <w:pPr>
        <w:pStyle w:val="Akapitzlist"/>
        <w:numPr>
          <w:ilvl w:val="1"/>
          <w:numId w:val="15"/>
        </w:numPr>
        <w:suppressAutoHyphens/>
        <w:spacing w:after="0"/>
        <w:ind w:left="709" w:hanging="425"/>
        <w:jc w:val="both"/>
        <w:rPr>
          <w:rFonts w:ascii="Arial" w:hAnsi="Arial" w:cs="Arial"/>
          <w:sz w:val="20"/>
          <w:szCs w:val="20"/>
        </w:rPr>
      </w:pPr>
      <w:r w:rsidRPr="00B009F8">
        <w:rPr>
          <w:rFonts w:ascii="Arial" w:hAnsi="Arial" w:cs="Arial"/>
          <w:sz w:val="20"/>
          <w:szCs w:val="20"/>
        </w:rPr>
        <w:t xml:space="preserve">gdy Wykonawca pomimo zobowiązania go do usunięcia </w:t>
      </w:r>
      <w:r w:rsidR="00531F75" w:rsidRPr="00B009F8">
        <w:rPr>
          <w:rFonts w:ascii="Arial" w:hAnsi="Arial" w:cs="Arial"/>
          <w:sz w:val="20"/>
          <w:szCs w:val="20"/>
        </w:rPr>
        <w:t xml:space="preserve">stwierdzonych </w:t>
      </w:r>
      <w:r w:rsidRPr="00B009F8">
        <w:rPr>
          <w:rFonts w:ascii="Arial" w:hAnsi="Arial" w:cs="Arial"/>
          <w:sz w:val="20"/>
          <w:szCs w:val="20"/>
        </w:rPr>
        <w:t>uchybień w zakresie przetwarzania danych osobowych nie usunie ich w</w:t>
      </w:r>
      <w:r w:rsidR="006A322A" w:rsidRPr="00B009F8">
        <w:rPr>
          <w:rFonts w:ascii="Arial" w:hAnsi="Arial" w:cs="Arial"/>
          <w:sz w:val="20"/>
          <w:szCs w:val="20"/>
        </w:rPr>
        <w:t> </w:t>
      </w:r>
      <w:r w:rsidRPr="00B009F8">
        <w:rPr>
          <w:rFonts w:ascii="Arial" w:hAnsi="Arial" w:cs="Arial"/>
          <w:sz w:val="20"/>
          <w:szCs w:val="20"/>
        </w:rPr>
        <w:t>wyznaczonym terminie</w:t>
      </w:r>
      <w:r w:rsidR="00531F75" w:rsidRPr="00B009F8">
        <w:rPr>
          <w:rFonts w:ascii="Arial" w:hAnsi="Arial" w:cs="Arial"/>
          <w:sz w:val="20"/>
          <w:szCs w:val="20"/>
        </w:rPr>
        <w:t>,</w:t>
      </w:r>
    </w:p>
    <w:p w14:paraId="53F88B01" w14:textId="792FC4F0" w:rsidR="00531F75" w:rsidRPr="00B009F8" w:rsidRDefault="00531F75" w:rsidP="0016620E">
      <w:pPr>
        <w:pStyle w:val="Akapitzlist"/>
        <w:numPr>
          <w:ilvl w:val="1"/>
          <w:numId w:val="15"/>
        </w:numPr>
        <w:suppressAutoHyphens/>
        <w:spacing w:after="0"/>
        <w:ind w:left="709" w:hanging="425"/>
        <w:jc w:val="both"/>
        <w:rPr>
          <w:rFonts w:ascii="Arial" w:hAnsi="Arial" w:cs="Arial"/>
          <w:sz w:val="20"/>
          <w:szCs w:val="20"/>
        </w:rPr>
      </w:pPr>
      <w:r w:rsidRPr="00B009F8">
        <w:rPr>
          <w:rFonts w:ascii="Arial" w:hAnsi="Arial" w:cs="Arial"/>
          <w:sz w:val="20"/>
          <w:szCs w:val="20"/>
        </w:rPr>
        <w:t>gdy Wykonawca powierzył przetwarzanie danych osobowych innemu podmiotowi bez zgody Zamawiającego.</w:t>
      </w:r>
    </w:p>
    <w:p w14:paraId="670969F8" w14:textId="3675E222" w:rsidR="00BC1CEB" w:rsidRPr="00B009F8" w:rsidRDefault="00BC1CEB" w:rsidP="0016620E">
      <w:pPr>
        <w:pStyle w:val="Akapitzlist"/>
        <w:numPr>
          <w:ilvl w:val="0"/>
          <w:numId w:val="15"/>
        </w:numPr>
        <w:suppressAutoHyphens/>
        <w:spacing w:after="0"/>
        <w:ind w:left="426" w:hanging="426"/>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Rozwiązanie umowy na zasadach określonych w ustępie 1 nie zwalnia Wykonawcy z zapłaty kar umownych naliczonych zgodnie z zapisami § 13 umowy.</w:t>
      </w:r>
    </w:p>
    <w:p w14:paraId="3ABF9566" w14:textId="1CCF7587" w:rsidR="006317BA" w:rsidRPr="00B009F8" w:rsidRDefault="00B52721" w:rsidP="0016620E">
      <w:pPr>
        <w:pStyle w:val="Akapitzlist"/>
        <w:numPr>
          <w:ilvl w:val="0"/>
          <w:numId w:val="15"/>
        </w:numPr>
        <w:suppressAutoHyphens/>
        <w:spacing w:after="0"/>
        <w:ind w:left="426" w:hanging="426"/>
        <w:rPr>
          <w:rFonts w:ascii="Arial" w:eastAsia="Times New Roman" w:hAnsi="Arial" w:cs="Arial"/>
          <w:sz w:val="20"/>
          <w:szCs w:val="20"/>
          <w:lang w:eastAsia="pl-PL"/>
        </w:rPr>
      </w:pPr>
      <w:r w:rsidRPr="00B009F8">
        <w:rPr>
          <w:rFonts w:ascii="Arial" w:eastAsia="Times New Roman" w:hAnsi="Arial" w:cs="Arial"/>
          <w:sz w:val="20"/>
          <w:szCs w:val="20"/>
          <w:lang w:eastAsia="pl-PL"/>
        </w:rPr>
        <w:t xml:space="preserve">Poza </w:t>
      </w:r>
      <w:r w:rsidR="00BC1CEB" w:rsidRPr="00B009F8">
        <w:rPr>
          <w:rFonts w:ascii="Arial" w:eastAsia="Times New Roman" w:hAnsi="Arial" w:cs="Arial"/>
          <w:sz w:val="20"/>
          <w:szCs w:val="20"/>
          <w:lang w:eastAsia="pl-PL"/>
        </w:rPr>
        <w:t>przypadkami</w:t>
      </w:r>
      <w:r w:rsidRPr="00B009F8">
        <w:rPr>
          <w:rFonts w:ascii="Arial" w:eastAsia="Times New Roman" w:hAnsi="Arial" w:cs="Arial"/>
          <w:sz w:val="20"/>
          <w:szCs w:val="20"/>
          <w:lang w:eastAsia="pl-PL"/>
        </w:rPr>
        <w:t xml:space="preserve"> określon</w:t>
      </w:r>
      <w:r w:rsidR="00BC1CEB" w:rsidRPr="00B009F8">
        <w:rPr>
          <w:rFonts w:ascii="Arial" w:eastAsia="Times New Roman" w:hAnsi="Arial" w:cs="Arial"/>
          <w:sz w:val="20"/>
          <w:szCs w:val="20"/>
          <w:lang w:eastAsia="pl-PL"/>
        </w:rPr>
        <w:t>ymi</w:t>
      </w:r>
      <w:r w:rsidRPr="00B009F8">
        <w:rPr>
          <w:rFonts w:ascii="Arial" w:eastAsia="Times New Roman" w:hAnsi="Arial" w:cs="Arial"/>
          <w:sz w:val="20"/>
          <w:szCs w:val="20"/>
          <w:lang w:eastAsia="pl-PL"/>
        </w:rPr>
        <w:t xml:space="preserve"> w ust</w:t>
      </w:r>
      <w:r w:rsidR="00BC1CEB" w:rsidRPr="00B009F8">
        <w:rPr>
          <w:rFonts w:ascii="Arial" w:eastAsia="Times New Roman" w:hAnsi="Arial" w:cs="Arial"/>
          <w:sz w:val="20"/>
          <w:szCs w:val="20"/>
          <w:lang w:eastAsia="pl-PL"/>
        </w:rPr>
        <w:t>ępie</w:t>
      </w:r>
      <w:r w:rsidRPr="00B009F8">
        <w:rPr>
          <w:rFonts w:ascii="Arial" w:eastAsia="Times New Roman" w:hAnsi="Arial" w:cs="Arial"/>
          <w:sz w:val="20"/>
          <w:szCs w:val="20"/>
          <w:lang w:eastAsia="pl-PL"/>
        </w:rPr>
        <w:t xml:space="preserve"> 1 niniejszego paragrafu umowa może być</w:t>
      </w:r>
      <w:r w:rsidR="00BC1CEB" w:rsidRPr="00B009F8">
        <w:rPr>
          <w:rFonts w:ascii="Arial" w:eastAsia="Times New Roman" w:hAnsi="Arial" w:cs="Arial"/>
          <w:sz w:val="20"/>
          <w:szCs w:val="20"/>
          <w:lang w:eastAsia="pl-PL"/>
        </w:rPr>
        <w:t xml:space="preserve"> </w:t>
      </w:r>
      <w:r w:rsidRPr="00B009F8">
        <w:rPr>
          <w:rFonts w:ascii="Arial" w:eastAsia="Times New Roman" w:hAnsi="Arial" w:cs="Arial"/>
          <w:sz w:val="20"/>
          <w:szCs w:val="20"/>
          <w:lang w:eastAsia="pl-PL"/>
        </w:rPr>
        <w:t>rozwiązana przez każdą ze stron za 1 miesięcznym okresem wypowiedzenia</w:t>
      </w:r>
      <w:r w:rsidR="00CE1515" w:rsidRPr="00B009F8">
        <w:rPr>
          <w:rFonts w:ascii="Arial" w:eastAsia="Times New Roman" w:hAnsi="Arial" w:cs="Arial"/>
          <w:sz w:val="20"/>
          <w:szCs w:val="20"/>
          <w:lang w:eastAsia="pl-PL"/>
        </w:rPr>
        <w:t xml:space="preserve"> ze skutkiem na koniec miesiąca</w:t>
      </w:r>
      <w:r w:rsidRPr="00B009F8">
        <w:rPr>
          <w:rFonts w:ascii="Arial" w:eastAsia="Times New Roman" w:hAnsi="Arial" w:cs="Arial"/>
          <w:sz w:val="20"/>
          <w:szCs w:val="20"/>
          <w:lang w:eastAsia="pl-PL"/>
        </w:rPr>
        <w:t>.</w:t>
      </w:r>
    </w:p>
    <w:p w14:paraId="6B07D4FE" w14:textId="77777777" w:rsidR="00BC1CEB" w:rsidRPr="00B009F8" w:rsidRDefault="00BC1CEB" w:rsidP="00D33495">
      <w:pPr>
        <w:suppressAutoHyphens/>
        <w:autoSpaceDE w:val="0"/>
        <w:autoSpaceDN w:val="0"/>
        <w:adjustRightInd w:val="0"/>
        <w:spacing w:after="0"/>
        <w:rPr>
          <w:rFonts w:ascii="Arial" w:eastAsia="TTE18700A0t00" w:hAnsi="Arial" w:cs="Arial"/>
          <w:color w:val="FF0000"/>
          <w:sz w:val="20"/>
          <w:szCs w:val="20"/>
          <w:lang w:eastAsia="pl-PL"/>
        </w:rPr>
      </w:pPr>
    </w:p>
    <w:p w14:paraId="77EE9418" w14:textId="47BF48E6" w:rsidR="0022655E" w:rsidRPr="00B009F8" w:rsidRDefault="00D06239" w:rsidP="00D33495">
      <w:pPr>
        <w:suppressAutoHyphens/>
        <w:autoSpaceDE w:val="0"/>
        <w:autoSpaceDN w:val="0"/>
        <w:adjustRightInd w:val="0"/>
        <w:spacing w:after="0"/>
        <w:jc w:val="center"/>
        <w:rPr>
          <w:rFonts w:ascii="Arial" w:eastAsia="TTE18700A0t00" w:hAnsi="Arial" w:cs="Arial"/>
          <w:b/>
          <w:bCs/>
          <w:sz w:val="20"/>
          <w:szCs w:val="20"/>
          <w:lang w:eastAsia="pl-PL"/>
        </w:rPr>
      </w:pPr>
      <w:r w:rsidRPr="00B009F8">
        <w:rPr>
          <w:rFonts w:ascii="Arial" w:eastAsia="TTE18700A0t00" w:hAnsi="Arial" w:cs="Arial"/>
          <w:b/>
          <w:bCs/>
          <w:sz w:val="20"/>
          <w:szCs w:val="20"/>
          <w:lang w:eastAsia="pl-PL"/>
        </w:rPr>
        <w:t>§ 1</w:t>
      </w:r>
      <w:r w:rsidR="00401BBC" w:rsidRPr="00B009F8">
        <w:rPr>
          <w:rFonts w:ascii="Arial" w:eastAsia="TTE18700A0t00" w:hAnsi="Arial" w:cs="Arial"/>
          <w:b/>
          <w:bCs/>
          <w:sz w:val="20"/>
          <w:szCs w:val="20"/>
          <w:lang w:eastAsia="pl-PL"/>
        </w:rPr>
        <w:t>8</w:t>
      </w:r>
    </w:p>
    <w:p w14:paraId="6189DA51" w14:textId="16B465B1" w:rsidR="00525CF9" w:rsidRPr="00B009F8" w:rsidRDefault="00197F44" w:rsidP="00D33495">
      <w:pPr>
        <w:suppressAutoHyphens/>
        <w:autoSpaceDE w:val="0"/>
        <w:autoSpaceDN w:val="0"/>
        <w:adjustRightInd w:val="0"/>
        <w:spacing w:after="0"/>
        <w:jc w:val="center"/>
        <w:rPr>
          <w:rFonts w:ascii="Arial" w:eastAsia="TTE18700A0t00" w:hAnsi="Arial" w:cs="Arial"/>
          <w:b/>
          <w:bCs/>
          <w:sz w:val="20"/>
          <w:szCs w:val="20"/>
          <w:lang w:eastAsia="pl-PL"/>
        </w:rPr>
      </w:pPr>
      <w:r w:rsidRPr="00B009F8">
        <w:rPr>
          <w:rFonts w:ascii="Arial" w:eastAsia="TTE18700A0t00" w:hAnsi="Arial" w:cs="Arial"/>
          <w:b/>
          <w:bCs/>
          <w:sz w:val="20"/>
          <w:szCs w:val="20"/>
          <w:lang w:eastAsia="pl-PL"/>
        </w:rPr>
        <w:t xml:space="preserve"> Rozstrzyganie sporów</w:t>
      </w:r>
    </w:p>
    <w:p w14:paraId="2DFD664D" w14:textId="26A8BAFA" w:rsidR="00525CF9" w:rsidRPr="00B009F8" w:rsidRDefault="00525CF9" w:rsidP="0016620E">
      <w:pPr>
        <w:pStyle w:val="Akapitzlist"/>
        <w:numPr>
          <w:ilvl w:val="0"/>
          <w:numId w:val="17"/>
        </w:numPr>
        <w:suppressAutoHyphens/>
        <w:autoSpaceDE w:val="0"/>
        <w:autoSpaceDN w:val="0"/>
        <w:adjustRightInd w:val="0"/>
        <w:spacing w:after="0"/>
        <w:ind w:left="426" w:hanging="426"/>
        <w:rPr>
          <w:rFonts w:ascii="Arial" w:eastAsia="TTE18700A0t00" w:hAnsi="Arial" w:cs="Arial"/>
          <w:sz w:val="20"/>
          <w:szCs w:val="20"/>
          <w:lang w:eastAsia="pl-PL"/>
        </w:rPr>
      </w:pPr>
      <w:r w:rsidRPr="00B009F8">
        <w:rPr>
          <w:rFonts w:ascii="Arial" w:eastAsia="TTE18700A0t00" w:hAnsi="Arial" w:cs="Arial"/>
          <w:sz w:val="20"/>
          <w:szCs w:val="20"/>
          <w:lang w:eastAsia="pl-PL"/>
        </w:rPr>
        <w:t xml:space="preserve">W sprawach nieuregulowanych niniejszą umową zastosowanie będą miały przepisy ustawy </w:t>
      </w:r>
      <w:r w:rsidR="00197F44" w:rsidRPr="00B009F8">
        <w:rPr>
          <w:rFonts w:ascii="Arial" w:eastAsia="TTE18700A0t00" w:hAnsi="Arial" w:cs="Arial"/>
          <w:sz w:val="20"/>
          <w:szCs w:val="20"/>
          <w:lang w:eastAsia="pl-PL"/>
        </w:rPr>
        <w:t>Kodeks Cywilny.</w:t>
      </w:r>
    </w:p>
    <w:p w14:paraId="7C8A7490" w14:textId="3219CD4E" w:rsidR="00197F44" w:rsidRPr="00B009F8" w:rsidRDefault="00197F44" w:rsidP="0016620E">
      <w:pPr>
        <w:pStyle w:val="Akapitzlist"/>
        <w:numPr>
          <w:ilvl w:val="0"/>
          <w:numId w:val="17"/>
        </w:numPr>
        <w:suppressAutoHyphens/>
        <w:autoSpaceDE w:val="0"/>
        <w:autoSpaceDN w:val="0"/>
        <w:adjustRightInd w:val="0"/>
        <w:spacing w:after="0"/>
        <w:ind w:left="426" w:hanging="426"/>
        <w:rPr>
          <w:rFonts w:ascii="Arial" w:eastAsia="TTE18700A0t00" w:hAnsi="Arial" w:cs="Arial"/>
          <w:sz w:val="20"/>
          <w:szCs w:val="20"/>
          <w:lang w:eastAsia="pl-PL"/>
        </w:rPr>
      </w:pPr>
      <w:r w:rsidRPr="00B009F8">
        <w:rPr>
          <w:rFonts w:ascii="Arial" w:eastAsia="TTE18700A0t00" w:hAnsi="Arial" w:cs="Arial"/>
          <w:sz w:val="20"/>
          <w:szCs w:val="20"/>
          <w:lang w:eastAsia="pl-PL"/>
        </w:rPr>
        <w:t>Strony ustalają, że ewentualne spory wynikłe z niniejszej umowy będą rozstrzygane przez sąd właściwy terytorialnie dla siedziby Zamawiającego.</w:t>
      </w:r>
    </w:p>
    <w:p w14:paraId="663B4523" w14:textId="77777777" w:rsidR="00E4215B" w:rsidRPr="00B009F8" w:rsidRDefault="00E4215B" w:rsidP="00D33495">
      <w:pPr>
        <w:suppressAutoHyphens/>
        <w:autoSpaceDE w:val="0"/>
        <w:autoSpaceDN w:val="0"/>
        <w:adjustRightInd w:val="0"/>
        <w:spacing w:after="0"/>
        <w:rPr>
          <w:rFonts w:ascii="Arial" w:eastAsia="TTE18700A0t00" w:hAnsi="Arial" w:cs="Arial"/>
          <w:color w:val="FF0000"/>
          <w:sz w:val="20"/>
          <w:szCs w:val="20"/>
          <w:lang w:eastAsia="pl-PL"/>
        </w:rPr>
      </w:pPr>
    </w:p>
    <w:p w14:paraId="21ADEC47" w14:textId="484D967B" w:rsidR="0022655E" w:rsidRPr="00B009F8" w:rsidRDefault="00D06239" w:rsidP="00D33495">
      <w:pPr>
        <w:suppressAutoHyphens/>
        <w:autoSpaceDE w:val="0"/>
        <w:autoSpaceDN w:val="0"/>
        <w:adjustRightInd w:val="0"/>
        <w:spacing w:after="0"/>
        <w:jc w:val="center"/>
        <w:rPr>
          <w:rFonts w:ascii="Arial" w:eastAsia="TTE18700A0t00" w:hAnsi="Arial" w:cs="Arial"/>
          <w:b/>
          <w:bCs/>
          <w:sz w:val="20"/>
          <w:szCs w:val="20"/>
          <w:lang w:eastAsia="pl-PL"/>
        </w:rPr>
      </w:pPr>
      <w:r w:rsidRPr="00B009F8">
        <w:rPr>
          <w:rFonts w:ascii="Arial" w:eastAsia="TTE18700A0t00" w:hAnsi="Arial" w:cs="Arial"/>
          <w:b/>
          <w:bCs/>
          <w:sz w:val="20"/>
          <w:szCs w:val="20"/>
          <w:lang w:eastAsia="pl-PL"/>
        </w:rPr>
        <w:t>§ 1</w:t>
      </w:r>
      <w:r w:rsidR="00401BBC" w:rsidRPr="00B009F8">
        <w:rPr>
          <w:rFonts w:ascii="Arial" w:eastAsia="TTE18700A0t00" w:hAnsi="Arial" w:cs="Arial"/>
          <w:b/>
          <w:bCs/>
          <w:sz w:val="20"/>
          <w:szCs w:val="20"/>
          <w:lang w:eastAsia="pl-PL"/>
        </w:rPr>
        <w:t>9</w:t>
      </w:r>
      <w:r w:rsidR="00E4215B" w:rsidRPr="00B009F8">
        <w:rPr>
          <w:rFonts w:ascii="Arial" w:eastAsia="TTE18700A0t00" w:hAnsi="Arial" w:cs="Arial"/>
          <w:b/>
          <w:bCs/>
          <w:sz w:val="20"/>
          <w:szCs w:val="20"/>
          <w:lang w:eastAsia="pl-PL"/>
        </w:rPr>
        <w:t xml:space="preserve"> </w:t>
      </w:r>
    </w:p>
    <w:p w14:paraId="5B565D3C" w14:textId="284E2361" w:rsidR="00525CF9" w:rsidRPr="00B009F8" w:rsidRDefault="00E4215B" w:rsidP="00D33495">
      <w:pPr>
        <w:suppressAutoHyphens/>
        <w:autoSpaceDE w:val="0"/>
        <w:autoSpaceDN w:val="0"/>
        <w:adjustRightInd w:val="0"/>
        <w:spacing w:after="0"/>
        <w:jc w:val="center"/>
        <w:rPr>
          <w:rFonts w:ascii="Arial" w:eastAsia="TTE18700A0t00" w:hAnsi="Arial" w:cs="Arial"/>
          <w:b/>
          <w:bCs/>
          <w:sz w:val="20"/>
          <w:szCs w:val="20"/>
          <w:lang w:eastAsia="pl-PL"/>
        </w:rPr>
      </w:pPr>
      <w:r w:rsidRPr="00B009F8">
        <w:rPr>
          <w:rFonts w:ascii="Arial" w:eastAsia="TTE18700A0t00" w:hAnsi="Arial" w:cs="Arial"/>
          <w:b/>
          <w:bCs/>
          <w:sz w:val="20"/>
          <w:szCs w:val="20"/>
          <w:lang w:eastAsia="pl-PL"/>
        </w:rPr>
        <w:t>Postanowienia końcowe</w:t>
      </w:r>
    </w:p>
    <w:p w14:paraId="0FD18227" w14:textId="0EB1ECB4" w:rsidR="00E4215B" w:rsidRPr="00B009F8" w:rsidRDefault="00E4215B" w:rsidP="0016620E">
      <w:pPr>
        <w:pStyle w:val="Akapitzlist"/>
        <w:numPr>
          <w:ilvl w:val="0"/>
          <w:numId w:val="19"/>
        </w:numPr>
        <w:suppressAutoHyphens/>
        <w:spacing w:after="0"/>
        <w:ind w:left="426" w:hanging="426"/>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lastRenderedPageBreak/>
        <w:t>Zmiany do umowy mogą być wprowadzane wyłącznie w formie pisemnego aneksu podpisanego przez wszystkie strony umowy</w:t>
      </w:r>
    </w:p>
    <w:p w14:paraId="1B43B7B7" w14:textId="76FB368E" w:rsidR="00525CF9" w:rsidRPr="00B009F8" w:rsidRDefault="00525CF9" w:rsidP="0016620E">
      <w:pPr>
        <w:pStyle w:val="Akapitzlist"/>
        <w:numPr>
          <w:ilvl w:val="0"/>
          <w:numId w:val="19"/>
        </w:numPr>
        <w:suppressAutoHyphens/>
        <w:spacing w:after="0"/>
        <w:ind w:left="426" w:hanging="426"/>
        <w:jc w:val="both"/>
        <w:rPr>
          <w:rFonts w:ascii="Arial" w:eastAsia="Times New Roman" w:hAnsi="Arial" w:cs="Arial"/>
          <w:sz w:val="20"/>
          <w:szCs w:val="20"/>
          <w:lang w:eastAsia="pl-PL"/>
        </w:rPr>
      </w:pPr>
      <w:r w:rsidRPr="00B009F8">
        <w:rPr>
          <w:rFonts w:ascii="Arial" w:eastAsia="Times New Roman" w:hAnsi="Arial" w:cs="Arial"/>
          <w:sz w:val="20"/>
          <w:szCs w:val="20"/>
          <w:lang w:eastAsia="pl-PL"/>
        </w:rPr>
        <w:t xml:space="preserve">Umowa sporządzona została w dwóch jednobrzmiących egzemplarzach, </w:t>
      </w:r>
      <w:r w:rsidR="002D3A83" w:rsidRPr="00B009F8">
        <w:rPr>
          <w:rFonts w:ascii="Arial" w:eastAsia="Times New Roman" w:hAnsi="Arial" w:cs="Arial"/>
          <w:sz w:val="20"/>
          <w:szCs w:val="20"/>
          <w:lang w:eastAsia="pl-PL"/>
        </w:rPr>
        <w:t>z których jedną otrzymuje Wykonawca, a drugą przedstawiciel Zamawiającego.</w:t>
      </w:r>
    </w:p>
    <w:p w14:paraId="0FEBB70F" w14:textId="0074D8D5" w:rsidR="006317BA" w:rsidRPr="00B009F8" w:rsidRDefault="006317BA" w:rsidP="00D33495">
      <w:pPr>
        <w:suppressAutoHyphens/>
        <w:spacing w:after="0"/>
        <w:jc w:val="both"/>
        <w:rPr>
          <w:rFonts w:ascii="Arial" w:eastAsia="Times New Roman" w:hAnsi="Arial" w:cs="Arial"/>
          <w:color w:val="FF0000"/>
          <w:sz w:val="20"/>
          <w:szCs w:val="20"/>
          <w:lang w:eastAsia="pl-PL"/>
        </w:rPr>
      </w:pPr>
    </w:p>
    <w:p w14:paraId="62688CDD" w14:textId="03C0030D" w:rsidR="0083180E" w:rsidRPr="00B009F8" w:rsidRDefault="00525CF9" w:rsidP="00D33495">
      <w:pPr>
        <w:suppressAutoHyphens/>
        <w:spacing w:after="0"/>
        <w:jc w:val="both"/>
        <w:rPr>
          <w:rFonts w:ascii="Arial" w:eastAsia="Times New Roman" w:hAnsi="Arial" w:cs="Arial"/>
          <w:b/>
          <w:bCs/>
          <w:sz w:val="20"/>
          <w:szCs w:val="20"/>
          <w:lang w:eastAsia="pl-PL"/>
        </w:rPr>
      </w:pPr>
      <w:r w:rsidRPr="00B009F8">
        <w:rPr>
          <w:rFonts w:ascii="Arial" w:eastAsia="Times New Roman" w:hAnsi="Arial" w:cs="Arial"/>
          <w:b/>
          <w:bCs/>
          <w:sz w:val="20"/>
          <w:szCs w:val="20"/>
          <w:lang w:eastAsia="pl-PL"/>
        </w:rPr>
        <w:t xml:space="preserve">       Zamawiający :</w:t>
      </w:r>
      <w:r w:rsidR="00E4215B" w:rsidRPr="00B009F8">
        <w:rPr>
          <w:rFonts w:ascii="Arial" w:eastAsia="Times New Roman" w:hAnsi="Arial" w:cs="Arial"/>
          <w:b/>
          <w:bCs/>
          <w:sz w:val="20"/>
          <w:szCs w:val="20"/>
          <w:lang w:eastAsia="pl-PL"/>
        </w:rPr>
        <w:tab/>
      </w:r>
      <w:r w:rsidR="00E4215B" w:rsidRPr="00B009F8">
        <w:rPr>
          <w:rFonts w:ascii="Arial" w:eastAsia="Times New Roman" w:hAnsi="Arial" w:cs="Arial"/>
          <w:b/>
          <w:bCs/>
          <w:sz w:val="20"/>
          <w:szCs w:val="20"/>
          <w:lang w:eastAsia="pl-PL"/>
        </w:rPr>
        <w:tab/>
      </w:r>
      <w:r w:rsidR="00E4215B" w:rsidRPr="00B009F8">
        <w:rPr>
          <w:rFonts w:ascii="Arial" w:eastAsia="Times New Roman" w:hAnsi="Arial" w:cs="Arial"/>
          <w:b/>
          <w:bCs/>
          <w:sz w:val="20"/>
          <w:szCs w:val="20"/>
          <w:lang w:eastAsia="pl-PL"/>
        </w:rPr>
        <w:tab/>
      </w:r>
      <w:r w:rsidR="00E4215B" w:rsidRPr="00B009F8">
        <w:rPr>
          <w:rFonts w:ascii="Arial" w:eastAsia="Times New Roman" w:hAnsi="Arial" w:cs="Arial"/>
          <w:b/>
          <w:bCs/>
          <w:sz w:val="20"/>
          <w:szCs w:val="20"/>
          <w:lang w:eastAsia="pl-PL"/>
        </w:rPr>
        <w:tab/>
      </w:r>
      <w:r w:rsidR="00E4215B" w:rsidRPr="00B009F8">
        <w:rPr>
          <w:rFonts w:ascii="Arial" w:eastAsia="Times New Roman" w:hAnsi="Arial" w:cs="Arial"/>
          <w:b/>
          <w:bCs/>
          <w:sz w:val="20"/>
          <w:szCs w:val="20"/>
          <w:lang w:eastAsia="pl-PL"/>
        </w:rPr>
        <w:tab/>
      </w:r>
      <w:r w:rsidR="00E4215B" w:rsidRPr="00B009F8">
        <w:rPr>
          <w:rFonts w:ascii="Arial" w:eastAsia="Times New Roman" w:hAnsi="Arial" w:cs="Arial"/>
          <w:b/>
          <w:bCs/>
          <w:sz w:val="20"/>
          <w:szCs w:val="20"/>
          <w:lang w:eastAsia="pl-PL"/>
        </w:rPr>
        <w:tab/>
      </w:r>
      <w:r w:rsidR="00E4215B" w:rsidRPr="00B009F8">
        <w:rPr>
          <w:rFonts w:ascii="Arial" w:eastAsia="Times New Roman" w:hAnsi="Arial" w:cs="Arial"/>
          <w:b/>
          <w:bCs/>
          <w:sz w:val="20"/>
          <w:szCs w:val="20"/>
          <w:lang w:eastAsia="pl-PL"/>
        </w:rPr>
        <w:tab/>
      </w:r>
      <w:r w:rsidR="00E4215B" w:rsidRPr="00B009F8">
        <w:rPr>
          <w:rFonts w:ascii="Arial" w:eastAsia="Times New Roman" w:hAnsi="Arial" w:cs="Arial"/>
          <w:b/>
          <w:bCs/>
          <w:sz w:val="20"/>
          <w:szCs w:val="20"/>
          <w:lang w:eastAsia="pl-PL"/>
        </w:rPr>
        <w:tab/>
      </w:r>
      <w:r w:rsidR="0040473A" w:rsidRPr="00B009F8">
        <w:rPr>
          <w:rFonts w:ascii="Arial" w:eastAsia="Times New Roman" w:hAnsi="Arial" w:cs="Arial"/>
          <w:b/>
          <w:bCs/>
          <w:sz w:val="20"/>
          <w:szCs w:val="20"/>
          <w:lang w:eastAsia="pl-PL"/>
        </w:rPr>
        <w:t>Wy</w:t>
      </w:r>
      <w:r w:rsidR="002F7F5F" w:rsidRPr="00B009F8">
        <w:rPr>
          <w:rFonts w:ascii="Arial" w:eastAsia="Times New Roman" w:hAnsi="Arial" w:cs="Arial"/>
          <w:b/>
          <w:bCs/>
          <w:sz w:val="20"/>
          <w:szCs w:val="20"/>
          <w:lang w:eastAsia="pl-PL"/>
        </w:rPr>
        <w:t>konawca:</w:t>
      </w:r>
    </w:p>
    <w:sectPr w:rsidR="0083180E" w:rsidRPr="00B009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9BFF2" w14:textId="77777777" w:rsidR="00FF3C45" w:rsidRDefault="00FF3C45" w:rsidP="004579AD">
      <w:pPr>
        <w:spacing w:after="0" w:line="240" w:lineRule="auto"/>
      </w:pPr>
      <w:r>
        <w:separator/>
      </w:r>
    </w:p>
  </w:endnote>
  <w:endnote w:type="continuationSeparator" w:id="0">
    <w:p w14:paraId="3E465DEA" w14:textId="77777777" w:rsidR="00FF3C45" w:rsidRDefault="00FF3C45" w:rsidP="00457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TE18700A0t00">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ont220">
    <w:altName w:val="Times New Roman"/>
    <w:charset w:val="EE"/>
    <w:family w:val="auto"/>
    <w:pitch w:val="variable"/>
  </w:font>
  <w:font w:name="TTE162E8B8t00">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9CD3C" w14:textId="77777777" w:rsidR="00FF3C45" w:rsidRDefault="00FF3C45" w:rsidP="004579AD">
      <w:pPr>
        <w:spacing w:after="0" w:line="240" w:lineRule="auto"/>
      </w:pPr>
      <w:r>
        <w:separator/>
      </w:r>
    </w:p>
  </w:footnote>
  <w:footnote w:type="continuationSeparator" w:id="0">
    <w:p w14:paraId="6440D4A2" w14:textId="77777777" w:rsidR="00FF3C45" w:rsidRDefault="00FF3C45" w:rsidP="00457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3BBE6E6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9848666"/>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2"/>
    <w:multiLevelType w:val="singleLevel"/>
    <w:tmpl w:val="00000002"/>
    <w:name w:val="WW8Num3"/>
    <w:lvl w:ilvl="0">
      <w:start w:val="1"/>
      <w:numFmt w:val="lowerLetter"/>
      <w:lvlText w:val="%1)"/>
      <w:lvlJc w:val="left"/>
      <w:pPr>
        <w:tabs>
          <w:tab w:val="num" w:pos="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4"/>
    <w:multiLevelType w:val="singleLevel"/>
    <w:tmpl w:val="00000004"/>
    <w:name w:val="WW8Num5"/>
    <w:lvl w:ilvl="0">
      <w:start w:val="1"/>
      <w:numFmt w:val="lowerLetter"/>
      <w:lvlText w:val="%1)"/>
      <w:lvlJc w:val="left"/>
      <w:pPr>
        <w:tabs>
          <w:tab w:val="num" w:pos="0"/>
        </w:tabs>
        <w:ind w:left="720" w:hanging="360"/>
      </w:pPr>
    </w:lvl>
  </w:abstractNum>
  <w:abstractNum w:abstractNumId="5" w15:restartNumberingAfterBreak="0">
    <w:nsid w:val="01BC342C"/>
    <w:multiLevelType w:val="hybridMultilevel"/>
    <w:tmpl w:val="534AB88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FF1143"/>
    <w:multiLevelType w:val="hybridMultilevel"/>
    <w:tmpl w:val="6D4ECB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A73FDA"/>
    <w:multiLevelType w:val="hybridMultilevel"/>
    <w:tmpl w:val="95AC7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24FD1"/>
    <w:multiLevelType w:val="hybridMultilevel"/>
    <w:tmpl w:val="D66CA86E"/>
    <w:lvl w:ilvl="0" w:tplc="0415000F">
      <w:start w:val="1"/>
      <w:numFmt w:val="decimal"/>
      <w:lvlText w:val="%1."/>
      <w:lvlJc w:val="left"/>
      <w:pPr>
        <w:ind w:left="720" w:hanging="360"/>
      </w:pPr>
      <w:rPr>
        <w:rFonts w:hint="default"/>
      </w:rPr>
    </w:lvl>
    <w:lvl w:ilvl="1" w:tplc="851C03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FB0D13"/>
    <w:multiLevelType w:val="hybridMultilevel"/>
    <w:tmpl w:val="BE36C6A8"/>
    <w:lvl w:ilvl="0" w:tplc="6148667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3A65655"/>
    <w:multiLevelType w:val="hybridMultilevel"/>
    <w:tmpl w:val="FE86FD6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DC5E85"/>
    <w:multiLevelType w:val="hybridMultilevel"/>
    <w:tmpl w:val="B3AE8748"/>
    <w:lvl w:ilvl="0" w:tplc="1F9A9FE2">
      <w:start w:val="1"/>
      <w:numFmt w:val="decimal"/>
      <w:lvlText w:val="%1."/>
      <w:lvlJc w:val="left"/>
      <w:pPr>
        <w:ind w:left="1080" w:hanging="360"/>
      </w:pPr>
      <w:rPr>
        <w:rFonts w:ascii="Arial" w:eastAsia="TTE18700A0t00"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D832FE5"/>
    <w:multiLevelType w:val="hybridMultilevel"/>
    <w:tmpl w:val="96BA01CE"/>
    <w:lvl w:ilvl="0" w:tplc="0415000F">
      <w:start w:val="1"/>
      <w:numFmt w:val="decimal"/>
      <w:pStyle w:val="Lista3"/>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2674CA7"/>
    <w:multiLevelType w:val="hybridMultilevel"/>
    <w:tmpl w:val="E5DA720C"/>
    <w:lvl w:ilvl="0" w:tplc="FFFFFFFF">
      <w:start w:val="1"/>
      <w:numFmt w:val="decimal"/>
      <w:pStyle w:val="Listapunktowana"/>
      <w:lvlText w:val="%1."/>
      <w:lvlJc w:val="left"/>
      <w:pPr>
        <w:tabs>
          <w:tab w:val="num" w:pos="1070"/>
        </w:tabs>
        <w:ind w:left="1070" w:hanging="360"/>
      </w:pPr>
      <w:rPr>
        <w:rFonts w:hint="default"/>
      </w:rPr>
    </w:lvl>
    <w:lvl w:ilvl="1" w:tplc="985A3D6E">
      <w:start w:val="1"/>
      <w:numFmt w:val="decimal"/>
      <w:lvlText w:val="6.%2."/>
      <w:lvlJc w:val="left"/>
      <w:pPr>
        <w:tabs>
          <w:tab w:val="num" w:pos="1440"/>
        </w:tabs>
        <w:ind w:left="1440" w:hanging="360"/>
      </w:pPr>
      <w:rPr>
        <w:rFonts w:ascii="Arial" w:hAnsi="Arial" w:cs="Times New Roman"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tplc="424245FE">
      <w:start w:val="1"/>
      <w:numFmt w:val="lowerLetter"/>
      <w:lvlText w:val="%3."/>
      <w:lvlJc w:val="left"/>
      <w:pPr>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376740D"/>
    <w:multiLevelType w:val="hybridMultilevel"/>
    <w:tmpl w:val="4D40F9F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362DFB"/>
    <w:multiLevelType w:val="hybridMultilevel"/>
    <w:tmpl w:val="19CAC60A"/>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C04D0E"/>
    <w:multiLevelType w:val="hybridMultilevel"/>
    <w:tmpl w:val="968CD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B730E4"/>
    <w:multiLevelType w:val="hybridMultilevel"/>
    <w:tmpl w:val="A5064F1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D15809"/>
    <w:multiLevelType w:val="hybridMultilevel"/>
    <w:tmpl w:val="4A808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C14246"/>
    <w:multiLevelType w:val="hybridMultilevel"/>
    <w:tmpl w:val="7F0C7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21" w15:restartNumberingAfterBreak="0">
    <w:nsid w:val="62441137"/>
    <w:multiLevelType w:val="hybridMultilevel"/>
    <w:tmpl w:val="EC6C9B1A"/>
    <w:lvl w:ilvl="0" w:tplc="4B58D2C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6B3472D1"/>
    <w:multiLevelType w:val="hybridMultilevel"/>
    <w:tmpl w:val="F9BC6C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2B6DDE"/>
    <w:multiLevelType w:val="hybridMultilevel"/>
    <w:tmpl w:val="8CC85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9B2719"/>
    <w:multiLevelType w:val="hybridMultilevel"/>
    <w:tmpl w:val="5E24F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DD14F3"/>
    <w:multiLevelType w:val="hybridMultilevel"/>
    <w:tmpl w:val="306AC2D6"/>
    <w:lvl w:ilvl="0" w:tplc="1B2257D8">
      <w:start w:val="1"/>
      <w:numFmt w:val="decimal"/>
      <w:lvlText w:val="%1."/>
      <w:lvlJc w:val="left"/>
      <w:pPr>
        <w:ind w:left="144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D950DDB"/>
    <w:multiLevelType w:val="hybridMultilevel"/>
    <w:tmpl w:val="7AB25C84"/>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FC328C"/>
    <w:multiLevelType w:val="hybridMultilevel"/>
    <w:tmpl w:val="E0304E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958548">
    <w:abstractNumId w:val="12"/>
  </w:num>
  <w:num w:numId="2" w16cid:durableId="220214213">
    <w:abstractNumId w:val="20"/>
    <w:lvlOverride w:ilvl="0">
      <w:startOverride w:val="1"/>
    </w:lvlOverride>
  </w:num>
  <w:num w:numId="3" w16cid:durableId="14766754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8079294">
    <w:abstractNumId w:val="1"/>
  </w:num>
  <w:num w:numId="5" w16cid:durableId="58359176">
    <w:abstractNumId w:val="0"/>
  </w:num>
  <w:num w:numId="6" w16cid:durableId="951744383">
    <w:abstractNumId w:val="7"/>
  </w:num>
  <w:num w:numId="7" w16cid:durableId="1975285890">
    <w:abstractNumId w:val="6"/>
  </w:num>
  <w:num w:numId="8" w16cid:durableId="194511994">
    <w:abstractNumId w:val="19"/>
  </w:num>
  <w:num w:numId="9" w16cid:durableId="1530800543">
    <w:abstractNumId w:val="21"/>
  </w:num>
  <w:num w:numId="10" w16cid:durableId="1733893930">
    <w:abstractNumId w:val="26"/>
  </w:num>
  <w:num w:numId="11" w16cid:durableId="1188062027">
    <w:abstractNumId w:val="5"/>
  </w:num>
  <w:num w:numId="12" w16cid:durableId="716898505">
    <w:abstractNumId w:val="11"/>
  </w:num>
  <w:num w:numId="13" w16cid:durableId="1995328088">
    <w:abstractNumId w:val="17"/>
  </w:num>
  <w:num w:numId="14" w16cid:durableId="746801235">
    <w:abstractNumId w:val="9"/>
  </w:num>
  <w:num w:numId="15" w16cid:durableId="483469249">
    <w:abstractNumId w:val="8"/>
  </w:num>
  <w:num w:numId="16" w16cid:durableId="1094282353">
    <w:abstractNumId w:val="22"/>
  </w:num>
  <w:num w:numId="17" w16cid:durableId="1360737405">
    <w:abstractNumId w:val="25"/>
  </w:num>
  <w:num w:numId="18" w16cid:durableId="256987090">
    <w:abstractNumId w:val="23"/>
  </w:num>
  <w:num w:numId="19" w16cid:durableId="159081581">
    <w:abstractNumId w:val="18"/>
  </w:num>
  <w:num w:numId="20" w16cid:durableId="479927825">
    <w:abstractNumId w:val="27"/>
  </w:num>
  <w:num w:numId="21" w16cid:durableId="2051689015">
    <w:abstractNumId w:val="24"/>
  </w:num>
  <w:num w:numId="22" w16cid:durableId="1407069585">
    <w:abstractNumId w:val="10"/>
  </w:num>
  <w:num w:numId="23" w16cid:durableId="1096636320">
    <w:abstractNumId w:val="15"/>
  </w:num>
  <w:num w:numId="24" w16cid:durableId="14581535">
    <w:abstractNumId w:val="14"/>
  </w:num>
  <w:num w:numId="25" w16cid:durableId="977760244">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A7"/>
    <w:rsid w:val="0000391A"/>
    <w:rsid w:val="00005EC9"/>
    <w:rsid w:val="00006C52"/>
    <w:rsid w:val="0001323E"/>
    <w:rsid w:val="00017D80"/>
    <w:rsid w:val="000219BE"/>
    <w:rsid w:val="0002558F"/>
    <w:rsid w:val="00026362"/>
    <w:rsid w:val="000306F2"/>
    <w:rsid w:val="0003462B"/>
    <w:rsid w:val="0003468F"/>
    <w:rsid w:val="00037F47"/>
    <w:rsid w:val="00040D42"/>
    <w:rsid w:val="000428D3"/>
    <w:rsid w:val="00044215"/>
    <w:rsid w:val="00046A3F"/>
    <w:rsid w:val="00046AB0"/>
    <w:rsid w:val="000516EE"/>
    <w:rsid w:val="00056397"/>
    <w:rsid w:val="0005645B"/>
    <w:rsid w:val="000619E5"/>
    <w:rsid w:val="00061B52"/>
    <w:rsid w:val="000623D9"/>
    <w:rsid w:val="0007262F"/>
    <w:rsid w:val="00080360"/>
    <w:rsid w:val="00081B6B"/>
    <w:rsid w:val="00083043"/>
    <w:rsid w:val="0008320C"/>
    <w:rsid w:val="000871FF"/>
    <w:rsid w:val="00087BE8"/>
    <w:rsid w:val="00095FA8"/>
    <w:rsid w:val="000A31DF"/>
    <w:rsid w:val="000A469B"/>
    <w:rsid w:val="000A5BA6"/>
    <w:rsid w:val="000A7B17"/>
    <w:rsid w:val="000B302F"/>
    <w:rsid w:val="000B6866"/>
    <w:rsid w:val="000B77D6"/>
    <w:rsid w:val="000C0440"/>
    <w:rsid w:val="000C2704"/>
    <w:rsid w:val="000C2A8C"/>
    <w:rsid w:val="000C3324"/>
    <w:rsid w:val="000C51AD"/>
    <w:rsid w:val="000C5C32"/>
    <w:rsid w:val="000C5CB4"/>
    <w:rsid w:val="000D0747"/>
    <w:rsid w:val="000D07A9"/>
    <w:rsid w:val="000D7ABE"/>
    <w:rsid w:val="000E4ABD"/>
    <w:rsid w:val="000E4CA7"/>
    <w:rsid w:val="000F5FD9"/>
    <w:rsid w:val="000F76E3"/>
    <w:rsid w:val="00103593"/>
    <w:rsid w:val="00106DD2"/>
    <w:rsid w:val="00107227"/>
    <w:rsid w:val="00107294"/>
    <w:rsid w:val="00110E44"/>
    <w:rsid w:val="00112311"/>
    <w:rsid w:val="00112EA9"/>
    <w:rsid w:val="00116B35"/>
    <w:rsid w:val="00120E3A"/>
    <w:rsid w:val="00124698"/>
    <w:rsid w:val="00125191"/>
    <w:rsid w:val="00125B6A"/>
    <w:rsid w:val="001260DD"/>
    <w:rsid w:val="001311F2"/>
    <w:rsid w:val="0013141D"/>
    <w:rsid w:val="00132EA9"/>
    <w:rsid w:val="001345B3"/>
    <w:rsid w:val="00137491"/>
    <w:rsid w:val="00141CD8"/>
    <w:rsid w:val="00142437"/>
    <w:rsid w:val="00146AE3"/>
    <w:rsid w:val="00150AC5"/>
    <w:rsid w:val="0015260F"/>
    <w:rsid w:val="00164486"/>
    <w:rsid w:val="0016620E"/>
    <w:rsid w:val="00174A6B"/>
    <w:rsid w:val="00174C48"/>
    <w:rsid w:val="00181E34"/>
    <w:rsid w:val="001826A8"/>
    <w:rsid w:val="001838EA"/>
    <w:rsid w:val="0019247D"/>
    <w:rsid w:val="0019595F"/>
    <w:rsid w:val="00195E03"/>
    <w:rsid w:val="001966E0"/>
    <w:rsid w:val="00197F44"/>
    <w:rsid w:val="001A25D7"/>
    <w:rsid w:val="001A2878"/>
    <w:rsid w:val="001A3A8D"/>
    <w:rsid w:val="001A3DD5"/>
    <w:rsid w:val="001A6363"/>
    <w:rsid w:val="001B6053"/>
    <w:rsid w:val="001D31B3"/>
    <w:rsid w:val="001D4A6B"/>
    <w:rsid w:val="001D772C"/>
    <w:rsid w:val="001E4E5F"/>
    <w:rsid w:val="001F117B"/>
    <w:rsid w:val="001F12F9"/>
    <w:rsid w:val="001F14DE"/>
    <w:rsid w:val="001F3468"/>
    <w:rsid w:val="001F4361"/>
    <w:rsid w:val="00204C2F"/>
    <w:rsid w:val="0020748B"/>
    <w:rsid w:val="002103B2"/>
    <w:rsid w:val="002126E4"/>
    <w:rsid w:val="00214582"/>
    <w:rsid w:val="00217DEF"/>
    <w:rsid w:val="00222D66"/>
    <w:rsid w:val="002243DC"/>
    <w:rsid w:val="0022655E"/>
    <w:rsid w:val="0023015D"/>
    <w:rsid w:val="00232D29"/>
    <w:rsid w:val="002337AD"/>
    <w:rsid w:val="002337F5"/>
    <w:rsid w:val="002435FD"/>
    <w:rsid w:val="002477DB"/>
    <w:rsid w:val="00250A49"/>
    <w:rsid w:val="0025293A"/>
    <w:rsid w:val="00252D61"/>
    <w:rsid w:val="00253320"/>
    <w:rsid w:val="0025423D"/>
    <w:rsid w:val="00254F1D"/>
    <w:rsid w:val="002569E6"/>
    <w:rsid w:val="00256B5C"/>
    <w:rsid w:val="00260339"/>
    <w:rsid w:val="00260C2A"/>
    <w:rsid w:val="00260ED9"/>
    <w:rsid w:val="00261D47"/>
    <w:rsid w:val="00261DA5"/>
    <w:rsid w:val="002639A6"/>
    <w:rsid w:val="00266DD6"/>
    <w:rsid w:val="00270F5E"/>
    <w:rsid w:val="00271195"/>
    <w:rsid w:val="00274915"/>
    <w:rsid w:val="00275699"/>
    <w:rsid w:val="00277CE4"/>
    <w:rsid w:val="00280A95"/>
    <w:rsid w:val="002847DD"/>
    <w:rsid w:val="00285019"/>
    <w:rsid w:val="0028643D"/>
    <w:rsid w:val="0029084D"/>
    <w:rsid w:val="002940FD"/>
    <w:rsid w:val="0029538A"/>
    <w:rsid w:val="002965CE"/>
    <w:rsid w:val="002A2507"/>
    <w:rsid w:val="002A25E4"/>
    <w:rsid w:val="002A2DBB"/>
    <w:rsid w:val="002B0AC9"/>
    <w:rsid w:val="002B3B61"/>
    <w:rsid w:val="002B7C35"/>
    <w:rsid w:val="002D38C8"/>
    <w:rsid w:val="002D3A6F"/>
    <w:rsid w:val="002D3A83"/>
    <w:rsid w:val="002D61A4"/>
    <w:rsid w:val="002D7C58"/>
    <w:rsid w:val="002E1460"/>
    <w:rsid w:val="002E2F65"/>
    <w:rsid w:val="002F2DA2"/>
    <w:rsid w:val="002F30E8"/>
    <w:rsid w:val="002F45FD"/>
    <w:rsid w:val="002F5055"/>
    <w:rsid w:val="002F7F5F"/>
    <w:rsid w:val="00300FA4"/>
    <w:rsid w:val="00303340"/>
    <w:rsid w:val="00312C23"/>
    <w:rsid w:val="00316D96"/>
    <w:rsid w:val="00317C39"/>
    <w:rsid w:val="00320162"/>
    <w:rsid w:val="0032121A"/>
    <w:rsid w:val="00323F73"/>
    <w:rsid w:val="003276FD"/>
    <w:rsid w:val="00327E78"/>
    <w:rsid w:val="00332260"/>
    <w:rsid w:val="003343D9"/>
    <w:rsid w:val="00336180"/>
    <w:rsid w:val="00337735"/>
    <w:rsid w:val="00341DA7"/>
    <w:rsid w:val="00344277"/>
    <w:rsid w:val="00344CEB"/>
    <w:rsid w:val="00351C3E"/>
    <w:rsid w:val="00352009"/>
    <w:rsid w:val="00353862"/>
    <w:rsid w:val="003603EC"/>
    <w:rsid w:val="0036081A"/>
    <w:rsid w:val="00361A75"/>
    <w:rsid w:val="00361C15"/>
    <w:rsid w:val="0036215E"/>
    <w:rsid w:val="00363AD6"/>
    <w:rsid w:val="00365A50"/>
    <w:rsid w:val="0036713A"/>
    <w:rsid w:val="0037127B"/>
    <w:rsid w:val="00371C4D"/>
    <w:rsid w:val="00374923"/>
    <w:rsid w:val="00376FF1"/>
    <w:rsid w:val="00377DD5"/>
    <w:rsid w:val="00385192"/>
    <w:rsid w:val="0039087E"/>
    <w:rsid w:val="00396C84"/>
    <w:rsid w:val="003A40F4"/>
    <w:rsid w:val="003B1689"/>
    <w:rsid w:val="003B3BB0"/>
    <w:rsid w:val="003B7B58"/>
    <w:rsid w:val="003D1545"/>
    <w:rsid w:val="003D15EE"/>
    <w:rsid w:val="003D4E1A"/>
    <w:rsid w:val="003D53C2"/>
    <w:rsid w:val="003D5E94"/>
    <w:rsid w:val="003D7F03"/>
    <w:rsid w:val="003E0638"/>
    <w:rsid w:val="003E087E"/>
    <w:rsid w:val="003E469E"/>
    <w:rsid w:val="003E7AED"/>
    <w:rsid w:val="003F1AD9"/>
    <w:rsid w:val="003F1C69"/>
    <w:rsid w:val="003F444A"/>
    <w:rsid w:val="003F4992"/>
    <w:rsid w:val="003F6A27"/>
    <w:rsid w:val="003F7319"/>
    <w:rsid w:val="00401BBC"/>
    <w:rsid w:val="00402657"/>
    <w:rsid w:val="004035B5"/>
    <w:rsid w:val="0040473A"/>
    <w:rsid w:val="004070B5"/>
    <w:rsid w:val="00412470"/>
    <w:rsid w:val="004132C9"/>
    <w:rsid w:val="004144B7"/>
    <w:rsid w:val="0041619E"/>
    <w:rsid w:val="0041685C"/>
    <w:rsid w:val="004219B1"/>
    <w:rsid w:val="004228CE"/>
    <w:rsid w:val="004231C4"/>
    <w:rsid w:val="00426CAB"/>
    <w:rsid w:val="00432AAC"/>
    <w:rsid w:val="00433CD4"/>
    <w:rsid w:val="00433E8F"/>
    <w:rsid w:val="00440CD3"/>
    <w:rsid w:val="00441078"/>
    <w:rsid w:val="00441B95"/>
    <w:rsid w:val="00442BE5"/>
    <w:rsid w:val="00443F85"/>
    <w:rsid w:val="00447533"/>
    <w:rsid w:val="00450977"/>
    <w:rsid w:val="00453DFA"/>
    <w:rsid w:val="00454036"/>
    <w:rsid w:val="00454572"/>
    <w:rsid w:val="004579AD"/>
    <w:rsid w:val="00457CC1"/>
    <w:rsid w:val="0046260F"/>
    <w:rsid w:val="00463561"/>
    <w:rsid w:val="00464BCE"/>
    <w:rsid w:val="00467F3D"/>
    <w:rsid w:val="004728A4"/>
    <w:rsid w:val="00472F17"/>
    <w:rsid w:val="004774B6"/>
    <w:rsid w:val="00482D02"/>
    <w:rsid w:val="00483DEE"/>
    <w:rsid w:val="00484260"/>
    <w:rsid w:val="00487F35"/>
    <w:rsid w:val="004906D2"/>
    <w:rsid w:val="00492E60"/>
    <w:rsid w:val="00494077"/>
    <w:rsid w:val="0049449B"/>
    <w:rsid w:val="004A0ACD"/>
    <w:rsid w:val="004B0860"/>
    <w:rsid w:val="004B23FC"/>
    <w:rsid w:val="004B32EA"/>
    <w:rsid w:val="004B3CBA"/>
    <w:rsid w:val="004B4986"/>
    <w:rsid w:val="004B77E4"/>
    <w:rsid w:val="004C029E"/>
    <w:rsid w:val="004C0B4B"/>
    <w:rsid w:val="004C3410"/>
    <w:rsid w:val="004C3A43"/>
    <w:rsid w:val="004C555F"/>
    <w:rsid w:val="004C70E9"/>
    <w:rsid w:val="004D1D8D"/>
    <w:rsid w:val="004D7837"/>
    <w:rsid w:val="004D7F1B"/>
    <w:rsid w:val="004E683D"/>
    <w:rsid w:val="004E6E18"/>
    <w:rsid w:val="004E7FE2"/>
    <w:rsid w:val="004F4058"/>
    <w:rsid w:val="004F4E1E"/>
    <w:rsid w:val="004F5446"/>
    <w:rsid w:val="005064B6"/>
    <w:rsid w:val="00506EE2"/>
    <w:rsid w:val="00507272"/>
    <w:rsid w:val="00507AA6"/>
    <w:rsid w:val="00514663"/>
    <w:rsid w:val="00520AAE"/>
    <w:rsid w:val="00523447"/>
    <w:rsid w:val="00525CF9"/>
    <w:rsid w:val="00530644"/>
    <w:rsid w:val="00531F75"/>
    <w:rsid w:val="005361AC"/>
    <w:rsid w:val="00536D8D"/>
    <w:rsid w:val="00542E4F"/>
    <w:rsid w:val="00551BA5"/>
    <w:rsid w:val="00555126"/>
    <w:rsid w:val="0055635D"/>
    <w:rsid w:val="00557EC6"/>
    <w:rsid w:val="00560044"/>
    <w:rsid w:val="005600A9"/>
    <w:rsid w:val="00562ADA"/>
    <w:rsid w:val="005633B3"/>
    <w:rsid w:val="005634C5"/>
    <w:rsid w:val="00563E16"/>
    <w:rsid w:val="00564117"/>
    <w:rsid w:val="005644EE"/>
    <w:rsid w:val="005652F4"/>
    <w:rsid w:val="00565C4B"/>
    <w:rsid w:val="005679A3"/>
    <w:rsid w:val="00571A96"/>
    <w:rsid w:val="0057373A"/>
    <w:rsid w:val="00574DB0"/>
    <w:rsid w:val="00576A35"/>
    <w:rsid w:val="00581319"/>
    <w:rsid w:val="00590477"/>
    <w:rsid w:val="0059227D"/>
    <w:rsid w:val="00593063"/>
    <w:rsid w:val="00594A5F"/>
    <w:rsid w:val="0059605A"/>
    <w:rsid w:val="005A06D3"/>
    <w:rsid w:val="005A12BD"/>
    <w:rsid w:val="005A19C9"/>
    <w:rsid w:val="005B23FE"/>
    <w:rsid w:val="005B435C"/>
    <w:rsid w:val="005B7B82"/>
    <w:rsid w:val="005C053D"/>
    <w:rsid w:val="005C1301"/>
    <w:rsid w:val="005C2D87"/>
    <w:rsid w:val="005C50A9"/>
    <w:rsid w:val="005D06B2"/>
    <w:rsid w:val="005D263B"/>
    <w:rsid w:val="005D522F"/>
    <w:rsid w:val="005D536F"/>
    <w:rsid w:val="005D58B8"/>
    <w:rsid w:val="005D6992"/>
    <w:rsid w:val="005D6EC3"/>
    <w:rsid w:val="005E2E3F"/>
    <w:rsid w:val="005E7D41"/>
    <w:rsid w:val="005F1F6A"/>
    <w:rsid w:val="005F2045"/>
    <w:rsid w:val="005F44B4"/>
    <w:rsid w:val="005F49AE"/>
    <w:rsid w:val="005F50D7"/>
    <w:rsid w:val="005F529C"/>
    <w:rsid w:val="005F661C"/>
    <w:rsid w:val="005F70E7"/>
    <w:rsid w:val="00601095"/>
    <w:rsid w:val="006011D1"/>
    <w:rsid w:val="006027B6"/>
    <w:rsid w:val="0060393F"/>
    <w:rsid w:val="006053BB"/>
    <w:rsid w:val="0060575F"/>
    <w:rsid w:val="006060A8"/>
    <w:rsid w:val="00607F11"/>
    <w:rsid w:val="00611671"/>
    <w:rsid w:val="006118D0"/>
    <w:rsid w:val="00614645"/>
    <w:rsid w:val="00614990"/>
    <w:rsid w:val="00614D2D"/>
    <w:rsid w:val="00614F9E"/>
    <w:rsid w:val="006205F7"/>
    <w:rsid w:val="00620B8E"/>
    <w:rsid w:val="00620CE7"/>
    <w:rsid w:val="00625EDB"/>
    <w:rsid w:val="006261BD"/>
    <w:rsid w:val="00626E57"/>
    <w:rsid w:val="006270AD"/>
    <w:rsid w:val="00627714"/>
    <w:rsid w:val="006315F4"/>
    <w:rsid w:val="006317BA"/>
    <w:rsid w:val="0063369C"/>
    <w:rsid w:val="006368FF"/>
    <w:rsid w:val="00637E89"/>
    <w:rsid w:val="006410EC"/>
    <w:rsid w:val="0064482B"/>
    <w:rsid w:val="006449DB"/>
    <w:rsid w:val="00644A3B"/>
    <w:rsid w:val="006505A1"/>
    <w:rsid w:val="00651727"/>
    <w:rsid w:val="00654E1A"/>
    <w:rsid w:val="00656525"/>
    <w:rsid w:val="00664812"/>
    <w:rsid w:val="00665FDC"/>
    <w:rsid w:val="0067153F"/>
    <w:rsid w:val="0067211A"/>
    <w:rsid w:val="00672DC0"/>
    <w:rsid w:val="00673860"/>
    <w:rsid w:val="00677BB5"/>
    <w:rsid w:val="00677DF4"/>
    <w:rsid w:val="0068522D"/>
    <w:rsid w:val="00690624"/>
    <w:rsid w:val="00690C3B"/>
    <w:rsid w:val="00691047"/>
    <w:rsid w:val="00693458"/>
    <w:rsid w:val="006A1704"/>
    <w:rsid w:val="006A1A20"/>
    <w:rsid w:val="006A322A"/>
    <w:rsid w:val="006A38AE"/>
    <w:rsid w:val="006A5171"/>
    <w:rsid w:val="006A71FD"/>
    <w:rsid w:val="006A784C"/>
    <w:rsid w:val="006B15F0"/>
    <w:rsid w:val="006B1D7D"/>
    <w:rsid w:val="006B2D02"/>
    <w:rsid w:val="006B2EEE"/>
    <w:rsid w:val="006B7524"/>
    <w:rsid w:val="006C085D"/>
    <w:rsid w:val="006C0AF6"/>
    <w:rsid w:val="006C0CD2"/>
    <w:rsid w:val="006D1210"/>
    <w:rsid w:val="006D2148"/>
    <w:rsid w:val="006D34DE"/>
    <w:rsid w:val="006D6BB8"/>
    <w:rsid w:val="006D7650"/>
    <w:rsid w:val="006E0530"/>
    <w:rsid w:val="006E0BDD"/>
    <w:rsid w:val="006E1C55"/>
    <w:rsid w:val="006E50D2"/>
    <w:rsid w:val="006E5B02"/>
    <w:rsid w:val="006E628B"/>
    <w:rsid w:val="006E7A80"/>
    <w:rsid w:val="006F73EF"/>
    <w:rsid w:val="00701E3F"/>
    <w:rsid w:val="00702DF0"/>
    <w:rsid w:val="00707D45"/>
    <w:rsid w:val="007130A6"/>
    <w:rsid w:val="00714310"/>
    <w:rsid w:val="00714907"/>
    <w:rsid w:val="007173A7"/>
    <w:rsid w:val="00723A8B"/>
    <w:rsid w:val="00724A86"/>
    <w:rsid w:val="0072573A"/>
    <w:rsid w:val="00726B48"/>
    <w:rsid w:val="00730598"/>
    <w:rsid w:val="00730927"/>
    <w:rsid w:val="00730958"/>
    <w:rsid w:val="007422FC"/>
    <w:rsid w:val="0074441C"/>
    <w:rsid w:val="00746896"/>
    <w:rsid w:val="00747E9F"/>
    <w:rsid w:val="00750905"/>
    <w:rsid w:val="00751AD1"/>
    <w:rsid w:val="0075453C"/>
    <w:rsid w:val="0075531A"/>
    <w:rsid w:val="00755C69"/>
    <w:rsid w:val="00756E46"/>
    <w:rsid w:val="0076226D"/>
    <w:rsid w:val="00762739"/>
    <w:rsid w:val="00763D9B"/>
    <w:rsid w:val="00764361"/>
    <w:rsid w:val="007652FB"/>
    <w:rsid w:val="007728AD"/>
    <w:rsid w:val="0077406E"/>
    <w:rsid w:val="00775AB3"/>
    <w:rsid w:val="00776B3D"/>
    <w:rsid w:val="00780D87"/>
    <w:rsid w:val="00783362"/>
    <w:rsid w:val="00784005"/>
    <w:rsid w:val="00784375"/>
    <w:rsid w:val="00784B28"/>
    <w:rsid w:val="007855C7"/>
    <w:rsid w:val="00785A86"/>
    <w:rsid w:val="0079285B"/>
    <w:rsid w:val="00792D52"/>
    <w:rsid w:val="00792EC9"/>
    <w:rsid w:val="00794EE9"/>
    <w:rsid w:val="00795668"/>
    <w:rsid w:val="007968DD"/>
    <w:rsid w:val="00797256"/>
    <w:rsid w:val="007A0C1F"/>
    <w:rsid w:val="007A4A90"/>
    <w:rsid w:val="007A619E"/>
    <w:rsid w:val="007B02DC"/>
    <w:rsid w:val="007B5EEB"/>
    <w:rsid w:val="007C3BA9"/>
    <w:rsid w:val="007D0007"/>
    <w:rsid w:val="007D1893"/>
    <w:rsid w:val="007D345B"/>
    <w:rsid w:val="007D38B1"/>
    <w:rsid w:val="007D3E4A"/>
    <w:rsid w:val="007D74CB"/>
    <w:rsid w:val="007D75D6"/>
    <w:rsid w:val="007E1DB1"/>
    <w:rsid w:val="007E5F80"/>
    <w:rsid w:val="007E75FE"/>
    <w:rsid w:val="007F12E4"/>
    <w:rsid w:val="007F6064"/>
    <w:rsid w:val="007F67C9"/>
    <w:rsid w:val="00801210"/>
    <w:rsid w:val="0080352C"/>
    <w:rsid w:val="00804A28"/>
    <w:rsid w:val="00806569"/>
    <w:rsid w:val="008069BA"/>
    <w:rsid w:val="00817395"/>
    <w:rsid w:val="00822605"/>
    <w:rsid w:val="008239D0"/>
    <w:rsid w:val="00824107"/>
    <w:rsid w:val="00824E7D"/>
    <w:rsid w:val="008257F7"/>
    <w:rsid w:val="008315EC"/>
    <w:rsid w:val="0083180E"/>
    <w:rsid w:val="00836FB5"/>
    <w:rsid w:val="00837345"/>
    <w:rsid w:val="00841165"/>
    <w:rsid w:val="008438D2"/>
    <w:rsid w:val="008457EB"/>
    <w:rsid w:val="00847CAF"/>
    <w:rsid w:val="00851642"/>
    <w:rsid w:val="0085453F"/>
    <w:rsid w:val="00857132"/>
    <w:rsid w:val="00863853"/>
    <w:rsid w:val="00864991"/>
    <w:rsid w:val="00865982"/>
    <w:rsid w:val="00865C5F"/>
    <w:rsid w:val="00866D9B"/>
    <w:rsid w:val="008720B2"/>
    <w:rsid w:val="00872FEF"/>
    <w:rsid w:val="008744B8"/>
    <w:rsid w:val="00874FE0"/>
    <w:rsid w:val="0088594D"/>
    <w:rsid w:val="00896900"/>
    <w:rsid w:val="00897053"/>
    <w:rsid w:val="00897D92"/>
    <w:rsid w:val="008A056B"/>
    <w:rsid w:val="008A1BF5"/>
    <w:rsid w:val="008A39F6"/>
    <w:rsid w:val="008B00D8"/>
    <w:rsid w:val="008B32D8"/>
    <w:rsid w:val="008B4397"/>
    <w:rsid w:val="008C1212"/>
    <w:rsid w:val="008C79E3"/>
    <w:rsid w:val="008D64B4"/>
    <w:rsid w:val="008D711B"/>
    <w:rsid w:val="008E21D7"/>
    <w:rsid w:val="008F2403"/>
    <w:rsid w:val="008F3FF8"/>
    <w:rsid w:val="008F41C5"/>
    <w:rsid w:val="008F5D36"/>
    <w:rsid w:val="00900320"/>
    <w:rsid w:val="009121AE"/>
    <w:rsid w:val="0091266B"/>
    <w:rsid w:val="00913F43"/>
    <w:rsid w:val="0091424E"/>
    <w:rsid w:val="009154C3"/>
    <w:rsid w:val="00916BCA"/>
    <w:rsid w:val="0092060A"/>
    <w:rsid w:val="00924227"/>
    <w:rsid w:val="00925157"/>
    <w:rsid w:val="0092788A"/>
    <w:rsid w:val="00932763"/>
    <w:rsid w:val="00933669"/>
    <w:rsid w:val="00940D22"/>
    <w:rsid w:val="0094285E"/>
    <w:rsid w:val="0094715F"/>
    <w:rsid w:val="00954911"/>
    <w:rsid w:val="009553F7"/>
    <w:rsid w:val="0095684E"/>
    <w:rsid w:val="009602C5"/>
    <w:rsid w:val="00963240"/>
    <w:rsid w:val="009639BE"/>
    <w:rsid w:val="00963E0D"/>
    <w:rsid w:val="00964087"/>
    <w:rsid w:val="009677CE"/>
    <w:rsid w:val="0097570B"/>
    <w:rsid w:val="0097578F"/>
    <w:rsid w:val="00976142"/>
    <w:rsid w:val="009834CF"/>
    <w:rsid w:val="00983BEA"/>
    <w:rsid w:val="00983EBD"/>
    <w:rsid w:val="0098451E"/>
    <w:rsid w:val="00984B03"/>
    <w:rsid w:val="00985D7A"/>
    <w:rsid w:val="0098643B"/>
    <w:rsid w:val="00987326"/>
    <w:rsid w:val="009911B6"/>
    <w:rsid w:val="009930B9"/>
    <w:rsid w:val="009934A0"/>
    <w:rsid w:val="009944C9"/>
    <w:rsid w:val="0099548E"/>
    <w:rsid w:val="00997235"/>
    <w:rsid w:val="009A0751"/>
    <w:rsid w:val="009A12DE"/>
    <w:rsid w:val="009A427A"/>
    <w:rsid w:val="009A47A1"/>
    <w:rsid w:val="009A4940"/>
    <w:rsid w:val="009B188E"/>
    <w:rsid w:val="009B1CC5"/>
    <w:rsid w:val="009B24F9"/>
    <w:rsid w:val="009B2FF6"/>
    <w:rsid w:val="009B3185"/>
    <w:rsid w:val="009B493A"/>
    <w:rsid w:val="009B63E4"/>
    <w:rsid w:val="009C1211"/>
    <w:rsid w:val="009C7C02"/>
    <w:rsid w:val="009D0A6A"/>
    <w:rsid w:val="009D3945"/>
    <w:rsid w:val="009D4709"/>
    <w:rsid w:val="009D5A12"/>
    <w:rsid w:val="009E0A8E"/>
    <w:rsid w:val="009E0F0F"/>
    <w:rsid w:val="009E108C"/>
    <w:rsid w:val="009E420C"/>
    <w:rsid w:val="009E72BB"/>
    <w:rsid w:val="009E79FB"/>
    <w:rsid w:val="009F0D65"/>
    <w:rsid w:val="009F17CA"/>
    <w:rsid w:val="009F1AE7"/>
    <w:rsid w:val="009F327E"/>
    <w:rsid w:val="009F3520"/>
    <w:rsid w:val="009F4AF1"/>
    <w:rsid w:val="009F6D1C"/>
    <w:rsid w:val="00A01147"/>
    <w:rsid w:val="00A016AA"/>
    <w:rsid w:val="00A01802"/>
    <w:rsid w:val="00A11193"/>
    <w:rsid w:val="00A13473"/>
    <w:rsid w:val="00A14631"/>
    <w:rsid w:val="00A20CCE"/>
    <w:rsid w:val="00A2692A"/>
    <w:rsid w:val="00A30C69"/>
    <w:rsid w:val="00A33657"/>
    <w:rsid w:val="00A33D66"/>
    <w:rsid w:val="00A37847"/>
    <w:rsid w:val="00A40187"/>
    <w:rsid w:val="00A435AF"/>
    <w:rsid w:val="00A45DC8"/>
    <w:rsid w:val="00A470D4"/>
    <w:rsid w:val="00A47A28"/>
    <w:rsid w:val="00A5056B"/>
    <w:rsid w:val="00A50BAD"/>
    <w:rsid w:val="00A51834"/>
    <w:rsid w:val="00A52325"/>
    <w:rsid w:val="00A530A2"/>
    <w:rsid w:val="00A540D9"/>
    <w:rsid w:val="00A54970"/>
    <w:rsid w:val="00A5565E"/>
    <w:rsid w:val="00A60FE9"/>
    <w:rsid w:val="00A624CC"/>
    <w:rsid w:val="00A66882"/>
    <w:rsid w:val="00A6702B"/>
    <w:rsid w:val="00A679FE"/>
    <w:rsid w:val="00A764E5"/>
    <w:rsid w:val="00A77ED2"/>
    <w:rsid w:val="00A83642"/>
    <w:rsid w:val="00A86DF7"/>
    <w:rsid w:val="00A90560"/>
    <w:rsid w:val="00A90747"/>
    <w:rsid w:val="00A9432A"/>
    <w:rsid w:val="00A94748"/>
    <w:rsid w:val="00A94DD2"/>
    <w:rsid w:val="00A96BBE"/>
    <w:rsid w:val="00A96EDE"/>
    <w:rsid w:val="00A97297"/>
    <w:rsid w:val="00AB3F50"/>
    <w:rsid w:val="00AB5BD3"/>
    <w:rsid w:val="00AB79A0"/>
    <w:rsid w:val="00AC0A77"/>
    <w:rsid w:val="00AC32AF"/>
    <w:rsid w:val="00AC518C"/>
    <w:rsid w:val="00AC64A7"/>
    <w:rsid w:val="00AD0054"/>
    <w:rsid w:val="00AD5077"/>
    <w:rsid w:val="00AD5720"/>
    <w:rsid w:val="00AD7E18"/>
    <w:rsid w:val="00AF0227"/>
    <w:rsid w:val="00AF11F4"/>
    <w:rsid w:val="00AF3554"/>
    <w:rsid w:val="00AF7A62"/>
    <w:rsid w:val="00B002BA"/>
    <w:rsid w:val="00B009F8"/>
    <w:rsid w:val="00B01636"/>
    <w:rsid w:val="00B01826"/>
    <w:rsid w:val="00B02B61"/>
    <w:rsid w:val="00B05A8D"/>
    <w:rsid w:val="00B10160"/>
    <w:rsid w:val="00B20444"/>
    <w:rsid w:val="00B23298"/>
    <w:rsid w:val="00B258C8"/>
    <w:rsid w:val="00B3062A"/>
    <w:rsid w:val="00B314EB"/>
    <w:rsid w:val="00B31DA0"/>
    <w:rsid w:val="00B31E1A"/>
    <w:rsid w:val="00B37EC7"/>
    <w:rsid w:val="00B40561"/>
    <w:rsid w:val="00B40F09"/>
    <w:rsid w:val="00B44B13"/>
    <w:rsid w:val="00B46E7B"/>
    <w:rsid w:val="00B52721"/>
    <w:rsid w:val="00B5488D"/>
    <w:rsid w:val="00B5584C"/>
    <w:rsid w:val="00B6108A"/>
    <w:rsid w:val="00B65BC7"/>
    <w:rsid w:val="00B660B0"/>
    <w:rsid w:val="00B76D5E"/>
    <w:rsid w:val="00B91EAE"/>
    <w:rsid w:val="00B922E1"/>
    <w:rsid w:val="00B92443"/>
    <w:rsid w:val="00B93BA0"/>
    <w:rsid w:val="00BA1FBA"/>
    <w:rsid w:val="00BA2B51"/>
    <w:rsid w:val="00BA596A"/>
    <w:rsid w:val="00BB0720"/>
    <w:rsid w:val="00BB3885"/>
    <w:rsid w:val="00BB669C"/>
    <w:rsid w:val="00BB774F"/>
    <w:rsid w:val="00BC018B"/>
    <w:rsid w:val="00BC16C8"/>
    <w:rsid w:val="00BC1CEB"/>
    <w:rsid w:val="00BC2BC6"/>
    <w:rsid w:val="00BC4933"/>
    <w:rsid w:val="00BC6AAF"/>
    <w:rsid w:val="00BD1FF2"/>
    <w:rsid w:val="00BD3483"/>
    <w:rsid w:val="00BD5423"/>
    <w:rsid w:val="00BE27D1"/>
    <w:rsid w:val="00BE49B9"/>
    <w:rsid w:val="00BE4CAD"/>
    <w:rsid w:val="00BF0005"/>
    <w:rsid w:val="00BF15AE"/>
    <w:rsid w:val="00BF408D"/>
    <w:rsid w:val="00C05FE9"/>
    <w:rsid w:val="00C06AF2"/>
    <w:rsid w:val="00C1414F"/>
    <w:rsid w:val="00C16078"/>
    <w:rsid w:val="00C17893"/>
    <w:rsid w:val="00C21C3F"/>
    <w:rsid w:val="00C22894"/>
    <w:rsid w:val="00C233DC"/>
    <w:rsid w:val="00C24BE1"/>
    <w:rsid w:val="00C24EDB"/>
    <w:rsid w:val="00C2506E"/>
    <w:rsid w:val="00C25565"/>
    <w:rsid w:val="00C26C63"/>
    <w:rsid w:val="00C27303"/>
    <w:rsid w:val="00C27452"/>
    <w:rsid w:val="00C27974"/>
    <w:rsid w:val="00C44EDE"/>
    <w:rsid w:val="00C455DB"/>
    <w:rsid w:val="00C4726E"/>
    <w:rsid w:val="00C50BAD"/>
    <w:rsid w:val="00C560FA"/>
    <w:rsid w:val="00C602A4"/>
    <w:rsid w:val="00C61224"/>
    <w:rsid w:val="00C61274"/>
    <w:rsid w:val="00C625AB"/>
    <w:rsid w:val="00C64B2C"/>
    <w:rsid w:val="00C64BCC"/>
    <w:rsid w:val="00C670BC"/>
    <w:rsid w:val="00C71FD9"/>
    <w:rsid w:val="00C73110"/>
    <w:rsid w:val="00C7351B"/>
    <w:rsid w:val="00C756BC"/>
    <w:rsid w:val="00C76734"/>
    <w:rsid w:val="00C778B5"/>
    <w:rsid w:val="00C81B38"/>
    <w:rsid w:val="00C84B99"/>
    <w:rsid w:val="00C850DB"/>
    <w:rsid w:val="00C8562B"/>
    <w:rsid w:val="00C85EC5"/>
    <w:rsid w:val="00C946F2"/>
    <w:rsid w:val="00C95614"/>
    <w:rsid w:val="00CA6363"/>
    <w:rsid w:val="00CA706C"/>
    <w:rsid w:val="00CB1028"/>
    <w:rsid w:val="00CB203D"/>
    <w:rsid w:val="00CB25F7"/>
    <w:rsid w:val="00CB2CFC"/>
    <w:rsid w:val="00CB530E"/>
    <w:rsid w:val="00CB5E12"/>
    <w:rsid w:val="00CB6845"/>
    <w:rsid w:val="00CB6EF4"/>
    <w:rsid w:val="00CC2A29"/>
    <w:rsid w:val="00CC67E9"/>
    <w:rsid w:val="00CC6E87"/>
    <w:rsid w:val="00CC77F7"/>
    <w:rsid w:val="00CD269F"/>
    <w:rsid w:val="00CD3F80"/>
    <w:rsid w:val="00CD41AF"/>
    <w:rsid w:val="00CD4C17"/>
    <w:rsid w:val="00CD4E6B"/>
    <w:rsid w:val="00CD5044"/>
    <w:rsid w:val="00CE11CF"/>
    <w:rsid w:val="00CE1515"/>
    <w:rsid w:val="00CE2AC3"/>
    <w:rsid w:val="00CE2CFF"/>
    <w:rsid w:val="00CF63CF"/>
    <w:rsid w:val="00CF767C"/>
    <w:rsid w:val="00D00FAE"/>
    <w:rsid w:val="00D02A0E"/>
    <w:rsid w:val="00D06239"/>
    <w:rsid w:val="00D13253"/>
    <w:rsid w:val="00D13CAA"/>
    <w:rsid w:val="00D13CD8"/>
    <w:rsid w:val="00D14179"/>
    <w:rsid w:val="00D14E0D"/>
    <w:rsid w:val="00D15AEE"/>
    <w:rsid w:val="00D30EBE"/>
    <w:rsid w:val="00D30FE8"/>
    <w:rsid w:val="00D31791"/>
    <w:rsid w:val="00D33210"/>
    <w:rsid w:val="00D33495"/>
    <w:rsid w:val="00D34557"/>
    <w:rsid w:val="00D34BBA"/>
    <w:rsid w:val="00D35BA9"/>
    <w:rsid w:val="00D44A23"/>
    <w:rsid w:val="00D44DC2"/>
    <w:rsid w:val="00D474F7"/>
    <w:rsid w:val="00D478AA"/>
    <w:rsid w:val="00D5060E"/>
    <w:rsid w:val="00D53454"/>
    <w:rsid w:val="00D5505A"/>
    <w:rsid w:val="00D553E3"/>
    <w:rsid w:val="00D5597D"/>
    <w:rsid w:val="00D60EF5"/>
    <w:rsid w:val="00D61BE9"/>
    <w:rsid w:val="00D62C65"/>
    <w:rsid w:val="00D656EF"/>
    <w:rsid w:val="00D661A6"/>
    <w:rsid w:val="00D67F42"/>
    <w:rsid w:val="00D701AE"/>
    <w:rsid w:val="00D70772"/>
    <w:rsid w:val="00D72679"/>
    <w:rsid w:val="00D72963"/>
    <w:rsid w:val="00D73416"/>
    <w:rsid w:val="00D75070"/>
    <w:rsid w:val="00D84AEF"/>
    <w:rsid w:val="00D9067D"/>
    <w:rsid w:val="00D906B4"/>
    <w:rsid w:val="00D91479"/>
    <w:rsid w:val="00D92162"/>
    <w:rsid w:val="00D92BCC"/>
    <w:rsid w:val="00D95844"/>
    <w:rsid w:val="00D95EBA"/>
    <w:rsid w:val="00D96ED1"/>
    <w:rsid w:val="00DA394B"/>
    <w:rsid w:val="00DA4880"/>
    <w:rsid w:val="00DA56FB"/>
    <w:rsid w:val="00DA5769"/>
    <w:rsid w:val="00DA5788"/>
    <w:rsid w:val="00DB0404"/>
    <w:rsid w:val="00DB3788"/>
    <w:rsid w:val="00DB4FCB"/>
    <w:rsid w:val="00DB7472"/>
    <w:rsid w:val="00DB77C1"/>
    <w:rsid w:val="00DB7B01"/>
    <w:rsid w:val="00DC59C3"/>
    <w:rsid w:val="00DC7EAF"/>
    <w:rsid w:val="00DD1C0D"/>
    <w:rsid w:val="00DD21EA"/>
    <w:rsid w:val="00DD6330"/>
    <w:rsid w:val="00DE13D5"/>
    <w:rsid w:val="00DE1E3F"/>
    <w:rsid w:val="00DE31FC"/>
    <w:rsid w:val="00DE3C37"/>
    <w:rsid w:val="00DE4A26"/>
    <w:rsid w:val="00DE4F86"/>
    <w:rsid w:val="00DE5DEF"/>
    <w:rsid w:val="00DE7A39"/>
    <w:rsid w:val="00DE7CAA"/>
    <w:rsid w:val="00DF0FC7"/>
    <w:rsid w:val="00DF1306"/>
    <w:rsid w:val="00DF4A70"/>
    <w:rsid w:val="00E011F7"/>
    <w:rsid w:val="00E053C8"/>
    <w:rsid w:val="00E10029"/>
    <w:rsid w:val="00E12949"/>
    <w:rsid w:val="00E14E6A"/>
    <w:rsid w:val="00E17DB1"/>
    <w:rsid w:val="00E20E04"/>
    <w:rsid w:val="00E20F3E"/>
    <w:rsid w:val="00E24C01"/>
    <w:rsid w:val="00E25C1B"/>
    <w:rsid w:val="00E261C6"/>
    <w:rsid w:val="00E27C6F"/>
    <w:rsid w:val="00E27F98"/>
    <w:rsid w:val="00E310EC"/>
    <w:rsid w:val="00E322E2"/>
    <w:rsid w:val="00E32321"/>
    <w:rsid w:val="00E3243D"/>
    <w:rsid w:val="00E33378"/>
    <w:rsid w:val="00E4215B"/>
    <w:rsid w:val="00E43ADC"/>
    <w:rsid w:val="00E466D4"/>
    <w:rsid w:val="00E5238D"/>
    <w:rsid w:val="00E56032"/>
    <w:rsid w:val="00E57E91"/>
    <w:rsid w:val="00E667C2"/>
    <w:rsid w:val="00E71181"/>
    <w:rsid w:val="00E723E0"/>
    <w:rsid w:val="00E74E83"/>
    <w:rsid w:val="00E82CAB"/>
    <w:rsid w:val="00E8366E"/>
    <w:rsid w:val="00E86184"/>
    <w:rsid w:val="00E877F9"/>
    <w:rsid w:val="00E910DA"/>
    <w:rsid w:val="00E91A6D"/>
    <w:rsid w:val="00E91C29"/>
    <w:rsid w:val="00E921A3"/>
    <w:rsid w:val="00E92699"/>
    <w:rsid w:val="00E95BCD"/>
    <w:rsid w:val="00E969EC"/>
    <w:rsid w:val="00EA0916"/>
    <w:rsid w:val="00EB17CC"/>
    <w:rsid w:val="00EB3AE6"/>
    <w:rsid w:val="00EB4596"/>
    <w:rsid w:val="00EB6638"/>
    <w:rsid w:val="00EB674C"/>
    <w:rsid w:val="00EB7710"/>
    <w:rsid w:val="00EC138E"/>
    <w:rsid w:val="00EC2291"/>
    <w:rsid w:val="00EC2D04"/>
    <w:rsid w:val="00EC3C84"/>
    <w:rsid w:val="00EC4810"/>
    <w:rsid w:val="00EC4F7D"/>
    <w:rsid w:val="00EC5EEB"/>
    <w:rsid w:val="00EC64CD"/>
    <w:rsid w:val="00ED278E"/>
    <w:rsid w:val="00ED3D25"/>
    <w:rsid w:val="00ED48DF"/>
    <w:rsid w:val="00EE0BBC"/>
    <w:rsid w:val="00EE19A7"/>
    <w:rsid w:val="00EE331B"/>
    <w:rsid w:val="00EE44C6"/>
    <w:rsid w:val="00EE47BD"/>
    <w:rsid w:val="00EE6863"/>
    <w:rsid w:val="00EE7AD9"/>
    <w:rsid w:val="00EF2DD9"/>
    <w:rsid w:val="00EF4725"/>
    <w:rsid w:val="00EF708C"/>
    <w:rsid w:val="00EF7661"/>
    <w:rsid w:val="00F0249D"/>
    <w:rsid w:val="00F04E8C"/>
    <w:rsid w:val="00F06745"/>
    <w:rsid w:val="00F078CE"/>
    <w:rsid w:val="00F12AB6"/>
    <w:rsid w:val="00F20292"/>
    <w:rsid w:val="00F2165C"/>
    <w:rsid w:val="00F21EF4"/>
    <w:rsid w:val="00F26389"/>
    <w:rsid w:val="00F33109"/>
    <w:rsid w:val="00F36664"/>
    <w:rsid w:val="00F44506"/>
    <w:rsid w:val="00F45C67"/>
    <w:rsid w:val="00F45EB7"/>
    <w:rsid w:val="00F52AFE"/>
    <w:rsid w:val="00F53593"/>
    <w:rsid w:val="00F57992"/>
    <w:rsid w:val="00F601B7"/>
    <w:rsid w:val="00F61274"/>
    <w:rsid w:val="00F623E0"/>
    <w:rsid w:val="00F64782"/>
    <w:rsid w:val="00F64CE5"/>
    <w:rsid w:val="00F6672C"/>
    <w:rsid w:val="00F66999"/>
    <w:rsid w:val="00F7148B"/>
    <w:rsid w:val="00F714D1"/>
    <w:rsid w:val="00F719CC"/>
    <w:rsid w:val="00F768AB"/>
    <w:rsid w:val="00F77B78"/>
    <w:rsid w:val="00F8030C"/>
    <w:rsid w:val="00F850A5"/>
    <w:rsid w:val="00F90918"/>
    <w:rsid w:val="00F9118A"/>
    <w:rsid w:val="00F94CAA"/>
    <w:rsid w:val="00F97513"/>
    <w:rsid w:val="00F9796E"/>
    <w:rsid w:val="00FA0949"/>
    <w:rsid w:val="00FA0C5B"/>
    <w:rsid w:val="00FA4EB6"/>
    <w:rsid w:val="00FA6875"/>
    <w:rsid w:val="00FA7F6C"/>
    <w:rsid w:val="00FB0BFB"/>
    <w:rsid w:val="00FB1227"/>
    <w:rsid w:val="00FB2ECA"/>
    <w:rsid w:val="00FB458A"/>
    <w:rsid w:val="00FB685F"/>
    <w:rsid w:val="00FB7900"/>
    <w:rsid w:val="00FC2334"/>
    <w:rsid w:val="00FC233D"/>
    <w:rsid w:val="00FC3602"/>
    <w:rsid w:val="00FC4FF4"/>
    <w:rsid w:val="00FC775B"/>
    <w:rsid w:val="00FD384A"/>
    <w:rsid w:val="00FE2E58"/>
    <w:rsid w:val="00FE3983"/>
    <w:rsid w:val="00FE3A09"/>
    <w:rsid w:val="00FF0288"/>
    <w:rsid w:val="00FF0AD2"/>
    <w:rsid w:val="00FF1B12"/>
    <w:rsid w:val="00FF3C45"/>
    <w:rsid w:val="00FF460C"/>
    <w:rsid w:val="00FF4B3B"/>
    <w:rsid w:val="00FF51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7DA89"/>
  <w15:docId w15:val="{A9DFCF46-0488-4142-9579-AE84BC46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19A7"/>
    <w:pPr>
      <w:spacing w:after="200" w:line="276" w:lineRule="auto"/>
    </w:pPr>
  </w:style>
  <w:style w:type="paragraph" w:styleId="Nagwek1">
    <w:name w:val="heading 1"/>
    <w:basedOn w:val="Normalny"/>
    <w:next w:val="Normalny"/>
    <w:link w:val="Nagwek1Znak"/>
    <w:qFormat/>
    <w:rsid w:val="00EE19A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EE19A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EE19A7"/>
    <w:pPr>
      <w:keepNext/>
      <w:widowControl w:val="0"/>
      <w:autoSpaceDE w:val="0"/>
      <w:autoSpaceDN w:val="0"/>
      <w:adjustRightInd w:val="0"/>
      <w:spacing w:before="240" w:after="60" w:line="240" w:lineRule="auto"/>
      <w:outlineLvl w:val="2"/>
    </w:pPr>
    <w:rPr>
      <w:rFonts w:ascii="Arial" w:eastAsia="Times New Roman" w:hAnsi="Arial" w:cs="Times New Roman"/>
      <w:b/>
      <w:bCs/>
      <w:sz w:val="26"/>
      <w:szCs w:val="26"/>
      <w:lang w:val="x-none" w:eastAsia="x-none"/>
    </w:rPr>
  </w:style>
  <w:style w:type="paragraph" w:styleId="Nagwek4">
    <w:name w:val="heading 4"/>
    <w:basedOn w:val="Normalny"/>
    <w:next w:val="Normalny"/>
    <w:link w:val="Nagwek4Znak"/>
    <w:qFormat/>
    <w:rsid w:val="00107294"/>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EE19A7"/>
    <w:pPr>
      <w:spacing w:before="240" w:after="60" w:line="240" w:lineRule="auto"/>
      <w:outlineLvl w:val="4"/>
    </w:pPr>
    <w:rPr>
      <w:rFonts w:ascii="Arial" w:eastAsia="Times New Roman" w:hAnsi="Arial" w:cs="Times New Roman"/>
      <w:b/>
      <w:bCs/>
      <w:i/>
      <w:iCs/>
      <w:sz w:val="26"/>
      <w:szCs w:val="26"/>
      <w:lang w:eastAsia="pl-PL"/>
    </w:rPr>
  </w:style>
  <w:style w:type="paragraph" w:styleId="Nagwek6">
    <w:name w:val="heading 6"/>
    <w:basedOn w:val="Normalny"/>
    <w:next w:val="Normalny"/>
    <w:link w:val="Nagwek6Znak"/>
    <w:qFormat/>
    <w:rsid w:val="00107294"/>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107294"/>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107294"/>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107294"/>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E19A7"/>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rsid w:val="00EE19A7"/>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rsid w:val="00EE19A7"/>
    <w:rPr>
      <w:rFonts w:ascii="Arial" w:eastAsia="Times New Roman" w:hAnsi="Arial" w:cs="Times New Roman"/>
      <w:b/>
      <w:bCs/>
      <w:sz w:val="26"/>
      <w:szCs w:val="26"/>
      <w:lang w:val="x-none" w:eastAsia="x-none"/>
    </w:rPr>
  </w:style>
  <w:style w:type="character" w:customStyle="1" w:styleId="Nagwek5Znak">
    <w:name w:val="Nagłówek 5 Znak"/>
    <w:basedOn w:val="Domylnaczcionkaakapitu"/>
    <w:link w:val="Nagwek5"/>
    <w:rsid w:val="00EE19A7"/>
    <w:rPr>
      <w:rFonts w:ascii="Arial" w:eastAsia="Times New Roman" w:hAnsi="Arial" w:cs="Times New Roman"/>
      <w:b/>
      <w:bCs/>
      <w:i/>
      <w:iCs/>
      <w:sz w:val="26"/>
      <w:szCs w:val="26"/>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EE19A7"/>
    <w:pPr>
      <w:ind w:left="720"/>
      <w:contextualSpacing/>
    </w:pPr>
  </w:style>
  <w:style w:type="character" w:styleId="Hipercze">
    <w:name w:val="Hyperlink"/>
    <w:uiPriority w:val="99"/>
    <w:rsid w:val="00EE19A7"/>
    <w:rPr>
      <w:color w:val="0000FF"/>
      <w:u w:val="single"/>
    </w:rPr>
  </w:style>
  <w:style w:type="paragraph" w:styleId="Tekstpodstawowy">
    <w:name w:val="Body Text"/>
    <w:basedOn w:val="Normalny"/>
    <w:link w:val="TekstpodstawowyZnak"/>
    <w:rsid w:val="00EE19A7"/>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EE19A7"/>
    <w:rPr>
      <w:rFonts w:ascii="Arial" w:eastAsia="Times New Roman" w:hAnsi="Arial" w:cs="Times New Roman"/>
      <w:sz w:val="24"/>
      <w:szCs w:val="20"/>
      <w:lang w:eastAsia="pl-PL"/>
    </w:rPr>
  </w:style>
  <w:style w:type="character" w:styleId="Odwoaniedokomentarza">
    <w:name w:val="annotation reference"/>
    <w:basedOn w:val="Domylnaczcionkaakapitu"/>
    <w:uiPriority w:val="99"/>
    <w:unhideWhenUsed/>
    <w:rsid w:val="00EE19A7"/>
    <w:rPr>
      <w:sz w:val="16"/>
      <w:szCs w:val="16"/>
    </w:rPr>
  </w:style>
  <w:style w:type="paragraph" w:styleId="Tekstkomentarza">
    <w:name w:val="annotation text"/>
    <w:basedOn w:val="Normalny"/>
    <w:link w:val="TekstkomentarzaZnak"/>
    <w:uiPriority w:val="99"/>
    <w:unhideWhenUsed/>
    <w:rsid w:val="00EE19A7"/>
    <w:pPr>
      <w:spacing w:line="240" w:lineRule="auto"/>
    </w:pPr>
    <w:rPr>
      <w:sz w:val="20"/>
      <w:szCs w:val="20"/>
    </w:rPr>
  </w:style>
  <w:style w:type="character" w:customStyle="1" w:styleId="TekstkomentarzaZnak">
    <w:name w:val="Tekst komentarza Znak"/>
    <w:basedOn w:val="Domylnaczcionkaakapitu"/>
    <w:link w:val="Tekstkomentarza"/>
    <w:uiPriority w:val="99"/>
    <w:rsid w:val="00EE19A7"/>
    <w:rPr>
      <w:sz w:val="20"/>
      <w:szCs w:val="20"/>
    </w:rPr>
  </w:style>
  <w:style w:type="paragraph" w:styleId="Tematkomentarza">
    <w:name w:val="annotation subject"/>
    <w:basedOn w:val="Tekstkomentarza"/>
    <w:next w:val="Tekstkomentarza"/>
    <w:link w:val="TematkomentarzaZnak"/>
    <w:uiPriority w:val="99"/>
    <w:unhideWhenUsed/>
    <w:rsid w:val="00EE19A7"/>
    <w:rPr>
      <w:b/>
      <w:bCs/>
    </w:rPr>
  </w:style>
  <w:style w:type="character" w:customStyle="1" w:styleId="TematkomentarzaZnak">
    <w:name w:val="Temat komentarza Znak"/>
    <w:basedOn w:val="TekstkomentarzaZnak"/>
    <w:link w:val="Tematkomentarza"/>
    <w:uiPriority w:val="99"/>
    <w:rsid w:val="00EE19A7"/>
    <w:rPr>
      <w:b/>
      <w:bCs/>
      <w:sz w:val="20"/>
      <w:szCs w:val="20"/>
    </w:rPr>
  </w:style>
  <w:style w:type="paragraph" w:styleId="Tekstdymka">
    <w:name w:val="Balloon Text"/>
    <w:basedOn w:val="Normalny"/>
    <w:link w:val="TekstdymkaZnak"/>
    <w:uiPriority w:val="99"/>
    <w:unhideWhenUsed/>
    <w:rsid w:val="00EE19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E19A7"/>
    <w:rPr>
      <w:rFonts w:ascii="Tahoma" w:hAnsi="Tahoma" w:cs="Tahoma"/>
      <w:sz w:val="16"/>
      <w:szCs w:val="16"/>
    </w:rPr>
  </w:style>
  <w:style w:type="paragraph" w:customStyle="1" w:styleId="ZnakZnak1Znak">
    <w:name w:val="Znak Znak1 Znak"/>
    <w:basedOn w:val="Normalny"/>
    <w:rsid w:val="00EE19A7"/>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unhideWhenUsed/>
    <w:rsid w:val="00EE19A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EE19A7"/>
    <w:rPr>
      <w:sz w:val="20"/>
      <w:szCs w:val="20"/>
    </w:rPr>
  </w:style>
  <w:style w:type="character" w:styleId="Odwoanieprzypisukocowego">
    <w:name w:val="endnote reference"/>
    <w:basedOn w:val="Domylnaczcionkaakapitu"/>
    <w:uiPriority w:val="99"/>
    <w:unhideWhenUsed/>
    <w:rsid w:val="00EE19A7"/>
    <w:rPr>
      <w:vertAlign w:val="superscript"/>
    </w:rPr>
  </w:style>
  <w:style w:type="character" w:customStyle="1" w:styleId="apple-converted-space">
    <w:name w:val="apple-converted-space"/>
    <w:rsid w:val="00EE19A7"/>
  </w:style>
  <w:style w:type="paragraph" w:styleId="Stopka">
    <w:name w:val="footer"/>
    <w:basedOn w:val="Normalny"/>
    <w:link w:val="StopkaZnak"/>
    <w:uiPriority w:val="99"/>
    <w:rsid w:val="00EE19A7"/>
    <w:pPr>
      <w:suppressLineNumbers/>
      <w:tabs>
        <w:tab w:val="center" w:pos="4536"/>
        <w:tab w:val="right" w:pos="9072"/>
      </w:tabs>
      <w:suppressAutoHyphens/>
      <w:spacing w:after="0" w:line="100" w:lineRule="atLeast"/>
    </w:pPr>
    <w:rPr>
      <w:rFonts w:ascii="Calibri" w:eastAsia="Lucida Sans Unicode" w:hAnsi="Calibri" w:cs="font220"/>
      <w:kern w:val="1"/>
      <w:lang w:eastAsia="ar-SA"/>
    </w:rPr>
  </w:style>
  <w:style w:type="character" w:customStyle="1" w:styleId="StopkaZnak">
    <w:name w:val="Stopka Znak"/>
    <w:basedOn w:val="Domylnaczcionkaakapitu"/>
    <w:link w:val="Stopka"/>
    <w:uiPriority w:val="99"/>
    <w:rsid w:val="00EE19A7"/>
    <w:rPr>
      <w:rFonts w:ascii="Calibri" w:eastAsia="Lucida Sans Unicode" w:hAnsi="Calibri" w:cs="font220"/>
      <w:kern w:val="1"/>
      <w:lang w:eastAsia="ar-SA"/>
    </w:rPr>
  </w:style>
  <w:style w:type="paragraph" w:customStyle="1" w:styleId="Zwykytekst1">
    <w:name w:val="Zwykły tekst1"/>
    <w:basedOn w:val="Normalny"/>
    <w:rsid w:val="00EE19A7"/>
    <w:pPr>
      <w:suppressAutoHyphens/>
    </w:pPr>
    <w:rPr>
      <w:rFonts w:ascii="Calibri" w:eastAsia="Lucida Sans Unicode" w:hAnsi="Calibri" w:cs="font220"/>
      <w:kern w:val="1"/>
      <w:lang w:eastAsia="ar-SA"/>
    </w:rPr>
  </w:style>
  <w:style w:type="paragraph" w:styleId="NormalnyWeb">
    <w:name w:val="Normal (Web)"/>
    <w:basedOn w:val="Normalny"/>
    <w:rsid w:val="00EE19A7"/>
    <w:pPr>
      <w:spacing w:before="100" w:after="100"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EE19A7"/>
    <w:pPr>
      <w:spacing w:after="120" w:line="240" w:lineRule="auto"/>
      <w:ind w:left="283"/>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rsid w:val="00EE19A7"/>
    <w:rPr>
      <w:rFonts w:ascii="Arial" w:eastAsia="Times New Roman" w:hAnsi="Arial" w:cs="Times New Roman"/>
      <w:sz w:val="24"/>
      <w:szCs w:val="20"/>
      <w:lang w:eastAsia="pl-PL"/>
    </w:rPr>
  </w:style>
  <w:style w:type="paragraph" w:customStyle="1" w:styleId="content1">
    <w:name w:val="content1"/>
    <w:basedOn w:val="Normalny"/>
    <w:rsid w:val="00EE19A7"/>
    <w:pPr>
      <w:spacing w:after="0" w:line="240" w:lineRule="auto"/>
      <w:ind w:right="300"/>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E19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19A7"/>
  </w:style>
  <w:style w:type="paragraph" w:customStyle="1" w:styleId="xmsoheading7">
    <w:name w:val="x_msoheading7"/>
    <w:basedOn w:val="Normalny"/>
    <w:rsid w:val="00EE19A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EE19A7"/>
    <w:pPr>
      <w:spacing w:after="0" w:line="240" w:lineRule="auto"/>
    </w:pPr>
    <w:rPr>
      <w:rFonts w:ascii="Arial" w:eastAsia="Times New Roman" w:hAnsi="Arial" w:cs="Times New Roman"/>
      <w:color w:val="000000"/>
      <w:kern w:val="22"/>
      <w:sz w:val="20"/>
      <w:szCs w:val="20"/>
      <w:lang w:eastAsia="pl-PL"/>
    </w:rPr>
  </w:style>
  <w:style w:type="character" w:customStyle="1" w:styleId="TekstprzypisudolnegoZnak">
    <w:name w:val="Tekst przypisu dolnego Znak"/>
    <w:basedOn w:val="Domylnaczcionkaakapitu"/>
    <w:link w:val="Tekstprzypisudolnego"/>
    <w:uiPriority w:val="99"/>
    <w:rsid w:val="00EE19A7"/>
    <w:rPr>
      <w:rFonts w:ascii="Arial" w:eastAsia="Times New Roman" w:hAnsi="Arial" w:cs="Times New Roman"/>
      <w:color w:val="000000"/>
      <w:kern w:val="22"/>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EE19A7"/>
    <w:rPr>
      <w:vertAlign w:val="superscript"/>
    </w:rPr>
  </w:style>
  <w:style w:type="character" w:customStyle="1" w:styleId="DeltaViewInsertion">
    <w:name w:val="DeltaView Insertion"/>
    <w:rsid w:val="00EE19A7"/>
    <w:rPr>
      <w:b/>
      <w:bCs w:val="0"/>
      <w:i/>
      <w:iCs w:val="0"/>
      <w:spacing w:val="0"/>
    </w:rPr>
  </w:style>
  <w:style w:type="paragraph" w:customStyle="1" w:styleId="Akapitzlist1">
    <w:name w:val="Akapit z listą1"/>
    <w:basedOn w:val="Normalny"/>
    <w:qFormat/>
    <w:rsid w:val="0091424E"/>
    <w:pPr>
      <w:spacing w:after="160" w:line="256" w:lineRule="auto"/>
      <w:ind w:left="720"/>
      <w:contextualSpacing/>
    </w:pPr>
    <w:rPr>
      <w:rFonts w:ascii="Calibri" w:eastAsia="Times New Roman" w:hAnsi="Calibri" w:cs="Calibri"/>
    </w:rPr>
  </w:style>
  <w:style w:type="paragraph" w:customStyle="1" w:styleId="ZnakZnak1Znak0">
    <w:name w:val="Znak Znak1 Znak"/>
    <w:basedOn w:val="Normalny"/>
    <w:rsid w:val="00E723E0"/>
    <w:pPr>
      <w:spacing w:after="0"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107294"/>
    <w:rPr>
      <w:rFonts w:ascii="Times New Roman" w:eastAsia="Times New Roman" w:hAnsi="Times New Roman" w:cs="Times New Roman"/>
      <w:b/>
      <w:bCs/>
      <w:sz w:val="28"/>
      <w:szCs w:val="28"/>
      <w:lang w:eastAsia="pl-PL"/>
    </w:rPr>
  </w:style>
  <w:style w:type="character" w:customStyle="1" w:styleId="Nagwek6Znak">
    <w:name w:val="Nagłówek 6 Znak"/>
    <w:basedOn w:val="Domylnaczcionkaakapitu"/>
    <w:link w:val="Nagwek6"/>
    <w:rsid w:val="00107294"/>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07294"/>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07294"/>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07294"/>
    <w:rPr>
      <w:rFonts w:ascii="Arial" w:eastAsia="Times New Roman" w:hAnsi="Arial" w:cs="Arial"/>
      <w:lang w:eastAsia="pl-PL"/>
    </w:rPr>
  </w:style>
  <w:style w:type="numbering" w:customStyle="1" w:styleId="Bezlisty1">
    <w:name w:val="Bez listy1"/>
    <w:next w:val="Bezlisty"/>
    <w:semiHidden/>
    <w:rsid w:val="00107294"/>
  </w:style>
  <w:style w:type="paragraph" w:customStyle="1" w:styleId="ZnakZnak3">
    <w:name w:val="Znak Znak3"/>
    <w:basedOn w:val="Normalny"/>
    <w:rsid w:val="00107294"/>
    <w:pPr>
      <w:spacing w:after="0" w:line="240" w:lineRule="auto"/>
    </w:pPr>
    <w:rPr>
      <w:rFonts w:ascii="Times New Roman" w:eastAsia="Times New Roman" w:hAnsi="Times New Roman" w:cs="Times New Roman"/>
      <w:sz w:val="24"/>
      <w:szCs w:val="24"/>
      <w:lang w:eastAsia="pl-PL"/>
    </w:rPr>
  </w:style>
  <w:style w:type="character" w:styleId="Numerstrony">
    <w:name w:val="page number"/>
    <w:rsid w:val="00107294"/>
  </w:style>
  <w:style w:type="paragraph" w:styleId="Tytu">
    <w:name w:val="Title"/>
    <w:basedOn w:val="Normalny"/>
    <w:link w:val="TytuZnak"/>
    <w:qFormat/>
    <w:rsid w:val="00107294"/>
    <w:pPr>
      <w:widowControl w:val="0"/>
      <w:shd w:val="clear" w:color="auto" w:fill="FFFFFF"/>
      <w:tabs>
        <w:tab w:val="left" w:pos="446"/>
        <w:tab w:val="left" w:leader="dot" w:pos="9610"/>
      </w:tabs>
      <w:autoSpaceDE w:val="0"/>
      <w:autoSpaceDN w:val="0"/>
      <w:adjustRightInd w:val="0"/>
      <w:spacing w:after="0" w:line="360" w:lineRule="auto"/>
      <w:jc w:val="center"/>
    </w:pPr>
    <w:rPr>
      <w:rFonts w:ascii="Arial" w:eastAsia="Times New Roman" w:hAnsi="Arial" w:cs="Times New Roman"/>
      <w:b/>
      <w:iCs/>
      <w:sz w:val="24"/>
      <w:szCs w:val="20"/>
      <w:lang w:eastAsia="pl-PL"/>
    </w:rPr>
  </w:style>
  <w:style w:type="character" w:customStyle="1" w:styleId="TytuZnak">
    <w:name w:val="Tytuł Znak"/>
    <w:basedOn w:val="Domylnaczcionkaakapitu"/>
    <w:link w:val="Tytu"/>
    <w:rsid w:val="00107294"/>
    <w:rPr>
      <w:rFonts w:ascii="Arial" w:eastAsia="Times New Roman" w:hAnsi="Arial" w:cs="Times New Roman"/>
      <w:b/>
      <w:iCs/>
      <w:sz w:val="24"/>
      <w:szCs w:val="20"/>
      <w:shd w:val="clear" w:color="auto" w:fill="FFFFFF"/>
      <w:lang w:eastAsia="pl-PL"/>
    </w:rPr>
  </w:style>
  <w:style w:type="paragraph" w:customStyle="1" w:styleId="Logo">
    <w:name w:val="Logo"/>
    <w:basedOn w:val="Normalny"/>
    <w:rsid w:val="00107294"/>
    <w:pPr>
      <w:spacing w:after="0" w:line="240" w:lineRule="auto"/>
    </w:pPr>
    <w:rPr>
      <w:rFonts w:ascii="Times New Roman" w:eastAsia="Times New Roman" w:hAnsi="Times New Roman" w:cs="Times New Roman"/>
      <w:sz w:val="24"/>
      <w:szCs w:val="20"/>
      <w:lang w:val="fr-FR" w:eastAsia="en-GB"/>
    </w:rPr>
  </w:style>
  <w:style w:type="paragraph" w:customStyle="1" w:styleId="ZU">
    <w:name w:val="Z_U"/>
    <w:basedOn w:val="Normalny"/>
    <w:rsid w:val="00107294"/>
    <w:pPr>
      <w:spacing w:after="0" w:line="240" w:lineRule="auto"/>
    </w:pPr>
    <w:rPr>
      <w:rFonts w:ascii="Arial" w:eastAsia="Times New Roman" w:hAnsi="Arial" w:cs="Times New Roman"/>
      <w:b/>
      <w:sz w:val="16"/>
      <w:szCs w:val="20"/>
      <w:lang w:val="fr-FR" w:eastAsia="en-GB"/>
    </w:rPr>
  </w:style>
  <w:style w:type="paragraph" w:customStyle="1" w:styleId="Rub1">
    <w:name w:val="Rub1"/>
    <w:basedOn w:val="Normalny"/>
    <w:rsid w:val="00107294"/>
    <w:pPr>
      <w:tabs>
        <w:tab w:val="left" w:pos="1276"/>
      </w:tabs>
      <w:spacing w:after="0" w:line="240" w:lineRule="auto"/>
      <w:jc w:val="both"/>
    </w:pPr>
    <w:rPr>
      <w:rFonts w:ascii="Times New Roman" w:eastAsia="Times New Roman" w:hAnsi="Times New Roman" w:cs="Times New Roman"/>
      <w:b/>
      <w:smallCaps/>
      <w:sz w:val="20"/>
      <w:szCs w:val="20"/>
      <w:lang w:val="en-GB" w:eastAsia="en-GB"/>
    </w:rPr>
  </w:style>
  <w:style w:type="paragraph" w:customStyle="1" w:styleId="Rub2">
    <w:name w:val="Rub2"/>
    <w:basedOn w:val="Normalny"/>
    <w:next w:val="Normalny"/>
    <w:rsid w:val="00107294"/>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fr-FR" w:eastAsia="en-GB"/>
    </w:rPr>
  </w:style>
  <w:style w:type="paragraph" w:customStyle="1" w:styleId="Rub3">
    <w:name w:val="Rub3"/>
    <w:basedOn w:val="Normalny"/>
    <w:next w:val="Normalny"/>
    <w:rsid w:val="00107294"/>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paragraph" w:styleId="Lista">
    <w:name w:val="List"/>
    <w:basedOn w:val="Normalny"/>
    <w:rsid w:val="00107294"/>
    <w:pPr>
      <w:spacing w:after="0" w:line="240" w:lineRule="auto"/>
      <w:ind w:left="283" w:hanging="283"/>
    </w:pPr>
    <w:rPr>
      <w:rFonts w:ascii="Arial" w:eastAsia="Times New Roman" w:hAnsi="Arial" w:cs="Times New Roman"/>
      <w:sz w:val="24"/>
      <w:szCs w:val="20"/>
      <w:lang w:eastAsia="pl-PL"/>
    </w:rPr>
  </w:style>
  <w:style w:type="paragraph" w:styleId="Lista2">
    <w:name w:val="List 2"/>
    <w:basedOn w:val="Normalny"/>
    <w:rsid w:val="00107294"/>
    <w:pPr>
      <w:spacing w:after="0" w:line="240" w:lineRule="auto"/>
      <w:ind w:left="566" w:hanging="283"/>
    </w:pPr>
    <w:rPr>
      <w:rFonts w:ascii="Arial" w:eastAsia="Times New Roman" w:hAnsi="Arial" w:cs="Times New Roman"/>
      <w:sz w:val="24"/>
      <w:szCs w:val="20"/>
      <w:lang w:eastAsia="pl-PL"/>
    </w:rPr>
  </w:style>
  <w:style w:type="paragraph" w:styleId="Lista3">
    <w:name w:val="List 3"/>
    <w:basedOn w:val="Normalny"/>
    <w:rsid w:val="00107294"/>
    <w:pPr>
      <w:numPr>
        <w:numId w:val="1"/>
      </w:numPr>
      <w:spacing w:after="0" w:line="240" w:lineRule="auto"/>
      <w:ind w:left="849" w:hanging="283"/>
    </w:pPr>
    <w:rPr>
      <w:rFonts w:ascii="Arial" w:eastAsia="Times New Roman" w:hAnsi="Arial" w:cs="Times New Roman"/>
      <w:sz w:val="24"/>
      <w:szCs w:val="20"/>
      <w:lang w:eastAsia="pl-PL"/>
    </w:rPr>
  </w:style>
  <w:style w:type="paragraph" w:styleId="Listapunktowana2">
    <w:name w:val="List Bullet 2"/>
    <w:basedOn w:val="Normalny"/>
    <w:rsid w:val="00107294"/>
    <w:pPr>
      <w:numPr>
        <w:numId w:val="4"/>
      </w:numPr>
      <w:spacing w:after="0" w:line="240" w:lineRule="auto"/>
    </w:pPr>
    <w:rPr>
      <w:rFonts w:ascii="Arial" w:eastAsia="Times New Roman" w:hAnsi="Arial" w:cs="Times New Roman"/>
      <w:sz w:val="24"/>
      <w:szCs w:val="20"/>
      <w:lang w:eastAsia="pl-PL"/>
    </w:rPr>
  </w:style>
  <w:style w:type="paragraph" w:styleId="Listapunktowana3">
    <w:name w:val="List Bullet 3"/>
    <w:basedOn w:val="Normalny"/>
    <w:rsid w:val="00107294"/>
    <w:pPr>
      <w:numPr>
        <w:numId w:val="5"/>
      </w:numPr>
      <w:tabs>
        <w:tab w:val="clear" w:pos="926"/>
        <w:tab w:val="num" w:pos="405"/>
      </w:tabs>
      <w:spacing w:after="0" w:line="240" w:lineRule="auto"/>
      <w:ind w:left="405" w:hanging="405"/>
    </w:pPr>
    <w:rPr>
      <w:rFonts w:ascii="Arial" w:eastAsia="Times New Roman" w:hAnsi="Arial" w:cs="Times New Roman"/>
      <w:sz w:val="24"/>
      <w:szCs w:val="20"/>
      <w:lang w:eastAsia="pl-PL"/>
    </w:rPr>
  </w:style>
  <w:style w:type="paragraph" w:styleId="Lista-kontynuacja">
    <w:name w:val="List Continue"/>
    <w:basedOn w:val="Normalny"/>
    <w:rsid w:val="00107294"/>
    <w:pPr>
      <w:spacing w:after="120" w:line="240" w:lineRule="auto"/>
      <w:ind w:left="283"/>
    </w:pPr>
    <w:rPr>
      <w:rFonts w:ascii="Arial" w:eastAsia="Times New Roman" w:hAnsi="Arial" w:cs="Times New Roman"/>
      <w:sz w:val="24"/>
      <w:szCs w:val="20"/>
      <w:lang w:eastAsia="pl-PL"/>
    </w:rPr>
  </w:style>
  <w:style w:type="paragraph" w:styleId="Wcicienormalne">
    <w:name w:val="Normal Indent"/>
    <w:basedOn w:val="Normalny"/>
    <w:rsid w:val="00107294"/>
    <w:pPr>
      <w:spacing w:after="0" w:line="240" w:lineRule="auto"/>
      <w:ind w:left="708"/>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107294"/>
    <w:pPr>
      <w:spacing w:after="120"/>
      <w:ind w:firstLine="210"/>
      <w:jc w:val="left"/>
    </w:pPr>
  </w:style>
  <w:style w:type="character" w:customStyle="1" w:styleId="TekstpodstawowyzwciciemZnak">
    <w:name w:val="Tekst podstawowy z wcięciem Znak"/>
    <w:basedOn w:val="TekstpodstawowyZnak"/>
    <w:link w:val="Tekstpodstawowyzwciciem"/>
    <w:rsid w:val="00107294"/>
    <w:rPr>
      <w:rFonts w:ascii="Arial" w:eastAsia="Times New Roman" w:hAnsi="Arial" w:cs="Times New Roman"/>
      <w:sz w:val="24"/>
      <w:szCs w:val="20"/>
      <w:lang w:eastAsia="pl-PL"/>
    </w:rPr>
  </w:style>
  <w:style w:type="paragraph" w:styleId="Tekstpodstawowyzwciciem2">
    <w:name w:val="Body Text First Indent 2"/>
    <w:basedOn w:val="Tekstpodstawowywcity"/>
    <w:link w:val="Tekstpodstawowyzwciciem2Znak"/>
    <w:rsid w:val="00107294"/>
    <w:pPr>
      <w:ind w:firstLine="210"/>
    </w:pPr>
  </w:style>
  <w:style w:type="character" w:customStyle="1" w:styleId="Tekstpodstawowyzwciciem2Znak">
    <w:name w:val="Tekst podstawowy z wcięciem 2 Znak"/>
    <w:basedOn w:val="TekstpodstawowywcityZnak"/>
    <w:link w:val="Tekstpodstawowyzwciciem2"/>
    <w:rsid w:val="00107294"/>
    <w:rPr>
      <w:rFonts w:ascii="Arial" w:eastAsia="Times New Roman" w:hAnsi="Arial" w:cs="Times New Roman"/>
      <w:sz w:val="24"/>
      <w:szCs w:val="20"/>
      <w:lang w:eastAsia="pl-PL"/>
    </w:rPr>
  </w:style>
  <w:style w:type="paragraph" w:styleId="Tekstpodstawowy3">
    <w:name w:val="Body Text 3"/>
    <w:basedOn w:val="Normalny"/>
    <w:link w:val="Tekstpodstawowy3Znak"/>
    <w:rsid w:val="00107294"/>
    <w:pPr>
      <w:spacing w:after="120" w:line="240" w:lineRule="auto"/>
    </w:pPr>
    <w:rPr>
      <w:rFonts w:ascii="Arial" w:eastAsia="Times New Roman" w:hAnsi="Arial" w:cs="Times New Roman"/>
      <w:sz w:val="16"/>
      <w:szCs w:val="16"/>
      <w:lang w:eastAsia="pl-PL"/>
    </w:rPr>
  </w:style>
  <w:style w:type="character" w:customStyle="1" w:styleId="Tekstpodstawowy3Znak">
    <w:name w:val="Tekst podstawowy 3 Znak"/>
    <w:basedOn w:val="Domylnaczcionkaakapitu"/>
    <w:link w:val="Tekstpodstawowy3"/>
    <w:rsid w:val="00107294"/>
    <w:rPr>
      <w:rFonts w:ascii="Arial" w:eastAsia="Times New Roman" w:hAnsi="Arial" w:cs="Times New Roman"/>
      <w:sz w:val="16"/>
      <w:szCs w:val="16"/>
      <w:lang w:eastAsia="pl-PL"/>
    </w:rPr>
  </w:style>
  <w:style w:type="character" w:customStyle="1" w:styleId="highlightedsearchterm">
    <w:name w:val="highlightedsearchterm"/>
    <w:rsid w:val="00107294"/>
  </w:style>
  <w:style w:type="character" w:customStyle="1" w:styleId="11111111ustZnak">
    <w:name w:val="11111111 ust Znak"/>
    <w:link w:val="11111111ust"/>
    <w:locked/>
    <w:rsid w:val="00107294"/>
    <w:rPr>
      <w:sz w:val="24"/>
      <w:lang w:val="x-none"/>
    </w:rPr>
  </w:style>
  <w:style w:type="paragraph" w:customStyle="1" w:styleId="11111111ust">
    <w:name w:val="11111111 ust"/>
    <w:basedOn w:val="Normalny"/>
    <w:link w:val="11111111ustZnak"/>
    <w:rsid w:val="00107294"/>
    <w:pPr>
      <w:spacing w:after="80" w:line="240" w:lineRule="auto"/>
      <w:ind w:left="431" w:hanging="255"/>
      <w:jc w:val="both"/>
    </w:pPr>
    <w:rPr>
      <w:sz w:val="24"/>
      <w:lang w:val="x-none"/>
    </w:rPr>
  </w:style>
  <w:style w:type="character" w:customStyle="1" w:styleId="ustZnak">
    <w:name w:val="ust Znak"/>
    <w:link w:val="ust"/>
    <w:locked/>
    <w:rsid w:val="00107294"/>
    <w:rPr>
      <w:sz w:val="24"/>
      <w:szCs w:val="24"/>
      <w:lang w:val="x-none"/>
    </w:rPr>
  </w:style>
  <w:style w:type="paragraph" w:customStyle="1" w:styleId="ust">
    <w:name w:val="ust"/>
    <w:basedOn w:val="Normalny"/>
    <w:link w:val="ustZnak"/>
    <w:rsid w:val="00107294"/>
    <w:pPr>
      <w:spacing w:after="80" w:line="240" w:lineRule="auto"/>
      <w:ind w:left="431" w:hanging="255"/>
      <w:jc w:val="both"/>
    </w:pPr>
    <w:rPr>
      <w:sz w:val="24"/>
      <w:szCs w:val="24"/>
      <w:lang w:val="x-none"/>
    </w:rPr>
  </w:style>
  <w:style w:type="paragraph" w:customStyle="1" w:styleId="ZnakZnak1Znak1">
    <w:name w:val="Znak Znak1 Znak"/>
    <w:basedOn w:val="Normalny"/>
    <w:rsid w:val="00107294"/>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07294"/>
    <w:rPr>
      <w:b/>
      <w:bCs/>
    </w:rPr>
  </w:style>
  <w:style w:type="paragraph" w:customStyle="1" w:styleId="Default">
    <w:name w:val="Default"/>
    <w:rsid w:val="0010729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xtsekcjabold">
    <w:name w:val="text sekcja bold"/>
    <w:rsid w:val="00107294"/>
  </w:style>
  <w:style w:type="character" w:styleId="UyteHipercze">
    <w:name w:val="FollowedHyperlink"/>
    <w:uiPriority w:val="99"/>
    <w:rsid w:val="00107294"/>
    <w:rPr>
      <w:color w:val="800080"/>
      <w:u w:val="single"/>
    </w:rPr>
  </w:style>
  <w:style w:type="character" w:customStyle="1" w:styleId="ZnakZnak11">
    <w:name w:val="Znak Znak11"/>
    <w:locked/>
    <w:rsid w:val="00107294"/>
    <w:rPr>
      <w:rFonts w:ascii="Arial" w:hAnsi="Arial"/>
      <w:b/>
      <w:sz w:val="24"/>
      <w:lang w:val="pl-PL" w:eastAsia="pl-PL" w:bidi="ar-SA"/>
    </w:rPr>
  </w:style>
  <w:style w:type="character" w:customStyle="1" w:styleId="ZnakZnak">
    <w:name w:val="Znak Znak"/>
    <w:locked/>
    <w:rsid w:val="00107294"/>
    <w:rPr>
      <w:rFonts w:ascii="Arial" w:hAnsi="Arial" w:cs="Arial"/>
      <w:color w:val="000000"/>
      <w:kern w:val="22"/>
      <w:lang w:val="pl-PL" w:eastAsia="pl-PL" w:bidi="ar-SA"/>
    </w:rPr>
  </w:style>
  <w:style w:type="character" w:customStyle="1" w:styleId="ZnakZnak8">
    <w:name w:val="Znak Znak8"/>
    <w:locked/>
    <w:rsid w:val="00107294"/>
    <w:rPr>
      <w:rFonts w:ascii="Arial" w:hAnsi="Arial" w:cs="Arial"/>
      <w:sz w:val="24"/>
      <w:lang w:val="pl-PL" w:eastAsia="pl-PL" w:bidi="ar-SA"/>
    </w:rPr>
  </w:style>
  <w:style w:type="paragraph" w:styleId="Tekstpodstawowy2">
    <w:name w:val="Body Text 2"/>
    <w:basedOn w:val="Normalny"/>
    <w:link w:val="Tekstpodstawowy2Znak"/>
    <w:rsid w:val="00107294"/>
    <w:pPr>
      <w:spacing w:after="0" w:line="240" w:lineRule="auto"/>
      <w:jc w:val="both"/>
    </w:pPr>
    <w:rPr>
      <w:rFonts w:ascii="Arial" w:eastAsia="Times New Roman" w:hAnsi="Arial" w:cs="Times New Roman"/>
      <w:szCs w:val="24"/>
      <w:lang w:eastAsia="pl-PL"/>
    </w:rPr>
  </w:style>
  <w:style w:type="character" w:customStyle="1" w:styleId="Tekstpodstawowy2Znak">
    <w:name w:val="Tekst podstawowy 2 Znak"/>
    <w:basedOn w:val="Domylnaczcionkaakapitu"/>
    <w:link w:val="Tekstpodstawowy2"/>
    <w:rsid w:val="00107294"/>
    <w:rPr>
      <w:rFonts w:ascii="Arial" w:eastAsia="Times New Roman" w:hAnsi="Arial" w:cs="Times New Roman"/>
      <w:szCs w:val="24"/>
      <w:lang w:eastAsia="pl-PL"/>
    </w:rPr>
  </w:style>
  <w:style w:type="paragraph" w:styleId="Listapunktowana">
    <w:name w:val="List Bullet"/>
    <w:basedOn w:val="Normalny"/>
    <w:autoRedefine/>
    <w:rsid w:val="00107294"/>
    <w:pPr>
      <w:numPr>
        <w:numId w:val="3"/>
      </w:numPr>
      <w:spacing w:after="0" w:line="240" w:lineRule="auto"/>
    </w:pPr>
    <w:rPr>
      <w:rFonts w:ascii="Arial" w:eastAsia="Times New Roman" w:hAnsi="Arial" w:cs="Times New Roman"/>
      <w:sz w:val="24"/>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AD7E18"/>
  </w:style>
  <w:style w:type="numbering" w:customStyle="1" w:styleId="Bezlisty2">
    <w:name w:val="Bez listy2"/>
    <w:next w:val="Bezlisty"/>
    <w:uiPriority w:val="99"/>
    <w:semiHidden/>
    <w:unhideWhenUsed/>
    <w:rsid w:val="0016620E"/>
  </w:style>
  <w:style w:type="paragraph" w:styleId="Bezodstpw">
    <w:name w:val="No Spacing"/>
    <w:uiPriority w:val="1"/>
    <w:qFormat/>
    <w:rsid w:val="0016620E"/>
    <w:pPr>
      <w:spacing w:after="0" w:line="240" w:lineRule="auto"/>
    </w:pPr>
    <w:rPr>
      <w:rFonts w:ascii="Calibri" w:eastAsia="Calibri" w:hAnsi="Calibri" w:cs="Times New Roman"/>
    </w:rPr>
  </w:style>
  <w:style w:type="numbering" w:customStyle="1" w:styleId="Bezlisty11">
    <w:name w:val="Bez listy11"/>
    <w:next w:val="Bezlisty"/>
    <w:uiPriority w:val="99"/>
    <w:semiHidden/>
    <w:unhideWhenUsed/>
    <w:rsid w:val="0016620E"/>
  </w:style>
  <w:style w:type="numbering" w:customStyle="1" w:styleId="Bezlisty21">
    <w:name w:val="Bez listy21"/>
    <w:next w:val="Bezlisty"/>
    <w:uiPriority w:val="99"/>
    <w:semiHidden/>
    <w:unhideWhenUsed/>
    <w:rsid w:val="0016620E"/>
  </w:style>
  <w:style w:type="paragraph" w:customStyle="1" w:styleId="xl65">
    <w:name w:val="xl65"/>
    <w:basedOn w:val="Normalny"/>
    <w:rsid w:val="00166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166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7">
    <w:name w:val="xl67"/>
    <w:basedOn w:val="Normalny"/>
    <w:rsid w:val="00166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8">
    <w:name w:val="xl68"/>
    <w:basedOn w:val="Normalny"/>
    <w:rsid w:val="00166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9">
    <w:name w:val="xl69"/>
    <w:basedOn w:val="Normalny"/>
    <w:rsid w:val="00166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166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1">
    <w:name w:val="xl71"/>
    <w:basedOn w:val="Normalny"/>
    <w:rsid w:val="001662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3">
    <w:name w:val="xl73"/>
    <w:basedOn w:val="Normalny"/>
    <w:rsid w:val="0016620E"/>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4">
    <w:name w:val="xl74"/>
    <w:basedOn w:val="Normalny"/>
    <w:rsid w:val="0016620E"/>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3">
    <w:name w:val="xl63"/>
    <w:basedOn w:val="Normalny"/>
    <w:rsid w:val="0016620E"/>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64">
    <w:name w:val="xl64"/>
    <w:basedOn w:val="Normalny"/>
    <w:rsid w:val="0016620E"/>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msonormal0">
    <w:name w:val="msonormal"/>
    <w:basedOn w:val="Normalny"/>
    <w:rsid w:val="0016620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492414">
      <w:bodyDiv w:val="1"/>
      <w:marLeft w:val="0"/>
      <w:marRight w:val="0"/>
      <w:marTop w:val="0"/>
      <w:marBottom w:val="0"/>
      <w:divBdr>
        <w:top w:val="none" w:sz="0" w:space="0" w:color="auto"/>
        <w:left w:val="none" w:sz="0" w:space="0" w:color="auto"/>
        <w:bottom w:val="none" w:sz="0" w:space="0" w:color="auto"/>
        <w:right w:val="none" w:sz="0" w:space="0" w:color="auto"/>
      </w:divBdr>
    </w:div>
    <w:div w:id="1092044574">
      <w:bodyDiv w:val="1"/>
      <w:marLeft w:val="0"/>
      <w:marRight w:val="0"/>
      <w:marTop w:val="0"/>
      <w:marBottom w:val="0"/>
      <w:divBdr>
        <w:top w:val="none" w:sz="0" w:space="0" w:color="auto"/>
        <w:left w:val="none" w:sz="0" w:space="0" w:color="auto"/>
        <w:bottom w:val="none" w:sz="0" w:space="0" w:color="auto"/>
        <w:right w:val="none" w:sz="0" w:space="0" w:color="auto"/>
      </w:divBdr>
      <w:divsChild>
        <w:div w:id="1300502711">
          <w:marLeft w:val="0"/>
          <w:marRight w:val="0"/>
          <w:marTop w:val="0"/>
          <w:marBottom w:val="0"/>
          <w:divBdr>
            <w:top w:val="none" w:sz="0" w:space="0" w:color="auto"/>
            <w:left w:val="none" w:sz="0" w:space="0" w:color="auto"/>
            <w:bottom w:val="none" w:sz="0" w:space="0" w:color="auto"/>
            <w:right w:val="none" w:sz="0" w:space="0" w:color="auto"/>
          </w:divBdr>
          <w:divsChild>
            <w:div w:id="163863510">
              <w:marLeft w:val="0"/>
              <w:marRight w:val="0"/>
              <w:marTop w:val="0"/>
              <w:marBottom w:val="0"/>
              <w:divBdr>
                <w:top w:val="none" w:sz="0" w:space="0" w:color="auto"/>
                <w:left w:val="none" w:sz="0" w:space="0" w:color="auto"/>
                <w:bottom w:val="none" w:sz="0" w:space="0" w:color="auto"/>
                <w:right w:val="none" w:sz="0" w:space="0" w:color="auto"/>
              </w:divBdr>
              <w:divsChild>
                <w:div w:id="1378238175">
                  <w:marLeft w:val="0"/>
                  <w:marRight w:val="0"/>
                  <w:marTop w:val="0"/>
                  <w:marBottom w:val="0"/>
                  <w:divBdr>
                    <w:top w:val="none" w:sz="0" w:space="0" w:color="auto"/>
                    <w:left w:val="none" w:sz="0" w:space="0" w:color="auto"/>
                    <w:bottom w:val="none" w:sz="0" w:space="0" w:color="auto"/>
                    <w:right w:val="none" w:sz="0" w:space="0" w:color="auto"/>
                  </w:divBdr>
                  <w:divsChild>
                    <w:div w:id="1947425360">
                      <w:marLeft w:val="0"/>
                      <w:marRight w:val="0"/>
                      <w:marTop w:val="0"/>
                      <w:marBottom w:val="0"/>
                      <w:divBdr>
                        <w:top w:val="none" w:sz="0" w:space="0" w:color="auto"/>
                        <w:left w:val="none" w:sz="0" w:space="0" w:color="auto"/>
                        <w:bottom w:val="none" w:sz="0" w:space="0" w:color="auto"/>
                        <w:right w:val="none" w:sz="0" w:space="0" w:color="auto"/>
                      </w:divBdr>
                      <w:divsChild>
                        <w:div w:id="715393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43762923">
      <w:bodyDiv w:val="1"/>
      <w:marLeft w:val="0"/>
      <w:marRight w:val="0"/>
      <w:marTop w:val="0"/>
      <w:marBottom w:val="0"/>
      <w:divBdr>
        <w:top w:val="none" w:sz="0" w:space="0" w:color="auto"/>
        <w:left w:val="none" w:sz="0" w:space="0" w:color="auto"/>
        <w:bottom w:val="none" w:sz="0" w:space="0" w:color="auto"/>
        <w:right w:val="none" w:sz="0" w:space="0" w:color="auto"/>
      </w:divBdr>
    </w:div>
    <w:div w:id="157542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281D5-75A6-4C29-9CC8-4BED46BC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3712</Words>
  <Characters>22278</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Kostkiewicz</dc:creator>
  <cp:lastModifiedBy>Bartłomiej Łusiarczyk</cp:lastModifiedBy>
  <cp:revision>2</cp:revision>
  <cp:lastPrinted>2024-03-06T11:38:00Z</cp:lastPrinted>
  <dcterms:created xsi:type="dcterms:W3CDTF">2025-02-27T08:52:00Z</dcterms:created>
  <dcterms:modified xsi:type="dcterms:W3CDTF">2025-02-27T08:52:00Z</dcterms:modified>
</cp:coreProperties>
</file>