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04730B7E" w:rsidR="001F12B4" w:rsidRPr="006342B8" w:rsidRDefault="00903B71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1FA10443" w14:textId="3E674B29" w:rsidR="001E7C4D" w:rsidRDefault="001E7C4D" w:rsidP="001E7C4D">
      <w:pPr>
        <w:pStyle w:val="Nagwek1"/>
        <w:tabs>
          <w:tab w:val="left" w:pos="0"/>
          <w:tab w:val="left" w:pos="1908"/>
          <w:tab w:val="center" w:pos="4536"/>
        </w:tabs>
      </w:pPr>
    </w:p>
    <w:p w14:paraId="78842F3E" w14:textId="77777777" w:rsidR="00C279BB" w:rsidRDefault="00C279BB" w:rsidP="00C279BB">
      <w:pPr>
        <w:jc w:val="center"/>
        <w:rPr>
          <w:b/>
          <w:bCs/>
        </w:rPr>
      </w:pPr>
      <w:r w:rsidRPr="001604BF">
        <w:rPr>
          <w:b/>
          <w:bCs/>
        </w:rPr>
        <w:t>Dostaw</w:t>
      </w:r>
      <w:r>
        <w:rPr>
          <w:b/>
          <w:bCs/>
        </w:rPr>
        <w:t>ę</w:t>
      </w:r>
      <w:r w:rsidRPr="001604BF">
        <w:rPr>
          <w:b/>
          <w:bCs/>
        </w:rPr>
        <w:t>, napraw</w:t>
      </w:r>
      <w:r>
        <w:rPr>
          <w:b/>
          <w:bCs/>
        </w:rPr>
        <w:t>ę</w:t>
      </w:r>
      <w:r w:rsidRPr="001604BF">
        <w:rPr>
          <w:b/>
          <w:bCs/>
        </w:rPr>
        <w:t xml:space="preserve">, </w:t>
      </w:r>
      <w:r>
        <w:rPr>
          <w:b/>
          <w:bCs/>
        </w:rPr>
        <w:t xml:space="preserve">demontaż i </w:t>
      </w:r>
      <w:r w:rsidRPr="001604BF">
        <w:rPr>
          <w:b/>
          <w:bCs/>
        </w:rPr>
        <w:t xml:space="preserve">montaż taśm gumowych, </w:t>
      </w:r>
      <w:proofErr w:type="spellStart"/>
      <w:r w:rsidRPr="001604BF">
        <w:rPr>
          <w:b/>
          <w:bCs/>
        </w:rPr>
        <w:t>olejo</w:t>
      </w:r>
      <w:proofErr w:type="spellEnd"/>
      <w:r w:rsidRPr="001604BF">
        <w:rPr>
          <w:b/>
          <w:bCs/>
        </w:rPr>
        <w:t xml:space="preserve">- i </w:t>
      </w:r>
      <w:proofErr w:type="spellStart"/>
      <w:r w:rsidRPr="001604BF">
        <w:rPr>
          <w:b/>
          <w:bCs/>
        </w:rPr>
        <w:t>tłuczczo</w:t>
      </w:r>
      <w:proofErr w:type="spellEnd"/>
      <w:r w:rsidRPr="001604BF">
        <w:rPr>
          <w:b/>
          <w:bCs/>
        </w:rPr>
        <w:t xml:space="preserve">- odpornych </w:t>
      </w:r>
    </w:p>
    <w:p w14:paraId="0215587C" w14:textId="77777777" w:rsidR="00C279BB" w:rsidRDefault="00C279BB" w:rsidP="00C279BB">
      <w:pPr>
        <w:jc w:val="center"/>
        <w:rPr>
          <w:b/>
          <w:bCs/>
        </w:rPr>
      </w:pPr>
      <w:r w:rsidRPr="001604BF">
        <w:rPr>
          <w:b/>
          <w:bCs/>
        </w:rPr>
        <w:t xml:space="preserve">dla przenośników i separatorów </w:t>
      </w:r>
    </w:p>
    <w:p w14:paraId="07F04360" w14:textId="77777777" w:rsidR="00C279BB" w:rsidRPr="001604BF" w:rsidRDefault="00C279BB" w:rsidP="00C279BB">
      <w:pPr>
        <w:jc w:val="center"/>
        <w:rPr>
          <w:b/>
          <w:bCs/>
        </w:rPr>
      </w:pPr>
      <w:r w:rsidRPr="001604BF">
        <w:rPr>
          <w:b/>
          <w:bCs/>
        </w:rPr>
        <w:t>w MASTER – Odpady i Energia Sp. z o.o. w Tychach przy ul. Lokalnej 11</w:t>
      </w:r>
      <w:r w:rsidRPr="001604BF">
        <w:rPr>
          <w:rFonts w:eastAsia="Calibri"/>
          <w:b/>
          <w:bCs/>
        </w:rPr>
        <w:t xml:space="preserve">. </w:t>
      </w:r>
    </w:p>
    <w:p w14:paraId="1BBB38F1" w14:textId="77777777" w:rsidR="00C279BB" w:rsidRPr="00C279BB" w:rsidRDefault="00C279BB" w:rsidP="00C279BB">
      <w:pPr>
        <w:rPr>
          <w:lang w:eastAsia="ar-SA"/>
        </w:rPr>
      </w:pPr>
    </w:p>
    <w:p w14:paraId="76B80D48" w14:textId="77777777" w:rsidR="0008575E" w:rsidRPr="006342B8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E7C4D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32DB2"/>
    <w:rsid w:val="005470A2"/>
    <w:rsid w:val="005A5777"/>
    <w:rsid w:val="005C7125"/>
    <w:rsid w:val="006342B8"/>
    <w:rsid w:val="006A3F43"/>
    <w:rsid w:val="006B26BB"/>
    <w:rsid w:val="006B5E2A"/>
    <w:rsid w:val="006E040B"/>
    <w:rsid w:val="0070301C"/>
    <w:rsid w:val="00705C74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03B71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279BB"/>
    <w:rsid w:val="00C73994"/>
    <w:rsid w:val="00C77D45"/>
    <w:rsid w:val="00CA7917"/>
    <w:rsid w:val="00CD1437"/>
    <w:rsid w:val="00CF17FD"/>
    <w:rsid w:val="00D452E5"/>
    <w:rsid w:val="00D647CA"/>
    <w:rsid w:val="00DA5EFB"/>
    <w:rsid w:val="00DB0B5E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99"/>
    <w:qFormat/>
    <w:locked/>
    <w:rsid w:val="00DB0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2023-03-16T14:10:00Z</cp:lastPrinted>
  <dcterms:created xsi:type="dcterms:W3CDTF">2025-02-03T19:43:00Z</dcterms:created>
  <dcterms:modified xsi:type="dcterms:W3CDTF">2025-02-03T19:43:00Z</dcterms:modified>
</cp:coreProperties>
</file>