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E39F" w14:textId="77777777" w:rsidR="00C974D7" w:rsidRPr="004E6B4C" w:rsidRDefault="00C974D7" w:rsidP="00C974D7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Załącznik nr 1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121A3863" w14:textId="77777777" w:rsidR="00C974D7" w:rsidRPr="004E6B4C" w:rsidRDefault="00C974D7" w:rsidP="00C974D7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E6B4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</w:t>
      </w:r>
    </w:p>
    <w:p w14:paraId="12F1D77A" w14:textId="77777777" w:rsidR="00C974D7" w:rsidRPr="004E6B4C" w:rsidRDefault="00C974D7" w:rsidP="00C974D7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     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2E42EEC" w14:textId="77777777" w:rsidR="00C974D7" w:rsidRPr="004E6B4C" w:rsidRDefault="00C974D7" w:rsidP="00C974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66E8F823" w14:textId="77777777" w:rsidR="00C974D7" w:rsidRPr="004E6B4C" w:rsidRDefault="00C974D7" w:rsidP="00C974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843FD8" w14:textId="77777777" w:rsidR="00C974D7" w:rsidRPr="00AB430E" w:rsidRDefault="00C974D7" w:rsidP="00AB430E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7691EEDF" w14:textId="77777777" w:rsidR="00C974D7" w:rsidRPr="003A5514" w:rsidRDefault="00ED4B62" w:rsidP="00ED4B62">
      <w:pPr>
        <w:spacing w:before="120" w:after="120"/>
        <w:ind w:left="36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3A5514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3A5514" w:rsidRPr="003A5514">
        <w:rPr>
          <w:rFonts w:asciiTheme="minorHAnsi" w:hAnsiTheme="minorHAnsi" w:cstheme="minorHAnsi"/>
          <w:b/>
          <w:sz w:val="22"/>
          <w:szCs w:val="22"/>
        </w:rPr>
        <w:t xml:space="preserve">Zagospodarowanie (w tym załadunek i transport) odpadów chemicznych </w:t>
      </w:r>
      <w:r w:rsidR="003A5514" w:rsidRPr="003A5514">
        <w:rPr>
          <w:rFonts w:asciiTheme="minorHAnsi" w:hAnsiTheme="minorHAnsi" w:cstheme="minorHAnsi"/>
          <w:b/>
          <w:sz w:val="22"/>
          <w:szCs w:val="22"/>
        </w:rPr>
        <w:br/>
        <w:t>z laboratoriów ZWiK Sp. z o. o. w Szczecinie</w:t>
      </w:r>
      <w:r w:rsidRPr="003A5514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5785E40F" w14:textId="77777777" w:rsidR="00C974D7" w:rsidRPr="004E6B4C" w:rsidRDefault="00C974D7" w:rsidP="00C974D7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468B07D0" w14:textId="77777777" w:rsidR="00C974D7" w:rsidRPr="004E6B4C" w:rsidRDefault="00C974D7" w:rsidP="00C97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EB793C6" w14:textId="77777777" w:rsidR="00C974D7" w:rsidRPr="004E6B4C" w:rsidRDefault="00C974D7" w:rsidP="00C97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43ACEB45" w14:textId="77777777" w:rsidR="00C974D7" w:rsidRPr="002B6707" w:rsidRDefault="00C974D7" w:rsidP="002B6707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</w:t>
      </w:r>
    </w:p>
    <w:p w14:paraId="5BCA95D3" w14:textId="77777777" w:rsidR="00C974D7" w:rsidRPr="004E6B4C" w:rsidRDefault="00C974D7" w:rsidP="00C974D7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05E29EBD" w14:textId="724C189A" w:rsidR="001C0B88" w:rsidRPr="00573533" w:rsidRDefault="00C974D7" w:rsidP="005735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963D4">
        <w:rPr>
          <w:rFonts w:asciiTheme="minorHAnsi" w:hAnsiTheme="minorHAnsi" w:cstheme="minorHAnsi"/>
          <w:b/>
          <w:sz w:val="22"/>
          <w:szCs w:val="22"/>
        </w:rPr>
        <w:t>Oferuję/my wykonanie przedmiotu zamówienia</w:t>
      </w:r>
      <w:r w:rsidR="00ED4B62" w:rsidRPr="003963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63D4">
        <w:rPr>
          <w:rFonts w:asciiTheme="minorHAnsi" w:hAnsiTheme="minorHAnsi" w:cstheme="minorHAnsi"/>
          <w:b/>
          <w:sz w:val="22"/>
          <w:szCs w:val="22"/>
        </w:rPr>
        <w:t>z</w:t>
      </w:r>
      <w:r w:rsidR="00ED4B62" w:rsidRPr="003963D4">
        <w:rPr>
          <w:rFonts w:asciiTheme="minorHAnsi" w:hAnsiTheme="minorHAnsi" w:cstheme="minorHAnsi"/>
          <w:b/>
          <w:sz w:val="22"/>
          <w:szCs w:val="22"/>
        </w:rPr>
        <w:t>godnie z</w:t>
      </w:r>
      <w:r w:rsidRPr="003963D4">
        <w:rPr>
          <w:rFonts w:asciiTheme="minorHAnsi" w:hAnsiTheme="minorHAnsi" w:cstheme="minorHAnsi"/>
          <w:b/>
          <w:sz w:val="22"/>
          <w:szCs w:val="22"/>
        </w:rPr>
        <w:t xml:space="preserve"> rozdział</w:t>
      </w:r>
      <w:r w:rsidR="00ED4B62" w:rsidRPr="003963D4">
        <w:rPr>
          <w:rFonts w:asciiTheme="minorHAnsi" w:hAnsiTheme="minorHAnsi" w:cstheme="minorHAnsi"/>
          <w:b/>
          <w:sz w:val="22"/>
          <w:szCs w:val="22"/>
        </w:rPr>
        <w:t>em</w:t>
      </w:r>
      <w:r w:rsidRPr="003963D4">
        <w:rPr>
          <w:rFonts w:asciiTheme="minorHAnsi" w:hAnsiTheme="minorHAnsi" w:cstheme="minorHAnsi"/>
          <w:b/>
          <w:sz w:val="22"/>
          <w:szCs w:val="22"/>
        </w:rPr>
        <w:t xml:space="preserve"> I zapytania ofertowego za cenę netto: </w:t>
      </w:r>
      <w:r w:rsidRPr="003963D4">
        <w:rPr>
          <w:rFonts w:asciiTheme="minorHAnsi" w:hAnsiTheme="minorHAnsi" w:cstheme="minorHAnsi"/>
          <w:sz w:val="22"/>
          <w:szCs w:val="22"/>
        </w:rPr>
        <w:t>………..………</w:t>
      </w:r>
      <w:r w:rsidR="00ED4B62" w:rsidRPr="003963D4">
        <w:rPr>
          <w:rFonts w:asciiTheme="minorHAnsi" w:hAnsiTheme="minorHAnsi" w:cstheme="minorHAnsi"/>
          <w:sz w:val="22"/>
          <w:szCs w:val="22"/>
        </w:rPr>
        <w:t>……….</w:t>
      </w:r>
      <w:r w:rsidRPr="003963D4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85"/>
        <w:gridCol w:w="1955"/>
        <w:gridCol w:w="2822"/>
      </w:tblGrid>
      <w:tr w:rsidR="004A6A94" w14:paraId="29CCF05D" w14:textId="77777777" w:rsidTr="00573533">
        <w:trPr>
          <w:trHeight w:val="1448"/>
        </w:trPr>
        <w:tc>
          <w:tcPr>
            <w:tcW w:w="1560" w:type="dxa"/>
            <w:vMerge w:val="restart"/>
            <w:shd w:val="clear" w:color="auto" w:fill="BDD6EE"/>
            <w:vAlign w:val="center"/>
          </w:tcPr>
          <w:p w14:paraId="61F07F64" w14:textId="77777777" w:rsidR="004A6A94" w:rsidRPr="00573533" w:rsidRDefault="004A6A94" w:rsidP="00AD09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2785" w:type="dxa"/>
            <w:shd w:val="clear" w:color="auto" w:fill="BDD6EE"/>
            <w:vAlign w:val="center"/>
          </w:tcPr>
          <w:p w14:paraId="62540B26" w14:textId="77777777" w:rsidR="004A6A94" w:rsidRPr="00573533" w:rsidRDefault="004A6A94" w:rsidP="00AD09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netto </w:t>
            </w:r>
            <w:r w:rsidRPr="00573533">
              <w:rPr>
                <w:rFonts w:ascii="Calibri" w:hAnsi="Calibri" w:cs="Calibri"/>
                <w:b/>
                <w:sz w:val="22"/>
                <w:szCs w:val="22"/>
              </w:rPr>
              <w:t>[PLN]</w:t>
            </w:r>
            <w:r w:rsidRPr="00573533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za załadunek, transport i gospodarowanie </w:t>
            </w:r>
            <w:r w:rsidRPr="00573533">
              <w:rPr>
                <w:rFonts w:ascii="Calibri" w:hAnsi="Calibri" w:cs="Calibri"/>
                <w:b/>
                <w:sz w:val="22"/>
                <w:szCs w:val="22"/>
              </w:rPr>
              <w:br/>
              <w:t>za 1 Mg odpadu</w:t>
            </w:r>
          </w:p>
        </w:tc>
        <w:tc>
          <w:tcPr>
            <w:tcW w:w="1955" w:type="dxa"/>
            <w:shd w:val="clear" w:color="auto" w:fill="BDD6EE"/>
            <w:vAlign w:val="center"/>
          </w:tcPr>
          <w:p w14:paraId="4D3C9941" w14:textId="77777777" w:rsidR="004A6A94" w:rsidRPr="00573533" w:rsidRDefault="004A6A94" w:rsidP="00AD09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>Masa odpadów</w:t>
            </w:r>
          </w:p>
          <w:p w14:paraId="28D03465" w14:textId="77777777" w:rsidR="004A6A94" w:rsidRPr="00573533" w:rsidRDefault="004A6A94" w:rsidP="00AD09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>[Mg]</w:t>
            </w:r>
            <w:r w:rsidRPr="00573533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822" w:type="dxa"/>
            <w:shd w:val="clear" w:color="auto" w:fill="BDD6EE"/>
            <w:vAlign w:val="center"/>
          </w:tcPr>
          <w:p w14:paraId="5676E21A" w14:textId="77777777" w:rsidR="004A6A94" w:rsidRPr="00573533" w:rsidRDefault="004A6A94" w:rsidP="00AD09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Wynagrodzenie netto zamówienia </w:t>
            </w:r>
            <w:r w:rsidRPr="00573533">
              <w:rPr>
                <w:rFonts w:ascii="Calibri" w:hAnsi="Calibri" w:cs="Calibri"/>
                <w:b/>
                <w:sz w:val="22"/>
                <w:szCs w:val="22"/>
              </w:rPr>
              <w:t>[PLN]</w:t>
            </w: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573533">
              <w:rPr>
                <w:rFonts w:ascii="Calibri" w:hAnsi="Calibri" w:cs="Calibri"/>
                <w:b/>
                <w:sz w:val="22"/>
                <w:szCs w:val="22"/>
              </w:rPr>
              <w:t xml:space="preserve"> za załadunek, transport i gospodarowanie  </w:t>
            </w:r>
          </w:p>
        </w:tc>
      </w:tr>
      <w:tr w:rsidR="004A6A94" w:rsidRPr="00EB19DE" w14:paraId="533938C5" w14:textId="77777777" w:rsidTr="00573533">
        <w:trPr>
          <w:trHeight w:val="266"/>
        </w:trPr>
        <w:tc>
          <w:tcPr>
            <w:tcW w:w="1560" w:type="dxa"/>
            <w:vMerge/>
            <w:shd w:val="clear" w:color="auto" w:fill="BDD6EE"/>
            <w:vAlign w:val="center"/>
          </w:tcPr>
          <w:p w14:paraId="362DEF5C" w14:textId="77777777" w:rsidR="004A6A94" w:rsidRPr="00573533" w:rsidRDefault="004A6A94" w:rsidP="00AD09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BDD6EE"/>
            <w:vAlign w:val="center"/>
          </w:tcPr>
          <w:p w14:paraId="1B447284" w14:textId="77777777" w:rsidR="004A6A94" w:rsidRPr="00573533" w:rsidRDefault="004A6A94" w:rsidP="00AD09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5" w:type="dxa"/>
            <w:shd w:val="clear" w:color="auto" w:fill="BDD6EE"/>
            <w:vAlign w:val="center"/>
          </w:tcPr>
          <w:p w14:paraId="2BEA007B" w14:textId="77777777" w:rsidR="004A6A94" w:rsidRPr="00573533" w:rsidRDefault="004A6A94" w:rsidP="00AD09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22" w:type="dxa"/>
            <w:shd w:val="clear" w:color="auto" w:fill="BDD6EE"/>
            <w:vAlign w:val="center"/>
          </w:tcPr>
          <w:p w14:paraId="4B212FF2" w14:textId="77777777" w:rsidR="004A6A94" w:rsidRPr="00573533" w:rsidRDefault="004A6A94" w:rsidP="00AD09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>1 x 2</w:t>
            </w:r>
          </w:p>
        </w:tc>
      </w:tr>
      <w:tr w:rsidR="004A6A94" w14:paraId="55F6EB9E" w14:textId="77777777" w:rsidTr="00573533">
        <w:trPr>
          <w:trHeight w:val="497"/>
        </w:trPr>
        <w:tc>
          <w:tcPr>
            <w:tcW w:w="1560" w:type="dxa"/>
            <w:vAlign w:val="center"/>
          </w:tcPr>
          <w:p w14:paraId="5543BFF2" w14:textId="77777777" w:rsidR="004A6A94" w:rsidRPr="00573533" w:rsidRDefault="004A6A94" w:rsidP="00AD09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>16 05 06*</w:t>
            </w:r>
          </w:p>
        </w:tc>
        <w:tc>
          <w:tcPr>
            <w:tcW w:w="2785" w:type="dxa"/>
          </w:tcPr>
          <w:p w14:paraId="232793B6" w14:textId="77777777" w:rsidR="004A6A94" w:rsidRPr="00573533" w:rsidRDefault="004A6A94" w:rsidP="00AD09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405A7D11" w14:textId="0B15E710" w:rsidR="004A6A94" w:rsidRPr="00573533" w:rsidRDefault="004A6A94" w:rsidP="00AD095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</w:t>
            </w:r>
            <w:r w:rsidR="005E2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822" w:type="dxa"/>
            <w:vAlign w:val="center"/>
          </w:tcPr>
          <w:p w14:paraId="6A7CC7BF" w14:textId="77777777" w:rsidR="004A6A94" w:rsidRPr="00573533" w:rsidRDefault="004A6A94" w:rsidP="00AD09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07CAAB" w14:textId="77777777" w:rsidR="004A6A94" w:rsidRPr="00573533" w:rsidRDefault="004A6A94" w:rsidP="00AD09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3533" w14:paraId="3016DBA0" w14:textId="77777777" w:rsidTr="002960CD">
        <w:trPr>
          <w:trHeight w:val="497"/>
        </w:trPr>
        <w:tc>
          <w:tcPr>
            <w:tcW w:w="6300" w:type="dxa"/>
            <w:gridSpan w:val="3"/>
            <w:vAlign w:val="center"/>
          </w:tcPr>
          <w:p w14:paraId="4AB7FEC1" w14:textId="77777777" w:rsidR="00573533" w:rsidRPr="00573533" w:rsidRDefault="00573533" w:rsidP="0057353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 NETTO:</w:t>
            </w:r>
          </w:p>
        </w:tc>
        <w:tc>
          <w:tcPr>
            <w:tcW w:w="2822" w:type="dxa"/>
            <w:vAlign w:val="center"/>
          </w:tcPr>
          <w:p w14:paraId="0FB50F41" w14:textId="77777777" w:rsidR="00573533" w:rsidRPr="00573533" w:rsidRDefault="00573533" w:rsidP="00AD09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7F446A3" w14:textId="77777777" w:rsidR="004A6A94" w:rsidRPr="003963D4" w:rsidRDefault="004A6A94" w:rsidP="003963D4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174123" w14:textId="22A8F35E" w:rsidR="006B6C6E" w:rsidRPr="004048CB" w:rsidRDefault="003963D4" w:rsidP="004048CB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963D4">
        <w:rPr>
          <w:rFonts w:asciiTheme="minorHAnsi" w:hAnsiTheme="minorHAnsi" w:cstheme="minorHAnsi"/>
          <w:sz w:val="22"/>
          <w:szCs w:val="22"/>
        </w:rPr>
        <w:t>Przedmiotowe zamówienie wykonamy sukcesywnie w terminie</w:t>
      </w:r>
      <w:r w:rsidRPr="003963D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1554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</w:t>
      </w:r>
      <w:r w:rsidR="006B6C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30 dni od złożenia zlecenia, </w:t>
      </w:r>
      <w:r w:rsidR="006B6C6E" w:rsidRPr="006B6C6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posiadaną decyzją i będzie polegał</w:t>
      </w:r>
      <w:r w:rsidR="007F4DB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="006B6C6E" w:rsidRPr="006B6C6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na: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893"/>
        <w:gridCol w:w="4105"/>
      </w:tblGrid>
      <w:tr w:rsidR="006B6C6E" w:rsidRPr="00E66A99" w14:paraId="5782071A" w14:textId="77777777" w:rsidTr="006B6C6E">
        <w:trPr>
          <w:trHeight w:val="962"/>
          <w:tblHeader/>
        </w:trPr>
        <w:tc>
          <w:tcPr>
            <w:tcW w:w="2094" w:type="dxa"/>
            <w:shd w:val="clear" w:color="auto" w:fill="BDD6EE"/>
            <w:vAlign w:val="center"/>
          </w:tcPr>
          <w:p w14:paraId="622AB5DA" w14:textId="77777777" w:rsidR="006B6C6E" w:rsidRPr="00573533" w:rsidRDefault="006B6C6E" w:rsidP="00E845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2893" w:type="dxa"/>
            <w:shd w:val="clear" w:color="auto" w:fill="BDD6EE"/>
            <w:vAlign w:val="center"/>
          </w:tcPr>
          <w:p w14:paraId="1B8F59BE" w14:textId="77777777" w:rsidR="006B6C6E" w:rsidRPr="00573533" w:rsidRDefault="006B6C6E" w:rsidP="00E845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>Sposób gospodarowania odpadem: zbieranie/przetwarzanie</w:t>
            </w:r>
          </w:p>
        </w:tc>
        <w:tc>
          <w:tcPr>
            <w:tcW w:w="4105" w:type="dxa"/>
            <w:shd w:val="clear" w:color="auto" w:fill="BDD6EE"/>
            <w:vAlign w:val="center"/>
          </w:tcPr>
          <w:p w14:paraId="657296ED" w14:textId="77777777" w:rsidR="006B6C6E" w:rsidRPr="00573533" w:rsidRDefault="006B6C6E" w:rsidP="00E845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>Nr decyzji wydanej na podstawnie art. 41 ustawy dnia 14 grudnia 2012r.</w:t>
            </w:r>
          </w:p>
          <w:p w14:paraId="7814F82E" w14:textId="3C34D5E8" w:rsidR="006B6C6E" w:rsidRPr="00573533" w:rsidRDefault="006B6C6E" w:rsidP="00E845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5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 odpadach </w:t>
            </w:r>
          </w:p>
        </w:tc>
      </w:tr>
      <w:tr w:rsidR="006B6C6E" w:rsidRPr="00E66A99" w14:paraId="6934AA1F" w14:textId="77777777" w:rsidTr="006B6C6E">
        <w:trPr>
          <w:trHeight w:val="531"/>
        </w:trPr>
        <w:tc>
          <w:tcPr>
            <w:tcW w:w="2094" w:type="dxa"/>
            <w:vAlign w:val="center"/>
          </w:tcPr>
          <w:p w14:paraId="32575D2B" w14:textId="624E04BC" w:rsidR="006B6C6E" w:rsidRPr="004048CB" w:rsidRDefault="005E26B8" w:rsidP="004048C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6B6C6E" w:rsidRPr="004048CB">
              <w:rPr>
                <w:rFonts w:ascii="Calibri" w:hAnsi="Calibri" w:cs="Calibri"/>
                <w:b/>
                <w:bCs/>
                <w:sz w:val="22"/>
                <w:szCs w:val="22"/>
              </w:rPr>
              <w:t>5 06*</w:t>
            </w:r>
          </w:p>
        </w:tc>
        <w:tc>
          <w:tcPr>
            <w:tcW w:w="2893" w:type="dxa"/>
          </w:tcPr>
          <w:p w14:paraId="5C9E039A" w14:textId="77777777" w:rsidR="006B6C6E" w:rsidRPr="00573533" w:rsidRDefault="006B6C6E" w:rsidP="00E845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34FD01A3" w14:textId="77777777" w:rsidR="006B6C6E" w:rsidRPr="00573533" w:rsidRDefault="006B6C6E" w:rsidP="00E845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BE07205" w14:textId="77777777" w:rsidR="006B6C6E" w:rsidRPr="00AC15FF" w:rsidRDefault="006B6C6E" w:rsidP="006B6C6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41F0D23" w14:textId="77777777" w:rsidR="004048CB" w:rsidRDefault="00C974D7" w:rsidP="004048CB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</w:t>
      </w:r>
      <w:r w:rsidR="00ED4B62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faktur</w:t>
      </w:r>
      <w:r w:rsidR="00ED4B62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VAT określamy na </w:t>
      </w:r>
      <w:r w:rsidR="00573533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dostarczenia Zamawiającemu faktury VAT kompletnej i prawidłowo wystawionej</w:t>
      </w:r>
    </w:p>
    <w:p w14:paraId="5E6EA518" w14:textId="64CAFB54" w:rsidR="004048CB" w:rsidRPr="004048CB" w:rsidRDefault="004048CB" w:rsidP="004048CB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48CB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048CB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4048CB">
        <w:rPr>
          <w:rFonts w:asciiTheme="minorHAnsi" w:hAnsiTheme="minorHAnsi" w:cstheme="minorHAnsi"/>
          <w:sz w:val="22"/>
          <w:szCs w:val="22"/>
        </w:rPr>
        <w:t>, że:</w:t>
      </w:r>
    </w:p>
    <w:p w14:paraId="55C07B62" w14:textId="77777777" w:rsidR="004048CB" w:rsidRPr="004048CB" w:rsidRDefault="004048CB" w:rsidP="004048CB">
      <w:pPr>
        <w:pStyle w:val="Akapitzlist"/>
        <w:numPr>
          <w:ilvl w:val="0"/>
          <w:numId w:val="4"/>
        </w:numPr>
        <w:tabs>
          <w:tab w:val="left" w:pos="-1560"/>
        </w:tabs>
        <w:ind w:left="90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048C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4048CB">
        <w:rPr>
          <w:rFonts w:asciiTheme="minorHAnsi" w:hAnsiTheme="minorHAnsi" w:cstheme="minorHAnsi"/>
          <w:sz w:val="22"/>
          <w:szCs w:val="22"/>
        </w:rPr>
        <w:t xml:space="preserve">posiadana przez nas decyzja …………………………………z dnia …………………… wydana na podstawnie art. 41 ustawy z dnia 14 grudnia 2012r. o odpadach na dzień złożenia oferty jest ważna tj. w wymaganym ustawowym terminie do dnia 05.03.2020r. złożono wniosek o zmianę decyzji w, a właściwy do wydania decyzji organ nie odmówił zmiany tej decyzji skutkującej jej cofnięciem </w:t>
      </w:r>
      <w:r w:rsidRPr="004048CB">
        <w:rPr>
          <w:rFonts w:asciiTheme="minorHAnsi" w:hAnsiTheme="minorHAnsi" w:cstheme="minorHAnsi"/>
          <w:sz w:val="22"/>
          <w:szCs w:val="22"/>
          <w:lang w:eastAsia="ar-SA"/>
        </w:rPr>
        <w:t xml:space="preserve">dla odpadów będących przedmiotem niniejszego postępowania. </w:t>
      </w:r>
      <w:r w:rsidRPr="004048CB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Nie została wydana decyzja odmowna w postępowaniu w sprawie zmiany decyzji, wniosek nie pozostał bez rozpoznania w sprawie zmiany decyzji, nie są nam znane okoliczności uniemożliwiające uzyskanie zmiany decyzji.</w:t>
      </w:r>
    </w:p>
    <w:p w14:paraId="544A4D7F" w14:textId="77777777" w:rsidR="004048CB" w:rsidRPr="004048CB" w:rsidRDefault="004048CB" w:rsidP="004048CB">
      <w:pPr>
        <w:pStyle w:val="Akapitzlist"/>
        <w:numPr>
          <w:ilvl w:val="0"/>
          <w:numId w:val="4"/>
        </w:numPr>
        <w:ind w:left="76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48CB">
        <w:rPr>
          <w:rFonts w:asciiTheme="minorHAnsi" w:hAnsiTheme="minorHAnsi" w:cstheme="minorHAnsi"/>
          <w:sz w:val="22"/>
          <w:szCs w:val="22"/>
        </w:rPr>
        <w:t xml:space="preserve">odpady zostaną przekazane do przetworzenia w instalacji: </w:t>
      </w:r>
    </w:p>
    <w:p w14:paraId="418BD462" w14:textId="77777777" w:rsidR="004048CB" w:rsidRPr="004048CB" w:rsidRDefault="004048CB" w:rsidP="004048CB">
      <w:pPr>
        <w:pStyle w:val="Akapitzlist"/>
        <w:ind w:left="794"/>
        <w:jc w:val="both"/>
        <w:rPr>
          <w:rFonts w:asciiTheme="minorHAnsi" w:hAnsiTheme="minorHAnsi" w:cstheme="minorHAnsi"/>
          <w:sz w:val="22"/>
          <w:szCs w:val="22"/>
        </w:rPr>
      </w:pPr>
      <w:r w:rsidRPr="004048C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……………………………………………………………………………………………….., </w:t>
      </w:r>
    </w:p>
    <w:p w14:paraId="679FA6C8" w14:textId="283B6817" w:rsidR="004048CB" w:rsidRPr="004048CB" w:rsidRDefault="004048CB" w:rsidP="004048CB">
      <w:pPr>
        <w:pStyle w:val="Akapitzlist"/>
        <w:ind w:left="794"/>
        <w:jc w:val="both"/>
        <w:rPr>
          <w:rFonts w:asciiTheme="minorHAnsi" w:hAnsiTheme="minorHAnsi" w:cstheme="minorHAnsi"/>
          <w:sz w:val="22"/>
          <w:szCs w:val="22"/>
        </w:rPr>
      </w:pPr>
      <w:r w:rsidRPr="004048CB">
        <w:rPr>
          <w:rFonts w:asciiTheme="minorHAnsi" w:hAnsiTheme="minorHAnsi" w:cstheme="minorHAnsi"/>
          <w:sz w:val="22"/>
          <w:szCs w:val="22"/>
        </w:rPr>
        <w:t>gdzie poddane zostaną procesowi ……………………………………………….………</w:t>
      </w:r>
    </w:p>
    <w:p w14:paraId="472480D1" w14:textId="7692B2A4" w:rsidR="004048CB" w:rsidRPr="004048CB" w:rsidRDefault="004048CB" w:rsidP="004048CB">
      <w:pPr>
        <w:ind w:left="454"/>
        <w:jc w:val="both"/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</w:pPr>
      <w:r w:rsidRPr="004048CB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u w:val="single"/>
        </w:rPr>
        <w:t>*</w:t>
      </w:r>
      <w:r w:rsidRPr="004048CB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dotyczy decyzji wydanych przed 5 września 2018r. dla których nie została wydana decyzja zmieniająca.</w:t>
      </w:r>
    </w:p>
    <w:p w14:paraId="74DC3649" w14:textId="77777777" w:rsidR="004048CB" w:rsidRPr="004048CB" w:rsidRDefault="004048CB" w:rsidP="004048CB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9DC8DF1" w14:textId="77777777" w:rsidR="00C974D7" w:rsidRPr="004E6B4C" w:rsidRDefault="00C974D7" w:rsidP="00C974D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 w:rsidR="00573533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7D3E4537" w14:textId="77777777" w:rsidR="00C974D7" w:rsidRPr="00D259F5" w:rsidRDefault="00C974D7" w:rsidP="00C974D7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uzyskałem/uzyskaliśmy* od Zamawiającego wszystkie informacje konieczne </w:t>
      </w:r>
      <w:r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do prawidłowego sporządzenia oferty i do wykonania zamówienia.</w:t>
      </w:r>
    </w:p>
    <w:p w14:paraId="58F25A0C" w14:textId="77777777" w:rsidR="00C974D7" w:rsidRPr="00C974D7" w:rsidRDefault="00C974D7" w:rsidP="00C974D7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C974D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64755CFE" w14:textId="77777777" w:rsidR="00C974D7" w:rsidRPr="002B6707" w:rsidRDefault="00C974D7" w:rsidP="00C974D7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wego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57D65ED" w14:textId="77777777" w:rsidR="00C974D7" w:rsidRPr="004E6B4C" w:rsidRDefault="00C974D7" w:rsidP="004048C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36BBECEC" w14:textId="77777777" w:rsidR="00C974D7" w:rsidRPr="00C8234C" w:rsidRDefault="00C974D7" w:rsidP="00C974D7">
      <w:pPr>
        <w:ind w:right="5292"/>
        <w:rPr>
          <w:rFonts w:ascii="Garamond" w:hAnsi="Garamond" w:cs="Arial"/>
          <w:sz w:val="22"/>
          <w:szCs w:val="22"/>
        </w:rPr>
      </w:pPr>
    </w:p>
    <w:p w14:paraId="627CD992" w14:textId="7979440E" w:rsidR="00C974D7" w:rsidRPr="00D259F5" w:rsidRDefault="00C974D7" w:rsidP="00C974D7">
      <w:pPr>
        <w:ind w:right="48"/>
        <w:rPr>
          <w:rFonts w:asciiTheme="minorHAnsi" w:hAnsiTheme="minorHAnsi" w:cstheme="minorHAnsi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Pr="00D259F5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D259F5">
        <w:rPr>
          <w:rFonts w:asciiTheme="minorHAnsi" w:hAnsiTheme="minorHAnsi" w:cstheme="minorHAnsi"/>
          <w:sz w:val="22"/>
          <w:szCs w:val="22"/>
        </w:rPr>
        <w:br/>
      </w:r>
      <w:r w:rsidRPr="00D259F5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00D259F5">
        <w:rPr>
          <w:rFonts w:asciiTheme="minorHAnsi" w:hAnsiTheme="minorHAnsi" w:cstheme="minorHAnsi"/>
          <w:sz w:val="16"/>
          <w:szCs w:val="16"/>
        </w:rPr>
        <w:t xml:space="preserve"> (</w:t>
      </w:r>
      <w:r w:rsidR="004048CB">
        <w:rPr>
          <w:rFonts w:asciiTheme="minorHAnsi" w:hAnsiTheme="minorHAnsi" w:cstheme="minorHAnsi"/>
          <w:sz w:val="16"/>
          <w:szCs w:val="16"/>
        </w:rPr>
        <w:t xml:space="preserve">data, </w:t>
      </w:r>
      <w:r w:rsidRPr="00D259F5">
        <w:rPr>
          <w:rFonts w:asciiTheme="minorHAnsi" w:hAnsiTheme="minorHAnsi" w:cstheme="minorHAnsi"/>
          <w:sz w:val="16"/>
          <w:szCs w:val="16"/>
        </w:rPr>
        <w:t>podpisy wykonawcy)</w:t>
      </w:r>
    </w:p>
    <w:p w14:paraId="6AB3ACF3" w14:textId="77777777" w:rsidR="00C974D7" w:rsidRPr="00D259F5" w:rsidRDefault="00C974D7" w:rsidP="00C974D7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259F5">
        <w:rPr>
          <w:rFonts w:asciiTheme="minorHAnsi" w:hAnsiTheme="minorHAnsi" w:cstheme="minorHAnsi"/>
          <w:sz w:val="18"/>
          <w:szCs w:val="22"/>
        </w:rPr>
        <w:t>* - niepotrzebne skreślić</w:t>
      </w:r>
      <w:r w:rsidRPr="00D259F5">
        <w:rPr>
          <w:rFonts w:asciiTheme="minorHAnsi" w:hAnsiTheme="minorHAnsi" w:cstheme="minorHAnsi"/>
          <w:color w:val="000000"/>
          <w:sz w:val="14"/>
          <w:szCs w:val="16"/>
        </w:rPr>
        <w:t xml:space="preserve">                      </w:t>
      </w:r>
    </w:p>
    <w:p w14:paraId="09FECA3C" w14:textId="77777777" w:rsidR="00C974D7" w:rsidRPr="00D259F5" w:rsidRDefault="00C974D7" w:rsidP="00C974D7">
      <w:pPr>
        <w:rPr>
          <w:rFonts w:asciiTheme="minorHAnsi" w:hAnsiTheme="minorHAnsi" w:cstheme="minorHAnsi"/>
          <w:sz w:val="14"/>
          <w:szCs w:val="16"/>
        </w:rPr>
      </w:pPr>
      <w:r w:rsidRPr="00D259F5">
        <w:rPr>
          <w:rFonts w:asciiTheme="minorHAnsi" w:hAnsiTheme="minorHAnsi" w:cstheme="minorHAnsi"/>
          <w:color w:val="000000"/>
          <w:sz w:val="14"/>
          <w:szCs w:val="16"/>
        </w:rPr>
        <w:t>Uwaga!</w:t>
      </w:r>
      <w:r w:rsidRPr="00D259F5">
        <w:rPr>
          <w:rFonts w:asciiTheme="minorHAnsi" w:hAnsiTheme="minorHAnsi" w:cstheme="minorHAnsi"/>
          <w:color w:val="000000"/>
          <w:sz w:val="14"/>
          <w:szCs w:val="16"/>
        </w:rPr>
        <w:tab/>
      </w:r>
    </w:p>
    <w:p w14:paraId="0EA11F1D" w14:textId="77777777" w:rsidR="00C974D7" w:rsidRPr="00D259F5" w:rsidRDefault="00C974D7" w:rsidP="00C974D7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  <w:r w:rsidRPr="00D259F5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footnoteRef/>
      </w:r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>późn</w:t>
      </w:r>
      <w:proofErr w:type="spellEnd"/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>. zm.)</w:t>
      </w:r>
    </w:p>
    <w:p w14:paraId="563361AB" w14:textId="77777777" w:rsidR="00C974D7" w:rsidRPr="00D259F5" w:rsidRDefault="00C974D7" w:rsidP="00C974D7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</w:p>
    <w:p w14:paraId="0C36B790" w14:textId="77777777" w:rsidR="001F03A3" w:rsidRDefault="00C974D7" w:rsidP="00C974D7">
      <w:r w:rsidRPr="00D259F5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t>2</w:t>
      </w:r>
      <w:r w:rsidRPr="00D259F5">
        <w:rPr>
          <w:rFonts w:asciiTheme="minorHAnsi" w:eastAsia="Calibri" w:hAnsiTheme="minorHAnsi" w:cstheme="minorHAnsi"/>
          <w:color w:val="000000"/>
          <w:sz w:val="14"/>
          <w:szCs w:val="16"/>
          <w:lang w:eastAsia="en-US"/>
        </w:rPr>
        <w:t xml:space="preserve"> W przypadku gdy wykonawca </w:t>
      </w:r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 w:rsidR="00AB430E">
        <w:rPr>
          <w:rFonts w:asciiTheme="minorHAnsi" w:eastAsia="Calibri" w:hAnsiTheme="minorHAnsi" w:cstheme="minorHAnsi"/>
          <w:sz w:val="14"/>
          <w:szCs w:val="16"/>
          <w:lang w:eastAsia="en-US"/>
        </w:rPr>
        <w:t>np. przez jego wykreślenie).</w:t>
      </w:r>
    </w:p>
    <w:sectPr w:rsidR="001F03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15FF" w14:textId="77777777" w:rsidR="00A0181C" w:rsidRDefault="00A0181C" w:rsidP="00A0181C">
      <w:r>
        <w:separator/>
      </w:r>
    </w:p>
  </w:endnote>
  <w:endnote w:type="continuationSeparator" w:id="0">
    <w:p w14:paraId="7660810B" w14:textId="77777777" w:rsidR="00A0181C" w:rsidRDefault="00A0181C" w:rsidP="00A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685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AE887E" w14:textId="77777777" w:rsidR="00A0181C" w:rsidRDefault="00A0181C">
            <w:pPr>
              <w:pStyle w:val="Stopka"/>
              <w:jc w:val="center"/>
            </w:pPr>
            <w:r w:rsidRPr="00A0181C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7F4DB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0181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7F4DB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B6F011" w14:textId="77777777" w:rsidR="00A0181C" w:rsidRDefault="00A01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CC02" w14:textId="77777777" w:rsidR="00A0181C" w:rsidRDefault="00A0181C" w:rsidP="00A0181C">
      <w:r>
        <w:separator/>
      </w:r>
    </w:p>
  </w:footnote>
  <w:footnote w:type="continuationSeparator" w:id="0">
    <w:p w14:paraId="41538007" w14:textId="77777777" w:rsidR="00A0181C" w:rsidRDefault="00A0181C" w:rsidP="00A0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C290B10A"/>
    <w:lvl w:ilvl="0" w:tplc="2D9E5B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2B186BF1"/>
    <w:multiLevelType w:val="hybridMultilevel"/>
    <w:tmpl w:val="281AD1B4"/>
    <w:lvl w:ilvl="0" w:tplc="5D96A718">
      <w:start w:val="1"/>
      <w:numFmt w:val="lowerLetter"/>
      <w:lvlText w:val="%1)"/>
      <w:lvlJc w:val="left"/>
      <w:pPr>
        <w:ind w:left="716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2CCF3CE5"/>
    <w:multiLevelType w:val="hybridMultilevel"/>
    <w:tmpl w:val="B740BE1A"/>
    <w:lvl w:ilvl="0" w:tplc="3326C01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6A"/>
    <w:rsid w:val="0004689A"/>
    <w:rsid w:val="00050593"/>
    <w:rsid w:val="001C0B88"/>
    <w:rsid w:val="001F03A3"/>
    <w:rsid w:val="002B6707"/>
    <w:rsid w:val="003963D4"/>
    <w:rsid w:val="003A5514"/>
    <w:rsid w:val="004048CB"/>
    <w:rsid w:val="00467A67"/>
    <w:rsid w:val="004A6A94"/>
    <w:rsid w:val="00515549"/>
    <w:rsid w:val="00573533"/>
    <w:rsid w:val="005E26B8"/>
    <w:rsid w:val="006B6C6E"/>
    <w:rsid w:val="00727E6A"/>
    <w:rsid w:val="007F4DB2"/>
    <w:rsid w:val="00A0181C"/>
    <w:rsid w:val="00AB430E"/>
    <w:rsid w:val="00C974D7"/>
    <w:rsid w:val="00E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BF01"/>
  <w15:chartTrackingRefBased/>
  <w15:docId w15:val="{F4640388-FEB2-4A5C-BB16-319F3DD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974D7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C974D7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C974D7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C974D7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C974D7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974D7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C974D7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C974D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C974D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C974D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C974D7"/>
  </w:style>
  <w:style w:type="paragraph" w:customStyle="1" w:styleId="pkt">
    <w:name w:val="pkt"/>
    <w:basedOn w:val="Normalny"/>
    <w:rsid w:val="00C974D7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"/>
    <w:basedOn w:val="Normalny"/>
    <w:link w:val="AkapitzlistZnak"/>
    <w:uiPriority w:val="34"/>
    <w:qFormat/>
    <w:rsid w:val="00C974D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"/>
    <w:link w:val="Akapitzlist"/>
    <w:uiPriority w:val="34"/>
    <w:qFormat/>
    <w:locked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974D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9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8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01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8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F9A8-F511-47A9-B9D2-1D581F08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686</Words>
  <Characters>4121</Characters>
  <Application>Microsoft Office Word</Application>
  <DocSecurity>0</DocSecurity>
  <Lines>34</Lines>
  <Paragraphs>9</Paragraphs>
  <ScaleCrop>false</ScaleCrop>
  <Company>ZWiK Szczecin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19</cp:revision>
  <dcterms:created xsi:type="dcterms:W3CDTF">2023-09-15T12:21:00Z</dcterms:created>
  <dcterms:modified xsi:type="dcterms:W3CDTF">2024-10-29T08:39:00Z</dcterms:modified>
</cp:coreProperties>
</file>