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090F1" w14:textId="77777777" w:rsidR="005A1DC1" w:rsidRPr="000C220E" w:rsidRDefault="00D97228" w:rsidP="0068616D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0C220E">
        <w:rPr>
          <w:rFonts w:cstheme="minorHAnsi"/>
          <w:b/>
          <w:sz w:val="24"/>
          <w:szCs w:val="24"/>
        </w:rPr>
        <w:t>Załącznik Nr 3</w:t>
      </w:r>
    </w:p>
    <w:p w14:paraId="00254B84" w14:textId="77777777" w:rsidR="00AC7FD1" w:rsidRPr="000C220E" w:rsidRDefault="005A1DC1" w:rsidP="00BA1A6E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0C220E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o „Regulamin udzielania zamówień na dostawy, usługi </w:t>
      </w:r>
      <w:r w:rsidR="00AF5D3B" w:rsidRPr="000C220E">
        <w:rPr>
          <w:rFonts w:cstheme="minorHAnsi"/>
          <w:color w:val="000000"/>
          <w:sz w:val="24"/>
          <w:szCs w:val="24"/>
          <w:lang w:eastAsia="pl-PL"/>
        </w:rPr>
        <w:br/>
      </w:r>
      <w:r w:rsidRPr="000C220E">
        <w:rPr>
          <w:rFonts w:cstheme="minorHAnsi"/>
          <w:color w:val="000000"/>
          <w:sz w:val="24"/>
          <w:szCs w:val="24"/>
          <w:lang w:eastAsia="pl-PL"/>
        </w:rPr>
        <w:t xml:space="preserve">i roboty budowlane służące działalności sektorowej przez Miejskie Przedsiębiorstwo Energetyki Cieplnej S.A. w Tarnowie” </w:t>
      </w:r>
      <w:r w:rsidRPr="000C220E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BA1A6E" w:rsidRPr="000C220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 xml:space="preserve">zakup usługi transportowej – </w:t>
      </w:r>
      <w:r w:rsidR="00BA1A6E" w:rsidRPr="000C220E">
        <w:rPr>
          <w:rFonts w:eastAsia="Calibri" w:cstheme="minorHAnsi"/>
          <w:b/>
          <w:color w:val="000000"/>
          <w:sz w:val="24"/>
          <w:szCs w:val="24"/>
          <w:lang w:eastAsia="pl-PL"/>
        </w:rPr>
        <w:t>wynajem samochodów ciężarowych wraz z kierowcą (PN/</w:t>
      </w:r>
      <w:r w:rsidR="00003FBF" w:rsidRPr="000C220E">
        <w:rPr>
          <w:rFonts w:eastAsia="Calibri" w:cstheme="minorHAnsi"/>
          <w:b/>
          <w:color w:val="000000"/>
          <w:sz w:val="24"/>
          <w:szCs w:val="24"/>
          <w:lang w:eastAsia="pl-PL"/>
        </w:rPr>
        <w:t>21</w:t>
      </w:r>
      <w:r w:rsidR="00BA1A6E" w:rsidRPr="000C220E">
        <w:rPr>
          <w:rFonts w:eastAsia="Calibri" w:cstheme="minorHAnsi"/>
          <w:b/>
          <w:color w:val="000000"/>
          <w:sz w:val="24"/>
          <w:szCs w:val="24"/>
          <w:lang w:eastAsia="pl-PL"/>
        </w:rPr>
        <w:t>/202</w:t>
      </w:r>
      <w:r w:rsidR="00003FBF" w:rsidRPr="000C220E">
        <w:rPr>
          <w:rFonts w:eastAsia="Calibri" w:cstheme="minorHAnsi"/>
          <w:b/>
          <w:color w:val="000000"/>
          <w:sz w:val="24"/>
          <w:szCs w:val="24"/>
          <w:lang w:eastAsia="pl-PL"/>
        </w:rPr>
        <w:t>5</w:t>
      </w:r>
      <w:r w:rsidR="00BA1A6E" w:rsidRPr="000C220E">
        <w:rPr>
          <w:rFonts w:eastAsia="Calibri" w:cstheme="minorHAnsi"/>
          <w:b/>
          <w:color w:val="000000"/>
          <w:sz w:val="24"/>
          <w:szCs w:val="24"/>
          <w:lang w:eastAsia="pl-PL"/>
        </w:rPr>
        <w:t>/U)</w:t>
      </w:r>
      <w:r w:rsidR="004613B0" w:rsidRPr="000C220E">
        <w:rPr>
          <w:rFonts w:cstheme="minorHAnsi"/>
          <w:b/>
          <w:bCs/>
          <w:sz w:val="24"/>
          <w:szCs w:val="24"/>
        </w:rPr>
        <w:t xml:space="preserve"> </w:t>
      </w:r>
      <w:r w:rsidRPr="000C220E">
        <w:rPr>
          <w:rFonts w:eastAsia="Calibri" w:cstheme="minorHAnsi"/>
          <w:b/>
          <w:bCs/>
          <w:color w:val="000000"/>
          <w:sz w:val="24"/>
          <w:szCs w:val="24"/>
          <w:lang w:eastAsia="pl-PL"/>
        </w:rPr>
        <w:t>– formularz podstawowy.</w:t>
      </w:r>
    </w:p>
    <w:p w14:paraId="31CEB1E3" w14:textId="77777777" w:rsidR="00BA1A6E" w:rsidRPr="000C220E" w:rsidRDefault="00BA1A6E" w:rsidP="00DD1160">
      <w:pPr>
        <w:spacing w:before="240" w:after="0" w:line="271" w:lineRule="auto"/>
        <w:rPr>
          <w:rFonts w:cstheme="minorHAnsi"/>
          <w:b/>
          <w:sz w:val="24"/>
          <w:szCs w:val="24"/>
        </w:rPr>
      </w:pPr>
      <w:r w:rsidRPr="000C220E">
        <w:rPr>
          <w:rFonts w:cstheme="minorHAnsi"/>
          <w:b/>
          <w:sz w:val="24"/>
          <w:szCs w:val="24"/>
        </w:rPr>
        <w:t>Zadanie nr 1 - patrz 3.3.1. Ogłoszenia</w:t>
      </w:r>
    </w:p>
    <w:p w14:paraId="618B2E60" w14:textId="77777777" w:rsidR="00BA1A6E" w:rsidRPr="000C220E" w:rsidRDefault="00BA1A6E" w:rsidP="00BA1A6E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0C220E">
        <w:rPr>
          <w:rFonts w:cstheme="minorHAnsi"/>
          <w:sz w:val="24"/>
          <w:szCs w:val="24"/>
        </w:rPr>
        <w:t xml:space="preserve">W ramach Zadania nr 1 Zamawiający podpisze umowę z Wykonawcą na </w:t>
      </w:r>
      <w:r w:rsidRPr="000C220E">
        <w:rPr>
          <w:rFonts w:cstheme="minorHAnsi"/>
          <w:b/>
          <w:sz w:val="24"/>
          <w:szCs w:val="24"/>
        </w:rPr>
        <w:t>jeden</w:t>
      </w:r>
      <w:r w:rsidRPr="000C220E">
        <w:rPr>
          <w:rFonts w:eastAsia="Arial Unicode MS" w:cstheme="minorHAnsi"/>
          <w:b/>
          <w:bCs/>
          <w:sz w:val="24"/>
          <w:szCs w:val="24"/>
        </w:rPr>
        <w:t xml:space="preserve"> samochód ciężarowy skrzyniowy samowyładowczy</w:t>
      </w:r>
      <w:r w:rsidRPr="000C220E">
        <w:rPr>
          <w:rFonts w:eastAsia="Arial Unicode MS" w:cstheme="minorHAnsi"/>
          <w:b/>
          <w:bCs/>
          <w:sz w:val="24"/>
          <w:szCs w:val="24"/>
        </w:rPr>
        <w:br/>
        <w:t xml:space="preserve"> – wywrót dwustronny, o ładowności od 5 do 6,5 ton DMC </w:t>
      </w:r>
      <w:r w:rsidRPr="000C220E">
        <w:rPr>
          <w:rFonts w:eastAsia="Arial Unicode MS" w:cstheme="minorHAnsi"/>
          <w:b/>
          <w:bCs/>
          <w:color w:val="FF0000"/>
          <w:sz w:val="24"/>
          <w:szCs w:val="24"/>
        </w:rPr>
        <w:t>(wraz z obsługą kierowcy posiadającego odpowiednie uprawnienia</w:t>
      </w:r>
      <w:r w:rsidRPr="000C220E">
        <w:rPr>
          <w:rFonts w:cstheme="minorHAnsi"/>
          <w:b/>
          <w:color w:val="FF0000"/>
          <w:sz w:val="24"/>
          <w:szCs w:val="24"/>
        </w:rPr>
        <w:t xml:space="preserve">). </w:t>
      </w:r>
      <w:r w:rsidRPr="000C220E">
        <w:rPr>
          <w:rFonts w:cstheme="minorHAnsi"/>
          <w:sz w:val="24"/>
          <w:szCs w:val="24"/>
        </w:rPr>
        <w:t>Zamawiający podpisze umowę z Wykonawcą, który złożył najkorzystniejszą ofertę dla samochodu ciężarowego od 5 do 6,5 ton DMC.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9074"/>
        <w:gridCol w:w="4291"/>
      </w:tblGrid>
      <w:tr w:rsidR="00BA1A6E" w:rsidRPr="000C220E" w14:paraId="2B1DB070" w14:textId="77777777" w:rsidTr="008332C4">
        <w:trPr>
          <w:trHeight w:val="549"/>
          <w:jc w:val="center"/>
        </w:trPr>
        <w:tc>
          <w:tcPr>
            <w:tcW w:w="275" w:type="pct"/>
            <w:shd w:val="clear" w:color="auto" w:fill="FFC000"/>
            <w:vAlign w:val="center"/>
            <w:hideMark/>
          </w:tcPr>
          <w:p w14:paraId="337F0A18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08" w:type="pct"/>
            <w:shd w:val="clear" w:color="auto" w:fill="FFC000"/>
            <w:vAlign w:val="center"/>
            <w:hideMark/>
          </w:tcPr>
          <w:p w14:paraId="2BB2FFCE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517" w:type="pct"/>
            <w:shd w:val="clear" w:color="auto" w:fill="FFC000"/>
            <w:vAlign w:val="center"/>
            <w:hideMark/>
          </w:tcPr>
          <w:p w14:paraId="0D0C4773" w14:textId="59D8A044" w:rsidR="00BA1A6E" w:rsidRPr="000C220E" w:rsidRDefault="00BE2BA8" w:rsidP="00BA1A6E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 w:rsidR="00BA1A6E"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jednostkowa netto zł/</w:t>
            </w:r>
            <w:r w:rsidR="000F2398"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km</w:t>
            </w:r>
          </w:p>
        </w:tc>
      </w:tr>
      <w:tr w:rsidR="00BA1A6E" w:rsidRPr="000C220E" w14:paraId="65DB4F80" w14:textId="77777777" w:rsidTr="008332C4">
        <w:trPr>
          <w:trHeight w:val="313"/>
          <w:jc w:val="center"/>
        </w:trPr>
        <w:tc>
          <w:tcPr>
            <w:tcW w:w="275" w:type="pct"/>
            <w:vAlign w:val="center"/>
            <w:hideMark/>
          </w:tcPr>
          <w:p w14:paraId="2D06923A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208" w:type="pct"/>
            <w:vAlign w:val="center"/>
            <w:hideMark/>
          </w:tcPr>
          <w:p w14:paraId="7024973B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17" w:type="pct"/>
            <w:vAlign w:val="center"/>
            <w:hideMark/>
          </w:tcPr>
          <w:p w14:paraId="46CA9C4F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</w:t>
            </w:r>
          </w:p>
        </w:tc>
      </w:tr>
      <w:tr w:rsidR="00BA1A6E" w:rsidRPr="000C220E" w14:paraId="4F93FF28" w14:textId="77777777" w:rsidTr="008332C4">
        <w:trPr>
          <w:trHeight w:val="352"/>
          <w:jc w:val="center"/>
        </w:trPr>
        <w:tc>
          <w:tcPr>
            <w:tcW w:w="275" w:type="pct"/>
            <w:vAlign w:val="center"/>
            <w:hideMark/>
          </w:tcPr>
          <w:p w14:paraId="2985C24F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08" w:type="pct"/>
            <w:vAlign w:val="center"/>
          </w:tcPr>
          <w:p w14:paraId="0B7C1E41" w14:textId="77777777" w:rsidR="00BA1A6E" w:rsidRPr="000C220E" w:rsidRDefault="00BA1A6E" w:rsidP="00CE649E">
            <w:pPr>
              <w:spacing w:after="0" w:line="271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Wykonanie usługi transportowej pojedynczym </w:t>
            </w:r>
            <w:r w:rsidRPr="000C220E">
              <w:rPr>
                <w:rFonts w:cstheme="minorHAnsi"/>
                <w:sz w:val="24"/>
                <w:szCs w:val="24"/>
              </w:rPr>
              <w:t xml:space="preserve">samochodem ciężarowym skrzyniowym samowyładowczym – wywrót dwustronny, o ładowności od 5 do 6,5 ton DMC </w:t>
            </w:r>
            <w:r w:rsidR="007D6B16" w:rsidRPr="000C220E">
              <w:rPr>
                <w:rFonts w:cstheme="minorHAnsi"/>
                <w:sz w:val="24"/>
                <w:szCs w:val="24"/>
              </w:rPr>
              <w:br/>
            </w: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(z uwzględnieniem zapisów pkt. 8.</w:t>
            </w:r>
            <w:r w:rsidR="00CE649E"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.- 8.7. Ogłoszenia)  </w:t>
            </w:r>
          </w:p>
        </w:tc>
        <w:tc>
          <w:tcPr>
            <w:tcW w:w="1517" w:type="pct"/>
            <w:vAlign w:val="center"/>
          </w:tcPr>
          <w:p w14:paraId="33A15704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……………..………..…..</w:t>
            </w:r>
          </w:p>
        </w:tc>
      </w:tr>
    </w:tbl>
    <w:p w14:paraId="7BB07F0A" w14:textId="77777777" w:rsidR="00DC6E2D" w:rsidRPr="000C220E" w:rsidRDefault="00DC6E2D" w:rsidP="00DD1160">
      <w:pPr>
        <w:spacing w:before="240" w:after="0" w:line="271" w:lineRule="auto"/>
        <w:rPr>
          <w:rFonts w:cstheme="minorHAnsi"/>
          <w:b/>
          <w:sz w:val="24"/>
          <w:szCs w:val="24"/>
        </w:rPr>
      </w:pPr>
    </w:p>
    <w:p w14:paraId="3D0696D9" w14:textId="77777777" w:rsidR="00DC6E2D" w:rsidRPr="000C220E" w:rsidRDefault="00DC6E2D">
      <w:pPr>
        <w:rPr>
          <w:rFonts w:cstheme="minorHAnsi"/>
          <w:b/>
          <w:sz w:val="24"/>
          <w:szCs w:val="24"/>
        </w:rPr>
      </w:pPr>
      <w:r w:rsidRPr="000C220E">
        <w:rPr>
          <w:rFonts w:cstheme="minorHAnsi"/>
          <w:b/>
          <w:sz w:val="24"/>
          <w:szCs w:val="24"/>
        </w:rPr>
        <w:br w:type="page"/>
      </w:r>
    </w:p>
    <w:p w14:paraId="40D5D22E" w14:textId="77777777" w:rsidR="00DC6E2D" w:rsidRPr="000C220E" w:rsidRDefault="00DC6E2D" w:rsidP="00DD1160">
      <w:pPr>
        <w:spacing w:before="240" w:after="0" w:line="271" w:lineRule="auto"/>
        <w:rPr>
          <w:rFonts w:cstheme="minorHAnsi"/>
          <w:b/>
          <w:sz w:val="24"/>
          <w:szCs w:val="24"/>
        </w:rPr>
      </w:pPr>
    </w:p>
    <w:p w14:paraId="65ED1643" w14:textId="77777777" w:rsidR="00BA1A6E" w:rsidRPr="000C220E" w:rsidRDefault="00BA1A6E" w:rsidP="00DD1160">
      <w:pPr>
        <w:spacing w:before="240" w:after="0" w:line="271" w:lineRule="auto"/>
        <w:rPr>
          <w:rFonts w:cstheme="minorHAnsi"/>
          <w:b/>
          <w:sz w:val="24"/>
          <w:szCs w:val="24"/>
        </w:rPr>
      </w:pPr>
      <w:r w:rsidRPr="000C220E">
        <w:rPr>
          <w:rFonts w:cstheme="minorHAnsi"/>
          <w:b/>
          <w:sz w:val="24"/>
          <w:szCs w:val="24"/>
        </w:rPr>
        <w:t>Zadanie nr 2 - patrz 3.3.2. Ogłoszenia</w:t>
      </w:r>
    </w:p>
    <w:p w14:paraId="537BE33A" w14:textId="77777777" w:rsidR="00BA1A6E" w:rsidRPr="000C220E" w:rsidRDefault="00BA1A6E" w:rsidP="00BA1A6E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0C220E">
        <w:rPr>
          <w:rFonts w:cstheme="minorHAnsi"/>
          <w:sz w:val="24"/>
          <w:szCs w:val="24"/>
        </w:rPr>
        <w:t xml:space="preserve">W ramach Zadania nr 2 Zamawiający podpisze umowę z Wykonawcami na </w:t>
      </w:r>
      <w:r w:rsidRPr="000C220E">
        <w:rPr>
          <w:rFonts w:cstheme="minorHAnsi"/>
          <w:b/>
          <w:sz w:val="24"/>
          <w:szCs w:val="24"/>
        </w:rPr>
        <w:t>trzy samochody</w:t>
      </w:r>
      <w:r w:rsidRPr="000C220E">
        <w:rPr>
          <w:rFonts w:eastAsia="Arial Unicode MS" w:cstheme="minorHAnsi"/>
          <w:b/>
          <w:bCs/>
          <w:sz w:val="24"/>
          <w:szCs w:val="24"/>
        </w:rPr>
        <w:t xml:space="preserve"> ciężarowe skrzyniowe samowyładowcze - wywrót dwustronny o ładowności od 3 do 3,5 tony DMC </w:t>
      </w:r>
      <w:r w:rsidRPr="000C220E">
        <w:rPr>
          <w:rFonts w:eastAsia="Arial Unicode MS" w:cstheme="minorHAnsi"/>
          <w:b/>
          <w:bCs/>
          <w:color w:val="FF0000"/>
          <w:sz w:val="24"/>
          <w:szCs w:val="24"/>
        </w:rPr>
        <w:t>(wraz z obsługą kierowcy posiadającego odpowiednie uprawnienia</w:t>
      </w:r>
      <w:r w:rsidRPr="000C220E">
        <w:rPr>
          <w:rFonts w:cstheme="minorHAnsi"/>
          <w:b/>
          <w:color w:val="FF0000"/>
          <w:sz w:val="24"/>
          <w:szCs w:val="24"/>
        </w:rPr>
        <w:t xml:space="preserve">). </w:t>
      </w:r>
      <w:r w:rsidRPr="000C220E">
        <w:rPr>
          <w:rFonts w:cstheme="minorHAnsi"/>
          <w:sz w:val="24"/>
          <w:szCs w:val="24"/>
        </w:rPr>
        <w:t>Zamawiający podpisze umowy z Wykonawcami, którzy złożą kolejno najkorzystniejsze oferty na wynajem poszczególnego samochodu ciężarowego</w:t>
      </w:r>
      <w:r w:rsidRPr="000C220E">
        <w:rPr>
          <w:rFonts w:eastAsia="Arial Unicode MS" w:cstheme="minorHAnsi"/>
          <w:bCs/>
          <w:sz w:val="24"/>
          <w:szCs w:val="24"/>
        </w:rPr>
        <w:t xml:space="preserve"> od 3 do 3,5 tony DMC.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9074"/>
        <w:gridCol w:w="4291"/>
      </w:tblGrid>
      <w:tr w:rsidR="00BA1A6E" w:rsidRPr="000C220E" w14:paraId="2A043F6C" w14:textId="77777777" w:rsidTr="008332C4">
        <w:trPr>
          <w:trHeight w:val="549"/>
          <w:jc w:val="center"/>
        </w:trPr>
        <w:tc>
          <w:tcPr>
            <w:tcW w:w="275" w:type="pct"/>
            <w:shd w:val="clear" w:color="auto" w:fill="FFC000"/>
            <w:vAlign w:val="center"/>
            <w:hideMark/>
          </w:tcPr>
          <w:p w14:paraId="52C90E92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08" w:type="pct"/>
            <w:shd w:val="clear" w:color="auto" w:fill="FFC000"/>
            <w:vAlign w:val="center"/>
            <w:hideMark/>
          </w:tcPr>
          <w:p w14:paraId="0640E377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517" w:type="pct"/>
            <w:shd w:val="clear" w:color="auto" w:fill="FFC000"/>
            <w:vAlign w:val="center"/>
            <w:hideMark/>
          </w:tcPr>
          <w:p w14:paraId="0262F957" w14:textId="3F61FA82" w:rsidR="00BA1A6E" w:rsidRPr="000C220E" w:rsidRDefault="00BE2BA8" w:rsidP="00BA1A6E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="00BA1A6E"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ena jednostkowa netto zł/</w:t>
            </w:r>
            <w:r w:rsidR="000F2398"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km</w:t>
            </w:r>
          </w:p>
        </w:tc>
      </w:tr>
      <w:tr w:rsidR="00BA1A6E" w:rsidRPr="000C220E" w14:paraId="3D4E6ED2" w14:textId="77777777" w:rsidTr="008332C4">
        <w:trPr>
          <w:trHeight w:val="313"/>
          <w:jc w:val="center"/>
        </w:trPr>
        <w:tc>
          <w:tcPr>
            <w:tcW w:w="275" w:type="pct"/>
            <w:vAlign w:val="center"/>
            <w:hideMark/>
          </w:tcPr>
          <w:p w14:paraId="0001CA4A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208" w:type="pct"/>
            <w:vAlign w:val="center"/>
            <w:hideMark/>
          </w:tcPr>
          <w:p w14:paraId="5FBA17E7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17" w:type="pct"/>
            <w:vAlign w:val="center"/>
            <w:hideMark/>
          </w:tcPr>
          <w:p w14:paraId="0133DA68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</w:t>
            </w:r>
          </w:p>
        </w:tc>
      </w:tr>
      <w:tr w:rsidR="00BA1A6E" w:rsidRPr="000C220E" w14:paraId="16081F9A" w14:textId="77777777" w:rsidTr="008332C4">
        <w:trPr>
          <w:trHeight w:val="352"/>
          <w:jc w:val="center"/>
        </w:trPr>
        <w:tc>
          <w:tcPr>
            <w:tcW w:w="275" w:type="pct"/>
            <w:vAlign w:val="center"/>
            <w:hideMark/>
          </w:tcPr>
          <w:p w14:paraId="04FE3A1F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08" w:type="pct"/>
            <w:vAlign w:val="center"/>
          </w:tcPr>
          <w:p w14:paraId="28086F4F" w14:textId="77777777" w:rsidR="00BA1A6E" w:rsidRPr="000C220E" w:rsidRDefault="00BA1A6E" w:rsidP="00CE649E">
            <w:pPr>
              <w:spacing w:after="0" w:line="271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Wykonanie usługi transportowej pojedynczym </w:t>
            </w:r>
            <w:r w:rsidRPr="000C220E">
              <w:rPr>
                <w:rFonts w:cstheme="minorHAnsi"/>
                <w:sz w:val="24"/>
                <w:szCs w:val="24"/>
              </w:rPr>
              <w:t xml:space="preserve">samochodem ciężarowym skrzyniowym samowyładowczym – wywrót dwustronny, o ładowności od 3 do 3,5 tony DMC </w:t>
            </w:r>
            <w:r w:rsidR="007D6B16" w:rsidRPr="000C220E">
              <w:rPr>
                <w:rFonts w:cstheme="minorHAnsi"/>
                <w:sz w:val="24"/>
                <w:szCs w:val="24"/>
              </w:rPr>
              <w:br/>
            </w: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(z uwzględnieniem zapisów pkt. 8.</w:t>
            </w:r>
            <w:r w:rsidR="00CE649E"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.- 8.7. Ogłoszenia) </w:t>
            </w:r>
          </w:p>
        </w:tc>
        <w:tc>
          <w:tcPr>
            <w:tcW w:w="1517" w:type="pct"/>
            <w:vAlign w:val="center"/>
          </w:tcPr>
          <w:p w14:paraId="66A2FE71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……………..………..…..</w:t>
            </w:r>
          </w:p>
        </w:tc>
      </w:tr>
    </w:tbl>
    <w:p w14:paraId="50B115A9" w14:textId="77777777" w:rsidR="00BA1A6E" w:rsidRPr="000C220E" w:rsidRDefault="00BA1A6E" w:rsidP="00BA1A6E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14:paraId="3498CF82" w14:textId="2CD410E3" w:rsidR="00BA1A6E" w:rsidRPr="000C220E" w:rsidRDefault="00BA1A6E" w:rsidP="00BA1A6E">
      <w:pPr>
        <w:spacing w:after="0" w:line="271" w:lineRule="auto"/>
        <w:jc w:val="both"/>
        <w:rPr>
          <w:rFonts w:eastAsia="Arial Unicode MS" w:cstheme="minorHAnsi"/>
          <w:b/>
          <w:bCs/>
          <w:sz w:val="24"/>
          <w:szCs w:val="24"/>
        </w:rPr>
      </w:pPr>
      <w:r w:rsidRPr="000C220E">
        <w:rPr>
          <w:rFonts w:cstheme="minorHAnsi"/>
          <w:b/>
          <w:sz w:val="24"/>
          <w:szCs w:val="24"/>
        </w:rPr>
        <w:t xml:space="preserve">Wykonawca za wyżej określoną cenę jednostkową oferuje wykonanie przedmiotu zamówienia dla </w:t>
      </w:r>
      <w:r w:rsidRPr="000C220E">
        <w:rPr>
          <w:rFonts w:cstheme="minorHAnsi"/>
          <w:b/>
          <w:color w:val="FF0000"/>
          <w:sz w:val="24"/>
          <w:szCs w:val="24"/>
        </w:rPr>
        <w:t xml:space="preserve">..........  szt.* </w:t>
      </w:r>
      <w:r w:rsidRPr="000C220E">
        <w:rPr>
          <w:rFonts w:cstheme="minorHAnsi"/>
          <w:b/>
          <w:sz w:val="24"/>
          <w:szCs w:val="24"/>
        </w:rPr>
        <w:t xml:space="preserve">(od 1 do 3 szt.) samochodu/ów </w:t>
      </w:r>
      <w:r w:rsidRPr="000C220E">
        <w:rPr>
          <w:rFonts w:eastAsia="Arial Unicode MS" w:cstheme="minorHAnsi"/>
          <w:b/>
          <w:bCs/>
          <w:sz w:val="24"/>
          <w:szCs w:val="24"/>
        </w:rPr>
        <w:t>od 3 do 3,5 tony DMC.</w:t>
      </w:r>
    </w:p>
    <w:p w14:paraId="655D8345" w14:textId="77777777" w:rsidR="00DC6E2D" w:rsidRPr="000C220E" w:rsidRDefault="00BA1A6E" w:rsidP="008D07AB">
      <w:pPr>
        <w:spacing w:after="0" w:line="271" w:lineRule="auto"/>
        <w:ind w:left="284" w:hanging="284"/>
        <w:jc w:val="both"/>
        <w:rPr>
          <w:rFonts w:cstheme="minorHAnsi"/>
          <w:bCs/>
          <w:color w:val="FF0000"/>
          <w:sz w:val="24"/>
          <w:szCs w:val="24"/>
        </w:rPr>
      </w:pPr>
      <w:r w:rsidRPr="000C220E">
        <w:rPr>
          <w:rFonts w:cstheme="minorHAnsi"/>
          <w:bCs/>
          <w:color w:val="FF0000"/>
          <w:sz w:val="24"/>
          <w:szCs w:val="24"/>
        </w:rPr>
        <w:t>* Wykonawca wpisuje ilość samochodów, którą zadysponuje do wykonywania przedmiotu zamówienia za wskazaną w formularzu ryczałtową cenę jednostkową.</w:t>
      </w:r>
    </w:p>
    <w:p w14:paraId="4F81CE20" w14:textId="77777777" w:rsidR="00DC6E2D" w:rsidRPr="000C220E" w:rsidRDefault="00DC6E2D">
      <w:pPr>
        <w:rPr>
          <w:rFonts w:cstheme="minorHAnsi"/>
          <w:bCs/>
          <w:color w:val="FF0000"/>
          <w:sz w:val="24"/>
          <w:szCs w:val="24"/>
        </w:rPr>
      </w:pPr>
      <w:r w:rsidRPr="000C220E">
        <w:rPr>
          <w:rFonts w:cstheme="minorHAnsi"/>
          <w:bCs/>
          <w:color w:val="FF0000"/>
          <w:sz w:val="24"/>
          <w:szCs w:val="24"/>
        </w:rPr>
        <w:br w:type="page"/>
      </w:r>
    </w:p>
    <w:p w14:paraId="41CD7638" w14:textId="77777777" w:rsidR="00BA1A6E" w:rsidRPr="000C220E" w:rsidRDefault="00BA1A6E" w:rsidP="00BA1A6E">
      <w:pPr>
        <w:spacing w:after="0" w:line="271" w:lineRule="auto"/>
        <w:jc w:val="both"/>
        <w:rPr>
          <w:rFonts w:eastAsia="Arial Unicode MS" w:cstheme="minorHAnsi"/>
          <w:bCs/>
          <w:sz w:val="24"/>
          <w:szCs w:val="24"/>
        </w:rPr>
      </w:pPr>
    </w:p>
    <w:p w14:paraId="023D1EF6" w14:textId="77777777" w:rsidR="00BA1A6E" w:rsidRPr="000C220E" w:rsidRDefault="00BA1A6E" w:rsidP="00BA1A6E">
      <w:pPr>
        <w:spacing w:before="240" w:after="0" w:line="271" w:lineRule="auto"/>
        <w:rPr>
          <w:rFonts w:cstheme="minorHAnsi"/>
          <w:b/>
          <w:sz w:val="24"/>
          <w:szCs w:val="24"/>
        </w:rPr>
      </w:pPr>
      <w:r w:rsidRPr="000C220E">
        <w:rPr>
          <w:rFonts w:cstheme="minorHAnsi"/>
          <w:b/>
          <w:sz w:val="24"/>
          <w:szCs w:val="24"/>
        </w:rPr>
        <w:t>Zadanie nr 3 - patrz 3.3.3. Ogłoszenia</w:t>
      </w:r>
    </w:p>
    <w:p w14:paraId="7DD963F5" w14:textId="77777777" w:rsidR="00BA1A6E" w:rsidRPr="000C220E" w:rsidRDefault="00BA1A6E" w:rsidP="00BA1A6E">
      <w:pPr>
        <w:spacing w:after="0" w:line="271" w:lineRule="auto"/>
        <w:jc w:val="both"/>
        <w:rPr>
          <w:rFonts w:cstheme="minorHAnsi"/>
          <w:sz w:val="24"/>
          <w:szCs w:val="24"/>
        </w:rPr>
      </w:pPr>
      <w:r w:rsidRPr="000C220E">
        <w:rPr>
          <w:rFonts w:cstheme="minorHAnsi"/>
          <w:sz w:val="24"/>
          <w:szCs w:val="24"/>
        </w:rPr>
        <w:t xml:space="preserve">W ramach Zadania nr 3 Zamawiający podpisze umowę z Wykonawcą na </w:t>
      </w:r>
      <w:r w:rsidRPr="000C220E">
        <w:rPr>
          <w:rFonts w:cstheme="minorHAnsi"/>
          <w:b/>
          <w:sz w:val="24"/>
          <w:szCs w:val="24"/>
        </w:rPr>
        <w:t xml:space="preserve">jeden samochód ciężarowy skrzyniowy samowyładowczy wywrót dwustronny o ładowności od </w:t>
      </w:r>
      <w:r w:rsidR="00DD1160" w:rsidRPr="000C220E">
        <w:rPr>
          <w:rFonts w:cstheme="minorHAnsi"/>
          <w:b/>
          <w:sz w:val="24"/>
          <w:szCs w:val="24"/>
        </w:rPr>
        <w:t xml:space="preserve">9,5 do 10 ton </w:t>
      </w:r>
      <w:r w:rsidRPr="000C220E">
        <w:rPr>
          <w:rFonts w:cstheme="minorHAnsi"/>
          <w:b/>
          <w:sz w:val="24"/>
          <w:szCs w:val="24"/>
        </w:rPr>
        <w:t xml:space="preserve">DMC </w:t>
      </w:r>
      <w:r w:rsidRPr="000C220E">
        <w:rPr>
          <w:rFonts w:eastAsia="Arial Unicode MS" w:cstheme="minorHAnsi"/>
          <w:b/>
          <w:bCs/>
          <w:color w:val="FF0000"/>
          <w:sz w:val="24"/>
          <w:szCs w:val="24"/>
        </w:rPr>
        <w:t>(wraz z obsługą kierowcy posiadającego odpowiednie uprawnienia</w:t>
      </w:r>
      <w:r w:rsidRPr="000C220E">
        <w:rPr>
          <w:rFonts w:cstheme="minorHAnsi"/>
          <w:b/>
          <w:color w:val="FF0000"/>
          <w:sz w:val="24"/>
          <w:szCs w:val="24"/>
        </w:rPr>
        <w:t xml:space="preserve">). </w:t>
      </w:r>
      <w:r w:rsidRPr="000C220E">
        <w:rPr>
          <w:rFonts w:cstheme="minorHAnsi"/>
          <w:sz w:val="24"/>
          <w:szCs w:val="24"/>
        </w:rPr>
        <w:t>Zamawiający podpisze umowę z Wykonawcą, który złożył najkorzystniejszą ofertę na wynajem samochodu ciężarowego</w:t>
      </w:r>
      <w:r w:rsidRPr="000C220E">
        <w:rPr>
          <w:rFonts w:eastAsia="Arial Unicode MS" w:cstheme="minorHAnsi"/>
          <w:bCs/>
          <w:sz w:val="24"/>
          <w:szCs w:val="24"/>
        </w:rPr>
        <w:t xml:space="preserve"> od </w:t>
      </w:r>
      <w:r w:rsidR="00DD1160" w:rsidRPr="000C220E">
        <w:rPr>
          <w:rFonts w:cstheme="minorHAnsi"/>
          <w:sz w:val="24"/>
          <w:szCs w:val="24"/>
        </w:rPr>
        <w:t>9,5 do 10 ton</w:t>
      </w:r>
      <w:r w:rsidRPr="000C220E">
        <w:rPr>
          <w:rFonts w:cstheme="minorHAnsi"/>
          <w:sz w:val="24"/>
          <w:szCs w:val="24"/>
        </w:rPr>
        <w:t xml:space="preserve"> DMC.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9074"/>
        <w:gridCol w:w="4291"/>
      </w:tblGrid>
      <w:tr w:rsidR="008332C4" w:rsidRPr="000C220E" w14:paraId="0B12A262" w14:textId="77777777" w:rsidTr="008332C4">
        <w:trPr>
          <w:trHeight w:val="600"/>
          <w:jc w:val="center"/>
        </w:trPr>
        <w:tc>
          <w:tcPr>
            <w:tcW w:w="275" w:type="pct"/>
            <w:shd w:val="clear" w:color="auto" w:fill="FFC000"/>
            <w:vAlign w:val="center"/>
            <w:hideMark/>
          </w:tcPr>
          <w:p w14:paraId="17DCAEBC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08" w:type="pct"/>
            <w:shd w:val="clear" w:color="auto" w:fill="FFC000"/>
            <w:vAlign w:val="center"/>
            <w:hideMark/>
          </w:tcPr>
          <w:p w14:paraId="08282F1A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517" w:type="pct"/>
            <w:shd w:val="clear" w:color="auto" w:fill="FFC000"/>
            <w:vAlign w:val="center"/>
            <w:hideMark/>
          </w:tcPr>
          <w:p w14:paraId="08A3B2E5" w14:textId="239D8AEA" w:rsidR="00BA1A6E" w:rsidRPr="000C220E" w:rsidRDefault="00BE2BA8" w:rsidP="00BA1A6E">
            <w:pPr>
              <w:spacing w:after="0" w:line="271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</w:t>
            </w:r>
            <w:r w:rsidR="00BA1A6E"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ena jednostkowa netto zł/</w:t>
            </w:r>
            <w:r w:rsidR="00003FBF" w:rsidRPr="000C22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km</w:t>
            </w:r>
          </w:p>
        </w:tc>
      </w:tr>
      <w:tr w:rsidR="008332C4" w:rsidRPr="000C220E" w14:paraId="22B1BCCA" w14:textId="77777777" w:rsidTr="008332C4">
        <w:trPr>
          <w:trHeight w:val="341"/>
          <w:jc w:val="center"/>
        </w:trPr>
        <w:tc>
          <w:tcPr>
            <w:tcW w:w="275" w:type="pct"/>
            <w:vAlign w:val="center"/>
            <w:hideMark/>
          </w:tcPr>
          <w:p w14:paraId="64EC3D00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3208" w:type="pct"/>
            <w:vAlign w:val="center"/>
            <w:hideMark/>
          </w:tcPr>
          <w:p w14:paraId="55ED1A11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517" w:type="pct"/>
            <w:vAlign w:val="center"/>
            <w:hideMark/>
          </w:tcPr>
          <w:p w14:paraId="040DDBB1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</w:t>
            </w:r>
          </w:p>
        </w:tc>
      </w:tr>
      <w:tr w:rsidR="008332C4" w:rsidRPr="000C220E" w14:paraId="7B1AAF1F" w14:textId="77777777" w:rsidTr="008332C4">
        <w:trPr>
          <w:trHeight w:val="383"/>
          <w:jc w:val="center"/>
        </w:trPr>
        <w:tc>
          <w:tcPr>
            <w:tcW w:w="275" w:type="pct"/>
            <w:vAlign w:val="center"/>
            <w:hideMark/>
          </w:tcPr>
          <w:p w14:paraId="17A460A9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08" w:type="pct"/>
            <w:vAlign w:val="center"/>
          </w:tcPr>
          <w:p w14:paraId="181CED9E" w14:textId="77777777" w:rsidR="00BA1A6E" w:rsidRPr="000C220E" w:rsidRDefault="00BA1A6E" w:rsidP="00CE649E">
            <w:pPr>
              <w:spacing w:after="0" w:line="271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Wykonanie usługi transportowej </w:t>
            </w:r>
            <w:r w:rsidRPr="000C220E">
              <w:rPr>
                <w:rFonts w:cstheme="minorHAnsi"/>
                <w:sz w:val="24"/>
                <w:szCs w:val="24"/>
              </w:rPr>
              <w:t xml:space="preserve">samochodem ciężarowym skrzyniowym samowyładowczym – wywrót dwustronny, o ładowności od </w:t>
            </w:r>
            <w:r w:rsidR="00DD1160" w:rsidRPr="000C220E">
              <w:rPr>
                <w:rFonts w:cstheme="minorHAnsi"/>
                <w:sz w:val="24"/>
                <w:szCs w:val="24"/>
              </w:rPr>
              <w:t xml:space="preserve">9,5 do 10 ton </w:t>
            </w:r>
            <w:r w:rsidRPr="000C220E">
              <w:rPr>
                <w:rFonts w:cstheme="minorHAnsi"/>
                <w:sz w:val="24"/>
                <w:szCs w:val="24"/>
              </w:rPr>
              <w:t>DMC</w:t>
            </w: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D3387"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(z uwzględnieniem zapisów pkt. 8.</w:t>
            </w:r>
            <w:r w:rsidR="00CE649E"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  <w:r w:rsidRPr="000C220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.- 8.7. Ogłoszenia) </w:t>
            </w:r>
          </w:p>
        </w:tc>
        <w:tc>
          <w:tcPr>
            <w:tcW w:w="1517" w:type="pct"/>
            <w:vAlign w:val="center"/>
          </w:tcPr>
          <w:p w14:paraId="28D47F0C" w14:textId="77777777" w:rsidR="00BA1A6E" w:rsidRPr="000C220E" w:rsidRDefault="00BA1A6E" w:rsidP="00BA1A6E">
            <w:pPr>
              <w:spacing w:after="0" w:line="271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0C220E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…………………..……....</w:t>
            </w:r>
          </w:p>
        </w:tc>
      </w:tr>
    </w:tbl>
    <w:p w14:paraId="49BD2834" w14:textId="77777777" w:rsidR="00BA1A6E" w:rsidRPr="000C220E" w:rsidRDefault="00BA1A6E" w:rsidP="00AF5D3B">
      <w:pPr>
        <w:spacing w:after="0"/>
        <w:rPr>
          <w:rFonts w:eastAsia="Calibri" w:cstheme="minorHAnsi"/>
          <w:b/>
          <w:bCs/>
          <w:sz w:val="24"/>
          <w:szCs w:val="24"/>
        </w:rPr>
      </w:pPr>
    </w:p>
    <w:p w14:paraId="78BC3B1D" w14:textId="77777777" w:rsidR="00FD01E2" w:rsidRPr="000C220E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contextualSpacing/>
        <w:jc w:val="both"/>
        <w:rPr>
          <w:rFonts w:eastAsia="Calibri" w:cstheme="minorHAnsi"/>
          <w:sz w:val="24"/>
          <w:szCs w:val="24"/>
        </w:rPr>
      </w:pPr>
      <w:r w:rsidRPr="000C220E">
        <w:rPr>
          <w:rFonts w:eastAsia="Calibri" w:cstheme="minorHAnsi"/>
          <w:sz w:val="24"/>
          <w:szCs w:val="24"/>
        </w:rPr>
        <w:t>Oświadczamy, że zapoznaliśmy się z treścią Ogłoszenia i przyjmujemy wszystkie warunki bez zastrzeżeń.</w:t>
      </w:r>
    </w:p>
    <w:p w14:paraId="6834BAC6" w14:textId="77777777" w:rsidR="00FD01E2" w:rsidRPr="000C220E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C220E">
        <w:rPr>
          <w:rFonts w:eastAsia="Calibri" w:cstheme="minorHAnsi"/>
          <w:sz w:val="24"/>
          <w:szCs w:val="24"/>
        </w:rPr>
        <w:t>Oświadczamy, że uważamy się związani ofertą przez czas wskazany w Ogłoszeniu.</w:t>
      </w:r>
    </w:p>
    <w:p w14:paraId="49EE25DB" w14:textId="77777777" w:rsidR="00FD01E2" w:rsidRPr="000C220E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C220E">
        <w:rPr>
          <w:rFonts w:eastAsia="Calibri" w:cstheme="minorHAnsi"/>
          <w:sz w:val="24"/>
          <w:szCs w:val="24"/>
        </w:rPr>
        <w:t>Oświadczamy, że jesteśmy w stanie spełnić wymóg pkt. 7 Ogłoszenia.</w:t>
      </w:r>
    </w:p>
    <w:p w14:paraId="502F19ED" w14:textId="6DE7055A" w:rsidR="00BA1A6E" w:rsidRPr="000C220E" w:rsidRDefault="00BA1A6E" w:rsidP="00BA1A6E">
      <w:pPr>
        <w:numPr>
          <w:ilvl w:val="0"/>
          <w:numId w:val="21"/>
        </w:numPr>
        <w:tabs>
          <w:tab w:val="clear" w:pos="720"/>
          <w:tab w:val="left" w:pos="284"/>
          <w:tab w:val="num" w:pos="567"/>
        </w:tabs>
        <w:spacing w:after="0" w:line="271" w:lineRule="auto"/>
        <w:ind w:left="567" w:hanging="283"/>
        <w:jc w:val="both"/>
        <w:rPr>
          <w:rFonts w:eastAsia="Calibri" w:cstheme="minorHAnsi"/>
          <w:sz w:val="24"/>
          <w:szCs w:val="24"/>
        </w:rPr>
      </w:pPr>
      <w:r w:rsidRPr="000C220E">
        <w:rPr>
          <w:rFonts w:eastAsia="Calibri" w:cstheme="minorHAnsi"/>
          <w:sz w:val="24"/>
          <w:szCs w:val="24"/>
        </w:rPr>
        <w:t xml:space="preserve">Oświadczamy, że podane ceny jednostkowe zawierają wszystkie koszty związane z realizacją przedmiotu zamówienia, w tym </w:t>
      </w:r>
      <w:r w:rsidRPr="000C220E">
        <w:rPr>
          <w:rFonts w:eastAsia="Calibri" w:cstheme="minorHAnsi"/>
          <w:sz w:val="24"/>
          <w:szCs w:val="24"/>
        </w:rPr>
        <w:br/>
        <w:t>w szczególności: koszty paliwa, wynagrodzenie kierowcy, koszty dojazdu samochodu do miejsca jego podstawienia i powrotu z ostatniego miejsca pracy, uzyskanie stosownych zezwoleń na przejazd wynajętych samochodów drogami objętymi ograniczeniami i/lub zakazem ruchu oraz wszelkie inne koszty i opłaty, które należy ponieść w związku z realizacją przedmiotu zamówienia.</w:t>
      </w:r>
    </w:p>
    <w:p w14:paraId="3A026AFF" w14:textId="77777777" w:rsidR="00FD01E2" w:rsidRPr="000C220E" w:rsidRDefault="00FD01E2" w:rsidP="009E6039">
      <w:pPr>
        <w:numPr>
          <w:ilvl w:val="0"/>
          <w:numId w:val="21"/>
        </w:numPr>
        <w:tabs>
          <w:tab w:val="num" w:pos="0"/>
          <w:tab w:val="left" w:pos="284"/>
          <w:tab w:val="num" w:pos="567"/>
        </w:tabs>
        <w:spacing w:after="0" w:line="271" w:lineRule="auto"/>
        <w:ind w:left="567" w:hanging="294"/>
        <w:jc w:val="both"/>
        <w:rPr>
          <w:rFonts w:eastAsia="Calibri" w:cstheme="minorHAnsi"/>
          <w:sz w:val="24"/>
          <w:szCs w:val="24"/>
        </w:rPr>
      </w:pPr>
      <w:r w:rsidRPr="000C220E">
        <w:rPr>
          <w:rFonts w:eastAsia="Calibri" w:cstheme="minorHAnsi"/>
          <w:sz w:val="24"/>
          <w:szCs w:val="24"/>
        </w:rPr>
        <w:t xml:space="preserve">Zobowiązujemy się, do podpisania umowy w terminie </w:t>
      </w:r>
      <w:r w:rsidRPr="000C220E">
        <w:rPr>
          <w:rFonts w:eastAsia="Calibri" w:cstheme="minorHAnsi"/>
          <w:bCs/>
          <w:sz w:val="24"/>
          <w:szCs w:val="24"/>
        </w:rPr>
        <w:t>do 10 dni od dnia powiadomienia Wykonawcy o rozstrzygnięciu postępowania, ale nie później niż w terminie związania ofertą.</w:t>
      </w:r>
    </w:p>
    <w:p w14:paraId="09CF8092" w14:textId="77777777" w:rsidR="00FD01E2" w:rsidRPr="000C220E" w:rsidRDefault="00FD01E2" w:rsidP="009E6039">
      <w:pPr>
        <w:numPr>
          <w:ilvl w:val="0"/>
          <w:numId w:val="21"/>
        </w:numPr>
        <w:tabs>
          <w:tab w:val="left" w:pos="284"/>
          <w:tab w:val="num" w:pos="567"/>
        </w:tabs>
        <w:spacing w:after="0" w:line="271" w:lineRule="auto"/>
        <w:ind w:hanging="436"/>
        <w:jc w:val="both"/>
        <w:rPr>
          <w:rFonts w:eastAsia="Calibri" w:cstheme="minorHAnsi"/>
          <w:sz w:val="24"/>
          <w:szCs w:val="24"/>
        </w:rPr>
      </w:pPr>
      <w:r w:rsidRPr="000C220E">
        <w:rPr>
          <w:rFonts w:eastAsia="Calibri" w:cstheme="minorHAnsi"/>
          <w:sz w:val="24"/>
          <w:szCs w:val="24"/>
        </w:rPr>
        <w:t>Oświadczamy, że akceptujemy warunki płatności tj. 30 dniowy termin od daty otrzymania przez Zamawiającego prawidłowo wystawionej faktury</w:t>
      </w:r>
      <w:r w:rsidR="00BA1A6E" w:rsidRPr="000C220E">
        <w:rPr>
          <w:rFonts w:eastAsia="Calibri" w:cstheme="minorHAnsi"/>
          <w:sz w:val="24"/>
          <w:szCs w:val="24"/>
        </w:rPr>
        <w:t xml:space="preserve"> wraz z zatwierdzonymi raportami dziennymi pracy samochodu</w:t>
      </w:r>
      <w:r w:rsidRPr="000C220E">
        <w:rPr>
          <w:rFonts w:eastAsia="Calibri" w:cstheme="minorHAnsi"/>
          <w:sz w:val="24"/>
          <w:szCs w:val="24"/>
        </w:rPr>
        <w:t>.</w:t>
      </w:r>
    </w:p>
    <w:p w14:paraId="788422E6" w14:textId="77777777" w:rsidR="00FD01E2" w:rsidRPr="000C220E" w:rsidRDefault="00FD01E2" w:rsidP="009E6039">
      <w:pPr>
        <w:numPr>
          <w:ilvl w:val="0"/>
          <w:numId w:val="21"/>
        </w:numPr>
        <w:tabs>
          <w:tab w:val="num" w:pos="567"/>
        </w:tabs>
        <w:spacing w:after="0" w:line="271" w:lineRule="auto"/>
        <w:ind w:left="567" w:hanging="283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0C220E">
        <w:rPr>
          <w:rFonts w:eastAsia="Calibri" w:cstheme="minorHAnsi"/>
          <w:sz w:val="24"/>
          <w:szCs w:val="24"/>
          <w:lang w:eastAsia="pl-PL"/>
        </w:rPr>
        <w:t>Oświadczamy, że wypełniliśmy obowiązki informacyjne przewidziane w art. 13 lub art. 14 rozporządzenia P</w:t>
      </w:r>
      <w:r w:rsidR="001E2E88" w:rsidRPr="000C220E">
        <w:rPr>
          <w:rFonts w:eastAsia="Calibri" w:cstheme="minorHAnsi"/>
          <w:sz w:val="24"/>
          <w:szCs w:val="24"/>
          <w:lang w:eastAsia="pl-PL"/>
        </w:rPr>
        <w:t xml:space="preserve">arlamentu Europejskiego </w:t>
      </w:r>
      <w:r w:rsidR="007E355B" w:rsidRPr="000C220E">
        <w:rPr>
          <w:rFonts w:eastAsia="Calibri" w:cstheme="minorHAnsi"/>
          <w:sz w:val="24"/>
          <w:szCs w:val="24"/>
          <w:lang w:eastAsia="pl-PL"/>
        </w:rPr>
        <w:br/>
      </w:r>
      <w:r w:rsidRPr="000C220E">
        <w:rPr>
          <w:rFonts w:eastAsia="Calibri" w:cstheme="minorHAnsi"/>
          <w:sz w:val="24"/>
          <w:szCs w:val="24"/>
          <w:lang w:eastAsia="pl-PL"/>
        </w:rPr>
        <w:t>i Rady (UE) 2016/679 z dnia 27 kwietnia 2016 r. w sprawie ochrony osób fizycznych w związku z p</w:t>
      </w:r>
      <w:r w:rsidR="001E2E88" w:rsidRPr="000C220E">
        <w:rPr>
          <w:rFonts w:eastAsia="Calibri" w:cstheme="minorHAnsi"/>
          <w:sz w:val="24"/>
          <w:szCs w:val="24"/>
          <w:lang w:eastAsia="pl-PL"/>
        </w:rPr>
        <w:t xml:space="preserve">rzetwarzaniem danych osobowych </w:t>
      </w:r>
      <w:r w:rsidR="007E355B" w:rsidRPr="000C220E">
        <w:rPr>
          <w:rFonts w:eastAsia="Calibri" w:cstheme="minorHAnsi"/>
          <w:sz w:val="24"/>
          <w:szCs w:val="24"/>
          <w:lang w:eastAsia="pl-PL"/>
        </w:rPr>
        <w:br/>
      </w:r>
      <w:r w:rsidRPr="000C220E">
        <w:rPr>
          <w:rFonts w:eastAsia="Calibri" w:cstheme="minorHAnsi"/>
          <w:sz w:val="24"/>
          <w:szCs w:val="24"/>
          <w:lang w:eastAsia="pl-PL"/>
        </w:rPr>
        <w:lastRenderedPageBreak/>
        <w:t>i w sprawie swobodnego przepływu takich danych oraz uchylenia dyrektywy 95/46/WE (RODO) wobec osób fizycznych, od których dane osobowe bezpośrednio lub pośrednio pozyskaliśmy w celu ubiegania się o udzielenie zamówienia w niniejszym postępowaniu.</w:t>
      </w:r>
      <w:r w:rsidR="009D5B3B" w:rsidRPr="000C220E">
        <w:rPr>
          <w:rStyle w:val="Odwoanieprzypisudolnego"/>
          <w:rFonts w:eastAsia="Calibri" w:cstheme="minorHAnsi"/>
          <w:sz w:val="24"/>
          <w:szCs w:val="24"/>
          <w:lang w:eastAsia="pl-PL"/>
        </w:rPr>
        <w:footnoteReference w:id="1"/>
      </w:r>
    </w:p>
    <w:p w14:paraId="003BC4CC" w14:textId="77777777" w:rsidR="00DC3E07" w:rsidRPr="000C220E" w:rsidRDefault="00FD01E2" w:rsidP="00DB7BD2">
      <w:pPr>
        <w:numPr>
          <w:ilvl w:val="0"/>
          <w:numId w:val="21"/>
        </w:numPr>
        <w:tabs>
          <w:tab w:val="left" w:pos="284"/>
          <w:tab w:val="num" w:pos="567"/>
        </w:tabs>
        <w:spacing w:line="271" w:lineRule="auto"/>
        <w:ind w:left="567" w:hanging="283"/>
        <w:jc w:val="both"/>
        <w:rPr>
          <w:rFonts w:eastAsia="Calibri" w:cstheme="minorHAnsi"/>
          <w:color w:val="000000"/>
          <w:sz w:val="24"/>
          <w:szCs w:val="24"/>
        </w:rPr>
      </w:pPr>
      <w:r w:rsidRPr="000C220E">
        <w:rPr>
          <w:rFonts w:eastAsia="Calibri" w:cstheme="minorHAnsi"/>
          <w:sz w:val="24"/>
          <w:szCs w:val="24"/>
        </w:rPr>
        <w:t>Oświadczamy, że zapoznaliśmy się z treścią wzoru umowy i akceptujemy w całości zawarte w niej zapis</w:t>
      </w:r>
      <w:r w:rsidRPr="000C220E">
        <w:rPr>
          <w:rFonts w:eastAsia="Calibri" w:cstheme="minorHAnsi"/>
          <w:color w:val="000000"/>
          <w:sz w:val="24"/>
          <w:szCs w:val="24"/>
        </w:rPr>
        <w:t>y.</w:t>
      </w:r>
    </w:p>
    <w:p w14:paraId="0FF987AD" w14:textId="77777777" w:rsidR="00DB7BD2" w:rsidRPr="000C220E" w:rsidRDefault="003B30FC" w:rsidP="00DB7BD2">
      <w:pPr>
        <w:spacing w:before="240" w:after="0" w:line="271" w:lineRule="auto"/>
        <w:ind w:left="4544"/>
        <w:jc w:val="right"/>
        <w:rPr>
          <w:rFonts w:eastAsia="Calibri" w:cstheme="minorHAnsi"/>
          <w:b/>
          <w:bCs/>
          <w:color w:val="9BBB59"/>
          <w:sz w:val="24"/>
          <w:szCs w:val="24"/>
          <w:lang w:eastAsia="pl-PL"/>
        </w:rPr>
      </w:pPr>
      <w:r w:rsidRPr="000C220E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C220E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C220E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="00864D21" w:rsidRPr="000C220E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</w:p>
    <w:p w14:paraId="72D6A8D9" w14:textId="77777777" w:rsidR="00864D21" w:rsidRPr="000C220E" w:rsidRDefault="00864D21" w:rsidP="00DB7BD2">
      <w:pPr>
        <w:spacing w:before="240"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0C220E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C220E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C220E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C220E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C220E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C220E">
        <w:rPr>
          <w:rFonts w:eastAsia="Calibri" w:cstheme="minorHAnsi"/>
          <w:b/>
          <w:bCs/>
          <w:color w:val="9BBB59"/>
          <w:sz w:val="24"/>
          <w:szCs w:val="24"/>
          <w:lang w:eastAsia="pl-PL"/>
        </w:rPr>
        <w:tab/>
      </w:r>
      <w:r w:rsidRPr="000C220E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……………………………………………………………...</w:t>
      </w:r>
    </w:p>
    <w:p w14:paraId="30189376" w14:textId="77777777" w:rsidR="00D31997" w:rsidRPr="000C220E" w:rsidRDefault="0054486D" w:rsidP="009E6039">
      <w:pPr>
        <w:spacing w:line="271" w:lineRule="auto"/>
        <w:ind w:left="9068"/>
        <w:jc w:val="right"/>
        <w:rPr>
          <w:rFonts w:cstheme="minorHAnsi"/>
          <w:sz w:val="24"/>
          <w:szCs w:val="24"/>
        </w:rPr>
      </w:pPr>
      <w:r w:rsidRPr="000C220E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</w:t>
      </w:r>
      <w:r w:rsidR="00864D21" w:rsidRPr="000C220E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  <w:r w:rsidRPr="000C220E">
        <w:rPr>
          <w:rFonts w:cstheme="minorHAnsi"/>
          <w:i/>
          <w:color w:val="9BBB59"/>
          <w:sz w:val="24"/>
          <w:szCs w:val="24"/>
        </w:rPr>
        <w:t xml:space="preserve"> </w:t>
      </w:r>
      <w:r w:rsidR="009D5B3B" w:rsidRPr="000C220E">
        <w:rPr>
          <w:rStyle w:val="Odwoanieprzypisudolnego"/>
          <w:rFonts w:cstheme="minorHAnsi"/>
          <w:i/>
          <w:color w:val="9BBB59"/>
          <w:sz w:val="24"/>
          <w:szCs w:val="24"/>
        </w:rPr>
        <w:footnoteReference w:id="2"/>
      </w:r>
    </w:p>
    <w:sectPr w:rsidR="00D31997" w:rsidRPr="000C220E" w:rsidSect="00CB6D7F">
      <w:pgSz w:w="1683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A8CFC" w14:textId="77777777" w:rsidR="00A13BFA" w:rsidRDefault="00A13BFA" w:rsidP="008C04FB">
      <w:pPr>
        <w:spacing w:after="0" w:line="240" w:lineRule="auto"/>
      </w:pPr>
      <w:r>
        <w:separator/>
      </w:r>
    </w:p>
  </w:endnote>
  <w:endnote w:type="continuationSeparator" w:id="0">
    <w:p w14:paraId="0C5A2EDC" w14:textId="77777777" w:rsidR="00A13BFA" w:rsidRDefault="00A13BF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28148" w14:textId="77777777" w:rsidR="00A13BFA" w:rsidRDefault="00A13BFA" w:rsidP="008C04FB">
      <w:pPr>
        <w:spacing w:after="0" w:line="240" w:lineRule="auto"/>
      </w:pPr>
      <w:r>
        <w:separator/>
      </w:r>
    </w:p>
  </w:footnote>
  <w:footnote w:type="continuationSeparator" w:id="0">
    <w:p w14:paraId="27F493DC" w14:textId="77777777" w:rsidR="00A13BFA" w:rsidRDefault="00A13BFA" w:rsidP="008C04FB">
      <w:pPr>
        <w:spacing w:after="0" w:line="240" w:lineRule="auto"/>
      </w:pPr>
      <w:r>
        <w:continuationSeparator/>
      </w:r>
    </w:p>
  </w:footnote>
  <w:footnote w:id="1">
    <w:p w14:paraId="41870E4C" w14:textId="77777777" w:rsidR="009D5B3B" w:rsidRDefault="009D5B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5B3B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753C4E47" w14:textId="77777777" w:rsidR="009D5B3B" w:rsidRDefault="009D5B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D5B3B">
        <w:rPr>
          <w:b/>
        </w:rPr>
        <w:t>Podpis osobisty</w:t>
      </w:r>
      <w:r w:rsidRPr="009D5B3B">
        <w:t xml:space="preserve"> - zaawansowany podpis elektroniczny w rozumieniu art. 3 pkt 11 rozporządzenia Parlamentu Europejskiego i Rady (UE) nr 910/2014 z dnia 23 lipca 2014 r. </w:t>
      </w:r>
      <w:r w:rsidRPr="009D5B3B">
        <w:br/>
        <w:t>w sprawie identyfikacji elektronicznej i usług zaufania w odniesieniu do transakcji elektronicznych na rynku wewnętrznym oraz uchylającego dyrektywę 1999/93/WE, weryfikowany za pomocą certyfikatu podpisu osobistego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561AB8A2"/>
    <w:lvl w:ilvl="0" w:tplc="D09C8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4238979">
    <w:abstractNumId w:val="12"/>
  </w:num>
  <w:num w:numId="2" w16cid:durableId="1473015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373535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2229896">
    <w:abstractNumId w:val="9"/>
  </w:num>
  <w:num w:numId="5" w16cid:durableId="2114783578">
    <w:abstractNumId w:val="2"/>
  </w:num>
  <w:num w:numId="6" w16cid:durableId="1781562419">
    <w:abstractNumId w:val="5"/>
  </w:num>
  <w:num w:numId="7" w16cid:durableId="1734280143">
    <w:abstractNumId w:val="17"/>
  </w:num>
  <w:num w:numId="8" w16cid:durableId="1576549391">
    <w:abstractNumId w:val="30"/>
  </w:num>
  <w:num w:numId="9" w16cid:durableId="391542061">
    <w:abstractNumId w:val="3"/>
  </w:num>
  <w:num w:numId="10" w16cid:durableId="1860659531">
    <w:abstractNumId w:val="10"/>
  </w:num>
  <w:num w:numId="11" w16cid:durableId="261495850">
    <w:abstractNumId w:val="0"/>
  </w:num>
  <w:num w:numId="12" w16cid:durableId="1542086260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5760351">
    <w:abstractNumId w:val="4"/>
  </w:num>
  <w:num w:numId="14" w16cid:durableId="711614282">
    <w:abstractNumId w:val="20"/>
  </w:num>
  <w:num w:numId="15" w16cid:durableId="295264349">
    <w:abstractNumId w:val="8"/>
  </w:num>
  <w:num w:numId="16" w16cid:durableId="20220801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334987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803496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8467440">
    <w:abstractNumId w:val="26"/>
  </w:num>
  <w:num w:numId="20" w16cid:durableId="1857384327">
    <w:abstractNumId w:val="13"/>
  </w:num>
  <w:num w:numId="21" w16cid:durableId="108070995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751183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53243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46214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32438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47473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56843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77609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07893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82682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048834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52710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52337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1583899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2238274">
    <w:abstractNumId w:val="23"/>
  </w:num>
  <w:num w:numId="36" w16cid:durableId="6638992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2167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48679503">
    <w:abstractNumId w:val="11"/>
  </w:num>
  <w:num w:numId="39" w16cid:durableId="1610625471">
    <w:abstractNumId w:val="16"/>
  </w:num>
  <w:num w:numId="40" w16cid:durableId="1331716230">
    <w:abstractNumId w:val="1"/>
  </w:num>
  <w:num w:numId="41" w16cid:durableId="849217647">
    <w:abstractNumId w:val="27"/>
  </w:num>
  <w:num w:numId="42" w16cid:durableId="1124084684">
    <w:abstractNumId w:val="25"/>
  </w:num>
  <w:num w:numId="43" w16cid:durableId="40102517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03FBF"/>
    <w:rsid w:val="0002657C"/>
    <w:rsid w:val="00054A90"/>
    <w:rsid w:val="0007266E"/>
    <w:rsid w:val="000A4D8B"/>
    <w:rsid w:val="000A5FA7"/>
    <w:rsid w:val="000C0036"/>
    <w:rsid w:val="000C220E"/>
    <w:rsid w:val="000C2CEA"/>
    <w:rsid w:val="000F2398"/>
    <w:rsid w:val="001044F2"/>
    <w:rsid w:val="00113166"/>
    <w:rsid w:val="00115B3E"/>
    <w:rsid w:val="00121F6D"/>
    <w:rsid w:val="0012564A"/>
    <w:rsid w:val="00125902"/>
    <w:rsid w:val="00125F2B"/>
    <w:rsid w:val="00134AB4"/>
    <w:rsid w:val="001622C3"/>
    <w:rsid w:val="0016717E"/>
    <w:rsid w:val="001709F2"/>
    <w:rsid w:val="001839A6"/>
    <w:rsid w:val="0019177F"/>
    <w:rsid w:val="0019509C"/>
    <w:rsid w:val="001A1F6D"/>
    <w:rsid w:val="001B4B51"/>
    <w:rsid w:val="001C6089"/>
    <w:rsid w:val="001D3F86"/>
    <w:rsid w:val="001E04A4"/>
    <w:rsid w:val="001E2E88"/>
    <w:rsid w:val="001F6FB7"/>
    <w:rsid w:val="00203233"/>
    <w:rsid w:val="0020337E"/>
    <w:rsid w:val="00212C81"/>
    <w:rsid w:val="00221E73"/>
    <w:rsid w:val="00230CAF"/>
    <w:rsid w:val="002605EB"/>
    <w:rsid w:val="002615B1"/>
    <w:rsid w:val="00263C63"/>
    <w:rsid w:val="0026464F"/>
    <w:rsid w:val="0028304F"/>
    <w:rsid w:val="00284CB1"/>
    <w:rsid w:val="00291AA7"/>
    <w:rsid w:val="002C1B2D"/>
    <w:rsid w:val="002C362D"/>
    <w:rsid w:val="002C733A"/>
    <w:rsid w:val="002F50BE"/>
    <w:rsid w:val="003029B2"/>
    <w:rsid w:val="00310DA7"/>
    <w:rsid w:val="003213A0"/>
    <w:rsid w:val="0032275F"/>
    <w:rsid w:val="00364900"/>
    <w:rsid w:val="003650D7"/>
    <w:rsid w:val="00380C89"/>
    <w:rsid w:val="00380ECA"/>
    <w:rsid w:val="0038196D"/>
    <w:rsid w:val="003870FF"/>
    <w:rsid w:val="00391A5D"/>
    <w:rsid w:val="00394D87"/>
    <w:rsid w:val="003A0369"/>
    <w:rsid w:val="003B30FC"/>
    <w:rsid w:val="003D3387"/>
    <w:rsid w:val="003F6886"/>
    <w:rsid w:val="00404FD2"/>
    <w:rsid w:val="0040770B"/>
    <w:rsid w:val="00414802"/>
    <w:rsid w:val="00437546"/>
    <w:rsid w:val="00444624"/>
    <w:rsid w:val="004544B9"/>
    <w:rsid w:val="004613B0"/>
    <w:rsid w:val="00467323"/>
    <w:rsid w:val="00471A16"/>
    <w:rsid w:val="004729FA"/>
    <w:rsid w:val="0047436A"/>
    <w:rsid w:val="00492569"/>
    <w:rsid w:val="004A04CB"/>
    <w:rsid w:val="004A4BF4"/>
    <w:rsid w:val="004C18EC"/>
    <w:rsid w:val="004C2D67"/>
    <w:rsid w:val="004C3C44"/>
    <w:rsid w:val="004D67C7"/>
    <w:rsid w:val="004D7AFB"/>
    <w:rsid w:val="005256D6"/>
    <w:rsid w:val="0052757A"/>
    <w:rsid w:val="00537E10"/>
    <w:rsid w:val="0054486D"/>
    <w:rsid w:val="00555960"/>
    <w:rsid w:val="00557F9D"/>
    <w:rsid w:val="0056675B"/>
    <w:rsid w:val="00582251"/>
    <w:rsid w:val="0059272C"/>
    <w:rsid w:val="00597C9E"/>
    <w:rsid w:val="005A1DC1"/>
    <w:rsid w:val="005E1213"/>
    <w:rsid w:val="005E3644"/>
    <w:rsid w:val="005F1BD1"/>
    <w:rsid w:val="005F43A0"/>
    <w:rsid w:val="00603522"/>
    <w:rsid w:val="006057F7"/>
    <w:rsid w:val="00611154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1BA5"/>
    <w:rsid w:val="00685D71"/>
    <w:rsid w:val="0068616D"/>
    <w:rsid w:val="006A5A5B"/>
    <w:rsid w:val="006B4595"/>
    <w:rsid w:val="006D074F"/>
    <w:rsid w:val="006D2EE0"/>
    <w:rsid w:val="006E7151"/>
    <w:rsid w:val="006F0BEE"/>
    <w:rsid w:val="006F2ECA"/>
    <w:rsid w:val="00700D39"/>
    <w:rsid w:val="00715245"/>
    <w:rsid w:val="00732480"/>
    <w:rsid w:val="00734BDF"/>
    <w:rsid w:val="00755E6D"/>
    <w:rsid w:val="00762AB5"/>
    <w:rsid w:val="0078521C"/>
    <w:rsid w:val="00786668"/>
    <w:rsid w:val="007878AC"/>
    <w:rsid w:val="007A343A"/>
    <w:rsid w:val="007A736F"/>
    <w:rsid w:val="007B5CB8"/>
    <w:rsid w:val="007C1479"/>
    <w:rsid w:val="007C5176"/>
    <w:rsid w:val="007D4953"/>
    <w:rsid w:val="007D6B16"/>
    <w:rsid w:val="007E355B"/>
    <w:rsid w:val="007F0D4F"/>
    <w:rsid w:val="00803BAF"/>
    <w:rsid w:val="0081703D"/>
    <w:rsid w:val="008332C4"/>
    <w:rsid w:val="00855BB5"/>
    <w:rsid w:val="00857FEF"/>
    <w:rsid w:val="00860C1C"/>
    <w:rsid w:val="00864D21"/>
    <w:rsid w:val="00872221"/>
    <w:rsid w:val="0088322C"/>
    <w:rsid w:val="00893E12"/>
    <w:rsid w:val="00895726"/>
    <w:rsid w:val="008C04FB"/>
    <w:rsid w:val="008C61B9"/>
    <w:rsid w:val="008D07AB"/>
    <w:rsid w:val="008F396C"/>
    <w:rsid w:val="0090275E"/>
    <w:rsid w:val="0090628C"/>
    <w:rsid w:val="009137F4"/>
    <w:rsid w:val="00913F28"/>
    <w:rsid w:val="00934B7A"/>
    <w:rsid w:val="00942FBB"/>
    <w:rsid w:val="00955AEA"/>
    <w:rsid w:val="009678E8"/>
    <w:rsid w:val="00967D93"/>
    <w:rsid w:val="009847E6"/>
    <w:rsid w:val="009B5D9C"/>
    <w:rsid w:val="009C2CE3"/>
    <w:rsid w:val="009C3A90"/>
    <w:rsid w:val="009D5B3B"/>
    <w:rsid w:val="009E1ADC"/>
    <w:rsid w:val="009E6039"/>
    <w:rsid w:val="00A01026"/>
    <w:rsid w:val="00A11CBA"/>
    <w:rsid w:val="00A13BFA"/>
    <w:rsid w:val="00A2768A"/>
    <w:rsid w:val="00A32168"/>
    <w:rsid w:val="00A41D4F"/>
    <w:rsid w:val="00A43EB0"/>
    <w:rsid w:val="00A44551"/>
    <w:rsid w:val="00A65E07"/>
    <w:rsid w:val="00A70864"/>
    <w:rsid w:val="00A8298F"/>
    <w:rsid w:val="00A972E6"/>
    <w:rsid w:val="00AB2618"/>
    <w:rsid w:val="00AB4F9A"/>
    <w:rsid w:val="00AC5182"/>
    <w:rsid w:val="00AC6579"/>
    <w:rsid w:val="00AC7FD1"/>
    <w:rsid w:val="00AD0929"/>
    <w:rsid w:val="00AE2CFA"/>
    <w:rsid w:val="00AE685E"/>
    <w:rsid w:val="00AF5D3B"/>
    <w:rsid w:val="00B12EF7"/>
    <w:rsid w:val="00B133DF"/>
    <w:rsid w:val="00B15664"/>
    <w:rsid w:val="00B16311"/>
    <w:rsid w:val="00B22678"/>
    <w:rsid w:val="00B23194"/>
    <w:rsid w:val="00B25496"/>
    <w:rsid w:val="00B257C3"/>
    <w:rsid w:val="00B276C7"/>
    <w:rsid w:val="00B37637"/>
    <w:rsid w:val="00B37C45"/>
    <w:rsid w:val="00B44A43"/>
    <w:rsid w:val="00B549A5"/>
    <w:rsid w:val="00B57C94"/>
    <w:rsid w:val="00B719CE"/>
    <w:rsid w:val="00B72997"/>
    <w:rsid w:val="00B81D11"/>
    <w:rsid w:val="00B86196"/>
    <w:rsid w:val="00B87C8A"/>
    <w:rsid w:val="00B93537"/>
    <w:rsid w:val="00BA1A6E"/>
    <w:rsid w:val="00BA1EF3"/>
    <w:rsid w:val="00BA5A07"/>
    <w:rsid w:val="00BC4149"/>
    <w:rsid w:val="00BC605D"/>
    <w:rsid w:val="00BD4539"/>
    <w:rsid w:val="00BE2BA8"/>
    <w:rsid w:val="00BE7A08"/>
    <w:rsid w:val="00BF055B"/>
    <w:rsid w:val="00BF49F5"/>
    <w:rsid w:val="00C04DA0"/>
    <w:rsid w:val="00C30283"/>
    <w:rsid w:val="00C358BD"/>
    <w:rsid w:val="00C553AC"/>
    <w:rsid w:val="00C558E0"/>
    <w:rsid w:val="00C5594F"/>
    <w:rsid w:val="00C55AC5"/>
    <w:rsid w:val="00C64ED6"/>
    <w:rsid w:val="00C77F06"/>
    <w:rsid w:val="00C9091F"/>
    <w:rsid w:val="00C92FC2"/>
    <w:rsid w:val="00C93A56"/>
    <w:rsid w:val="00CA6FE9"/>
    <w:rsid w:val="00CB02A6"/>
    <w:rsid w:val="00CB6D7F"/>
    <w:rsid w:val="00CB7FA1"/>
    <w:rsid w:val="00CD2DB5"/>
    <w:rsid w:val="00CE4CA7"/>
    <w:rsid w:val="00CE649E"/>
    <w:rsid w:val="00CF42A3"/>
    <w:rsid w:val="00D02755"/>
    <w:rsid w:val="00D17EA0"/>
    <w:rsid w:val="00D30E3F"/>
    <w:rsid w:val="00D30E6C"/>
    <w:rsid w:val="00D31997"/>
    <w:rsid w:val="00D73140"/>
    <w:rsid w:val="00D77F00"/>
    <w:rsid w:val="00D971DD"/>
    <w:rsid w:val="00D97228"/>
    <w:rsid w:val="00DA2DE6"/>
    <w:rsid w:val="00DB1CD9"/>
    <w:rsid w:val="00DB7BD2"/>
    <w:rsid w:val="00DC3E07"/>
    <w:rsid w:val="00DC6E2D"/>
    <w:rsid w:val="00DD1160"/>
    <w:rsid w:val="00DD6324"/>
    <w:rsid w:val="00DE1BA5"/>
    <w:rsid w:val="00DE2DD7"/>
    <w:rsid w:val="00DE5DD6"/>
    <w:rsid w:val="00E05835"/>
    <w:rsid w:val="00E05EAF"/>
    <w:rsid w:val="00E214CA"/>
    <w:rsid w:val="00E22588"/>
    <w:rsid w:val="00E26DA4"/>
    <w:rsid w:val="00E609D0"/>
    <w:rsid w:val="00E70FA6"/>
    <w:rsid w:val="00E73F8C"/>
    <w:rsid w:val="00E770A8"/>
    <w:rsid w:val="00E779DB"/>
    <w:rsid w:val="00E92EB2"/>
    <w:rsid w:val="00E93E25"/>
    <w:rsid w:val="00E97618"/>
    <w:rsid w:val="00EA2AC8"/>
    <w:rsid w:val="00EB4735"/>
    <w:rsid w:val="00EC04EC"/>
    <w:rsid w:val="00EC0BAB"/>
    <w:rsid w:val="00EF110F"/>
    <w:rsid w:val="00EF74DD"/>
    <w:rsid w:val="00F23B56"/>
    <w:rsid w:val="00F51AEF"/>
    <w:rsid w:val="00F531A0"/>
    <w:rsid w:val="00F57BF4"/>
    <w:rsid w:val="00F60BDF"/>
    <w:rsid w:val="00F6145C"/>
    <w:rsid w:val="00F639B0"/>
    <w:rsid w:val="00F80D04"/>
    <w:rsid w:val="00F90499"/>
    <w:rsid w:val="00F94EE4"/>
    <w:rsid w:val="00FA15FF"/>
    <w:rsid w:val="00FA69E7"/>
    <w:rsid w:val="00FA7159"/>
    <w:rsid w:val="00FB7609"/>
    <w:rsid w:val="00FC38FA"/>
    <w:rsid w:val="00FD01E2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3F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5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5B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5B3B"/>
    <w:rPr>
      <w:vertAlign w:val="superscript"/>
    </w:rPr>
  </w:style>
  <w:style w:type="paragraph" w:styleId="Poprawka">
    <w:name w:val="Revision"/>
    <w:hidden/>
    <w:uiPriority w:val="99"/>
    <w:semiHidden/>
    <w:rsid w:val="006F0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5358-F119-4DFD-98BC-439DF246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2025-03-31T05:59:00Z</dcterms:modified>
</cp:coreProperties>
</file>