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51"/>
      </w:tblGrid>
      <w:tr w:rsidR="00446222" w:rsidTr="00DC245B">
        <w:trPr>
          <w:jc w:val="center"/>
        </w:trPr>
        <w:tc>
          <w:tcPr>
            <w:tcW w:w="4605" w:type="dxa"/>
          </w:tcPr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JEDNOSTKA WOJSKOWA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6"/>
              </w:rPr>
              <w:t>NR 2063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6222" w:rsidRPr="00C43483" w:rsidRDefault="00787D2C" w:rsidP="00DC245B">
            <w:pPr>
              <w:ind w:left="-4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F77AD">
              <w:rPr>
                <w:rFonts w:ascii="Arial" w:hAnsi="Arial" w:cs="Arial"/>
                <w:sz w:val="18"/>
                <w:szCs w:val="18"/>
              </w:rPr>
              <w:t xml:space="preserve">Nr: </w:t>
            </w:r>
            <w:r w:rsidR="00F41761">
              <w:rPr>
                <w:rFonts w:ascii="Arial" w:hAnsi="Arial" w:cs="Arial"/>
                <w:sz w:val="18"/>
                <w:szCs w:val="18"/>
              </w:rPr>
              <w:t>JW2063.SZPubl.2611.</w:t>
            </w:r>
            <w:r w:rsidR="00FB190F" w:rsidRPr="005F77AD">
              <w:rPr>
                <w:rFonts w:ascii="Arial" w:hAnsi="Arial" w:cs="Arial"/>
                <w:sz w:val="18"/>
                <w:szCs w:val="18"/>
              </w:rPr>
              <w:t>8</w:t>
            </w:r>
            <w:r w:rsidR="00F41761">
              <w:rPr>
                <w:rFonts w:ascii="Arial" w:hAnsi="Arial" w:cs="Arial"/>
                <w:sz w:val="18"/>
                <w:szCs w:val="18"/>
              </w:rPr>
              <w:t>.60</w:t>
            </w:r>
            <w:r w:rsidR="005D1DBA" w:rsidRPr="005F77AD">
              <w:rPr>
                <w:rFonts w:ascii="Arial" w:hAnsi="Arial" w:cs="Arial"/>
                <w:sz w:val="18"/>
                <w:szCs w:val="18"/>
              </w:rPr>
              <w:t>.2022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  <w:r>
              <w:rPr>
                <w:rFonts w:ascii="Arial" w:hAnsi="Arial" w:cs="Arial"/>
                <w:sz w:val="16"/>
              </w:rPr>
              <w:t>..........................................................</w:t>
            </w:r>
          </w:p>
          <w:p w:rsidR="00446222" w:rsidRPr="00000FB6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</w:rPr>
              <w:t>02-</w:t>
            </w:r>
            <w:r w:rsidRPr="00000FB6">
              <w:rPr>
                <w:rFonts w:ascii="Arial" w:hAnsi="Arial" w:cs="Arial"/>
                <w:b/>
                <w:sz w:val="16"/>
              </w:rPr>
              <w:t>09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000FB6">
              <w:rPr>
                <w:rFonts w:ascii="Arial" w:hAnsi="Arial" w:cs="Arial"/>
                <w:b/>
                <w:sz w:val="16"/>
              </w:rPr>
              <w:t xml:space="preserve"> W a r s z a w a</w:t>
            </w:r>
          </w:p>
        </w:tc>
        <w:tc>
          <w:tcPr>
            <w:tcW w:w="4606" w:type="dxa"/>
          </w:tcPr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787D2C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7B5599">
                  <wp:extent cx="2011680" cy="126809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2B2">
              <w:rPr>
                <w:rFonts w:ascii="Arial" w:hAnsi="Arial" w:cs="Arial"/>
                <w:sz w:val="24"/>
                <w:szCs w:val="24"/>
              </w:rPr>
              <w:t>Warszawa, dnia …</w:t>
            </w:r>
            <w:r w:rsidR="00787D2C">
              <w:rPr>
                <w:rFonts w:ascii="Arial" w:hAnsi="Arial" w:cs="Arial"/>
                <w:sz w:val="24"/>
                <w:szCs w:val="24"/>
              </w:rPr>
              <w:t>……….2022</w:t>
            </w:r>
            <w:r w:rsidRPr="008F72B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446222" w:rsidRPr="008F72B2" w:rsidRDefault="00446222" w:rsidP="00DC245B">
            <w:pPr>
              <w:ind w:right="-7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446222" w:rsidRDefault="00446222" w:rsidP="00DC57EC">
      <w:pPr>
        <w:spacing w:after="120"/>
        <w:rPr>
          <w:rFonts w:ascii="Arial" w:hAnsi="Arial" w:cs="Arial"/>
          <w:b/>
          <w:sz w:val="24"/>
          <w:szCs w:val="24"/>
        </w:rPr>
      </w:pPr>
    </w:p>
    <w:p w:rsidR="00D34F6E" w:rsidRPr="00D34F6E" w:rsidRDefault="00D34F6E" w:rsidP="00D34F6E">
      <w:pPr>
        <w:spacing w:before="120" w:after="720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D34F6E">
        <w:rPr>
          <w:rFonts w:ascii="Arial" w:hAnsi="Arial" w:cs="Arial"/>
          <w:b/>
          <w:sz w:val="24"/>
          <w:szCs w:val="24"/>
        </w:rPr>
        <w:t>wg rozdzielnika</w:t>
      </w:r>
    </w:p>
    <w:p w:rsidR="00D34F6E" w:rsidRPr="004214CB" w:rsidRDefault="00D34F6E" w:rsidP="00D34F6E">
      <w:pPr>
        <w:spacing w:before="120" w:after="720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D34F6E">
        <w:rPr>
          <w:rFonts w:ascii="Arial" w:hAnsi="Arial" w:cs="Arial"/>
          <w:b/>
          <w:sz w:val="24"/>
          <w:szCs w:val="24"/>
        </w:rPr>
        <w:t>ZAWIADOMIENIE O WYNIKU POSTĘPOWANIA DLA CZĘŚ</w:t>
      </w:r>
      <w:r>
        <w:rPr>
          <w:rFonts w:ascii="Arial" w:hAnsi="Arial" w:cs="Arial"/>
          <w:b/>
          <w:sz w:val="24"/>
          <w:szCs w:val="24"/>
        </w:rPr>
        <w:t>CI I</w:t>
      </w:r>
    </w:p>
    <w:p w:rsidR="002763E6" w:rsidRPr="002763E6" w:rsidRDefault="00446222" w:rsidP="00D44EA6">
      <w:pPr>
        <w:spacing w:before="360" w:after="720" w:line="276" w:lineRule="auto"/>
        <w:ind w:left="993" w:hanging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Dotyczy</w:t>
      </w:r>
      <w:r w:rsidRPr="00A57137">
        <w:rPr>
          <w:rFonts w:ascii="Arial" w:hAnsi="Arial" w:cs="Arial"/>
          <w:b/>
          <w:color w:val="000000"/>
          <w:sz w:val="24"/>
          <w:szCs w:val="24"/>
        </w:rPr>
        <w:t>:</w:t>
      </w:r>
      <w:bookmarkStart w:id="0" w:name="_Hlk81559593"/>
      <w:r w:rsidR="005D1DB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20CFF" w:rsidRPr="00A32A93">
        <w:rPr>
          <w:rFonts w:ascii="Arial" w:hAnsi="Arial" w:cs="Arial"/>
          <w:color w:val="000000"/>
          <w:sz w:val="24"/>
          <w:szCs w:val="24"/>
          <w:u w:val="single"/>
        </w:rPr>
        <w:t>postępowania prowadzonego w trybie przetargu nieograniczonego na</w:t>
      </w:r>
      <w:r w:rsidR="00320CFF" w:rsidRPr="00A32A9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="00320CFF" w:rsidRPr="00A32A93">
        <w:rPr>
          <w:rFonts w:ascii="Arial" w:hAnsi="Arial" w:cs="Arial"/>
          <w:b/>
          <w:color w:val="000000"/>
          <w:sz w:val="24"/>
          <w:szCs w:val="24"/>
          <w:u w:val="single"/>
        </w:rPr>
        <w:br/>
      </w:r>
      <w:r w:rsidR="00320CFF" w:rsidRPr="00A32A93">
        <w:rPr>
          <w:rFonts w:ascii="Arial" w:hAnsi="Arial" w:cs="Arial"/>
          <w:color w:val="000000"/>
          <w:sz w:val="24"/>
          <w:szCs w:val="24"/>
          <w:u w:val="single"/>
        </w:rPr>
        <w:t>c</w:t>
      </w:r>
      <w:r w:rsidR="00947CC3" w:rsidRPr="00A32A93">
        <w:rPr>
          <w:rFonts w:ascii="Arial" w:hAnsi="Arial" w:cs="Arial"/>
          <w:color w:val="000000"/>
          <w:sz w:val="24"/>
          <w:szCs w:val="24"/>
          <w:u w:val="single"/>
        </w:rPr>
        <w:t>zęść I: Dozór i ochrona mienia WSZW w Warszawie i WKU Warszawa Mokotów mieszczących się przy ul. Winnickiej 1 Warszawie</w:t>
      </w:r>
      <w:r w:rsidR="00320CFF" w:rsidRPr="00A32A93">
        <w:rPr>
          <w:rFonts w:ascii="Arial" w:hAnsi="Arial" w:cs="Arial"/>
          <w:color w:val="000000"/>
          <w:sz w:val="24"/>
          <w:szCs w:val="24"/>
          <w:u w:val="single"/>
        </w:rPr>
        <w:t>,</w:t>
      </w:r>
      <w:r w:rsidR="00947CC3" w:rsidRPr="00A32A93">
        <w:rPr>
          <w:rFonts w:ascii="Arial" w:hAnsi="Arial" w:cs="Arial"/>
          <w:color w:val="000000"/>
          <w:sz w:val="24"/>
          <w:szCs w:val="24"/>
          <w:u w:val="single"/>
        </w:rPr>
        <w:t xml:space="preserve"> Część II: Dozór i ochrona mienia K-3619 przy ul. Nowowiejskiej w Warszawie</w:t>
      </w:r>
      <w:r w:rsidR="00BD7978">
        <w:rPr>
          <w:rFonts w:ascii="Arial" w:hAnsi="Arial" w:cs="Arial"/>
          <w:color w:val="000000"/>
          <w:sz w:val="24"/>
          <w:szCs w:val="24"/>
          <w:u w:val="single"/>
        </w:rPr>
        <w:t>,</w:t>
      </w:r>
      <w:r w:rsidR="00947CC3" w:rsidRPr="00A32A93">
        <w:rPr>
          <w:rFonts w:ascii="Arial" w:hAnsi="Arial" w:cs="Arial"/>
          <w:color w:val="000000"/>
          <w:sz w:val="24"/>
          <w:szCs w:val="24"/>
          <w:u w:val="single"/>
        </w:rPr>
        <w:t xml:space="preserve"> sprawa </w:t>
      </w:r>
      <w:r w:rsidR="00947CC3" w:rsidRPr="00A32A93">
        <w:rPr>
          <w:rFonts w:ascii="Arial" w:hAnsi="Arial" w:cs="Arial"/>
          <w:color w:val="000000"/>
          <w:sz w:val="24"/>
          <w:szCs w:val="24"/>
          <w:u w:val="single"/>
        </w:rPr>
        <w:br/>
        <w:t>nr 08/22 (ID 579147)</w:t>
      </w:r>
      <w:r w:rsidR="008B0A4A" w:rsidRPr="00A32A93">
        <w:rPr>
          <w:rFonts w:ascii="Arial" w:hAnsi="Arial" w:cs="Arial"/>
          <w:color w:val="000000"/>
          <w:sz w:val="24"/>
          <w:szCs w:val="24"/>
          <w:u w:val="single"/>
        </w:rPr>
        <w:t>.</w:t>
      </w:r>
    </w:p>
    <w:p w:rsidR="00C152D6" w:rsidRDefault="002763E6" w:rsidP="00D063D4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63E6">
        <w:rPr>
          <w:rFonts w:ascii="Arial" w:hAnsi="Arial" w:cs="Arial"/>
          <w:color w:val="000000"/>
          <w:sz w:val="24"/>
          <w:szCs w:val="24"/>
        </w:rPr>
        <w:t>Zamawiający postępując zgodnie z 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255 pkt 6</w:t>
      </w:r>
      <w:r w:rsidR="00BD7978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BD7978"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 postanowił unieważnić</w:t>
      </w:r>
      <w:r w:rsidRPr="002763E6">
        <w:rPr>
          <w:rFonts w:ascii="Arial" w:hAnsi="Arial" w:cs="Arial"/>
          <w:sz w:val="24"/>
          <w:szCs w:val="24"/>
        </w:rPr>
        <w:t xml:space="preserve"> postępowanie</w:t>
      </w:r>
      <w:r w:rsidR="00BD7978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 części I, ponieważ </w:t>
      </w:r>
      <w:r w:rsidRPr="002763E6">
        <w:rPr>
          <w:rFonts w:ascii="Arial" w:hAnsi="Arial" w:cs="Arial"/>
          <w:sz w:val="24"/>
          <w:szCs w:val="24"/>
        </w:rPr>
        <w:t xml:space="preserve">postępowanie obarczone jest niemożliwą do usunięcia </w:t>
      </w:r>
      <w:r>
        <w:rPr>
          <w:rFonts w:ascii="Arial" w:hAnsi="Arial" w:cs="Arial"/>
          <w:sz w:val="24"/>
          <w:szCs w:val="24"/>
        </w:rPr>
        <w:t xml:space="preserve">wadą uniemożliwiającą zawarcie </w:t>
      </w:r>
      <w:r w:rsidRPr="002763E6">
        <w:rPr>
          <w:rFonts w:ascii="Arial" w:hAnsi="Arial" w:cs="Arial"/>
          <w:sz w:val="24"/>
          <w:szCs w:val="24"/>
        </w:rPr>
        <w:t>niepodlegającej unieważnieniu umowy</w:t>
      </w:r>
      <w:r w:rsidR="00BD7978">
        <w:rPr>
          <w:rFonts w:ascii="Arial" w:hAnsi="Arial" w:cs="Arial"/>
          <w:sz w:val="24"/>
          <w:szCs w:val="24"/>
        </w:rPr>
        <w:t xml:space="preserve"> </w:t>
      </w:r>
      <w:r w:rsidR="00BD7978" w:rsidRPr="00BD7978">
        <w:rPr>
          <w:rFonts w:ascii="Arial" w:hAnsi="Arial" w:cs="Arial"/>
          <w:sz w:val="24"/>
          <w:szCs w:val="24"/>
        </w:rPr>
        <w:t>w sprawie zamówienia publicznego</w:t>
      </w:r>
      <w:r>
        <w:rPr>
          <w:rFonts w:ascii="Arial" w:hAnsi="Arial" w:cs="Arial"/>
          <w:sz w:val="24"/>
          <w:szCs w:val="24"/>
        </w:rPr>
        <w:t>.</w:t>
      </w:r>
    </w:p>
    <w:p w:rsidR="007225DF" w:rsidRDefault="007225DF" w:rsidP="002D0E03">
      <w:pPr>
        <w:spacing w:line="276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</w:t>
      </w:r>
      <w:r w:rsidR="00E11212">
        <w:rPr>
          <w:rFonts w:ascii="Arial" w:hAnsi="Arial" w:cs="Arial"/>
          <w:sz w:val="24"/>
          <w:szCs w:val="24"/>
        </w:rPr>
        <w:t>godnie z rozdz. V ust. 5</w:t>
      </w:r>
      <w:r>
        <w:rPr>
          <w:rFonts w:ascii="Arial" w:hAnsi="Arial" w:cs="Arial"/>
          <w:sz w:val="24"/>
          <w:szCs w:val="24"/>
        </w:rPr>
        <w:t xml:space="preserve"> SWZ określił wymóg dla podmiotów w</w:t>
      </w:r>
      <w:r w:rsidRPr="007225DF">
        <w:rPr>
          <w:rFonts w:ascii="Arial" w:hAnsi="Arial" w:cs="Arial"/>
          <w:sz w:val="24"/>
          <w:szCs w:val="24"/>
        </w:rPr>
        <w:t>spóln</w:t>
      </w:r>
      <w:r w:rsidR="00D8025F">
        <w:rPr>
          <w:rFonts w:ascii="Arial" w:hAnsi="Arial" w:cs="Arial"/>
          <w:sz w:val="24"/>
          <w:szCs w:val="24"/>
        </w:rPr>
        <w:t>i</w:t>
      </w:r>
      <w:r w:rsidRPr="007225DF">
        <w:rPr>
          <w:rFonts w:ascii="Arial" w:hAnsi="Arial" w:cs="Arial"/>
          <w:sz w:val="24"/>
          <w:szCs w:val="24"/>
        </w:rPr>
        <w:t>e ubi</w:t>
      </w:r>
      <w:r w:rsidR="00D8025F">
        <w:rPr>
          <w:rFonts w:ascii="Arial" w:hAnsi="Arial" w:cs="Arial"/>
          <w:sz w:val="24"/>
          <w:szCs w:val="24"/>
        </w:rPr>
        <w:t>egających</w:t>
      </w:r>
      <w:r>
        <w:rPr>
          <w:rFonts w:ascii="Arial" w:hAnsi="Arial" w:cs="Arial"/>
          <w:sz w:val="24"/>
          <w:szCs w:val="24"/>
        </w:rPr>
        <w:t xml:space="preserve"> się o zamówienie o następującej treści: </w:t>
      </w:r>
      <w:r w:rsidR="002D0E03">
        <w:rPr>
          <w:rFonts w:ascii="Arial" w:hAnsi="Arial" w:cs="Arial"/>
          <w:sz w:val="24"/>
          <w:szCs w:val="24"/>
        </w:rPr>
        <w:t>,,</w:t>
      </w:r>
      <w:r w:rsidRPr="007225DF">
        <w:rPr>
          <w:rFonts w:ascii="Arial" w:hAnsi="Arial" w:cs="Arial"/>
          <w:i/>
          <w:sz w:val="24"/>
          <w:szCs w:val="24"/>
        </w:rPr>
        <w:t xml:space="preserve">Członkowie konsorcjum zobowiązani są do </w:t>
      </w:r>
      <w:r w:rsidRPr="00D063D4">
        <w:rPr>
          <w:rFonts w:ascii="Arial" w:hAnsi="Arial" w:cs="Arial"/>
          <w:i/>
          <w:sz w:val="24"/>
          <w:szCs w:val="24"/>
          <w:u w:val="single"/>
        </w:rPr>
        <w:t>łącznego</w:t>
      </w:r>
      <w:r w:rsidRPr="007225DF">
        <w:rPr>
          <w:rFonts w:ascii="Arial" w:hAnsi="Arial" w:cs="Arial"/>
          <w:i/>
          <w:sz w:val="24"/>
          <w:szCs w:val="24"/>
        </w:rPr>
        <w:t xml:space="preserve"> spełnienia takich samych warunków udziału w postępowaniu</w:t>
      </w:r>
      <w:r w:rsidR="00D8025F">
        <w:rPr>
          <w:rFonts w:ascii="Arial" w:hAnsi="Arial" w:cs="Arial"/>
          <w:i/>
          <w:sz w:val="24"/>
          <w:szCs w:val="24"/>
        </w:rPr>
        <w:t>,</w:t>
      </w:r>
      <w:r w:rsidRPr="007225DF">
        <w:rPr>
          <w:rFonts w:ascii="Arial" w:hAnsi="Arial" w:cs="Arial"/>
          <w:i/>
          <w:sz w:val="24"/>
          <w:szCs w:val="24"/>
        </w:rPr>
        <w:t xml:space="preserve">  o których mowa art. 112 ust. 2 pkt 1 i 2 ustawy </w:t>
      </w:r>
      <w:proofErr w:type="spellStart"/>
      <w:r w:rsidRPr="007225DF">
        <w:rPr>
          <w:rFonts w:ascii="Arial" w:hAnsi="Arial" w:cs="Arial"/>
          <w:i/>
          <w:sz w:val="24"/>
          <w:szCs w:val="24"/>
        </w:rPr>
        <w:t>Pzp</w:t>
      </w:r>
      <w:proofErr w:type="spellEnd"/>
      <w:r w:rsidRPr="007225DF">
        <w:rPr>
          <w:rFonts w:ascii="Arial" w:hAnsi="Arial" w:cs="Arial"/>
          <w:i/>
          <w:sz w:val="24"/>
          <w:szCs w:val="24"/>
        </w:rPr>
        <w:t xml:space="preserve">, jak Wykonawcy występujący samodzielnie,  przy ocenie spełnienia warunków, o których mowa w art. 112 ust. 2 pkt 3 i 4 ustawy </w:t>
      </w:r>
      <w:proofErr w:type="spellStart"/>
      <w:r w:rsidRPr="007225DF">
        <w:rPr>
          <w:rFonts w:ascii="Arial" w:hAnsi="Arial" w:cs="Arial"/>
          <w:i/>
          <w:sz w:val="24"/>
          <w:szCs w:val="24"/>
        </w:rPr>
        <w:t>Pzp</w:t>
      </w:r>
      <w:proofErr w:type="spellEnd"/>
      <w:r w:rsidRPr="007225DF">
        <w:rPr>
          <w:rFonts w:ascii="Arial" w:hAnsi="Arial" w:cs="Arial"/>
          <w:i/>
          <w:sz w:val="24"/>
          <w:szCs w:val="24"/>
        </w:rPr>
        <w:t xml:space="preserve"> (w zakresie Wykazu osób) Zamawiający będzie brał pod uwagę łączną sytuację ekonomiczną i finansową oraz łączny potencjał kadrowy i techniczny.</w:t>
      </w:r>
      <w:r w:rsidR="002D0E03">
        <w:rPr>
          <w:rFonts w:ascii="Arial" w:hAnsi="Arial" w:cs="Arial"/>
          <w:i/>
          <w:sz w:val="24"/>
          <w:szCs w:val="24"/>
        </w:rPr>
        <w:t xml:space="preserve">’’ </w:t>
      </w:r>
    </w:p>
    <w:p w:rsidR="00A32A93" w:rsidRDefault="002D0E03" w:rsidP="00A32A93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Powyższ</w:t>
      </w:r>
      <w:r w:rsidR="00BD7978">
        <w:rPr>
          <w:rFonts w:ascii="Arial" w:hAnsi="Arial" w:cs="Arial"/>
          <w:sz w:val="24"/>
          <w:szCs w:val="24"/>
        </w:rPr>
        <w:t>e zapisy stoją</w:t>
      </w:r>
      <w:r>
        <w:rPr>
          <w:rFonts w:ascii="Arial" w:hAnsi="Arial" w:cs="Arial"/>
          <w:sz w:val="24"/>
          <w:szCs w:val="24"/>
        </w:rPr>
        <w:t xml:space="preserve"> w sprzeczności</w:t>
      </w:r>
      <w:r w:rsidR="008C2F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</w:t>
      </w:r>
      <w:r w:rsidRPr="002D0E03">
        <w:rPr>
          <w:rFonts w:ascii="Arial" w:hAnsi="Arial" w:cs="Arial"/>
          <w:sz w:val="24"/>
          <w:szCs w:val="24"/>
        </w:rPr>
        <w:t xml:space="preserve">§ 3 </w:t>
      </w:r>
      <w:r>
        <w:rPr>
          <w:rFonts w:ascii="Arial" w:hAnsi="Arial" w:cs="Arial"/>
          <w:sz w:val="24"/>
          <w:szCs w:val="24"/>
        </w:rPr>
        <w:t>ust. 1 pkt 1</w:t>
      </w:r>
      <w:r w:rsidR="00BD7978">
        <w:rPr>
          <w:rFonts w:ascii="Arial" w:hAnsi="Arial" w:cs="Arial"/>
          <w:sz w:val="24"/>
          <w:szCs w:val="24"/>
        </w:rPr>
        <w:t xml:space="preserve"> </w:t>
      </w:r>
      <w:r w:rsidR="008D7CC0">
        <w:rPr>
          <w:rFonts w:ascii="Arial" w:hAnsi="Arial" w:cs="Arial"/>
          <w:sz w:val="24"/>
          <w:szCs w:val="24"/>
        </w:rPr>
        <w:t>Instrukcji</w:t>
      </w:r>
      <w:r w:rsidRPr="002D0E03">
        <w:rPr>
          <w:rFonts w:ascii="Arial" w:hAnsi="Arial" w:cs="Arial"/>
          <w:sz w:val="24"/>
          <w:szCs w:val="24"/>
        </w:rPr>
        <w:t xml:space="preserve"> Bezpi</w:t>
      </w:r>
      <w:r w:rsidR="00BD7978">
        <w:rPr>
          <w:rFonts w:ascii="Arial" w:hAnsi="Arial" w:cs="Arial"/>
          <w:sz w:val="24"/>
          <w:szCs w:val="24"/>
        </w:rPr>
        <w:t>eczeństwa Przemysłowego</w:t>
      </w:r>
      <w:r w:rsidR="00DC2FDF">
        <w:rPr>
          <w:rFonts w:ascii="Arial" w:hAnsi="Arial" w:cs="Arial"/>
          <w:sz w:val="24"/>
          <w:szCs w:val="24"/>
        </w:rPr>
        <w:t xml:space="preserve"> stanowiącej załącznik </w:t>
      </w:r>
      <w:r w:rsidR="008D7CC0" w:rsidRPr="008D7CC0">
        <w:rPr>
          <w:rFonts w:ascii="Arial" w:hAnsi="Arial" w:cs="Arial"/>
          <w:sz w:val="24"/>
          <w:szCs w:val="24"/>
        </w:rPr>
        <w:t>nr 5</w:t>
      </w:r>
      <w:r w:rsidR="008D7CC0">
        <w:rPr>
          <w:rFonts w:ascii="Arial" w:hAnsi="Arial" w:cs="Arial"/>
          <w:sz w:val="24"/>
          <w:szCs w:val="24"/>
        </w:rPr>
        <w:t xml:space="preserve"> </w:t>
      </w:r>
      <w:r w:rsidR="00DC2FDF">
        <w:rPr>
          <w:rFonts w:ascii="Arial" w:hAnsi="Arial" w:cs="Arial"/>
          <w:sz w:val="24"/>
          <w:szCs w:val="24"/>
        </w:rPr>
        <w:t>do umowy</w:t>
      </w:r>
      <w:r w:rsidR="00BD7978">
        <w:rPr>
          <w:rFonts w:ascii="Arial" w:hAnsi="Arial" w:cs="Arial"/>
          <w:sz w:val="24"/>
          <w:szCs w:val="24"/>
        </w:rPr>
        <w:t xml:space="preserve"> (zał. 6.7 do SWZ)</w:t>
      </w:r>
      <w:r w:rsidR="00D8025F">
        <w:rPr>
          <w:rFonts w:ascii="Arial" w:hAnsi="Arial" w:cs="Arial"/>
          <w:sz w:val="24"/>
          <w:szCs w:val="24"/>
        </w:rPr>
        <w:t>,</w:t>
      </w:r>
      <w:r w:rsidR="008D7CC0">
        <w:rPr>
          <w:rFonts w:ascii="Arial" w:hAnsi="Arial" w:cs="Arial"/>
          <w:sz w:val="24"/>
          <w:szCs w:val="24"/>
        </w:rPr>
        <w:t xml:space="preserve"> gdzie</w:t>
      </w:r>
      <w:r w:rsidR="00BD7978">
        <w:rPr>
          <w:rFonts w:ascii="Arial" w:hAnsi="Arial" w:cs="Arial"/>
          <w:sz w:val="24"/>
          <w:szCs w:val="24"/>
        </w:rPr>
        <w:t xml:space="preserve"> </w:t>
      </w:r>
      <w:r w:rsidR="00BD7978" w:rsidRPr="00BD7978">
        <w:rPr>
          <w:rFonts w:ascii="Arial" w:hAnsi="Arial" w:cs="Arial"/>
          <w:sz w:val="24"/>
          <w:szCs w:val="24"/>
        </w:rPr>
        <w:t>każdy członek konsorcjum zobowiązany jest spełniać warunki określone w niniejszej Instr</w:t>
      </w:r>
      <w:r w:rsidR="00BD7978">
        <w:rPr>
          <w:rFonts w:ascii="Arial" w:hAnsi="Arial" w:cs="Arial"/>
          <w:sz w:val="24"/>
          <w:szCs w:val="24"/>
        </w:rPr>
        <w:t xml:space="preserve">ukcji, w szczególności </w:t>
      </w:r>
      <w:r w:rsidR="00BD7978" w:rsidRPr="00BD7978">
        <w:rPr>
          <w:rFonts w:ascii="Arial" w:hAnsi="Arial" w:cs="Arial"/>
          <w:sz w:val="24"/>
          <w:szCs w:val="24"/>
        </w:rPr>
        <w:t xml:space="preserve">posiadać aktualne Świadectwo Bezpieczeństwa Przemysłowego (w rozumieniu art. 54 ust 2 ustawy) co najmniej trzeciego stopnia, potwierdzające zdolność do ochrony informacji niejawnych </w:t>
      </w:r>
      <w:r w:rsidR="00BD7978">
        <w:rPr>
          <w:rFonts w:ascii="Arial" w:hAnsi="Arial" w:cs="Arial"/>
          <w:sz w:val="24"/>
          <w:szCs w:val="24"/>
        </w:rPr>
        <w:br/>
      </w:r>
      <w:r w:rsidR="00BD7978" w:rsidRPr="00BD7978">
        <w:rPr>
          <w:rFonts w:ascii="Arial" w:hAnsi="Arial" w:cs="Arial"/>
          <w:sz w:val="24"/>
          <w:szCs w:val="24"/>
        </w:rPr>
        <w:t>o klauzuli co najmniej POUFNE</w:t>
      </w:r>
      <w:r w:rsidR="00D8025F">
        <w:rPr>
          <w:rFonts w:ascii="Arial" w:hAnsi="Arial" w:cs="Arial"/>
          <w:sz w:val="24"/>
          <w:szCs w:val="24"/>
        </w:rPr>
        <w:t xml:space="preserve">. </w:t>
      </w:r>
      <w:r w:rsidR="00D44EA6">
        <w:rPr>
          <w:rFonts w:ascii="Arial" w:hAnsi="Arial" w:cs="Arial"/>
          <w:sz w:val="24"/>
          <w:szCs w:val="24"/>
        </w:rPr>
        <w:t xml:space="preserve">  </w:t>
      </w:r>
      <w:r w:rsidR="00A32A93">
        <w:rPr>
          <w:rFonts w:ascii="Arial" w:hAnsi="Arial" w:cs="Arial"/>
          <w:sz w:val="24"/>
          <w:szCs w:val="24"/>
        </w:rPr>
        <w:t xml:space="preserve"> </w:t>
      </w:r>
    </w:p>
    <w:p w:rsidR="00D44EA6" w:rsidRDefault="00D44EA6" w:rsidP="00A32A93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4EA6" w:rsidRPr="00A32A93" w:rsidRDefault="00D44EA6" w:rsidP="00A32A93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4F6E" w:rsidRPr="00D34F6E" w:rsidRDefault="00D34F6E" w:rsidP="00D34F6E">
      <w:pPr>
        <w:spacing w:after="120"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34F6E">
        <w:rPr>
          <w:rFonts w:ascii="Arial" w:hAnsi="Arial" w:cs="Arial"/>
          <w:color w:val="000000"/>
          <w:sz w:val="24"/>
          <w:szCs w:val="24"/>
        </w:rPr>
        <w:t xml:space="preserve">Zawiadomienie o wyniku postępowania, zgodnie z postanowieniem art. 253 ustawy </w:t>
      </w:r>
      <w:proofErr w:type="spellStart"/>
      <w:r w:rsidRPr="00D34F6E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D34F6E">
        <w:rPr>
          <w:rFonts w:ascii="Arial" w:hAnsi="Arial" w:cs="Arial"/>
          <w:color w:val="000000"/>
          <w:sz w:val="24"/>
          <w:szCs w:val="24"/>
        </w:rPr>
        <w:t xml:space="preserve"> wysłane zostało do Wykonawców biorących udział w postępowaniu </w:t>
      </w:r>
      <w:r w:rsidR="007465F2">
        <w:rPr>
          <w:rFonts w:ascii="Arial" w:hAnsi="Arial" w:cs="Arial"/>
          <w:color w:val="000000"/>
          <w:sz w:val="24"/>
          <w:szCs w:val="24"/>
        </w:rPr>
        <w:br/>
      </w:r>
      <w:r w:rsidRPr="00D34F6E">
        <w:rPr>
          <w:rFonts w:ascii="Arial" w:hAnsi="Arial" w:cs="Arial"/>
          <w:color w:val="000000"/>
          <w:sz w:val="24"/>
          <w:szCs w:val="24"/>
        </w:rPr>
        <w:t xml:space="preserve">o udzielenie zamówienia. </w:t>
      </w:r>
    </w:p>
    <w:p w:rsidR="00D34F6E" w:rsidRDefault="00D34F6E" w:rsidP="00D34F6E">
      <w:pPr>
        <w:spacing w:after="360"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34F6E">
        <w:rPr>
          <w:rFonts w:ascii="Arial" w:hAnsi="Arial" w:cs="Arial"/>
          <w:color w:val="000000"/>
          <w:sz w:val="24"/>
          <w:szCs w:val="24"/>
        </w:rPr>
        <w:t xml:space="preserve">Od niniejszego postanowienia przysługują środki ochrony prawnej określone </w:t>
      </w:r>
      <w:r w:rsidR="007465F2">
        <w:rPr>
          <w:rFonts w:ascii="Arial" w:hAnsi="Arial" w:cs="Arial"/>
          <w:color w:val="000000"/>
          <w:sz w:val="24"/>
          <w:szCs w:val="24"/>
        </w:rPr>
        <w:br/>
      </w:r>
      <w:r w:rsidRPr="00D34F6E">
        <w:rPr>
          <w:rFonts w:ascii="Arial" w:hAnsi="Arial" w:cs="Arial"/>
          <w:color w:val="000000"/>
          <w:sz w:val="24"/>
          <w:szCs w:val="24"/>
        </w:rPr>
        <w:t>w ustawie z dnia 11 września 2019 roku Prawo zamówień publicznych - dział IX</w:t>
      </w:r>
      <w:r w:rsidR="00D44E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4F6E">
        <w:rPr>
          <w:rFonts w:ascii="Arial" w:hAnsi="Arial" w:cs="Arial"/>
          <w:color w:val="000000"/>
          <w:sz w:val="24"/>
          <w:szCs w:val="24"/>
        </w:rPr>
        <w:t xml:space="preserve"> "Środki ochrony prawnej".</w:t>
      </w:r>
    </w:p>
    <w:bookmarkEnd w:id="0"/>
    <w:p w:rsidR="00446222" w:rsidRDefault="00503950" w:rsidP="00AD458B">
      <w:pPr>
        <w:pStyle w:val="Akapitzlist"/>
        <w:spacing w:before="360" w:after="480" w:line="360" w:lineRule="auto"/>
        <w:ind w:left="8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681D48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446222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46222" w:rsidRPr="004214CB">
        <w:rPr>
          <w:rFonts w:ascii="Arial" w:hAnsi="Arial" w:cs="Arial"/>
          <w:b/>
          <w:sz w:val="24"/>
          <w:szCs w:val="24"/>
        </w:rPr>
        <w:t>DOWÓDC</w:t>
      </w:r>
      <w:r w:rsidR="002340E9">
        <w:rPr>
          <w:rFonts w:ascii="Arial" w:hAnsi="Arial" w:cs="Arial"/>
          <w:b/>
          <w:sz w:val="24"/>
          <w:szCs w:val="24"/>
        </w:rPr>
        <w:t>A</w:t>
      </w:r>
    </w:p>
    <w:p w:rsidR="00446222" w:rsidRDefault="00446222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płk </w:t>
      </w:r>
      <w:r w:rsidR="002E0A35">
        <w:rPr>
          <w:rFonts w:ascii="Arial" w:hAnsi="Arial" w:cs="Arial"/>
          <w:b/>
          <w:sz w:val="24"/>
          <w:szCs w:val="24"/>
        </w:rPr>
        <w:t>Janusz KRUPA</w:t>
      </w:r>
    </w:p>
    <w:p w:rsidR="0000144D" w:rsidRDefault="0000144D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AD458B" w:rsidRDefault="00AD458B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AD458B" w:rsidRDefault="00AD458B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D44EA6" w:rsidRDefault="00D44EA6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D44EA6" w:rsidRDefault="00D44EA6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D44EA6" w:rsidRDefault="00D44EA6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D44EA6" w:rsidRDefault="00D44EA6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D44EA6" w:rsidRDefault="00D44EA6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D44EA6" w:rsidRDefault="00D44EA6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D44EA6" w:rsidRDefault="00D44EA6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D44EA6" w:rsidRDefault="00D44EA6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D44EA6" w:rsidRDefault="00D44EA6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D44EA6" w:rsidRDefault="00D44EA6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D44EA6" w:rsidRDefault="00D44EA6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D44EA6" w:rsidRDefault="00D44EA6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D44EA6" w:rsidRDefault="00D44EA6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D44EA6" w:rsidRDefault="00D44EA6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D44EA6" w:rsidRDefault="00D44EA6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D44EA6" w:rsidRDefault="00D44EA6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D44EA6" w:rsidRDefault="00D44EA6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D44EA6" w:rsidRDefault="00D44EA6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D44EA6" w:rsidRPr="0019640D" w:rsidRDefault="00D44EA6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19640D" w:rsidRDefault="002E0A35" w:rsidP="004462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Krzysztof Dzięgielewski</w:t>
      </w:r>
      <w:r w:rsidR="00446222" w:rsidRPr="00CD66DF">
        <w:rPr>
          <w:rFonts w:ascii="Arial" w:hAnsi="Arial" w:cs="Arial"/>
          <w:sz w:val="16"/>
          <w:szCs w:val="16"/>
        </w:rPr>
        <w:br/>
        <w:t>tel.: 261-824-215</w:t>
      </w:r>
      <w:r w:rsidR="00117646">
        <w:rPr>
          <w:rFonts w:ascii="Arial" w:hAnsi="Arial" w:cs="Arial"/>
          <w:sz w:val="16"/>
          <w:szCs w:val="16"/>
        </w:rPr>
        <w:br/>
      </w:r>
      <w:r w:rsidR="00D44EA6">
        <w:rPr>
          <w:rFonts w:ascii="Arial" w:hAnsi="Arial" w:cs="Arial"/>
          <w:sz w:val="16"/>
          <w:szCs w:val="16"/>
        </w:rPr>
        <w:t>05</w:t>
      </w:r>
      <w:r w:rsidR="00446222" w:rsidRPr="005F77AD">
        <w:rPr>
          <w:rFonts w:ascii="Arial" w:hAnsi="Arial" w:cs="Arial"/>
          <w:sz w:val="16"/>
          <w:szCs w:val="16"/>
        </w:rPr>
        <w:t>.0</w:t>
      </w:r>
      <w:r w:rsidR="00D44EA6">
        <w:rPr>
          <w:rFonts w:ascii="Arial" w:hAnsi="Arial" w:cs="Arial"/>
          <w:sz w:val="16"/>
          <w:szCs w:val="16"/>
        </w:rPr>
        <w:t>5</w:t>
      </w:r>
      <w:r w:rsidR="00787D2C" w:rsidRPr="005F77AD">
        <w:rPr>
          <w:rFonts w:ascii="Arial" w:hAnsi="Arial" w:cs="Arial"/>
          <w:sz w:val="16"/>
          <w:szCs w:val="16"/>
        </w:rPr>
        <w:t>.2022</w:t>
      </w:r>
      <w:r w:rsidR="00446222" w:rsidRPr="005F77AD">
        <w:rPr>
          <w:rFonts w:ascii="Arial" w:hAnsi="Arial" w:cs="Arial"/>
          <w:sz w:val="16"/>
          <w:szCs w:val="16"/>
        </w:rPr>
        <w:t xml:space="preserve"> r</w:t>
      </w:r>
      <w:r w:rsidR="0019640D" w:rsidRPr="005F77AD">
        <w:rPr>
          <w:rFonts w:ascii="Arial" w:hAnsi="Arial" w:cs="Arial"/>
          <w:sz w:val="16"/>
          <w:szCs w:val="16"/>
        </w:rPr>
        <w:t>.</w:t>
      </w:r>
      <w:r w:rsidR="0019640D">
        <w:rPr>
          <w:rFonts w:ascii="Arial" w:hAnsi="Arial" w:cs="Arial"/>
          <w:sz w:val="16"/>
          <w:szCs w:val="16"/>
        </w:rPr>
        <w:t xml:space="preserve"> </w:t>
      </w:r>
    </w:p>
    <w:p w:rsidR="0060281E" w:rsidRPr="00117646" w:rsidRDefault="00446222">
      <w:pPr>
        <w:rPr>
          <w:rFonts w:ascii="Arial" w:hAnsi="Arial" w:cs="Arial"/>
          <w:sz w:val="16"/>
          <w:szCs w:val="16"/>
        </w:rPr>
      </w:pPr>
      <w:r w:rsidRPr="00CD66DF">
        <w:rPr>
          <w:rFonts w:ascii="Arial" w:hAnsi="Arial" w:cs="Arial"/>
          <w:sz w:val="16"/>
          <w:szCs w:val="16"/>
        </w:rPr>
        <w:t>T – 2611 – B4</w:t>
      </w:r>
    </w:p>
    <w:sectPr w:rsidR="0060281E" w:rsidRPr="00117646" w:rsidSect="00101F3D">
      <w:footerReference w:type="even" r:id="rId10"/>
      <w:footerReference w:type="default" r:id="rId11"/>
      <w:pgSz w:w="11906" w:h="16838"/>
      <w:pgMar w:top="1418" w:right="1134" w:bottom="851" w:left="1701" w:header="709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3D" w:rsidRDefault="009C343D">
      <w:r>
        <w:separator/>
      </w:r>
    </w:p>
  </w:endnote>
  <w:endnote w:type="continuationSeparator" w:id="0">
    <w:p w:rsidR="009C343D" w:rsidRDefault="009C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Default="00296CD6" w:rsidP="005668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0597" w:rsidRDefault="009C343D" w:rsidP="004371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Pr="008215CA" w:rsidRDefault="009C343D" w:rsidP="008215CA">
    <w:pPr>
      <w:spacing w:line="360" w:lineRule="auto"/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3D" w:rsidRDefault="009C343D">
      <w:r>
        <w:separator/>
      </w:r>
    </w:p>
  </w:footnote>
  <w:footnote w:type="continuationSeparator" w:id="0">
    <w:p w:rsidR="009C343D" w:rsidRDefault="009C3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E06"/>
    <w:multiLevelType w:val="hybridMultilevel"/>
    <w:tmpl w:val="E9724CB4"/>
    <w:lvl w:ilvl="0" w:tplc="680048A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25666EE"/>
    <w:multiLevelType w:val="hybridMultilevel"/>
    <w:tmpl w:val="65284BA0"/>
    <w:lvl w:ilvl="0" w:tplc="CFFCA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EB3261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D3829"/>
    <w:multiLevelType w:val="hybridMultilevel"/>
    <w:tmpl w:val="842ADD34"/>
    <w:lvl w:ilvl="0" w:tplc="CC50BED4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22"/>
    <w:rsid w:val="0000144D"/>
    <w:rsid w:val="0002528A"/>
    <w:rsid w:val="00025793"/>
    <w:rsid w:val="000D626D"/>
    <w:rsid w:val="000D70B8"/>
    <w:rsid w:val="0010584B"/>
    <w:rsid w:val="00105911"/>
    <w:rsid w:val="00112686"/>
    <w:rsid w:val="00117646"/>
    <w:rsid w:val="00136CD9"/>
    <w:rsid w:val="001762A4"/>
    <w:rsid w:val="00182424"/>
    <w:rsid w:val="0018782E"/>
    <w:rsid w:val="0019640D"/>
    <w:rsid w:val="001F7400"/>
    <w:rsid w:val="00220702"/>
    <w:rsid w:val="00227E2A"/>
    <w:rsid w:val="002318C2"/>
    <w:rsid w:val="002340E9"/>
    <w:rsid w:val="00243503"/>
    <w:rsid w:val="0024578A"/>
    <w:rsid w:val="00260AEE"/>
    <w:rsid w:val="002612F4"/>
    <w:rsid w:val="002763E6"/>
    <w:rsid w:val="00285807"/>
    <w:rsid w:val="00285E59"/>
    <w:rsid w:val="00296CD6"/>
    <w:rsid w:val="002A327D"/>
    <w:rsid w:val="002A5E47"/>
    <w:rsid w:val="002B2D39"/>
    <w:rsid w:val="002B35DB"/>
    <w:rsid w:val="002B3F1A"/>
    <w:rsid w:val="002B7D8E"/>
    <w:rsid w:val="002B7FA0"/>
    <w:rsid w:val="002D0E03"/>
    <w:rsid w:val="002E0A35"/>
    <w:rsid w:val="002E1E0E"/>
    <w:rsid w:val="002E7366"/>
    <w:rsid w:val="003058AD"/>
    <w:rsid w:val="00320CFF"/>
    <w:rsid w:val="003407DC"/>
    <w:rsid w:val="00347B66"/>
    <w:rsid w:val="0035455E"/>
    <w:rsid w:val="00374B8E"/>
    <w:rsid w:val="0039524D"/>
    <w:rsid w:val="003A631A"/>
    <w:rsid w:val="003C12BA"/>
    <w:rsid w:val="003C7A74"/>
    <w:rsid w:val="003F5F93"/>
    <w:rsid w:val="00405A16"/>
    <w:rsid w:val="0043106C"/>
    <w:rsid w:val="00446222"/>
    <w:rsid w:val="00465E62"/>
    <w:rsid w:val="00480B1C"/>
    <w:rsid w:val="0049111C"/>
    <w:rsid w:val="004B4FAF"/>
    <w:rsid w:val="004C0F84"/>
    <w:rsid w:val="004E2EF6"/>
    <w:rsid w:val="00502605"/>
    <w:rsid w:val="00503950"/>
    <w:rsid w:val="0055520E"/>
    <w:rsid w:val="0057726E"/>
    <w:rsid w:val="00577603"/>
    <w:rsid w:val="005C0EF6"/>
    <w:rsid w:val="005C5021"/>
    <w:rsid w:val="005C6FAD"/>
    <w:rsid w:val="005D1DBA"/>
    <w:rsid w:val="005D4669"/>
    <w:rsid w:val="005E201D"/>
    <w:rsid w:val="005F3F04"/>
    <w:rsid w:val="005F77AD"/>
    <w:rsid w:val="0060281E"/>
    <w:rsid w:val="00614B5E"/>
    <w:rsid w:val="006258E9"/>
    <w:rsid w:val="00627167"/>
    <w:rsid w:val="00662E35"/>
    <w:rsid w:val="00681D48"/>
    <w:rsid w:val="00695946"/>
    <w:rsid w:val="006B28C7"/>
    <w:rsid w:val="006B3EEF"/>
    <w:rsid w:val="006E34D6"/>
    <w:rsid w:val="006F47D2"/>
    <w:rsid w:val="0070206B"/>
    <w:rsid w:val="007225DF"/>
    <w:rsid w:val="00731845"/>
    <w:rsid w:val="007465F2"/>
    <w:rsid w:val="00747435"/>
    <w:rsid w:val="007609E6"/>
    <w:rsid w:val="00787D2C"/>
    <w:rsid w:val="007E3662"/>
    <w:rsid w:val="00803C39"/>
    <w:rsid w:val="00820E1D"/>
    <w:rsid w:val="00863B29"/>
    <w:rsid w:val="0088124E"/>
    <w:rsid w:val="0089495D"/>
    <w:rsid w:val="008B042D"/>
    <w:rsid w:val="008B0A4A"/>
    <w:rsid w:val="008B4E6B"/>
    <w:rsid w:val="008C2FFA"/>
    <w:rsid w:val="008D7CC0"/>
    <w:rsid w:val="008E4109"/>
    <w:rsid w:val="00931A74"/>
    <w:rsid w:val="009331C0"/>
    <w:rsid w:val="00943438"/>
    <w:rsid w:val="00947CC3"/>
    <w:rsid w:val="009737C4"/>
    <w:rsid w:val="009840B2"/>
    <w:rsid w:val="0098454B"/>
    <w:rsid w:val="00993CE0"/>
    <w:rsid w:val="009956AC"/>
    <w:rsid w:val="009A64B1"/>
    <w:rsid w:val="009B20F3"/>
    <w:rsid w:val="009C343D"/>
    <w:rsid w:val="009C47D2"/>
    <w:rsid w:val="009C6102"/>
    <w:rsid w:val="009C6DC6"/>
    <w:rsid w:val="009F5B5C"/>
    <w:rsid w:val="00A00C37"/>
    <w:rsid w:val="00A07CE6"/>
    <w:rsid w:val="00A10B51"/>
    <w:rsid w:val="00A152F5"/>
    <w:rsid w:val="00A22473"/>
    <w:rsid w:val="00A32A93"/>
    <w:rsid w:val="00A4249C"/>
    <w:rsid w:val="00A5370F"/>
    <w:rsid w:val="00A56101"/>
    <w:rsid w:val="00A57137"/>
    <w:rsid w:val="00A70E1A"/>
    <w:rsid w:val="00A73EC4"/>
    <w:rsid w:val="00A7607D"/>
    <w:rsid w:val="00A80D92"/>
    <w:rsid w:val="00A835C6"/>
    <w:rsid w:val="00A940CE"/>
    <w:rsid w:val="00AB614A"/>
    <w:rsid w:val="00AD458B"/>
    <w:rsid w:val="00AF22F9"/>
    <w:rsid w:val="00B17421"/>
    <w:rsid w:val="00B72A8A"/>
    <w:rsid w:val="00B75A2F"/>
    <w:rsid w:val="00BD3959"/>
    <w:rsid w:val="00BD7978"/>
    <w:rsid w:val="00C074A5"/>
    <w:rsid w:val="00C152D6"/>
    <w:rsid w:val="00C331D5"/>
    <w:rsid w:val="00C52D40"/>
    <w:rsid w:val="00C8243C"/>
    <w:rsid w:val="00CA3451"/>
    <w:rsid w:val="00CA5CEE"/>
    <w:rsid w:val="00CE5545"/>
    <w:rsid w:val="00D063D4"/>
    <w:rsid w:val="00D21938"/>
    <w:rsid w:val="00D34807"/>
    <w:rsid w:val="00D34F6E"/>
    <w:rsid w:val="00D40C68"/>
    <w:rsid w:val="00D43B85"/>
    <w:rsid w:val="00D44EA6"/>
    <w:rsid w:val="00D8025F"/>
    <w:rsid w:val="00DC2FDF"/>
    <w:rsid w:val="00DC57EC"/>
    <w:rsid w:val="00DD22F5"/>
    <w:rsid w:val="00E11212"/>
    <w:rsid w:val="00E600D4"/>
    <w:rsid w:val="00E724CB"/>
    <w:rsid w:val="00E95825"/>
    <w:rsid w:val="00E96705"/>
    <w:rsid w:val="00E967AE"/>
    <w:rsid w:val="00EB4EA5"/>
    <w:rsid w:val="00EF4F50"/>
    <w:rsid w:val="00EF5A34"/>
    <w:rsid w:val="00F175BA"/>
    <w:rsid w:val="00F24CB3"/>
    <w:rsid w:val="00F313E4"/>
    <w:rsid w:val="00F41761"/>
    <w:rsid w:val="00F6258D"/>
    <w:rsid w:val="00F828F7"/>
    <w:rsid w:val="00F91F24"/>
    <w:rsid w:val="00F9662C"/>
    <w:rsid w:val="00FB190F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1038"/>
  <w15:chartTrackingRefBased/>
  <w15:docId w15:val="{0E055940-4033-4A8C-91B6-A25F50A9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62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622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62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446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46222"/>
  </w:style>
  <w:style w:type="table" w:styleId="Tabela-Siatka">
    <w:name w:val="Table Grid"/>
    <w:basedOn w:val="Standardowy"/>
    <w:uiPriority w:val="39"/>
    <w:rsid w:val="0099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2F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4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D879-95E5-4CBD-8C7E-6964C472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Vukomanović Urszula</dc:creator>
  <cp:keywords/>
  <dc:description/>
  <cp:lastModifiedBy>Dzięgielewski Krzysztof</cp:lastModifiedBy>
  <cp:revision>74</cp:revision>
  <cp:lastPrinted>2022-05-05T11:09:00Z</cp:lastPrinted>
  <dcterms:created xsi:type="dcterms:W3CDTF">2021-07-16T11:50:00Z</dcterms:created>
  <dcterms:modified xsi:type="dcterms:W3CDTF">2022-05-06T11:44:00Z</dcterms:modified>
</cp:coreProperties>
</file>