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77C4" w14:textId="03DAD915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6CB0" w:rsidRPr="00786CB0">
        <w:rPr>
          <w:rFonts w:ascii="Calibri" w:hAnsi="Calibri"/>
          <w:b/>
          <w:sz w:val="20"/>
        </w:rPr>
        <w:t>D25M/251/N/3</w:t>
      </w:r>
      <w:r w:rsidR="006E5AE4">
        <w:rPr>
          <w:rFonts w:ascii="Calibri" w:hAnsi="Calibri"/>
          <w:b/>
          <w:sz w:val="20"/>
        </w:rPr>
        <w:t>6-7</w:t>
      </w:r>
      <w:r w:rsidR="00786CB0" w:rsidRPr="00786CB0">
        <w:rPr>
          <w:rFonts w:ascii="Calibri" w:hAnsi="Calibri"/>
          <w:b/>
          <w:sz w:val="20"/>
        </w:rPr>
        <w:t>0rj/24</w:t>
      </w:r>
    </w:p>
    <w:p w14:paraId="1AD767AE" w14:textId="0E3D85D1" w:rsidR="002A52CD" w:rsidRPr="00115118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11511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C913CD">
        <w:rPr>
          <w:rFonts w:ascii="Calibri" w:eastAsia="Calibri" w:hAnsi="Calibri" w:cs="Calibri"/>
          <w:sz w:val="18"/>
          <w:szCs w:val="18"/>
        </w:rPr>
        <w:t>1</w:t>
      </w:r>
      <w:r w:rsidR="00367614">
        <w:rPr>
          <w:rFonts w:ascii="Calibri" w:eastAsia="Calibri" w:hAnsi="Calibri" w:cs="Calibri"/>
          <w:sz w:val="18"/>
          <w:szCs w:val="18"/>
        </w:rPr>
        <w:t>5</w:t>
      </w:r>
      <w:r w:rsidR="00C913CD">
        <w:rPr>
          <w:rFonts w:ascii="Calibri" w:eastAsia="Calibri" w:hAnsi="Calibri" w:cs="Calibri"/>
          <w:sz w:val="18"/>
          <w:szCs w:val="18"/>
        </w:rPr>
        <w:t>.11.</w:t>
      </w:r>
      <w:r w:rsidRPr="00115118">
        <w:rPr>
          <w:rFonts w:ascii="Calibri" w:eastAsia="Calibri" w:hAnsi="Calibri" w:cs="Calibri"/>
          <w:sz w:val="18"/>
          <w:szCs w:val="18"/>
        </w:rPr>
        <w:t>202</w:t>
      </w:r>
      <w:r w:rsidR="008639ED" w:rsidRPr="00115118">
        <w:rPr>
          <w:rFonts w:ascii="Calibri" w:eastAsia="Calibri" w:hAnsi="Calibri" w:cs="Calibri"/>
          <w:sz w:val="18"/>
          <w:szCs w:val="18"/>
        </w:rPr>
        <w:t>4</w:t>
      </w:r>
      <w:r w:rsidR="003930E3" w:rsidRPr="00115118">
        <w:rPr>
          <w:rFonts w:ascii="Calibri" w:eastAsia="Calibri" w:hAnsi="Calibri" w:cs="Calibri"/>
          <w:sz w:val="18"/>
          <w:szCs w:val="18"/>
        </w:rPr>
        <w:t xml:space="preserve"> </w:t>
      </w:r>
      <w:r w:rsidRPr="00115118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1A2998" w:rsidR="002A52CD" w:rsidRPr="00A81EB1" w:rsidRDefault="006E5AE4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>
        <w:rPr>
          <w:rFonts w:ascii="Calibri" w:hAnsi="Calibri" w:cs="Calibri"/>
          <w:b/>
          <w:lang w:bidi="en-US"/>
        </w:rPr>
        <w:t>ubiegający się o zamówienie</w:t>
      </w: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7DF15FD2" w:rsidR="002A52CD" w:rsidRPr="00175BCB" w:rsidRDefault="002A52CD" w:rsidP="000C0692">
      <w:pPr>
        <w:spacing w:after="0" w:line="240" w:lineRule="auto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Sukcesywne dostawy wyrobów</w:t>
      </w:r>
      <w:r w:rsidR="000C0692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medycznych dla potrzeb Oddziału Chirurgii Naczyniowej w Szpitalu Św.</w:t>
      </w:r>
      <w:r w:rsidR="000C0692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6E5AE4" w:rsidRPr="006E5AE4">
        <w:rPr>
          <w:rFonts w:ascii="Calibri" w:hAnsi="Calibri" w:cs="Calibri"/>
          <w:b/>
          <w:sz w:val="20"/>
          <w:szCs w:val="20"/>
          <w:lang w:bidi="en-US"/>
        </w:rPr>
        <w:t>Wincentego a Paulo w Gdyni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5D5CDA55" w:rsidR="00C20A3C" w:rsidRPr="00367614" w:rsidRDefault="00C20A3C" w:rsidP="00367614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</w:t>
      </w:r>
      <w:r w:rsidRPr="00C913CD">
        <w:rPr>
          <w:rFonts w:cs="Calibri"/>
          <w:sz w:val="20"/>
          <w:szCs w:val="20"/>
          <w:lang w:bidi="en-US"/>
        </w:rPr>
        <w:t>. 135 ust. 2 ustawy</w:t>
      </w:r>
      <w:r w:rsidRPr="00C913CD">
        <w:rPr>
          <w:rFonts w:cs="Calibri"/>
          <w:sz w:val="20"/>
          <w:szCs w:val="20"/>
          <w:lang w:eastAsia="ar-SA"/>
        </w:rPr>
        <w:t xml:space="preserve"> z dnia </w:t>
      </w:r>
      <w:r w:rsidRPr="00076961">
        <w:rPr>
          <w:rFonts w:cs="Calibri"/>
          <w:sz w:val="20"/>
          <w:szCs w:val="20"/>
          <w:lang w:eastAsia="ar-SA"/>
        </w:rPr>
        <w:t>11 września 2019 r. Prawo zamówień publicznych (Dz. U. z 202</w:t>
      </w:r>
      <w:r w:rsidR="00403C8C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403C8C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</w:t>
      </w:r>
      <w:r w:rsidR="00367614">
        <w:rPr>
          <w:rFonts w:cs="Calibri"/>
          <w:sz w:val="20"/>
          <w:szCs w:val="20"/>
          <w:lang w:bidi="en-US"/>
        </w:rPr>
        <w:t xml:space="preserve">. </w:t>
      </w:r>
      <w:r w:rsidR="00367614" w:rsidRPr="00367614">
        <w:rPr>
          <w:rFonts w:cs="Calibri"/>
          <w:b/>
          <w:sz w:val="20"/>
          <w:szCs w:val="20"/>
          <w:lang w:bidi="en-US"/>
        </w:rPr>
        <w:t xml:space="preserve">Jednocześnie Zamawiający wskazuje, iż w związku z tym, iż zapytania zostały zadane po terminie wskazanym w art. 135 ust. 2 </w:t>
      </w:r>
      <w:proofErr w:type="spellStart"/>
      <w:r w:rsidR="00367614" w:rsidRPr="00367614">
        <w:rPr>
          <w:rFonts w:cs="Calibri"/>
          <w:b/>
          <w:sz w:val="20"/>
          <w:szCs w:val="20"/>
          <w:lang w:bidi="en-US"/>
        </w:rPr>
        <w:t>Pzp</w:t>
      </w:r>
      <w:proofErr w:type="spellEnd"/>
      <w:r w:rsidR="00367614" w:rsidRPr="00367614">
        <w:rPr>
          <w:rFonts w:cs="Calibri"/>
          <w:b/>
          <w:sz w:val="20"/>
          <w:szCs w:val="20"/>
          <w:lang w:bidi="en-US"/>
        </w:rPr>
        <w:t>, Zamawiający nie ma obowiązku dochowania terminów przewidzianych w ustawie na udzielenie odpowiedzi na te zapytania.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5C8F75DF" w14:textId="6616FD80" w:rsidR="00403C8C" w:rsidRPr="00990CAF" w:rsidRDefault="00C20A3C" w:rsidP="00403C8C">
      <w:pPr>
        <w:spacing w:after="0" w:line="240" w:lineRule="auto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 w:rsidR="00367614">
        <w:rPr>
          <w:rFonts w:cs="Calibri"/>
          <w:b/>
          <w:sz w:val="20"/>
          <w:szCs w:val="20"/>
        </w:rPr>
        <w:t>46</w:t>
      </w:r>
      <w:r w:rsidRPr="00990CAF">
        <w:rPr>
          <w:rFonts w:cs="Calibri"/>
          <w:b/>
          <w:sz w:val="20"/>
          <w:szCs w:val="20"/>
        </w:rPr>
        <w:t xml:space="preserve"> – dotyczy</w:t>
      </w:r>
      <w:r w:rsidR="004C302C" w:rsidRPr="00990CAF">
        <w:rPr>
          <w:rFonts w:cs="Calibri"/>
          <w:b/>
          <w:sz w:val="20"/>
          <w:szCs w:val="20"/>
        </w:rPr>
        <w:t xml:space="preserve"> SWZ</w:t>
      </w:r>
    </w:p>
    <w:p w14:paraId="176C3F12" w14:textId="5B075170" w:rsidR="00367614" w:rsidRPr="00367614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Z</w:t>
      </w:r>
      <w:r w:rsidRPr="00367614">
        <w:rPr>
          <w:rFonts w:cs="Calibri"/>
          <w:sz w:val="20"/>
          <w:szCs w:val="20"/>
        </w:rPr>
        <w:t>wracamy się z wnioskiem o wyjaśnienie treści SWZ (kolumna w Formularzu cenowym – załącznik nr 2 do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SWZ), w zakresie wskazania wymogu przekazania Zamawiającemu kodów GTIN oferowanych wyrobów na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etapie składania ofert.</w:t>
      </w:r>
    </w:p>
    <w:p w14:paraId="65B26662" w14:textId="6E42589A" w:rsidR="00367614" w:rsidRPr="00367614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67614">
        <w:rPr>
          <w:rFonts w:cs="Calibri"/>
          <w:sz w:val="20"/>
          <w:szCs w:val="20"/>
        </w:rPr>
        <w:t>Czy w związku z obiektywną przeszkodą oraz nieistnieniem podstawy prawnej dla wymogu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przekazywania Zamawiającemu kodów GTIN/UDI na etapie składania oferty, Zamawiający odstąpi od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wskazanego wymogu?</w:t>
      </w:r>
    </w:p>
    <w:p w14:paraId="30B2E6BB" w14:textId="74134BB3" w:rsidR="00367614" w:rsidRPr="00367614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67614">
        <w:rPr>
          <w:rFonts w:cs="Calibri"/>
          <w:sz w:val="20"/>
          <w:szCs w:val="20"/>
        </w:rPr>
        <w:t>1) Zwracamy uwagę, że przekazanie kodów GTIN/UDI oferowanych wyrobów na etapie składania ofert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przetargowych jest w wielu przypadkach niemożliwe z przyczyn obiektywnych. Zgodnie z art. 27 ust. 1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Rozporządzenia UE 2017/745 kod GTIN/UDI każdego wyrobu medycznego składa się z dwóch części: UDI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– DI, który jest niezmiennym kodem identyfikacji produktu (część stała) oraz kodu UDI – PI, który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wskazuje jednostkę produkcji wyrobu (część zmienna – może zawierać elementy zmienne dla każdego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wyrobu lub każdej partii wyrobów np. dzień produkcji lub datę ważności). W związku z powyższym kod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GTIN/UDI w ramach jednego modelu wyrobu medycznego będzie ulegać zmianie w zależności od dnia lub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miejsca, w którym dany egzemplarz wyrobu został wyprodukowany (tak jak np. numer partii lub numer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seryjny produktu); podanie kodu UDI wyrobu na etapie ofertowania bardzo często nie jest możliwe, gdyż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niektóre egzemplarze wyrobów na moment ofertowania nie zostały jeszcze wyprodukowane i ich numery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GTIN/UDI jeszcze nie są znane;</w:t>
      </w:r>
    </w:p>
    <w:p w14:paraId="044228D7" w14:textId="587BB63E" w:rsidR="00367614" w:rsidRPr="00367614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67614">
        <w:rPr>
          <w:rFonts w:cs="Calibri"/>
          <w:sz w:val="20"/>
          <w:szCs w:val="20"/>
        </w:rPr>
        <w:t>2) zgodnie z art. 27 ust. 8 i 9 Rozporządzenia UE 2017/745 Instytucje zdrowia publicznego (m.in.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podmioty lecznicze) oraz przedsiębiorcy są zobowiązani do przechowywania kodów UDI wyłącznie w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stosunku do wyrobów medycznych klasy III do implantacji; podmioty lecznicze i przedsiębiorcy nie mają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obowiązku przechowywania kodów UDI wyrobów innych niż wyroby medyczne do implantacji klasy III;</w:t>
      </w:r>
    </w:p>
    <w:p w14:paraId="40316E6D" w14:textId="026F2DBC" w:rsidR="00367614" w:rsidRPr="00367614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67614">
        <w:rPr>
          <w:rFonts w:cs="Calibri"/>
          <w:sz w:val="20"/>
          <w:szCs w:val="20"/>
        </w:rPr>
        <w:t>3) zgodnie z art. 27 ust. 9 Rozporządzenia UE 2017/745 obowiązek przechowania kodów UDI przez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podmioty lecznicze dotyczy wyłącznie wyrobów medycznych klasy III do implantacji, które zostały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dostarczone do danego podmiotu leczniczego; wymóg nie dotyczy wyrobów, które zostały zaoferowane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lub nawet zamówione, ale nie zostały jeszcze dostarczone do podmiotu leczniczego (np. objęte ofertą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przetargową);</w:t>
      </w:r>
    </w:p>
    <w:p w14:paraId="7E09AF60" w14:textId="5B73C14C" w:rsidR="009A03A9" w:rsidRPr="00990CAF" w:rsidRDefault="00367614" w:rsidP="00E56FE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367614">
        <w:rPr>
          <w:rFonts w:cs="Calibri"/>
          <w:sz w:val="20"/>
          <w:szCs w:val="20"/>
        </w:rPr>
        <w:t>4) z uwagi na powyższe, wymóg wskazania na etapie ofertowania kodów UDI oferowanych wyrobów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stanowi naruszenie art. 106 ustawy Prawo zamówień publicznych - zasady żądania wyłącznie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przedmiotowych środków dowodowych. Taki wymóg nie ma znaczenia dla oceny legalności i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dopuszczalności obrotu wyrobem i nie jest adekwatny do przedmiotu zamówienia, a zatem stanowi</w:t>
      </w:r>
      <w:r w:rsidR="0042534B">
        <w:rPr>
          <w:rFonts w:cs="Calibri"/>
          <w:sz w:val="20"/>
          <w:szCs w:val="20"/>
        </w:rPr>
        <w:t xml:space="preserve"> </w:t>
      </w:r>
      <w:r w:rsidRPr="00367614">
        <w:rPr>
          <w:rFonts w:cs="Calibri"/>
          <w:sz w:val="20"/>
          <w:szCs w:val="20"/>
        </w:rPr>
        <w:t>całkowicie zbędne obciążenie po stronie wykonawcy.</w:t>
      </w:r>
      <w:r w:rsidR="004C302C" w:rsidRPr="00990CAF">
        <w:rPr>
          <w:rFonts w:cs="Calibri"/>
          <w:sz w:val="20"/>
          <w:szCs w:val="20"/>
        </w:rPr>
        <w:t>?</w:t>
      </w:r>
    </w:p>
    <w:p w14:paraId="17FD7FF0" w14:textId="675BA743" w:rsidR="00D87714" w:rsidRDefault="00C20A3C" w:rsidP="008639ED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Odpowiedź:</w:t>
      </w:r>
      <w:r w:rsidR="00974AE9" w:rsidRPr="00990CAF">
        <w:t xml:space="preserve"> </w:t>
      </w:r>
      <w:r w:rsidR="00974AE9" w:rsidRPr="00990CAF">
        <w:rPr>
          <w:rFonts w:cs="Calibri"/>
          <w:b/>
          <w:color w:val="FF0000"/>
          <w:sz w:val="20"/>
          <w:szCs w:val="20"/>
        </w:rPr>
        <w:t>Zamawiający</w:t>
      </w:r>
      <w:r w:rsidR="00786CB0" w:rsidRPr="00990CAF">
        <w:rPr>
          <w:rFonts w:cs="Calibri"/>
          <w:b/>
          <w:color w:val="FF0000"/>
          <w:sz w:val="20"/>
          <w:szCs w:val="20"/>
        </w:rPr>
        <w:t xml:space="preserve"> </w:t>
      </w:r>
      <w:r w:rsidR="00367614">
        <w:rPr>
          <w:rFonts w:cs="Calibri"/>
          <w:b/>
          <w:color w:val="FF0000"/>
          <w:sz w:val="20"/>
          <w:szCs w:val="20"/>
        </w:rPr>
        <w:t>dopuszcza</w:t>
      </w:r>
      <w:r w:rsidR="00E56FE7">
        <w:rPr>
          <w:rFonts w:cs="Calibri"/>
          <w:b/>
          <w:color w:val="FF0000"/>
          <w:sz w:val="20"/>
          <w:szCs w:val="20"/>
        </w:rPr>
        <w:t xml:space="preserve"> </w:t>
      </w:r>
      <w:r w:rsidR="00367614">
        <w:rPr>
          <w:rFonts w:cs="Calibri"/>
          <w:b/>
          <w:color w:val="FF0000"/>
          <w:sz w:val="20"/>
          <w:szCs w:val="20"/>
        </w:rPr>
        <w:t>możliwość</w:t>
      </w:r>
      <w:r w:rsidR="00E56FE7">
        <w:rPr>
          <w:rFonts w:cs="Calibri"/>
          <w:b/>
          <w:color w:val="FF0000"/>
          <w:sz w:val="20"/>
          <w:szCs w:val="20"/>
        </w:rPr>
        <w:t xml:space="preserve"> nie podawania kodu</w:t>
      </w:r>
      <w:r w:rsidR="00E56FE7" w:rsidRPr="00E56FE7">
        <w:rPr>
          <w:rFonts w:cs="Calibri"/>
          <w:b/>
          <w:color w:val="FF0000"/>
          <w:sz w:val="20"/>
          <w:szCs w:val="20"/>
        </w:rPr>
        <w:t xml:space="preserve"> UDI-DI</w:t>
      </w:r>
      <w:r w:rsidR="00E56FE7">
        <w:rPr>
          <w:rFonts w:cs="Calibri"/>
          <w:b/>
          <w:color w:val="FF0000"/>
          <w:sz w:val="20"/>
          <w:szCs w:val="20"/>
        </w:rPr>
        <w:t xml:space="preserve"> w kolumnie nr 13 tabeli Formularza asortymentowo-cenowego</w:t>
      </w:r>
      <w:r w:rsidR="00DE5152">
        <w:rPr>
          <w:rFonts w:cs="Calibri"/>
          <w:b/>
          <w:color w:val="FF0000"/>
          <w:sz w:val="20"/>
          <w:szCs w:val="20"/>
        </w:rPr>
        <w:t>.</w:t>
      </w:r>
    </w:p>
    <w:p w14:paraId="57F83304" w14:textId="77777777" w:rsidR="00C249EC" w:rsidRDefault="00C249EC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4362C952" w14:textId="77777777" w:rsidR="00EB3C84" w:rsidRDefault="00EB3C8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14:paraId="2588125E" w14:textId="07898FEA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2D6D58" w:rsidR="002A52CD" w:rsidRPr="00F93E79" w:rsidRDefault="006818BC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3F652D58" w14:textId="1EE88379" w:rsidR="00904CA3" w:rsidRPr="0042534B" w:rsidRDefault="006818BC" w:rsidP="0042534B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 xml:space="preserve">Z-ca </w:t>
      </w:r>
      <w:r w:rsidR="008F2EBB" w:rsidRPr="00F93E79">
        <w:rPr>
          <w:rFonts w:ascii="Calibri" w:eastAsia="Calibri" w:hAnsi="Calibri" w:cs="Calibri"/>
          <w:sz w:val="18"/>
          <w:szCs w:val="18"/>
        </w:rPr>
        <w:t>Przewodnicząc</w:t>
      </w:r>
      <w:r w:rsidRPr="00F93E79">
        <w:rPr>
          <w:rFonts w:ascii="Calibri" w:eastAsia="Calibri" w:hAnsi="Calibri" w:cs="Calibri"/>
          <w:sz w:val="18"/>
          <w:szCs w:val="18"/>
        </w:rPr>
        <w:t>ej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17EA2270" w14:textId="65B08181" w:rsidR="00124F72" w:rsidRPr="00F93E79" w:rsidRDefault="00124F72" w:rsidP="002A52CD">
      <w:pPr>
        <w:spacing w:after="0" w:line="240" w:lineRule="auto"/>
        <w:rPr>
          <w:sz w:val="16"/>
          <w:szCs w:val="16"/>
        </w:rPr>
      </w:pPr>
      <w:r w:rsidRPr="00F93E79">
        <w:rPr>
          <w:sz w:val="16"/>
          <w:szCs w:val="16"/>
        </w:rPr>
        <w:t>Sporządziła: Anna Pośpiech</w:t>
      </w:r>
      <w:bookmarkStart w:id="0" w:name="_GoBack"/>
      <w:bookmarkEnd w:id="0"/>
    </w:p>
    <w:sectPr w:rsidR="00124F72" w:rsidRPr="00F93E79" w:rsidSect="0042534B">
      <w:headerReference w:type="default" r:id="rId8"/>
      <w:footerReference w:type="default" r:id="rId9"/>
      <w:pgSz w:w="11906" w:h="16838"/>
      <w:pgMar w:top="1417" w:right="1417" w:bottom="1417" w:left="1417" w:header="56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755680" w:rsidRDefault="00755680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755680" w:rsidRDefault="0075568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55680" w:rsidRPr="00DC4202" w:rsidRDefault="0075568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C0FB10" w:rsidR="00755680" w:rsidRDefault="0075568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81 060 5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755680" w:rsidRDefault="00755680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755680" w:rsidRDefault="0075568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55680" w:rsidRPr="00FE0095" w:rsidRDefault="00755680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50E"/>
    <w:multiLevelType w:val="hybridMultilevel"/>
    <w:tmpl w:val="47E80EA6"/>
    <w:lvl w:ilvl="0" w:tplc="57C8E6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64"/>
    <w:multiLevelType w:val="hybridMultilevel"/>
    <w:tmpl w:val="2410C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6"/>
  </w:num>
  <w:num w:numId="5">
    <w:abstractNumId w:val="5"/>
  </w:num>
  <w:num w:numId="6">
    <w:abstractNumId w:val="14"/>
  </w:num>
  <w:num w:numId="7">
    <w:abstractNumId w:val="1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07CF8"/>
    <w:rsid w:val="00012DD1"/>
    <w:rsid w:val="00013F8E"/>
    <w:rsid w:val="0001589F"/>
    <w:rsid w:val="00031226"/>
    <w:rsid w:val="00037ADE"/>
    <w:rsid w:val="00051694"/>
    <w:rsid w:val="00052FD3"/>
    <w:rsid w:val="00053A2A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0692"/>
    <w:rsid w:val="000C136C"/>
    <w:rsid w:val="000E43BE"/>
    <w:rsid w:val="000E5A6D"/>
    <w:rsid w:val="000F1865"/>
    <w:rsid w:val="000F56F3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33E1"/>
    <w:rsid w:val="001C5151"/>
    <w:rsid w:val="001C798F"/>
    <w:rsid w:val="001D3560"/>
    <w:rsid w:val="001E0C1E"/>
    <w:rsid w:val="001E30FF"/>
    <w:rsid w:val="001F2B29"/>
    <w:rsid w:val="00205989"/>
    <w:rsid w:val="00216B37"/>
    <w:rsid w:val="00221AEB"/>
    <w:rsid w:val="0022466E"/>
    <w:rsid w:val="00224F38"/>
    <w:rsid w:val="002316F9"/>
    <w:rsid w:val="002321E9"/>
    <w:rsid w:val="00234E74"/>
    <w:rsid w:val="00244971"/>
    <w:rsid w:val="00250C06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3692"/>
    <w:rsid w:val="002B6EEF"/>
    <w:rsid w:val="002C0A92"/>
    <w:rsid w:val="002D5AE3"/>
    <w:rsid w:val="002E223C"/>
    <w:rsid w:val="003041E4"/>
    <w:rsid w:val="003134AF"/>
    <w:rsid w:val="00313F8A"/>
    <w:rsid w:val="0031736C"/>
    <w:rsid w:val="00320B9D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64BFC"/>
    <w:rsid w:val="00367614"/>
    <w:rsid w:val="0037599A"/>
    <w:rsid w:val="00375EE9"/>
    <w:rsid w:val="0037605D"/>
    <w:rsid w:val="003808FE"/>
    <w:rsid w:val="00391D0B"/>
    <w:rsid w:val="003930E3"/>
    <w:rsid w:val="00393473"/>
    <w:rsid w:val="003A7ECB"/>
    <w:rsid w:val="003B43B5"/>
    <w:rsid w:val="003C015F"/>
    <w:rsid w:val="003C0539"/>
    <w:rsid w:val="003C7694"/>
    <w:rsid w:val="003D14B5"/>
    <w:rsid w:val="003D48E1"/>
    <w:rsid w:val="003E3216"/>
    <w:rsid w:val="003E701A"/>
    <w:rsid w:val="003F2FED"/>
    <w:rsid w:val="003F7877"/>
    <w:rsid w:val="00403C8C"/>
    <w:rsid w:val="004051EA"/>
    <w:rsid w:val="00410907"/>
    <w:rsid w:val="004132BB"/>
    <w:rsid w:val="004155B9"/>
    <w:rsid w:val="004170EF"/>
    <w:rsid w:val="00417FD6"/>
    <w:rsid w:val="0042316B"/>
    <w:rsid w:val="0042534B"/>
    <w:rsid w:val="0042732C"/>
    <w:rsid w:val="004321FD"/>
    <w:rsid w:val="00432D0D"/>
    <w:rsid w:val="004359D8"/>
    <w:rsid w:val="00441FD8"/>
    <w:rsid w:val="004452D4"/>
    <w:rsid w:val="00452F94"/>
    <w:rsid w:val="00454AB3"/>
    <w:rsid w:val="004656D4"/>
    <w:rsid w:val="00465B7D"/>
    <w:rsid w:val="00467D50"/>
    <w:rsid w:val="004725EA"/>
    <w:rsid w:val="00472BE6"/>
    <w:rsid w:val="00476D46"/>
    <w:rsid w:val="00484BB8"/>
    <w:rsid w:val="00486991"/>
    <w:rsid w:val="004B2348"/>
    <w:rsid w:val="004C1663"/>
    <w:rsid w:val="004C302C"/>
    <w:rsid w:val="004C451D"/>
    <w:rsid w:val="004D34D1"/>
    <w:rsid w:val="004D49C6"/>
    <w:rsid w:val="004E0D88"/>
    <w:rsid w:val="00522C07"/>
    <w:rsid w:val="005273A2"/>
    <w:rsid w:val="00530A0B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56E84"/>
    <w:rsid w:val="006633C6"/>
    <w:rsid w:val="00667BE4"/>
    <w:rsid w:val="006818BC"/>
    <w:rsid w:val="006B5C17"/>
    <w:rsid w:val="006B736C"/>
    <w:rsid w:val="006C0629"/>
    <w:rsid w:val="006C1838"/>
    <w:rsid w:val="006D2C48"/>
    <w:rsid w:val="006D3488"/>
    <w:rsid w:val="006D390D"/>
    <w:rsid w:val="006E5AE4"/>
    <w:rsid w:val="006F1AF0"/>
    <w:rsid w:val="006F3FCE"/>
    <w:rsid w:val="00711847"/>
    <w:rsid w:val="00711CFD"/>
    <w:rsid w:val="0074696C"/>
    <w:rsid w:val="00750047"/>
    <w:rsid w:val="0075268E"/>
    <w:rsid w:val="00755680"/>
    <w:rsid w:val="007575F1"/>
    <w:rsid w:val="007746BF"/>
    <w:rsid w:val="007762CF"/>
    <w:rsid w:val="00781BC0"/>
    <w:rsid w:val="00786CB0"/>
    <w:rsid w:val="007B6969"/>
    <w:rsid w:val="007C0B41"/>
    <w:rsid w:val="007C17CA"/>
    <w:rsid w:val="007C3ACA"/>
    <w:rsid w:val="007C65B0"/>
    <w:rsid w:val="007D7DD0"/>
    <w:rsid w:val="007E4A12"/>
    <w:rsid w:val="007E5A21"/>
    <w:rsid w:val="007F1048"/>
    <w:rsid w:val="007F3563"/>
    <w:rsid w:val="007F6E87"/>
    <w:rsid w:val="00806349"/>
    <w:rsid w:val="0080700D"/>
    <w:rsid w:val="00814EA2"/>
    <w:rsid w:val="00822BAF"/>
    <w:rsid w:val="00823622"/>
    <w:rsid w:val="00824469"/>
    <w:rsid w:val="008317D4"/>
    <w:rsid w:val="00833DFD"/>
    <w:rsid w:val="008368DE"/>
    <w:rsid w:val="00837F16"/>
    <w:rsid w:val="008438CC"/>
    <w:rsid w:val="00844791"/>
    <w:rsid w:val="00845A91"/>
    <w:rsid w:val="00846689"/>
    <w:rsid w:val="00850762"/>
    <w:rsid w:val="00856185"/>
    <w:rsid w:val="0086159A"/>
    <w:rsid w:val="008639ED"/>
    <w:rsid w:val="00864E14"/>
    <w:rsid w:val="00865A1E"/>
    <w:rsid w:val="00872408"/>
    <w:rsid w:val="00874443"/>
    <w:rsid w:val="00881B52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2FAB"/>
    <w:rsid w:val="00974AE9"/>
    <w:rsid w:val="00977A88"/>
    <w:rsid w:val="00983D8F"/>
    <w:rsid w:val="00985DE8"/>
    <w:rsid w:val="00990CAF"/>
    <w:rsid w:val="00994FCF"/>
    <w:rsid w:val="009A03A9"/>
    <w:rsid w:val="009A6388"/>
    <w:rsid w:val="009B7280"/>
    <w:rsid w:val="009C2259"/>
    <w:rsid w:val="009C387F"/>
    <w:rsid w:val="009C5C26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5732E"/>
    <w:rsid w:val="00A71BA3"/>
    <w:rsid w:val="00A755B1"/>
    <w:rsid w:val="00A811A3"/>
    <w:rsid w:val="00A82365"/>
    <w:rsid w:val="00A90BAB"/>
    <w:rsid w:val="00A91E6E"/>
    <w:rsid w:val="00A93A4D"/>
    <w:rsid w:val="00AA25B2"/>
    <w:rsid w:val="00AA2620"/>
    <w:rsid w:val="00AA653C"/>
    <w:rsid w:val="00AB437B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46E33"/>
    <w:rsid w:val="00B66F13"/>
    <w:rsid w:val="00B83C45"/>
    <w:rsid w:val="00B8573D"/>
    <w:rsid w:val="00B90B66"/>
    <w:rsid w:val="00BB676F"/>
    <w:rsid w:val="00BC76E3"/>
    <w:rsid w:val="00BE2B75"/>
    <w:rsid w:val="00BE5CC6"/>
    <w:rsid w:val="00C066BD"/>
    <w:rsid w:val="00C1026D"/>
    <w:rsid w:val="00C10864"/>
    <w:rsid w:val="00C10AE0"/>
    <w:rsid w:val="00C20A3C"/>
    <w:rsid w:val="00C2355F"/>
    <w:rsid w:val="00C249EC"/>
    <w:rsid w:val="00C325EB"/>
    <w:rsid w:val="00C32E9B"/>
    <w:rsid w:val="00C3456C"/>
    <w:rsid w:val="00C367AC"/>
    <w:rsid w:val="00C540A5"/>
    <w:rsid w:val="00C645E6"/>
    <w:rsid w:val="00C649FD"/>
    <w:rsid w:val="00C71976"/>
    <w:rsid w:val="00C7678D"/>
    <w:rsid w:val="00C80204"/>
    <w:rsid w:val="00C906B8"/>
    <w:rsid w:val="00C913CD"/>
    <w:rsid w:val="00C95543"/>
    <w:rsid w:val="00CB0597"/>
    <w:rsid w:val="00CB5574"/>
    <w:rsid w:val="00CC1183"/>
    <w:rsid w:val="00CD0AC0"/>
    <w:rsid w:val="00CE2B64"/>
    <w:rsid w:val="00CE3502"/>
    <w:rsid w:val="00CE3B73"/>
    <w:rsid w:val="00CE5CEE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4A5F"/>
    <w:rsid w:val="00D55037"/>
    <w:rsid w:val="00D67546"/>
    <w:rsid w:val="00D70011"/>
    <w:rsid w:val="00D72CA9"/>
    <w:rsid w:val="00D74208"/>
    <w:rsid w:val="00D77AFD"/>
    <w:rsid w:val="00D82DC3"/>
    <w:rsid w:val="00D87714"/>
    <w:rsid w:val="00D9100F"/>
    <w:rsid w:val="00D9196B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E5152"/>
    <w:rsid w:val="00DF0A99"/>
    <w:rsid w:val="00DF5EAD"/>
    <w:rsid w:val="00E02624"/>
    <w:rsid w:val="00E06F7E"/>
    <w:rsid w:val="00E269AC"/>
    <w:rsid w:val="00E36030"/>
    <w:rsid w:val="00E42D6A"/>
    <w:rsid w:val="00E52BE1"/>
    <w:rsid w:val="00E56FE7"/>
    <w:rsid w:val="00E66ED3"/>
    <w:rsid w:val="00E67007"/>
    <w:rsid w:val="00E819E7"/>
    <w:rsid w:val="00E8791A"/>
    <w:rsid w:val="00E93E8D"/>
    <w:rsid w:val="00EA2035"/>
    <w:rsid w:val="00EA6D4C"/>
    <w:rsid w:val="00EB3C84"/>
    <w:rsid w:val="00EB60B8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67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E06E1-3D5C-45B2-ADFE-D9C09700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33</cp:revision>
  <cp:lastPrinted>2024-04-19T08:07:00Z</cp:lastPrinted>
  <dcterms:created xsi:type="dcterms:W3CDTF">2024-08-26T11:05:00Z</dcterms:created>
  <dcterms:modified xsi:type="dcterms:W3CDTF">2024-11-15T08:34:00Z</dcterms:modified>
</cp:coreProperties>
</file>