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7F0D5" w14:textId="77777777" w:rsidR="00B32A22" w:rsidRPr="00EA3484" w:rsidRDefault="00B32A22" w:rsidP="00E93970">
      <w:pPr>
        <w:spacing w:line="276" w:lineRule="auto"/>
        <w:jc w:val="center"/>
        <w:rPr>
          <w:rFonts w:ascii="Arial" w:hAnsi="Arial" w:cs="Arial"/>
          <w:b/>
        </w:rPr>
      </w:pPr>
      <w:bookmarkStart w:id="0" w:name="_Hlk101937862"/>
      <w:r w:rsidRPr="00EA3484">
        <w:rPr>
          <w:rFonts w:ascii="Arial" w:hAnsi="Arial" w:cs="Arial"/>
          <w:b/>
        </w:rPr>
        <w:t>OPIS PRZEDMIOTU ZAMÓWIENIA</w:t>
      </w:r>
    </w:p>
    <w:bookmarkEnd w:id="0"/>
    <w:p w14:paraId="2E656B83" w14:textId="477786D6" w:rsidR="00BC3AD6" w:rsidRPr="000D0F6C" w:rsidRDefault="00010820" w:rsidP="000D0F6C">
      <w:pPr>
        <w:shd w:val="clear" w:color="auto" w:fill="FFFFFF"/>
        <w:ind w:right="2"/>
        <w:contextualSpacing/>
        <w:jc w:val="center"/>
        <w:rPr>
          <w:rFonts w:ascii="Arial" w:hAnsi="Arial" w:cs="Arial"/>
          <w:b/>
          <w:spacing w:val="-2"/>
        </w:rPr>
      </w:pPr>
      <w:r w:rsidRPr="00B753BA">
        <w:rPr>
          <w:rFonts w:ascii="Arial" w:hAnsi="Arial" w:cs="Arial"/>
          <w:b/>
          <w:spacing w:val="-2"/>
        </w:rPr>
        <w:t>„</w:t>
      </w:r>
      <w:r w:rsidRPr="00DB70D5">
        <w:rPr>
          <w:rFonts w:ascii="Arial" w:hAnsi="Arial" w:cs="Arial"/>
          <w:b/>
          <w:spacing w:val="-2"/>
        </w:rPr>
        <w:t>Remont budynku hali pomp PSK G. Brzeg PS-86</w:t>
      </w:r>
      <w:r w:rsidRPr="00B753BA">
        <w:rPr>
          <w:rFonts w:ascii="Arial" w:hAnsi="Arial" w:cs="Arial"/>
          <w:b/>
          <w:spacing w:val="-2"/>
        </w:rPr>
        <w:t>”</w:t>
      </w:r>
    </w:p>
    <w:p w14:paraId="038C0A3C" w14:textId="77777777" w:rsidR="00ED3546" w:rsidRPr="00EA3484" w:rsidRDefault="00ED3546" w:rsidP="00ED3546">
      <w:pPr>
        <w:pStyle w:val="Akapitzlist"/>
        <w:numPr>
          <w:ilvl w:val="0"/>
          <w:numId w:val="17"/>
        </w:numPr>
        <w:spacing w:after="200" w:line="276" w:lineRule="auto"/>
        <w:ind w:left="426" w:hanging="426"/>
        <w:jc w:val="both"/>
        <w:rPr>
          <w:rFonts w:ascii="Arial" w:hAnsi="Arial" w:cs="Arial"/>
          <w:b/>
        </w:rPr>
      </w:pPr>
      <w:r w:rsidRPr="00EA3484">
        <w:rPr>
          <w:rFonts w:ascii="Arial" w:hAnsi="Arial" w:cs="Arial"/>
          <w:b/>
        </w:rPr>
        <w:t>Wstęp</w:t>
      </w:r>
    </w:p>
    <w:p w14:paraId="7272E2B0" w14:textId="68261651" w:rsidR="000C213C" w:rsidRPr="000D0F6C" w:rsidRDefault="00C92B7A" w:rsidP="000D0F6C">
      <w:pPr>
        <w:suppressAutoHyphens/>
        <w:autoSpaceDE w:val="0"/>
        <w:autoSpaceDN w:val="0"/>
        <w:adjustRightInd w:val="0"/>
        <w:spacing w:before="120" w:after="120" w:line="276" w:lineRule="auto"/>
        <w:ind w:left="850"/>
        <w:jc w:val="both"/>
        <w:rPr>
          <w:rFonts w:ascii="Arial" w:eastAsia="Times New Roman" w:hAnsi="Arial" w:cs="Arial"/>
        </w:rPr>
      </w:pPr>
      <w:r w:rsidRPr="00EA3484">
        <w:rPr>
          <w:rFonts w:ascii="Arial" w:hAnsi="Arial" w:cs="Arial"/>
        </w:rPr>
        <w:t>Wykonanie remontu ogólnobudowlanego stanowi realizację zaleceń pokontrolnych z</w:t>
      </w:r>
      <w:r w:rsidR="0014129A" w:rsidRPr="00EA3484">
        <w:rPr>
          <w:rFonts w:ascii="Arial" w:hAnsi="Arial" w:cs="Arial"/>
        </w:rPr>
        <w:t> </w:t>
      </w:r>
      <w:r w:rsidRPr="00EA3484">
        <w:rPr>
          <w:rFonts w:ascii="Arial" w:hAnsi="Arial" w:cs="Arial"/>
        </w:rPr>
        <w:t>kontroli stanu technicznego obiektów budowlanych wykonywanych zgodnie z</w:t>
      </w:r>
      <w:r w:rsidR="00010820">
        <w:rPr>
          <w:rFonts w:ascii="Arial" w:hAnsi="Arial" w:cs="Arial"/>
        </w:rPr>
        <w:t> </w:t>
      </w:r>
      <w:r w:rsidRPr="00EA3484">
        <w:rPr>
          <w:rFonts w:ascii="Arial" w:hAnsi="Arial" w:cs="Arial"/>
        </w:rPr>
        <w:t xml:space="preserve">przepisami prawa budowlanego wykonanych w ubiegłych latach. </w:t>
      </w:r>
    </w:p>
    <w:p w14:paraId="6C6C11CB" w14:textId="6FAB25F7" w:rsidR="00010820" w:rsidRPr="000D0F6C" w:rsidRDefault="00ED3546" w:rsidP="000D0F6C">
      <w:pPr>
        <w:pStyle w:val="Akapitzlist"/>
        <w:numPr>
          <w:ilvl w:val="0"/>
          <w:numId w:val="17"/>
        </w:numPr>
        <w:spacing w:after="200" w:line="276" w:lineRule="auto"/>
        <w:ind w:left="426" w:hanging="426"/>
        <w:jc w:val="both"/>
        <w:rPr>
          <w:rFonts w:ascii="Arial" w:hAnsi="Arial" w:cs="Arial"/>
          <w:b/>
        </w:rPr>
      </w:pPr>
      <w:r w:rsidRPr="00EA3484">
        <w:rPr>
          <w:rFonts w:ascii="Arial" w:hAnsi="Arial" w:cs="Arial"/>
          <w:b/>
        </w:rPr>
        <w:t>Przedmiot zamówienia</w:t>
      </w:r>
    </w:p>
    <w:p w14:paraId="121AE6B5" w14:textId="19906F61" w:rsidR="00010820" w:rsidRPr="000D0F6C" w:rsidRDefault="00010820" w:rsidP="000D0F6C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Pr="00A701E6">
        <w:rPr>
          <w:rFonts w:ascii="Arial" w:hAnsi="Arial" w:cs="Arial"/>
        </w:rPr>
        <w:t>obot</w:t>
      </w:r>
      <w:r>
        <w:rPr>
          <w:rFonts w:ascii="Arial" w:hAnsi="Arial" w:cs="Arial"/>
        </w:rPr>
        <w:t>ę</w:t>
      </w:r>
      <w:r w:rsidRPr="00A701E6">
        <w:rPr>
          <w:rFonts w:ascii="Arial" w:hAnsi="Arial" w:cs="Arial"/>
        </w:rPr>
        <w:t xml:space="preserve"> budowlan</w:t>
      </w:r>
      <w:r>
        <w:rPr>
          <w:rFonts w:ascii="Arial" w:hAnsi="Arial" w:cs="Arial"/>
        </w:rPr>
        <w:t>ą</w:t>
      </w:r>
      <w:r w:rsidRPr="00A701E6">
        <w:rPr>
          <w:rFonts w:ascii="Arial" w:hAnsi="Arial" w:cs="Arial"/>
        </w:rPr>
        <w:t xml:space="preserve"> polegając</w:t>
      </w:r>
      <w:r>
        <w:rPr>
          <w:rFonts w:ascii="Arial" w:hAnsi="Arial" w:cs="Arial"/>
        </w:rPr>
        <w:t>ą</w:t>
      </w:r>
      <w:r w:rsidRPr="00A701E6">
        <w:rPr>
          <w:rFonts w:ascii="Arial" w:hAnsi="Arial" w:cs="Arial"/>
        </w:rPr>
        <w:t xml:space="preserve"> na odnowie elewacji zewnętrznej</w:t>
      </w:r>
      <w:r>
        <w:rPr>
          <w:rFonts w:ascii="Arial" w:hAnsi="Arial" w:cs="Arial"/>
        </w:rPr>
        <w:t xml:space="preserve"> wraz robotami towarzyszącymi </w:t>
      </w:r>
      <w:r w:rsidRPr="00A701E6">
        <w:rPr>
          <w:rFonts w:ascii="Arial" w:hAnsi="Arial" w:cs="Arial"/>
        </w:rPr>
        <w:t xml:space="preserve"> budynku hali pomp znajdującego się na terenie ZWiK Sp. </w:t>
      </w:r>
      <w:r>
        <w:rPr>
          <w:rFonts w:ascii="Arial" w:hAnsi="Arial" w:cs="Arial"/>
        </w:rPr>
        <w:t>z</w:t>
      </w:r>
      <w:r w:rsidRPr="00A701E6">
        <w:rPr>
          <w:rFonts w:ascii="Arial" w:hAnsi="Arial" w:cs="Arial"/>
        </w:rPr>
        <w:t xml:space="preserve"> o.o. w</w:t>
      </w:r>
      <w:r>
        <w:rPr>
          <w:rFonts w:ascii="Arial" w:hAnsi="Arial" w:cs="Arial"/>
        </w:rPr>
        <w:t> </w:t>
      </w:r>
      <w:r w:rsidRPr="00A701E6">
        <w:rPr>
          <w:rFonts w:ascii="Arial" w:hAnsi="Arial" w:cs="Arial"/>
        </w:rPr>
        <w:t xml:space="preserve">Szczecinie, działka nr </w:t>
      </w:r>
      <w:r>
        <w:rPr>
          <w:rFonts w:ascii="Arial" w:hAnsi="Arial" w:cs="Arial"/>
        </w:rPr>
        <w:t>3</w:t>
      </w:r>
      <w:r w:rsidRPr="00A701E6">
        <w:rPr>
          <w:rFonts w:ascii="Arial" w:hAnsi="Arial" w:cs="Arial"/>
        </w:rPr>
        <w:t>/3</w:t>
      </w:r>
      <w:r>
        <w:rPr>
          <w:rFonts w:ascii="Arial" w:hAnsi="Arial" w:cs="Arial"/>
        </w:rPr>
        <w:t>0</w:t>
      </w:r>
      <w:r w:rsidRPr="00A701E6">
        <w:rPr>
          <w:rFonts w:ascii="Arial" w:hAnsi="Arial" w:cs="Arial"/>
        </w:rPr>
        <w:t xml:space="preserve"> obręb </w:t>
      </w:r>
      <w:r w:rsidRPr="00A701E6">
        <w:rPr>
          <w:rFonts w:ascii="Arial" w:hAnsi="Arial" w:cs="Arial"/>
        </w:rPr>
        <w:tab/>
      </w:r>
      <w:r>
        <w:rPr>
          <w:rFonts w:ascii="Arial" w:hAnsi="Arial" w:cs="Arial"/>
        </w:rPr>
        <w:t>1052</w:t>
      </w:r>
      <w:r w:rsidRPr="00A701E6">
        <w:rPr>
          <w:rFonts w:ascii="Arial" w:hAnsi="Arial" w:cs="Arial"/>
        </w:rPr>
        <w:t xml:space="preserve"> ul.</w:t>
      </w:r>
      <w:r>
        <w:rPr>
          <w:rFonts w:ascii="Arial" w:hAnsi="Arial" w:cs="Arial"/>
        </w:rPr>
        <w:t xml:space="preserve"> Zapadła 6</w:t>
      </w:r>
      <w:r w:rsidRPr="00A701E6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A701E6">
        <w:rPr>
          <w:rFonts w:ascii="Arial" w:hAnsi="Arial" w:cs="Arial"/>
        </w:rPr>
        <w:t xml:space="preserve">Należy m.in. </w:t>
      </w:r>
      <w:r>
        <w:rPr>
          <w:rFonts w:ascii="Arial" w:hAnsi="Arial" w:cs="Arial"/>
        </w:rPr>
        <w:t xml:space="preserve">wymienić okno, bramę wjazdową, </w:t>
      </w:r>
      <w:r w:rsidRPr="00A701E6">
        <w:rPr>
          <w:rFonts w:ascii="Arial" w:hAnsi="Arial" w:cs="Arial"/>
        </w:rPr>
        <w:t>usunąć spękania ścian</w:t>
      </w:r>
      <w:r>
        <w:rPr>
          <w:rFonts w:ascii="Arial" w:hAnsi="Arial" w:cs="Arial"/>
        </w:rPr>
        <w:t xml:space="preserve"> </w:t>
      </w:r>
      <w:r w:rsidRPr="00A701E6">
        <w:rPr>
          <w:rFonts w:ascii="Arial" w:hAnsi="Arial" w:cs="Arial"/>
        </w:rPr>
        <w:t>wraz z późniejszym malowaniem</w:t>
      </w:r>
      <w:r>
        <w:rPr>
          <w:rFonts w:ascii="Arial" w:hAnsi="Arial" w:cs="Arial"/>
        </w:rPr>
        <w:t xml:space="preserve">, wymienić odprowadzenie wód </w:t>
      </w:r>
      <w:r w:rsidRPr="002600F5">
        <w:rPr>
          <w:rFonts w:ascii="Arial" w:hAnsi="Arial" w:cs="Arial"/>
        </w:rPr>
        <w:t>d</w:t>
      </w:r>
      <w:r w:rsidR="001B3316" w:rsidRPr="002600F5">
        <w:rPr>
          <w:rFonts w:ascii="Arial" w:hAnsi="Arial" w:cs="Arial"/>
        </w:rPr>
        <w:t>eszczowych</w:t>
      </w:r>
      <w:r>
        <w:rPr>
          <w:rFonts w:ascii="Arial" w:hAnsi="Arial" w:cs="Arial"/>
        </w:rPr>
        <w:t xml:space="preserve"> z dachu budynku</w:t>
      </w:r>
      <w:r w:rsidRPr="00A701E6">
        <w:rPr>
          <w:rFonts w:ascii="Arial" w:hAnsi="Arial" w:cs="Arial"/>
        </w:rPr>
        <w:t xml:space="preserve">, a także </w:t>
      </w:r>
      <w:r>
        <w:rPr>
          <w:rFonts w:ascii="Arial" w:hAnsi="Arial" w:cs="Arial"/>
        </w:rPr>
        <w:t>wykonanie</w:t>
      </w:r>
      <w:r w:rsidRPr="00A701E6">
        <w:rPr>
          <w:rFonts w:ascii="Arial" w:hAnsi="Arial" w:cs="Arial"/>
        </w:rPr>
        <w:t xml:space="preserve"> robót towarzyszących związanych z pracami dekarskimi na gzymsach budynku.</w:t>
      </w:r>
      <w:r>
        <w:rPr>
          <w:rFonts w:ascii="Arial" w:hAnsi="Arial" w:cs="Arial"/>
        </w:rPr>
        <w:t xml:space="preserve"> Równocześnie należy wykonać remont wewnątrz budynku</w:t>
      </w:r>
      <w:r w:rsidR="0050346E">
        <w:rPr>
          <w:rFonts w:ascii="Arial" w:hAnsi="Arial" w:cs="Arial"/>
        </w:rPr>
        <w:t>.</w:t>
      </w:r>
    </w:p>
    <w:p w14:paraId="79B46D2D" w14:textId="0E97E08C" w:rsidR="000B1EB0" w:rsidRPr="00EA3484" w:rsidRDefault="00ED3546" w:rsidP="006B0859">
      <w:pPr>
        <w:pStyle w:val="Akapitzlist"/>
        <w:numPr>
          <w:ilvl w:val="0"/>
          <w:numId w:val="17"/>
        </w:numPr>
        <w:spacing w:after="200" w:line="276" w:lineRule="auto"/>
        <w:ind w:left="426" w:hanging="426"/>
        <w:jc w:val="both"/>
        <w:rPr>
          <w:rFonts w:ascii="Arial" w:hAnsi="Arial" w:cs="Arial"/>
          <w:b/>
        </w:rPr>
      </w:pPr>
      <w:r w:rsidRPr="00EA3484">
        <w:rPr>
          <w:rFonts w:ascii="Arial" w:hAnsi="Arial" w:cs="Arial"/>
          <w:b/>
        </w:rPr>
        <w:t>Zakres zamówienia</w:t>
      </w:r>
    </w:p>
    <w:p w14:paraId="4B4143D0" w14:textId="7E3CA853" w:rsidR="00456B59" w:rsidRPr="000D0F6C" w:rsidRDefault="00FE2AD6" w:rsidP="00456B5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EA3484">
        <w:rPr>
          <w:rFonts w:ascii="Arial" w:hAnsi="Arial" w:cs="Arial"/>
          <w:b/>
          <w:bCs/>
        </w:rPr>
        <w:t xml:space="preserve">Zakres robót </w:t>
      </w:r>
    </w:p>
    <w:p w14:paraId="6AC73E55" w14:textId="77777777" w:rsidR="002939FA" w:rsidRPr="00EA3484" w:rsidRDefault="002939FA" w:rsidP="002939FA">
      <w:pPr>
        <w:pStyle w:val="NormalnyWeb"/>
        <w:numPr>
          <w:ilvl w:val="0"/>
          <w:numId w:val="25"/>
        </w:numPr>
        <w:shd w:val="clear" w:color="auto" w:fill="FFFFFF"/>
        <w:spacing w:before="0" w:after="0" w:line="240" w:lineRule="auto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pl-PL"/>
        </w:rPr>
      </w:pPr>
      <w:r w:rsidRPr="00EA348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pl-PL"/>
        </w:rPr>
        <w:t>ustawienie rusztowań wraz z ich późniejszym demontażem</w:t>
      </w:r>
    </w:p>
    <w:p w14:paraId="78AF31D8" w14:textId="77777777" w:rsidR="002939FA" w:rsidRPr="00EA3484" w:rsidRDefault="002939FA" w:rsidP="002939FA">
      <w:pPr>
        <w:pStyle w:val="NormalnyWeb"/>
        <w:numPr>
          <w:ilvl w:val="0"/>
          <w:numId w:val="25"/>
        </w:numPr>
        <w:shd w:val="clear" w:color="auto" w:fill="FFFFFF"/>
        <w:spacing w:before="0" w:after="0" w:line="240" w:lineRule="auto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pl-PL"/>
        </w:rPr>
      </w:pPr>
      <w:r w:rsidRPr="00EA3484">
        <w:rPr>
          <w:rFonts w:ascii="Arial" w:hAnsi="Arial" w:cs="Arial"/>
          <w:sz w:val="22"/>
          <w:szCs w:val="22"/>
        </w:rPr>
        <w:t>zabezpieczenie wszystkich elementów zewnętrznych: tj., okien, drzwi itp.</w:t>
      </w:r>
    </w:p>
    <w:p w14:paraId="56C9A3F7" w14:textId="260FB81A" w:rsidR="002939FA" w:rsidRPr="000D0F6C" w:rsidRDefault="002939FA" w:rsidP="000D0F6C">
      <w:pPr>
        <w:pStyle w:val="NormalnyWeb"/>
        <w:numPr>
          <w:ilvl w:val="0"/>
          <w:numId w:val="25"/>
        </w:numPr>
        <w:shd w:val="clear" w:color="auto" w:fill="FFFFFF"/>
        <w:spacing w:before="0" w:after="0" w:line="240" w:lineRule="auto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 w:rsidRPr="00EA348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demontaż </w:t>
      </w:r>
      <w:r w:rsidRPr="00EA348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pl-PL"/>
        </w:rPr>
        <w:t xml:space="preserve">częściowy </w:t>
      </w:r>
      <w:r w:rsidRPr="00EA348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instalacji odgromowej</w:t>
      </w:r>
      <w:r w:rsidRPr="00EA348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pl-PL"/>
        </w:rPr>
        <w:t xml:space="preserve"> na czas robót oraz</w:t>
      </w:r>
      <w:r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pl-PL"/>
        </w:rPr>
        <w:t xml:space="preserve"> </w:t>
      </w:r>
      <w:r w:rsidRPr="00EA348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pl-PL"/>
        </w:rPr>
        <w:t>elementów zamontowanych do elewacji</w:t>
      </w:r>
      <w:r w:rsidRPr="00EA348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 xml:space="preserve"> i</w:t>
      </w:r>
      <w:r w:rsidRPr="00EA348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pl-PL"/>
        </w:rPr>
        <w:t xml:space="preserve"> ich ponowny </w:t>
      </w:r>
      <w:r w:rsidRPr="00EA348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montaż</w:t>
      </w:r>
      <w:r w:rsidRPr="00EA348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pl-PL"/>
        </w:rPr>
        <w:t xml:space="preserve"> (również drabina oraz kraty okienne jeśli będą w kolizji )</w:t>
      </w:r>
      <w:r w:rsidRPr="00EA348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,</w:t>
      </w:r>
    </w:p>
    <w:p w14:paraId="68DC696C" w14:textId="24BCA9AC" w:rsidR="00456B59" w:rsidRPr="00456B59" w:rsidRDefault="00456B59" w:rsidP="00456B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Dach:</w:t>
      </w:r>
    </w:p>
    <w:p w14:paraId="0AEBBB2D" w14:textId="5526B873" w:rsidR="000C213C" w:rsidRPr="00EA3484" w:rsidRDefault="000C213C" w:rsidP="006B0859">
      <w:pPr>
        <w:pStyle w:val="NormalnyWeb"/>
        <w:numPr>
          <w:ilvl w:val="0"/>
          <w:numId w:val="25"/>
        </w:numPr>
        <w:shd w:val="clear" w:color="auto" w:fill="FFFFFF"/>
        <w:spacing w:before="0" w:after="0" w:line="240" w:lineRule="auto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 w:rsidRPr="00EA348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demontaż obróbek blacharskich</w:t>
      </w:r>
      <w:r w:rsidRPr="00EA348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pl-PL"/>
        </w:rPr>
        <w:t>: attyka</w:t>
      </w:r>
      <w:r w:rsidRPr="00EA348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  <w:t>,</w:t>
      </w:r>
      <w:r w:rsidRPr="00EA348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pl-PL"/>
        </w:rPr>
        <w:t xml:space="preserve"> pas podrynnowy, gzyms </w:t>
      </w:r>
      <w:r w:rsidR="000C6D25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pl-PL"/>
        </w:rPr>
        <w:t>–</w:t>
      </w:r>
      <w:r w:rsidRPr="00EA348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pl-PL"/>
        </w:rPr>
        <w:t xml:space="preserve"> </w:t>
      </w:r>
      <w:r w:rsidRPr="00EA3484">
        <w:rPr>
          <w:rFonts w:ascii="Arial" w:hAnsi="Arial" w:cs="Arial"/>
          <w:b/>
          <w:color w:val="000000" w:themeColor="text1"/>
          <w:sz w:val="22"/>
          <w:szCs w:val="22"/>
          <w:bdr w:val="none" w:sz="0" w:space="0" w:color="auto" w:frame="1"/>
          <w:lang w:val="pl-PL"/>
        </w:rPr>
        <w:t>kpl</w:t>
      </w:r>
      <w:r w:rsidR="000C6D25">
        <w:rPr>
          <w:rFonts w:ascii="Arial" w:hAnsi="Arial" w:cs="Arial"/>
          <w:b/>
          <w:color w:val="000000" w:themeColor="text1"/>
          <w:sz w:val="22"/>
          <w:szCs w:val="22"/>
          <w:bdr w:val="none" w:sz="0" w:space="0" w:color="auto" w:frame="1"/>
          <w:lang w:val="pl-PL"/>
        </w:rPr>
        <w:t>;</w:t>
      </w:r>
    </w:p>
    <w:p w14:paraId="10786818" w14:textId="77777777" w:rsidR="000C213C" w:rsidRPr="00EA3484" w:rsidRDefault="000C213C" w:rsidP="006B0859">
      <w:pPr>
        <w:pStyle w:val="NormalnyWeb"/>
        <w:numPr>
          <w:ilvl w:val="0"/>
          <w:numId w:val="25"/>
        </w:numPr>
        <w:shd w:val="clear" w:color="auto" w:fill="FFFFFF"/>
        <w:spacing w:before="0" w:after="0" w:line="240" w:lineRule="auto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</w:rPr>
      </w:pPr>
      <w:r w:rsidRPr="00EA348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pl-PL"/>
        </w:rPr>
        <w:t xml:space="preserve">demontaż systemu rynnowego - </w:t>
      </w:r>
      <w:r w:rsidRPr="00EA3484">
        <w:rPr>
          <w:rFonts w:ascii="Arial" w:hAnsi="Arial" w:cs="Arial"/>
          <w:b/>
          <w:color w:val="000000" w:themeColor="text1"/>
          <w:sz w:val="22"/>
          <w:szCs w:val="22"/>
          <w:bdr w:val="none" w:sz="0" w:space="0" w:color="auto" w:frame="1"/>
          <w:lang w:val="pl-PL"/>
        </w:rPr>
        <w:t>kpl</w:t>
      </w:r>
      <w:r w:rsidRPr="00EA348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pl-PL"/>
        </w:rPr>
        <w:t>,</w:t>
      </w:r>
    </w:p>
    <w:p w14:paraId="763E23C7" w14:textId="497EE4ED" w:rsidR="000C213C" w:rsidRPr="00EA3484" w:rsidRDefault="000C213C" w:rsidP="006B0859">
      <w:pPr>
        <w:pStyle w:val="NormalnyWeb"/>
        <w:numPr>
          <w:ilvl w:val="0"/>
          <w:numId w:val="25"/>
        </w:numPr>
        <w:shd w:val="clear" w:color="auto" w:fill="FFFFFF"/>
        <w:spacing w:before="0" w:after="0" w:line="240" w:lineRule="auto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EA3484">
        <w:rPr>
          <w:rFonts w:ascii="Arial" w:hAnsi="Arial" w:cs="Arial"/>
          <w:sz w:val="22"/>
          <w:szCs w:val="22"/>
          <w:bdr w:val="none" w:sz="0" w:space="0" w:color="auto" w:frame="1"/>
          <w:lang w:val="pl-PL"/>
        </w:rPr>
        <w:t>dostawa i montaż obróbek blacharskich: attyka, gzyms, pas podrynnow</w:t>
      </w:r>
      <w:r w:rsidRPr="00B83CF2">
        <w:rPr>
          <w:rFonts w:ascii="Arial" w:hAnsi="Arial" w:cs="Arial"/>
          <w:sz w:val="22"/>
          <w:szCs w:val="22"/>
          <w:bdr w:val="none" w:sz="0" w:space="0" w:color="auto" w:frame="1"/>
          <w:lang w:val="pl-PL"/>
        </w:rPr>
        <w:t xml:space="preserve">y - </w:t>
      </w:r>
      <w:r w:rsidRPr="00B83CF2">
        <w:rPr>
          <w:rFonts w:ascii="Arial" w:hAnsi="Arial" w:cs="Arial"/>
          <w:b/>
          <w:sz w:val="22"/>
          <w:szCs w:val="22"/>
          <w:bdr w:val="none" w:sz="0" w:space="0" w:color="auto" w:frame="1"/>
          <w:lang w:val="pl-PL"/>
        </w:rPr>
        <w:t xml:space="preserve">ok. </w:t>
      </w:r>
      <w:r w:rsidR="00B83CF2" w:rsidRPr="00B83CF2">
        <w:rPr>
          <w:rFonts w:ascii="Arial" w:hAnsi="Arial" w:cs="Arial"/>
          <w:b/>
          <w:sz w:val="22"/>
          <w:szCs w:val="22"/>
          <w:bdr w:val="none" w:sz="0" w:space="0" w:color="auto" w:frame="1"/>
          <w:lang w:val="pl-PL"/>
        </w:rPr>
        <w:t>15</w:t>
      </w:r>
      <w:r w:rsidRPr="00B83CF2">
        <w:rPr>
          <w:rFonts w:ascii="Arial" w:hAnsi="Arial" w:cs="Arial"/>
          <w:b/>
          <w:sz w:val="22"/>
          <w:szCs w:val="22"/>
          <w:bdr w:val="none" w:sz="0" w:space="0" w:color="auto" w:frame="1"/>
          <w:lang w:val="pl-PL"/>
        </w:rPr>
        <w:t>m</w:t>
      </w:r>
      <w:r w:rsidRPr="00B83CF2">
        <w:rPr>
          <w:rFonts w:ascii="Arial" w:hAnsi="Arial" w:cs="Arial"/>
          <w:b/>
          <w:sz w:val="22"/>
          <w:szCs w:val="22"/>
          <w:bdr w:val="none" w:sz="0" w:space="0" w:color="auto" w:frame="1"/>
          <w:vertAlign w:val="superscript"/>
          <w:lang w:val="pl-PL"/>
        </w:rPr>
        <w:t>2</w:t>
      </w:r>
      <w:r w:rsidR="000C6D25">
        <w:rPr>
          <w:rFonts w:ascii="Arial" w:hAnsi="Arial" w:cs="Arial"/>
          <w:b/>
          <w:sz w:val="22"/>
          <w:szCs w:val="22"/>
          <w:bdr w:val="none" w:sz="0" w:space="0" w:color="auto" w:frame="1"/>
          <w:vertAlign w:val="superscript"/>
          <w:lang w:val="pl-PL"/>
        </w:rPr>
        <w:t>;</w:t>
      </w:r>
    </w:p>
    <w:p w14:paraId="0D8B324A" w14:textId="24212713" w:rsidR="00811E3A" w:rsidRPr="00811E3A" w:rsidRDefault="000C213C" w:rsidP="00000D8A">
      <w:pPr>
        <w:pStyle w:val="NormalnyWeb"/>
        <w:numPr>
          <w:ilvl w:val="0"/>
          <w:numId w:val="25"/>
        </w:numPr>
        <w:shd w:val="clear" w:color="auto" w:fill="FFFFFF"/>
        <w:spacing w:before="0" w:after="0" w:line="240" w:lineRule="auto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811E3A">
        <w:rPr>
          <w:rFonts w:ascii="Arial" w:hAnsi="Arial" w:cs="Arial"/>
          <w:sz w:val="22"/>
          <w:szCs w:val="22"/>
          <w:bdr w:val="none" w:sz="0" w:space="0" w:color="auto" w:frame="1"/>
          <w:lang w:val="pl-PL"/>
        </w:rPr>
        <w:t>przyklejenie</w:t>
      </w:r>
      <w:r w:rsidR="00811E3A" w:rsidRPr="00811E3A">
        <w:rPr>
          <w:rFonts w:ascii="Arial" w:hAnsi="Arial" w:cs="Arial"/>
          <w:sz w:val="22"/>
          <w:szCs w:val="22"/>
          <w:bdr w:val="none" w:sz="0" w:space="0" w:color="auto" w:frame="1"/>
          <w:lang w:val="pl-PL"/>
        </w:rPr>
        <w:t xml:space="preserve"> pasa</w:t>
      </w:r>
      <w:r w:rsidRPr="00811E3A">
        <w:rPr>
          <w:rFonts w:ascii="Arial" w:hAnsi="Arial" w:cs="Arial"/>
          <w:sz w:val="22"/>
          <w:szCs w:val="22"/>
          <w:bdr w:val="none" w:sz="0" w:space="0" w:color="auto" w:frame="1"/>
          <w:lang w:val="pl-PL"/>
        </w:rPr>
        <w:t xml:space="preserve"> papy termozgrzewalnej wierzchniego krycia - </w:t>
      </w:r>
      <w:r w:rsidRPr="00811E3A">
        <w:rPr>
          <w:rFonts w:ascii="Arial" w:hAnsi="Arial" w:cs="Arial"/>
          <w:b/>
          <w:sz w:val="22"/>
          <w:szCs w:val="22"/>
          <w:bdr w:val="none" w:sz="0" w:space="0" w:color="auto" w:frame="1"/>
          <w:lang w:val="pl-PL"/>
        </w:rPr>
        <w:t xml:space="preserve">ok. </w:t>
      </w:r>
      <w:r w:rsidR="00811E3A" w:rsidRPr="00811E3A">
        <w:rPr>
          <w:rFonts w:ascii="Arial" w:hAnsi="Arial" w:cs="Arial"/>
          <w:b/>
          <w:sz w:val="22"/>
          <w:szCs w:val="22"/>
          <w:bdr w:val="none" w:sz="0" w:space="0" w:color="auto" w:frame="1"/>
          <w:lang w:val="pl-PL"/>
        </w:rPr>
        <w:t>50</w:t>
      </w:r>
      <w:r w:rsidR="00811E3A">
        <w:rPr>
          <w:rFonts w:ascii="Arial" w:hAnsi="Arial" w:cs="Arial"/>
          <w:b/>
          <w:sz w:val="22"/>
          <w:szCs w:val="22"/>
          <w:bdr w:val="none" w:sz="0" w:space="0" w:color="auto" w:frame="1"/>
          <w:lang w:val="pl-PL"/>
        </w:rPr>
        <w:t xml:space="preserve"> </w:t>
      </w:r>
      <w:r w:rsidRPr="00811E3A">
        <w:rPr>
          <w:rFonts w:ascii="Arial" w:hAnsi="Arial" w:cs="Arial"/>
          <w:b/>
          <w:sz w:val="22"/>
          <w:szCs w:val="22"/>
          <w:bdr w:val="none" w:sz="0" w:space="0" w:color="auto" w:frame="1"/>
          <w:lang w:val="pl-PL"/>
        </w:rPr>
        <w:t>mb</w:t>
      </w:r>
      <w:r w:rsidR="000C6D25">
        <w:rPr>
          <w:rFonts w:ascii="Arial" w:hAnsi="Arial" w:cs="Arial"/>
          <w:b/>
          <w:sz w:val="22"/>
          <w:szCs w:val="22"/>
          <w:bdr w:val="none" w:sz="0" w:space="0" w:color="auto" w:frame="1"/>
          <w:lang w:val="pl-PL"/>
        </w:rPr>
        <w:t>;</w:t>
      </w:r>
    </w:p>
    <w:p w14:paraId="25FF5B8B" w14:textId="26E4C89D" w:rsidR="000C213C" w:rsidRPr="00B83CF2" w:rsidRDefault="000C213C" w:rsidP="00E82113">
      <w:pPr>
        <w:pStyle w:val="NormalnyWeb"/>
        <w:numPr>
          <w:ilvl w:val="0"/>
          <w:numId w:val="25"/>
        </w:numPr>
        <w:shd w:val="clear" w:color="auto" w:fill="FFFFFF"/>
        <w:spacing w:before="0" w:after="0" w:line="240" w:lineRule="auto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B83CF2">
        <w:rPr>
          <w:rFonts w:ascii="Arial" w:hAnsi="Arial" w:cs="Arial"/>
          <w:sz w:val="22"/>
          <w:szCs w:val="22"/>
          <w:bdr w:val="none" w:sz="0" w:space="0" w:color="auto" w:frame="1"/>
          <w:lang w:val="pl-PL"/>
        </w:rPr>
        <w:t>dostawa i montaż rynien z blachy tytan-cynk</w:t>
      </w:r>
      <w:r w:rsidRPr="00B83CF2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Pr="00B83CF2">
        <w:rPr>
          <w:rFonts w:ascii="Cambria Math" w:hAnsi="Cambria Math" w:cs="Cambria Math"/>
          <w:sz w:val="22"/>
          <w:szCs w:val="22"/>
          <w:bdr w:val="none" w:sz="0" w:space="0" w:color="auto" w:frame="1"/>
        </w:rPr>
        <w:t>∅</w:t>
      </w:r>
      <w:r w:rsidRPr="00B83CF2">
        <w:rPr>
          <w:rFonts w:ascii="Arial" w:hAnsi="Arial" w:cs="Arial"/>
          <w:sz w:val="22"/>
          <w:szCs w:val="22"/>
          <w:bdr w:val="none" w:sz="0" w:space="0" w:color="auto" w:frame="1"/>
          <w:lang w:val="pl-PL"/>
        </w:rPr>
        <w:t xml:space="preserve">150 </w:t>
      </w:r>
      <w:r w:rsidR="00B83CF2" w:rsidRPr="00B83CF2">
        <w:rPr>
          <w:rFonts w:ascii="Arial" w:hAnsi="Arial" w:cs="Arial"/>
          <w:sz w:val="22"/>
          <w:szCs w:val="22"/>
          <w:bdr w:val="none" w:sz="0" w:space="0" w:color="auto" w:frame="1"/>
          <w:lang w:val="pl-PL"/>
        </w:rPr>
        <w:t>–</w:t>
      </w:r>
      <w:r w:rsidRPr="00B83CF2">
        <w:rPr>
          <w:rFonts w:ascii="Arial" w:hAnsi="Arial" w:cs="Arial"/>
          <w:sz w:val="22"/>
          <w:szCs w:val="22"/>
          <w:bdr w:val="none" w:sz="0" w:space="0" w:color="auto" w:frame="1"/>
          <w:lang w:val="pl-PL"/>
        </w:rPr>
        <w:t xml:space="preserve"> </w:t>
      </w:r>
      <w:r w:rsidR="00B83CF2" w:rsidRPr="00B83CF2">
        <w:rPr>
          <w:rFonts w:ascii="Arial" w:hAnsi="Arial" w:cs="Arial"/>
          <w:b/>
          <w:sz w:val="22"/>
          <w:szCs w:val="22"/>
          <w:bdr w:val="none" w:sz="0" w:space="0" w:color="auto" w:frame="1"/>
          <w:lang w:val="pl-PL"/>
        </w:rPr>
        <w:t>o</w:t>
      </w:r>
      <w:r w:rsidRPr="00B83CF2">
        <w:rPr>
          <w:rFonts w:ascii="Arial" w:hAnsi="Arial" w:cs="Arial"/>
          <w:b/>
          <w:sz w:val="22"/>
          <w:szCs w:val="22"/>
          <w:bdr w:val="none" w:sz="0" w:space="0" w:color="auto" w:frame="1"/>
          <w:lang w:val="pl-PL"/>
        </w:rPr>
        <w:t xml:space="preserve">k. </w:t>
      </w:r>
      <w:r w:rsidR="00B83CF2" w:rsidRPr="00B83CF2">
        <w:rPr>
          <w:rFonts w:ascii="Arial" w:hAnsi="Arial" w:cs="Arial"/>
          <w:b/>
          <w:sz w:val="22"/>
          <w:szCs w:val="22"/>
          <w:bdr w:val="none" w:sz="0" w:space="0" w:color="auto" w:frame="1"/>
          <w:lang w:val="pl-PL"/>
        </w:rPr>
        <w:t xml:space="preserve">30 </w:t>
      </w:r>
      <w:r w:rsidRPr="00B83CF2">
        <w:rPr>
          <w:rFonts w:ascii="Arial" w:hAnsi="Arial" w:cs="Arial"/>
          <w:b/>
          <w:sz w:val="22"/>
          <w:szCs w:val="22"/>
          <w:bdr w:val="none" w:sz="0" w:space="0" w:color="auto" w:frame="1"/>
          <w:lang w:val="pl-PL"/>
        </w:rPr>
        <w:t>mb</w:t>
      </w:r>
      <w:r w:rsidR="000C6D25">
        <w:rPr>
          <w:rFonts w:ascii="Arial" w:hAnsi="Arial" w:cs="Arial"/>
          <w:b/>
          <w:sz w:val="22"/>
          <w:szCs w:val="22"/>
          <w:bdr w:val="none" w:sz="0" w:space="0" w:color="auto" w:frame="1"/>
          <w:lang w:val="pl-PL"/>
        </w:rPr>
        <w:t>;</w:t>
      </w:r>
    </w:p>
    <w:p w14:paraId="50679A7E" w14:textId="31F0F82B" w:rsidR="000C213C" w:rsidRPr="00EA3484" w:rsidRDefault="000C213C" w:rsidP="006B0859">
      <w:pPr>
        <w:pStyle w:val="NormalnyWeb"/>
        <w:numPr>
          <w:ilvl w:val="0"/>
          <w:numId w:val="25"/>
        </w:numPr>
        <w:shd w:val="clear" w:color="auto" w:fill="FFFFFF"/>
        <w:spacing w:before="0" w:after="0" w:line="240" w:lineRule="auto"/>
        <w:rPr>
          <w:rFonts w:ascii="Arial" w:hAnsi="Arial" w:cs="Arial"/>
          <w:sz w:val="22"/>
          <w:szCs w:val="22"/>
          <w:bdr w:val="none" w:sz="0" w:space="0" w:color="auto" w:frame="1"/>
        </w:rPr>
      </w:pPr>
      <w:r w:rsidRPr="00EA3484">
        <w:rPr>
          <w:rFonts w:ascii="Arial" w:hAnsi="Arial" w:cs="Arial"/>
          <w:sz w:val="22"/>
          <w:szCs w:val="22"/>
          <w:bdr w:val="none" w:sz="0" w:space="0" w:color="auto" w:frame="1"/>
          <w:lang w:val="pl-PL"/>
        </w:rPr>
        <w:t xml:space="preserve">dostawa i montaż rur spustowych z blachy tytan-cynk </w:t>
      </w:r>
      <w:r w:rsidRPr="00EA3484">
        <w:rPr>
          <w:rFonts w:ascii="Cambria Math" w:hAnsi="Cambria Math" w:cs="Cambria Math"/>
          <w:sz w:val="22"/>
          <w:szCs w:val="22"/>
          <w:bdr w:val="none" w:sz="0" w:space="0" w:color="auto" w:frame="1"/>
        </w:rPr>
        <w:t>∅</w:t>
      </w:r>
      <w:r w:rsidRPr="00EA3484">
        <w:rPr>
          <w:rFonts w:ascii="Arial" w:hAnsi="Arial" w:cs="Arial"/>
          <w:sz w:val="22"/>
          <w:szCs w:val="22"/>
          <w:bdr w:val="none" w:sz="0" w:space="0" w:color="auto" w:frame="1"/>
          <w:lang w:val="pl-PL"/>
        </w:rPr>
        <w:t xml:space="preserve">100 </w:t>
      </w:r>
      <w:r w:rsidRPr="00EA3484">
        <w:rPr>
          <w:rFonts w:ascii="Arial" w:hAnsi="Arial" w:cs="Arial"/>
          <w:sz w:val="22"/>
          <w:szCs w:val="22"/>
          <w:bdr w:val="none" w:sz="0" w:space="0" w:color="auto" w:frame="1"/>
        </w:rPr>
        <w:t xml:space="preserve"> </w:t>
      </w:r>
      <w:r w:rsidRPr="00EA3484">
        <w:rPr>
          <w:rFonts w:ascii="Arial" w:hAnsi="Arial" w:cs="Arial"/>
          <w:sz w:val="22"/>
          <w:szCs w:val="22"/>
          <w:bdr w:val="none" w:sz="0" w:space="0" w:color="auto" w:frame="1"/>
          <w:lang w:val="pl-PL"/>
        </w:rPr>
        <w:t xml:space="preserve">- </w:t>
      </w:r>
      <w:r w:rsidRPr="00B83CF2">
        <w:rPr>
          <w:rFonts w:ascii="Arial" w:hAnsi="Arial" w:cs="Arial"/>
          <w:b/>
          <w:sz w:val="22"/>
          <w:szCs w:val="22"/>
          <w:bdr w:val="none" w:sz="0" w:space="0" w:color="auto" w:frame="1"/>
          <w:lang w:val="pl-PL"/>
        </w:rPr>
        <w:t xml:space="preserve">ok. </w:t>
      </w:r>
      <w:r w:rsidR="00B83CF2" w:rsidRPr="00B83CF2">
        <w:rPr>
          <w:rFonts w:ascii="Arial" w:hAnsi="Arial" w:cs="Arial"/>
          <w:b/>
          <w:sz w:val="22"/>
          <w:szCs w:val="22"/>
          <w:bdr w:val="none" w:sz="0" w:space="0" w:color="auto" w:frame="1"/>
          <w:lang w:val="pl-PL"/>
        </w:rPr>
        <w:t xml:space="preserve">13 </w:t>
      </w:r>
      <w:r w:rsidRPr="00B83CF2">
        <w:rPr>
          <w:rFonts w:ascii="Arial" w:hAnsi="Arial" w:cs="Arial"/>
          <w:b/>
          <w:sz w:val="22"/>
          <w:szCs w:val="22"/>
          <w:bdr w:val="none" w:sz="0" w:space="0" w:color="auto" w:frame="1"/>
          <w:lang w:val="pl-PL"/>
        </w:rPr>
        <w:t>mb</w:t>
      </w:r>
      <w:r w:rsidR="000C6D25">
        <w:rPr>
          <w:rFonts w:ascii="Arial" w:hAnsi="Arial" w:cs="Arial"/>
          <w:b/>
          <w:sz w:val="22"/>
          <w:szCs w:val="22"/>
          <w:bdr w:val="none" w:sz="0" w:space="0" w:color="auto" w:frame="1"/>
          <w:lang w:val="pl-PL"/>
        </w:rPr>
        <w:t>;</w:t>
      </w:r>
    </w:p>
    <w:p w14:paraId="5C0A2E35" w14:textId="436778C4" w:rsidR="002939FA" w:rsidRPr="00B851EE" w:rsidRDefault="000C213C" w:rsidP="00B851EE">
      <w:pPr>
        <w:pStyle w:val="NormalnyWeb"/>
        <w:numPr>
          <w:ilvl w:val="0"/>
          <w:numId w:val="25"/>
        </w:numPr>
        <w:shd w:val="clear" w:color="auto" w:fill="FFFFFF"/>
        <w:spacing w:before="0" w:after="0" w:line="240" w:lineRule="auto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pl-PL"/>
        </w:rPr>
      </w:pPr>
      <w:r w:rsidRPr="00EA348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pl-PL"/>
        </w:rPr>
        <w:t>oczyszczenie elewacji myjką ciśnieniowa z nawarstwień organicznych poprzez użycie wody i detergentów;</w:t>
      </w:r>
    </w:p>
    <w:p w14:paraId="178E360D" w14:textId="17D0D297" w:rsidR="00456B59" w:rsidRPr="00456B59" w:rsidRDefault="00456B59" w:rsidP="00456B59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Elewacja</w:t>
      </w:r>
      <w:r w:rsidRPr="00456B59">
        <w:rPr>
          <w:rFonts w:ascii="Arial" w:hAnsi="Arial" w:cs="Arial"/>
          <w:b/>
          <w:bCs/>
        </w:rPr>
        <w:t>:</w:t>
      </w:r>
    </w:p>
    <w:p w14:paraId="31545C3D" w14:textId="261B5050" w:rsidR="000C213C" w:rsidRPr="00EA3484" w:rsidRDefault="000C213C" w:rsidP="006B0859">
      <w:pPr>
        <w:pStyle w:val="NormalnyWeb"/>
        <w:numPr>
          <w:ilvl w:val="0"/>
          <w:numId w:val="25"/>
        </w:numPr>
        <w:shd w:val="clear" w:color="auto" w:fill="FFFFFF"/>
        <w:spacing w:before="0" w:after="0" w:line="240" w:lineRule="auto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pl-PL"/>
        </w:rPr>
      </w:pPr>
      <w:r w:rsidRPr="00EA348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pl-PL"/>
        </w:rPr>
        <w:t>usunięcie odspojonych i luźno związanych tynków wraz ze złuszczającą się farbą</w:t>
      </w:r>
      <w:r w:rsidR="00C40482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pl-PL"/>
        </w:rPr>
        <w:t>;</w:t>
      </w:r>
      <w:r w:rsidR="00BA051C" w:rsidRPr="00EA348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pl-PL"/>
        </w:rPr>
        <w:t xml:space="preserve"> </w:t>
      </w:r>
    </w:p>
    <w:p w14:paraId="0C636FFF" w14:textId="4F951BAD" w:rsidR="000C213C" w:rsidRPr="00EA3484" w:rsidRDefault="000C213C" w:rsidP="006B0859">
      <w:pPr>
        <w:pStyle w:val="NormalnyWeb"/>
        <w:numPr>
          <w:ilvl w:val="0"/>
          <w:numId w:val="25"/>
        </w:numPr>
        <w:shd w:val="clear" w:color="auto" w:fill="FFFFFF"/>
        <w:spacing w:before="0" w:after="0" w:line="240" w:lineRule="auto"/>
        <w:rPr>
          <w:rFonts w:ascii="Arial" w:hAnsi="Arial" w:cs="Arial"/>
          <w:sz w:val="22"/>
          <w:szCs w:val="22"/>
          <w:bdr w:val="none" w:sz="0" w:space="0" w:color="auto" w:frame="1"/>
          <w:lang w:val="pl-PL"/>
        </w:rPr>
      </w:pPr>
      <w:r w:rsidRPr="00EA3484">
        <w:rPr>
          <w:rFonts w:ascii="Arial" w:hAnsi="Arial" w:cs="Arial"/>
          <w:sz w:val="22"/>
          <w:szCs w:val="22"/>
          <w:bdr w:val="none" w:sz="0" w:space="0" w:color="auto" w:frame="1"/>
          <w:lang w:val="pl-PL"/>
        </w:rPr>
        <w:t xml:space="preserve">naprawa ścian </w:t>
      </w:r>
      <w:r w:rsidRPr="00EA3484">
        <w:rPr>
          <w:rFonts w:ascii="Arial" w:hAnsi="Arial" w:cs="Arial"/>
          <w:sz w:val="22"/>
          <w:szCs w:val="22"/>
          <w:lang w:val="pl-PL" w:eastAsia="pl-PL"/>
        </w:rPr>
        <w:t xml:space="preserve">siatką zbrojeniową i wyprawą tynkarską </w:t>
      </w:r>
      <w:r w:rsidR="006D650A" w:rsidRPr="00EA3484">
        <w:rPr>
          <w:rFonts w:ascii="Arial" w:hAnsi="Arial" w:cs="Arial"/>
          <w:sz w:val="22"/>
          <w:szCs w:val="22"/>
          <w:lang w:val="pl-PL" w:eastAsia="pl-PL"/>
        </w:rPr>
        <w:t>barwiona w masie</w:t>
      </w:r>
      <w:r w:rsidRPr="00EA3484">
        <w:rPr>
          <w:rFonts w:ascii="Arial" w:hAnsi="Arial" w:cs="Arial"/>
          <w:sz w:val="22"/>
          <w:szCs w:val="22"/>
          <w:bdr w:val="none" w:sz="0" w:space="0" w:color="auto" w:frame="1"/>
          <w:lang w:val="pl-PL"/>
        </w:rPr>
        <w:t xml:space="preserve">- </w:t>
      </w:r>
      <w:r w:rsidRPr="000C6D25">
        <w:rPr>
          <w:rFonts w:ascii="Arial" w:hAnsi="Arial" w:cs="Arial"/>
          <w:b/>
          <w:sz w:val="22"/>
          <w:szCs w:val="22"/>
          <w:bdr w:val="none" w:sz="0" w:space="0" w:color="auto" w:frame="1"/>
          <w:lang w:val="pl-PL"/>
        </w:rPr>
        <w:t xml:space="preserve">ok. </w:t>
      </w:r>
      <w:r w:rsidR="004F178C" w:rsidRPr="000C6D25">
        <w:rPr>
          <w:rFonts w:ascii="Arial" w:hAnsi="Arial" w:cs="Arial"/>
          <w:b/>
          <w:sz w:val="22"/>
          <w:szCs w:val="22"/>
          <w:bdr w:val="none" w:sz="0" w:space="0" w:color="auto" w:frame="1"/>
          <w:lang w:val="pl-PL"/>
        </w:rPr>
        <w:t>350</w:t>
      </w:r>
      <w:r w:rsidRPr="000C6D25">
        <w:rPr>
          <w:rFonts w:ascii="Arial" w:hAnsi="Arial" w:cs="Arial"/>
          <w:b/>
          <w:sz w:val="22"/>
          <w:szCs w:val="22"/>
          <w:bdr w:val="none" w:sz="0" w:space="0" w:color="auto" w:frame="1"/>
          <w:lang w:val="pl-PL"/>
        </w:rPr>
        <w:t>m</w:t>
      </w:r>
      <w:r w:rsidRPr="000C6D25">
        <w:rPr>
          <w:rFonts w:ascii="Arial" w:hAnsi="Arial" w:cs="Arial"/>
          <w:b/>
          <w:sz w:val="22"/>
          <w:szCs w:val="22"/>
          <w:bdr w:val="none" w:sz="0" w:space="0" w:color="auto" w:frame="1"/>
          <w:vertAlign w:val="superscript"/>
          <w:lang w:val="pl-PL"/>
        </w:rPr>
        <w:t>2</w:t>
      </w:r>
      <w:r w:rsidR="00D06554">
        <w:rPr>
          <w:rFonts w:ascii="Arial" w:hAnsi="Arial" w:cs="Arial"/>
          <w:b/>
          <w:sz w:val="22"/>
          <w:szCs w:val="22"/>
          <w:bdr w:val="none" w:sz="0" w:space="0" w:color="auto" w:frame="1"/>
          <w:vertAlign w:val="superscript"/>
          <w:lang w:val="pl-PL"/>
        </w:rPr>
        <w:t xml:space="preserve"> </w:t>
      </w:r>
      <w:r w:rsidR="00D06554">
        <w:rPr>
          <w:rFonts w:ascii="Arial" w:hAnsi="Arial" w:cs="Arial"/>
          <w:sz w:val="22"/>
          <w:szCs w:val="22"/>
          <w:bdr w:val="none" w:sz="0" w:space="0" w:color="auto" w:frame="1"/>
          <w:lang w:val="pl-PL"/>
        </w:rPr>
        <w:t xml:space="preserve">(dopuszcza się lokalną zmianę technologii </w:t>
      </w:r>
      <w:r w:rsidR="00D06554" w:rsidRPr="00D06554">
        <w:rPr>
          <w:rFonts w:ascii="Arial" w:hAnsi="Arial" w:cs="Arial"/>
          <w:sz w:val="22"/>
          <w:szCs w:val="22"/>
          <w:bdr w:val="none" w:sz="0" w:space="0" w:color="auto" w:frame="1"/>
          <w:lang w:val="pl-PL"/>
        </w:rPr>
        <w:t>w przypadku wystąpienia spękań</w:t>
      </w:r>
      <w:r w:rsidR="00D06554">
        <w:rPr>
          <w:rFonts w:ascii="Arial" w:hAnsi="Arial" w:cs="Arial"/>
          <w:sz w:val="22"/>
          <w:szCs w:val="22"/>
          <w:bdr w:val="none" w:sz="0" w:space="0" w:color="auto" w:frame="1"/>
          <w:lang w:val="pl-PL"/>
        </w:rPr>
        <w:t xml:space="preserve"> murów)</w:t>
      </w:r>
    </w:p>
    <w:p w14:paraId="0125DE22" w14:textId="39DA6201" w:rsidR="000C213C" w:rsidRPr="00EA3484" w:rsidRDefault="000C213C" w:rsidP="006B0859">
      <w:pPr>
        <w:pStyle w:val="NormalnyWeb"/>
        <w:numPr>
          <w:ilvl w:val="0"/>
          <w:numId w:val="25"/>
        </w:numPr>
        <w:shd w:val="clear" w:color="auto" w:fill="FFFFFF"/>
        <w:spacing w:before="0" w:after="0" w:line="240" w:lineRule="auto"/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pl-PL"/>
        </w:rPr>
      </w:pPr>
      <w:r w:rsidRPr="00EA348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pl-PL"/>
        </w:rPr>
        <w:t>uzupełnienie ubytków oraz uszkodzeń gzymsów</w:t>
      </w:r>
      <w:r w:rsidR="00D06554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pl-PL"/>
        </w:rPr>
        <w:t xml:space="preserve"> i attyk</w:t>
      </w:r>
      <w:r w:rsidR="00C40482">
        <w:rPr>
          <w:rFonts w:ascii="Arial" w:hAnsi="Arial" w:cs="Arial"/>
          <w:color w:val="000000" w:themeColor="text1"/>
          <w:sz w:val="22"/>
          <w:szCs w:val="22"/>
          <w:bdr w:val="none" w:sz="0" w:space="0" w:color="auto" w:frame="1"/>
          <w:lang w:val="pl-PL"/>
        </w:rPr>
        <w:t>;</w:t>
      </w:r>
    </w:p>
    <w:p w14:paraId="362E5662" w14:textId="22CC2F2F" w:rsidR="00F52A4C" w:rsidRPr="00EA3484" w:rsidRDefault="006D650A" w:rsidP="006B0859">
      <w:pPr>
        <w:pStyle w:val="NormalnyWeb"/>
        <w:numPr>
          <w:ilvl w:val="0"/>
          <w:numId w:val="25"/>
        </w:numPr>
        <w:shd w:val="clear" w:color="auto" w:fill="FFFFFF"/>
        <w:spacing w:before="0" w:after="0" w:line="240" w:lineRule="auto"/>
        <w:rPr>
          <w:rFonts w:ascii="Arial" w:hAnsi="Arial" w:cs="Arial"/>
          <w:sz w:val="22"/>
          <w:szCs w:val="22"/>
          <w:lang w:val="pl-PL" w:eastAsia="pl-PL"/>
        </w:rPr>
      </w:pPr>
      <w:r w:rsidRPr="00EA3484">
        <w:rPr>
          <w:rFonts w:ascii="Arial" w:hAnsi="Arial" w:cs="Arial"/>
          <w:sz w:val="22"/>
          <w:szCs w:val="22"/>
          <w:bdr w:val="none" w:sz="0" w:space="0" w:color="auto" w:frame="1"/>
          <w:lang w:val="pl-PL"/>
        </w:rPr>
        <w:t>a</w:t>
      </w:r>
      <w:r w:rsidR="000C213C" w:rsidRPr="00EA3484">
        <w:rPr>
          <w:rFonts w:ascii="Arial" w:hAnsi="Arial" w:cs="Arial"/>
          <w:sz w:val="22"/>
          <w:szCs w:val="22"/>
          <w:bdr w:val="none" w:sz="0" w:space="0" w:color="auto" w:frame="1"/>
          <w:lang w:val="pl-PL"/>
        </w:rPr>
        <w:t>kceptuje</w:t>
      </w:r>
      <w:r w:rsidRPr="00EA3484">
        <w:rPr>
          <w:rFonts w:ascii="Arial" w:hAnsi="Arial" w:cs="Arial"/>
          <w:sz w:val="22"/>
          <w:szCs w:val="22"/>
          <w:bdr w:val="none" w:sz="0" w:space="0" w:color="auto" w:frame="1"/>
          <w:lang w:val="pl-PL"/>
        </w:rPr>
        <w:t xml:space="preserve"> </w:t>
      </w:r>
      <w:r w:rsidR="000C213C" w:rsidRPr="00EA3484">
        <w:rPr>
          <w:rFonts w:ascii="Arial" w:hAnsi="Arial" w:cs="Arial"/>
          <w:sz w:val="22"/>
          <w:szCs w:val="22"/>
          <w:bdr w:val="none" w:sz="0" w:space="0" w:color="auto" w:frame="1"/>
          <w:lang w:val="pl-PL"/>
        </w:rPr>
        <w:t xml:space="preserve">się dwukrotne malowanie elewacji farbą silikonową, antyglonową po wcześniejszym zagruntowaniu środkiem gruntującym o właściwościach wzmacniających </w:t>
      </w:r>
      <w:r w:rsidR="000C213C" w:rsidRPr="00EA3484">
        <w:rPr>
          <w:rFonts w:ascii="Arial" w:hAnsi="Arial" w:cs="Arial"/>
          <w:sz w:val="22"/>
          <w:szCs w:val="22"/>
          <w:lang w:val="pl-PL" w:eastAsia="pl-PL"/>
        </w:rPr>
        <w:t>i hydrofobizujących. (Preparat gruntujący musi być dopuszczony do stosowania przez producenta wybranej farby elewacyjnej</w:t>
      </w:r>
      <w:r w:rsidR="00C40482">
        <w:rPr>
          <w:rFonts w:ascii="Arial" w:hAnsi="Arial" w:cs="Arial"/>
          <w:sz w:val="22"/>
          <w:szCs w:val="22"/>
          <w:lang w:val="pl-PL" w:eastAsia="pl-PL"/>
        </w:rPr>
        <w:t>, d</w:t>
      </w:r>
      <w:r w:rsidR="000C213C" w:rsidRPr="00EA3484">
        <w:rPr>
          <w:rFonts w:ascii="Arial" w:hAnsi="Arial" w:cs="Arial"/>
          <w:sz w:val="22"/>
          <w:szCs w:val="22"/>
          <w:lang w:val="pl-PL" w:eastAsia="pl-PL"/>
        </w:rPr>
        <w:t>edykowany dla wybranej farby)</w:t>
      </w:r>
      <w:r w:rsidR="00C40482">
        <w:rPr>
          <w:rFonts w:ascii="Arial" w:hAnsi="Arial" w:cs="Arial"/>
          <w:sz w:val="22"/>
          <w:szCs w:val="22"/>
          <w:lang w:val="pl-PL" w:eastAsia="pl-PL"/>
        </w:rPr>
        <w:t>;</w:t>
      </w:r>
    </w:p>
    <w:p w14:paraId="3F0142B5" w14:textId="6AC1CBDB" w:rsidR="00F52A4C" w:rsidRDefault="00062E61" w:rsidP="006B0859">
      <w:pPr>
        <w:pStyle w:val="NormalnyWeb"/>
        <w:numPr>
          <w:ilvl w:val="0"/>
          <w:numId w:val="25"/>
        </w:numPr>
        <w:shd w:val="clear" w:color="auto" w:fill="FFFFFF"/>
        <w:spacing w:before="0" w:after="0" w:line="240" w:lineRule="auto"/>
        <w:rPr>
          <w:rFonts w:ascii="Arial" w:hAnsi="Arial" w:cs="Arial"/>
          <w:sz w:val="22"/>
          <w:szCs w:val="22"/>
          <w:lang w:val="pl-PL" w:eastAsia="pl-PL"/>
        </w:rPr>
      </w:pPr>
      <w:r w:rsidRPr="00EA3484">
        <w:rPr>
          <w:rFonts w:ascii="Arial" w:hAnsi="Arial" w:cs="Arial"/>
          <w:sz w:val="22"/>
          <w:szCs w:val="22"/>
          <w:lang w:val="pl-PL" w:eastAsia="pl-PL"/>
        </w:rPr>
        <w:t>wymianę kratek wentylacyjnych na elewacji</w:t>
      </w:r>
      <w:r w:rsidR="00C40482">
        <w:rPr>
          <w:rFonts w:ascii="Arial" w:hAnsi="Arial" w:cs="Arial"/>
          <w:sz w:val="22"/>
          <w:szCs w:val="22"/>
          <w:lang w:val="pl-PL" w:eastAsia="pl-PL"/>
        </w:rPr>
        <w:t>;</w:t>
      </w:r>
    </w:p>
    <w:p w14:paraId="27B68586" w14:textId="0E774D74" w:rsidR="00BC30C6" w:rsidRPr="00EA3484" w:rsidRDefault="00BC30C6" w:rsidP="006B0859">
      <w:pPr>
        <w:pStyle w:val="NormalnyWeb"/>
        <w:numPr>
          <w:ilvl w:val="0"/>
          <w:numId w:val="25"/>
        </w:numPr>
        <w:shd w:val="clear" w:color="auto" w:fill="FFFFFF"/>
        <w:spacing w:before="0" w:after="0" w:line="240" w:lineRule="auto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 xml:space="preserve">całkowita wymiana </w:t>
      </w:r>
      <w:r w:rsidR="004F178C">
        <w:rPr>
          <w:rFonts w:ascii="Arial" w:hAnsi="Arial" w:cs="Arial"/>
          <w:sz w:val="22"/>
          <w:szCs w:val="22"/>
          <w:lang w:val="pl-PL" w:eastAsia="pl-PL"/>
        </w:rPr>
        <w:t xml:space="preserve">cokołu z </w:t>
      </w:r>
      <w:r>
        <w:rPr>
          <w:rFonts w:ascii="Arial" w:hAnsi="Arial" w:cs="Arial"/>
          <w:sz w:val="22"/>
          <w:szCs w:val="22"/>
          <w:lang w:val="pl-PL" w:eastAsia="pl-PL"/>
        </w:rPr>
        <w:t xml:space="preserve">płytek klinkierowych </w:t>
      </w:r>
      <w:r w:rsidR="004F178C">
        <w:rPr>
          <w:rFonts w:ascii="Arial" w:hAnsi="Arial" w:cs="Arial"/>
          <w:sz w:val="22"/>
          <w:szCs w:val="22"/>
          <w:lang w:val="pl-PL" w:eastAsia="pl-PL"/>
        </w:rPr>
        <w:t xml:space="preserve">wraz z wcześniejszym przygotowaniem podłoża </w:t>
      </w:r>
      <w:r w:rsidR="004F178C" w:rsidRPr="004F178C">
        <w:rPr>
          <w:rFonts w:ascii="Arial" w:hAnsi="Arial" w:cs="Arial"/>
          <w:b/>
          <w:sz w:val="22"/>
          <w:szCs w:val="22"/>
          <w:lang w:val="pl-PL" w:eastAsia="pl-PL"/>
        </w:rPr>
        <w:t>ok</w:t>
      </w:r>
      <w:r w:rsidR="004F178C">
        <w:rPr>
          <w:rFonts w:ascii="Arial" w:hAnsi="Arial" w:cs="Arial"/>
          <w:b/>
          <w:sz w:val="22"/>
          <w:szCs w:val="22"/>
          <w:lang w:val="pl-PL" w:eastAsia="pl-PL"/>
        </w:rPr>
        <w:t>.</w:t>
      </w:r>
      <w:r w:rsidR="004F178C" w:rsidRPr="004F178C">
        <w:rPr>
          <w:rFonts w:ascii="Arial" w:hAnsi="Arial" w:cs="Arial"/>
          <w:b/>
          <w:sz w:val="22"/>
          <w:szCs w:val="22"/>
          <w:lang w:val="pl-PL" w:eastAsia="pl-PL"/>
        </w:rPr>
        <w:t xml:space="preserve"> 16</w:t>
      </w:r>
      <w:r w:rsidR="004F178C">
        <w:rPr>
          <w:rFonts w:ascii="Arial" w:hAnsi="Arial" w:cs="Arial"/>
          <w:b/>
          <w:sz w:val="22"/>
          <w:szCs w:val="22"/>
          <w:lang w:val="pl-PL" w:eastAsia="pl-PL"/>
        </w:rPr>
        <w:t xml:space="preserve"> </w:t>
      </w:r>
      <w:r w:rsidR="004F178C" w:rsidRPr="004F178C">
        <w:rPr>
          <w:rFonts w:ascii="Arial" w:hAnsi="Arial" w:cs="Arial"/>
          <w:b/>
          <w:sz w:val="22"/>
          <w:szCs w:val="22"/>
          <w:lang w:val="pl-PL" w:eastAsia="pl-PL"/>
        </w:rPr>
        <w:t>m</w:t>
      </w:r>
      <w:r w:rsidR="004F178C" w:rsidRPr="004F178C">
        <w:rPr>
          <w:rFonts w:ascii="Arial" w:hAnsi="Arial" w:cs="Arial"/>
          <w:b/>
          <w:sz w:val="22"/>
          <w:szCs w:val="22"/>
          <w:vertAlign w:val="superscript"/>
          <w:lang w:val="pl-PL" w:eastAsia="pl-PL"/>
        </w:rPr>
        <w:t>2</w:t>
      </w:r>
      <w:r w:rsidR="004F178C" w:rsidRPr="004F178C">
        <w:rPr>
          <w:rFonts w:ascii="Arial" w:hAnsi="Arial" w:cs="Arial"/>
          <w:b/>
          <w:sz w:val="22"/>
          <w:szCs w:val="22"/>
          <w:lang w:val="pl-PL" w:eastAsia="pl-PL"/>
        </w:rPr>
        <w:t>;</w:t>
      </w:r>
    </w:p>
    <w:p w14:paraId="456C4D94" w14:textId="076FED9A" w:rsidR="00062E61" w:rsidRPr="00D86161" w:rsidRDefault="00062E61" w:rsidP="006B0859">
      <w:pPr>
        <w:pStyle w:val="NormalnyWeb"/>
        <w:numPr>
          <w:ilvl w:val="0"/>
          <w:numId w:val="25"/>
        </w:numPr>
        <w:shd w:val="clear" w:color="auto" w:fill="FFFFFF"/>
        <w:spacing w:before="0" w:after="0" w:line="240" w:lineRule="auto"/>
        <w:rPr>
          <w:rFonts w:ascii="Arial" w:hAnsi="Arial" w:cs="Arial"/>
          <w:sz w:val="22"/>
          <w:szCs w:val="22"/>
          <w:lang w:val="pl-PL" w:eastAsia="pl-PL"/>
        </w:rPr>
      </w:pPr>
      <w:r w:rsidRPr="00EA3484">
        <w:rPr>
          <w:rFonts w:ascii="Arial" w:hAnsi="Arial" w:cs="Arial"/>
          <w:sz w:val="22"/>
          <w:szCs w:val="22"/>
          <w:lang w:val="pl-PL" w:eastAsia="pl-PL"/>
        </w:rPr>
        <w:t xml:space="preserve">malowanie obudowy lamp </w:t>
      </w:r>
      <w:r w:rsidRPr="00D86161">
        <w:rPr>
          <w:rFonts w:ascii="Arial" w:hAnsi="Arial" w:cs="Arial"/>
          <w:sz w:val="22"/>
          <w:szCs w:val="22"/>
          <w:lang w:val="pl-PL" w:eastAsia="pl-PL"/>
        </w:rPr>
        <w:t>farbą antykorozyjną</w:t>
      </w:r>
    </w:p>
    <w:p w14:paraId="5975115D" w14:textId="11E3094D" w:rsidR="00C40482" w:rsidRPr="00D86161" w:rsidRDefault="00C40482" w:rsidP="006B0859">
      <w:pPr>
        <w:pStyle w:val="NormalnyWeb"/>
        <w:numPr>
          <w:ilvl w:val="0"/>
          <w:numId w:val="25"/>
        </w:numPr>
        <w:shd w:val="clear" w:color="auto" w:fill="FFFFFF"/>
        <w:spacing w:before="0" w:after="0" w:line="240" w:lineRule="auto"/>
        <w:rPr>
          <w:rFonts w:ascii="Arial" w:hAnsi="Arial" w:cs="Arial"/>
          <w:sz w:val="22"/>
          <w:szCs w:val="22"/>
          <w:lang w:val="pl-PL" w:eastAsia="pl-PL"/>
        </w:rPr>
      </w:pPr>
      <w:r w:rsidRPr="00D86161">
        <w:rPr>
          <w:rFonts w:ascii="Arial" w:hAnsi="Arial" w:cs="Arial"/>
          <w:sz w:val="22"/>
          <w:szCs w:val="22"/>
          <w:lang w:val="pl-PL" w:eastAsia="pl-PL"/>
        </w:rPr>
        <w:t>wymianę bramy wjazdowej wraz z obrobieniem otworu drzwiowego</w:t>
      </w:r>
      <w:r w:rsidR="00D86161" w:rsidRPr="00D86161">
        <w:rPr>
          <w:rFonts w:ascii="Arial" w:hAnsi="Arial" w:cs="Arial"/>
          <w:sz w:val="22"/>
          <w:szCs w:val="22"/>
          <w:lang w:val="pl-PL" w:eastAsia="pl-PL"/>
        </w:rPr>
        <w:t xml:space="preserve"> -  </w:t>
      </w:r>
      <w:r w:rsidR="00D86161" w:rsidRPr="00D86161">
        <w:rPr>
          <w:rFonts w:ascii="Arial" w:hAnsi="Arial" w:cs="Arial"/>
          <w:b/>
          <w:sz w:val="22"/>
          <w:szCs w:val="22"/>
          <w:lang w:val="pl-PL" w:eastAsia="pl-PL"/>
        </w:rPr>
        <w:t>1 szt.</w:t>
      </w:r>
      <w:r w:rsidRPr="00D86161">
        <w:rPr>
          <w:rFonts w:ascii="Arial" w:hAnsi="Arial" w:cs="Arial"/>
          <w:b/>
          <w:sz w:val="22"/>
          <w:szCs w:val="22"/>
          <w:lang w:val="pl-PL" w:eastAsia="pl-PL"/>
        </w:rPr>
        <w:t>;</w:t>
      </w:r>
    </w:p>
    <w:p w14:paraId="6321E61F" w14:textId="412BAD51" w:rsidR="00C40482" w:rsidRPr="00456B59" w:rsidRDefault="00C40482" w:rsidP="006B0859">
      <w:pPr>
        <w:pStyle w:val="NormalnyWeb"/>
        <w:numPr>
          <w:ilvl w:val="0"/>
          <w:numId w:val="25"/>
        </w:numPr>
        <w:shd w:val="clear" w:color="auto" w:fill="FFFFFF"/>
        <w:spacing w:before="0" w:after="0" w:line="240" w:lineRule="auto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 xml:space="preserve">wymianę </w:t>
      </w:r>
      <w:r w:rsidR="006A053B">
        <w:rPr>
          <w:rFonts w:ascii="Arial" w:hAnsi="Arial" w:cs="Arial"/>
          <w:sz w:val="22"/>
          <w:szCs w:val="22"/>
          <w:lang w:val="pl-PL" w:eastAsia="pl-PL"/>
        </w:rPr>
        <w:t>stolarki okiennej</w:t>
      </w:r>
      <w:r>
        <w:rPr>
          <w:rFonts w:ascii="Arial" w:hAnsi="Arial" w:cs="Arial"/>
          <w:sz w:val="22"/>
          <w:szCs w:val="22"/>
          <w:lang w:val="pl-PL" w:eastAsia="pl-PL"/>
        </w:rPr>
        <w:t xml:space="preserve"> się na tylnej ścianie budynku wraz z obrobieniem otworu okiennego</w:t>
      </w:r>
      <w:r w:rsidR="006A053B" w:rsidRPr="006A053B">
        <w:rPr>
          <w:rFonts w:ascii="Arial" w:hAnsi="Arial" w:cs="Arial"/>
          <w:b/>
          <w:sz w:val="22"/>
          <w:szCs w:val="22"/>
          <w:bdr w:val="none" w:sz="0" w:space="0" w:color="auto" w:frame="1"/>
          <w:lang w:val="pl-PL"/>
        </w:rPr>
        <w:t xml:space="preserve"> – 1 szt.</w:t>
      </w:r>
    </w:p>
    <w:p w14:paraId="299CE737" w14:textId="77777777" w:rsidR="00456B59" w:rsidRDefault="00456B59" w:rsidP="00456B59">
      <w:pPr>
        <w:pStyle w:val="NormalnyWeb"/>
        <w:shd w:val="clear" w:color="auto" w:fill="FFFFFF"/>
        <w:spacing w:before="0" w:after="0" w:line="240" w:lineRule="auto"/>
        <w:ind w:left="0" w:firstLine="0"/>
        <w:rPr>
          <w:rFonts w:ascii="Arial" w:hAnsi="Arial" w:cs="Arial"/>
          <w:sz w:val="22"/>
          <w:szCs w:val="22"/>
          <w:highlight w:val="green"/>
          <w:lang w:val="pl-PL" w:eastAsia="pl-PL"/>
        </w:rPr>
      </w:pPr>
    </w:p>
    <w:p w14:paraId="752ED8BC" w14:textId="57993DB6" w:rsidR="00456B59" w:rsidRPr="00456B59" w:rsidRDefault="00D95915" w:rsidP="00456B59">
      <w:pPr>
        <w:pStyle w:val="NormalnyWeb"/>
        <w:shd w:val="clear" w:color="auto" w:fill="FFFFFF"/>
        <w:spacing w:before="0" w:after="0" w:line="240" w:lineRule="auto"/>
        <w:ind w:left="0" w:firstLine="0"/>
        <w:rPr>
          <w:rFonts w:ascii="Arial" w:eastAsiaTheme="minorHAnsi" w:hAnsi="Arial" w:cs="Arial"/>
          <w:b/>
          <w:bCs/>
          <w:sz w:val="22"/>
          <w:szCs w:val="22"/>
          <w:lang w:val="pl-PL" w:eastAsia="en-US"/>
        </w:rPr>
      </w:pPr>
      <w:r w:rsidRPr="004F178C">
        <w:rPr>
          <w:rFonts w:ascii="Arial" w:eastAsiaTheme="minorHAnsi" w:hAnsi="Arial" w:cs="Arial"/>
          <w:b/>
          <w:bCs/>
          <w:sz w:val="22"/>
          <w:szCs w:val="22"/>
          <w:lang w:val="pl-PL" w:eastAsia="en-US"/>
        </w:rPr>
        <w:lastRenderedPageBreak/>
        <w:t>Przy</w:t>
      </w:r>
      <w:r w:rsidR="00456B59" w:rsidRPr="004F178C">
        <w:rPr>
          <w:rFonts w:ascii="Arial" w:eastAsiaTheme="minorHAnsi" w:hAnsi="Arial" w:cs="Arial"/>
          <w:b/>
          <w:bCs/>
          <w:sz w:val="22"/>
          <w:szCs w:val="22"/>
          <w:lang w:val="pl-PL" w:eastAsia="en-US"/>
        </w:rPr>
        <w:t>budówka:</w:t>
      </w:r>
      <w:r w:rsidR="00456B59" w:rsidRPr="00456B59">
        <w:rPr>
          <w:rFonts w:ascii="Arial" w:eastAsiaTheme="minorHAnsi" w:hAnsi="Arial" w:cs="Arial"/>
          <w:b/>
          <w:bCs/>
          <w:sz w:val="22"/>
          <w:szCs w:val="22"/>
          <w:lang w:val="pl-PL" w:eastAsia="en-US"/>
        </w:rPr>
        <w:t xml:space="preserve"> </w:t>
      </w:r>
    </w:p>
    <w:p w14:paraId="42152255" w14:textId="268EF5B3" w:rsidR="00BB4D0B" w:rsidRPr="00C64EEE" w:rsidRDefault="00C64EEE" w:rsidP="00C64EEE">
      <w:pPr>
        <w:pStyle w:val="NormalnyWeb"/>
        <w:numPr>
          <w:ilvl w:val="0"/>
          <w:numId w:val="25"/>
        </w:numPr>
        <w:shd w:val="clear" w:color="auto" w:fill="FFFFFF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BB4D0B">
        <w:rPr>
          <w:rFonts w:ascii="Arial" w:hAnsi="Arial" w:cs="Arial"/>
          <w:sz w:val="22"/>
          <w:szCs w:val="22"/>
        </w:rPr>
        <w:t>wykonanie</w:t>
      </w:r>
      <w:r w:rsidR="00C24D3C" w:rsidRPr="00BB4D0B">
        <w:rPr>
          <w:rFonts w:ascii="Arial" w:hAnsi="Arial" w:cs="Arial"/>
          <w:sz w:val="22"/>
          <w:szCs w:val="22"/>
        </w:rPr>
        <w:t xml:space="preserve"> </w:t>
      </w:r>
      <w:r w:rsidR="00BB4D0B" w:rsidRPr="00BB4D0B">
        <w:rPr>
          <w:rFonts w:ascii="Arial" w:hAnsi="Arial" w:cs="Arial"/>
          <w:sz w:val="22"/>
          <w:szCs w:val="22"/>
        </w:rPr>
        <w:t xml:space="preserve">remontu </w:t>
      </w:r>
      <w:r>
        <w:rPr>
          <w:rFonts w:ascii="Arial" w:hAnsi="Arial" w:cs="Arial"/>
          <w:sz w:val="22"/>
          <w:szCs w:val="22"/>
          <w:lang w:val="pl-PL"/>
        </w:rPr>
        <w:t>elewacji przybudówki:</w:t>
      </w:r>
      <w:r w:rsidR="00BB4D0B" w:rsidRPr="00BB4D0B">
        <w:rPr>
          <w:rFonts w:ascii="Arial" w:hAnsi="Arial" w:cs="Arial"/>
          <w:sz w:val="22"/>
          <w:szCs w:val="22"/>
        </w:rPr>
        <w:t xml:space="preserve"> rozebranie istniejącej okładziny ściennej z płytek klinkierowych, przygotowanie podłoża wraz z jego miejscową </w:t>
      </w:r>
      <w:r w:rsidRPr="00BB4D0B">
        <w:rPr>
          <w:rFonts w:ascii="Arial" w:hAnsi="Arial" w:cs="Arial"/>
          <w:sz w:val="22"/>
          <w:szCs w:val="22"/>
        </w:rPr>
        <w:t>reprofilacji</w:t>
      </w:r>
      <w:r>
        <w:rPr>
          <w:rFonts w:ascii="Arial" w:hAnsi="Arial" w:cs="Arial"/>
          <w:sz w:val="22"/>
          <w:szCs w:val="22"/>
          <w:lang w:val="pl-PL"/>
        </w:rPr>
        <w:t>ą</w:t>
      </w:r>
      <w:r w:rsidR="00BB4D0B" w:rsidRPr="00BB4D0B">
        <w:rPr>
          <w:rFonts w:ascii="Arial" w:hAnsi="Arial" w:cs="Arial"/>
          <w:sz w:val="22"/>
          <w:szCs w:val="22"/>
        </w:rPr>
        <w:t>, ułożenie okładziny ściennej z płytek klinkierowych wraz z fugowaniem oraz obróbką cokołu,</w:t>
      </w:r>
    </w:p>
    <w:p w14:paraId="5CE430B8" w14:textId="2B1A93A4" w:rsidR="002939FA" w:rsidRPr="00B851EE" w:rsidRDefault="00C64EEE" w:rsidP="00B851EE">
      <w:pPr>
        <w:pStyle w:val="NormalnyWeb"/>
        <w:numPr>
          <w:ilvl w:val="0"/>
          <w:numId w:val="25"/>
        </w:numPr>
        <w:shd w:val="clear" w:color="auto" w:fill="FFFFFF"/>
        <w:spacing w:before="0" w:after="0" w:line="240" w:lineRule="auto"/>
        <w:rPr>
          <w:rFonts w:ascii="Arial" w:hAnsi="Arial" w:cs="Arial"/>
          <w:sz w:val="22"/>
          <w:szCs w:val="22"/>
        </w:rPr>
      </w:pPr>
      <w:r w:rsidRPr="00BB4D0B">
        <w:rPr>
          <w:rFonts w:ascii="Arial" w:hAnsi="Arial" w:cs="Arial"/>
          <w:sz w:val="22"/>
          <w:szCs w:val="22"/>
        </w:rPr>
        <w:t xml:space="preserve">wykonanie remontu </w:t>
      </w:r>
      <w:r w:rsidR="002E34D1">
        <w:rPr>
          <w:rFonts w:ascii="Arial" w:hAnsi="Arial" w:cs="Arial"/>
          <w:sz w:val="22"/>
          <w:szCs w:val="22"/>
          <w:lang w:val="pl-PL"/>
        </w:rPr>
        <w:t xml:space="preserve">wierzchniej warstwy </w:t>
      </w:r>
      <w:r w:rsidR="002E34D1" w:rsidRPr="000C6D25">
        <w:rPr>
          <w:rFonts w:ascii="Arial" w:hAnsi="Arial" w:cs="Arial"/>
          <w:sz w:val="22"/>
          <w:szCs w:val="22"/>
          <w:lang w:val="pl-PL"/>
        </w:rPr>
        <w:t>stropu</w:t>
      </w:r>
      <w:r w:rsidRPr="000C6D25">
        <w:rPr>
          <w:rFonts w:ascii="Arial" w:hAnsi="Arial" w:cs="Arial"/>
          <w:sz w:val="22"/>
          <w:szCs w:val="22"/>
          <w:lang w:val="pl-PL"/>
        </w:rPr>
        <w:t xml:space="preserve"> </w:t>
      </w:r>
      <w:r w:rsidR="00D95915" w:rsidRPr="000C6D25">
        <w:rPr>
          <w:rFonts w:ascii="Arial" w:hAnsi="Arial" w:cs="Arial"/>
          <w:sz w:val="22"/>
          <w:szCs w:val="22"/>
          <w:lang w:val="pl-PL"/>
        </w:rPr>
        <w:t>komory (</w:t>
      </w:r>
      <w:r w:rsidRPr="000C6D25">
        <w:rPr>
          <w:rFonts w:ascii="Arial" w:hAnsi="Arial" w:cs="Arial"/>
          <w:sz w:val="22"/>
          <w:szCs w:val="22"/>
          <w:lang w:val="pl-PL"/>
        </w:rPr>
        <w:t>przybudówki</w:t>
      </w:r>
      <w:r w:rsidR="00D95915" w:rsidRPr="000C6D25">
        <w:rPr>
          <w:rFonts w:ascii="Arial" w:hAnsi="Arial" w:cs="Arial"/>
          <w:sz w:val="22"/>
          <w:szCs w:val="22"/>
          <w:lang w:val="pl-PL"/>
        </w:rPr>
        <w:t>)</w:t>
      </w:r>
      <w:r w:rsidRPr="000C6D25">
        <w:rPr>
          <w:rFonts w:ascii="Arial" w:hAnsi="Arial" w:cs="Arial"/>
          <w:sz w:val="22"/>
          <w:szCs w:val="22"/>
          <w:lang w:val="pl-PL"/>
        </w:rPr>
        <w:t xml:space="preserve">: </w:t>
      </w:r>
      <w:r w:rsidRPr="000C6D25">
        <w:rPr>
          <w:rFonts w:ascii="Arial" w:hAnsi="Arial" w:cs="Arial"/>
          <w:sz w:val="22"/>
          <w:szCs w:val="22"/>
        </w:rPr>
        <w:t>czyszczenie</w:t>
      </w:r>
      <w:r>
        <w:rPr>
          <w:rFonts w:ascii="Arial" w:hAnsi="Arial" w:cs="Arial"/>
          <w:sz w:val="22"/>
          <w:szCs w:val="22"/>
          <w:lang w:val="pl-PL"/>
        </w:rPr>
        <w:t xml:space="preserve"> </w:t>
      </w:r>
      <w:r w:rsidR="00BB4D0B" w:rsidRPr="00C64EEE">
        <w:rPr>
          <w:rFonts w:ascii="Arial" w:hAnsi="Arial" w:cs="Arial"/>
          <w:sz w:val="22"/>
          <w:szCs w:val="22"/>
        </w:rPr>
        <w:t>wysokostrumieniowe powierzchni betonowych,</w:t>
      </w:r>
      <w:r>
        <w:rPr>
          <w:rFonts w:ascii="Arial" w:hAnsi="Arial" w:cs="Arial"/>
          <w:sz w:val="22"/>
          <w:szCs w:val="22"/>
          <w:lang w:val="pl-PL"/>
        </w:rPr>
        <w:t xml:space="preserve"> zerwanie pokrycia z </w:t>
      </w:r>
      <w:r w:rsidR="004F178C">
        <w:rPr>
          <w:rFonts w:ascii="Arial" w:hAnsi="Arial" w:cs="Arial"/>
          <w:sz w:val="22"/>
          <w:szCs w:val="22"/>
          <w:lang w:val="pl-PL"/>
        </w:rPr>
        <w:t>papy</w:t>
      </w:r>
      <w:r>
        <w:rPr>
          <w:rFonts w:ascii="Arial" w:hAnsi="Arial" w:cs="Arial"/>
          <w:sz w:val="22"/>
          <w:szCs w:val="22"/>
          <w:lang w:val="pl-PL"/>
        </w:rPr>
        <w:t>,</w:t>
      </w:r>
      <w:r w:rsidR="00BB4D0B" w:rsidRPr="00C64EEE">
        <w:rPr>
          <w:rFonts w:ascii="Arial" w:hAnsi="Arial" w:cs="Arial"/>
          <w:sz w:val="22"/>
          <w:szCs w:val="22"/>
        </w:rPr>
        <w:t xml:space="preserve"> wypełnienie dylatacji oraz rys </w:t>
      </w:r>
      <w:r w:rsidR="002939FA">
        <w:rPr>
          <w:rFonts w:ascii="Arial" w:hAnsi="Arial" w:cs="Arial"/>
          <w:sz w:val="22"/>
          <w:szCs w:val="22"/>
          <w:lang w:val="pl-PL"/>
        </w:rPr>
        <w:t xml:space="preserve">na stropie, </w:t>
      </w:r>
      <w:r w:rsidR="00BB4D0B" w:rsidRPr="00C64EEE">
        <w:rPr>
          <w:rFonts w:ascii="Arial" w:hAnsi="Arial" w:cs="Arial"/>
          <w:sz w:val="22"/>
          <w:szCs w:val="22"/>
        </w:rPr>
        <w:t>uzupełnienie i wyrównanie w miejscach je</w:t>
      </w:r>
      <w:r w:rsidR="002939FA">
        <w:rPr>
          <w:rFonts w:ascii="Arial" w:hAnsi="Arial" w:cs="Arial"/>
          <w:sz w:val="22"/>
          <w:szCs w:val="22"/>
          <w:lang w:val="pl-PL"/>
        </w:rPr>
        <w:t>go</w:t>
      </w:r>
      <w:r w:rsidR="00BB4D0B" w:rsidRPr="00C64EEE">
        <w:rPr>
          <w:rFonts w:ascii="Arial" w:hAnsi="Arial" w:cs="Arial"/>
          <w:sz w:val="22"/>
          <w:szCs w:val="22"/>
        </w:rPr>
        <w:t xml:space="preserve"> spękania, wykonanie </w:t>
      </w:r>
      <w:r w:rsidR="002939FA">
        <w:rPr>
          <w:rFonts w:ascii="Arial" w:hAnsi="Arial" w:cs="Arial"/>
          <w:sz w:val="22"/>
          <w:szCs w:val="22"/>
          <w:lang w:val="pl-PL"/>
        </w:rPr>
        <w:t xml:space="preserve">nowych </w:t>
      </w:r>
      <w:r w:rsidR="00BB4D0B" w:rsidRPr="00C64EEE">
        <w:rPr>
          <w:rFonts w:ascii="Arial" w:hAnsi="Arial" w:cs="Arial"/>
          <w:sz w:val="22"/>
          <w:szCs w:val="22"/>
        </w:rPr>
        <w:t>powłok ochronnych</w:t>
      </w:r>
      <w:r w:rsidR="004F178C">
        <w:rPr>
          <w:rFonts w:ascii="Arial" w:hAnsi="Arial" w:cs="Arial"/>
          <w:sz w:val="22"/>
          <w:szCs w:val="22"/>
          <w:lang w:val="pl-PL"/>
        </w:rPr>
        <w:t xml:space="preserve"> z żywicy</w:t>
      </w:r>
      <w:r w:rsidR="00BB4D0B" w:rsidRPr="00C64EEE">
        <w:rPr>
          <w:rFonts w:ascii="Arial" w:hAnsi="Arial" w:cs="Arial"/>
          <w:sz w:val="22"/>
          <w:szCs w:val="22"/>
        </w:rPr>
        <w:t xml:space="preserve"> na powierzchniach poziomych</w:t>
      </w:r>
      <w:r w:rsidR="004F178C">
        <w:rPr>
          <w:rFonts w:ascii="Arial" w:hAnsi="Arial" w:cs="Arial"/>
          <w:sz w:val="22"/>
          <w:szCs w:val="22"/>
          <w:lang w:val="pl-PL"/>
        </w:rPr>
        <w:t>.</w:t>
      </w:r>
    </w:p>
    <w:p w14:paraId="7CCF6884" w14:textId="4A5034FC" w:rsidR="002939FA" w:rsidRPr="00456B59" w:rsidRDefault="002939FA" w:rsidP="002939FA">
      <w:pPr>
        <w:pStyle w:val="NormalnyWeb"/>
        <w:shd w:val="clear" w:color="auto" w:fill="FFFFFF"/>
        <w:spacing w:before="0" w:after="0" w:line="240" w:lineRule="auto"/>
        <w:ind w:left="0" w:firstLine="0"/>
        <w:rPr>
          <w:rFonts w:ascii="Arial" w:eastAsiaTheme="minorHAnsi" w:hAnsi="Arial" w:cs="Arial"/>
          <w:b/>
          <w:bCs/>
          <w:sz w:val="22"/>
          <w:szCs w:val="22"/>
          <w:lang w:val="pl-PL" w:eastAsia="en-US"/>
        </w:rPr>
      </w:pPr>
      <w:r>
        <w:rPr>
          <w:rFonts w:ascii="Arial" w:eastAsiaTheme="minorHAnsi" w:hAnsi="Arial" w:cs="Arial"/>
          <w:b/>
          <w:bCs/>
          <w:sz w:val="22"/>
          <w:szCs w:val="22"/>
          <w:lang w:val="pl-PL" w:eastAsia="en-US"/>
        </w:rPr>
        <w:t>Teren zewnętrzny:</w:t>
      </w:r>
      <w:r w:rsidRPr="00456B59">
        <w:rPr>
          <w:rFonts w:ascii="Arial" w:eastAsiaTheme="minorHAnsi" w:hAnsi="Arial" w:cs="Arial"/>
          <w:b/>
          <w:bCs/>
          <w:sz w:val="22"/>
          <w:szCs w:val="22"/>
          <w:lang w:val="pl-PL" w:eastAsia="en-US"/>
        </w:rPr>
        <w:t xml:space="preserve"> </w:t>
      </w:r>
    </w:p>
    <w:p w14:paraId="3E6F3571" w14:textId="2A0AD572" w:rsidR="00C64EEE" w:rsidRPr="002939FA" w:rsidRDefault="002939FA" w:rsidP="00C64EEE">
      <w:pPr>
        <w:pStyle w:val="NormalnyWeb"/>
        <w:numPr>
          <w:ilvl w:val="0"/>
          <w:numId w:val="25"/>
        </w:numPr>
        <w:shd w:val="clear" w:color="auto" w:fill="FFFFFF"/>
        <w:spacing w:before="0" w:after="0" w:line="240" w:lineRule="auto"/>
        <w:rPr>
          <w:rFonts w:ascii="Arial" w:hAnsi="Arial" w:cs="Arial"/>
          <w:sz w:val="22"/>
          <w:szCs w:val="22"/>
          <w:lang w:val="pl-PL" w:eastAsia="pl-PL"/>
        </w:rPr>
      </w:pPr>
      <w:r w:rsidRPr="002939FA">
        <w:rPr>
          <w:rFonts w:ascii="Arial" w:hAnsi="Arial" w:cs="Arial"/>
          <w:sz w:val="22"/>
          <w:szCs w:val="22"/>
          <w:lang w:val="pl-PL" w:eastAsia="pl-PL"/>
        </w:rPr>
        <w:t>wymiana na nową</w:t>
      </w:r>
      <w:r w:rsidR="00C64EEE" w:rsidRPr="002939FA">
        <w:rPr>
          <w:rFonts w:ascii="Arial" w:hAnsi="Arial" w:cs="Arial"/>
          <w:sz w:val="22"/>
          <w:szCs w:val="22"/>
          <w:lang w:val="pl-PL" w:eastAsia="pl-PL"/>
        </w:rPr>
        <w:t xml:space="preserve"> opask</w:t>
      </w:r>
      <w:r w:rsidRPr="002939FA">
        <w:rPr>
          <w:rFonts w:ascii="Arial" w:hAnsi="Arial" w:cs="Arial"/>
          <w:sz w:val="22"/>
          <w:szCs w:val="22"/>
          <w:lang w:val="pl-PL" w:eastAsia="pl-PL"/>
        </w:rPr>
        <w:t>ę</w:t>
      </w:r>
      <w:r w:rsidR="00C64EEE" w:rsidRPr="002939FA">
        <w:rPr>
          <w:rFonts w:ascii="Arial" w:hAnsi="Arial" w:cs="Arial"/>
          <w:sz w:val="22"/>
          <w:szCs w:val="22"/>
          <w:lang w:val="pl-PL" w:eastAsia="pl-PL"/>
        </w:rPr>
        <w:t xml:space="preserve"> z płytek chodnikowych wokół budynku</w:t>
      </w:r>
      <w:r w:rsidR="00856EC4">
        <w:rPr>
          <w:rFonts w:ascii="Arial" w:hAnsi="Arial" w:cs="Arial"/>
          <w:sz w:val="22"/>
          <w:szCs w:val="22"/>
          <w:lang w:val="pl-PL" w:eastAsia="pl-PL"/>
        </w:rPr>
        <w:t>;</w:t>
      </w:r>
    </w:p>
    <w:p w14:paraId="46A951B2" w14:textId="7291BFD1" w:rsidR="00C64EEE" w:rsidRPr="00B851EE" w:rsidRDefault="002939FA" w:rsidP="00B851EE">
      <w:pPr>
        <w:pStyle w:val="NormalnyWeb"/>
        <w:numPr>
          <w:ilvl w:val="0"/>
          <w:numId w:val="25"/>
        </w:numPr>
        <w:shd w:val="clear" w:color="auto" w:fill="FFFFFF"/>
        <w:spacing w:before="0" w:after="0" w:line="240" w:lineRule="auto"/>
        <w:rPr>
          <w:rFonts w:ascii="Arial" w:hAnsi="Arial" w:cs="Arial"/>
          <w:sz w:val="22"/>
          <w:szCs w:val="22"/>
          <w:lang w:val="pl-PL" w:eastAsia="pl-PL"/>
        </w:rPr>
      </w:pPr>
      <w:r w:rsidRPr="002939FA">
        <w:rPr>
          <w:rFonts w:ascii="Arial" w:hAnsi="Arial" w:cs="Arial"/>
          <w:sz w:val="22"/>
          <w:szCs w:val="22"/>
          <w:lang w:val="pl-PL" w:eastAsia="pl-PL"/>
        </w:rPr>
        <w:t>dostosowanie wjazdu do hali, tak aby zniwelować różnice poziomów oraz opadający grunt. Zmniejszenie nachylenia oraz wydłużenie podjazdu. Najazd pokryty powłoką antypoślizgową (</w:t>
      </w:r>
      <w:r w:rsidR="00C64EEE" w:rsidRPr="002939FA">
        <w:rPr>
          <w:rFonts w:ascii="Arial" w:hAnsi="Arial" w:cs="Arial"/>
          <w:sz w:val="22"/>
          <w:szCs w:val="22"/>
          <w:lang w:val="pl-PL" w:eastAsia="pl-PL"/>
        </w:rPr>
        <w:t>szerokość 6,5m, najazd 1,8m</w:t>
      </w:r>
      <w:r w:rsidRPr="002939FA">
        <w:rPr>
          <w:rFonts w:ascii="Arial" w:hAnsi="Arial" w:cs="Arial"/>
          <w:sz w:val="22"/>
          <w:szCs w:val="22"/>
          <w:lang w:val="pl-PL" w:eastAsia="pl-PL"/>
        </w:rPr>
        <w:t>)</w:t>
      </w:r>
      <w:r w:rsidR="000C6D25">
        <w:rPr>
          <w:rFonts w:ascii="Arial" w:hAnsi="Arial" w:cs="Arial"/>
          <w:sz w:val="22"/>
          <w:szCs w:val="22"/>
          <w:lang w:val="pl-PL" w:eastAsia="pl-PL"/>
        </w:rPr>
        <w:t>;</w:t>
      </w:r>
    </w:p>
    <w:p w14:paraId="777C3142" w14:textId="392DEDC5" w:rsidR="00456B59" w:rsidRPr="002939FA" w:rsidRDefault="00456B59" w:rsidP="002939FA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Wnętrze hali:</w:t>
      </w:r>
    </w:p>
    <w:p w14:paraId="727AA736" w14:textId="066BD82B" w:rsidR="00456B59" w:rsidRPr="002939FA" w:rsidRDefault="00456B59" w:rsidP="00856EC4">
      <w:pPr>
        <w:pStyle w:val="NormalnyWeb"/>
        <w:numPr>
          <w:ilvl w:val="0"/>
          <w:numId w:val="25"/>
        </w:numPr>
        <w:shd w:val="clear" w:color="auto" w:fill="FFFFFF"/>
        <w:spacing w:before="0" w:after="0" w:line="240" w:lineRule="auto"/>
        <w:rPr>
          <w:rFonts w:ascii="Arial" w:hAnsi="Arial" w:cs="Arial"/>
          <w:sz w:val="22"/>
          <w:szCs w:val="22"/>
          <w:lang w:val="pl-PL" w:eastAsia="pl-PL"/>
        </w:rPr>
      </w:pPr>
      <w:r w:rsidRPr="002939FA">
        <w:rPr>
          <w:rFonts w:ascii="Arial" w:hAnsi="Arial" w:cs="Arial"/>
          <w:sz w:val="22"/>
          <w:szCs w:val="22"/>
          <w:lang w:val="pl-PL" w:eastAsia="pl-PL"/>
        </w:rPr>
        <w:t>mycie ścian i sufitu wewnątrz hali pomp</w:t>
      </w:r>
      <w:r w:rsidR="002939FA">
        <w:rPr>
          <w:rFonts w:ascii="Arial" w:hAnsi="Arial" w:cs="Arial"/>
          <w:sz w:val="22"/>
          <w:szCs w:val="22"/>
          <w:lang w:val="pl-PL" w:eastAsia="pl-PL"/>
        </w:rPr>
        <w:t>;</w:t>
      </w:r>
    </w:p>
    <w:p w14:paraId="666DB4BB" w14:textId="3D3C9025" w:rsidR="00456B59" w:rsidRDefault="00456B59" w:rsidP="00456B59">
      <w:pPr>
        <w:pStyle w:val="NormalnyWeb"/>
        <w:numPr>
          <w:ilvl w:val="0"/>
          <w:numId w:val="25"/>
        </w:numPr>
        <w:shd w:val="clear" w:color="auto" w:fill="FFFFFF"/>
        <w:spacing w:before="0" w:after="0" w:line="240" w:lineRule="auto"/>
        <w:rPr>
          <w:rFonts w:ascii="Arial" w:hAnsi="Arial" w:cs="Arial"/>
          <w:sz w:val="22"/>
          <w:szCs w:val="22"/>
          <w:lang w:val="pl-PL" w:eastAsia="pl-PL"/>
        </w:rPr>
      </w:pPr>
      <w:r>
        <w:rPr>
          <w:rFonts w:ascii="Arial" w:hAnsi="Arial" w:cs="Arial"/>
          <w:sz w:val="22"/>
          <w:szCs w:val="22"/>
          <w:lang w:val="pl-PL" w:eastAsia="pl-PL"/>
        </w:rPr>
        <w:t>malowanie ścian</w:t>
      </w:r>
      <w:r w:rsidR="00E32180">
        <w:rPr>
          <w:rFonts w:ascii="Arial" w:hAnsi="Arial" w:cs="Arial"/>
          <w:sz w:val="22"/>
          <w:szCs w:val="22"/>
          <w:lang w:val="pl-PL" w:eastAsia="pl-PL"/>
        </w:rPr>
        <w:t xml:space="preserve"> </w:t>
      </w:r>
      <w:r w:rsidR="00D95915">
        <w:rPr>
          <w:rFonts w:ascii="Arial" w:hAnsi="Arial" w:cs="Arial"/>
          <w:sz w:val="22"/>
          <w:szCs w:val="22"/>
          <w:lang w:val="pl-PL" w:eastAsia="pl-PL"/>
        </w:rPr>
        <w:t xml:space="preserve">ponad </w:t>
      </w:r>
      <w:r w:rsidR="00E32180">
        <w:rPr>
          <w:rFonts w:ascii="Arial" w:hAnsi="Arial" w:cs="Arial"/>
          <w:sz w:val="22"/>
          <w:szCs w:val="22"/>
          <w:lang w:val="pl-PL" w:eastAsia="pl-PL"/>
        </w:rPr>
        <w:t>płyt</w:t>
      </w:r>
      <w:r w:rsidR="00D95915">
        <w:rPr>
          <w:rFonts w:ascii="Arial" w:hAnsi="Arial" w:cs="Arial"/>
          <w:sz w:val="22"/>
          <w:szCs w:val="22"/>
          <w:lang w:val="pl-PL" w:eastAsia="pl-PL"/>
        </w:rPr>
        <w:t>kami a także całego</w:t>
      </w:r>
      <w:r w:rsidR="002939FA">
        <w:rPr>
          <w:rFonts w:ascii="Arial" w:hAnsi="Arial" w:cs="Arial"/>
          <w:sz w:val="22"/>
          <w:szCs w:val="22"/>
          <w:lang w:val="pl-PL" w:eastAsia="pl-PL"/>
        </w:rPr>
        <w:t xml:space="preserve"> sufitu</w:t>
      </w:r>
      <w:r>
        <w:rPr>
          <w:rFonts w:ascii="Arial" w:hAnsi="Arial" w:cs="Arial"/>
          <w:sz w:val="22"/>
          <w:szCs w:val="22"/>
          <w:lang w:val="pl-PL" w:eastAsia="pl-PL"/>
        </w:rPr>
        <w:t xml:space="preserve"> wewnątrz hali</w:t>
      </w:r>
      <w:r w:rsidR="002939FA">
        <w:rPr>
          <w:rFonts w:ascii="Arial" w:hAnsi="Arial" w:cs="Arial"/>
          <w:sz w:val="22"/>
          <w:szCs w:val="22"/>
          <w:lang w:val="pl-PL" w:eastAsia="pl-PL"/>
        </w:rPr>
        <w:t>;</w:t>
      </w:r>
    </w:p>
    <w:p w14:paraId="4A695639" w14:textId="461DA4A5" w:rsidR="002939FA" w:rsidRPr="002939FA" w:rsidRDefault="002939FA" w:rsidP="002939FA">
      <w:pPr>
        <w:pStyle w:val="NormalnyWeb"/>
        <w:numPr>
          <w:ilvl w:val="0"/>
          <w:numId w:val="25"/>
        </w:numPr>
        <w:shd w:val="clear" w:color="auto" w:fill="FFFFFF"/>
        <w:spacing w:before="0" w:after="0" w:line="240" w:lineRule="auto"/>
        <w:rPr>
          <w:rFonts w:ascii="Arial" w:eastAsiaTheme="minorHAnsi" w:hAnsi="Arial" w:cs="Arial"/>
          <w:sz w:val="22"/>
          <w:szCs w:val="22"/>
          <w:lang w:val="pl-PL" w:eastAsia="en-US"/>
        </w:rPr>
      </w:pPr>
      <w:r w:rsidRPr="002939FA">
        <w:rPr>
          <w:rFonts w:ascii="Arial" w:eastAsiaTheme="minorHAnsi" w:hAnsi="Arial" w:cs="Arial"/>
          <w:sz w:val="22"/>
          <w:szCs w:val="22"/>
          <w:lang w:val="pl-PL" w:eastAsia="en-US"/>
        </w:rPr>
        <w:t>wymiana żarówek sufitowych oraz malowanie obudowy lamp farbą antykorozyjną</w:t>
      </w:r>
      <w:r>
        <w:rPr>
          <w:rFonts w:ascii="Arial" w:eastAsiaTheme="minorHAnsi" w:hAnsi="Arial" w:cs="Arial"/>
          <w:sz w:val="22"/>
          <w:szCs w:val="22"/>
          <w:lang w:val="pl-PL" w:eastAsia="en-US"/>
        </w:rPr>
        <w:t>;</w:t>
      </w:r>
    </w:p>
    <w:p w14:paraId="19BB5C5A" w14:textId="3601F840" w:rsidR="00456B59" w:rsidRPr="002939FA" w:rsidRDefault="00456B59" w:rsidP="00456B59">
      <w:pPr>
        <w:pStyle w:val="NormalnyWeb"/>
        <w:numPr>
          <w:ilvl w:val="0"/>
          <w:numId w:val="25"/>
        </w:numPr>
        <w:shd w:val="clear" w:color="auto" w:fill="FFFFFF"/>
        <w:spacing w:before="0" w:after="0" w:line="240" w:lineRule="auto"/>
        <w:rPr>
          <w:rFonts w:ascii="Arial" w:hAnsi="Arial" w:cs="Arial"/>
          <w:sz w:val="22"/>
          <w:szCs w:val="22"/>
          <w:lang w:val="pl-PL" w:eastAsia="pl-PL"/>
        </w:rPr>
      </w:pPr>
      <w:r w:rsidRPr="002939FA">
        <w:rPr>
          <w:rFonts w:ascii="Arial" w:hAnsi="Arial" w:cs="Arial"/>
          <w:sz w:val="22"/>
          <w:szCs w:val="22"/>
          <w:lang w:val="pl-PL" w:eastAsia="pl-PL"/>
        </w:rPr>
        <w:t>wykonanie posadzki żywicznej</w:t>
      </w:r>
      <w:r w:rsidR="00856EC4">
        <w:rPr>
          <w:rFonts w:ascii="Arial" w:hAnsi="Arial" w:cs="Arial"/>
          <w:sz w:val="22"/>
          <w:szCs w:val="22"/>
          <w:lang w:val="pl-PL" w:eastAsia="pl-PL"/>
        </w:rPr>
        <w:t xml:space="preserve"> epoksydowej</w:t>
      </w:r>
      <w:r w:rsidRPr="002939FA">
        <w:rPr>
          <w:rFonts w:ascii="Arial" w:hAnsi="Arial" w:cs="Arial"/>
          <w:sz w:val="22"/>
          <w:szCs w:val="22"/>
          <w:lang w:val="pl-PL" w:eastAsia="pl-PL"/>
        </w:rPr>
        <w:t xml:space="preserve"> na całości we wszystkich pomieszczeniach parteru z warstwą antypoślizgową</w:t>
      </w:r>
      <w:r w:rsidR="002939FA" w:rsidRPr="002939FA">
        <w:rPr>
          <w:rFonts w:ascii="Arial" w:hAnsi="Arial" w:cs="Arial"/>
          <w:sz w:val="22"/>
          <w:szCs w:val="22"/>
          <w:lang w:val="pl-PL" w:eastAsia="pl-PL"/>
        </w:rPr>
        <w:t xml:space="preserve"> po uprzednim przygotowaniu podłoża</w:t>
      </w:r>
      <w:r w:rsidR="00456302">
        <w:rPr>
          <w:rFonts w:ascii="Arial" w:hAnsi="Arial" w:cs="Arial"/>
          <w:sz w:val="22"/>
          <w:szCs w:val="22"/>
          <w:lang w:val="pl-PL" w:eastAsia="pl-PL"/>
        </w:rPr>
        <w:t>, tj</w:t>
      </w:r>
      <w:r w:rsidR="00856EC4">
        <w:rPr>
          <w:rFonts w:ascii="Arial" w:hAnsi="Arial" w:cs="Arial"/>
          <w:sz w:val="22"/>
          <w:szCs w:val="22"/>
          <w:lang w:val="pl-PL" w:eastAsia="pl-PL"/>
        </w:rPr>
        <w:t xml:space="preserve">. m.in. </w:t>
      </w:r>
      <w:r w:rsidR="00456302">
        <w:rPr>
          <w:rFonts w:ascii="Arial" w:hAnsi="Arial" w:cs="Arial"/>
          <w:sz w:val="22"/>
          <w:szCs w:val="22"/>
          <w:lang w:val="pl-PL" w:eastAsia="pl-PL"/>
        </w:rPr>
        <w:t xml:space="preserve">wyrównanie </w:t>
      </w:r>
      <w:r w:rsidR="00856EC4">
        <w:rPr>
          <w:rFonts w:ascii="Arial" w:hAnsi="Arial" w:cs="Arial"/>
          <w:sz w:val="22"/>
          <w:szCs w:val="22"/>
          <w:lang w:val="pl-PL" w:eastAsia="pl-PL"/>
        </w:rPr>
        <w:t>podłoża (zgodnie z zaleceniami producenta żywicy)</w:t>
      </w:r>
      <w:r w:rsidR="002939FA">
        <w:rPr>
          <w:rFonts w:ascii="Arial" w:hAnsi="Arial" w:cs="Arial"/>
          <w:sz w:val="22"/>
          <w:szCs w:val="22"/>
          <w:lang w:val="pl-PL" w:eastAsia="pl-PL"/>
        </w:rPr>
        <w:t>;</w:t>
      </w:r>
    </w:p>
    <w:p w14:paraId="43D2AA2F" w14:textId="4E075F53" w:rsidR="00456B59" w:rsidRPr="002939FA" w:rsidRDefault="002939FA" w:rsidP="00456B59">
      <w:pPr>
        <w:pStyle w:val="Akapitzlist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</w:rPr>
      </w:pPr>
      <w:r w:rsidRPr="002939FA">
        <w:rPr>
          <w:rFonts w:ascii="Arial" w:hAnsi="Arial" w:cs="Arial"/>
        </w:rPr>
        <w:t>jeżeli p</w:t>
      </w:r>
      <w:r w:rsidR="00456B59" w:rsidRPr="002939FA">
        <w:rPr>
          <w:rFonts w:ascii="Arial" w:hAnsi="Arial" w:cs="Arial"/>
        </w:rPr>
        <w:t xml:space="preserve">rzed nałożeniem powłoki żywicznej należy  odtworzyć istniejące dylatacje w sposób systemowy. Posadzki powinny być wykonane w taki sposób, aby można było je łatwo czyścić oraz dezynfekować i utrzymywać w czystości i dobrym stanie. Posadzka żywiczna powinna zabezpieczać przed działaniem </w:t>
      </w:r>
      <w:r>
        <w:rPr>
          <w:rFonts w:ascii="Arial" w:hAnsi="Arial" w:cs="Arial"/>
        </w:rPr>
        <w:t xml:space="preserve">ścieków oraz </w:t>
      </w:r>
      <w:r w:rsidR="00456B59" w:rsidRPr="002939FA">
        <w:rPr>
          <w:rFonts w:ascii="Arial" w:hAnsi="Arial" w:cs="Arial"/>
        </w:rPr>
        <w:t>środków powierzchniowo czynnych używanych do mycia</w:t>
      </w:r>
      <w:r>
        <w:rPr>
          <w:rFonts w:ascii="Arial" w:hAnsi="Arial" w:cs="Arial"/>
        </w:rPr>
        <w:t>;</w:t>
      </w:r>
    </w:p>
    <w:p w14:paraId="02BD1AFE" w14:textId="28CD3DC5" w:rsidR="005A0E60" w:rsidRPr="00B851EE" w:rsidRDefault="002939FA" w:rsidP="00B851EE">
      <w:pPr>
        <w:pStyle w:val="Akapitzlist"/>
        <w:numPr>
          <w:ilvl w:val="0"/>
          <w:numId w:val="25"/>
        </w:numPr>
        <w:spacing w:after="0" w:line="240" w:lineRule="auto"/>
        <w:jc w:val="both"/>
      </w:pPr>
      <w:r w:rsidRPr="002939FA">
        <w:rPr>
          <w:rFonts w:ascii="Arial" w:hAnsi="Arial" w:cs="Arial"/>
        </w:rPr>
        <w:t>d</w:t>
      </w:r>
      <w:r w:rsidR="00456B59" w:rsidRPr="002939FA">
        <w:rPr>
          <w:rFonts w:ascii="Arial" w:hAnsi="Arial" w:cs="Arial"/>
        </w:rPr>
        <w:t>odatkowo należy uwzględnić odporności na ewentualne wycieki stężonych środków produkcyjnych. Posadzka powinna zapewnić odpowiednią odporność na ścieranie. Posadzka żywiczna powinna zostać wykonana na całej powierzchni hali wraz z cokołami wykończonymi tym samym materiałem co posadzka, najlepiej w formie wyoblonych połączeń posadzka ściana – kolor jasny szary</w:t>
      </w:r>
      <w:r w:rsidRPr="002939FA">
        <w:rPr>
          <w:rFonts w:ascii="Arial" w:hAnsi="Arial" w:cs="Arial"/>
        </w:rPr>
        <w:t>.</w:t>
      </w:r>
    </w:p>
    <w:p w14:paraId="2787172E" w14:textId="39D69EE3" w:rsidR="004578BB" w:rsidRPr="00EA3484" w:rsidRDefault="004578BB" w:rsidP="004578B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EA3484">
        <w:rPr>
          <w:rFonts w:ascii="Arial" w:hAnsi="Arial" w:cs="Arial"/>
          <w:b/>
          <w:bCs/>
        </w:rPr>
        <w:t>Parametry techniczne do zastosowania materiałów</w:t>
      </w:r>
    </w:p>
    <w:p w14:paraId="59B46F85" w14:textId="799A4D24" w:rsidR="003224B9" w:rsidRPr="00EA3484" w:rsidRDefault="003224B9" w:rsidP="006B0859">
      <w:pPr>
        <w:pStyle w:val="Akapitzlist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EA3484">
        <w:rPr>
          <w:rFonts w:ascii="Arial" w:hAnsi="Arial" w:cs="Arial"/>
        </w:rPr>
        <w:t>Wymaga się zastosowania produktów o parametrach:</w:t>
      </w:r>
    </w:p>
    <w:p w14:paraId="2A9147B7" w14:textId="77777777" w:rsidR="0064537E" w:rsidRPr="00EA3484" w:rsidRDefault="0064537E" w:rsidP="0064537E">
      <w:pPr>
        <w:numPr>
          <w:ilvl w:val="0"/>
          <w:numId w:val="15"/>
        </w:numPr>
        <w:spacing w:after="0" w:line="240" w:lineRule="auto"/>
        <w:ind w:left="1276" w:hanging="425"/>
        <w:rPr>
          <w:rFonts w:ascii="Arial" w:hAnsi="Arial" w:cs="Arial"/>
        </w:rPr>
      </w:pPr>
      <w:r w:rsidRPr="00EA3484">
        <w:rPr>
          <w:rFonts w:ascii="Arial" w:hAnsi="Arial" w:cs="Arial"/>
        </w:rPr>
        <w:t>Styropian elewacyjny</w:t>
      </w:r>
    </w:p>
    <w:p w14:paraId="2278FA52" w14:textId="77777777" w:rsidR="0064537E" w:rsidRPr="00EA3484" w:rsidRDefault="0064537E" w:rsidP="0064537E">
      <w:pPr>
        <w:pStyle w:val="Akapitzlist"/>
        <w:numPr>
          <w:ilvl w:val="0"/>
          <w:numId w:val="19"/>
        </w:numPr>
        <w:spacing w:after="0" w:line="240" w:lineRule="auto"/>
        <w:ind w:left="1843" w:hanging="425"/>
        <w:rPr>
          <w:rFonts w:ascii="Arial" w:hAnsi="Arial" w:cs="Arial"/>
        </w:rPr>
      </w:pPr>
      <w:r w:rsidRPr="00EA3484">
        <w:rPr>
          <w:rFonts w:ascii="Arial" w:hAnsi="Arial" w:cs="Arial"/>
        </w:rPr>
        <w:t>Płyta styropianowa EPS 40</w:t>
      </w:r>
    </w:p>
    <w:p w14:paraId="1627D02B" w14:textId="77777777" w:rsidR="0064537E" w:rsidRPr="00EA3484" w:rsidRDefault="0064537E" w:rsidP="0064537E">
      <w:pPr>
        <w:pStyle w:val="Akapitzlist"/>
        <w:numPr>
          <w:ilvl w:val="0"/>
          <w:numId w:val="19"/>
        </w:numPr>
        <w:spacing w:after="0" w:line="240" w:lineRule="auto"/>
        <w:ind w:left="1843" w:hanging="425"/>
        <w:rPr>
          <w:rFonts w:ascii="Arial" w:hAnsi="Arial" w:cs="Arial"/>
        </w:rPr>
      </w:pPr>
      <w:r w:rsidRPr="00EA3484">
        <w:rPr>
          <w:rFonts w:ascii="Arial" w:hAnsi="Arial" w:cs="Arial"/>
        </w:rPr>
        <w:t>grubość [mm]: 50</w:t>
      </w:r>
    </w:p>
    <w:p w14:paraId="1069B3D4" w14:textId="77777777" w:rsidR="0064537E" w:rsidRPr="00EA3484" w:rsidRDefault="0064537E" w:rsidP="0064537E">
      <w:pPr>
        <w:pStyle w:val="Akapitzlist"/>
        <w:numPr>
          <w:ilvl w:val="0"/>
          <w:numId w:val="19"/>
        </w:numPr>
        <w:spacing w:after="0" w:line="240" w:lineRule="auto"/>
        <w:ind w:left="1843" w:hanging="425"/>
        <w:rPr>
          <w:rFonts w:ascii="Arial" w:hAnsi="Arial" w:cs="Arial"/>
        </w:rPr>
      </w:pPr>
      <w:r w:rsidRPr="00EA3484">
        <w:rPr>
          <w:rFonts w:ascii="Arial" w:hAnsi="Arial" w:cs="Arial"/>
        </w:rPr>
        <w:t>(λD) ≤ 0,040 [W/(m•K)],</w:t>
      </w:r>
    </w:p>
    <w:p w14:paraId="422473F4" w14:textId="77777777" w:rsidR="0064537E" w:rsidRPr="00EA3484" w:rsidRDefault="0064537E" w:rsidP="0064537E">
      <w:pPr>
        <w:pStyle w:val="Akapitzlist"/>
        <w:numPr>
          <w:ilvl w:val="0"/>
          <w:numId w:val="19"/>
        </w:numPr>
        <w:spacing w:after="0" w:line="240" w:lineRule="auto"/>
        <w:ind w:left="1843" w:hanging="425"/>
        <w:rPr>
          <w:rFonts w:ascii="Arial" w:hAnsi="Arial" w:cs="Arial"/>
        </w:rPr>
      </w:pPr>
      <w:r w:rsidRPr="00EA3484">
        <w:rPr>
          <w:rFonts w:ascii="Arial" w:hAnsi="Arial" w:cs="Arial"/>
        </w:rPr>
        <w:t>klasę reakcji na ogień: E</w:t>
      </w:r>
    </w:p>
    <w:p w14:paraId="0B812A5D" w14:textId="77777777" w:rsidR="0064537E" w:rsidRPr="00EA3484" w:rsidRDefault="0064537E" w:rsidP="0064537E">
      <w:pPr>
        <w:numPr>
          <w:ilvl w:val="0"/>
          <w:numId w:val="15"/>
        </w:numPr>
        <w:spacing w:after="0" w:line="240" w:lineRule="auto"/>
        <w:ind w:left="1276" w:hanging="425"/>
        <w:rPr>
          <w:rFonts w:ascii="Arial" w:hAnsi="Arial" w:cs="Arial"/>
        </w:rPr>
      </w:pPr>
      <w:r w:rsidRPr="00EA3484">
        <w:rPr>
          <w:rFonts w:ascii="Arial" w:hAnsi="Arial" w:cs="Arial"/>
        </w:rPr>
        <w:t>siatka zbrojeniowa</w:t>
      </w:r>
    </w:p>
    <w:p w14:paraId="7542F9A3" w14:textId="77777777" w:rsidR="0064537E" w:rsidRPr="00EA3484" w:rsidRDefault="0064537E" w:rsidP="0064537E">
      <w:pPr>
        <w:pStyle w:val="Akapitzlist"/>
        <w:numPr>
          <w:ilvl w:val="0"/>
          <w:numId w:val="19"/>
        </w:numPr>
        <w:spacing w:after="0" w:line="240" w:lineRule="auto"/>
        <w:ind w:left="1843" w:hanging="425"/>
        <w:rPr>
          <w:rFonts w:ascii="Arial" w:hAnsi="Arial" w:cs="Arial"/>
        </w:rPr>
      </w:pPr>
      <w:r w:rsidRPr="00EA3484">
        <w:rPr>
          <w:rFonts w:ascii="Arial" w:hAnsi="Arial" w:cs="Arial"/>
        </w:rPr>
        <w:t xml:space="preserve">z włókna szklanego </w:t>
      </w:r>
    </w:p>
    <w:p w14:paraId="256FE9D6" w14:textId="77777777" w:rsidR="0064537E" w:rsidRPr="00EA3484" w:rsidRDefault="0064537E" w:rsidP="0064537E">
      <w:pPr>
        <w:pStyle w:val="Akapitzlist"/>
        <w:numPr>
          <w:ilvl w:val="0"/>
          <w:numId w:val="19"/>
        </w:numPr>
        <w:spacing w:after="0" w:line="240" w:lineRule="auto"/>
        <w:ind w:left="1843" w:hanging="425"/>
        <w:rPr>
          <w:rFonts w:ascii="Arial" w:hAnsi="Arial" w:cs="Arial"/>
        </w:rPr>
      </w:pPr>
      <w:r w:rsidRPr="00EA3484">
        <w:rPr>
          <w:rFonts w:ascii="Arial" w:hAnsi="Arial" w:cs="Arial"/>
        </w:rPr>
        <w:t>elastyczna</w:t>
      </w:r>
    </w:p>
    <w:p w14:paraId="516A87E4" w14:textId="77777777" w:rsidR="0064537E" w:rsidRPr="00EA3484" w:rsidRDefault="0064537E" w:rsidP="0064537E">
      <w:pPr>
        <w:numPr>
          <w:ilvl w:val="0"/>
          <w:numId w:val="15"/>
        </w:numPr>
        <w:spacing w:after="0" w:line="240" w:lineRule="auto"/>
        <w:ind w:left="1276" w:hanging="425"/>
        <w:rPr>
          <w:rFonts w:ascii="Arial" w:hAnsi="Arial" w:cs="Arial"/>
        </w:rPr>
      </w:pPr>
      <w:r w:rsidRPr="00EA3484">
        <w:rPr>
          <w:rFonts w:ascii="Arial" w:hAnsi="Arial" w:cs="Arial"/>
        </w:rPr>
        <w:t>tynk silikonowy barwiony w masie</w:t>
      </w:r>
    </w:p>
    <w:p w14:paraId="7EEC04CD" w14:textId="77777777" w:rsidR="0064537E" w:rsidRPr="00EA3484" w:rsidRDefault="0064537E" w:rsidP="0064537E">
      <w:pPr>
        <w:pStyle w:val="Akapitzlist"/>
        <w:numPr>
          <w:ilvl w:val="0"/>
          <w:numId w:val="19"/>
        </w:numPr>
        <w:spacing w:after="0" w:line="240" w:lineRule="auto"/>
        <w:ind w:left="1843" w:hanging="425"/>
        <w:rPr>
          <w:rFonts w:ascii="Arial" w:hAnsi="Arial" w:cs="Arial"/>
        </w:rPr>
      </w:pPr>
      <w:r w:rsidRPr="00EA3484">
        <w:rPr>
          <w:rFonts w:ascii="Arial" w:hAnsi="Arial" w:cs="Arial"/>
        </w:rPr>
        <w:t>cienkowarstwowy</w:t>
      </w:r>
    </w:p>
    <w:p w14:paraId="3F81178C" w14:textId="33FC5ADD" w:rsidR="0064537E" w:rsidRPr="00EA3484" w:rsidRDefault="0064537E" w:rsidP="0064537E">
      <w:pPr>
        <w:pStyle w:val="Akapitzlist"/>
        <w:numPr>
          <w:ilvl w:val="0"/>
          <w:numId w:val="19"/>
        </w:numPr>
        <w:spacing w:after="0" w:line="240" w:lineRule="auto"/>
        <w:ind w:left="1843" w:hanging="425"/>
        <w:rPr>
          <w:rFonts w:ascii="Arial" w:hAnsi="Arial" w:cs="Arial"/>
        </w:rPr>
      </w:pPr>
      <w:r w:rsidRPr="00EA3484">
        <w:rPr>
          <w:rFonts w:ascii="Arial" w:hAnsi="Arial" w:cs="Arial"/>
        </w:rPr>
        <w:t>o fakturze barank</w:t>
      </w:r>
      <w:r w:rsidR="005A1103">
        <w:rPr>
          <w:rFonts w:ascii="Arial" w:hAnsi="Arial" w:cs="Arial"/>
        </w:rPr>
        <w:t>a</w:t>
      </w:r>
    </w:p>
    <w:p w14:paraId="56711F10" w14:textId="77777777" w:rsidR="0064537E" w:rsidRPr="00EA3484" w:rsidRDefault="0064537E" w:rsidP="0064537E">
      <w:pPr>
        <w:pStyle w:val="Akapitzlist"/>
        <w:numPr>
          <w:ilvl w:val="0"/>
          <w:numId w:val="19"/>
        </w:numPr>
        <w:spacing w:after="0" w:line="240" w:lineRule="auto"/>
        <w:ind w:left="1843" w:hanging="425"/>
        <w:rPr>
          <w:rFonts w:ascii="Arial" w:hAnsi="Arial" w:cs="Arial"/>
        </w:rPr>
      </w:pPr>
      <w:r w:rsidRPr="00EA3484">
        <w:rPr>
          <w:rFonts w:ascii="Arial" w:hAnsi="Arial" w:cs="Arial"/>
        </w:rPr>
        <w:t>paroprzepuszczalny</w:t>
      </w:r>
    </w:p>
    <w:p w14:paraId="4CC19469" w14:textId="77777777" w:rsidR="0064537E" w:rsidRPr="00EA3484" w:rsidRDefault="0064537E" w:rsidP="0064537E">
      <w:pPr>
        <w:pStyle w:val="Akapitzlist"/>
        <w:numPr>
          <w:ilvl w:val="0"/>
          <w:numId w:val="19"/>
        </w:numPr>
        <w:spacing w:after="0" w:line="240" w:lineRule="auto"/>
        <w:ind w:left="1843" w:hanging="425"/>
        <w:rPr>
          <w:rFonts w:ascii="Arial" w:hAnsi="Arial" w:cs="Arial"/>
        </w:rPr>
      </w:pPr>
      <w:r w:rsidRPr="00EA3484">
        <w:rPr>
          <w:rFonts w:ascii="Arial" w:hAnsi="Arial" w:cs="Arial"/>
        </w:rPr>
        <w:t>odporny na czynniki atmosferyczne</w:t>
      </w:r>
    </w:p>
    <w:p w14:paraId="396753B1" w14:textId="77777777" w:rsidR="0064537E" w:rsidRPr="00EA3484" w:rsidRDefault="0064537E" w:rsidP="0064537E">
      <w:pPr>
        <w:pStyle w:val="Akapitzlist"/>
        <w:numPr>
          <w:ilvl w:val="0"/>
          <w:numId w:val="19"/>
        </w:numPr>
        <w:spacing w:after="0" w:line="240" w:lineRule="auto"/>
        <w:ind w:left="1843" w:hanging="425"/>
        <w:rPr>
          <w:rFonts w:ascii="Arial" w:hAnsi="Arial" w:cs="Arial"/>
        </w:rPr>
      </w:pPr>
      <w:r w:rsidRPr="00EA3484">
        <w:rPr>
          <w:rFonts w:ascii="Arial" w:hAnsi="Arial" w:cs="Arial"/>
        </w:rPr>
        <w:t>odporny na porastanie przez glony i grzyby</w:t>
      </w:r>
    </w:p>
    <w:p w14:paraId="4C027515" w14:textId="77777777" w:rsidR="0064537E" w:rsidRPr="00EA3484" w:rsidRDefault="0064537E" w:rsidP="0064537E">
      <w:pPr>
        <w:pStyle w:val="Akapitzlist"/>
        <w:numPr>
          <w:ilvl w:val="0"/>
          <w:numId w:val="19"/>
        </w:numPr>
        <w:spacing w:after="0" w:line="240" w:lineRule="auto"/>
        <w:ind w:left="1843" w:hanging="425"/>
        <w:rPr>
          <w:rFonts w:ascii="Arial" w:hAnsi="Arial" w:cs="Arial"/>
        </w:rPr>
      </w:pPr>
      <w:r w:rsidRPr="00EA3484">
        <w:rPr>
          <w:rFonts w:ascii="Arial" w:hAnsi="Arial" w:cs="Arial"/>
        </w:rPr>
        <w:t>odporny na promieniowanie UV</w:t>
      </w:r>
    </w:p>
    <w:p w14:paraId="155280EC" w14:textId="77777777" w:rsidR="0064537E" w:rsidRPr="00EA3484" w:rsidRDefault="0064537E" w:rsidP="0064537E">
      <w:pPr>
        <w:pStyle w:val="Akapitzlist"/>
        <w:numPr>
          <w:ilvl w:val="0"/>
          <w:numId w:val="19"/>
        </w:numPr>
        <w:spacing w:after="0" w:line="240" w:lineRule="auto"/>
        <w:ind w:left="1843" w:hanging="425"/>
        <w:rPr>
          <w:rFonts w:ascii="Arial" w:hAnsi="Arial" w:cs="Arial"/>
        </w:rPr>
      </w:pPr>
      <w:r w:rsidRPr="00EA3484">
        <w:rPr>
          <w:rFonts w:ascii="Arial" w:hAnsi="Arial" w:cs="Arial"/>
        </w:rPr>
        <w:t>odporny na uderzenia i naprężenia termiczne</w:t>
      </w:r>
    </w:p>
    <w:p w14:paraId="19288C7E" w14:textId="5B586C9A" w:rsidR="0064537E" w:rsidRPr="00EA3484" w:rsidRDefault="00CE5E79" w:rsidP="0064537E">
      <w:pPr>
        <w:pStyle w:val="Akapitzlist"/>
        <w:numPr>
          <w:ilvl w:val="0"/>
          <w:numId w:val="19"/>
        </w:numPr>
        <w:spacing w:after="0" w:line="240" w:lineRule="auto"/>
        <w:ind w:left="1843" w:hanging="425"/>
        <w:rPr>
          <w:rFonts w:ascii="Arial" w:hAnsi="Arial" w:cs="Arial"/>
        </w:rPr>
      </w:pPr>
      <w:r>
        <w:rPr>
          <w:rFonts w:ascii="Arial" w:hAnsi="Arial" w:cs="Arial"/>
        </w:rPr>
        <w:t>opaska wokół okien</w:t>
      </w:r>
      <w:r w:rsidR="0064537E" w:rsidRPr="00EA3484">
        <w:rPr>
          <w:rFonts w:ascii="Arial" w:hAnsi="Arial" w:cs="Arial"/>
        </w:rPr>
        <w:t xml:space="preserve"> </w:t>
      </w:r>
      <w:r w:rsidR="00327BCD">
        <w:rPr>
          <w:rFonts w:ascii="Arial" w:hAnsi="Arial" w:cs="Arial"/>
        </w:rPr>
        <w:t xml:space="preserve">wokół bramy wjazdowej </w:t>
      </w:r>
      <w:r w:rsidR="0064537E" w:rsidRPr="00EA3484">
        <w:rPr>
          <w:rFonts w:ascii="Arial" w:hAnsi="Arial" w:cs="Arial"/>
        </w:rPr>
        <w:t xml:space="preserve"> w k</w:t>
      </w:r>
      <w:r w:rsidR="0064537E" w:rsidRPr="00327BCD">
        <w:rPr>
          <w:rFonts w:ascii="Arial" w:hAnsi="Arial" w:cs="Arial"/>
        </w:rPr>
        <w:t xml:space="preserve">olorze RAL </w:t>
      </w:r>
      <w:r w:rsidR="00EC3E06" w:rsidRPr="00327BCD">
        <w:rPr>
          <w:rFonts w:ascii="Arial" w:hAnsi="Arial" w:cs="Arial"/>
        </w:rPr>
        <w:t>704</w:t>
      </w:r>
      <w:r w:rsidR="00327BCD" w:rsidRPr="00327BCD">
        <w:rPr>
          <w:rFonts w:ascii="Arial" w:hAnsi="Arial" w:cs="Arial"/>
        </w:rPr>
        <w:t>2</w:t>
      </w:r>
    </w:p>
    <w:p w14:paraId="48134701" w14:textId="4B11A392" w:rsidR="004578BB" w:rsidRPr="00EA3484" w:rsidRDefault="0064537E" w:rsidP="004578BB">
      <w:pPr>
        <w:pStyle w:val="Akapitzlist"/>
        <w:numPr>
          <w:ilvl w:val="0"/>
          <w:numId w:val="19"/>
        </w:numPr>
        <w:spacing w:after="0" w:line="240" w:lineRule="auto"/>
        <w:ind w:left="1843" w:hanging="425"/>
        <w:rPr>
          <w:rFonts w:ascii="Arial" w:hAnsi="Arial" w:cs="Arial"/>
        </w:rPr>
      </w:pPr>
      <w:r w:rsidRPr="00EA3484">
        <w:rPr>
          <w:rFonts w:ascii="Arial" w:hAnsi="Arial" w:cs="Arial"/>
        </w:rPr>
        <w:t xml:space="preserve">pozostałe ściany kolor </w:t>
      </w:r>
      <w:r w:rsidR="00327BCD" w:rsidRPr="00327BCD">
        <w:rPr>
          <w:rFonts w:ascii="Arial" w:hAnsi="Arial" w:cs="Arial"/>
        </w:rPr>
        <w:t>RAL 7047</w:t>
      </w:r>
    </w:p>
    <w:p w14:paraId="7E0E2D17" w14:textId="77777777" w:rsidR="004578BB" w:rsidRPr="00EA3484" w:rsidRDefault="004578BB" w:rsidP="004578BB">
      <w:pPr>
        <w:numPr>
          <w:ilvl w:val="0"/>
          <w:numId w:val="21"/>
        </w:numPr>
        <w:tabs>
          <w:tab w:val="num" w:pos="1080"/>
        </w:tabs>
        <w:spacing w:after="0" w:line="240" w:lineRule="auto"/>
        <w:ind w:left="1276" w:hanging="425"/>
        <w:rPr>
          <w:rFonts w:ascii="Arial" w:hAnsi="Arial" w:cs="Arial"/>
        </w:rPr>
      </w:pPr>
      <w:r w:rsidRPr="00EA3484">
        <w:rPr>
          <w:rFonts w:ascii="Arial" w:hAnsi="Arial" w:cs="Arial"/>
        </w:rPr>
        <w:t>papa  podkładowa, aktywowana termicznie:</w:t>
      </w:r>
    </w:p>
    <w:p w14:paraId="00E4C9FD" w14:textId="77777777" w:rsidR="004578BB" w:rsidRPr="00EA3484" w:rsidRDefault="004578BB" w:rsidP="004578BB">
      <w:pPr>
        <w:pStyle w:val="Akapitzlist"/>
        <w:numPr>
          <w:ilvl w:val="0"/>
          <w:numId w:val="22"/>
        </w:numPr>
        <w:spacing w:after="0" w:line="240" w:lineRule="auto"/>
        <w:ind w:left="1843" w:hanging="425"/>
        <w:rPr>
          <w:rFonts w:ascii="Arial" w:hAnsi="Arial" w:cs="Arial"/>
        </w:rPr>
      </w:pPr>
      <w:r w:rsidRPr="00EA3484">
        <w:rPr>
          <w:rFonts w:ascii="Arial" w:hAnsi="Arial" w:cs="Arial"/>
        </w:rPr>
        <w:t>grubość [mm]: ≥ 2,5</w:t>
      </w:r>
    </w:p>
    <w:p w14:paraId="6425A17C" w14:textId="77777777" w:rsidR="004578BB" w:rsidRPr="00EA3484" w:rsidRDefault="004578BB" w:rsidP="004578BB">
      <w:pPr>
        <w:pStyle w:val="Akapitzlist"/>
        <w:numPr>
          <w:ilvl w:val="0"/>
          <w:numId w:val="22"/>
        </w:numPr>
        <w:spacing w:after="0" w:line="240" w:lineRule="auto"/>
        <w:ind w:left="1843" w:hanging="425"/>
        <w:rPr>
          <w:rFonts w:ascii="Arial" w:hAnsi="Arial" w:cs="Arial"/>
        </w:rPr>
      </w:pPr>
      <w:r w:rsidRPr="00EA3484">
        <w:rPr>
          <w:rFonts w:ascii="Arial" w:hAnsi="Arial" w:cs="Arial"/>
        </w:rPr>
        <w:lastRenderedPageBreak/>
        <w:t>wodoszczelność: ≥ 200 kPa</w:t>
      </w:r>
    </w:p>
    <w:p w14:paraId="12B10331" w14:textId="77777777" w:rsidR="004578BB" w:rsidRPr="00EA3484" w:rsidRDefault="004578BB" w:rsidP="004578BB">
      <w:pPr>
        <w:pStyle w:val="Akapitzlist"/>
        <w:numPr>
          <w:ilvl w:val="0"/>
          <w:numId w:val="22"/>
        </w:numPr>
        <w:spacing w:after="0" w:line="240" w:lineRule="auto"/>
        <w:ind w:left="1843" w:hanging="425"/>
        <w:rPr>
          <w:rFonts w:ascii="Arial" w:hAnsi="Arial" w:cs="Arial"/>
        </w:rPr>
      </w:pPr>
      <w:r w:rsidRPr="00EA3484">
        <w:rPr>
          <w:rFonts w:ascii="Arial" w:hAnsi="Arial" w:cs="Arial"/>
        </w:rPr>
        <w:t>wkładka nośna z włókniny poliestrowej</w:t>
      </w:r>
    </w:p>
    <w:p w14:paraId="2BD43862" w14:textId="77777777" w:rsidR="004578BB" w:rsidRPr="00EA3484" w:rsidRDefault="004578BB" w:rsidP="004578BB">
      <w:pPr>
        <w:pStyle w:val="Akapitzlist"/>
        <w:numPr>
          <w:ilvl w:val="0"/>
          <w:numId w:val="22"/>
        </w:numPr>
        <w:spacing w:after="0" w:line="240" w:lineRule="auto"/>
        <w:ind w:left="1843" w:hanging="425"/>
        <w:rPr>
          <w:rFonts w:ascii="Arial" w:hAnsi="Arial" w:cs="Arial"/>
        </w:rPr>
      </w:pPr>
      <w:r w:rsidRPr="00EA3484">
        <w:rPr>
          <w:rFonts w:ascii="Arial" w:hAnsi="Arial" w:cs="Arial"/>
        </w:rPr>
        <w:t>właściwości mechaniczne przy rozciąganiu [N/50 mm]: maksymalna siła rozciągająca</w:t>
      </w:r>
    </w:p>
    <w:p w14:paraId="0783C951" w14:textId="77777777" w:rsidR="004578BB" w:rsidRPr="00EA3484" w:rsidRDefault="004578BB" w:rsidP="004578BB">
      <w:pPr>
        <w:pStyle w:val="Akapitzlist"/>
        <w:ind w:left="2127"/>
        <w:rPr>
          <w:rFonts w:ascii="Arial" w:hAnsi="Arial" w:cs="Arial"/>
        </w:rPr>
      </w:pPr>
      <w:r w:rsidRPr="00EA3484">
        <w:rPr>
          <w:rFonts w:ascii="Arial" w:hAnsi="Arial" w:cs="Arial"/>
        </w:rPr>
        <w:t>- kierunek wzdłuż ≥ 550</w:t>
      </w:r>
    </w:p>
    <w:p w14:paraId="65CEE75D" w14:textId="77777777" w:rsidR="004578BB" w:rsidRPr="00EA3484" w:rsidRDefault="004578BB" w:rsidP="004578BB">
      <w:pPr>
        <w:pStyle w:val="Akapitzlist"/>
        <w:ind w:left="2127"/>
        <w:rPr>
          <w:rFonts w:ascii="Arial" w:hAnsi="Arial" w:cs="Arial"/>
        </w:rPr>
      </w:pPr>
      <w:r w:rsidRPr="00EA3484">
        <w:rPr>
          <w:rFonts w:ascii="Arial" w:hAnsi="Arial" w:cs="Arial"/>
        </w:rPr>
        <w:t>- kierunek w poprzek ≥ 450</w:t>
      </w:r>
    </w:p>
    <w:p w14:paraId="4D8ECACD" w14:textId="77777777" w:rsidR="004578BB" w:rsidRPr="00EA3484" w:rsidRDefault="004578BB" w:rsidP="004578BB">
      <w:pPr>
        <w:pStyle w:val="Akapitzlist"/>
        <w:numPr>
          <w:ilvl w:val="0"/>
          <w:numId w:val="22"/>
        </w:numPr>
        <w:spacing w:after="0" w:line="240" w:lineRule="auto"/>
        <w:ind w:left="1843" w:hanging="425"/>
        <w:rPr>
          <w:rFonts w:ascii="Arial" w:hAnsi="Arial" w:cs="Arial"/>
        </w:rPr>
      </w:pPr>
      <w:r w:rsidRPr="00EA3484">
        <w:rPr>
          <w:rFonts w:ascii="Arial" w:hAnsi="Arial" w:cs="Arial"/>
        </w:rPr>
        <w:t>właściwości mechaniczne przy rozciąganiu [%]: wydłużenie</w:t>
      </w:r>
    </w:p>
    <w:p w14:paraId="7A070983" w14:textId="77777777" w:rsidR="004578BB" w:rsidRPr="00EA3484" w:rsidRDefault="004578BB" w:rsidP="004578BB">
      <w:pPr>
        <w:pStyle w:val="Akapitzlist"/>
        <w:ind w:left="2127"/>
        <w:rPr>
          <w:rFonts w:ascii="Arial" w:hAnsi="Arial" w:cs="Arial"/>
        </w:rPr>
      </w:pPr>
      <w:r w:rsidRPr="00EA3484">
        <w:rPr>
          <w:rFonts w:ascii="Arial" w:hAnsi="Arial" w:cs="Arial"/>
        </w:rPr>
        <w:t>- kierunek wzdłuż ≥ 45</w:t>
      </w:r>
    </w:p>
    <w:p w14:paraId="7B04EE22" w14:textId="77777777" w:rsidR="004578BB" w:rsidRPr="00EA3484" w:rsidRDefault="004578BB" w:rsidP="004578BB">
      <w:pPr>
        <w:pStyle w:val="Akapitzlist"/>
        <w:shd w:val="clear" w:color="auto" w:fill="FFFFFF" w:themeFill="background1"/>
        <w:spacing w:after="0"/>
        <w:ind w:left="2127"/>
        <w:rPr>
          <w:rFonts w:ascii="Arial" w:hAnsi="Arial" w:cs="Arial"/>
        </w:rPr>
      </w:pPr>
      <w:r w:rsidRPr="00EA3484">
        <w:rPr>
          <w:rFonts w:ascii="Arial" w:hAnsi="Arial" w:cs="Arial"/>
        </w:rPr>
        <w:t>- kierunek w poprzek ≥ 45</w:t>
      </w:r>
    </w:p>
    <w:p w14:paraId="07307ED3" w14:textId="77777777" w:rsidR="004578BB" w:rsidRPr="00EA3484" w:rsidRDefault="004578BB" w:rsidP="004578BB">
      <w:pPr>
        <w:numPr>
          <w:ilvl w:val="0"/>
          <w:numId w:val="21"/>
        </w:numPr>
        <w:tabs>
          <w:tab w:val="num" w:pos="1134"/>
        </w:tabs>
        <w:spacing w:after="0" w:line="240" w:lineRule="auto"/>
        <w:ind w:left="1080" w:hanging="229"/>
        <w:rPr>
          <w:rFonts w:ascii="Arial" w:hAnsi="Arial" w:cs="Arial"/>
        </w:rPr>
      </w:pPr>
      <w:r w:rsidRPr="00EA3484">
        <w:rPr>
          <w:rFonts w:ascii="Arial" w:hAnsi="Arial" w:cs="Arial"/>
        </w:rPr>
        <w:t>papa wierzchniego krycia, zgrzewalna:</w:t>
      </w:r>
    </w:p>
    <w:p w14:paraId="6A7E0A7D" w14:textId="77777777" w:rsidR="004578BB" w:rsidRPr="00EA3484" w:rsidRDefault="004578BB" w:rsidP="004578BB">
      <w:pPr>
        <w:pStyle w:val="Akapitzlist"/>
        <w:numPr>
          <w:ilvl w:val="0"/>
          <w:numId w:val="23"/>
        </w:numPr>
        <w:spacing w:after="0" w:line="240" w:lineRule="auto"/>
        <w:ind w:left="1701" w:hanging="283"/>
        <w:rPr>
          <w:rFonts w:ascii="Arial" w:hAnsi="Arial" w:cs="Arial"/>
        </w:rPr>
      </w:pPr>
      <w:r w:rsidRPr="00EA3484">
        <w:rPr>
          <w:rFonts w:ascii="Arial" w:hAnsi="Arial" w:cs="Arial"/>
        </w:rPr>
        <w:t>grubość [mm]: 5,2÷5,4</w:t>
      </w:r>
    </w:p>
    <w:p w14:paraId="00655334" w14:textId="77777777" w:rsidR="004578BB" w:rsidRPr="00EA3484" w:rsidRDefault="004578BB" w:rsidP="004578BB">
      <w:pPr>
        <w:pStyle w:val="Akapitzlist"/>
        <w:numPr>
          <w:ilvl w:val="0"/>
          <w:numId w:val="23"/>
        </w:numPr>
        <w:spacing w:after="0" w:line="240" w:lineRule="auto"/>
        <w:ind w:left="1701" w:hanging="283"/>
        <w:rPr>
          <w:rFonts w:ascii="Arial" w:hAnsi="Arial" w:cs="Arial"/>
        </w:rPr>
      </w:pPr>
      <w:r w:rsidRPr="00EA3484">
        <w:rPr>
          <w:rFonts w:ascii="Arial" w:hAnsi="Arial" w:cs="Arial"/>
        </w:rPr>
        <w:t>wodoszczelność: ≥ 400 kPa</w:t>
      </w:r>
    </w:p>
    <w:p w14:paraId="4A3593AF" w14:textId="77777777" w:rsidR="004578BB" w:rsidRPr="00EA3484" w:rsidRDefault="004578BB" w:rsidP="004578BB">
      <w:pPr>
        <w:pStyle w:val="Akapitzlist"/>
        <w:numPr>
          <w:ilvl w:val="0"/>
          <w:numId w:val="23"/>
        </w:numPr>
        <w:spacing w:after="0" w:line="240" w:lineRule="auto"/>
        <w:ind w:left="1701" w:hanging="283"/>
        <w:rPr>
          <w:rFonts w:ascii="Arial" w:hAnsi="Arial" w:cs="Arial"/>
        </w:rPr>
      </w:pPr>
      <w:r w:rsidRPr="00EA3484">
        <w:rPr>
          <w:rFonts w:ascii="Arial" w:hAnsi="Arial" w:cs="Arial"/>
        </w:rPr>
        <w:t>wkładka nośna z włókniny poliestrowej [g/m</w:t>
      </w:r>
      <w:r w:rsidRPr="00EA3484">
        <w:rPr>
          <w:rFonts w:ascii="Arial" w:hAnsi="Arial" w:cs="Arial"/>
          <w:vertAlign w:val="superscript"/>
        </w:rPr>
        <w:t>2</w:t>
      </w:r>
      <w:r w:rsidRPr="00EA3484">
        <w:rPr>
          <w:rFonts w:ascii="Arial" w:hAnsi="Arial" w:cs="Arial"/>
        </w:rPr>
        <w:t>]: 250</w:t>
      </w:r>
    </w:p>
    <w:p w14:paraId="046F7759" w14:textId="77777777" w:rsidR="004578BB" w:rsidRPr="00EA3484" w:rsidRDefault="004578BB" w:rsidP="004578BB">
      <w:pPr>
        <w:pStyle w:val="Akapitzlist"/>
        <w:numPr>
          <w:ilvl w:val="0"/>
          <w:numId w:val="23"/>
        </w:numPr>
        <w:spacing w:after="0" w:line="240" w:lineRule="auto"/>
        <w:ind w:left="1701" w:hanging="283"/>
        <w:rPr>
          <w:rFonts w:ascii="Arial" w:hAnsi="Arial" w:cs="Arial"/>
        </w:rPr>
      </w:pPr>
      <w:r w:rsidRPr="00EA3484">
        <w:rPr>
          <w:rFonts w:ascii="Arial" w:hAnsi="Arial" w:cs="Arial"/>
        </w:rPr>
        <w:t xml:space="preserve">wytrzymałość złączy na ścinanie [N/50 mm]: </w:t>
      </w:r>
    </w:p>
    <w:p w14:paraId="434239DE" w14:textId="77777777" w:rsidR="004578BB" w:rsidRPr="00EA3484" w:rsidRDefault="004578BB" w:rsidP="004578BB">
      <w:pPr>
        <w:pStyle w:val="Akapitzlist"/>
        <w:ind w:left="2124"/>
        <w:rPr>
          <w:rFonts w:ascii="Arial" w:hAnsi="Arial" w:cs="Arial"/>
        </w:rPr>
      </w:pPr>
      <w:r w:rsidRPr="00EA3484">
        <w:rPr>
          <w:rFonts w:ascii="Arial" w:hAnsi="Arial" w:cs="Arial"/>
        </w:rPr>
        <w:t>- zakład podłużny ≥ 800</w:t>
      </w:r>
    </w:p>
    <w:p w14:paraId="5EB2DDC0" w14:textId="77777777" w:rsidR="004578BB" w:rsidRPr="00EA3484" w:rsidRDefault="004578BB" w:rsidP="004578BB">
      <w:pPr>
        <w:pStyle w:val="Akapitzlist"/>
        <w:ind w:left="2124"/>
        <w:rPr>
          <w:rFonts w:ascii="Arial" w:hAnsi="Arial" w:cs="Arial"/>
        </w:rPr>
      </w:pPr>
      <w:r w:rsidRPr="00EA3484">
        <w:rPr>
          <w:rFonts w:ascii="Arial" w:hAnsi="Arial" w:cs="Arial"/>
        </w:rPr>
        <w:t>- zakład poprzeczny ≥ 1000</w:t>
      </w:r>
    </w:p>
    <w:p w14:paraId="0EF2025E" w14:textId="77777777" w:rsidR="004578BB" w:rsidRPr="00EA3484" w:rsidRDefault="004578BB" w:rsidP="004578BB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EA3484">
        <w:rPr>
          <w:rFonts w:ascii="Arial" w:hAnsi="Arial" w:cs="Arial"/>
        </w:rPr>
        <w:t>właściwości mechaniczne przy rozciąganiu [N/50 mm]: maksymalna siła rozciągająca</w:t>
      </w:r>
    </w:p>
    <w:p w14:paraId="75518E09" w14:textId="77777777" w:rsidR="004578BB" w:rsidRPr="00EA3484" w:rsidRDefault="004578BB" w:rsidP="004578BB">
      <w:pPr>
        <w:pStyle w:val="Akapitzlist"/>
        <w:ind w:left="2124"/>
        <w:rPr>
          <w:rFonts w:ascii="Arial" w:hAnsi="Arial" w:cs="Arial"/>
        </w:rPr>
      </w:pPr>
      <w:r w:rsidRPr="00EA3484">
        <w:rPr>
          <w:rFonts w:ascii="Arial" w:hAnsi="Arial" w:cs="Arial"/>
        </w:rPr>
        <w:t>- kierunek wzdłuż ≥ 1000</w:t>
      </w:r>
    </w:p>
    <w:p w14:paraId="54C2F0D2" w14:textId="77777777" w:rsidR="004578BB" w:rsidRPr="00EA3484" w:rsidRDefault="004578BB" w:rsidP="004578BB">
      <w:pPr>
        <w:pStyle w:val="Akapitzlist"/>
        <w:ind w:left="2124"/>
        <w:rPr>
          <w:rFonts w:ascii="Arial" w:hAnsi="Arial" w:cs="Arial"/>
        </w:rPr>
      </w:pPr>
      <w:r w:rsidRPr="00EA3484">
        <w:rPr>
          <w:rFonts w:ascii="Arial" w:hAnsi="Arial" w:cs="Arial"/>
        </w:rPr>
        <w:t>- kierunek w poprzek ≥ 800</w:t>
      </w:r>
    </w:p>
    <w:p w14:paraId="559D8460" w14:textId="77777777" w:rsidR="004578BB" w:rsidRPr="00EA3484" w:rsidRDefault="004578BB" w:rsidP="004578BB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EA3484">
        <w:rPr>
          <w:rFonts w:ascii="Arial" w:hAnsi="Arial" w:cs="Arial"/>
        </w:rPr>
        <w:t>właściwości mechaniczne przy rozciąganiu [%]: wydłużenie</w:t>
      </w:r>
    </w:p>
    <w:p w14:paraId="16EC39C8" w14:textId="77777777" w:rsidR="004578BB" w:rsidRPr="00EA3484" w:rsidRDefault="004578BB" w:rsidP="004578BB">
      <w:pPr>
        <w:pStyle w:val="Akapitzlist"/>
        <w:ind w:left="2124"/>
        <w:rPr>
          <w:rFonts w:ascii="Arial" w:hAnsi="Arial" w:cs="Arial"/>
        </w:rPr>
      </w:pPr>
      <w:r w:rsidRPr="00EA3484">
        <w:rPr>
          <w:rFonts w:ascii="Arial" w:hAnsi="Arial" w:cs="Arial"/>
        </w:rPr>
        <w:t>- kierunek wzdłuż ≥ 50</w:t>
      </w:r>
    </w:p>
    <w:p w14:paraId="7F717E80" w14:textId="77777777" w:rsidR="004578BB" w:rsidRPr="00EA3484" w:rsidRDefault="004578BB" w:rsidP="004578BB">
      <w:pPr>
        <w:pStyle w:val="Akapitzlist"/>
        <w:shd w:val="clear" w:color="auto" w:fill="FFFFFF" w:themeFill="background1"/>
        <w:ind w:left="2124"/>
        <w:rPr>
          <w:rFonts w:ascii="Arial" w:hAnsi="Arial" w:cs="Arial"/>
        </w:rPr>
      </w:pPr>
      <w:r w:rsidRPr="00EA3484">
        <w:rPr>
          <w:rFonts w:ascii="Arial" w:hAnsi="Arial" w:cs="Arial"/>
        </w:rPr>
        <w:t>- kierunek w poprzek ≥ 50</w:t>
      </w:r>
    </w:p>
    <w:p w14:paraId="400EF454" w14:textId="77777777" w:rsidR="004578BB" w:rsidRPr="00EA3484" w:rsidRDefault="004578BB" w:rsidP="004578BB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EA3484">
        <w:rPr>
          <w:rFonts w:ascii="Arial" w:hAnsi="Arial" w:cs="Arial"/>
        </w:rPr>
        <w:t>Odporność na obciążenie statyczne [kg] ≥ 20</w:t>
      </w:r>
    </w:p>
    <w:p w14:paraId="18C00FDD" w14:textId="77777777" w:rsidR="004578BB" w:rsidRPr="00EA3484" w:rsidRDefault="004578BB" w:rsidP="004578BB">
      <w:pPr>
        <w:pStyle w:val="Akapitzlist"/>
        <w:numPr>
          <w:ilvl w:val="0"/>
          <w:numId w:val="23"/>
        </w:numPr>
        <w:spacing w:after="120" w:line="240" w:lineRule="auto"/>
        <w:ind w:left="1797" w:hanging="357"/>
        <w:rPr>
          <w:rFonts w:ascii="Arial" w:hAnsi="Arial" w:cs="Arial"/>
        </w:rPr>
      </w:pPr>
      <w:r w:rsidRPr="00EA3484">
        <w:rPr>
          <w:rFonts w:ascii="Arial" w:hAnsi="Arial" w:cs="Arial"/>
        </w:rPr>
        <w:t>Giętkość w  niskiej temperaturze [</w:t>
      </w:r>
      <w:r w:rsidRPr="00EA3484">
        <w:rPr>
          <w:rFonts w:ascii="Arial" w:hAnsi="Arial" w:cs="Arial"/>
          <w:vertAlign w:val="superscript"/>
        </w:rPr>
        <w:t>o</w:t>
      </w:r>
      <w:r w:rsidRPr="00EA3484">
        <w:rPr>
          <w:rFonts w:ascii="Arial" w:hAnsi="Arial" w:cs="Arial"/>
        </w:rPr>
        <w:t>C] ≤ -25</w:t>
      </w:r>
    </w:p>
    <w:p w14:paraId="1B2D407E" w14:textId="77777777" w:rsidR="004578BB" w:rsidRPr="00EA3484" w:rsidRDefault="004578BB" w:rsidP="004578BB">
      <w:pPr>
        <w:numPr>
          <w:ilvl w:val="0"/>
          <w:numId w:val="21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 w:rsidRPr="00EA3484">
        <w:rPr>
          <w:rFonts w:ascii="Arial" w:hAnsi="Arial" w:cs="Arial"/>
        </w:rPr>
        <w:t>obróbki blacharskie z blachy tytanowo- cynkowej wymagania zgodnie normy EN 988:</w:t>
      </w:r>
    </w:p>
    <w:p w14:paraId="320FE5E2" w14:textId="77777777" w:rsidR="004578BB" w:rsidRPr="00EA3484" w:rsidRDefault="004578BB" w:rsidP="004578BB">
      <w:pPr>
        <w:pStyle w:val="Akapitzlist"/>
        <w:numPr>
          <w:ilvl w:val="0"/>
          <w:numId w:val="23"/>
        </w:numPr>
        <w:spacing w:after="120" w:line="240" w:lineRule="auto"/>
        <w:ind w:left="1797" w:hanging="357"/>
        <w:rPr>
          <w:rFonts w:ascii="Arial" w:hAnsi="Arial" w:cs="Arial"/>
        </w:rPr>
      </w:pPr>
      <w:r w:rsidRPr="00EA3484">
        <w:rPr>
          <w:rFonts w:ascii="Arial" w:hAnsi="Arial" w:cs="Arial"/>
        </w:rPr>
        <w:t>grubość [mm]: ≥ 0,7</w:t>
      </w:r>
    </w:p>
    <w:p w14:paraId="26F2ED37" w14:textId="0F561A7F" w:rsidR="004578BB" w:rsidRPr="00EA3484" w:rsidRDefault="00456302" w:rsidP="004578BB">
      <w:pPr>
        <w:numPr>
          <w:ilvl w:val="0"/>
          <w:numId w:val="21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żywica epoksydowa</w:t>
      </w:r>
    </w:p>
    <w:p w14:paraId="5CBC2896" w14:textId="20A1D57B" w:rsidR="00456302" w:rsidRDefault="00456302" w:rsidP="00751E4F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wodoodporna</w:t>
      </w:r>
      <w:r w:rsidR="0034632F">
        <w:rPr>
          <w:rFonts w:ascii="Arial" w:hAnsi="Arial" w:cs="Arial"/>
        </w:rPr>
        <w:t>;</w:t>
      </w:r>
    </w:p>
    <w:p w14:paraId="2F2808A9" w14:textId="51A7778A" w:rsidR="00456302" w:rsidRPr="00456302" w:rsidRDefault="00456302" w:rsidP="00456302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odporna na ścieranie, uszkodzenia i czynniki chemiczne</w:t>
      </w:r>
      <w:r w:rsidR="0034632F">
        <w:rPr>
          <w:rFonts w:ascii="Arial" w:hAnsi="Arial" w:cs="Arial"/>
        </w:rPr>
        <w:t>;</w:t>
      </w:r>
    </w:p>
    <w:p w14:paraId="107A3821" w14:textId="54442CFF" w:rsidR="00B413F2" w:rsidRPr="00B851EE" w:rsidRDefault="00456302" w:rsidP="00B851EE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antypoślizgowa (możliwe zastosowanie dodatku  antypoślizgowego)</w:t>
      </w:r>
      <w:r w:rsidR="0034632F">
        <w:rPr>
          <w:rFonts w:ascii="Arial" w:hAnsi="Arial" w:cs="Arial"/>
        </w:rPr>
        <w:t>.</w:t>
      </w:r>
    </w:p>
    <w:p w14:paraId="796A684F" w14:textId="5C01649A" w:rsidR="00456302" w:rsidRPr="00B413F2" w:rsidRDefault="00B413F2" w:rsidP="006376F7">
      <w:pPr>
        <w:numPr>
          <w:ilvl w:val="0"/>
          <w:numId w:val="21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>
        <w:rPr>
          <w:rFonts w:ascii="Arial" w:hAnsi="Arial" w:cs="Arial"/>
        </w:rPr>
        <w:t>farba do wnętrz</w:t>
      </w:r>
      <w:r w:rsidR="002C33A1">
        <w:rPr>
          <w:rFonts w:ascii="Arial" w:hAnsi="Arial" w:cs="Arial"/>
        </w:rPr>
        <w:t xml:space="preserve"> (ściany)</w:t>
      </w:r>
    </w:p>
    <w:p w14:paraId="7D1E5325" w14:textId="2F5A62E4" w:rsidR="0034632F" w:rsidRDefault="0034632F" w:rsidP="00B413F2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34632F">
        <w:rPr>
          <w:rFonts w:ascii="Arial" w:hAnsi="Arial" w:cs="Arial"/>
        </w:rPr>
        <w:t>odporna na zmywanie</w:t>
      </w:r>
      <w:r>
        <w:rPr>
          <w:rFonts w:ascii="Arial" w:hAnsi="Arial" w:cs="Arial"/>
        </w:rPr>
        <w:t>;</w:t>
      </w:r>
    </w:p>
    <w:p w14:paraId="1B61FBE8" w14:textId="4DD9352E" w:rsidR="0034632F" w:rsidRDefault="0034632F" w:rsidP="00B413F2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34632F">
        <w:rPr>
          <w:rFonts w:ascii="Arial" w:hAnsi="Arial" w:cs="Arial"/>
        </w:rPr>
        <w:t>do malowania ścian i sufitów</w:t>
      </w:r>
      <w:r>
        <w:rPr>
          <w:rFonts w:ascii="Arial" w:hAnsi="Arial" w:cs="Arial"/>
        </w:rPr>
        <w:t>;</w:t>
      </w:r>
    </w:p>
    <w:p w14:paraId="251DD1D2" w14:textId="2B0655F7" w:rsidR="0034632F" w:rsidRDefault="0034632F" w:rsidP="00B413F2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34632F">
        <w:rPr>
          <w:rFonts w:ascii="Arial" w:hAnsi="Arial" w:cs="Arial"/>
        </w:rPr>
        <w:t>o podwyższonej odporności mechanicznej</w:t>
      </w:r>
      <w:r>
        <w:rPr>
          <w:rFonts w:ascii="Arial" w:hAnsi="Arial" w:cs="Arial"/>
        </w:rPr>
        <w:t>;</w:t>
      </w:r>
    </w:p>
    <w:p w14:paraId="55A3953F" w14:textId="3C50D963" w:rsidR="00456302" w:rsidRDefault="0034632F" w:rsidP="00B413F2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 w:rsidRPr="0034632F">
        <w:rPr>
          <w:rFonts w:ascii="Arial" w:hAnsi="Arial" w:cs="Arial"/>
        </w:rPr>
        <w:t>do stosowania na powierzchniach które muszą być co jakiś czas czyszczone</w:t>
      </w:r>
      <w:r>
        <w:rPr>
          <w:rFonts w:ascii="Arial" w:hAnsi="Arial" w:cs="Arial"/>
        </w:rPr>
        <w:t>;</w:t>
      </w:r>
    </w:p>
    <w:p w14:paraId="6BA43CFA" w14:textId="6153CCE4" w:rsidR="0034632F" w:rsidRPr="0034632F" w:rsidRDefault="0034632F" w:rsidP="0034632F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nie</w:t>
      </w:r>
      <w:r w:rsidRPr="0034632F">
        <w:rPr>
          <w:rFonts w:ascii="Arial" w:hAnsi="Arial" w:cs="Arial"/>
        </w:rPr>
        <w:t>wrażliwa na zabrudzeni</w:t>
      </w:r>
      <w:r>
        <w:rPr>
          <w:rFonts w:ascii="Arial" w:hAnsi="Arial" w:cs="Arial"/>
        </w:rPr>
        <w:t>;</w:t>
      </w:r>
    </w:p>
    <w:p w14:paraId="0074A424" w14:textId="66E83B90" w:rsidR="0034632F" w:rsidRPr="0034632F" w:rsidRDefault="0034632F" w:rsidP="0034632F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34632F">
        <w:rPr>
          <w:rFonts w:ascii="Arial" w:hAnsi="Arial" w:cs="Arial"/>
        </w:rPr>
        <w:t>adająca się do czyszczenia</w:t>
      </w:r>
      <w:r>
        <w:rPr>
          <w:rFonts w:ascii="Arial" w:hAnsi="Arial" w:cs="Arial"/>
        </w:rPr>
        <w:t>;</w:t>
      </w:r>
    </w:p>
    <w:p w14:paraId="15C9A464" w14:textId="399084F8" w:rsidR="0034632F" w:rsidRPr="0034632F" w:rsidRDefault="0034632F" w:rsidP="0034632F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Pr="0034632F">
        <w:rPr>
          <w:rFonts w:ascii="Arial" w:hAnsi="Arial" w:cs="Arial"/>
        </w:rPr>
        <w:t>ie zawiera składników  powodujących „fogging” –  „łapanie” kurzu z powietrza</w:t>
      </w:r>
      <w:r>
        <w:rPr>
          <w:rFonts w:ascii="Arial" w:hAnsi="Arial" w:cs="Arial"/>
        </w:rPr>
        <w:t>;</w:t>
      </w:r>
    </w:p>
    <w:p w14:paraId="6588D3C9" w14:textId="4330EFBC" w:rsidR="0034632F" w:rsidRPr="0034632F" w:rsidRDefault="0034632F" w:rsidP="0034632F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34632F">
        <w:rPr>
          <w:rFonts w:ascii="Arial" w:hAnsi="Arial" w:cs="Arial"/>
        </w:rPr>
        <w:t>yfuzyjna</w:t>
      </w:r>
      <w:r>
        <w:rPr>
          <w:rFonts w:ascii="Arial" w:hAnsi="Arial" w:cs="Arial"/>
        </w:rPr>
        <w:t>;</w:t>
      </w:r>
    </w:p>
    <w:p w14:paraId="0B25276B" w14:textId="6FDE02B2" w:rsidR="00456302" w:rsidRPr="00B851EE" w:rsidRDefault="0034632F" w:rsidP="00456302">
      <w:pPr>
        <w:pStyle w:val="Akapitzlist"/>
        <w:numPr>
          <w:ilvl w:val="0"/>
          <w:numId w:val="23"/>
        </w:num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34632F">
        <w:rPr>
          <w:rFonts w:ascii="Arial" w:hAnsi="Arial" w:cs="Arial"/>
        </w:rPr>
        <w:t>dporna na olej</w:t>
      </w:r>
      <w:r>
        <w:rPr>
          <w:rFonts w:ascii="Arial" w:hAnsi="Arial" w:cs="Arial"/>
        </w:rPr>
        <w:t>.</w:t>
      </w:r>
    </w:p>
    <w:p w14:paraId="74CAA86C" w14:textId="280D8E65" w:rsidR="000C6D25" w:rsidRDefault="006A053B" w:rsidP="006A053B">
      <w:pPr>
        <w:numPr>
          <w:ilvl w:val="0"/>
          <w:numId w:val="21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 w:rsidRPr="000C6D25">
        <w:rPr>
          <w:rFonts w:ascii="Arial" w:hAnsi="Arial" w:cs="Arial"/>
        </w:rPr>
        <w:t>brama wjazdowa</w:t>
      </w:r>
      <w:r w:rsidR="00F548AE" w:rsidRPr="000C6D25">
        <w:rPr>
          <w:rFonts w:ascii="Arial" w:hAnsi="Arial" w:cs="Arial"/>
        </w:rPr>
        <w:t xml:space="preserve"> </w:t>
      </w:r>
    </w:p>
    <w:p w14:paraId="2B1C7CF4" w14:textId="69BD8AA2" w:rsidR="00987984" w:rsidRDefault="00987984" w:rsidP="00987984">
      <w:pPr>
        <w:pStyle w:val="Akapitzlist"/>
        <w:numPr>
          <w:ilvl w:val="0"/>
          <w:numId w:val="19"/>
        </w:numPr>
        <w:spacing w:after="0" w:line="240" w:lineRule="auto"/>
        <w:ind w:left="1843" w:hanging="425"/>
        <w:rPr>
          <w:rFonts w:ascii="Arial" w:hAnsi="Arial" w:cs="Arial"/>
        </w:rPr>
      </w:pPr>
      <w:r>
        <w:rPr>
          <w:rFonts w:ascii="Arial" w:hAnsi="Arial" w:cs="Arial"/>
        </w:rPr>
        <w:t>tożsama z istniejącą</w:t>
      </w:r>
    </w:p>
    <w:p w14:paraId="41C5B32A" w14:textId="5D6BA94D" w:rsidR="00987984" w:rsidRPr="00987984" w:rsidRDefault="00987984" w:rsidP="00987984">
      <w:pPr>
        <w:pStyle w:val="Akapitzlist"/>
        <w:numPr>
          <w:ilvl w:val="0"/>
          <w:numId w:val="19"/>
        </w:numPr>
        <w:spacing w:after="0" w:line="240" w:lineRule="auto"/>
        <w:ind w:left="1843" w:hanging="425"/>
        <w:rPr>
          <w:rFonts w:ascii="Arial" w:hAnsi="Arial" w:cs="Arial"/>
        </w:rPr>
      </w:pPr>
      <w:r>
        <w:rPr>
          <w:rFonts w:ascii="Arial" w:hAnsi="Arial" w:cs="Arial"/>
        </w:rPr>
        <w:t>otwierana na zewnątrz</w:t>
      </w:r>
    </w:p>
    <w:p w14:paraId="4C5FBFDC" w14:textId="18A9FEEE" w:rsidR="006A053B" w:rsidRPr="000C6D25" w:rsidRDefault="006A053B" w:rsidP="006A053B">
      <w:pPr>
        <w:numPr>
          <w:ilvl w:val="0"/>
          <w:numId w:val="21"/>
        </w:numPr>
        <w:tabs>
          <w:tab w:val="num" w:pos="1080"/>
        </w:tabs>
        <w:spacing w:after="0" w:line="240" w:lineRule="auto"/>
        <w:ind w:left="1080"/>
        <w:rPr>
          <w:rFonts w:ascii="Arial" w:hAnsi="Arial" w:cs="Arial"/>
        </w:rPr>
      </w:pPr>
      <w:r w:rsidRPr="000C6D25">
        <w:rPr>
          <w:rFonts w:ascii="Arial" w:hAnsi="Arial" w:cs="Arial"/>
        </w:rPr>
        <w:t xml:space="preserve">okno </w:t>
      </w:r>
      <w:r w:rsidR="00D95965" w:rsidRPr="000C6D25">
        <w:rPr>
          <w:rFonts w:ascii="Arial" w:hAnsi="Arial" w:cs="Arial"/>
        </w:rPr>
        <w:t>pcv</w:t>
      </w:r>
    </w:p>
    <w:p w14:paraId="6A51F686" w14:textId="11EA38D6" w:rsidR="00667F22" w:rsidRPr="000C6D25" w:rsidRDefault="000C6D25" w:rsidP="006A053B">
      <w:pPr>
        <w:pStyle w:val="Akapitzlist"/>
        <w:numPr>
          <w:ilvl w:val="0"/>
          <w:numId w:val="19"/>
        </w:numPr>
        <w:spacing w:after="0" w:line="240" w:lineRule="auto"/>
        <w:ind w:left="1843" w:hanging="425"/>
        <w:rPr>
          <w:rFonts w:ascii="Arial" w:hAnsi="Arial" w:cs="Arial"/>
        </w:rPr>
      </w:pPr>
      <w:r w:rsidRPr="000C6D25">
        <w:rPr>
          <w:rFonts w:ascii="Arial" w:hAnsi="Arial" w:cs="Arial"/>
        </w:rPr>
        <w:t>tożsame</w:t>
      </w:r>
      <w:r w:rsidR="00667F22" w:rsidRPr="000C6D25">
        <w:rPr>
          <w:rFonts w:ascii="Arial" w:hAnsi="Arial" w:cs="Arial"/>
        </w:rPr>
        <w:t xml:space="preserve"> z istniejącym</w:t>
      </w:r>
      <w:r w:rsidR="00FE194F" w:rsidRPr="000C6D25">
        <w:rPr>
          <w:rFonts w:ascii="Arial" w:hAnsi="Arial" w:cs="Arial"/>
        </w:rPr>
        <w:t xml:space="preserve"> 125x165</w:t>
      </w:r>
      <w:r w:rsidRPr="000C6D25">
        <w:rPr>
          <w:rFonts w:ascii="Arial" w:hAnsi="Arial" w:cs="Arial"/>
        </w:rPr>
        <w:t>cm</w:t>
      </w:r>
    </w:p>
    <w:p w14:paraId="4CD9E690" w14:textId="0CDF371C" w:rsidR="006A053B" w:rsidRPr="000C6D25" w:rsidRDefault="00D95965" w:rsidP="006A053B">
      <w:pPr>
        <w:pStyle w:val="Akapitzlist"/>
        <w:numPr>
          <w:ilvl w:val="0"/>
          <w:numId w:val="19"/>
        </w:numPr>
        <w:spacing w:after="0" w:line="240" w:lineRule="auto"/>
        <w:ind w:left="1843" w:hanging="425"/>
        <w:rPr>
          <w:rFonts w:ascii="Arial" w:hAnsi="Arial" w:cs="Arial"/>
        </w:rPr>
      </w:pPr>
      <w:r w:rsidRPr="000C6D25">
        <w:rPr>
          <w:rFonts w:ascii="Arial" w:hAnsi="Arial" w:cs="Arial"/>
        </w:rPr>
        <w:t>dwuszybowe</w:t>
      </w:r>
    </w:p>
    <w:p w14:paraId="7C3A9195" w14:textId="42DC3FD3" w:rsidR="00D95965" w:rsidRPr="000C6D25" w:rsidRDefault="00D95965" w:rsidP="006A053B">
      <w:pPr>
        <w:pStyle w:val="Akapitzlist"/>
        <w:numPr>
          <w:ilvl w:val="0"/>
          <w:numId w:val="19"/>
        </w:numPr>
        <w:spacing w:after="0" w:line="240" w:lineRule="auto"/>
        <w:ind w:left="1843" w:hanging="425"/>
        <w:rPr>
          <w:rFonts w:ascii="Arial" w:hAnsi="Arial" w:cs="Arial"/>
        </w:rPr>
      </w:pPr>
      <w:r w:rsidRPr="000C6D25">
        <w:rPr>
          <w:rFonts w:ascii="Arial" w:hAnsi="Arial" w:cs="Arial"/>
        </w:rPr>
        <w:t>otwierane uchylnie</w:t>
      </w:r>
    </w:p>
    <w:p w14:paraId="683B699C" w14:textId="77777777" w:rsidR="005A0E60" w:rsidRPr="005A0E60" w:rsidRDefault="005A0E60" w:rsidP="005A0E60">
      <w:pPr>
        <w:spacing w:after="0" w:line="240" w:lineRule="auto"/>
        <w:ind w:left="1418"/>
        <w:rPr>
          <w:rFonts w:ascii="Arial" w:hAnsi="Arial" w:cs="Arial"/>
          <w:highlight w:val="yellow"/>
        </w:rPr>
      </w:pPr>
    </w:p>
    <w:p w14:paraId="47B5C2E9" w14:textId="77777777" w:rsidR="005A0E60" w:rsidRDefault="005A0E60" w:rsidP="005A0E60">
      <w:pPr>
        <w:spacing w:after="0" w:line="240" w:lineRule="auto"/>
        <w:ind w:left="1080"/>
        <w:rPr>
          <w:rFonts w:ascii="Arial" w:hAnsi="Arial" w:cs="Arial"/>
          <w:highlight w:val="yellow"/>
        </w:rPr>
      </w:pPr>
    </w:p>
    <w:p w14:paraId="5CF4BE86" w14:textId="65855BD0" w:rsidR="004578BB" w:rsidRPr="00B851EE" w:rsidRDefault="004578BB" w:rsidP="00B851EE">
      <w:pPr>
        <w:ind w:left="851"/>
        <w:jc w:val="both"/>
        <w:rPr>
          <w:rFonts w:ascii="Arial" w:hAnsi="Arial" w:cs="Arial"/>
        </w:rPr>
      </w:pPr>
      <w:r w:rsidRPr="00EA3484">
        <w:rPr>
          <w:rFonts w:ascii="Arial" w:hAnsi="Arial" w:cs="Arial"/>
        </w:rPr>
        <w:lastRenderedPageBreak/>
        <w:t>Wszystkie materiały  użyte do realizacji zadania muszą posiadać atesty, aprobaty  techniczne, deklaracje zgodności bądź inne dokumenty potwierdzające ich  dopuszczenie do obrotu i powszechnego stosowania w budownictwie.</w:t>
      </w:r>
    </w:p>
    <w:p w14:paraId="102A5CE2" w14:textId="4B526271" w:rsidR="00B23255" w:rsidRPr="00EA3484" w:rsidRDefault="00B23255" w:rsidP="00E93970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bCs/>
        </w:rPr>
      </w:pPr>
      <w:r w:rsidRPr="00EA3484">
        <w:rPr>
          <w:rFonts w:ascii="Arial" w:hAnsi="Arial" w:cs="Arial"/>
          <w:b/>
          <w:bCs/>
        </w:rPr>
        <w:t>Dodatkowe wymagania</w:t>
      </w:r>
    </w:p>
    <w:p w14:paraId="56AEBA4A" w14:textId="75222070" w:rsidR="00E93970" w:rsidRPr="00EA3484" w:rsidRDefault="003840E7" w:rsidP="00E939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23255" w:rsidRPr="00EA3484">
        <w:rPr>
          <w:rFonts w:ascii="Arial" w:hAnsi="Arial" w:cs="Arial"/>
        </w:rPr>
        <w:t>racowników zatrudnionych w warunkach zagrożeń należy wyposażyć w</w:t>
      </w:r>
      <w:r w:rsidR="00010820">
        <w:rPr>
          <w:rFonts w:ascii="Arial" w:hAnsi="Arial" w:cs="Arial"/>
        </w:rPr>
        <w:t> </w:t>
      </w:r>
      <w:r w:rsidR="00B23255" w:rsidRPr="00EA3484">
        <w:rPr>
          <w:rFonts w:ascii="Arial" w:hAnsi="Arial" w:cs="Arial"/>
        </w:rPr>
        <w:t>odpowiednie środki ochrony zbiorowej i indywidualnej oraz w sprzęt ochronny, należy ich także zapoznać z zasadami jego stosowania</w:t>
      </w:r>
      <w:r>
        <w:rPr>
          <w:rFonts w:ascii="Arial" w:hAnsi="Arial" w:cs="Arial"/>
        </w:rPr>
        <w:t>;</w:t>
      </w:r>
    </w:p>
    <w:p w14:paraId="339D3F6E" w14:textId="46B571EE" w:rsidR="00E93970" w:rsidRPr="00EA3484" w:rsidRDefault="003840E7" w:rsidP="00E939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B23255" w:rsidRPr="00EA3484">
        <w:rPr>
          <w:rFonts w:ascii="Arial" w:hAnsi="Arial" w:cs="Arial"/>
        </w:rPr>
        <w:t>race szczególnie niebezpieczne należy prowadzić w minimum dwuosobowej obsadzie</w:t>
      </w:r>
      <w:r>
        <w:rPr>
          <w:rFonts w:ascii="Arial" w:hAnsi="Arial" w:cs="Arial"/>
        </w:rPr>
        <w:t>;</w:t>
      </w:r>
    </w:p>
    <w:p w14:paraId="46BF952B" w14:textId="21657C36" w:rsidR="00B23255" w:rsidRPr="00EA3484" w:rsidRDefault="000C6D25" w:rsidP="00E939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</w:t>
      </w:r>
      <w:r w:rsidR="00B23255" w:rsidRPr="00EA3484">
        <w:rPr>
          <w:rFonts w:ascii="Arial" w:hAnsi="Arial" w:cs="Arial"/>
        </w:rPr>
        <w:t>ależy przewidzieć i zadbać o środki techniczno-organizacyjne zapewniające bezpieczeństwo na stanowiskach pracy oraz skuteczną asekurację i ewakuację w</w:t>
      </w:r>
      <w:r w:rsidR="00010820">
        <w:rPr>
          <w:rFonts w:ascii="Arial" w:hAnsi="Arial" w:cs="Arial"/>
        </w:rPr>
        <w:t> </w:t>
      </w:r>
      <w:r w:rsidR="00B23255" w:rsidRPr="00EA3484">
        <w:rPr>
          <w:rFonts w:ascii="Arial" w:hAnsi="Arial" w:cs="Arial"/>
        </w:rPr>
        <w:t>przypadku wystąpienia takiej potrzeby</w:t>
      </w:r>
      <w:r w:rsidR="003840E7">
        <w:rPr>
          <w:rFonts w:ascii="Arial" w:hAnsi="Arial" w:cs="Arial"/>
        </w:rPr>
        <w:t>;</w:t>
      </w:r>
    </w:p>
    <w:p w14:paraId="6E3164BB" w14:textId="25EEEAF4" w:rsidR="00E93970" w:rsidRPr="00EA3484" w:rsidRDefault="003840E7" w:rsidP="00E93970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</w:t>
      </w:r>
      <w:r w:rsidR="00E93970" w:rsidRPr="00EA3484">
        <w:rPr>
          <w:rFonts w:ascii="Arial" w:hAnsi="Arial" w:cs="Arial"/>
        </w:rPr>
        <w:t>usztowania, sprzęt oraz materiał</w:t>
      </w:r>
      <w:r w:rsidR="004578BB" w:rsidRPr="00EA3484">
        <w:rPr>
          <w:rFonts w:ascii="Arial" w:hAnsi="Arial" w:cs="Arial"/>
        </w:rPr>
        <w:t xml:space="preserve">, materiał montażowy (tj. m.in. </w:t>
      </w:r>
      <w:r w:rsidR="006B0859" w:rsidRPr="00EA3484">
        <w:rPr>
          <w:rFonts w:ascii="Arial" w:hAnsi="Arial" w:cs="Arial"/>
        </w:rPr>
        <w:t>systemowo, w</w:t>
      </w:r>
      <w:r w:rsidR="004578BB" w:rsidRPr="00EA3484">
        <w:rPr>
          <w:rFonts w:ascii="Arial" w:hAnsi="Arial" w:cs="Arial"/>
        </w:rPr>
        <w:t>sz</w:t>
      </w:r>
      <w:r w:rsidR="006B0859" w:rsidRPr="00EA3484">
        <w:rPr>
          <w:rFonts w:ascii="Arial" w:hAnsi="Arial" w:cs="Arial"/>
        </w:rPr>
        <w:t>e</w:t>
      </w:r>
      <w:r w:rsidR="004578BB" w:rsidRPr="00EA3484">
        <w:rPr>
          <w:rFonts w:ascii="Arial" w:hAnsi="Arial" w:cs="Arial"/>
        </w:rPr>
        <w:t xml:space="preserve">lkie </w:t>
      </w:r>
      <w:r w:rsidR="006B0859" w:rsidRPr="00EA3484">
        <w:rPr>
          <w:rFonts w:ascii="Arial" w:hAnsi="Arial" w:cs="Arial"/>
        </w:rPr>
        <w:t xml:space="preserve">materiały typu </w:t>
      </w:r>
      <w:r w:rsidR="004578BB" w:rsidRPr="00EA3484">
        <w:rPr>
          <w:rFonts w:ascii="Arial" w:hAnsi="Arial" w:cs="Arial"/>
        </w:rPr>
        <w:t>klej, kątowniki, kołki itp. )</w:t>
      </w:r>
      <w:r w:rsidR="006B0859" w:rsidRPr="00EA3484">
        <w:rPr>
          <w:rFonts w:ascii="Arial" w:hAnsi="Arial" w:cs="Arial"/>
        </w:rPr>
        <w:t xml:space="preserve"> są </w:t>
      </w:r>
      <w:r w:rsidR="00E93970" w:rsidRPr="00EA3484">
        <w:rPr>
          <w:rFonts w:ascii="Arial" w:hAnsi="Arial" w:cs="Arial"/>
        </w:rPr>
        <w:t>w zakresie Wykonawcy</w:t>
      </w:r>
      <w:r>
        <w:rPr>
          <w:rFonts w:ascii="Arial" w:hAnsi="Arial" w:cs="Arial"/>
        </w:rPr>
        <w:t>;</w:t>
      </w:r>
    </w:p>
    <w:p w14:paraId="42BE5C48" w14:textId="77777777" w:rsidR="004578BB" w:rsidRPr="00EA3484" w:rsidRDefault="004578BB" w:rsidP="004578BB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</w:rPr>
      </w:pPr>
      <w:r w:rsidRPr="00EA3484">
        <w:rPr>
          <w:rFonts w:ascii="Arial" w:hAnsi="Arial" w:cs="Arial"/>
        </w:rPr>
        <w:t>W przypadku, ujawnienia się w czasie robót remontowych, konieczności prowadzenia napraw, nieujętych w punktach poniżej, nadzór oraz ww. zestaw norm, jest rozstrzygający, w ustaleniu sposobu prowadzenia dalszych robót.</w:t>
      </w:r>
    </w:p>
    <w:p w14:paraId="63C1FD62" w14:textId="77777777" w:rsidR="007C6A3C" w:rsidRPr="006B0859" w:rsidRDefault="007C6A3C" w:rsidP="00E93970">
      <w:pPr>
        <w:spacing w:line="276" w:lineRule="auto"/>
        <w:rPr>
          <w:rFonts w:cstheme="minorHAnsi"/>
        </w:rPr>
      </w:pPr>
    </w:p>
    <w:p w14:paraId="24229702" w14:textId="094B3EFD" w:rsidR="007C6A3C" w:rsidRPr="006B0859" w:rsidRDefault="007C6A3C">
      <w:pPr>
        <w:rPr>
          <w:rFonts w:cstheme="minorHAnsi"/>
        </w:rPr>
      </w:pPr>
    </w:p>
    <w:sectPr w:rsidR="007C6A3C" w:rsidRPr="006B085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4E016E" w14:textId="77777777" w:rsidR="00D37933" w:rsidRDefault="00D37933" w:rsidP="00EA3484">
      <w:pPr>
        <w:spacing w:after="0" w:line="240" w:lineRule="auto"/>
      </w:pPr>
      <w:r>
        <w:separator/>
      </w:r>
    </w:p>
  </w:endnote>
  <w:endnote w:type="continuationSeparator" w:id="0">
    <w:p w14:paraId="26BB532F" w14:textId="77777777" w:rsidR="00D37933" w:rsidRDefault="00D37933" w:rsidP="00EA3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EC8240" w14:textId="77777777" w:rsidR="00D37933" w:rsidRDefault="00D37933" w:rsidP="00EA3484">
      <w:pPr>
        <w:spacing w:after="0" w:line="240" w:lineRule="auto"/>
      </w:pPr>
      <w:r>
        <w:separator/>
      </w:r>
    </w:p>
  </w:footnote>
  <w:footnote w:type="continuationSeparator" w:id="0">
    <w:p w14:paraId="1071EBF0" w14:textId="77777777" w:rsidR="00D37933" w:rsidRDefault="00D37933" w:rsidP="00EA3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5F96A" w14:textId="1FADCEF6" w:rsidR="00EA3484" w:rsidRPr="00EA3484" w:rsidRDefault="00EA3484" w:rsidP="00EA3484">
    <w:pPr>
      <w:tabs>
        <w:tab w:val="center" w:pos="4536"/>
        <w:tab w:val="right" w:pos="9072"/>
      </w:tabs>
      <w:spacing w:after="0" w:line="240" w:lineRule="auto"/>
      <w:rPr>
        <w:rFonts w:ascii="Arial" w:eastAsia="Times New Roman" w:hAnsi="Arial" w:cs="Arial"/>
        <w:bCs/>
        <w:sz w:val="20"/>
        <w:szCs w:val="20"/>
        <w:lang w:eastAsia="pl-PL"/>
      </w:rPr>
    </w:pPr>
    <w:r w:rsidRPr="00EA3484">
      <w:rPr>
        <w:rFonts w:ascii="Arial" w:eastAsia="Times New Roman" w:hAnsi="Arial" w:cs="Arial"/>
        <w:bCs/>
        <w:sz w:val="20"/>
        <w:szCs w:val="20"/>
        <w:lang w:eastAsia="pl-PL"/>
      </w:rPr>
      <w:t xml:space="preserve">Nr sprawy </w:t>
    </w:r>
    <w:r w:rsidR="00C40482">
      <w:rPr>
        <w:rFonts w:ascii="Arial" w:eastAsia="Times New Roman" w:hAnsi="Arial" w:cs="Arial"/>
        <w:bCs/>
        <w:sz w:val="20"/>
        <w:szCs w:val="20"/>
        <w:lang w:eastAsia="pl-PL"/>
      </w:rPr>
      <w:t xml:space="preserve">     </w:t>
    </w:r>
    <w:r w:rsidRPr="00EA3484">
      <w:rPr>
        <w:rFonts w:ascii="Arial" w:eastAsia="Times New Roman" w:hAnsi="Arial" w:cs="Arial"/>
        <w:bCs/>
        <w:sz w:val="20"/>
        <w:szCs w:val="20"/>
        <w:lang w:eastAsia="pl-PL"/>
      </w:rPr>
      <w:t>/202</w:t>
    </w:r>
    <w:r w:rsidR="00C40482">
      <w:rPr>
        <w:rFonts w:ascii="Arial" w:eastAsia="Times New Roman" w:hAnsi="Arial" w:cs="Arial"/>
        <w:bCs/>
        <w:sz w:val="20"/>
        <w:szCs w:val="20"/>
        <w:lang w:eastAsia="pl-PL"/>
      </w:rPr>
      <w:t>5</w:t>
    </w:r>
  </w:p>
  <w:p w14:paraId="19DE0C7C" w14:textId="787959E8" w:rsidR="00EA3484" w:rsidRPr="00EA3484" w:rsidRDefault="00EA3484" w:rsidP="00EA3484">
    <w:pPr>
      <w:spacing w:after="0" w:line="240" w:lineRule="auto"/>
      <w:jc w:val="right"/>
      <w:rPr>
        <w:rFonts w:ascii="Arial" w:eastAsia="Times New Roman" w:hAnsi="Arial" w:cs="Arial"/>
        <w:b/>
        <w:bCs/>
        <w:sz w:val="20"/>
        <w:szCs w:val="20"/>
        <w:lang w:eastAsia="pl-PL"/>
      </w:rPr>
    </w:pPr>
    <w:r w:rsidRPr="00EA3484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Załącznik nr </w:t>
    </w:r>
    <w:r w:rsidR="00DE2056">
      <w:rPr>
        <w:rFonts w:ascii="Arial" w:eastAsia="Times New Roman" w:hAnsi="Arial" w:cs="Arial"/>
        <w:b/>
        <w:bCs/>
        <w:sz w:val="20"/>
        <w:szCs w:val="20"/>
        <w:lang w:eastAsia="pl-PL"/>
      </w:rPr>
      <w:t>7</w:t>
    </w:r>
    <w:r w:rsidRPr="00EA3484">
      <w:rPr>
        <w:rFonts w:ascii="Arial" w:eastAsia="Times New Roman" w:hAnsi="Arial" w:cs="Arial"/>
        <w:b/>
        <w:bCs/>
        <w:sz w:val="20"/>
        <w:szCs w:val="20"/>
        <w:lang w:eastAsia="pl-PL"/>
      </w:rPr>
      <w:t xml:space="preserve"> do SWZ</w:t>
    </w:r>
  </w:p>
  <w:p w14:paraId="72B36F9A" w14:textId="77777777" w:rsidR="00EA3484" w:rsidRDefault="00EA348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0686C"/>
    <w:multiLevelType w:val="hybridMultilevel"/>
    <w:tmpl w:val="4E207A9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556A3A"/>
    <w:multiLevelType w:val="hybridMultilevel"/>
    <w:tmpl w:val="22047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3E28BB"/>
    <w:multiLevelType w:val="hybridMultilevel"/>
    <w:tmpl w:val="76701B44"/>
    <w:lvl w:ilvl="0" w:tplc="04150005">
      <w:start w:val="1"/>
      <w:numFmt w:val="bullet"/>
      <w:lvlText w:val=""/>
      <w:lvlJc w:val="left"/>
      <w:pPr>
        <w:ind w:left="928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14365"/>
    <w:multiLevelType w:val="hybridMultilevel"/>
    <w:tmpl w:val="6556F804"/>
    <w:lvl w:ilvl="0" w:tplc="D7B272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622143"/>
    <w:multiLevelType w:val="hybridMultilevel"/>
    <w:tmpl w:val="BF04A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5F6006"/>
    <w:multiLevelType w:val="hybridMultilevel"/>
    <w:tmpl w:val="284AE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7B3802"/>
    <w:multiLevelType w:val="hybridMultilevel"/>
    <w:tmpl w:val="BF04A1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FF4105"/>
    <w:multiLevelType w:val="hybridMultilevel"/>
    <w:tmpl w:val="5986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9D1C66"/>
    <w:multiLevelType w:val="hybridMultilevel"/>
    <w:tmpl w:val="9F24C602"/>
    <w:lvl w:ilvl="0" w:tplc="6DD0369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C78030E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7D195B"/>
    <w:multiLevelType w:val="hybridMultilevel"/>
    <w:tmpl w:val="C3B82394"/>
    <w:lvl w:ilvl="0" w:tplc="43B61C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trike w:val="0"/>
        <w:dstrike w:val="0"/>
        <w:color w:val="auto"/>
        <w:sz w:val="22"/>
        <w:szCs w:val="22"/>
        <w:u w:val="none"/>
        <w:effect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C9B0EC0"/>
    <w:multiLevelType w:val="hybridMultilevel"/>
    <w:tmpl w:val="313AFD42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4D951981"/>
    <w:multiLevelType w:val="hybridMultilevel"/>
    <w:tmpl w:val="3006CAE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7471C5"/>
    <w:multiLevelType w:val="singleLevel"/>
    <w:tmpl w:val="C7244540"/>
    <w:lvl w:ilvl="0">
      <w:numFmt w:val="bullet"/>
      <w:lvlText w:val="-"/>
      <w:lvlJc w:val="left"/>
      <w:pPr>
        <w:ind w:left="720" w:hanging="360"/>
      </w:pPr>
    </w:lvl>
  </w:abstractNum>
  <w:abstractNum w:abstractNumId="13" w15:restartNumberingAfterBreak="0">
    <w:nsid w:val="603F1BDF"/>
    <w:multiLevelType w:val="hybridMultilevel"/>
    <w:tmpl w:val="D2884A00"/>
    <w:lvl w:ilvl="0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64B8362E"/>
    <w:multiLevelType w:val="hybridMultilevel"/>
    <w:tmpl w:val="E02EE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EB2610"/>
    <w:multiLevelType w:val="hybridMultilevel"/>
    <w:tmpl w:val="31224ACC"/>
    <w:lvl w:ilvl="0" w:tplc="D7B2724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1E0C0D"/>
    <w:multiLevelType w:val="hybridMultilevel"/>
    <w:tmpl w:val="89B801A4"/>
    <w:lvl w:ilvl="0" w:tplc="53F4070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7" w15:restartNumberingAfterBreak="0">
    <w:nsid w:val="711346D5"/>
    <w:multiLevelType w:val="hybridMultilevel"/>
    <w:tmpl w:val="AD90EE3E"/>
    <w:lvl w:ilvl="0" w:tplc="D7B2724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736708FC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0453D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112097"/>
    <w:multiLevelType w:val="hybridMultilevel"/>
    <w:tmpl w:val="9880E5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16"/>
  </w:num>
  <w:num w:numId="5">
    <w:abstractNumId w:val="17"/>
  </w:num>
  <w:num w:numId="6">
    <w:abstractNumId w:val="19"/>
  </w:num>
  <w:num w:numId="7">
    <w:abstractNumId w:val="7"/>
  </w:num>
  <w:num w:numId="8">
    <w:abstractNumId w:val="9"/>
  </w:num>
  <w:num w:numId="9">
    <w:abstractNumId w:val="4"/>
  </w:num>
  <w:num w:numId="10">
    <w:abstractNumId w:val="1"/>
  </w:num>
  <w:num w:numId="11">
    <w:abstractNumId w:val="3"/>
  </w:num>
  <w:num w:numId="12">
    <w:abstractNumId w:val="18"/>
  </w:num>
  <w:num w:numId="13">
    <w:abstractNumId w:val="20"/>
  </w:num>
  <w:num w:numId="14">
    <w:abstractNumId w:val="14"/>
  </w:num>
  <w:num w:numId="15">
    <w:abstractNumId w:val="12"/>
  </w:num>
  <w:num w:numId="16">
    <w:abstractNumId w:val="13"/>
  </w:num>
  <w:num w:numId="17">
    <w:abstractNumId w:val="8"/>
  </w:num>
  <w:num w:numId="18">
    <w:abstractNumId w:val="11"/>
  </w:num>
  <w:num w:numId="19">
    <w:abstractNumId w:val="10"/>
  </w:num>
  <w:num w:numId="2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10"/>
  </w:num>
  <w:num w:numId="23">
    <w:abstractNumId w:val="13"/>
  </w:num>
  <w:num w:numId="24">
    <w:abstractNumId w:val="2"/>
  </w:num>
  <w:num w:numId="2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BC6"/>
    <w:rsid w:val="00003497"/>
    <w:rsid w:val="00010820"/>
    <w:rsid w:val="000435F2"/>
    <w:rsid w:val="00046559"/>
    <w:rsid w:val="0005086D"/>
    <w:rsid w:val="00054E73"/>
    <w:rsid w:val="00062E61"/>
    <w:rsid w:val="000735F9"/>
    <w:rsid w:val="000A74D4"/>
    <w:rsid w:val="000B1EB0"/>
    <w:rsid w:val="000B52AC"/>
    <w:rsid w:val="000C213C"/>
    <w:rsid w:val="000C6D25"/>
    <w:rsid w:val="000D0F6C"/>
    <w:rsid w:val="000D2BFF"/>
    <w:rsid w:val="0014129A"/>
    <w:rsid w:val="001576C9"/>
    <w:rsid w:val="00164AD6"/>
    <w:rsid w:val="00191A7B"/>
    <w:rsid w:val="00195040"/>
    <w:rsid w:val="001A373C"/>
    <w:rsid w:val="001A5945"/>
    <w:rsid w:val="001B3316"/>
    <w:rsid w:val="001C3305"/>
    <w:rsid w:val="001D4B96"/>
    <w:rsid w:val="001E6316"/>
    <w:rsid w:val="001F3CE1"/>
    <w:rsid w:val="002600F5"/>
    <w:rsid w:val="00290987"/>
    <w:rsid w:val="002939FA"/>
    <w:rsid w:val="002C33A1"/>
    <w:rsid w:val="002D2423"/>
    <w:rsid w:val="002E34D1"/>
    <w:rsid w:val="003224B9"/>
    <w:rsid w:val="00327BCD"/>
    <w:rsid w:val="0034632F"/>
    <w:rsid w:val="003518AA"/>
    <w:rsid w:val="003840E7"/>
    <w:rsid w:val="003D0815"/>
    <w:rsid w:val="003F61A2"/>
    <w:rsid w:val="00411195"/>
    <w:rsid w:val="004214B7"/>
    <w:rsid w:val="0043466A"/>
    <w:rsid w:val="00441542"/>
    <w:rsid w:val="00452B5A"/>
    <w:rsid w:val="00456302"/>
    <w:rsid w:val="00456B59"/>
    <w:rsid w:val="004578BB"/>
    <w:rsid w:val="00474F9E"/>
    <w:rsid w:val="00495545"/>
    <w:rsid w:val="004F178C"/>
    <w:rsid w:val="004F3C7D"/>
    <w:rsid w:val="0050346E"/>
    <w:rsid w:val="00531C65"/>
    <w:rsid w:val="00556AFF"/>
    <w:rsid w:val="00581851"/>
    <w:rsid w:val="005924FA"/>
    <w:rsid w:val="005A06AD"/>
    <w:rsid w:val="005A0E60"/>
    <w:rsid w:val="005A1103"/>
    <w:rsid w:val="005C3327"/>
    <w:rsid w:val="00623715"/>
    <w:rsid w:val="00624BEE"/>
    <w:rsid w:val="0064464E"/>
    <w:rsid w:val="00644E16"/>
    <w:rsid w:val="0064537E"/>
    <w:rsid w:val="00651087"/>
    <w:rsid w:val="006554BB"/>
    <w:rsid w:val="00667F22"/>
    <w:rsid w:val="00670117"/>
    <w:rsid w:val="0067690C"/>
    <w:rsid w:val="006A053B"/>
    <w:rsid w:val="006A54B0"/>
    <w:rsid w:val="006B0859"/>
    <w:rsid w:val="006C4985"/>
    <w:rsid w:val="006D4807"/>
    <w:rsid w:val="006D650A"/>
    <w:rsid w:val="00735BC6"/>
    <w:rsid w:val="00736426"/>
    <w:rsid w:val="00752D58"/>
    <w:rsid w:val="007826AC"/>
    <w:rsid w:val="00791536"/>
    <w:rsid w:val="007C2F6B"/>
    <w:rsid w:val="007C6A3C"/>
    <w:rsid w:val="0080505F"/>
    <w:rsid w:val="00811E3A"/>
    <w:rsid w:val="00835515"/>
    <w:rsid w:val="00856EC4"/>
    <w:rsid w:val="00862C05"/>
    <w:rsid w:val="00887A31"/>
    <w:rsid w:val="00897F53"/>
    <w:rsid w:val="008B3B62"/>
    <w:rsid w:val="008C1DD3"/>
    <w:rsid w:val="008D5C77"/>
    <w:rsid w:val="008E24E8"/>
    <w:rsid w:val="008F4258"/>
    <w:rsid w:val="00901C36"/>
    <w:rsid w:val="0093179C"/>
    <w:rsid w:val="00937E5F"/>
    <w:rsid w:val="00987984"/>
    <w:rsid w:val="00993AE1"/>
    <w:rsid w:val="009A09E8"/>
    <w:rsid w:val="009A6CD1"/>
    <w:rsid w:val="009E1474"/>
    <w:rsid w:val="00A0276C"/>
    <w:rsid w:val="00A22F73"/>
    <w:rsid w:val="00A2564E"/>
    <w:rsid w:val="00A4732F"/>
    <w:rsid w:val="00A62975"/>
    <w:rsid w:val="00A8568F"/>
    <w:rsid w:val="00A955B9"/>
    <w:rsid w:val="00AB52C0"/>
    <w:rsid w:val="00AC3697"/>
    <w:rsid w:val="00AF7E38"/>
    <w:rsid w:val="00B05310"/>
    <w:rsid w:val="00B23255"/>
    <w:rsid w:val="00B30F5C"/>
    <w:rsid w:val="00B327F2"/>
    <w:rsid w:val="00B32A22"/>
    <w:rsid w:val="00B40E9E"/>
    <w:rsid w:val="00B413F2"/>
    <w:rsid w:val="00B64156"/>
    <w:rsid w:val="00B642AF"/>
    <w:rsid w:val="00B7510F"/>
    <w:rsid w:val="00B83CF2"/>
    <w:rsid w:val="00B851EE"/>
    <w:rsid w:val="00BA051C"/>
    <w:rsid w:val="00BB4D0B"/>
    <w:rsid w:val="00BC30C6"/>
    <w:rsid w:val="00BC3AD6"/>
    <w:rsid w:val="00BC3F92"/>
    <w:rsid w:val="00C05CB2"/>
    <w:rsid w:val="00C210CA"/>
    <w:rsid w:val="00C24D3C"/>
    <w:rsid w:val="00C40482"/>
    <w:rsid w:val="00C45A1C"/>
    <w:rsid w:val="00C64EEE"/>
    <w:rsid w:val="00C83070"/>
    <w:rsid w:val="00C872DB"/>
    <w:rsid w:val="00C90C3E"/>
    <w:rsid w:val="00C92B7A"/>
    <w:rsid w:val="00C96F69"/>
    <w:rsid w:val="00CC220E"/>
    <w:rsid w:val="00CE5E79"/>
    <w:rsid w:val="00D06554"/>
    <w:rsid w:val="00D208B4"/>
    <w:rsid w:val="00D27E6F"/>
    <w:rsid w:val="00D37933"/>
    <w:rsid w:val="00D4637C"/>
    <w:rsid w:val="00D776E0"/>
    <w:rsid w:val="00D81F45"/>
    <w:rsid w:val="00D86161"/>
    <w:rsid w:val="00D95915"/>
    <w:rsid w:val="00D95965"/>
    <w:rsid w:val="00DE2056"/>
    <w:rsid w:val="00DF75CE"/>
    <w:rsid w:val="00E27515"/>
    <w:rsid w:val="00E32180"/>
    <w:rsid w:val="00E37E3C"/>
    <w:rsid w:val="00E4277B"/>
    <w:rsid w:val="00E46307"/>
    <w:rsid w:val="00E55519"/>
    <w:rsid w:val="00E670CB"/>
    <w:rsid w:val="00E93970"/>
    <w:rsid w:val="00EA3484"/>
    <w:rsid w:val="00EB31B1"/>
    <w:rsid w:val="00EC3E06"/>
    <w:rsid w:val="00ED3320"/>
    <w:rsid w:val="00ED3546"/>
    <w:rsid w:val="00F040A3"/>
    <w:rsid w:val="00F4153F"/>
    <w:rsid w:val="00F52A4C"/>
    <w:rsid w:val="00F548AE"/>
    <w:rsid w:val="00F90B21"/>
    <w:rsid w:val="00FA2816"/>
    <w:rsid w:val="00FD18D7"/>
    <w:rsid w:val="00FE0FE2"/>
    <w:rsid w:val="00FE194F"/>
    <w:rsid w:val="00FE2A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38C06"/>
  <w15:chartTrackingRefBased/>
  <w15:docId w15:val="{494DCD77-1DB8-49B7-996B-5F1517DC4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wypunktowanie,Nag 1,Wypunktowanie,CW_Lista,L1,Numerowanie,List Paragraph,Akapit z listą5,Preambuła,Akapit z nr"/>
    <w:basedOn w:val="Normalny"/>
    <w:link w:val="AkapitzlistZnak"/>
    <w:uiPriority w:val="34"/>
    <w:qFormat/>
    <w:rsid w:val="00735B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45A1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A1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5A1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A1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A1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A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A1C"/>
    <w:rPr>
      <w:rFonts w:ascii="Segoe UI" w:hAnsi="Segoe UI" w:cs="Segoe UI"/>
      <w:sz w:val="18"/>
      <w:szCs w:val="18"/>
    </w:rPr>
  </w:style>
  <w:style w:type="character" w:customStyle="1" w:styleId="AkapitzlistZnak">
    <w:name w:val="Akapit z listą Znak"/>
    <w:aliases w:val="wypunktowanie Znak,Nag 1 Znak,Wypunktowanie Znak,CW_Lista Znak,L1 Znak,Numerowanie Znak,List Paragraph Znak,Akapit z listą5 Znak,Preambuła Znak,Akapit z nr Znak"/>
    <w:basedOn w:val="Domylnaczcionkaakapitu"/>
    <w:link w:val="Akapitzlist"/>
    <w:uiPriority w:val="34"/>
    <w:qFormat/>
    <w:locked/>
    <w:rsid w:val="0080505F"/>
  </w:style>
  <w:style w:type="paragraph" w:styleId="Bezodstpw">
    <w:name w:val="No Spacing"/>
    <w:uiPriority w:val="1"/>
    <w:qFormat/>
    <w:rsid w:val="00C92B7A"/>
    <w:pPr>
      <w:spacing w:after="0" w:line="240" w:lineRule="auto"/>
    </w:pPr>
  </w:style>
  <w:style w:type="paragraph" w:styleId="NormalnyWeb">
    <w:name w:val="Normal (Web)"/>
    <w:basedOn w:val="Normalny"/>
    <w:uiPriority w:val="99"/>
    <w:rsid w:val="000C213C"/>
    <w:pPr>
      <w:spacing w:before="280" w:after="280" w:line="360" w:lineRule="auto"/>
      <w:ind w:left="992" w:hanging="567"/>
      <w:jc w:val="both"/>
    </w:pPr>
    <w:rPr>
      <w:rFonts w:ascii="Arial Unicode MS" w:eastAsia="Times New Roman" w:hAnsi="Arial Unicode MS" w:cs="Arial Unicode MS"/>
      <w:sz w:val="20"/>
      <w:szCs w:val="20"/>
      <w:lang w:val="x-none" w:eastAsia="ar-SA"/>
    </w:rPr>
  </w:style>
  <w:style w:type="paragraph" w:styleId="Nagwek">
    <w:name w:val="header"/>
    <w:basedOn w:val="Normalny"/>
    <w:link w:val="NagwekZnak"/>
    <w:uiPriority w:val="99"/>
    <w:unhideWhenUsed/>
    <w:rsid w:val="00EA3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3484"/>
  </w:style>
  <w:style w:type="paragraph" w:styleId="Stopka">
    <w:name w:val="footer"/>
    <w:basedOn w:val="Normalny"/>
    <w:link w:val="StopkaZnak"/>
    <w:uiPriority w:val="99"/>
    <w:unhideWhenUsed/>
    <w:rsid w:val="00EA34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34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989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4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4747</TotalTime>
  <Pages>4</Pages>
  <Words>1140</Words>
  <Characters>6840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Szypulska</dc:creator>
  <cp:keywords/>
  <dc:description/>
  <cp:lastModifiedBy>Kinga Malewicz</cp:lastModifiedBy>
  <cp:revision>8</cp:revision>
  <cp:lastPrinted>2024-04-25T06:35:00Z</cp:lastPrinted>
  <dcterms:created xsi:type="dcterms:W3CDTF">2025-03-17T06:08:00Z</dcterms:created>
  <dcterms:modified xsi:type="dcterms:W3CDTF">2025-03-24T08:50:00Z</dcterms:modified>
</cp:coreProperties>
</file>