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2539CE" w14:textId="77777777" w:rsidR="00A52B82" w:rsidRPr="00361C7E" w:rsidRDefault="00A52B82" w:rsidP="00A52B82">
      <w:pPr>
        <w:autoSpaceDE w:val="0"/>
        <w:autoSpaceDN w:val="0"/>
        <w:adjustRightInd w:val="0"/>
        <w:rPr>
          <w:rFonts w:ascii="Arial" w:hAnsi="Arial"/>
          <w:sz w:val="24"/>
          <w:szCs w:val="24"/>
        </w:rPr>
      </w:pPr>
    </w:p>
    <w:p w14:paraId="4C275D44" w14:textId="77777777" w:rsidR="00A52B82" w:rsidRPr="00361C7E" w:rsidRDefault="00A52B82" w:rsidP="00A52B82">
      <w:pPr>
        <w:rPr>
          <w:rFonts w:ascii="Times New Roman" w:hAnsi="Times New Roman" w:cs="Times New Roman"/>
          <w:sz w:val="24"/>
          <w:szCs w:val="24"/>
        </w:rPr>
      </w:pPr>
    </w:p>
    <w:p w14:paraId="1D31D3D8" w14:textId="77777777" w:rsidR="00A52B82" w:rsidRPr="00361C7E" w:rsidRDefault="00A52B82" w:rsidP="00A52B82"/>
    <w:p w14:paraId="1B98CCA7" w14:textId="77777777" w:rsidR="00A52B82" w:rsidRPr="00361C7E" w:rsidRDefault="00A52B82" w:rsidP="00A52B82"/>
    <w:p w14:paraId="4FEFEB93" w14:textId="77777777" w:rsidR="00A52B82" w:rsidRPr="00361C7E" w:rsidRDefault="00A52B82" w:rsidP="00A52B82">
      <w:r w:rsidRPr="00361C7E">
        <w:rPr>
          <w:noProof/>
          <w:lang w:val="pl-PL"/>
        </w:rPr>
        <mc:AlternateContent>
          <mc:Choice Requires="wps">
            <w:drawing>
              <wp:anchor distT="0" distB="0" distL="0" distR="0" simplePos="0" relativeHeight="251662336" behindDoc="1" locked="0" layoutInCell="1" allowOverlap="1" wp14:anchorId="56F2BE1E" wp14:editId="3974573F">
                <wp:simplePos x="0" y="0"/>
                <wp:positionH relativeFrom="page">
                  <wp:posOffset>920115</wp:posOffset>
                </wp:positionH>
                <wp:positionV relativeFrom="paragraph">
                  <wp:posOffset>331470</wp:posOffset>
                </wp:positionV>
                <wp:extent cx="5817870" cy="2948305"/>
                <wp:effectExtent l="0" t="0" r="11430" b="23495"/>
                <wp:wrapTopAndBottom/>
                <wp:docPr id="28" name="Pole tekstowe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7870" cy="2948305"/>
                        </a:xfrm>
                        <a:prstGeom prst="rect">
                          <a:avLst/>
                        </a:prstGeom>
                        <a:solidFill>
                          <a:srgbClr val="F1F1F1"/>
                        </a:solidFill>
                        <a:ln w="18288" cmpd="thinThick">
                          <a:solidFill>
                            <a:srgbClr val="000000"/>
                          </a:solidFill>
                          <a:miter lim="800000"/>
                          <a:headEnd/>
                          <a:tailEnd/>
                        </a:ln>
                      </wps:spPr>
                      <wps:txbx>
                        <w:txbxContent>
                          <w:p w14:paraId="481EE627" w14:textId="77777777" w:rsidR="00552B4B" w:rsidRPr="00CB022E" w:rsidRDefault="00552B4B" w:rsidP="00A52B82">
                            <w:pPr>
                              <w:spacing w:before="189"/>
                              <w:ind w:right="101"/>
                              <w:jc w:val="center"/>
                              <w:rPr>
                                <w:rFonts w:ascii="Times New Roman" w:hAnsi="Times New Roman" w:cs="Times New Roman"/>
                                <w:b/>
                                <w:color w:val="000000" w:themeColor="text1"/>
                                <w:sz w:val="24"/>
                                <w:szCs w:val="24"/>
                              </w:rPr>
                            </w:pPr>
                            <w:r w:rsidRPr="00CB022E">
                              <w:rPr>
                                <w:rFonts w:ascii="Times New Roman" w:hAnsi="Times New Roman" w:cs="Times New Roman"/>
                                <w:b/>
                                <w:color w:val="000000" w:themeColor="text1"/>
                                <w:sz w:val="24"/>
                                <w:szCs w:val="24"/>
                              </w:rPr>
                              <w:t>SPECYFIKACJA</w:t>
                            </w:r>
                          </w:p>
                          <w:p w14:paraId="64703FC8" w14:textId="6782EAC8" w:rsidR="00552B4B" w:rsidRPr="00CB022E" w:rsidRDefault="00552B4B" w:rsidP="00A52B82">
                            <w:pPr>
                              <w:ind w:right="101"/>
                              <w:jc w:val="center"/>
                              <w:rPr>
                                <w:rFonts w:ascii="Times New Roman" w:hAnsi="Times New Roman" w:cs="Times New Roman"/>
                                <w:b/>
                                <w:color w:val="000000" w:themeColor="text1"/>
                                <w:sz w:val="24"/>
                                <w:szCs w:val="24"/>
                              </w:rPr>
                            </w:pPr>
                            <w:r w:rsidRPr="00CB022E">
                              <w:rPr>
                                <w:rFonts w:ascii="Times New Roman" w:hAnsi="Times New Roman" w:cs="Times New Roman"/>
                                <w:b/>
                                <w:color w:val="000000" w:themeColor="text1"/>
                                <w:sz w:val="24"/>
                                <w:szCs w:val="24"/>
                              </w:rPr>
                              <w:t>WARUNKÓW</w:t>
                            </w:r>
                            <w:r w:rsidR="008415F8">
                              <w:rPr>
                                <w:rFonts w:ascii="Times New Roman" w:hAnsi="Times New Roman" w:cs="Times New Roman"/>
                                <w:b/>
                                <w:color w:val="000000" w:themeColor="text1"/>
                                <w:sz w:val="24"/>
                                <w:szCs w:val="24"/>
                              </w:rPr>
                              <w:t xml:space="preserve">  </w:t>
                            </w:r>
                            <w:r w:rsidRPr="00CB022E">
                              <w:rPr>
                                <w:rFonts w:ascii="Times New Roman" w:hAnsi="Times New Roman" w:cs="Times New Roman"/>
                                <w:b/>
                                <w:color w:val="000000" w:themeColor="text1"/>
                                <w:sz w:val="24"/>
                                <w:szCs w:val="24"/>
                              </w:rPr>
                              <w:t>ZAMÓWIENIA</w:t>
                            </w:r>
                            <w:r w:rsidR="008415F8">
                              <w:rPr>
                                <w:rFonts w:ascii="Times New Roman" w:hAnsi="Times New Roman" w:cs="Times New Roman"/>
                                <w:b/>
                                <w:color w:val="000000" w:themeColor="text1"/>
                                <w:sz w:val="24"/>
                                <w:szCs w:val="24"/>
                              </w:rPr>
                              <w:t xml:space="preserve"> </w:t>
                            </w:r>
                            <w:r w:rsidRPr="00CB022E">
                              <w:rPr>
                                <w:rFonts w:ascii="Times New Roman" w:hAnsi="Times New Roman" w:cs="Times New Roman"/>
                                <w:b/>
                                <w:color w:val="000000" w:themeColor="text1"/>
                                <w:sz w:val="24"/>
                                <w:szCs w:val="24"/>
                              </w:rPr>
                              <w:t>(dalej SWZ)</w:t>
                            </w:r>
                          </w:p>
                          <w:p w14:paraId="414BBEC9" w14:textId="77777777" w:rsidR="00552B4B" w:rsidRPr="00CB022E" w:rsidRDefault="00552B4B" w:rsidP="00A52B82">
                            <w:pPr>
                              <w:ind w:right="40"/>
                              <w:jc w:val="center"/>
                              <w:rPr>
                                <w:rFonts w:ascii="Times New Roman" w:hAnsi="Times New Roman" w:cs="Times New Roman"/>
                                <w:b/>
                                <w:color w:val="000000" w:themeColor="text1"/>
                                <w:sz w:val="24"/>
                                <w:szCs w:val="24"/>
                              </w:rPr>
                            </w:pPr>
                            <w:r w:rsidRPr="00CB022E">
                              <w:rPr>
                                <w:rFonts w:ascii="Times New Roman" w:hAnsi="Times New Roman" w:cs="Times New Roman"/>
                                <w:b/>
                                <w:color w:val="000000" w:themeColor="text1"/>
                                <w:sz w:val="24"/>
                                <w:szCs w:val="24"/>
                              </w:rPr>
                              <w:t>Na realizację zamówienia publicznego – usługa pn.:</w:t>
                            </w:r>
                          </w:p>
                          <w:p w14:paraId="11E30AC6" w14:textId="77777777" w:rsidR="00552B4B" w:rsidRPr="008E0D46" w:rsidRDefault="00552B4B" w:rsidP="00A52B82">
                            <w:pPr>
                              <w:pStyle w:val="Akapitzlist"/>
                              <w:tabs>
                                <w:tab w:val="left" w:pos="840"/>
                              </w:tabs>
                              <w:ind w:left="360" w:firstLine="0"/>
                              <w:jc w:val="center"/>
                              <w:rPr>
                                <w:color w:val="FF0000"/>
                                <w:sz w:val="24"/>
                                <w:szCs w:val="24"/>
                                <w:lang w:eastAsia="pl-PL"/>
                              </w:rPr>
                            </w:pPr>
                          </w:p>
                          <w:p w14:paraId="4E211B08" w14:textId="77777777" w:rsidR="00552B4B" w:rsidRPr="007A3A4F" w:rsidRDefault="00552B4B" w:rsidP="00A52B82">
                            <w:pPr>
                              <w:pStyle w:val="Akapitzlist"/>
                              <w:tabs>
                                <w:tab w:val="left" w:pos="840"/>
                              </w:tabs>
                              <w:ind w:left="360" w:firstLine="0"/>
                              <w:jc w:val="center"/>
                              <w:rPr>
                                <w:b/>
                                <w:bCs/>
                                <w:color w:val="000000" w:themeColor="text1"/>
                                <w:sz w:val="24"/>
                                <w:szCs w:val="24"/>
                              </w:rPr>
                            </w:pPr>
                            <w:r w:rsidRPr="00CB022E">
                              <w:rPr>
                                <w:b/>
                                <w:bCs/>
                                <w:color w:val="000000" w:themeColor="text1"/>
                                <w:sz w:val="24"/>
                                <w:szCs w:val="24"/>
                              </w:rPr>
                              <w:t>„</w:t>
                            </w:r>
                            <w:r w:rsidR="00AC795D" w:rsidRPr="00AC795D">
                              <w:rPr>
                                <w:b/>
                                <w:bCs/>
                                <w:color w:val="000000" w:themeColor="text1"/>
                                <w:sz w:val="24"/>
                                <w:szCs w:val="24"/>
                              </w:rPr>
                              <w:t>Zaciągnięcie kredytu długoterminowego z przeznaczeniem na pokrycie planowanego deficytu budżetu i spłatę zobowiązań do kwoty 20.000.000,00 zł</w:t>
                            </w:r>
                            <w:r w:rsidRPr="007A3A4F">
                              <w:rPr>
                                <w:b/>
                                <w:bCs/>
                                <w:color w:val="000000" w:themeColor="text1"/>
                                <w:sz w:val="24"/>
                                <w:szCs w:val="24"/>
                              </w:rPr>
                              <w:t>”</w:t>
                            </w:r>
                          </w:p>
                          <w:p w14:paraId="6716D839" w14:textId="77777777" w:rsidR="00552B4B" w:rsidRPr="008D631B" w:rsidRDefault="00552B4B" w:rsidP="00A52B82">
                            <w:pPr>
                              <w:pStyle w:val="Nagwek21"/>
                              <w:ind w:left="136" w:right="233"/>
                              <w:jc w:val="center"/>
                              <w:rPr>
                                <w:color w:val="000000" w:themeColor="text1"/>
                              </w:rPr>
                            </w:pPr>
                          </w:p>
                          <w:p w14:paraId="7271E622" w14:textId="77777777" w:rsidR="00552B4B" w:rsidRPr="00CB022E" w:rsidRDefault="00552B4B" w:rsidP="00A52B82">
                            <w:pPr>
                              <w:pStyle w:val="Nagwek21"/>
                              <w:ind w:left="136" w:right="233"/>
                              <w:jc w:val="center"/>
                              <w:rPr>
                                <w:color w:val="000000" w:themeColor="text1"/>
                              </w:rPr>
                            </w:pPr>
                            <w:r w:rsidRPr="00CB022E">
                              <w:rPr>
                                <w:color w:val="000000" w:themeColor="text1"/>
                              </w:rPr>
                              <w:t>Zamawiający prowadzi postępowanie o udzielenie zamówienia klasycznego na usługi o wartości równej lub przekraczającej progi unijne.</w:t>
                            </w:r>
                          </w:p>
                          <w:p w14:paraId="1696A7FB" w14:textId="77777777" w:rsidR="00552B4B" w:rsidRPr="00CB022E" w:rsidRDefault="00552B4B" w:rsidP="00A52B82">
                            <w:pPr>
                              <w:ind w:left="136" w:right="236"/>
                              <w:jc w:val="center"/>
                              <w:rPr>
                                <w:rFonts w:ascii="Times New Roman" w:hAnsi="Times New Roman" w:cs="Times New Roman"/>
                                <w:b/>
                                <w:color w:val="000000" w:themeColor="text1"/>
                                <w:sz w:val="24"/>
                                <w:szCs w:val="24"/>
                              </w:rPr>
                            </w:pPr>
                            <w:r w:rsidRPr="00CB022E">
                              <w:rPr>
                                <w:rFonts w:ascii="Times New Roman" w:hAnsi="Times New Roman" w:cs="Times New Roman"/>
                                <w:b/>
                                <w:color w:val="000000" w:themeColor="text1"/>
                                <w:sz w:val="24"/>
                                <w:szCs w:val="24"/>
                              </w:rPr>
                              <w:t>Przedmiotowe zamówienie będzie prowadzone w trybie przetargu nieograniczonego w oparciu o art. 129 ust. 1 punkt 1 ustawy z dnia 11 września 2019 r. - Prawo zamówie</w:t>
                            </w:r>
                            <w:r>
                              <w:rPr>
                                <w:rFonts w:ascii="Times New Roman" w:hAnsi="Times New Roman" w:cs="Times New Roman"/>
                                <w:b/>
                                <w:color w:val="000000" w:themeColor="text1"/>
                                <w:sz w:val="24"/>
                                <w:szCs w:val="24"/>
                              </w:rPr>
                              <w:t>ń publicznych (</w:t>
                            </w:r>
                            <w:proofErr w:type="spellStart"/>
                            <w:r>
                              <w:rPr>
                                <w:rFonts w:ascii="Times New Roman" w:hAnsi="Times New Roman" w:cs="Times New Roman"/>
                                <w:b/>
                                <w:color w:val="000000" w:themeColor="text1"/>
                                <w:sz w:val="24"/>
                                <w:szCs w:val="24"/>
                              </w:rPr>
                              <w:t>t.j</w:t>
                            </w:r>
                            <w:proofErr w:type="spellEnd"/>
                            <w:r>
                              <w:rPr>
                                <w:rFonts w:ascii="Times New Roman" w:hAnsi="Times New Roman" w:cs="Times New Roman"/>
                                <w:b/>
                                <w:color w:val="000000" w:themeColor="text1"/>
                                <w:sz w:val="24"/>
                                <w:szCs w:val="24"/>
                              </w:rPr>
                              <w:t>. Dz.U. z 2023 r. poz. 1605</w:t>
                            </w:r>
                            <w:r w:rsidRPr="00CB022E">
                              <w:rPr>
                                <w:rFonts w:ascii="Times New Roman" w:hAnsi="Times New Roman" w:cs="Times New Roman"/>
                                <w:b/>
                                <w:color w:val="000000" w:themeColor="text1"/>
                                <w:sz w:val="24"/>
                                <w:szCs w:val="24"/>
                              </w:rPr>
                              <w:t xml:space="preserve"> z </w:t>
                            </w:r>
                            <w:proofErr w:type="spellStart"/>
                            <w:r w:rsidRPr="00CB022E">
                              <w:rPr>
                                <w:rFonts w:ascii="Times New Roman" w:hAnsi="Times New Roman" w:cs="Times New Roman"/>
                                <w:b/>
                                <w:color w:val="000000" w:themeColor="text1"/>
                                <w:sz w:val="24"/>
                                <w:szCs w:val="24"/>
                              </w:rPr>
                              <w:t>późn</w:t>
                            </w:r>
                            <w:proofErr w:type="spellEnd"/>
                            <w:r w:rsidRPr="00CB022E">
                              <w:rPr>
                                <w:rFonts w:ascii="Times New Roman" w:hAnsi="Times New Roman" w:cs="Times New Roman"/>
                                <w:b/>
                                <w:color w:val="000000" w:themeColor="text1"/>
                                <w:sz w:val="24"/>
                                <w:szCs w:val="24"/>
                              </w:rPr>
                              <w:t xml:space="preserve">. zm.) – dalej „ustawa </w:t>
                            </w:r>
                            <w:proofErr w:type="spellStart"/>
                            <w:r w:rsidRPr="00CB022E">
                              <w:rPr>
                                <w:rFonts w:ascii="Times New Roman" w:hAnsi="Times New Roman" w:cs="Times New Roman"/>
                                <w:b/>
                                <w:color w:val="000000" w:themeColor="text1"/>
                                <w:sz w:val="24"/>
                                <w:szCs w:val="24"/>
                              </w:rPr>
                              <w:t>Pzp</w:t>
                            </w:r>
                            <w:proofErr w:type="spellEnd"/>
                            <w:r w:rsidRPr="00CB022E">
                              <w:rPr>
                                <w:rFonts w:ascii="Times New Roman" w:hAnsi="Times New Roman" w:cs="Times New Roman"/>
                                <w:b/>
                                <w:color w:val="000000" w:themeColor="text1"/>
                                <w:sz w:val="24"/>
                                <w:szCs w:val="24"/>
                              </w:rPr>
                              <w:t>”.</w:t>
                            </w:r>
                          </w:p>
                          <w:p w14:paraId="2CB704F4" w14:textId="77777777" w:rsidR="00552B4B" w:rsidRPr="007A1691" w:rsidRDefault="00552B4B" w:rsidP="00A52B82">
                            <w:pPr>
                              <w:ind w:left="522" w:right="543"/>
                              <w:jc w:val="center"/>
                              <w:rPr>
                                <w:rFonts w:ascii="Times New Roman" w:hAnsi="Times New Roman" w:cs="Times New Roman"/>
                                <w:color w:val="000000" w:themeColor="text1"/>
                                <w:spacing w:val="9"/>
                                <w:sz w:val="24"/>
                                <w:szCs w:val="24"/>
                              </w:rPr>
                            </w:pPr>
                          </w:p>
                          <w:p w14:paraId="0445C409" w14:textId="77777777" w:rsidR="00552B4B" w:rsidRPr="00552B4B" w:rsidRDefault="00552B4B" w:rsidP="00A52B82">
                            <w:pPr>
                              <w:ind w:left="522" w:right="543"/>
                              <w:jc w:val="center"/>
                              <w:rPr>
                                <w:rFonts w:ascii="Times New Roman" w:hAnsi="Times New Roman" w:cs="Times New Roman"/>
                                <w:b/>
                                <w:color w:val="FF0000"/>
                                <w:sz w:val="24"/>
                                <w:szCs w:val="24"/>
                              </w:rPr>
                            </w:pPr>
                            <w:r w:rsidRPr="007A1691">
                              <w:rPr>
                                <w:rFonts w:ascii="Times New Roman" w:hAnsi="Times New Roman" w:cs="Times New Roman"/>
                                <w:color w:val="000000" w:themeColor="text1"/>
                                <w:spacing w:val="9"/>
                                <w:sz w:val="24"/>
                                <w:szCs w:val="24"/>
                              </w:rPr>
                              <w:t xml:space="preserve">nr </w:t>
                            </w:r>
                            <w:r w:rsidRPr="007A1691">
                              <w:rPr>
                                <w:rFonts w:ascii="Times New Roman" w:hAnsi="Times New Roman" w:cs="Times New Roman"/>
                                <w:color w:val="000000" w:themeColor="text1"/>
                                <w:spacing w:val="17"/>
                                <w:sz w:val="24"/>
                                <w:szCs w:val="24"/>
                              </w:rPr>
                              <w:t>postępowania:</w:t>
                            </w:r>
                            <w:r w:rsidRPr="00F725B0">
                              <w:rPr>
                                <w:rFonts w:ascii="Times New Roman" w:hAnsi="Times New Roman" w:cs="Times New Roman"/>
                                <w:color w:val="FF0000"/>
                                <w:spacing w:val="17"/>
                                <w:sz w:val="24"/>
                                <w:szCs w:val="24"/>
                              </w:rPr>
                              <w:t xml:space="preserve"> </w:t>
                            </w:r>
                            <w:proofErr w:type="spellStart"/>
                            <w:r w:rsidRPr="00552B4B">
                              <w:rPr>
                                <w:rFonts w:ascii="Times New Roman" w:hAnsi="Times New Roman" w:cs="Times New Roman"/>
                                <w:b/>
                                <w:color w:val="FF0000"/>
                                <w:sz w:val="24"/>
                                <w:szCs w:val="24"/>
                              </w:rPr>
                              <w:t>NIiPP</w:t>
                            </w:r>
                            <w:proofErr w:type="spellEnd"/>
                            <w:r w:rsidRPr="00552B4B">
                              <w:rPr>
                                <w:rFonts w:ascii="Times New Roman" w:hAnsi="Times New Roman" w:cs="Times New Roman"/>
                                <w:b/>
                                <w:color w:val="FF0000"/>
                                <w:sz w:val="24"/>
                                <w:szCs w:val="24"/>
                              </w:rPr>
                              <w:t>.@@@.2024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F2BE1E" id="_x0000_t202" coordsize="21600,21600" o:spt="202" path="m,l,21600r21600,l21600,xe">
                <v:stroke joinstyle="miter"/>
                <v:path gradientshapeok="t" o:connecttype="rect"/>
              </v:shapetype>
              <v:shape id="Pole tekstowe 28" o:spid="_x0000_s1026" type="#_x0000_t202" style="position:absolute;margin-left:72.45pt;margin-top:26.1pt;width:458.1pt;height:232.15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" fillcolor="#f1f1f1" strokeweight="1.44pt">
                <v:stroke linestyle="thinThick"/>
                <v:textbox inset="0,0,0,0">
                  <w:txbxContent>
                    <w:p w14:paraId="481EE627" w14:textId="77777777" w:rsidR="00552B4B" w:rsidRPr="00CB022E" w:rsidRDefault="00552B4B" w:rsidP="00A52B82">
                      <w:pPr>
                        <w:spacing w:before="189"/>
                        <w:ind w:right="101"/>
                        <w:jc w:val="center"/>
                        <w:rPr>
                          <w:rFonts w:ascii="Times New Roman" w:hAnsi="Times New Roman" w:cs="Times New Roman"/>
                          <w:b/>
                          <w:color w:val="000000" w:themeColor="text1"/>
                          <w:sz w:val="24"/>
                          <w:szCs w:val="24"/>
                        </w:rPr>
                      </w:pPr>
                      <w:r w:rsidRPr="00CB022E">
                        <w:rPr>
                          <w:rFonts w:ascii="Times New Roman" w:hAnsi="Times New Roman" w:cs="Times New Roman"/>
                          <w:b/>
                          <w:color w:val="000000" w:themeColor="text1"/>
                          <w:sz w:val="24"/>
                          <w:szCs w:val="24"/>
                        </w:rPr>
                        <w:t>SPECYFIKACJA</w:t>
                      </w:r>
                    </w:p>
                    <w:p w14:paraId="64703FC8" w14:textId="6782EAC8" w:rsidR="00552B4B" w:rsidRPr="00CB022E" w:rsidRDefault="00552B4B" w:rsidP="00A52B82">
                      <w:pPr>
                        <w:ind w:right="101"/>
                        <w:jc w:val="center"/>
                        <w:rPr>
                          <w:rFonts w:ascii="Times New Roman" w:hAnsi="Times New Roman" w:cs="Times New Roman"/>
                          <w:b/>
                          <w:color w:val="000000" w:themeColor="text1"/>
                          <w:sz w:val="24"/>
                          <w:szCs w:val="24"/>
                        </w:rPr>
                      </w:pPr>
                      <w:r w:rsidRPr="00CB022E">
                        <w:rPr>
                          <w:rFonts w:ascii="Times New Roman" w:hAnsi="Times New Roman" w:cs="Times New Roman"/>
                          <w:b/>
                          <w:color w:val="000000" w:themeColor="text1"/>
                          <w:sz w:val="24"/>
                          <w:szCs w:val="24"/>
                        </w:rPr>
                        <w:t>WARUNKÓW</w:t>
                      </w:r>
                      <w:r w:rsidR="008415F8">
                        <w:rPr>
                          <w:rFonts w:ascii="Times New Roman" w:hAnsi="Times New Roman" w:cs="Times New Roman"/>
                          <w:b/>
                          <w:color w:val="000000" w:themeColor="text1"/>
                          <w:sz w:val="24"/>
                          <w:szCs w:val="24"/>
                        </w:rPr>
                        <w:t xml:space="preserve">  </w:t>
                      </w:r>
                      <w:r w:rsidRPr="00CB022E">
                        <w:rPr>
                          <w:rFonts w:ascii="Times New Roman" w:hAnsi="Times New Roman" w:cs="Times New Roman"/>
                          <w:b/>
                          <w:color w:val="000000" w:themeColor="text1"/>
                          <w:sz w:val="24"/>
                          <w:szCs w:val="24"/>
                        </w:rPr>
                        <w:t>ZAMÓWIENIA</w:t>
                      </w:r>
                      <w:r w:rsidR="008415F8">
                        <w:rPr>
                          <w:rFonts w:ascii="Times New Roman" w:hAnsi="Times New Roman" w:cs="Times New Roman"/>
                          <w:b/>
                          <w:color w:val="000000" w:themeColor="text1"/>
                          <w:sz w:val="24"/>
                          <w:szCs w:val="24"/>
                        </w:rPr>
                        <w:t xml:space="preserve"> </w:t>
                      </w:r>
                      <w:r w:rsidRPr="00CB022E">
                        <w:rPr>
                          <w:rFonts w:ascii="Times New Roman" w:hAnsi="Times New Roman" w:cs="Times New Roman"/>
                          <w:b/>
                          <w:color w:val="000000" w:themeColor="text1"/>
                          <w:sz w:val="24"/>
                          <w:szCs w:val="24"/>
                        </w:rPr>
                        <w:t>(dalej SWZ)</w:t>
                      </w:r>
                    </w:p>
                    <w:p w14:paraId="414BBEC9" w14:textId="77777777" w:rsidR="00552B4B" w:rsidRPr="00CB022E" w:rsidRDefault="00552B4B" w:rsidP="00A52B82">
                      <w:pPr>
                        <w:ind w:right="40"/>
                        <w:jc w:val="center"/>
                        <w:rPr>
                          <w:rFonts w:ascii="Times New Roman" w:hAnsi="Times New Roman" w:cs="Times New Roman"/>
                          <w:b/>
                          <w:color w:val="000000" w:themeColor="text1"/>
                          <w:sz w:val="24"/>
                          <w:szCs w:val="24"/>
                        </w:rPr>
                      </w:pPr>
                      <w:r w:rsidRPr="00CB022E">
                        <w:rPr>
                          <w:rFonts w:ascii="Times New Roman" w:hAnsi="Times New Roman" w:cs="Times New Roman"/>
                          <w:b/>
                          <w:color w:val="000000" w:themeColor="text1"/>
                          <w:sz w:val="24"/>
                          <w:szCs w:val="24"/>
                        </w:rPr>
                        <w:t>Na realizację zamówienia publicznego – usługa pn.:</w:t>
                      </w:r>
                    </w:p>
                    <w:p w14:paraId="11E30AC6" w14:textId="77777777" w:rsidR="00552B4B" w:rsidRPr="008E0D46" w:rsidRDefault="00552B4B" w:rsidP="00A52B82">
                      <w:pPr>
                        <w:pStyle w:val="Akapitzlist"/>
                        <w:tabs>
                          <w:tab w:val="left" w:pos="840"/>
                        </w:tabs>
                        <w:ind w:left="360" w:firstLine="0"/>
                        <w:jc w:val="center"/>
                        <w:rPr>
                          <w:color w:val="FF0000"/>
                          <w:sz w:val="24"/>
                          <w:szCs w:val="24"/>
                          <w:lang w:eastAsia="pl-PL"/>
                        </w:rPr>
                      </w:pPr>
                    </w:p>
                    <w:p w14:paraId="4E211B08" w14:textId="77777777" w:rsidR="00552B4B" w:rsidRPr="007A3A4F" w:rsidRDefault="00552B4B" w:rsidP="00A52B82">
                      <w:pPr>
                        <w:pStyle w:val="Akapitzlist"/>
                        <w:tabs>
                          <w:tab w:val="left" w:pos="840"/>
                        </w:tabs>
                        <w:ind w:left="360" w:firstLine="0"/>
                        <w:jc w:val="center"/>
                        <w:rPr>
                          <w:b/>
                          <w:bCs/>
                          <w:color w:val="000000" w:themeColor="text1"/>
                          <w:sz w:val="24"/>
                          <w:szCs w:val="24"/>
                        </w:rPr>
                      </w:pPr>
                      <w:r w:rsidRPr="00CB022E">
                        <w:rPr>
                          <w:b/>
                          <w:bCs/>
                          <w:color w:val="000000" w:themeColor="text1"/>
                          <w:sz w:val="24"/>
                          <w:szCs w:val="24"/>
                        </w:rPr>
                        <w:t>„</w:t>
                      </w:r>
                      <w:r w:rsidR="00AC795D" w:rsidRPr="00AC795D">
                        <w:rPr>
                          <w:b/>
                          <w:bCs/>
                          <w:color w:val="000000" w:themeColor="text1"/>
                          <w:sz w:val="24"/>
                          <w:szCs w:val="24"/>
                        </w:rPr>
                        <w:t>Zaciągnięcie kredytu długoterminowego z przeznaczeniem na pokrycie planowanego deficytu budżetu i spłatę zobowiązań do kwoty 20.000.000,00 zł</w:t>
                      </w:r>
                      <w:r w:rsidRPr="007A3A4F">
                        <w:rPr>
                          <w:b/>
                          <w:bCs/>
                          <w:color w:val="000000" w:themeColor="text1"/>
                          <w:sz w:val="24"/>
                          <w:szCs w:val="24"/>
                        </w:rPr>
                        <w:t>”</w:t>
                      </w:r>
                    </w:p>
                    <w:p w14:paraId="6716D839" w14:textId="77777777" w:rsidR="00552B4B" w:rsidRPr="008D631B" w:rsidRDefault="00552B4B" w:rsidP="00A52B82">
                      <w:pPr>
                        <w:pStyle w:val="Nagwek21"/>
                        <w:ind w:left="136" w:right="233"/>
                        <w:jc w:val="center"/>
                        <w:rPr>
                          <w:color w:val="000000" w:themeColor="text1"/>
                        </w:rPr>
                      </w:pPr>
                    </w:p>
                    <w:p w14:paraId="7271E622" w14:textId="77777777" w:rsidR="00552B4B" w:rsidRPr="00CB022E" w:rsidRDefault="00552B4B" w:rsidP="00A52B82">
                      <w:pPr>
                        <w:pStyle w:val="Nagwek21"/>
                        <w:ind w:left="136" w:right="233"/>
                        <w:jc w:val="center"/>
                        <w:rPr>
                          <w:color w:val="000000" w:themeColor="text1"/>
                        </w:rPr>
                      </w:pPr>
                      <w:r w:rsidRPr="00CB022E">
                        <w:rPr>
                          <w:color w:val="000000" w:themeColor="text1"/>
                        </w:rPr>
                        <w:t>Zamawiający prowadzi postępowanie o udzielenie zamówienia klasycznego na usługi o wartości równej lub przekraczającej progi unijne.</w:t>
                      </w:r>
                    </w:p>
                    <w:p w14:paraId="1696A7FB" w14:textId="77777777" w:rsidR="00552B4B" w:rsidRPr="00CB022E" w:rsidRDefault="00552B4B" w:rsidP="00A52B82">
                      <w:pPr>
                        <w:ind w:left="136" w:right="236"/>
                        <w:jc w:val="center"/>
                        <w:rPr>
                          <w:rFonts w:ascii="Times New Roman" w:hAnsi="Times New Roman" w:cs="Times New Roman"/>
                          <w:b/>
                          <w:color w:val="000000" w:themeColor="text1"/>
                          <w:sz w:val="24"/>
                          <w:szCs w:val="24"/>
                        </w:rPr>
                      </w:pPr>
                      <w:r w:rsidRPr="00CB022E">
                        <w:rPr>
                          <w:rFonts w:ascii="Times New Roman" w:hAnsi="Times New Roman" w:cs="Times New Roman"/>
                          <w:b/>
                          <w:color w:val="000000" w:themeColor="text1"/>
                          <w:sz w:val="24"/>
                          <w:szCs w:val="24"/>
                        </w:rPr>
                        <w:t>Przedmiotowe zamówienie będzie prowadzone w trybie przetargu nieograniczonego w oparciu o art. 129 ust. 1 punkt 1 ustawy z dnia 11 września 2019 r. - Prawo zamówie</w:t>
                      </w:r>
                      <w:r>
                        <w:rPr>
                          <w:rFonts w:ascii="Times New Roman" w:hAnsi="Times New Roman" w:cs="Times New Roman"/>
                          <w:b/>
                          <w:color w:val="000000" w:themeColor="text1"/>
                          <w:sz w:val="24"/>
                          <w:szCs w:val="24"/>
                        </w:rPr>
                        <w:t>ń publicznych (</w:t>
                      </w:r>
                      <w:proofErr w:type="spellStart"/>
                      <w:r>
                        <w:rPr>
                          <w:rFonts w:ascii="Times New Roman" w:hAnsi="Times New Roman" w:cs="Times New Roman"/>
                          <w:b/>
                          <w:color w:val="000000" w:themeColor="text1"/>
                          <w:sz w:val="24"/>
                          <w:szCs w:val="24"/>
                        </w:rPr>
                        <w:t>t.j</w:t>
                      </w:r>
                      <w:proofErr w:type="spellEnd"/>
                      <w:r>
                        <w:rPr>
                          <w:rFonts w:ascii="Times New Roman" w:hAnsi="Times New Roman" w:cs="Times New Roman"/>
                          <w:b/>
                          <w:color w:val="000000" w:themeColor="text1"/>
                          <w:sz w:val="24"/>
                          <w:szCs w:val="24"/>
                        </w:rPr>
                        <w:t>. Dz.U. z 2023 r. poz. 1605</w:t>
                      </w:r>
                      <w:r w:rsidRPr="00CB022E">
                        <w:rPr>
                          <w:rFonts w:ascii="Times New Roman" w:hAnsi="Times New Roman" w:cs="Times New Roman"/>
                          <w:b/>
                          <w:color w:val="000000" w:themeColor="text1"/>
                          <w:sz w:val="24"/>
                          <w:szCs w:val="24"/>
                        </w:rPr>
                        <w:t xml:space="preserve"> z </w:t>
                      </w:r>
                      <w:proofErr w:type="spellStart"/>
                      <w:r w:rsidRPr="00CB022E">
                        <w:rPr>
                          <w:rFonts w:ascii="Times New Roman" w:hAnsi="Times New Roman" w:cs="Times New Roman"/>
                          <w:b/>
                          <w:color w:val="000000" w:themeColor="text1"/>
                          <w:sz w:val="24"/>
                          <w:szCs w:val="24"/>
                        </w:rPr>
                        <w:t>późn</w:t>
                      </w:r>
                      <w:proofErr w:type="spellEnd"/>
                      <w:r w:rsidRPr="00CB022E">
                        <w:rPr>
                          <w:rFonts w:ascii="Times New Roman" w:hAnsi="Times New Roman" w:cs="Times New Roman"/>
                          <w:b/>
                          <w:color w:val="000000" w:themeColor="text1"/>
                          <w:sz w:val="24"/>
                          <w:szCs w:val="24"/>
                        </w:rPr>
                        <w:t xml:space="preserve">. zm.) – dalej „ustawa </w:t>
                      </w:r>
                      <w:proofErr w:type="spellStart"/>
                      <w:r w:rsidRPr="00CB022E">
                        <w:rPr>
                          <w:rFonts w:ascii="Times New Roman" w:hAnsi="Times New Roman" w:cs="Times New Roman"/>
                          <w:b/>
                          <w:color w:val="000000" w:themeColor="text1"/>
                          <w:sz w:val="24"/>
                          <w:szCs w:val="24"/>
                        </w:rPr>
                        <w:t>Pzp</w:t>
                      </w:r>
                      <w:proofErr w:type="spellEnd"/>
                      <w:r w:rsidRPr="00CB022E">
                        <w:rPr>
                          <w:rFonts w:ascii="Times New Roman" w:hAnsi="Times New Roman" w:cs="Times New Roman"/>
                          <w:b/>
                          <w:color w:val="000000" w:themeColor="text1"/>
                          <w:sz w:val="24"/>
                          <w:szCs w:val="24"/>
                        </w:rPr>
                        <w:t>”.</w:t>
                      </w:r>
                    </w:p>
                    <w:p w14:paraId="2CB704F4" w14:textId="77777777" w:rsidR="00552B4B" w:rsidRPr="007A1691" w:rsidRDefault="00552B4B" w:rsidP="00A52B82">
                      <w:pPr>
                        <w:ind w:left="522" w:right="543"/>
                        <w:jc w:val="center"/>
                        <w:rPr>
                          <w:rFonts w:ascii="Times New Roman" w:hAnsi="Times New Roman" w:cs="Times New Roman"/>
                          <w:color w:val="000000" w:themeColor="text1"/>
                          <w:spacing w:val="9"/>
                          <w:sz w:val="24"/>
                          <w:szCs w:val="24"/>
                        </w:rPr>
                      </w:pPr>
                    </w:p>
                    <w:p w14:paraId="0445C409" w14:textId="77777777" w:rsidR="00552B4B" w:rsidRPr="00552B4B" w:rsidRDefault="00552B4B" w:rsidP="00A52B82">
                      <w:pPr>
                        <w:ind w:left="522" w:right="543"/>
                        <w:jc w:val="center"/>
                        <w:rPr>
                          <w:rFonts w:ascii="Times New Roman" w:hAnsi="Times New Roman" w:cs="Times New Roman"/>
                          <w:b/>
                          <w:color w:val="FF0000"/>
                          <w:sz w:val="24"/>
                          <w:szCs w:val="24"/>
                        </w:rPr>
                      </w:pPr>
                      <w:r w:rsidRPr="007A1691">
                        <w:rPr>
                          <w:rFonts w:ascii="Times New Roman" w:hAnsi="Times New Roman" w:cs="Times New Roman"/>
                          <w:color w:val="000000" w:themeColor="text1"/>
                          <w:spacing w:val="9"/>
                          <w:sz w:val="24"/>
                          <w:szCs w:val="24"/>
                        </w:rPr>
                        <w:t xml:space="preserve">nr </w:t>
                      </w:r>
                      <w:r w:rsidRPr="007A1691">
                        <w:rPr>
                          <w:rFonts w:ascii="Times New Roman" w:hAnsi="Times New Roman" w:cs="Times New Roman"/>
                          <w:color w:val="000000" w:themeColor="text1"/>
                          <w:spacing w:val="17"/>
                          <w:sz w:val="24"/>
                          <w:szCs w:val="24"/>
                        </w:rPr>
                        <w:t>postępowania:</w:t>
                      </w:r>
                      <w:r w:rsidRPr="00F725B0">
                        <w:rPr>
                          <w:rFonts w:ascii="Times New Roman" w:hAnsi="Times New Roman" w:cs="Times New Roman"/>
                          <w:color w:val="FF0000"/>
                          <w:spacing w:val="17"/>
                          <w:sz w:val="24"/>
                          <w:szCs w:val="24"/>
                        </w:rPr>
                        <w:t xml:space="preserve"> </w:t>
                      </w:r>
                      <w:proofErr w:type="spellStart"/>
                      <w:r w:rsidRPr="00552B4B">
                        <w:rPr>
                          <w:rFonts w:ascii="Times New Roman" w:hAnsi="Times New Roman" w:cs="Times New Roman"/>
                          <w:b/>
                          <w:color w:val="FF0000"/>
                          <w:sz w:val="24"/>
                          <w:szCs w:val="24"/>
                        </w:rPr>
                        <w:t>NIiPP</w:t>
                      </w:r>
                      <w:proofErr w:type="spellEnd"/>
                      <w:r w:rsidRPr="00552B4B">
                        <w:rPr>
                          <w:rFonts w:ascii="Times New Roman" w:hAnsi="Times New Roman" w:cs="Times New Roman"/>
                          <w:b/>
                          <w:color w:val="FF0000"/>
                          <w:sz w:val="24"/>
                          <w:szCs w:val="24"/>
                        </w:rPr>
                        <w:t>.@@@.2024</w:t>
                      </w:r>
                    </w:p>
                  </w:txbxContent>
                </v:textbox>
                <w10:wrap type="topAndBottom" anchorx="page"/>
              </v:shape>
            </w:pict>
          </mc:Fallback>
        </mc:AlternateContent>
      </w:r>
    </w:p>
    <w:p w14:paraId="422D3620" w14:textId="77777777" w:rsidR="00A52B82" w:rsidRPr="00361C7E" w:rsidRDefault="00A52B82" w:rsidP="00A52B82">
      <w:pPr>
        <w:rPr>
          <w:rFonts w:ascii="Times New Roman" w:hAnsi="Times New Roman" w:cs="Times New Roman"/>
          <w:sz w:val="24"/>
          <w:szCs w:val="24"/>
        </w:rPr>
      </w:pPr>
    </w:p>
    <w:p w14:paraId="5B824DA7" w14:textId="77777777" w:rsidR="00A52B82" w:rsidRPr="00361C7E" w:rsidRDefault="00A52B82" w:rsidP="00A52B82">
      <w:pPr>
        <w:ind w:left="3540" w:right="85"/>
        <w:jc w:val="center"/>
        <w:rPr>
          <w:rFonts w:ascii="Times New Roman" w:hAnsi="Times New Roman" w:cs="Times New Roman"/>
          <w:sz w:val="24"/>
          <w:szCs w:val="24"/>
        </w:rPr>
      </w:pPr>
    </w:p>
    <w:p w14:paraId="30E9EC51" w14:textId="77777777" w:rsidR="00A52B82" w:rsidRPr="00361C7E" w:rsidRDefault="00A52B82" w:rsidP="00A52B82">
      <w:pPr>
        <w:autoSpaceDE w:val="0"/>
        <w:autoSpaceDN w:val="0"/>
        <w:adjustRightInd w:val="0"/>
        <w:rPr>
          <w:rFonts w:ascii="Arial" w:hAnsi="Arial"/>
          <w:sz w:val="24"/>
          <w:szCs w:val="24"/>
        </w:rPr>
      </w:pPr>
    </w:p>
    <w:p w14:paraId="191BA171" w14:textId="77777777" w:rsidR="00A52B82" w:rsidRPr="00361C7E" w:rsidRDefault="00A52B82" w:rsidP="00A52B82">
      <w:pPr>
        <w:jc w:val="center"/>
        <w:rPr>
          <w:rFonts w:ascii="Times New Roman" w:hAnsi="Times New Roman" w:cs="Times New Roman"/>
        </w:rPr>
      </w:pPr>
    </w:p>
    <w:p w14:paraId="540D2080" w14:textId="77777777" w:rsidR="00A52B82" w:rsidRPr="00361C7E" w:rsidRDefault="00A52B82" w:rsidP="00A52B82">
      <w:pPr>
        <w:jc w:val="center"/>
        <w:rPr>
          <w:rFonts w:ascii="Times New Roman" w:hAnsi="Times New Roman" w:cs="Times New Roman"/>
        </w:rPr>
      </w:pPr>
    </w:p>
    <w:p w14:paraId="16A4AE09" w14:textId="77777777" w:rsidR="00A52B82" w:rsidRPr="00361C7E" w:rsidRDefault="00A52B82" w:rsidP="00A52B82">
      <w:pPr>
        <w:jc w:val="center"/>
        <w:rPr>
          <w:rFonts w:ascii="Times New Roman" w:hAnsi="Times New Roman" w:cs="Times New Roman"/>
        </w:rPr>
      </w:pPr>
    </w:p>
    <w:p w14:paraId="46B55973" w14:textId="77777777" w:rsidR="00A52B82" w:rsidRPr="00361C7E" w:rsidRDefault="00A52B82" w:rsidP="00A52B82">
      <w:pPr>
        <w:jc w:val="center"/>
        <w:rPr>
          <w:rFonts w:ascii="Times New Roman" w:hAnsi="Times New Roman" w:cs="Times New Roman"/>
        </w:rPr>
      </w:pPr>
    </w:p>
    <w:p w14:paraId="363563E0" w14:textId="77777777" w:rsidR="00A52B82" w:rsidRPr="00361C7E" w:rsidRDefault="00A52B82" w:rsidP="00A52B82">
      <w:pPr>
        <w:jc w:val="center"/>
        <w:rPr>
          <w:rFonts w:ascii="Times New Roman" w:hAnsi="Times New Roman" w:cs="Times New Roman"/>
        </w:rPr>
      </w:pPr>
    </w:p>
    <w:p w14:paraId="39454CB6" w14:textId="77777777" w:rsidR="00A52B82" w:rsidRPr="00361C7E" w:rsidRDefault="00A52B82" w:rsidP="00A52B82">
      <w:pPr>
        <w:jc w:val="center"/>
        <w:rPr>
          <w:rFonts w:ascii="Times New Roman" w:hAnsi="Times New Roman" w:cs="Times New Roman"/>
        </w:rPr>
      </w:pPr>
    </w:p>
    <w:p w14:paraId="329CAEC5" w14:textId="77777777" w:rsidR="00A52B82" w:rsidRPr="00361C7E" w:rsidRDefault="00A52B82" w:rsidP="00A52B82">
      <w:pPr>
        <w:rPr>
          <w:rFonts w:ascii="Times New Roman" w:hAnsi="Times New Roman" w:cs="Times New Roman"/>
        </w:rPr>
      </w:pPr>
    </w:p>
    <w:p w14:paraId="3FE98E70" w14:textId="77777777" w:rsidR="00A52B82" w:rsidRPr="00361C7E" w:rsidRDefault="00A52B82" w:rsidP="00A52B82">
      <w:pPr>
        <w:jc w:val="center"/>
        <w:rPr>
          <w:rFonts w:ascii="Times New Roman" w:hAnsi="Times New Roman" w:cs="Times New Roman"/>
        </w:rPr>
      </w:pPr>
    </w:p>
    <w:p w14:paraId="7E0A347A" w14:textId="77777777" w:rsidR="00A52B82" w:rsidRPr="00361C7E" w:rsidRDefault="00A52B82" w:rsidP="00A52B82">
      <w:pPr>
        <w:jc w:val="center"/>
        <w:rPr>
          <w:rFonts w:ascii="Times New Roman" w:hAnsi="Times New Roman" w:cs="Times New Roman"/>
        </w:rPr>
      </w:pPr>
    </w:p>
    <w:p w14:paraId="688C2BB2" w14:textId="77777777" w:rsidR="00A52B82" w:rsidRPr="00361C7E" w:rsidRDefault="00A52B82" w:rsidP="00A52B82">
      <w:pPr>
        <w:spacing w:line="360" w:lineRule="auto"/>
        <w:jc w:val="center"/>
        <w:rPr>
          <w:rFonts w:ascii="Times New Roman" w:hAnsi="Times New Roman" w:cs="Times New Roman"/>
          <w:sz w:val="24"/>
          <w:szCs w:val="24"/>
        </w:rPr>
      </w:pPr>
      <w:r w:rsidRPr="00361C7E">
        <w:rPr>
          <w:rFonts w:ascii="Times New Roman" w:hAnsi="Times New Roman" w:cs="Times New Roman"/>
          <w:sz w:val="24"/>
          <w:szCs w:val="24"/>
        </w:rPr>
        <w:t>Z a t w i e r d z a m:</w:t>
      </w:r>
    </w:p>
    <w:p w14:paraId="647543C6" w14:textId="77777777" w:rsidR="00A52B82" w:rsidRPr="00361C7E" w:rsidRDefault="00A52B82" w:rsidP="00A52B82">
      <w:pPr>
        <w:spacing w:line="360" w:lineRule="auto"/>
        <w:jc w:val="center"/>
        <w:rPr>
          <w:rFonts w:ascii="Times New Roman" w:hAnsi="Times New Roman" w:cs="Times New Roman"/>
          <w:sz w:val="24"/>
          <w:szCs w:val="24"/>
        </w:rPr>
      </w:pPr>
    </w:p>
    <w:p w14:paraId="01B5E34B" w14:textId="77777777" w:rsidR="00A52B82" w:rsidRPr="00361C7E" w:rsidRDefault="00A52B82" w:rsidP="00A52B82">
      <w:pPr>
        <w:spacing w:line="360" w:lineRule="auto"/>
        <w:jc w:val="center"/>
        <w:rPr>
          <w:rFonts w:ascii="Times New Roman" w:hAnsi="Times New Roman" w:cs="Times New Roman"/>
          <w:sz w:val="24"/>
          <w:szCs w:val="24"/>
        </w:rPr>
      </w:pPr>
    </w:p>
    <w:p w14:paraId="39DD57FD" w14:textId="366E656C" w:rsidR="00A52B82" w:rsidRPr="00361C7E" w:rsidRDefault="00A52B82" w:rsidP="00A52B82">
      <w:pPr>
        <w:jc w:val="center"/>
        <w:rPr>
          <w:rFonts w:ascii="Times New Roman" w:hAnsi="Times New Roman" w:cs="Times New Roman"/>
          <w:sz w:val="24"/>
          <w:szCs w:val="24"/>
        </w:rPr>
      </w:pPr>
      <w:r w:rsidRPr="00361C7E">
        <w:rPr>
          <w:rFonts w:ascii="Times New Roman" w:hAnsi="Times New Roman" w:cs="Times New Roman"/>
          <w:sz w:val="24"/>
          <w:szCs w:val="24"/>
        </w:rPr>
        <w:t>Burmistrz Miasta i Gminy Wronki</w:t>
      </w:r>
    </w:p>
    <w:p w14:paraId="7B855109" w14:textId="682F2CD2" w:rsidR="00A52B82" w:rsidRPr="00361C7E" w:rsidRDefault="000A3EEA" w:rsidP="00A52B82">
      <w:pPr>
        <w:jc w:val="center"/>
        <w:rPr>
          <w:rFonts w:ascii="Times New Roman" w:hAnsi="Times New Roman" w:cs="Times New Roman"/>
          <w:sz w:val="24"/>
          <w:szCs w:val="24"/>
        </w:rPr>
      </w:pPr>
      <w:r w:rsidRPr="00361C7E">
        <w:rPr>
          <w:rFonts w:ascii="Times New Roman" w:hAnsi="Times New Roman" w:cs="Times New Roman"/>
          <w:sz w:val="24"/>
          <w:szCs w:val="24"/>
        </w:rPr>
        <w:t>Rafał Zimny</w:t>
      </w:r>
    </w:p>
    <w:p w14:paraId="4482CC17" w14:textId="77777777" w:rsidR="00A52B82" w:rsidRPr="00361C7E" w:rsidRDefault="00A52B82" w:rsidP="00A52B82">
      <w:pPr>
        <w:tabs>
          <w:tab w:val="left" w:pos="4967"/>
        </w:tabs>
        <w:spacing w:line="360" w:lineRule="auto"/>
        <w:rPr>
          <w:rFonts w:ascii="Times New Roman" w:hAnsi="Times New Roman" w:cs="Times New Roman"/>
          <w:bCs/>
          <w:sz w:val="24"/>
          <w:szCs w:val="24"/>
        </w:rPr>
      </w:pPr>
    </w:p>
    <w:p w14:paraId="68DC7814" w14:textId="77777777" w:rsidR="00A52B82" w:rsidRPr="00361C7E" w:rsidRDefault="00A52B82" w:rsidP="00A52B82">
      <w:pPr>
        <w:tabs>
          <w:tab w:val="left" w:pos="4967"/>
        </w:tabs>
        <w:spacing w:line="360" w:lineRule="auto"/>
        <w:rPr>
          <w:rFonts w:ascii="Times New Roman" w:hAnsi="Times New Roman" w:cs="Times New Roman"/>
          <w:bCs/>
          <w:sz w:val="24"/>
          <w:szCs w:val="24"/>
        </w:rPr>
      </w:pPr>
    </w:p>
    <w:p w14:paraId="6CF77C6B" w14:textId="77777777" w:rsidR="00A52B82" w:rsidRPr="00361C7E" w:rsidRDefault="00A52B82" w:rsidP="00A52B82">
      <w:pPr>
        <w:tabs>
          <w:tab w:val="left" w:pos="4967"/>
        </w:tabs>
        <w:spacing w:line="360" w:lineRule="auto"/>
        <w:rPr>
          <w:rFonts w:ascii="Times New Roman" w:hAnsi="Times New Roman" w:cs="Times New Roman"/>
          <w:bCs/>
          <w:sz w:val="24"/>
          <w:szCs w:val="24"/>
        </w:rPr>
      </w:pPr>
    </w:p>
    <w:p w14:paraId="6D6CF6F3" w14:textId="67909687" w:rsidR="00A52B82" w:rsidRPr="00361C7E" w:rsidRDefault="00A52B82" w:rsidP="00A52B82">
      <w:pPr>
        <w:tabs>
          <w:tab w:val="left" w:pos="4967"/>
        </w:tabs>
        <w:spacing w:line="360" w:lineRule="auto"/>
        <w:rPr>
          <w:rFonts w:ascii="Times New Roman" w:hAnsi="Times New Roman" w:cs="Times New Roman"/>
          <w:bCs/>
          <w:sz w:val="24"/>
          <w:szCs w:val="24"/>
        </w:rPr>
      </w:pPr>
      <w:r w:rsidRPr="00361C7E">
        <w:rPr>
          <w:rFonts w:ascii="Times New Roman" w:hAnsi="Times New Roman" w:cs="Times New Roman"/>
          <w:bCs/>
          <w:sz w:val="24"/>
          <w:szCs w:val="24"/>
        </w:rPr>
        <w:t xml:space="preserve">Wronki, dnia </w:t>
      </w:r>
      <w:r w:rsidR="00F04004" w:rsidRPr="00361C7E">
        <w:rPr>
          <w:rFonts w:ascii="Times New Roman" w:hAnsi="Times New Roman" w:cs="Times New Roman"/>
          <w:bCs/>
          <w:sz w:val="24"/>
          <w:szCs w:val="24"/>
        </w:rPr>
        <w:t xml:space="preserve">23 </w:t>
      </w:r>
      <w:r w:rsidR="009D59E6" w:rsidRPr="00361C7E">
        <w:rPr>
          <w:rFonts w:ascii="Times New Roman" w:hAnsi="Times New Roman" w:cs="Times New Roman"/>
          <w:bCs/>
          <w:sz w:val="24"/>
          <w:szCs w:val="24"/>
        </w:rPr>
        <w:t>lip</w:t>
      </w:r>
      <w:r w:rsidR="00FE577F" w:rsidRPr="00361C7E">
        <w:rPr>
          <w:rFonts w:ascii="Times New Roman" w:hAnsi="Times New Roman" w:cs="Times New Roman"/>
          <w:bCs/>
          <w:sz w:val="24"/>
          <w:szCs w:val="24"/>
        </w:rPr>
        <w:t>ca</w:t>
      </w:r>
      <w:r w:rsidR="009D59E6" w:rsidRPr="00361C7E">
        <w:rPr>
          <w:rFonts w:ascii="Times New Roman" w:hAnsi="Times New Roman" w:cs="Times New Roman"/>
          <w:bCs/>
          <w:sz w:val="24"/>
          <w:szCs w:val="24"/>
        </w:rPr>
        <w:t xml:space="preserve"> 2024</w:t>
      </w:r>
      <w:r w:rsidRPr="00361C7E">
        <w:rPr>
          <w:rFonts w:ascii="Times New Roman" w:hAnsi="Times New Roman" w:cs="Times New Roman"/>
          <w:bCs/>
          <w:sz w:val="24"/>
          <w:szCs w:val="24"/>
        </w:rPr>
        <w:t xml:space="preserve"> roku</w:t>
      </w:r>
      <w:r w:rsidRPr="00361C7E">
        <w:rPr>
          <w:rFonts w:ascii="Times New Roman" w:hAnsi="Times New Roman" w:cs="Times New Roman"/>
          <w:bCs/>
          <w:sz w:val="24"/>
          <w:szCs w:val="24"/>
        </w:rPr>
        <w:tab/>
      </w:r>
    </w:p>
    <w:p w14:paraId="084ABFA4" w14:textId="77777777" w:rsidR="00A52B82" w:rsidRPr="00361C7E" w:rsidRDefault="00A52B82" w:rsidP="00A52B82">
      <w:pPr>
        <w:jc w:val="center"/>
        <w:rPr>
          <w:rFonts w:ascii="Times New Roman" w:hAnsi="Times New Roman" w:cs="Times New Roman"/>
        </w:rPr>
      </w:pPr>
    </w:p>
    <w:p w14:paraId="36A6B7B1" w14:textId="77777777" w:rsidR="006F79E1" w:rsidRPr="00361C7E" w:rsidRDefault="006F79E1" w:rsidP="001703B6">
      <w:pPr>
        <w:jc w:val="center"/>
        <w:rPr>
          <w:rFonts w:ascii="Times New Roman" w:hAnsi="Times New Roman" w:cs="Times New Roman"/>
          <w:sz w:val="24"/>
          <w:szCs w:val="24"/>
        </w:rPr>
      </w:pPr>
    </w:p>
    <w:p w14:paraId="34E1D539" w14:textId="77777777" w:rsidR="00A52B82" w:rsidRPr="00361C7E" w:rsidRDefault="00A52B82" w:rsidP="001703B6">
      <w:pPr>
        <w:jc w:val="center"/>
        <w:rPr>
          <w:rFonts w:ascii="Times New Roman" w:hAnsi="Times New Roman" w:cs="Times New Roman"/>
          <w:sz w:val="24"/>
          <w:szCs w:val="24"/>
        </w:rPr>
      </w:pPr>
    </w:p>
    <w:p w14:paraId="56BDAFF7" w14:textId="77777777" w:rsidR="000400C0" w:rsidRPr="00361C7E" w:rsidRDefault="000400C0" w:rsidP="001703B6">
      <w:pPr>
        <w:jc w:val="center"/>
        <w:rPr>
          <w:rFonts w:ascii="Times New Roman" w:hAnsi="Times New Roman" w:cs="Times New Roman"/>
          <w:sz w:val="24"/>
          <w:szCs w:val="24"/>
        </w:rPr>
      </w:pPr>
    </w:p>
    <w:p w14:paraId="461482C7" w14:textId="77777777" w:rsidR="00854615" w:rsidRPr="00361C7E" w:rsidRDefault="00854615" w:rsidP="00854615">
      <w:pPr>
        <w:ind w:left="2832" w:firstLine="708"/>
        <w:rPr>
          <w:rFonts w:ascii="Times New Roman" w:hAnsi="Times New Roman" w:cs="Times New Roman"/>
          <w:b/>
          <w:sz w:val="24"/>
          <w:szCs w:val="24"/>
        </w:rPr>
      </w:pPr>
      <w:r w:rsidRPr="00361C7E">
        <w:rPr>
          <w:rFonts w:ascii="Times New Roman" w:hAnsi="Times New Roman" w:cs="Times New Roman"/>
          <w:b/>
          <w:sz w:val="24"/>
          <w:szCs w:val="24"/>
        </w:rPr>
        <w:t>SPIS TREŚCI</w:t>
      </w:r>
    </w:p>
    <w:p w14:paraId="1BE9E34A" w14:textId="77777777" w:rsidR="00854615" w:rsidRPr="00361C7E" w:rsidRDefault="00854615" w:rsidP="00854615">
      <w:pPr>
        <w:rPr>
          <w:rFonts w:ascii="Times New Roman" w:hAnsi="Times New Roman" w:cs="Times New Roman"/>
          <w:sz w:val="24"/>
          <w:szCs w:val="24"/>
        </w:rPr>
      </w:pPr>
    </w:p>
    <w:p w14:paraId="76C13CEF" w14:textId="77777777" w:rsidR="00854615" w:rsidRPr="00361C7E" w:rsidRDefault="00854615" w:rsidP="00854615">
      <w:pPr>
        <w:tabs>
          <w:tab w:val="left" w:pos="464"/>
        </w:tabs>
        <w:rPr>
          <w:rFonts w:ascii="Times New Roman" w:hAnsi="Times New Roman" w:cs="Times New Roman"/>
          <w:sz w:val="24"/>
          <w:szCs w:val="24"/>
        </w:rPr>
      </w:pPr>
      <w:r w:rsidRPr="00361C7E">
        <w:rPr>
          <w:rFonts w:ascii="Times New Roman" w:hAnsi="Times New Roman" w:cs="Times New Roman"/>
          <w:b/>
          <w:sz w:val="24"/>
          <w:szCs w:val="24"/>
        </w:rPr>
        <w:t>Rozdział 1 -</w:t>
      </w:r>
      <w:r w:rsidRPr="00361C7E">
        <w:rPr>
          <w:rFonts w:ascii="Times New Roman" w:hAnsi="Times New Roman" w:cs="Times New Roman"/>
          <w:sz w:val="24"/>
          <w:szCs w:val="24"/>
        </w:rPr>
        <w:t xml:space="preserve"> Nazwa oraz adres zamawiającego, numer</w:t>
      </w:r>
      <w:r w:rsidRPr="00361C7E">
        <w:rPr>
          <w:rFonts w:ascii="Times New Roman" w:hAnsi="Times New Roman" w:cs="Times New Roman"/>
          <w:spacing w:val="-11"/>
          <w:sz w:val="24"/>
          <w:szCs w:val="24"/>
        </w:rPr>
        <w:t xml:space="preserve"> </w:t>
      </w:r>
      <w:r w:rsidRPr="00361C7E">
        <w:rPr>
          <w:rFonts w:ascii="Times New Roman" w:hAnsi="Times New Roman" w:cs="Times New Roman"/>
          <w:sz w:val="24"/>
          <w:szCs w:val="24"/>
        </w:rPr>
        <w:t>telefonu, adres poczty</w:t>
      </w:r>
      <w:r w:rsidRPr="00361C7E">
        <w:rPr>
          <w:rFonts w:ascii="Times New Roman" w:hAnsi="Times New Roman" w:cs="Times New Roman"/>
          <w:spacing w:val="-1"/>
          <w:sz w:val="24"/>
          <w:szCs w:val="24"/>
        </w:rPr>
        <w:t xml:space="preserve"> </w:t>
      </w:r>
      <w:r w:rsidRPr="00361C7E">
        <w:rPr>
          <w:rFonts w:ascii="Times New Roman" w:hAnsi="Times New Roman" w:cs="Times New Roman"/>
          <w:sz w:val="24"/>
          <w:szCs w:val="24"/>
        </w:rPr>
        <w:t>elektronicznej, adres strony internetowej prowadzonego</w:t>
      </w:r>
      <w:r w:rsidRPr="00361C7E">
        <w:rPr>
          <w:rFonts w:ascii="Times New Roman" w:hAnsi="Times New Roman" w:cs="Times New Roman"/>
          <w:spacing w:val="-3"/>
          <w:sz w:val="24"/>
          <w:szCs w:val="24"/>
        </w:rPr>
        <w:t xml:space="preserve"> </w:t>
      </w:r>
      <w:r w:rsidRPr="00361C7E">
        <w:rPr>
          <w:rFonts w:ascii="Times New Roman" w:hAnsi="Times New Roman" w:cs="Times New Roman"/>
          <w:sz w:val="24"/>
          <w:szCs w:val="24"/>
        </w:rPr>
        <w:t>postępowania,</w:t>
      </w:r>
    </w:p>
    <w:p w14:paraId="6E4B9FB9" w14:textId="77777777" w:rsidR="00854615" w:rsidRPr="00361C7E" w:rsidRDefault="00854615" w:rsidP="00854615">
      <w:pPr>
        <w:tabs>
          <w:tab w:val="left" w:pos="464"/>
        </w:tabs>
        <w:rPr>
          <w:rFonts w:ascii="Times New Roman" w:hAnsi="Times New Roman" w:cs="Times New Roman"/>
          <w:sz w:val="24"/>
          <w:szCs w:val="24"/>
        </w:rPr>
      </w:pPr>
      <w:r w:rsidRPr="00361C7E">
        <w:rPr>
          <w:rFonts w:ascii="Times New Roman" w:hAnsi="Times New Roman" w:cs="Times New Roman"/>
          <w:b/>
          <w:sz w:val="24"/>
          <w:szCs w:val="24"/>
        </w:rPr>
        <w:t>Rozdział 2 -</w:t>
      </w:r>
      <w:r w:rsidRPr="00361C7E">
        <w:rPr>
          <w:rFonts w:ascii="Times New Roman" w:hAnsi="Times New Roman" w:cs="Times New Roman"/>
          <w:sz w:val="24"/>
          <w:szCs w:val="24"/>
        </w:rPr>
        <w:t xml:space="preserve"> Adres strony internetowej na której udostępniane będą zmiany i wyjaśnienia treści SWZ oraz inne dokumenty zamówienia bezpośrednio związane z postępowaniem o udzielenie</w:t>
      </w:r>
      <w:r w:rsidRPr="00361C7E">
        <w:rPr>
          <w:rFonts w:ascii="Times New Roman" w:hAnsi="Times New Roman" w:cs="Times New Roman"/>
          <w:spacing w:val="-3"/>
          <w:sz w:val="24"/>
          <w:szCs w:val="24"/>
        </w:rPr>
        <w:t xml:space="preserve"> </w:t>
      </w:r>
      <w:r w:rsidRPr="00361C7E">
        <w:rPr>
          <w:rFonts w:ascii="Times New Roman" w:hAnsi="Times New Roman" w:cs="Times New Roman"/>
          <w:sz w:val="24"/>
          <w:szCs w:val="24"/>
        </w:rPr>
        <w:t>zamówienia,</w:t>
      </w:r>
    </w:p>
    <w:p w14:paraId="663B62A2" w14:textId="77777777" w:rsidR="00854615" w:rsidRPr="00361C7E" w:rsidRDefault="00854615" w:rsidP="00854615">
      <w:pPr>
        <w:tabs>
          <w:tab w:val="left" w:pos="464"/>
        </w:tabs>
        <w:rPr>
          <w:rFonts w:ascii="Times New Roman" w:hAnsi="Times New Roman" w:cs="Times New Roman"/>
          <w:sz w:val="24"/>
          <w:szCs w:val="24"/>
        </w:rPr>
      </w:pPr>
      <w:r w:rsidRPr="00361C7E">
        <w:rPr>
          <w:rFonts w:ascii="Times New Roman" w:hAnsi="Times New Roman" w:cs="Times New Roman"/>
          <w:b/>
          <w:sz w:val="24"/>
          <w:szCs w:val="24"/>
        </w:rPr>
        <w:t>Rozdział 3 -</w:t>
      </w:r>
      <w:r w:rsidRPr="00361C7E">
        <w:rPr>
          <w:rFonts w:ascii="Times New Roman" w:hAnsi="Times New Roman" w:cs="Times New Roman"/>
          <w:sz w:val="24"/>
          <w:szCs w:val="24"/>
        </w:rPr>
        <w:t xml:space="preserve"> Tryb udzielenia zamówienia, </w:t>
      </w:r>
    </w:p>
    <w:p w14:paraId="0F43C662" w14:textId="77777777" w:rsidR="00854615" w:rsidRPr="00361C7E" w:rsidRDefault="00854615" w:rsidP="00854615">
      <w:pPr>
        <w:tabs>
          <w:tab w:val="left" w:pos="464"/>
        </w:tabs>
        <w:rPr>
          <w:rFonts w:ascii="Times New Roman" w:hAnsi="Times New Roman" w:cs="Times New Roman"/>
          <w:b/>
          <w:sz w:val="24"/>
          <w:szCs w:val="24"/>
        </w:rPr>
      </w:pPr>
      <w:r w:rsidRPr="00361C7E">
        <w:rPr>
          <w:rFonts w:ascii="Times New Roman" w:hAnsi="Times New Roman" w:cs="Times New Roman"/>
          <w:b/>
          <w:sz w:val="24"/>
          <w:szCs w:val="24"/>
        </w:rPr>
        <w:t xml:space="preserve">Rozdział 4 - </w:t>
      </w:r>
      <w:r w:rsidRPr="00361C7E">
        <w:rPr>
          <w:rFonts w:ascii="Times New Roman" w:hAnsi="Times New Roman" w:cs="Times New Roman"/>
          <w:sz w:val="24"/>
          <w:szCs w:val="24"/>
        </w:rPr>
        <w:t>Opis przedmiotu zamówienia,</w:t>
      </w:r>
    </w:p>
    <w:p w14:paraId="361E55CC" w14:textId="77777777" w:rsidR="00854615" w:rsidRPr="00361C7E" w:rsidRDefault="00854615" w:rsidP="00854615">
      <w:pPr>
        <w:tabs>
          <w:tab w:val="left" w:pos="464"/>
        </w:tabs>
        <w:rPr>
          <w:rFonts w:ascii="Times New Roman" w:hAnsi="Times New Roman" w:cs="Times New Roman"/>
          <w:sz w:val="24"/>
          <w:szCs w:val="24"/>
        </w:rPr>
      </w:pPr>
      <w:r w:rsidRPr="00361C7E">
        <w:rPr>
          <w:rFonts w:ascii="Times New Roman" w:hAnsi="Times New Roman" w:cs="Times New Roman"/>
          <w:b/>
          <w:sz w:val="24"/>
          <w:szCs w:val="24"/>
        </w:rPr>
        <w:t xml:space="preserve">Rozdział 5 - </w:t>
      </w:r>
      <w:r w:rsidRPr="00361C7E">
        <w:rPr>
          <w:rFonts w:ascii="Times New Roman" w:hAnsi="Times New Roman" w:cs="Times New Roman"/>
          <w:sz w:val="24"/>
          <w:szCs w:val="24"/>
        </w:rPr>
        <w:t>Informacja o przedmiotowych środkach dowodowych,</w:t>
      </w:r>
    </w:p>
    <w:p w14:paraId="44CE55CA" w14:textId="77777777" w:rsidR="00854615" w:rsidRPr="00361C7E" w:rsidRDefault="00854615" w:rsidP="00854615">
      <w:pPr>
        <w:tabs>
          <w:tab w:val="left" w:pos="464"/>
        </w:tabs>
        <w:rPr>
          <w:rFonts w:ascii="Times New Roman" w:hAnsi="Times New Roman" w:cs="Times New Roman"/>
          <w:sz w:val="24"/>
          <w:szCs w:val="24"/>
        </w:rPr>
      </w:pPr>
      <w:r w:rsidRPr="00361C7E">
        <w:rPr>
          <w:rFonts w:ascii="Times New Roman" w:hAnsi="Times New Roman" w:cs="Times New Roman"/>
          <w:b/>
          <w:sz w:val="24"/>
          <w:szCs w:val="24"/>
        </w:rPr>
        <w:t>Rozdział 6</w:t>
      </w:r>
      <w:r w:rsidRPr="00361C7E">
        <w:rPr>
          <w:rFonts w:ascii="Times New Roman" w:hAnsi="Times New Roman" w:cs="Times New Roman"/>
          <w:sz w:val="24"/>
          <w:szCs w:val="24"/>
        </w:rPr>
        <w:t xml:space="preserve"> - Termin wykonania zamówienia,</w:t>
      </w:r>
    </w:p>
    <w:p w14:paraId="3ABE08B0" w14:textId="77777777" w:rsidR="00854615" w:rsidRPr="00361C7E" w:rsidRDefault="00854615" w:rsidP="00854615">
      <w:pPr>
        <w:tabs>
          <w:tab w:val="left" w:pos="464"/>
        </w:tabs>
        <w:rPr>
          <w:rFonts w:ascii="Times New Roman" w:hAnsi="Times New Roman" w:cs="Times New Roman"/>
          <w:sz w:val="24"/>
          <w:szCs w:val="24"/>
        </w:rPr>
      </w:pPr>
      <w:r w:rsidRPr="00361C7E">
        <w:rPr>
          <w:rFonts w:ascii="Times New Roman" w:hAnsi="Times New Roman" w:cs="Times New Roman"/>
          <w:b/>
          <w:sz w:val="24"/>
          <w:szCs w:val="24"/>
        </w:rPr>
        <w:t>Rozdział 7</w:t>
      </w:r>
      <w:r w:rsidRPr="00361C7E">
        <w:rPr>
          <w:rFonts w:ascii="Times New Roman" w:hAnsi="Times New Roman" w:cs="Times New Roman"/>
          <w:sz w:val="24"/>
          <w:szCs w:val="24"/>
        </w:rPr>
        <w:t xml:space="preserve"> - Projektowane postanowienia umowy w sprawie zamówienia publicznego, które zostaną wprowadzone do treści umowy,</w:t>
      </w:r>
    </w:p>
    <w:p w14:paraId="27602DC4" w14:textId="77777777" w:rsidR="00854615" w:rsidRPr="00361C7E" w:rsidRDefault="00854615" w:rsidP="00854615">
      <w:pPr>
        <w:tabs>
          <w:tab w:val="left" w:pos="464"/>
        </w:tabs>
        <w:rPr>
          <w:rFonts w:ascii="Times New Roman" w:hAnsi="Times New Roman" w:cs="Times New Roman"/>
          <w:sz w:val="24"/>
          <w:szCs w:val="24"/>
        </w:rPr>
      </w:pPr>
      <w:r w:rsidRPr="00361C7E">
        <w:rPr>
          <w:rFonts w:ascii="Times New Roman" w:hAnsi="Times New Roman" w:cs="Times New Roman"/>
          <w:b/>
          <w:sz w:val="24"/>
          <w:szCs w:val="24"/>
        </w:rPr>
        <w:t>Rozdział 8</w:t>
      </w:r>
      <w:r w:rsidRPr="00361C7E">
        <w:rPr>
          <w:rFonts w:ascii="Times New Roman" w:hAnsi="Times New Roman" w:cs="Times New Roman"/>
          <w:sz w:val="24"/>
          <w:szCs w:val="24"/>
        </w:rPr>
        <w:t xml:space="preserve"> - Informacje o środkach komunikacji elektronicznej, przy użyciu których zamawiający będzie komunikował się z wykonawcami oraz informacje o wymaganiach technicznych i organizacyjnych sporządzania, wysyłania i odbierania korespondencji elektronicznej,</w:t>
      </w:r>
    </w:p>
    <w:p w14:paraId="2FC88C46" w14:textId="77777777" w:rsidR="00854615" w:rsidRPr="00361C7E" w:rsidRDefault="00854615" w:rsidP="00854615">
      <w:pPr>
        <w:tabs>
          <w:tab w:val="left" w:pos="464"/>
        </w:tabs>
        <w:rPr>
          <w:rFonts w:ascii="Times New Roman" w:hAnsi="Times New Roman" w:cs="Times New Roman"/>
          <w:sz w:val="24"/>
          <w:szCs w:val="24"/>
        </w:rPr>
      </w:pPr>
      <w:r w:rsidRPr="00361C7E">
        <w:rPr>
          <w:rFonts w:ascii="Times New Roman" w:hAnsi="Times New Roman" w:cs="Times New Roman"/>
          <w:b/>
          <w:sz w:val="24"/>
          <w:szCs w:val="24"/>
        </w:rPr>
        <w:t xml:space="preserve">Rozdział 9 - </w:t>
      </w:r>
      <w:r w:rsidRPr="00361C7E">
        <w:rPr>
          <w:rFonts w:ascii="Times New Roman" w:hAnsi="Times New Roman" w:cs="Times New Roman"/>
          <w:sz w:val="24"/>
          <w:szCs w:val="24"/>
        </w:rPr>
        <w:t>Wskazanie osób uprawnionych do komunikowania się z wykonawcami,</w:t>
      </w:r>
    </w:p>
    <w:p w14:paraId="3BBA2BA0" w14:textId="77777777" w:rsidR="00854615" w:rsidRPr="00361C7E" w:rsidRDefault="00854615" w:rsidP="00854615">
      <w:pPr>
        <w:tabs>
          <w:tab w:val="left" w:pos="464"/>
        </w:tabs>
        <w:rPr>
          <w:rFonts w:ascii="Times New Roman" w:hAnsi="Times New Roman" w:cs="Times New Roman"/>
          <w:sz w:val="24"/>
          <w:szCs w:val="24"/>
        </w:rPr>
      </w:pPr>
      <w:r w:rsidRPr="00361C7E">
        <w:rPr>
          <w:rFonts w:ascii="Times New Roman" w:hAnsi="Times New Roman" w:cs="Times New Roman"/>
          <w:b/>
          <w:sz w:val="24"/>
          <w:szCs w:val="24"/>
        </w:rPr>
        <w:t xml:space="preserve">Rozdział 10 - </w:t>
      </w:r>
      <w:r w:rsidRPr="00361C7E">
        <w:rPr>
          <w:rFonts w:ascii="Times New Roman" w:hAnsi="Times New Roman" w:cs="Times New Roman"/>
          <w:sz w:val="24"/>
          <w:szCs w:val="24"/>
        </w:rPr>
        <w:t xml:space="preserve">Opis sposobu udzielania wyjaśnień dotyczących specyfikacji warunków zamówienia, </w:t>
      </w:r>
    </w:p>
    <w:p w14:paraId="70287CED" w14:textId="77777777" w:rsidR="00854615" w:rsidRPr="00361C7E" w:rsidRDefault="00854615" w:rsidP="00854615">
      <w:pPr>
        <w:tabs>
          <w:tab w:val="left" w:pos="464"/>
        </w:tabs>
        <w:rPr>
          <w:rFonts w:ascii="Times New Roman" w:hAnsi="Times New Roman" w:cs="Times New Roman"/>
          <w:sz w:val="24"/>
          <w:szCs w:val="24"/>
        </w:rPr>
      </w:pPr>
      <w:r w:rsidRPr="00361C7E">
        <w:rPr>
          <w:rFonts w:ascii="Times New Roman" w:hAnsi="Times New Roman" w:cs="Times New Roman"/>
          <w:b/>
          <w:sz w:val="24"/>
          <w:szCs w:val="24"/>
        </w:rPr>
        <w:t xml:space="preserve">Rozdział 11 - </w:t>
      </w:r>
      <w:r w:rsidRPr="00361C7E">
        <w:rPr>
          <w:rFonts w:ascii="Times New Roman" w:hAnsi="Times New Roman" w:cs="Times New Roman"/>
          <w:sz w:val="24"/>
          <w:szCs w:val="24"/>
        </w:rPr>
        <w:t>Termin związania ofertą,</w:t>
      </w:r>
    </w:p>
    <w:p w14:paraId="5C4D8E33" w14:textId="77777777" w:rsidR="00854615" w:rsidRPr="00361C7E" w:rsidRDefault="00854615" w:rsidP="00854615">
      <w:pPr>
        <w:tabs>
          <w:tab w:val="left" w:pos="464"/>
        </w:tabs>
        <w:rPr>
          <w:rFonts w:ascii="Times New Roman" w:hAnsi="Times New Roman" w:cs="Times New Roman"/>
          <w:sz w:val="24"/>
          <w:szCs w:val="24"/>
        </w:rPr>
      </w:pPr>
      <w:r w:rsidRPr="00361C7E">
        <w:rPr>
          <w:rFonts w:ascii="Times New Roman" w:hAnsi="Times New Roman" w:cs="Times New Roman"/>
          <w:b/>
          <w:sz w:val="24"/>
          <w:szCs w:val="24"/>
        </w:rPr>
        <w:t xml:space="preserve">Rozdział 12 - </w:t>
      </w:r>
      <w:r w:rsidRPr="00361C7E">
        <w:rPr>
          <w:rFonts w:ascii="Times New Roman" w:hAnsi="Times New Roman" w:cs="Times New Roman"/>
          <w:sz w:val="24"/>
          <w:szCs w:val="24"/>
        </w:rPr>
        <w:t>Opis sposobu przygotowania ofert i składania oferty,</w:t>
      </w:r>
    </w:p>
    <w:p w14:paraId="26552F58" w14:textId="77777777" w:rsidR="00854615" w:rsidRPr="00361C7E" w:rsidRDefault="00854615" w:rsidP="00854615">
      <w:pPr>
        <w:tabs>
          <w:tab w:val="left" w:pos="464"/>
        </w:tabs>
        <w:rPr>
          <w:rFonts w:ascii="Times New Roman" w:hAnsi="Times New Roman" w:cs="Times New Roman"/>
          <w:sz w:val="24"/>
          <w:szCs w:val="24"/>
        </w:rPr>
      </w:pPr>
      <w:r w:rsidRPr="00361C7E">
        <w:rPr>
          <w:rFonts w:ascii="Times New Roman" w:hAnsi="Times New Roman" w:cs="Times New Roman"/>
          <w:b/>
          <w:sz w:val="24"/>
          <w:szCs w:val="24"/>
        </w:rPr>
        <w:t xml:space="preserve">Rozdział 13 - </w:t>
      </w:r>
      <w:r w:rsidRPr="00361C7E">
        <w:rPr>
          <w:rFonts w:ascii="Times New Roman" w:hAnsi="Times New Roman" w:cs="Times New Roman"/>
          <w:sz w:val="24"/>
          <w:szCs w:val="24"/>
        </w:rPr>
        <w:t>Termin składania ofert,</w:t>
      </w:r>
    </w:p>
    <w:p w14:paraId="2D05FD44" w14:textId="77777777" w:rsidR="00854615" w:rsidRPr="00361C7E" w:rsidRDefault="00854615" w:rsidP="00854615">
      <w:pPr>
        <w:tabs>
          <w:tab w:val="left" w:pos="464"/>
        </w:tabs>
        <w:rPr>
          <w:rFonts w:ascii="Times New Roman" w:hAnsi="Times New Roman" w:cs="Times New Roman"/>
          <w:sz w:val="24"/>
          <w:szCs w:val="24"/>
        </w:rPr>
      </w:pPr>
      <w:r w:rsidRPr="00361C7E">
        <w:rPr>
          <w:rFonts w:ascii="Times New Roman" w:hAnsi="Times New Roman" w:cs="Times New Roman"/>
          <w:b/>
          <w:sz w:val="24"/>
          <w:szCs w:val="24"/>
        </w:rPr>
        <w:t xml:space="preserve">Rozdział 14 - </w:t>
      </w:r>
      <w:r w:rsidRPr="00361C7E">
        <w:rPr>
          <w:rFonts w:ascii="Times New Roman" w:hAnsi="Times New Roman" w:cs="Times New Roman"/>
          <w:sz w:val="24"/>
          <w:szCs w:val="24"/>
        </w:rPr>
        <w:t>Termin otwarcia ofert,</w:t>
      </w:r>
    </w:p>
    <w:p w14:paraId="59D1D951" w14:textId="77777777" w:rsidR="00854615" w:rsidRPr="00361C7E" w:rsidRDefault="00854615" w:rsidP="00854615">
      <w:pPr>
        <w:tabs>
          <w:tab w:val="left" w:pos="464"/>
        </w:tabs>
        <w:rPr>
          <w:rFonts w:ascii="Times New Roman" w:hAnsi="Times New Roman" w:cs="Times New Roman"/>
          <w:sz w:val="24"/>
          <w:szCs w:val="24"/>
        </w:rPr>
      </w:pPr>
      <w:r w:rsidRPr="00361C7E">
        <w:rPr>
          <w:rFonts w:ascii="Times New Roman" w:hAnsi="Times New Roman" w:cs="Times New Roman"/>
          <w:b/>
          <w:sz w:val="24"/>
          <w:szCs w:val="24"/>
        </w:rPr>
        <w:t xml:space="preserve">Rozdział 15 - </w:t>
      </w:r>
      <w:r w:rsidRPr="00361C7E">
        <w:rPr>
          <w:rFonts w:ascii="Times New Roman" w:hAnsi="Times New Roman" w:cs="Times New Roman"/>
          <w:sz w:val="24"/>
          <w:szCs w:val="24"/>
        </w:rPr>
        <w:t>Podstawy wykluczenia, informacja o warunkach udziału w postępowaniu o udzielenie zamówienia,</w:t>
      </w:r>
    </w:p>
    <w:p w14:paraId="628ADA6E" w14:textId="77777777" w:rsidR="00854615" w:rsidRPr="00361C7E" w:rsidRDefault="00854615" w:rsidP="00854615">
      <w:pPr>
        <w:tabs>
          <w:tab w:val="left" w:pos="464"/>
        </w:tabs>
        <w:rPr>
          <w:rFonts w:ascii="Times New Roman" w:hAnsi="Times New Roman" w:cs="Times New Roman"/>
          <w:sz w:val="24"/>
          <w:szCs w:val="24"/>
        </w:rPr>
      </w:pPr>
      <w:r w:rsidRPr="00361C7E">
        <w:rPr>
          <w:rFonts w:ascii="Times New Roman" w:hAnsi="Times New Roman" w:cs="Times New Roman"/>
          <w:b/>
          <w:sz w:val="24"/>
          <w:szCs w:val="24"/>
        </w:rPr>
        <w:t xml:space="preserve">Rozdział 16 - </w:t>
      </w:r>
      <w:r w:rsidRPr="00361C7E">
        <w:rPr>
          <w:rFonts w:ascii="Times New Roman" w:hAnsi="Times New Roman" w:cs="Times New Roman"/>
          <w:sz w:val="24"/>
          <w:szCs w:val="24"/>
        </w:rPr>
        <w:t>Wykaz podmiotowych środków dowodowych,</w:t>
      </w:r>
    </w:p>
    <w:p w14:paraId="03EA9E48" w14:textId="77777777" w:rsidR="00854615" w:rsidRPr="00361C7E" w:rsidRDefault="00854615" w:rsidP="00854615">
      <w:pPr>
        <w:tabs>
          <w:tab w:val="left" w:pos="464"/>
        </w:tabs>
        <w:rPr>
          <w:rFonts w:ascii="Times New Roman" w:hAnsi="Times New Roman" w:cs="Times New Roman"/>
          <w:sz w:val="24"/>
          <w:szCs w:val="24"/>
        </w:rPr>
      </w:pPr>
      <w:r w:rsidRPr="00361C7E">
        <w:rPr>
          <w:rFonts w:ascii="Times New Roman" w:hAnsi="Times New Roman" w:cs="Times New Roman"/>
          <w:b/>
          <w:sz w:val="24"/>
          <w:szCs w:val="24"/>
        </w:rPr>
        <w:t xml:space="preserve">Rozdział 17 - </w:t>
      </w:r>
      <w:r w:rsidRPr="00361C7E">
        <w:rPr>
          <w:rFonts w:ascii="Times New Roman" w:hAnsi="Times New Roman" w:cs="Times New Roman"/>
          <w:sz w:val="24"/>
          <w:szCs w:val="24"/>
        </w:rPr>
        <w:t>Sposób sporządzania i przekazania informacji/ dokumentów,</w:t>
      </w:r>
    </w:p>
    <w:p w14:paraId="5AC6EE58" w14:textId="77777777" w:rsidR="00854615" w:rsidRPr="00361C7E" w:rsidRDefault="00854615" w:rsidP="00854615">
      <w:pPr>
        <w:tabs>
          <w:tab w:val="left" w:pos="464"/>
        </w:tabs>
        <w:rPr>
          <w:rFonts w:ascii="Times New Roman" w:hAnsi="Times New Roman" w:cs="Times New Roman"/>
          <w:sz w:val="24"/>
          <w:szCs w:val="24"/>
        </w:rPr>
      </w:pPr>
      <w:r w:rsidRPr="00361C7E">
        <w:rPr>
          <w:rFonts w:ascii="Times New Roman" w:hAnsi="Times New Roman" w:cs="Times New Roman"/>
          <w:b/>
          <w:sz w:val="24"/>
          <w:szCs w:val="24"/>
        </w:rPr>
        <w:t xml:space="preserve">Rozdział 18 - </w:t>
      </w:r>
      <w:r w:rsidRPr="00361C7E">
        <w:rPr>
          <w:rFonts w:ascii="Times New Roman" w:hAnsi="Times New Roman" w:cs="Times New Roman"/>
          <w:sz w:val="24"/>
          <w:szCs w:val="24"/>
        </w:rPr>
        <w:t>Wymagania dotyczące wadium,</w:t>
      </w:r>
    </w:p>
    <w:p w14:paraId="1CB29D08" w14:textId="77777777" w:rsidR="00854615" w:rsidRPr="00361C7E" w:rsidRDefault="00854615" w:rsidP="00854615">
      <w:pPr>
        <w:tabs>
          <w:tab w:val="left" w:pos="464"/>
        </w:tabs>
        <w:rPr>
          <w:rFonts w:ascii="Times New Roman" w:hAnsi="Times New Roman" w:cs="Times New Roman"/>
          <w:sz w:val="24"/>
          <w:szCs w:val="24"/>
        </w:rPr>
      </w:pPr>
      <w:r w:rsidRPr="00361C7E">
        <w:rPr>
          <w:rFonts w:ascii="Times New Roman" w:hAnsi="Times New Roman" w:cs="Times New Roman"/>
          <w:b/>
          <w:sz w:val="24"/>
          <w:szCs w:val="24"/>
        </w:rPr>
        <w:t xml:space="preserve">Rozdział 19 - </w:t>
      </w:r>
      <w:r w:rsidRPr="00361C7E">
        <w:rPr>
          <w:rFonts w:ascii="Times New Roman" w:hAnsi="Times New Roman" w:cs="Times New Roman"/>
          <w:sz w:val="24"/>
          <w:szCs w:val="24"/>
        </w:rPr>
        <w:t>Sposób obliczenia ceny,</w:t>
      </w:r>
    </w:p>
    <w:p w14:paraId="0B3F0770" w14:textId="77777777" w:rsidR="00854615" w:rsidRPr="00361C7E" w:rsidRDefault="00854615" w:rsidP="00854615">
      <w:pPr>
        <w:tabs>
          <w:tab w:val="left" w:pos="464"/>
        </w:tabs>
        <w:rPr>
          <w:rFonts w:ascii="Times New Roman" w:hAnsi="Times New Roman" w:cs="Times New Roman"/>
          <w:sz w:val="24"/>
          <w:szCs w:val="24"/>
        </w:rPr>
      </w:pPr>
      <w:r w:rsidRPr="00361C7E">
        <w:rPr>
          <w:rFonts w:ascii="Times New Roman" w:hAnsi="Times New Roman" w:cs="Times New Roman"/>
          <w:b/>
          <w:sz w:val="24"/>
          <w:szCs w:val="24"/>
        </w:rPr>
        <w:t xml:space="preserve">Rozdział 20 - </w:t>
      </w:r>
      <w:r w:rsidRPr="00361C7E">
        <w:rPr>
          <w:rFonts w:ascii="Times New Roman" w:hAnsi="Times New Roman" w:cs="Times New Roman"/>
          <w:sz w:val="24"/>
          <w:szCs w:val="24"/>
        </w:rPr>
        <w:t>Opis kryteriów oceny ofert, wagi tych kryteriów – z wyjątkiem sytuacji gdy najkorzystniejszą ofertę określa się wyłącznie na podstawie ceny, sposób oceny ofert,</w:t>
      </w:r>
    </w:p>
    <w:p w14:paraId="0C0D0AC3" w14:textId="77777777" w:rsidR="00854615" w:rsidRPr="00361C7E" w:rsidRDefault="00854615" w:rsidP="00854615">
      <w:pPr>
        <w:tabs>
          <w:tab w:val="left" w:pos="464"/>
        </w:tabs>
        <w:rPr>
          <w:rFonts w:ascii="Times New Roman" w:hAnsi="Times New Roman" w:cs="Times New Roman"/>
          <w:sz w:val="24"/>
          <w:szCs w:val="24"/>
        </w:rPr>
      </w:pPr>
      <w:r w:rsidRPr="00361C7E">
        <w:rPr>
          <w:rFonts w:ascii="Times New Roman" w:hAnsi="Times New Roman" w:cs="Times New Roman"/>
          <w:b/>
          <w:sz w:val="24"/>
          <w:szCs w:val="24"/>
        </w:rPr>
        <w:t xml:space="preserve">Rozdział 21 - </w:t>
      </w:r>
      <w:r w:rsidRPr="00361C7E">
        <w:rPr>
          <w:rFonts w:ascii="Times New Roman" w:hAnsi="Times New Roman" w:cs="Times New Roman"/>
          <w:sz w:val="24"/>
          <w:szCs w:val="24"/>
        </w:rPr>
        <w:t>Informacje o formalnościach, jakie muszą zostać dopełnione po wyborze oferty w celu zawarcia umowy w sprawie zamówienia publicznego,</w:t>
      </w:r>
    </w:p>
    <w:p w14:paraId="6B62A1B8" w14:textId="77777777" w:rsidR="00854615" w:rsidRPr="00361C7E" w:rsidRDefault="00854615" w:rsidP="00854615">
      <w:pPr>
        <w:tabs>
          <w:tab w:val="left" w:pos="464"/>
        </w:tabs>
        <w:rPr>
          <w:rFonts w:ascii="Times New Roman" w:hAnsi="Times New Roman" w:cs="Times New Roman"/>
          <w:sz w:val="24"/>
          <w:szCs w:val="24"/>
        </w:rPr>
      </w:pPr>
      <w:r w:rsidRPr="00361C7E">
        <w:rPr>
          <w:rFonts w:ascii="Times New Roman" w:hAnsi="Times New Roman" w:cs="Times New Roman"/>
          <w:b/>
          <w:sz w:val="24"/>
          <w:szCs w:val="24"/>
        </w:rPr>
        <w:t xml:space="preserve">Rozdział 22 - </w:t>
      </w:r>
      <w:r w:rsidRPr="00361C7E">
        <w:rPr>
          <w:rFonts w:ascii="Times New Roman" w:hAnsi="Times New Roman" w:cs="Times New Roman"/>
          <w:sz w:val="24"/>
          <w:szCs w:val="24"/>
        </w:rPr>
        <w:t>Informacje dotyczące zabezpieczenia należytego wykonania umowy,</w:t>
      </w:r>
    </w:p>
    <w:p w14:paraId="41E3099A" w14:textId="77777777" w:rsidR="00854615" w:rsidRPr="00361C7E" w:rsidRDefault="00854615" w:rsidP="00854615">
      <w:pPr>
        <w:tabs>
          <w:tab w:val="left" w:pos="464"/>
        </w:tabs>
        <w:rPr>
          <w:rFonts w:ascii="Times New Roman" w:hAnsi="Times New Roman" w:cs="Times New Roman"/>
          <w:sz w:val="24"/>
          <w:szCs w:val="24"/>
        </w:rPr>
      </w:pPr>
      <w:r w:rsidRPr="00361C7E">
        <w:rPr>
          <w:rFonts w:ascii="Times New Roman" w:hAnsi="Times New Roman" w:cs="Times New Roman"/>
          <w:b/>
          <w:sz w:val="24"/>
          <w:szCs w:val="24"/>
        </w:rPr>
        <w:t xml:space="preserve">Rozdział 23 - </w:t>
      </w:r>
      <w:r w:rsidRPr="00361C7E">
        <w:rPr>
          <w:rFonts w:ascii="Times New Roman" w:hAnsi="Times New Roman" w:cs="Times New Roman"/>
          <w:sz w:val="24"/>
          <w:szCs w:val="24"/>
        </w:rPr>
        <w:t>Pouczenie o środkach ochrony prawnej przysługujących wykonawcy,</w:t>
      </w:r>
    </w:p>
    <w:p w14:paraId="3DF4393B" w14:textId="77777777" w:rsidR="00854615" w:rsidRPr="00361C7E" w:rsidRDefault="00854615" w:rsidP="00854615">
      <w:pPr>
        <w:tabs>
          <w:tab w:val="left" w:pos="464"/>
        </w:tabs>
        <w:rPr>
          <w:rFonts w:ascii="Times New Roman" w:hAnsi="Times New Roman" w:cs="Times New Roman"/>
          <w:sz w:val="24"/>
          <w:szCs w:val="24"/>
        </w:rPr>
      </w:pPr>
      <w:r w:rsidRPr="00361C7E">
        <w:rPr>
          <w:rFonts w:ascii="Times New Roman" w:hAnsi="Times New Roman" w:cs="Times New Roman"/>
          <w:b/>
          <w:sz w:val="24"/>
          <w:szCs w:val="24"/>
        </w:rPr>
        <w:t xml:space="preserve">Rozdział 24 - </w:t>
      </w:r>
      <w:r w:rsidRPr="00361C7E">
        <w:rPr>
          <w:rFonts w:ascii="Times New Roman" w:hAnsi="Times New Roman" w:cs="Times New Roman"/>
          <w:sz w:val="24"/>
          <w:szCs w:val="24"/>
        </w:rPr>
        <w:t>Realizacja obowiązków informacyjnych,</w:t>
      </w:r>
    </w:p>
    <w:p w14:paraId="5D444F91" w14:textId="77777777" w:rsidR="00854615" w:rsidRPr="00361C7E" w:rsidRDefault="00854615" w:rsidP="00854615">
      <w:pPr>
        <w:tabs>
          <w:tab w:val="left" w:pos="464"/>
        </w:tabs>
        <w:rPr>
          <w:rFonts w:ascii="Times New Roman" w:hAnsi="Times New Roman" w:cs="Times New Roman"/>
          <w:sz w:val="24"/>
          <w:szCs w:val="24"/>
        </w:rPr>
      </w:pPr>
      <w:r w:rsidRPr="00361C7E">
        <w:rPr>
          <w:rFonts w:ascii="Times New Roman" w:hAnsi="Times New Roman" w:cs="Times New Roman"/>
          <w:b/>
          <w:sz w:val="24"/>
          <w:szCs w:val="24"/>
        </w:rPr>
        <w:t xml:space="preserve">Rozdział 25 - </w:t>
      </w:r>
      <w:r w:rsidRPr="00361C7E">
        <w:rPr>
          <w:rFonts w:ascii="Times New Roman" w:hAnsi="Times New Roman" w:cs="Times New Roman"/>
          <w:sz w:val="24"/>
          <w:szCs w:val="24"/>
        </w:rPr>
        <w:t>Załączniki do SWZ.</w:t>
      </w:r>
      <w:r w:rsidRPr="00361C7E">
        <w:rPr>
          <w:rFonts w:ascii="Times New Roman" w:hAnsi="Times New Roman" w:cs="Times New Roman"/>
          <w:sz w:val="24"/>
          <w:szCs w:val="24"/>
        </w:rPr>
        <w:tab/>
      </w:r>
    </w:p>
    <w:p w14:paraId="20AD644A" w14:textId="77777777" w:rsidR="008D16CA" w:rsidRPr="00361C7E" w:rsidRDefault="008D16CA" w:rsidP="00854615">
      <w:pPr>
        <w:widowControl w:val="0"/>
        <w:tabs>
          <w:tab w:val="left" w:pos="463"/>
          <w:tab w:val="left" w:pos="464"/>
        </w:tabs>
        <w:autoSpaceDE w:val="0"/>
        <w:autoSpaceDN w:val="0"/>
        <w:rPr>
          <w:rFonts w:ascii="Times New Roman" w:hAnsi="Times New Roman" w:cs="Times New Roman"/>
          <w:sz w:val="24"/>
          <w:szCs w:val="24"/>
        </w:rPr>
      </w:pPr>
    </w:p>
    <w:p w14:paraId="36ED32F7" w14:textId="77777777" w:rsidR="00836F82" w:rsidRPr="00361C7E" w:rsidRDefault="00836F82" w:rsidP="008D16CA">
      <w:pPr>
        <w:rPr>
          <w:rFonts w:ascii="Times New Roman" w:hAnsi="Times New Roman" w:cs="Times New Roman"/>
          <w:sz w:val="24"/>
          <w:szCs w:val="24"/>
        </w:rPr>
      </w:pPr>
    </w:p>
    <w:p w14:paraId="44C8FD87" w14:textId="77777777" w:rsidR="001703B6" w:rsidRPr="00361C7E" w:rsidRDefault="00385BF3" w:rsidP="001703B6">
      <w:r w:rsidRPr="00361C7E">
        <w:rPr>
          <w:noProof/>
          <w:lang w:val="pl-PL"/>
        </w:rPr>
        <w:lastRenderedPageBreak/>
        <mc:AlternateContent>
          <mc:Choice Requires="wps">
            <w:drawing>
              <wp:inline distT="0" distB="0" distL="0" distR="0" wp14:anchorId="3F43D744" wp14:editId="28A61B34">
                <wp:extent cx="5847715" cy="877570"/>
                <wp:effectExtent l="8255" t="8255" r="11430" b="9525"/>
                <wp:docPr id="27"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877570"/>
                        </a:xfrm>
                        <a:prstGeom prst="rect">
                          <a:avLst/>
                        </a:prstGeom>
                        <a:solidFill>
                          <a:srgbClr val="F1F1F1"/>
                        </a:solidFill>
                        <a:ln w="6097">
                          <a:solidFill>
                            <a:srgbClr val="000000"/>
                          </a:solidFill>
                          <a:miter lim="800000"/>
                          <a:headEnd/>
                          <a:tailEnd/>
                        </a:ln>
                      </wps:spPr>
                      <wps:txbx>
                        <w:txbxContent>
                          <w:p w14:paraId="1B9E070C" w14:textId="77777777" w:rsidR="00552B4B" w:rsidRPr="000464BA" w:rsidRDefault="00552B4B" w:rsidP="000464BA">
                            <w:pPr>
                              <w:rPr>
                                <w:rFonts w:ascii="Times New Roman" w:hAnsi="Times New Roman" w:cs="Times New Roman"/>
                                <w:b/>
                                <w:sz w:val="24"/>
                                <w:szCs w:val="24"/>
                              </w:rPr>
                            </w:pPr>
                            <w:r w:rsidRPr="000464BA">
                              <w:rPr>
                                <w:rFonts w:ascii="Times New Roman" w:hAnsi="Times New Roman" w:cs="Times New Roman"/>
                                <w:b/>
                                <w:sz w:val="24"/>
                                <w:szCs w:val="24"/>
                              </w:rPr>
                              <w:t>ROZDZIAŁ 1</w:t>
                            </w:r>
                          </w:p>
                          <w:p w14:paraId="1881146E" w14:textId="77777777" w:rsidR="00552B4B" w:rsidRPr="000464BA" w:rsidRDefault="00552B4B" w:rsidP="00F5701C">
                            <w:pPr>
                              <w:widowControl w:val="0"/>
                              <w:numPr>
                                <w:ilvl w:val="0"/>
                                <w:numId w:val="1"/>
                              </w:numPr>
                              <w:tabs>
                                <w:tab w:val="left" w:pos="463"/>
                                <w:tab w:val="left" w:pos="464"/>
                              </w:tabs>
                              <w:autoSpaceDE w:val="0"/>
                              <w:autoSpaceDN w:val="0"/>
                              <w:rPr>
                                <w:rFonts w:ascii="Times New Roman" w:hAnsi="Times New Roman" w:cs="Times New Roman"/>
                                <w:b/>
                                <w:sz w:val="24"/>
                                <w:szCs w:val="24"/>
                              </w:rPr>
                            </w:pPr>
                            <w:r w:rsidRPr="000464BA">
                              <w:rPr>
                                <w:rFonts w:ascii="Times New Roman" w:hAnsi="Times New Roman" w:cs="Times New Roman"/>
                                <w:b/>
                                <w:sz w:val="24"/>
                                <w:szCs w:val="24"/>
                              </w:rPr>
                              <w:t>NAZWA ORAZ ADRES ZAMAWIAJĄCEGO, NUMER</w:t>
                            </w:r>
                            <w:r>
                              <w:rPr>
                                <w:rFonts w:ascii="Times New Roman" w:hAnsi="Times New Roman" w:cs="Times New Roman"/>
                                <w:b/>
                                <w:sz w:val="24"/>
                                <w:szCs w:val="24"/>
                              </w:rPr>
                              <w:t xml:space="preserve"> </w:t>
                            </w:r>
                            <w:r w:rsidRPr="000464BA">
                              <w:rPr>
                                <w:rFonts w:ascii="Times New Roman" w:hAnsi="Times New Roman" w:cs="Times New Roman"/>
                                <w:b/>
                                <w:sz w:val="24"/>
                                <w:szCs w:val="24"/>
                              </w:rPr>
                              <w:t>TELEFONU</w:t>
                            </w:r>
                          </w:p>
                          <w:p w14:paraId="2AF974DD" w14:textId="77777777" w:rsidR="00552B4B" w:rsidRPr="000464BA" w:rsidRDefault="00552B4B" w:rsidP="00F5701C">
                            <w:pPr>
                              <w:widowControl w:val="0"/>
                              <w:numPr>
                                <w:ilvl w:val="0"/>
                                <w:numId w:val="1"/>
                              </w:numPr>
                              <w:tabs>
                                <w:tab w:val="left" w:pos="463"/>
                                <w:tab w:val="left" w:pos="464"/>
                              </w:tabs>
                              <w:autoSpaceDE w:val="0"/>
                              <w:autoSpaceDN w:val="0"/>
                              <w:rPr>
                                <w:rFonts w:ascii="Times New Roman" w:hAnsi="Times New Roman" w:cs="Times New Roman"/>
                                <w:b/>
                                <w:sz w:val="24"/>
                                <w:szCs w:val="24"/>
                              </w:rPr>
                            </w:pPr>
                            <w:r w:rsidRPr="000464BA">
                              <w:rPr>
                                <w:rFonts w:ascii="Times New Roman" w:hAnsi="Times New Roman" w:cs="Times New Roman"/>
                                <w:b/>
                                <w:sz w:val="24"/>
                                <w:szCs w:val="24"/>
                              </w:rPr>
                              <w:t>ADRES POCZTY</w:t>
                            </w:r>
                            <w:r>
                              <w:rPr>
                                <w:rFonts w:ascii="Times New Roman" w:hAnsi="Times New Roman" w:cs="Times New Roman"/>
                                <w:b/>
                                <w:sz w:val="24"/>
                                <w:szCs w:val="24"/>
                              </w:rPr>
                              <w:t xml:space="preserve"> </w:t>
                            </w:r>
                            <w:r w:rsidRPr="000464BA">
                              <w:rPr>
                                <w:rFonts w:ascii="Times New Roman" w:hAnsi="Times New Roman" w:cs="Times New Roman"/>
                                <w:b/>
                                <w:sz w:val="24"/>
                                <w:szCs w:val="24"/>
                              </w:rPr>
                              <w:t>ELEKTRONICZNEJ</w:t>
                            </w:r>
                          </w:p>
                          <w:p w14:paraId="3F04FEE7" w14:textId="77777777" w:rsidR="00552B4B" w:rsidRPr="000464BA" w:rsidRDefault="00552B4B" w:rsidP="00F5701C">
                            <w:pPr>
                              <w:widowControl w:val="0"/>
                              <w:numPr>
                                <w:ilvl w:val="0"/>
                                <w:numId w:val="1"/>
                              </w:numPr>
                              <w:tabs>
                                <w:tab w:val="left" w:pos="463"/>
                                <w:tab w:val="left" w:pos="464"/>
                              </w:tabs>
                              <w:autoSpaceDE w:val="0"/>
                              <w:autoSpaceDN w:val="0"/>
                              <w:rPr>
                                <w:rFonts w:ascii="Times New Roman" w:hAnsi="Times New Roman" w:cs="Times New Roman"/>
                                <w:b/>
                                <w:sz w:val="24"/>
                                <w:szCs w:val="24"/>
                              </w:rPr>
                            </w:pPr>
                            <w:r w:rsidRPr="000464BA">
                              <w:rPr>
                                <w:rFonts w:ascii="Times New Roman" w:hAnsi="Times New Roman" w:cs="Times New Roman"/>
                                <w:b/>
                                <w:sz w:val="24"/>
                                <w:szCs w:val="24"/>
                              </w:rPr>
                              <w:t>ADRES STRONY INTERNETOWEJ PROWADZONEGO</w:t>
                            </w:r>
                            <w:r>
                              <w:rPr>
                                <w:rFonts w:ascii="Times New Roman" w:hAnsi="Times New Roman" w:cs="Times New Roman"/>
                                <w:b/>
                                <w:sz w:val="24"/>
                                <w:szCs w:val="24"/>
                              </w:rPr>
                              <w:t xml:space="preserve"> </w:t>
                            </w:r>
                            <w:r w:rsidRPr="000464BA">
                              <w:rPr>
                                <w:rFonts w:ascii="Times New Roman" w:hAnsi="Times New Roman" w:cs="Times New Roman"/>
                                <w:b/>
                                <w:sz w:val="24"/>
                                <w:szCs w:val="24"/>
                              </w:rPr>
                              <w:t>POSTĘPOWANIA</w:t>
                            </w:r>
                          </w:p>
                        </w:txbxContent>
                      </wps:txbx>
                      <wps:bodyPr rot="0" vert="horz" wrap="square" lIns="0" tIns="0" rIns="0" bIns="0" anchor="t" anchorCtr="0" upright="1">
                        <a:noAutofit/>
                      </wps:bodyPr>
                    </wps:wsp>
                  </a:graphicData>
                </a:graphic>
              </wp:inline>
            </w:drawing>
          </mc:Choice>
          <mc:Fallback>
            <w:pict>
              <v:shape w14:anchorId="3F43D744" id="Text Box 84" o:spid="_x0000_s1027" type="#_x0000_t202" style="width:460.45pt;height:6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" fillcolor="#f1f1f1" strokeweight=".16936mm">
                <v:textbox inset="0,0,0,0">
                  <w:txbxContent>
                    <w:p w14:paraId="1B9E070C" w14:textId="77777777" w:rsidR="00552B4B" w:rsidRPr="000464BA" w:rsidRDefault="00552B4B" w:rsidP="000464BA">
                      <w:pPr>
                        <w:rPr>
                          <w:rFonts w:ascii="Times New Roman" w:hAnsi="Times New Roman" w:cs="Times New Roman"/>
                          <w:b/>
                          <w:sz w:val="24"/>
                          <w:szCs w:val="24"/>
                        </w:rPr>
                      </w:pPr>
                      <w:r w:rsidRPr="000464BA">
                        <w:rPr>
                          <w:rFonts w:ascii="Times New Roman" w:hAnsi="Times New Roman" w:cs="Times New Roman"/>
                          <w:b/>
                          <w:sz w:val="24"/>
                          <w:szCs w:val="24"/>
                        </w:rPr>
                        <w:t>ROZDZIAŁ 1</w:t>
                      </w:r>
                    </w:p>
                    <w:p w14:paraId="1881146E" w14:textId="77777777" w:rsidR="00552B4B" w:rsidRPr="000464BA" w:rsidRDefault="00552B4B" w:rsidP="00F5701C">
                      <w:pPr>
                        <w:widowControl w:val="0"/>
                        <w:numPr>
                          <w:ilvl w:val="0"/>
                          <w:numId w:val="1"/>
                        </w:numPr>
                        <w:tabs>
                          <w:tab w:val="left" w:pos="463"/>
                          <w:tab w:val="left" w:pos="464"/>
                        </w:tabs>
                        <w:autoSpaceDE w:val="0"/>
                        <w:autoSpaceDN w:val="0"/>
                        <w:rPr>
                          <w:rFonts w:ascii="Times New Roman" w:hAnsi="Times New Roman" w:cs="Times New Roman"/>
                          <w:b/>
                          <w:sz w:val="24"/>
                          <w:szCs w:val="24"/>
                        </w:rPr>
                      </w:pPr>
                      <w:r w:rsidRPr="000464BA">
                        <w:rPr>
                          <w:rFonts w:ascii="Times New Roman" w:hAnsi="Times New Roman" w:cs="Times New Roman"/>
                          <w:b/>
                          <w:sz w:val="24"/>
                          <w:szCs w:val="24"/>
                        </w:rPr>
                        <w:t>NAZWA ORAZ ADRES ZAMAWIAJĄCEGO, NUMER</w:t>
                      </w:r>
                      <w:r>
                        <w:rPr>
                          <w:rFonts w:ascii="Times New Roman" w:hAnsi="Times New Roman" w:cs="Times New Roman"/>
                          <w:b/>
                          <w:sz w:val="24"/>
                          <w:szCs w:val="24"/>
                        </w:rPr>
                        <w:t xml:space="preserve"> </w:t>
                      </w:r>
                      <w:r w:rsidRPr="000464BA">
                        <w:rPr>
                          <w:rFonts w:ascii="Times New Roman" w:hAnsi="Times New Roman" w:cs="Times New Roman"/>
                          <w:b/>
                          <w:sz w:val="24"/>
                          <w:szCs w:val="24"/>
                        </w:rPr>
                        <w:t>TELEFONU</w:t>
                      </w:r>
                    </w:p>
                    <w:p w14:paraId="2AF974DD" w14:textId="77777777" w:rsidR="00552B4B" w:rsidRPr="000464BA" w:rsidRDefault="00552B4B" w:rsidP="00F5701C">
                      <w:pPr>
                        <w:widowControl w:val="0"/>
                        <w:numPr>
                          <w:ilvl w:val="0"/>
                          <w:numId w:val="1"/>
                        </w:numPr>
                        <w:tabs>
                          <w:tab w:val="left" w:pos="463"/>
                          <w:tab w:val="left" w:pos="464"/>
                        </w:tabs>
                        <w:autoSpaceDE w:val="0"/>
                        <w:autoSpaceDN w:val="0"/>
                        <w:rPr>
                          <w:rFonts w:ascii="Times New Roman" w:hAnsi="Times New Roman" w:cs="Times New Roman"/>
                          <w:b/>
                          <w:sz w:val="24"/>
                          <w:szCs w:val="24"/>
                        </w:rPr>
                      </w:pPr>
                      <w:r w:rsidRPr="000464BA">
                        <w:rPr>
                          <w:rFonts w:ascii="Times New Roman" w:hAnsi="Times New Roman" w:cs="Times New Roman"/>
                          <w:b/>
                          <w:sz w:val="24"/>
                          <w:szCs w:val="24"/>
                        </w:rPr>
                        <w:t>ADRES POCZTY</w:t>
                      </w:r>
                      <w:r>
                        <w:rPr>
                          <w:rFonts w:ascii="Times New Roman" w:hAnsi="Times New Roman" w:cs="Times New Roman"/>
                          <w:b/>
                          <w:sz w:val="24"/>
                          <w:szCs w:val="24"/>
                        </w:rPr>
                        <w:t xml:space="preserve"> </w:t>
                      </w:r>
                      <w:r w:rsidRPr="000464BA">
                        <w:rPr>
                          <w:rFonts w:ascii="Times New Roman" w:hAnsi="Times New Roman" w:cs="Times New Roman"/>
                          <w:b/>
                          <w:sz w:val="24"/>
                          <w:szCs w:val="24"/>
                        </w:rPr>
                        <w:t>ELEKTRONICZNEJ</w:t>
                      </w:r>
                    </w:p>
                    <w:p w14:paraId="3F04FEE7" w14:textId="77777777" w:rsidR="00552B4B" w:rsidRPr="000464BA" w:rsidRDefault="00552B4B" w:rsidP="00F5701C">
                      <w:pPr>
                        <w:widowControl w:val="0"/>
                        <w:numPr>
                          <w:ilvl w:val="0"/>
                          <w:numId w:val="1"/>
                        </w:numPr>
                        <w:tabs>
                          <w:tab w:val="left" w:pos="463"/>
                          <w:tab w:val="left" w:pos="464"/>
                        </w:tabs>
                        <w:autoSpaceDE w:val="0"/>
                        <w:autoSpaceDN w:val="0"/>
                        <w:rPr>
                          <w:rFonts w:ascii="Times New Roman" w:hAnsi="Times New Roman" w:cs="Times New Roman"/>
                          <w:b/>
                          <w:sz w:val="24"/>
                          <w:szCs w:val="24"/>
                        </w:rPr>
                      </w:pPr>
                      <w:r w:rsidRPr="000464BA">
                        <w:rPr>
                          <w:rFonts w:ascii="Times New Roman" w:hAnsi="Times New Roman" w:cs="Times New Roman"/>
                          <w:b/>
                          <w:sz w:val="24"/>
                          <w:szCs w:val="24"/>
                        </w:rPr>
                        <w:t>ADRES STRONY INTERNETOWEJ PROWADZONEGO</w:t>
                      </w:r>
                      <w:r>
                        <w:rPr>
                          <w:rFonts w:ascii="Times New Roman" w:hAnsi="Times New Roman" w:cs="Times New Roman"/>
                          <w:b/>
                          <w:sz w:val="24"/>
                          <w:szCs w:val="24"/>
                        </w:rPr>
                        <w:t xml:space="preserve"> </w:t>
                      </w:r>
                      <w:r w:rsidRPr="000464BA">
                        <w:rPr>
                          <w:rFonts w:ascii="Times New Roman" w:hAnsi="Times New Roman" w:cs="Times New Roman"/>
                          <w:b/>
                          <w:sz w:val="24"/>
                          <w:szCs w:val="24"/>
                        </w:rPr>
                        <w:t>POSTĘPOWANIA</w:t>
                      </w:r>
                    </w:p>
                  </w:txbxContent>
                </v:textbox>
                <w10:anchorlock/>
              </v:shape>
            </w:pict>
          </mc:Fallback>
        </mc:AlternateContent>
      </w:r>
    </w:p>
    <w:p w14:paraId="6DB30F0A" w14:textId="77777777" w:rsidR="00F648E7" w:rsidRPr="00361C7E" w:rsidRDefault="00F648E7" w:rsidP="00405983">
      <w:pPr>
        <w:pStyle w:val="Akapitzlist"/>
        <w:numPr>
          <w:ilvl w:val="0"/>
          <w:numId w:val="51"/>
        </w:numPr>
        <w:tabs>
          <w:tab w:val="left" w:pos="464"/>
        </w:tabs>
        <w:ind w:left="360"/>
        <w:rPr>
          <w:sz w:val="24"/>
          <w:szCs w:val="24"/>
        </w:rPr>
      </w:pPr>
      <w:r w:rsidRPr="00361C7E">
        <w:rPr>
          <w:sz w:val="24"/>
          <w:szCs w:val="24"/>
        </w:rPr>
        <w:t>Nazwa oraz adres zamawiającego, numer telefonu i fax:</w:t>
      </w:r>
    </w:p>
    <w:p w14:paraId="0954DB29" w14:textId="77777777" w:rsidR="00C27ADD" w:rsidRPr="00361C7E" w:rsidRDefault="00C27ADD" w:rsidP="00C27ADD">
      <w:pPr>
        <w:widowControl w:val="0"/>
        <w:ind w:firstLine="360"/>
        <w:rPr>
          <w:rFonts w:ascii="Times New Roman" w:hAnsi="Times New Roman" w:cs="Times New Roman"/>
          <w:bCs/>
          <w:sz w:val="24"/>
          <w:szCs w:val="24"/>
        </w:rPr>
      </w:pPr>
      <w:r w:rsidRPr="00361C7E">
        <w:rPr>
          <w:rFonts w:ascii="Times New Roman" w:hAnsi="Times New Roman" w:cs="Times New Roman"/>
          <w:b/>
          <w:bCs/>
          <w:sz w:val="24"/>
          <w:szCs w:val="24"/>
        </w:rPr>
        <w:t>Gmina Wronki</w:t>
      </w:r>
      <w:r w:rsidRPr="00361C7E">
        <w:rPr>
          <w:rFonts w:ascii="Times New Roman" w:hAnsi="Times New Roman" w:cs="Times New Roman"/>
          <w:bCs/>
          <w:sz w:val="24"/>
          <w:szCs w:val="24"/>
        </w:rPr>
        <w:t xml:space="preserve"> reprezentowana przez </w:t>
      </w:r>
      <w:r w:rsidRPr="00361C7E">
        <w:rPr>
          <w:rFonts w:ascii="Times New Roman" w:hAnsi="Times New Roman" w:cs="Times New Roman"/>
          <w:b/>
          <w:bCs/>
          <w:sz w:val="24"/>
          <w:szCs w:val="24"/>
        </w:rPr>
        <w:t>Burmistrza Miasta i Gminy Wronki</w:t>
      </w:r>
    </w:p>
    <w:p w14:paraId="1768765C" w14:textId="77777777" w:rsidR="00C27ADD" w:rsidRPr="00361C7E" w:rsidRDefault="00C27ADD" w:rsidP="00C27ADD">
      <w:pPr>
        <w:widowControl w:val="0"/>
        <w:ind w:firstLine="360"/>
        <w:rPr>
          <w:rFonts w:ascii="Times New Roman" w:hAnsi="Times New Roman" w:cs="Times New Roman"/>
          <w:sz w:val="24"/>
          <w:szCs w:val="24"/>
        </w:rPr>
      </w:pPr>
      <w:r w:rsidRPr="00361C7E">
        <w:rPr>
          <w:rFonts w:ascii="Times New Roman" w:hAnsi="Times New Roman" w:cs="Times New Roman"/>
          <w:sz w:val="24"/>
          <w:szCs w:val="24"/>
        </w:rPr>
        <w:t>ul. Ratuszowa 5, 64-510 Wronki</w:t>
      </w:r>
    </w:p>
    <w:p w14:paraId="1D915F52" w14:textId="77777777" w:rsidR="00C27ADD" w:rsidRPr="00361C7E" w:rsidRDefault="00C27ADD" w:rsidP="00405983">
      <w:pPr>
        <w:widowControl w:val="0"/>
        <w:numPr>
          <w:ilvl w:val="0"/>
          <w:numId w:val="63"/>
        </w:numPr>
        <w:rPr>
          <w:rFonts w:ascii="Times New Roman" w:hAnsi="Times New Roman" w:cs="Times New Roman"/>
          <w:sz w:val="24"/>
          <w:szCs w:val="24"/>
        </w:rPr>
      </w:pPr>
      <w:r w:rsidRPr="00361C7E">
        <w:rPr>
          <w:rFonts w:ascii="Times New Roman" w:hAnsi="Times New Roman" w:cs="Times New Roman"/>
          <w:sz w:val="24"/>
          <w:szCs w:val="24"/>
        </w:rPr>
        <w:t>nr tel.: 67</w:t>
      </w:r>
      <w:r w:rsidR="00C2240F" w:rsidRPr="00361C7E">
        <w:rPr>
          <w:rFonts w:ascii="Times New Roman" w:hAnsi="Times New Roman" w:cs="Times New Roman"/>
          <w:sz w:val="24"/>
          <w:szCs w:val="24"/>
        </w:rPr>
        <w:t> </w:t>
      </w:r>
      <w:r w:rsidRPr="00361C7E">
        <w:rPr>
          <w:rFonts w:ascii="Times New Roman" w:hAnsi="Times New Roman" w:cs="Times New Roman"/>
          <w:sz w:val="24"/>
          <w:szCs w:val="24"/>
        </w:rPr>
        <w:t>254</w:t>
      </w:r>
      <w:r w:rsidR="00C2240F" w:rsidRPr="00361C7E">
        <w:rPr>
          <w:rFonts w:ascii="Times New Roman" w:hAnsi="Times New Roman" w:cs="Times New Roman"/>
          <w:sz w:val="24"/>
          <w:szCs w:val="24"/>
        </w:rPr>
        <w:t xml:space="preserve"> 5</w:t>
      </w:r>
      <w:r w:rsidRPr="00361C7E">
        <w:rPr>
          <w:rFonts w:ascii="Times New Roman" w:hAnsi="Times New Roman" w:cs="Times New Roman"/>
          <w:sz w:val="24"/>
          <w:szCs w:val="24"/>
        </w:rPr>
        <w:t>3</w:t>
      </w:r>
      <w:r w:rsidR="00C2240F" w:rsidRPr="00361C7E">
        <w:rPr>
          <w:rFonts w:ascii="Times New Roman" w:hAnsi="Times New Roman" w:cs="Times New Roman"/>
          <w:sz w:val="24"/>
          <w:szCs w:val="24"/>
        </w:rPr>
        <w:t xml:space="preserve"> </w:t>
      </w:r>
      <w:r w:rsidRPr="00361C7E">
        <w:rPr>
          <w:rFonts w:ascii="Times New Roman" w:hAnsi="Times New Roman" w:cs="Times New Roman"/>
          <w:sz w:val="24"/>
          <w:szCs w:val="24"/>
        </w:rPr>
        <w:t>00</w:t>
      </w:r>
    </w:p>
    <w:p w14:paraId="6D029398" w14:textId="77777777" w:rsidR="00C2240F" w:rsidRPr="00361C7E" w:rsidRDefault="00C2240F" w:rsidP="00C2240F">
      <w:pPr>
        <w:widowControl w:val="0"/>
        <w:numPr>
          <w:ilvl w:val="0"/>
          <w:numId w:val="63"/>
        </w:numPr>
        <w:rPr>
          <w:rFonts w:ascii="Times New Roman" w:hAnsi="Times New Roman" w:cs="Times New Roman"/>
          <w:sz w:val="24"/>
          <w:szCs w:val="24"/>
        </w:rPr>
      </w:pPr>
      <w:r w:rsidRPr="00361C7E">
        <w:rPr>
          <w:rFonts w:ascii="Times New Roman" w:hAnsi="Times New Roman" w:cs="Times New Roman"/>
          <w:sz w:val="24"/>
          <w:szCs w:val="24"/>
        </w:rPr>
        <w:t>fax.: 67 254 53 28</w:t>
      </w:r>
    </w:p>
    <w:p w14:paraId="16E52103" w14:textId="77777777" w:rsidR="00C27ADD" w:rsidRPr="00361C7E" w:rsidRDefault="00C27ADD" w:rsidP="00405983">
      <w:pPr>
        <w:widowControl w:val="0"/>
        <w:numPr>
          <w:ilvl w:val="0"/>
          <w:numId w:val="63"/>
        </w:numPr>
        <w:rPr>
          <w:rFonts w:ascii="Times New Roman" w:hAnsi="Times New Roman" w:cs="Times New Roman"/>
          <w:sz w:val="24"/>
          <w:szCs w:val="24"/>
        </w:rPr>
      </w:pPr>
      <w:r w:rsidRPr="00361C7E">
        <w:rPr>
          <w:rFonts w:ascii="Times New Roman" w:hAnsi="Times New Roman" w:cs="Times New Roman"/>
          <w:sz w:val="24"/>
          <w:szCs w:val="24"/>
        </w:rPr>
        <w:t xml:space="preserve">adres poczty elektronicznej: </w:t>
      </w:r>
      <w:hyperlink r:id="rId8">
        <w:r w:rsidRPr="00361C7E">
          <w:rPr>
            <w:rStyle w:val="czeinternetowe"/>
            <w:rFonts w:ascii="Times New Roman" w:hAnsi="Times New Roman" w:cs="Times New Roman"/>
            <w:b/>
            <w:bCs/>
            <w:i/>
            <w:iCs/>
            <w:color w:val="auto"/>
            <w:sz w:val="24"/>
            <w:szCs w:val="24"/>
          </w:rPr>
          <w:t>przetargi@wronki.pl</w:t>
        </w:r>
      </w:hyperlink>
      <w:r w:rsidRPr="00361C7E">
        <w:rPr>
          <w:rFonts w:ascii="Times New Roman" w:hAnsi="Times New Roman" w:cs="Times New Roman"/>
          <w:sz w:val="24"/>
          <w:szCs w:val="24"/>
        </w:rPr>
        <w:t xml:space="preserve"> </w:t>
      </w:r>
    </w:p>
    <w:p w14:paraId="6F302E0E" w14:textId="77777777" w:rsidR="00C27ADD" w:rsidRPr="00361C7E" w:rsidRDefault="00C27ADD" w:rsidP="00405983">
      <w:pPr>
        <w:widowControl w:val="0"/>
        <w:numPr>
          <w:ilvl w:val="0"/>
          <w:numId w:val="63"/>
        </w:numPr>
        <w:rPr>
          <w:rFonts w:ascii="Times New Roman" w:hAnsi="Times New Roman" w:cs="Times New Roman"/>
          <w:sz w:val="24"/>
          <w:szCs w:val="24"/>
        </w:rPr>
      </w:pPr>
      <w:r w:rsidRPr="00361C7E">
        <w:rPr>
          <w:rFonts w:ascii="Times New Roman" w:hAnsi="Times New Roman" w:cs="Times New Roman"/>
          <w:sz w:val="24"/>
          <w:szCs w:val="24"/>
        </w:rPr>
        <w:t>NIP 763-10-02-006</w:t>
      </w:r>
    </w:p>
    <w:p w14:paraId="2663B13E" w14:textId="77777777" w:rsidR="00C27ADD" w:rsidRPr="00361C7E" w:rsidRDefault="00C27ADD" w:rsidP="00405983">
      <w:pPr>
        <w:widowControl w:val="0"/>
        <w:numPr>
          <w:ilvl w:val="0"/>
          <w:numId w:val="63"/>
        </w:numPr>
        <w:rPr>
          <w:rFonts w:ascii="Times New Roman" w:hAnsi="Times New Roman" w:cs="Times New Roman"/>
          <w:sz w:val="24"/>
          <w:szCs w:val="24"/>
        </w:rPr>
      </w:pPr>
      <w:r w:rsidRPr="00361C7E">
        <w:rPr>
          <w:rFonts w:ascii="Times New Roman" w:hAnsi="Times New Roman" w:cs="Times New Roman"/>
          <w:sz w:val="24"/>
          <w:szCs w:val="24"/>
        </w:rPr>
        <w:t>REGON 570791460</w:t>
      </w:r>
    </w:p>
    <w:p w14:paraId="59936F90" w14:textId="77777777" w:rsidR="00C27ADD" w:rsidRPr="00361C7E" w:rsidRDefault="00C27ADD" w:rsidP="00405983">
      <w:pPr>
        <w:widowControl w:val="0"/>
        <w:numPr>
          <w:ilvl w:val="0"/>
          <w:numId w:val="62"/>
        </w:numPr>
        <w:rPr>
          <w:rFonts w:ascii="Times New Roman" w:hAnsi="Times New Roman" w:cs="Times New Roman"/>
          <w:b/>
          <w:bCs/>
          <w:i/>
          <w:iCs/>
          <w:sz w:val="24"/>
          <w:szCs w:val="24"/>
        </w:rPr>
      </w:pPr>
      <w:r w:rsidRPr="00361C7E">
        <w:rPr>
          <w:rFonts w:ascii="Times New Roman" w:hAnsi="Times New Roman" w:cs="Times New Roman"/>
          <w:sz w:val="24"/>
          <w:szCs w:val="24"/>
        </w:rPr>
        <w:t>adres strony internetowej:</w:t>
      </w:r>
      <w:r w:rsidRPr="00361C7E">
        <w:rPr>
          <w:rFonts w:ascii="Times New Roman" w:hAnsi="Times New Roman" w:cs="Times New Roman"/>
          <w:b/>
          <w:sz w:val="24"/>
          <w:szCs w:val="24"/>
        </w:rPr>
        <w:t xml:space="preserve"> </w:t>
      </w:r>
      <w:hyperlink r:id="rId9">
        <w:r w:rsidRPr="00361C7E">
          <w:rPr>
            <w:rStyle w:val="czeinternetowe"/>
            <w:rFonts w:ascii="Times New Roman" w:hAnsi="Times New Roman" w:cs="Times New Roman"/>
            <w:b/>
            <w:bCs/>
            <w:i/>
            <w:iCs/>
            <w:color w:val="auto"/>
            <w:sz w:val="24"/>
            <w:szCs w:val="24"/>
          </w:rPr>
          <w:t>www.wronki.pl</w:t>
        </w:r>
      </w:hyperlink>
      <w:r w:rsidRPr="00361C7E">
        <w:rPr>
          <w:rFonts w:ascii="Times New Roman" w:hAnsi="Times New Roman" w:cs="Times New Roman"/>
          <w:b/>
          <w:bCs/>
          <w:i/>
          <w:iCs/>
          <w:sz w:val="24"/>
          <w:szCs w:val="24"/>
        </w:rPr>
        <w:t xml:space="preserve">;  </w:t>
      </w:r>
      <w:hyperlink r:id="rId10">
        <w:r w:rsidRPr="00361C7E">
          <w:rPr>
            <w:rStyle w:val="czeinternetowe"/>
            <w:rFonts w:ascii="Times New Roman" w:hAnsi="Times New Roman" w:cs="Times New Roman"/>
            <w:b/>
            <w:bCs/>
            <w:i/>
            <w:iCs/>
            <w:color w:val="auto"/>
            <w:sz w:val="24"/>
            <w:szCs w:val="24"/>
          </w:rPr>
          <w:t>https://bip.wronki.pl/</w:t>
        </w:r>
      </w:hyperlink>
      <w:r w:rsidRPr="00361C7E">
        <w:rPr>
          <w:rFonts w:ascii="Times New Roman" w:hAnsi="Times New Roman" w:cs="Times New Roman"/>
          <w:b/>
          <w:bCs/>
          <w:i/>
          <w:iCs/>
          <w:sz w:val="24"/>
          <w:szCs w:val="24"/>
        </w:rPr>
        <w:t xml:space="preserve"> </w:t>
      </w:r>
    </w:p>
    <w:p w14:paraId="082BD191" w14:textId="77777777" w:rsidR="00C27ADD" w:rsidRPr="00361C7E" w:rsidRDefault="00C27ADD" w:rsidP="00405983">
      <w:pPr>
        <w:widowControl w:val="0"/>
        <w:numPr>
          <w:ilvl w:val="0"/>
          <w:numId w:val="63"/>
        </w:numPr>
        <w:rPr>
          <w:rFonts w:ascii="Times New Roman" w:hAnsi="Times New Roman" w:cs="Times New Roman"/>
          <w:sz w:val="24"/>
          <w:szCs w:val="24"/>
        </w:rPr>
      </w:pPr>
      <w:r w:rsidRPr="00361C7E">
        <w:rPr>
          <w:rFonts w:ascii="Times New Roman" w:hAnsi="Times New Roman" w:cs="Times New Roman"/>
          <w:sz w:val="24"/>
          <w:szCs w:val="24"/>
        </w:rPr>
        <w:t xml:space="preserve">godziny pracy Zamawiającego: </w:t>
      </w:r>
    </w:p>
    <w:p w14:paraId="14134A85" w14:textId="77777777" w:rsidR="00C27ADD" w:rsidRPr="00361C7E" w:rsidRDefault="00C27ADD" w:rsidP="00405983">
      <w:pPr>
        <w:widowControl w:val="0"/>
        <w:numPr>
          <w:ilvl w:val="1"/>
          <w:numId w:val="63"/>
        </w:numPr>
        <w:rPr>
          <w:rFonts w:ascii="Times New Roman" w:hAnsi="Times New Roman" w:cs="Times New Roman"/>
          <w:sz w:val="24"/>
          <w:szCs w:val="24"/>
        </w:rPr>
      </w:pPr>
      <w:r w:rsidRPr="00361C7E">
        <w:rPr>
          <w:rFonts w:ascii="Times New Roman" w:hAnsi="Times New Roman" w:cs="Times New Roman"/>
          <w:sz w:val="24"/>
          <w:szCs w:val="24"/>
        </w:rPr>
        <w:t>w poniedziałki od 8:00 do 16:00,</w:t>
      </w:r>
    </w:p>
    <w:p w14:paraId="431E958D" w14:textId="77777777" w:rsidR="00C27ADD" w:rsidRPr="00361C7E" w:rsidRDefault="00C27ADD" w:rsidP="00405983">
      <w:pPr>
        <w:widowControl w:val="0"/>
        <w:numPr>
          <w:ilvl w:val="1"/>
          <w:numId w:val="63"/>
        </w:numPr>
        <w:rPr>
          <w:rFonts w:ascii="Times New Roman" w:hAnsi="Times New Roman" w:cs="Times New Roman"/>
          <w:sz w:val="24"/>
          <w:szCs w:val="24"/>
        </w:rPr>
      </w:pPr>
      <w:r w:rsidRPr="00361C7E">
        <w:rPr>
          <w:rFonts w:ascii="Times New Roman" w:hAnsi="Times New Roman" w:cs="Times New Roman"/>
          <w:sz w:val="24"/>
          <w:szCs w:val="24"/>
        </w:rPr>
        <w:t>we wtorki, środy, czwartki i piątki od 7:30 do 15:30.</w:t>
      </w:r>
    </w:p>
    <w:p w14:paraId="075C15C6" w14:textId="77777777" w:rsidR="00AA5831" w:rsidRPr="00361C7E" w:rsidRDefault="00AA5831" w:rsidP="00842230">
      <w:pPr>
        <w:spacing w:line="360" w:lineRule="auto"/>
        <w:jc w:val="both"/>
        <w:rPr>
          <w:rFonts w:ascii="Times New Roman" w:hAnsi="Times New Roman" w:cs="Times New Roman"/>
          <w:sz w:val="24"/>
          <w:szCs w:val="24"/>
          <w:u w:val="single"/>
        </w:rPr>
      </w:pPr>
      <w:r w:rsidRPr="00361C7E">
        <w:rPr>
          <w:rFonts w:ascii="Times New Roman" w:hAnsi="Times New Roman" w:cs="Times New Roman"/>
          <w:b/>
          <w:sz w:val="24"/>
          <w:szCs w:val="24"/>
          <w:u w:val="single"/>
        </w:rPr>
        <w:t xml:space="preserve">Uwaga! </w:t>
      </w:r>
      <w:r w:rsidRPr="00361C7E">
        <w:rPr>
          <w:rFonts w:ascii="Times New Roman" w:hAnsi="Times New Roman" w:cs="Times New Roman"/>
          <w:sz w:val="24"/>
          <w:szCs w:val="24"/>
          <w:u w:val="single"/>
        </w:rPr>
        <w:t xml:space="preserve">W przypadku gdy wniosek o wgląd w protokół, o którym mowa w art. 74 ust. 1 ustawy </w:t>
      </w:r>
      <w:proofErr w:type="spellStart"/>
      <w:r w:rsidRPr="00361C7E">
        <w:rPr>
          <w:rFonts w:ascii="Times New Roman" w:hAnsi="Times New Roman" w:cs="Times New Roman"/>
          <w:sz w:val="24"/>
          <w:szCs w:val="24"/>
          <w:u w:val="single"/>
        </w:rPr>
        <w:t>Pzp</w:t>
      </w:r>
      <w:proofErr w:type="spellEnd"/>
      <w:r w:rsidRPr="00361C7E">
        <w:rPr>
          <w:rFonts w:ascii="Times New Roman" w:hAnsi="Times New Roman" w:cs="Times New Roman"/>
          <w:sz w:val="24"/>
          <w:szCs w:val="24"/>
          <w:u w:val="single"/>
        </w:rPr>
        <w:t xml:space="preserve"> wpłynie po godzinach pracy Zamawiającego, odpowiedź zostanie udzielona dnia następnego (roboczego).</w:t>
      </w:r>
    </w:p>
    <w:p w14:paraId="72BBEE58" w14:textId="77777777" w:rsidR="00C27ADD" w:rsidRPr="00361C7E" w:rsidRDefault="00C27ADD" w:rsidP="00C27ADD">
      <w:pPr>
        <w:pStyle w:val="Akapitzlist"/>
        <w:tabs>
          <w:tab w:val="left" w:pos="464"/>
        </w:tabs>
        <w:ind w:left="0" w:firstLine="0"/>
        <w:rPr>
          <w:sz w:val="24"/>
          <w:szCs w:val="24"/>
        </w:rPr>
      </w:pPr>
    </w:p>
    <w:p w14:paraId="2EB3A69F" w14:textId="77777777" w:rsidR="00C27ADD" w:rsidRPr="00361C7E" w:rsidRDefault="00C27ADD" w:rsidP="00405983">
      <w:pPr>
        <w:pStyle w:val="Akapitzlist"/>
        <w:numPr>
          <w:ilvl w:val="0"/>
          <w:numId w:val="51"/>
        </w:numPr>
        <w:tabs>
          <w:tab w:val="left" w:pos="464"/>
        </w:tabs>
        <w:ind w:left="360"/>
        <w:rPr>
          <w:sz w:val="24"/>
          <w:szCs w:val="24"/>
        </w:rPr>
      </w:pPr>
      <w:r w:rsidRPr="00361C7E">
        <w:rPr>
          <w:sz w:val="24"/>
          <w:szCs w:val="24"/>
        </w:rPr>
        <w:t xml:space="preserve">Adres strony internetowej prowadzonego postępowania/ adres, gdzie będą udostępnianie dokumenty prowadzonego postępowania: </w:t>
      </w:r>
    </w:p>
    <w:p w14:paraId="3D0BF6F5" w14:textId="77777777" w:rsidR="00C27ADD" w:rsidRPr="00361C7E" w:rsidRDefault="00C27ADD" w:rsidP="00C27ADD">
      <w:pPr>
        <w:pStyle w:val="Akapitzlist"/>
        <w:tabs>
          <w:tab w:val="left" w:pos="464"/>
        </w:tabs>
        <w:ind w:left="360" w:firstLine="0"/>
        <w:rPr>
          <w:b/>
          <w:sz w:val="24"/>
          <w:szCs w:val="24"/>
        </w:rPr>
      </w:pPr>
    </w:p>
    <w:p w14:paraId="0F0DDCA3" w14:textId="77777777" w:rsidR="00C27ADD" w:rsidRPr="00361C7E" w:rsidRDefault="00336BC5" w:rsidP="00C27ADD">
      <w:pPr>
        <w:widowControl w:val="0"/>
        <w:spacing w:line="360" w:lineRule="auto"/>
        <w:ind w:firstLine="360"/>
        <w:rPr>
          <w:rStyle w:val="Hipercze"/>
          <w:rFonts w:ascii="Arial" w:hAnsi="Arial"/>
          <w:b/>
          <w:bCs/>
          <w:color w:val="auto"/>
          <w:sz w:val="24"/>
          <w:szCs w:val="24"/>
        </w:rPr>
      </w:pPr>
      <w:hyperlink r:id="rId11" w:history="1">
        <w:r w:rsidR="00C27ADD" w:rsidRPr="00361C7E">
          <w:rPr>
            <w:rStyle w:val="Hipercze"/>
            <w:rFonts w:ascii="Times New Roman" w:hAnsi="Times New Roman" w:cs="Times New Roman"/>
            <w:b/>
            <w:bCs/>
            <w:color w:val="auto"/>
            <w:sz w:val="24"/>
            <w:szCs w:val="24"/>
          </w:rPr>
          <w:t>https://platformazakupowa.pl/wronki</w:t>
        </w:r>
      </w:hyperlink>
      <w:r w:rsidR="00C27ADD" w:rsidRPr="00361C7E">
        <w:rPr>
          <w:rStyle w:val="Hipercze"/>
          <w:rFonts w:ascii="Arial" w:hAnsi="Arial"/>
          <w:b/>
          <w:bCs/>
          <w:color w:val="auto"/>
          <w:sz w:val="24"/>
          <w:szCs w:val="24"/>
        </w:rPr>
        <w:t xml:space="preserve"> </w:t>
      </w:r>
    </w:p>
    <w:p w14:paraId="21D62592" w14:textId="77777777" w:rsidR="00C27ADD" w:rsidRPr="00361C7E" w:rsidRDefault="00C27ADD" w:rsidP="00C27ADD">
      <w:pPr>
        <w:widowControl w:val="0"/>
        <w:spacing w:line="360" w:lineRule="auto"/>
        <w:ind w:firstLine="360"/>
        <w:rPr>
          <w:rStyle w:val="Hipercze"/>
          <w:rFonts w:ascii="Arial" w:hAnsi="Arial"/>
          <w:b/>
          <w:bCs/>
          <w:color w:val="auto"/>
          <w:sz w:val="24"/>
          <w:szCs w:val="24"/>
        </w:rPr>
      </w:pPr>
    </w:p>
    <w:p w14:paraId="2F6C090A" w14:textId="77777777" w:rsidR="00221CD0" w:rsidRPr="00361C7E" w:rsidRDefault="00385BF3" w:rsidP="001703B6">
      <w:r w:rsidRPr="00361C7E">
        <w:rPr>
          <w:noProof/>
          <w:lang w:val="pl-PL"/>
        </w:rPr>
        <mc:AlternateContent>
          <mc:Choice Requires="wps">
            <w:drawing>
              <wp:inline distT="0" distB="0" distL="0" distR="0" wp14:anchorId="076E6905" wp14:editId="31BF911A">
                <wp:extent cx="5847715" cy="1028700"/>
                <wp:effectExtent l="0" t="0" r="19685" b="19050"/>
                <wp:docPr id="26"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1028700"/>
                        </a:xfrm>
                        <a:prstGeom prst="rect">
                          <a:avLst/>
                        </a:prstGeom>
                        <a:solidFill>
                          <a:srgbClr val="F1F1F1"/>
                        </a:solidFill>
                        <a:ln w="6097">
                          <a:solidFill>
                            <a:srgbClr val="000000"/>
                          </a:solidFill>
                          <a:miter lim="800000"/>
                          <a:headEnd/>
                          <a:tailEnd/>
                        </a:ln>
                      </wps:spPr>
                      <wps:txbx>
                        <w:txbxContent>
                          <w:p w14:paraId="3335F0A4" w14:textId="77777777" w:rsidR="00552B4B" w:rsidRPr="00E12FE7" w:rsidRDefault="00552B4B" w:rsidP="00E12FE7">
                            <w:pPr>
                              <w:ind w:left="108"/>
                              <w:rPr>
                                <w:rFonts w:ascii="Times New Roman" w:hAnsi="Times New Roman" w:cs="Times New Roman"/>
                                <w:b/>
                                <w:sz w:val="24"/>
                                <w:szCs w:val="24"/>
                              </w:rPr>
                            </w:pPr>
                            <w:r w:rsidRPr="00E12FE7">
                              <w:rPr>
                                <w:rFonts w:ascii="Times New Roman" w:hAnsi="Times New Roman" w:cs="Times New Roman"/>
                                <w:b/>
                                <w:sz w:val="24"/>
                                <w:szCs w:val="24"/>
                              </w:rPr>
                              <w:t>ROZDZIAŁ 2</w:t>
                            </w:r>
                          </w:p>
                          <w:p w14:paraId="375D9926" w14:textId="77777777" w:rsidR="00552B4B" w:rsidRPr="00E12FE7" w:rsidRDefault="00D47FE1" w:rsidP="00D47FE1">
                            <w:pPr>
                              <w:ind w:left="108" w:right="98"/>
                              <w:jc w:val="both"/>
                              <w:rPr>
                                <w:rFonts w:ascii="Times New Roman" w:hAnsi="Times New Roman" w:cs="Times New Roman"/>
                                <w:b/>
                                <w:sz w:val="24"/>
                                <w:szCs w:val="24"/>
                              </w:rPr>
                            </w:pPr>
                            <w:r>
                              <w:rPr>
                                <w:rFonts w:ascii="Times New Roman" w:hAnsi="Times New Roman" w:cs="Times New Roman"/>
                                <w:b/>
                                <w:sz w:val="24"/>
                                <w:szCs w:val="24"/>
                              </w:rPr>
                              <w:t xml:space="preserve">ADRES </w:t>
                            </w:r>
                            <w:r w:rsidR="00552B4B" w:rsidRPr="00E12FE7">
                              <w:rPr>
                                <w:rFonts w:ascii="Times New Roman" w:hAnsi="Times New Roman" w:cs="Times New Roman"/>
                                <w:b/>
                                <w:sz w:val="24"/>
                                <w:szCs w:val="24"/>
                              </w:rPr>
                              <w:t>STRONY INTERNETOWEJ NA KTÓREJ UDOSTĘPNIANE BĘDĄ</w:t>
                            </w:r>
                            <w:r>
                              <w:rPr>
                                <w:rFonts w:ascii="Times New Roman" w:hAnsi="Times New Roman" w:cs="Times New Roman"/>
                                <w:b/>
                                <w:sz w:val="24"/>
                                <w:szCs w:val="24"/>
                              </w:rPr>
                              <w:t xml:space="preserve"> ZMIANY I WYJAŚNIENIA TREŚCI SWZ ORAZ INNE DOKUMENTY ZAMÓWIENIA BEZPOŚREDNIO </w:t>
                            </w:r>
                            <w:r w:rsidR="00552B4B" w:rsidRPr="00E12FE7">
                              <w:rPr>
                                <w:rFonts w:ascii="Times New Roman" w:hAnsi="Times New Roman" w:cs="Times New Roman"/>
                                <w:b/>
                                <w:sz w:val="24"/>
                                <w:szCs w:val="24"/>
                              </w:rPr>
                              <w:t>ZWIĄZ</w:t>
                            </w:r>
                            <w:r>
                              <w:rPr>
                                <w:rFonts w:ascii="Times New Roman" w:hAnsi="Times New Roman" w:cs="Times New Roman"/>
                                <w:b/>
                                <w:sz w:val="24"/>
                                <w:szCs w:val="24"/>
                              </w:rPr>
                              <w:t xml:space="preserve">ANE Z POSTĘPOWANIEM O </w:t>
                            </w:r>
                            <w:r w:rsidR="00552B4B" w:rsidRPr="00E12FE7">
                              <w:rPr>
                                <w:rFonts w:ascii="Times New Roman" w:hAnsi="Times New Roman" w:cs="Times New Roman"/>
                                <w:b/>
                                <w:sz w:val="24"/>
                                <w:szCs w:val="24"/>
                              </w:rPr>
                              <w:t>UDZIELENIE</w:t>
                            </w:r>
                            <w:r>
                              <w:rPr>
                                <w:rFonts w:ascii="Times New Roman" w:hAnsi="Times New Roman" w:cs="Times New Roman"/>
                                <w:b/>
                                <w:sz w:val="24"/>
                                <w:szCs w:val="24"/>
                              </w:rPr>
                              <w:t xml:space="preserve"> </w:t>
                            </w:r>
                            <w:r w:rsidR="00552B4B" w:rsidRPr="00E12FE7">
                              <w:rPr>
                                <w:rFonts w:ascii="Times New Roman" w:hAnsi="Times New Roman" w:cs="Times New Roman"/>
                                <w:b/>
                                <w:sz w:val="24"/>
                                <w:szCs w:val="24"/>
                              </w:rPr>
                              <w:t>ZAMÓWIENIA</w:t>
                            </w:r>
                          </w:p>
                        </w:txbxContent>
                      </wps:txbx>
                      <wps:bodyPr rot="0" vert="horz" wrap="square" lIns="0" tIns="0" rIns="0" bIns="0" anchor="t" anchorCtr="0" upright="1">
                        <a:noAutofit/>
                      </wps:bodyPr>
                    </wps:wsp>
                  </a:graphicData>
                </a:graphic>
              </wp:inline>
            </w:drawing>
          </mc:Choice>
          <mc:Fallback>
            <w:pict>
              <v:shape w14:anchorId="076E6905" id="Text Box 83" o:spid="_x0000_s1028" type="#_x0000_t202" style="width:460.45pt;height: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" fillcolor="#f1f1f1" strokeweight=".16936mm">
                <v:textbox inset="0,0,0,0">
                  <w:txbxContent>
                    <w:p w14:paraId="3335F0A4" w14:textId="77777777" w:rsidR="00552B4B" w:rsidRPr="00E12FE7" w:rsidRDefault="00552B4B" w:rsidP="00E12FE7">
                      <w:pPr>
                        <w:ind w:left="108"/>
                        <w:rPr>
                          <w:rFonts w:ascii="Times New Roman" w:hAnsi="Times New Roman" w:cs="Times New Roman"/>
                          <w:b/>
                          <w:sz w:val="24"/>
                          <w:szCs w:val="24"/>
                        </w:rPr>
                      </w:pPr>
                      <w:r w:rsidRPr="00E12FE7">
                        <w:rPr>
                          <w:rFonts w:ascii="Times New Roman" w:hAnsi="Times New Roman" w:cs="Times New Roman"/>
                          <w:b/>
                          <w:sz w:val="24"/>
                          <w:szCs w:val="24"/>
                        </w:rPr>
                        <w:t>ROZDZIAŁ 2</w:t>
                      </w:r>
                    </w:p>
                    <w:p w14:paraId="375D9926" w14:textId="77777777" w:rsidR="00552B4B" w:rsidRPr="00E12FE7" w:rsidRDefault="00D47FE1" w:rsidP="00D47FE1">
                      <w:pPr>
                        <w:ind w:left="108" w:right="98"/>
                        <w:jc w:val="both"/>
                        <w:rPr>
                          <w:rFonts w:ascii="Times New Roman" w:hAnsi="Times New Roman" w:cs="Times New Roman"/>
                          <w:b/>
                          <w:sz w:val="24"/>
                          <w:szCs w:val="24"/>
                        </w:rPr>
                      </w:pPr>
                      <w:r>
                        <w:rPr>
                          <w:rFonts w:ascii="Times New Roman" w:hAnsi="Times New Roman" w:cs="Times New Roman"/>
                          <w:b/>
                          <w:sz w:val="24"/>
                          <w:szCs w:val="24"/>
                        </w:rPr>
                        <w:t xml:space="preserve">ADRES </w:t>
                      </w:r>
                      <w:r w:rsidR="00552B4B" w:rsidRPr="00E12FE7">
                        <w:rPr>
                          <w:rFonts w:ascii="Times New Roman" w:hAnsi="Times New Roman" w:cs="Times New Roman"/>
                          <w:b/>
                          <w:sz w:val="24"/>
                          <w:szCs w:val="24"/>
                        </w:rPr>
                        <w:t>STRONY INTERNETOWEJ NA KTÓREJ UDOSTĘPNIANE BĘDĄ</w:t>
                      </w:r>
                      <w:r>
                        <w:rPr>
                          <w:rFonts w:ascii="Times New Roman" w:hAnsi="Times New Roman" w:cs="Times New Roman"/>
                          <w:b/>
                          <w:sz w:val="24"/>
                          <w:szCs w:val="24"/>
                        </w:rPr>
                        <w:t xml:space="preserve"> ZMIANY I WYJAŚNIENIA TREŚCI SWZ ORAZ INNE DOKUMENTY ZAMÓWIENIA BEZPOŚREDNIO </w:t>
                      </w:r>
                      <w:r w:rsidR="00552B4B" w:rsidRPr="00E12FE7">
                        <w:rPr>
                          <w:rFonts w:ascii="Times New Roman" w:hAnsi="Times New Roman" w:cs="Times New Roman"/>
                          <w:b/>
                          <w:sz w:val="24"/>
                          <w:szCs w:val="24"/>
                        </w:rPr>
                        <w:t>ZWIĄZ</w:t>
                      </w:r>
                      <w:r>
                        <w:rPr>
                          <w:rFonts w:ascii="Times New Roman" w:hAnsi="Times New Roman" w:cs="Times New Roman"/>
                          <w:b/>
                          <w:sz w:val="24"/>
                          <w:szCs w:val="24"/>
                        </w:rPr>
                        <w:t xml:space="preserve">ANE Z POSTĘPOWANIEM O </w:t>
                      </w:r>
                      <w:r w:rsidR="00552B4B" w:rsidRPr="00E12FE7">
                        <w:rPr>
                          <w:rFonts w:ascii="Times New Roman" w:hAnsi="Times New Roman" w:cs="Times New Roman"/>
                          <w:b/>
                          <w:sz w:val="24"/>
                          <w:szCs w:val="24"/>
                        </w:rPr>
                        <w:t>UDZIELENIE</w:t>
                      </w:r>
                      <w:r>
                        <w:rPr>
                          <w:rFonts w:ascii="Times New Roman" w:hAnsi="Times New Roman" w:cs="Times New Roman"/>
                          <w:b/>
                          <w:sz w:val="24"/>
                          <w:szCs w:val="24"/>
                        </w:rPr>
                        <w:t xml:space="preserve"> </w:t>
                      </w:r>
                      <w:r w:rsidR="00552B4B" w:rsidRPr="00E12FE7">
                        <w:rPr>
                          <w:rFonts w:ascii="Times New Roman" w:hAnsi="Times New Roman" w:cs="Times New Roman"/>
                          <w:b/>
                          <w:sz w:val="24"/>
                          <w:szCs w:val="24"/>
                        </w:rPr>
                        <w:t>ZAMÓWIENIA</w:t>
                      </w:r>
                    </w:p>
                  </w:txbxContent>
                </v:textbox>
                <w10:anchorlock/>
              </v:shape>
            </w:pict>
          </mc:Fallback>
        </mc:AlternateContent>
      </w:r>
    </w:p>
    <w:p w14:paraId="5EA3848C" w14:textId="77777777" w:rsidR="003E532D" w:rsidRPr="00361C7E" w:rsidRDefault="003E532D" w:rsidP="00997215">
      <w:pPr>
        <w:widowControl w:val="0"/>
        <w:tabs>
          <w:tab w:val="left" w:pos="464"/>
        </w:tabs>
        <w:autoSpaceDE w:val="0"/>
        <w:autoSpaceDN w:val="0"/>
        <w:rPr>
          <w:rFonts w:ascii="Times New Roman" w:hAnsi="Times New Roman" w:cs="Times New Roman"/>
          <w:sz w:val="24"/>
          <w:szCs w:val="24"/>
        </w:rPr>
      </w:pPr>
    </w:p>
    <w:p w14:paraId="4220C660" w14:textId="77777777" w:rsidR="00997215" w:rsidRPr="00361C7E" w:rsidRDefault="00DE180B" w:rsidP="00997215">
      <w:pPr>
        <w:widowControl w:val="0"/>
        <w:tabs>
          <w:tab w:val="left" w:pos="464"/>
        </w:tabs>
        <w:autoSpaceDE w:val="0"/>
        <w:autoSpaceDN w:val="0"/>
        <w:rPr>
          <w:rFonts w:ascii="Times New Roman" w:hAnsi="Times New Roman" w:cs="Times New Roman"/>
          <w:spacing w:val="-6"/>
          <w:sz w:val="24"/>
          <w:szCs w:val="24"/>
        </w:rPr>
      </w:pPr>
      <w:r w:rsidRPr="00361C7E">
        <w:rPr>
          <w:rFonts w:ascii="Times New Roman" w:hAnsi="Times New Roman" w:cs="Times New Roman"/>
          <w:sz w:val="24"/>
          <w:szCs w:val="24"/>
        </w:rPr>
        <w:t xml:space="preserve">Adres strony internetowej na której udostępniane będą zmiany i wyjaśnienia treści SWZ oraz inne dokumenty zamówienia bezpośrednio związane z postępowaniem o udzielenie zamówienia, </w:t>
      </w:r>
      <w:r w:rsidR="008254D3" w:rsidRPr="00361C7E">
        <w:rPr>
          <w:rFonts w:ascii="Times New Roman" w:hAnsi="Times New Roman" w:cs="Times New Roman"/>
          <w:sz w:val="24"/>
          <w:szCs w:val="24"/>
        </w:rPr>
        <w:t>jest tożsamy z  adresem   stron    internetowych</w:t>
      </w:r>
      <w:r w:rsidRPr="00361C7E">
        <w:rPr>
          <w:rFonts w:ascii="Times New Roman" w:hAnsi="Times New Roman" w:cs="Times New Roman"/>
          <w:sz w:val="24"/>
          <w:szCs w:val="24"/>
        </w:rPr>
        <w:t xml:space="preserve">    prowadzonego    postępow</w:t>
      </w:r>
      <w:r w:rsidR="008254D3" w:rsidRPr="00361C7E">
        <w:rPr>
          <w:rFonts w:ascii="Times New Roman" w:hAnsi="Times New Roman" w:cs="Times New Roman"/>
          <w:sz w:val="24"/>
          <w:szCs w:val="24"/>
        </w:rPr>
        <w:t xml:space="preserve">ania,  </w:t>
      </w:r>
      <w:r w:rsidRPr="00361C7E">
        <w:rPr>
          <w:rFonts w:ascii="Times New Roman" w:hAnsi="Times New Roman" w:cs="Times New Roman"/>
          <w:sz w:val="24"/>
          <w:szCs w:val="24"/>
        </w:rPr>
        <w:t xml:space="preserve">o którym mowa w </w:t>
      </w:r>
      <w:r w:rsidRPr="00361C7E">
        <w:rPr>
          <w:rFonts w:ascii="Times New Roman" w:hAnsi="Times New Roman" w:cs="Times New Roman"/>
          <w:b/>
          <w:sz w:val="24"/>
          <w:szCs w:val="24"/>
        </w:rPr>
        <w:t>Rozdziale 1 ust. 2 SWZ</w:t>
      </w:r>
      <w:r w:rsidRPr="00361C7E">
        <w:rPr>
          <w:rFonts w:ascii="Times New Roman" w:hAnsi="Times New Roman" w:cs="Times New Roman"/>
          <w:sz w:val="24"/>
          <w:szCs w:val="24"/>
        </w:rPr>
        <w:t>, tj.:</w:t>
      </w:r>
      <w:r w:rsidRPr="00361C7E">
        <w:rPr>
          <w:rFonts w:ascii="Times New Roman" w:hAnsi="Times New Roman" w:cs="Times New Roman"/>
          <w:spacing w:val="-6"/>
          <w:sz w:val="24"/>
          <w:szCs w:val="24"/>
        </w:rPr>
        <w:t xml:space="preserve"> </w:t>
      </w:r>
    </w:p>
    <w:p w14:paraId="7E6730B4" w14:textId="77777777" w:rsidR="00784DA4" w:rsidRPr="00361C7E" w:rsidRDefault="00336BC5" w:rsidP="00997215">
      <w:pPr>
        <w:widowControl w:val="0"/>
        <w:spacing w:line="360" w:lineRule="auto"/>
        <w:rPr>
          <w:rFonts w:ascii="Arial" w:hAnsi="Arial"/>
          <w:b/>
          <w:bCs/>
          <w:sz w:val="24"/>
          <w:szCs w:val="24"/>
          <w:u w:val="single"/>
        </w:rPr>
      </w:pPr>
      <w:hyperlink r:id="rId12" w:history="1">
        <w:r w:rsidR="00997215" w:rsidRPr="00361C7E">
          <w:rPr>
            <w:rStyle w:val="Hipercze"/>
            <w:rFonts w:ascii="Times New Roman" w:hAnsi="Times New Roman" w:cs="Times New Roman"/>
            <w:b/>
            <w:bCs/>
            <w:color w:val="auto"/>
            <w:sz w:val="24"/>
            <w:szCs w:val="24"/>
          </w:rPr>
          <w:t>https://platformazakupowa.pl/wronki</w:t>
        </w:r>
      </w:hyperlink>
      <w:r w:rsidR="00997215" w:rsidRPr="00361C7E">
        <w:rPr>
          <w:rStyle w:val="Hipercze"/>
          <w:rFonts w:ascii="Arial" w:hAnsi="Arial"/>
          <w:b/>
          <w:bCs/>
          <w:color w:val="auto"/>
          <w:sz w:val="24"/>
          <w:szCs w:val="24"/>
        </w:rPr>
        <w:t xml:space="preserve"> </w:t>
      </w:r>
    </w:p>
    <w:p w14:paraId="57C475CE" w14:textId="77777777" w:rsidR="00DE180B" w:rsidRPr="00361C7E" w:rsidRDefault="00DE180B" w:rsidP="003E532D">
      <w:pPr>
        <w:tabs>
          <w:tab w:val="left" w:pos="475"/>
        </w:tabs>
        <w:spacing w:before="120"/>
        <w:jc w:val="both"/>
        <w:rPr>
          <w:rFonts w:ascii="Times New Roman" w:hAnsi="Times New Roman" w:cs="Times New Roman"/>
          <w:b/>
          <w:sz w:val="24"/>
          <w:szCs w:val="24"/>
        </w:rPr>
      </w:pPr>
      <w:r w:rsidRPr="00361C7E">
        <w:rPr>
          <w:rFonts w:ascii="Times New Roman" w:hAnsi="Times New Roman" w:cs="Times New Roman"/>
          <w:sz w:val="24"/>
          <w:szCs w:val="24"/>
        </w:rPr>
        <w:t>W postępowaniu o udzielenie zamówienia kom</w:t>
      </w:r>
      <w:r w:rsidR="003E532D" w:rsidRPr="00361C7E">
        <w:rPr>
          <w:rFonts w:ascii="Times New Roman" w:hAnsi="Times New Roman" w:cs="Times New Roman"/>
          <w:sz w:val="24"/>
          <w:szCs w:val="24"/>
        </w:rPr>
        <w:t xml:space="preserve">unikacja między zamawiającym, a </w:t>
      </w:r>
      <w:r w:rsidRPr="00361C7E">
        <w:rPr>
          <w:rFonts w:ascii="Times New Roman" w:hAnsi="Times New Roman" w:cs="Times New Roman"/>
          <w:sz w:val="24"/>
          <w:szCs w:val="24"/>
        </w:rPr>
        <w:t>wykonawcami odbywa się przy użyciu</w:t>
      </w:r>
      <w:r w:rsidR="004B03C9" w:rsidRPr="00361C7E">
        <w:rPr>
          <w:rFonts w:ascii="Times New Roman" w:hAnsi="Times New Roman" w:cs="Times New Roman"/>
          <w:sz w:val="24"/>
          <w:szCs w:val="24"/>
        </w:rPr>
        <w:t xml:space="preserve"> strony</w:t>
      </w:r>
      <w:r w:rsidRPr="00361C7E">
        <w:rPr>
          <w:rFonts w:ascii="Times New Roman" w:hAnsi="Times New Roman" w:cs="Times New Roman"/>
          <w:sz w:val="24"/>
          <w:szCs w:val="24"/>
        </w:rPr>
        <w:t>:</w:t>
      </w:r>
    </w:p>
    <w:p w14:paraId="26E848F6" w14:textId="77777777" w:rsidR="00526C1B" w:rsidRPr="00361C7E" w:rsidRDefault="004B03C9" w:rsidP="00101140">
      <w:pPr>
        <w:pStyle w:val="Akapitzlist"/>
        <w:numPr>
          <w:ilvl w:val="0"/>
          <w:numId w:val="27"/>
        </w:numPr>
        <w:tabs>
          <w:tab w:val="left" w:pos="675"/>
        </w:tabs>
        <w:rPr>
          <w:b/>
          <w:sz w:val="24"/>
          <w:szCs w:val="24"/>
        </w:rPr>
      </w:pPr>
      <w:r w:rsidRPr="00361C7E">
        <w:rPr>
          <w:sz w:val="24"/>
          <w:szCs w:val="24"/>
        </w:rPr>
        <w:t>platformy</w:t>
      </w:r>
      <w:r w:rsidR="00DE180B" w:rsidRPr="00361C7E">
        <w:rPr>
          <w:sz w:val="24"/>
          <w:szCs w:val="24"/>
        </w:rPr>
        <w:t xml:space="preserve"> e</w:t>
      </w:r>
      <w:r w:rsidRPr="00361C7E">
        <w:rPr>
          <w:sz w:val="24"/>
          <w:szCs w:val="24"/>
        </w:rPr>
        <w:t>-z</w:t>
      </w:r>
      <w:r w:rsidR="00DE180B" w:rsidRPr="00361C7E">
        <w:rPr>
          <w:sz w:val="24"/>
          <w:szCs w:val="24"/>
        </w:rPr>
        <w:t>amówienia, która dostępna</w:t>
      </w:r>
      <w:r w:rsidRPr="00361C7E">
        <w:rPr>
          <w:sz w:val="24"/>
          <w:szCs w:val="24"/>
        </w:rPr>
        <w:t xml:space="preserve"> jest pod adresem</w:t>
      </w:r>
      <w:r w:rsidRPr="00361C7E">
        <w:rPr>
          <w:spacing w:val="-5"/>
          <w:sz w:val="24"/>
          <w:szCs w:val="24"/>
        </w:rPr>
        <w:t xml:space="preserve">: </w:t>
      </w:r>
    </w:p>
    <w:p w14:paraId="3843D923" w14:textId="77777777" w:rsidR="00DE180B" w:rsidRPr="00361C7E" w:rsidRDefault="00997215" w:rsidP="00101140">
      <w:pPr>
        <w:tabs>
          <w:tab w:val="left" w:pos="475"/>
        </w:tabs>
        <w:spacing w:before="120"/>
        <w:rPr>
          <w:rFonts w:ascii="Times New Roman" w:hAnsi="Times New Roman" w:cs="Times New Roman"/>
          <w:b/>
          <w:sz w:val="24"/>
          <w:szCs w:val="24"/>
        </w:rPr>
      </w:pPr>
      <w:r w:rsidRPr="00361C7E">
        <w:rPr>
          <w:rFonts w:ascii="Times New Roman" w:hAnsi="Times New Roman" w:cs="Times New Roman"/>
          <w:b/>
          <w:sz w:val="24"/>
          <w:szCs w:val="24"/>
        </w:rPr>
        <w:lastRenderedPageBreak/>
        <w:t>https://platformazakupowa.pl</w:t>
      </w:r>
      <w:r w:rsidR="00865357" w:rsidRPr="00361C7E">
        <w:rPr>
          <w:rFonts w:ascii="Times New Roman" w:hAnsi="Times New Roman" w:cs="Times New Roman"/>
          <w:b/>
          <w:sz w:val="24"/>
          <w:szCs w:val="24"/>
        </w:rPr>
        <w:t>/</w:t>
      </w:r>
      <w:r w:rsidRPr="00361C7E">
        <w:rPr>
          <w:rFonts w:ascii="Times New Roman" w:hAnsi="Times New Roman" w:cs="Times New Roman"/>
          <w:b/>
          <w:sz w:val="24"/>
          <w:szCs w:val="24"/>
        </w:rPr>
        <w:t>wronki</w:t>
      </w:r>
    </w:p>
    <w:p w14:paraId="1DEDF067" w14:textId="77777777" w:rsidR="0092516F" w:rsidRPr="00361C7E" w:rsidRDefault="0092516F" w:rsidP="0092516F">
      <w:pPr>
        <w:autoSpaceDE w:val="0"/>
        <w:autoSpaceDN w:val="0"/>
        <w:adjustRightInd w:val="0"/>
        <w:rPr>
          <w:rFonts w:ascii="Calibri" w:hAnsi="Calibri" w:cs="Calibri"/>
          <w:sz w:val="24"/>
          <w:szCs w:val="24"/>
        </w:rPr>
      </w:pPr>
    </w:p>
    <w:p w14:paraId="4C2C6D58" w14:textId="77777777" w:rsidR="00221CD0" w:rsidRPr="00361C7E" w:rsidRDefault="0092516F" w:rsidP="003E532D">
      <w:pPr>
        <w:autoSpaceDE w:val="0"/>
        <w:autoSpaceDN w:val="0"/>
        <w:adjustRightInd w:val="0"/>
        <w:jc w:val="both"/>
        <w:rPr>
          <w:rFonts w:ascii="Times New Roman" w:hAnsi="Times New Roman" w:cs="Times New Roman"/>
          <w:sz w:val="24"/>
          <w:szCs w:val="24"/>
        </w:rPr>
      </w:pPr>
      <w:r w:rsidRPr="00361C7E">
        <w:rPr>
          <w:rFonts w:ascii="Times New Roman" w:hAnsi="Times New Roman" w:cs="Times New Roman"/>
          <w:sz w:val="24"/>
          <w:szCs w:val="24"/>
        </w:rPr>
        <w:t xml:space="preserve">Niniejsza SWZ ze wszystkimi załącznikami oraz ewentualnymi późniejszymi uzupełnieniami/zmianami stanowi komplet materiałów niezbędnych do przygotowania oferty. Przed terminem składania ofert wykonawcy winni sprawdzić ponownie zawartość umieszczonych na stronie internetowej, w ramach niniejszego postępowania, dokumentów, w celu zapoznania się z treścią ewentualnych odpowiedzi lub wyjaśnień, albo innymi wprowadzonymi zmianami. Za zapoznanie się z całością udostępnionych dokumentów odpowiada wykonawca. </w:t>
      </w:r>
    </w:p>
    <w:p w14:paraId="5F6B9F36" w14:textId="77777777" w:rsidR="00526C1B" w:rsidRPr="00361C7E" w:rsidRDefault="00526C1B" w:rsidP="00F1761F">
      <w:pPr>
        <w:autoSpaceDE w:val="0"/>
        <w:autoSpaceDN w:val="0"/>
        <w:adjustRightInd w:val="0"/>
        <w:rPr>
          <w:rFonts w:ascii="Times New Roman" w:hAnsi="Times New Roman" w:cs="Times New Roman"/>
          <w:sz w:val="24"/>
          <w:szCs w:val="24"/>
        </w:rPr>
      </w:pPr>
    </w:p>
    <w:p w14:paraId="3EC7B714" w14:textId="77777777" w:rsidR="00101140" w:rsidRPr="00361C7E" w:rsidRDefault="00101140" w:rsidP="00F1761F">
      <w:pPr>
        <w:autoSpaceDE w:val="0"/>
        <w:autoSpaceDN w:val="0"/>
        <w:adjustRightInd w:val="0"/>
        <w:rPr>
          <w:rFonts w:ascii="Times New Roman" w:hAnsi="Times New Roman" w:cs="Times New Roman"/>
          <w:sz w:val="24"/>
          <w:szCs w:val="24"/>
        </w:rPr>
      </w:pPr>
    </w:p>
    <w:p w14:paraId="0EC759A7" w14:textId="77777777" w:rsidR="00783D56" w:rsidRPr="00361C7E" w:rsidRDefault="00385BF3" w:rsidP="001703B6">
      <w:r w:rsidRPr="00361C7E">
        <w:rPr>
          <w:noProof/>
          <w:lang w:val="pl-PL"/>
        </w:rPr>
        <mc:AlternateContent>
          <mc:Choice Requires="wps">
            <w:drawing>
              <wp:inline distT="0" distB="0" distL="0" distR="0" wp14:anchorId="1D2E5356" wp14:editId="153FC943">
                <wp:extent cx="5847715" cy="454025"/>
                <wp:effectExtent l="8255" t="6350" r="11430" b="6350"/>
                <wp:docPr id="25"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454025"/>
                        </a:xfrm>
                        <a:prstGeom prst="rect">
                          <a:avLst/>
                        </a:prstGeom>
                        <a:solidFill>
                          <a:srgbClr val="F1F1F1"/>
                        </a:solidFill>
                        <a:ln w="6097">
                          <a:solidFill>
                            <a:srgbClr val="000000"/>
                          </a:solidFill>
                          <a:miter lim="800000"/>
                          <a:headEnd/>
                          <a:tailEnd/>
                        </a:ln>
                      </wps:spPr>
                      <wps:txbx>
                        <w:txbxContent>
                          <w:p w14:paraId="67B4911E" w14:textId="77777777" w:rsidR="00552B4B" w:rsidRPr="00E12FE7" w:rsidRDefault="00552B4B" w:rsidP="00783D56">
                            <w:pPr>
                              <w:ind w:left="108"/>
                              <w:rPr>
                                <w:rFonts w:ascii="Times New Roman" w:hAnsi="Times New Roman" w:cs="Times New Roman"/>
                                <w:b/>
                                <w:sz w:val="24"/>
                                <w:szCs w:val="24"/>
                              </w:rPr>
                            </w:pPr>
                            <w:r w:rsidRPr="00E12FE7">
                              <w:rPr>
                                <w:rFonts w:ascii="Times New Roman" w:hAnsi="Times New Roman" w:cs="Times New Roman"/>
                                <w:b/>
                                <w:sz w:val="24"/>
                                <w:szCs w:val="24"/>
                              </w:rPr>
                              <w:t xml:space="preserve">ROZDZIAŁ </w:t>
                            </w:r>
                            <w:r>
                              <w:rPr>
                                <w:rFonts w:ascii="Times New Roman" w:hAnsi="Times New Roman" w:cs="Times New Roman"/>
                                <w:b/>
                                <w:sz w:val="24"/>
                                <w:szCs w:val="24"/>
                              </w:rPr>
                              <w:t>3</w:t>
                            </w:r>
                          </w:p>
                          <w:p w14:paraId="15300B23" w14:textId="77777777" w:rsidR="00552B4B" w:rsidRPr="00783D56" w:rsidRDefault="00552B4B" w:rsidP="00783D56">
                            <w:pPr>
                              <w:ind w:left="105"/>
                              <w:rPr>
                                <w:rFonts w:ascii="Times New Roman" w:hAnsi="Times New Roman" w:cs="Times New Roman"/>
                                <w:b/>
                                <w:sz w:val="24"/>
                                <w:szCs w:val="24"/>
                              </w:rPr>
                            </w:pPr>
                            <w:r w:rsidRPr="00783D56">
                              <w:rPr>
                                <w:rFonts w:ascii="Times New Roman" w:hAnsi="Times New Roman" w:cs="Times New Roman"/>
                                <w:b/>
                                <w:sz w:val="24"/>
                                <w:szCs w:val="24"/>
                              </w:rPr>
                              <w:t>TRYB UDZIELENIA ZAMÓWIENIA</w:t>
                            </w:r>
                          </w:p>
                        </w:txbxContent>
                      </wps:txbx>
                      <wps:bodyPr rot="0" vert="horz" wrap="square" lIns="0" tIns="0" rIns="0" bIns="0" anchor="t" anchorCtr="0" upright="1">
                        <a:noAutofit/>
                      </wps:bodyPr>
                    </wps:wsp>
                  </a:graphicData>
                </a:graphic>
              </wp:inline>
            </w:drawing>
          </mc:Choice>
          <mc:Fallback>
            <w:pict>
              <v:shape w14:anchorId="1D2E5356" id="Text Box 82" o:spid="_x0000_s1029" type="#_x0000_t202" style="width:460.45pt;height:3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" fillcolor="#f1f1f1" strokeweight=".16936mm">
                <v:textbox inset="0,0,0,0">
                  <w:txbxContent>
                    <w:p w14:paraId="67B4911E" w14:textId="77777777" w:rsidR="00552B4B" w:rsidRPr="00E12FE7" w:rsidRDefault="00552B4B" w:rsidP="00783D56">
                      <w:pPr>
                        <w:ind w:left="108"/>
                        <w:rPr>
                          <w:rFonts w:ascii="Times New Roman" w:hAnsi="Times New Roman" w:cs="Times New Roman"/>
                          <w:b/>
                          <w:sz w:val="24"/>
                          <w:szCs w:val="24"/>
                        </w:rPr>
                      </w:pPr>
                      <w:r w:rsidRPr="00E12FE7">
                        <w:rPr>
                          <w:rFonts w:ascii="Times New Roman" w:hAnsi="Times New Roman" w:cs="Times New Roman"/>
                          <w:b/>
                          <w:sz w:val="24"/>
                          <w:szCs w:val="24"/>
                        </w:rPr>
                        <w:t xml:space="preserve">ROZDZIAŁ </w:t>
                      </w:r>
                      <w:r>
                        <w:rPr>
                          <w:rFonts w:ascii="Times New Roman" w:hAnsi="Times New Roman" w:cs="Times New Roman"/>
                          <w:b/>
                          <w:sz w:val="24"/>
                          <w:szCs w:val="24"/>
                        </w:rPr>
                        <w:t>3</w:t>
                      </w:r>
                    </w:p>
                    <w:p w14:paraId="15300B23" w14:textId="77777777" w:rsidR="00552B4B" w:rsidRPr="00783D56" w:rsidRDefault="00552B4B" w:rsidP="00783D56">
                      <w:pPr>
                        <w:ind w:left="105"/>
                        <w:rPr>
                          <w:rFonts w:ascii="Times New Roman" w:hAnsi="Times New Roman" w:cs="Times New Roman"/>
                          <w:b/>
                          <w:sz w:val="24"/>
                          <w:szCs w:val="24"/>
                        </w:rPr>
                      </w:pPr>
                      <w:r w:rsidRPr="00783D56">
                        <w:rPr>
                          <w:rFonts w:ascii="Times New Roman" w:hAnsi="Times New Roman" w:cs="Times New Roman"/>
                          <w:b/>
                          <w:sz w:val="24"/>
                          <w:szCs w:val="24"/>
                        </w:rPr>
                        <w:t>TRYB UDZIELENIA ZAMÓWIENIA</w:t>
                      </w:r>
                    </w:p>
                  </w:txbxContent>
                </v:textbox>
                <w10:anchorlock/>
              </v:shape>
            </w:pict>
          </mc:Fallback>
        </mc:AlternateContent>
      </w:r>
    </w:p>
    <w:p w14:paraId="10C717EA" w14:textId="77777777" w:rsidR="001C1CBD" w:rsidRPr="00361C7E" w:rsidRDefault="001C1CBD" w:rsidP="00A31DC3">
      <w:pPr>
        <w:pStyle w:val="Tekstpodstawowy"/>
        <w:ind w:left="113"/>
      </w:pPr>
      <w:r w:rsidRPr="00361C7E">
        <w:t xml:space="preserve">Postępowanie o udzielenie zamówienia klasycznego, prowadzone w oparciu o przepisy ustawy z dnia 11 września 2019 r. – Prawo zamówień publicznych (dalej jako: ustawa </w:t>
      </w:r>
      <w:proofErr w:type="spellStart"/>
      <w:r w:rsidRPr="00361C7E">
        <w:t>Pzp</w:t>
      </w:r>
      <w:proofErr w:type="spellEnd"/>
      <w:r w:rsidRPr="00361C7E">
        <w:t>)</w:t>
      </w:r>
      <w:r w:rsidR="003B3781" w:rsidRPr="00361C7E">
        <w:t>.</w:t>
      </w:r>
    </w:p>
    <w:p w14:paraId="40ED20FB" w14:textId="77777777" w:rsidR="000E121F" w:rsidRPr="00361C7E" w:rsidRDefault="000E121F" w:rsidP="00A31DC3">
      <w:pPr>
        <w:ind w:left="113"/>
        <w:rPr>
          <w:rFonts w:ascii="Times New Roman" w:hAnsi="Times New Roman" w:cs="Times New Roman"/>
          <w:sz w:val="24"/>
          <w:szCs w:val="24"/>
          <w:u w:val="single"/>
        </w:rPr>
      </w:pPr>
    </w:p>
    <w:p w14:paraId="64172721" w14:textId="77777777" w:rsidR="001C1CBD" w:rsidRPr="00361C7E" w:rsidRDefault="001C1CBD" w:rsidP="00A31DC3">
      <w:pPr>
        <w:ind w:left="113"/>
        <w:rPr>
          <w:rFonts w:ascii="Times New Roman" w:hAnsi="Times New Roman" w:cs="Times New Roman"/>
          <w:sz w:val="24"/>
          <w:szCs w:val="24"/>
        </w:rPr>
      </w:pPr>
      <w:r w:rsidRPr="00361C7E">
        <w:rPr>
          <w:rFonts w:ascii="Times New Roman" w:hAnsi="Times New Roman" w:cs="Times New Roman"/>
          <w:sz w:val="24"/>
          <w:szCs w:val="24"/>
          <w:u w:val="single"/>
        </w:rPr>
        <w:t>Tryb udzielania zamówienia</w:t>
      </w:r>
      <w:r w:rsidRPr="00361C7E">
        <w:rPr>
          <w:rFonts w:ascii="Times New Roman" w:hAnsi="Times New Roman" w:cs="Times New Roman"/>
          <w:sz w:val="24"/>
          <w:szCs w:val="24"/>
        </w:rPr>
        <w:t xml:space="preserve">: </w:t>
      </w:r>
      <w:r w:rsidRPr="00361C7E">
        <w:rPr>
          <w:rFonts w:ascii="Times New Roman" w:hAnsi="Times New Roman" w:cs="Times New Roman"/>
          <w:b/>
          <w:sz w:val="24"/>
          <w:szCs w:val="24"/>
        </w:rPr>
        <w:t xml:space="preserve">przetarg nieograniczony </w:t>
      </w:r>
      <w:r w:rsidRPr="00361C7E">
        <w:rPr>
          <w:rFonts w:ascii="Times New Roman" w:hAnsi="Times New Roman" w:cs="Times New Roman"/>
          <w:sz w:val="24"/>
          <w:szCs w:val="24"/>
        </w:rPr>
        <w:t xml:space="preserve">(art. 132 ustawy </w:t>
      </w:r>
      <w:proofErr w:type="spellStart"/>
      <w:r w:rsidRPr="00361C7E">
        <w:rPr>
          <w:rFonts w:ascii="Times New Roman" w:hAnsi="Times New Roman" w:cs="Times New Roman"/>
          <w:sz w:val="24"/>
          <w:szCs w:val="24"/>
        </w:rPr>
        <w:t>Pzp</w:t>
      </w:r>
      <w:proofErr w:type="spellEnd"/>
      <w:r w:rsidRPr="00361C7E">
        <w:rPr>
          <w:rFonts w:ascii="Times New Roman" w:hAnsi="Times New Roman" w:cs="Times New Roman"/>
          <w:sz w:val="24"/>
          <w:szCs w:val="24"/>
        </w:rPr>
        <w:t>).</w:t>
      </w:r>
    </w:p>
    <w:p w14:paraId="6745170B" w14:textId="77777777" w:rsidR="00106417" w:rsidRPr="00361C7E" w:rsidRDefault="00106417" w:rsidP="00106417">
      <w:pPr>
        <w:pStyle w:val="Tekstpodstawowy"/>
        <w:ind w:left="113"/>
      </w:pPr>
      <w:r w:rsidRPr="00361C7E">
        <w:t xml:space="preserve">Do udzielenia zamówienia będącego przedmiotem niniejszego postępowania stosuje się przepisy ustawy </w:t>
      </w:r>
      <w:proofErr w:type="spellStart"/>
      <w:r w:rsidRPr="00361C7E">
        <w:t>Pzp</w:t>
      </w:r>
      <w:proofErr w:type="spellEnd"/>
      <w:r w:rsidRPr="00361C7E">
        <w:t xml:space="preserve"> oraz akty wykonawcze wydane na jej podstawie, a w sprawach nieuregulowanych ustawą </w:t>
      </w:r>
      <w:proofErr w:type="spellStart"/>
      <w:r w:rsidRPr="00361C7E">
        <w:t>Pzp</w:t>
      </w:r>
      <w:proofErr w:type="spellEnd"/>
      <w:r w:rsidRPr="00361C7E">
        <w:t xml:space="preserve"> – przepisy ustawy z dnia 23 kwietnia 1964 r. - Kodeks Cywilny </w:t>
      </w:r>
      <w:r w:rsidRPr="00361C7E">
        <w:rPr>
          <w:b/>
        </w:rPr>
        <w:t>(</w:t>
      </w:r>
      <w:proofErr w:type="spellStart"/>
      <w:r w:rsidRPr="00361C7E">
        <w:t>t.j</w:t>
      </w:r>
      <w:proofErr w:type="spellEnd"/>
      <w:r w:rsidRPr="00361C7E">
        <w:t xml:space="preserve">. Dz.U. z 2023 r. poz. 1610 z </w:t>
      </w:r>
      <w:proofErr w:type="spellStart"/>
      <w:r w:rsidRPr="00361C7E">
        <w:t>późn</w:t>
      </w:r>
      <w:proofErr w:type="spellEnd"/>
      <w:r w:rsidRPr="00361C7E">
        <w:t>. zm.).</w:t>
      </w:r>
    </w:p>
    <w:p w14:paraId="6091FD13" w14:textId="77777777" w:rsidR="00B54BD8" w:rsidRPr="00361C7E" w:rsidRDefault="00B54BD8" w:rsidP="00DC7361">
      <w:pPr>
        <w:spacing w:line="360" w:lineRule="auto"/>
        <w:rPr>
          <w:lang w:val="pl-PL"/>
        </w:rPr>
      </w:pPr>
    </w:p>
    <w:p w14:paraId="5BA6BA50" w14:textId="77777777" w:rsidR="00254A83" w:rsidRPr="00361C7E" w:rsidRDefault="00385BF3" w:rsidP="001703B6">
      <w:r w:rsidRPr="00361C7E">
        <w:rPr>
          <w:noProof/>
          <w:lang w:val="pl-PL"/>
        </w:rPr>
        <mc:AlternateContent>
          <mc:Choice Requires="wps">
            <w:drawing>
              <wp:inline distT="0" distB="0" distL="0" distR="0" wp14:anchorId="4B18B999" wp14:editId="0E950D82">
                <wp:extent cx="5847715" cy="454025"/>
                <wp:effectExtent l="8255" t="5080" r="11430" b="7620"/>
                <wp:docPr id="24"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454025"/>
                        </a:xfrm>
                        <a:prstGeom prst="rect">
                          <a:avLst/>
                        </a:prstGeom>
                        <a:solidFill>
                          <a:srgbClr val="F1F1F1"/>
                        </a:solidFill>
                        <a:ln w="6097">
                          <a:solidFill>
                            <a:srgbClr val="000000"/>
                          </a:solidFill>
                          <a:miter lim="800000"/>
                          <a:headEnd/>
                          <a:tailEnd/>
                        </a:ln>
                      </wps:spPr>
                      <wps:txbx>
                        <w:txbxContent>
                          <w:p w14:paraId="69965F65" w14:textId="77777777" w:rsidR="00552B4B" w:rsidRPr="00E12FE7" w:rsidRDefault="00552B4B" w:rsidP="00254A83">
                            <w:pPr>
                              <w:ind w:left="108"/>
                              <w:rPr>
                                <w:rFonts w:ascii="Times New Roman" w:hAnsi="Times New Roman" w:cs="Times New Roman"/>
                                <w:b/>
                                <w:sz w:val="24"/>
                                <w:szCs w:val="24"/>
                              </w:rPr>
                            </w:pPr>
                            <w:r w:rsidRPr="00E12FE7">
                              <w:rPr>
                                <w:rFonts w:ascii="Times New Roman" w:hAnsi="Times New Roman" w:cs="Times New Roman"/>
                                <w:b/>
                                <w:sz w:val="24"/>
                                <w:szCs w:val="24"/>
                              </w:rPr>
                              <w:t xml:space="preserve">ROZDZIAŁ </w:t>
                            </w:r>
                            <w:r>
                              <w:rPr>
                                <w:rFonts w:ascii="Times New Roman" w:hAnsi="Times New Roman" w:cs="Times New Roman"/>
                                <w:b/>
                                <w:sz w:val="24"/>
                                <w:szCs w:val="24"/>
                              </w:rPr>
                              <w:t>4</w:t>
                            </w:r>
                          </w:p>
                          <w:p w14:paraId="48D68EF7" w14:textId="77777777" w:rsidR="00552B4B" w:rsidRPr="00783D56" w:rsidRDefault="00552B4B" w:rsidP="00254A83">
                            <w:pPr>
                              <w:ind w:left="105"/>
                              <w:rPr>
                                <w:rFonts w:ascii="Times New Roman" w:hAnsi="Times New Roman" w:cs="Times New Roman"/>
                                <w:b/>
                                <w:sz w:val="24"/>
                                <w:szCs w:val="24"/>
                              </w:rPr>
                            </w:pPr>
                            <w:r>
                              <w:rPr>
                                <w:rFonts w:ascii="Times New Roman" w:hAnsi="Times New Roman" w:cs="Times New Roman"/>
                                <w:b/>
                                <w:sz w:val="24"/>
                                <w:szCs w:val="24"/>
                              </w:rPr>
                              <w:t>OPIS PRZEDMIOTU</w:t>
                            </w:r>
                            <w:r w:rsidRPr="00783D56">
                              <w:rPr>
                                <w:rFonts w:ascii="Times New Roman" w:hAnsi="Times New Roman" w:cs="Times New Roman"/>
                                <w:b/>
                                <w:sz w:val="24"/>
                                <w:szCs w:val="24"/>
                              </w:rPr>
                              <w:t xml:space="preserve"> ZAMÓWIENIA</w:t>
                            </w:r>
                          </w:p>
                        </w:txbxContent>
                      </wps:txbx>
                      <wps:bodyPr rot="0" vert="horz" wrap="square" lIns="0" tIns="0" rIns="0" bIns="0" anchor="t" anchorCtr="0" upright="1">
                        <a:noAutofit/>
                      </wps:bodyPr>
                    </wps:wsp>
                  </a:graphicData>
                </a:graphic>
              </wp:inline>
            </w:drawing>
          </mc:Choice>
          <mc:Fallback>
            <w:pict>
              <v:shape w14:anchorId="4B18B999" id="Text Box 81" o:spid="_x0000_s1030" type="#_x0000_t202" style="width:460.45pt;height:3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" fillcolor="#f1f1f1" strokeweight=".16936mm">
                <v:textbox inset="0,0,0,0">
                  <w:txbxContent>
                    <w:p w14:paraId="69965F65" w14:textId="77777777" w:rsidR="00552B4B" w:rsidRPr="00E12FE7" w:rsidRDefault="00552B4B" w:rsidP="00254A83">
                      <w:pPr>
                        <w:ind w:left="108"/>
                        <w:rPr>
                          <w:rFonts w:ascii="Times New Roman" w:hAnsi="Times New Roman" w:cs="Times New Roman"/>
                          <w:b/>
                          <w:sz w:val="24"/>
                          <w:szCs w:val="24"/>
                        </w:rPr>
                      </w:pPr>
                      <w:r w:rsidRPr="00E12FE7">
                        <w:rPr>
                          <w:rFonts w:ascii="Times New Roman" w:hAnsi="Times New Roman" w:cs="Times New Roman"/>
                          <w:b/>
                          <w:sz w:val="24"/>
                          <w:szCs w:val="24"/>
                        </w:rPr>
                        <w:t xml:space="preserve">ROZDZIAŁ </w:t>
                      </w:r>
                      <w:r>
                        <w:rPr>
                          <w:rFonts w:ascii="Times New Roman" w:hAnsi="Times New Roman" w:cs="Times New Roman"/>
                          <w:b/>
                          <w:sz w:val="24"/>
                          <w:szCs w:val="24"/>
                        </w:rPr>
                        <w:t>4</w:t>
                      </w:r>
                    </w:p>
                    <w:p w14:paraId="48D68EF7" w14:textId="77777777" w:rsidR="00552B4B" w:rsidRPr="00783D56" w:rsidRDefault="00552B4B" w:rsidP="00254A83">
                      <w:pPr>
                        <w:ind w:left="105"/>
                        <w:rPr>
                          <w:rFonts w:ascii="Times New Roman" w:hAnsi="Times New Roman" w:cs="Times New Roman"/>
                          <w:b/>
                          <w:sz w:val="24"/>
                          <w:szCs w:val="24"/>
                        </w:rPr>
                      </w:pPr>
                      <w:r>
                        <w:rPr>
                          <w:rFonts w:ascii="Times New Roman" w:hAnsi="Times New Roman" w:cs="Times New Roman"/>
                          <w:b/>
                          <w:sz w:val="24"/>
                          <w:szCs w:val="24"/>
                        </w:rPr>
                        <w:t>OPIS PRZEDMIOTU</w:t>
                      </w:r>
                      <w:r w:rsidRPr="00783D56">
                        <w:rPr>
                          <w:rFonts w:ascii="Times New Roman" w:hAnsi="Times New Roman" w:cs="Times New Roman"/>
                          <w:b/>
                          <w:sz w:val="24"/>
                          <w:szCs w:val="24"/>
                        </w:rPr>
                        <w:t xml:space="preserve"> ZAMÓWIENIA</w:t>
                      </w:r>
                    </w:p>
                  </w:txbxContent>
                </v:textbox>
                <w10:anchorlock/>
              </v:shape>
            </w:pict>
          </mc:Fallback>
        </mc:AlternateContent>
      </w:r>
    </w:p>
    <w:p w14:paraId="264664EF" w14:textId="77777777" w:rsidR="00A31B71" w:rsidRPr="00361C7E" w:rsidRDefault="00297E36" w:rsidP="00842230">
      <w:pPr>
        <w:pStyle w:val="Akapitzlist"/>
        <w:numPr>
          <w:ilvl w:val="0"/>
          <w:numId w:val="42"/>
        </w:numPr>
        <w:tabs>
          <w:tab w:val="left" w:pos="840"/>
        </w:tabs>
        <w:jc w:val="both"/>
        <w:rPr>
          <w:rFonts w:eastAsiaTheme="minorEastAsia"/>
          <w:sz w:val="24"/>
        </w:rPr>
      </w:pPr>
      <w:r w:rsidRPr="00361C7E">
        <w:rPr>
          <w:rFonts w:eastAsiaTheme="minorEastAsia"/>
          <w:sz w:val="24"/>
        </w:rPr>
        <w:t xml:space="preserve">Celem zaciągnięcia kredytu </w:t>
      </w:r>
      <w:r w:rsidR="002F7E4C" w:rsidRPr="00361C7E">
        <w:rPr>
          <w:rFonts w:eastAsiaTheme="minorEastAsia"/>
          <w:sz w:val="24"/>
        </w:rPr>
        <w:t xml:space="preserve">długoterminowego </w:t>
      </w:r>
      <w:r w:rsidR="0078005B" w:rsidRPr="00361C7E">
        <w:rPr>
          <w:rFonts w:eastAsiaTheme="minorEastAsia"/>
          <w:sz w:val="24"/>
        </w:rPr>
        <w:t xml:space="preserve">w wysokości </w:t>
      </w:r>
      <w:r w:rsidR="00BE7C74" w:rsidRPr="00361C7E">
        <w:rPr>
          <w:rFonts w:eastAsiaTheme="minorEastAsia"/>
          <w:sz w:val="24"/>
        </w:rPr>
        <w:t xml:space="preserve">do </w:t>
      </w:r>
      <w:r w:rsidR="00B32BCD" w:rsidRPr="00361C7E">
        <w:rPr>
          <w:rFonts w:eastAsiaTheme="minorEastAsia"/>
          <w:sz w:val="24"/>
        </w:rPr>
        <w:t>20</w:t>
      </w:r>
      <w:r w:rsidR="00EA3F2B" w:rsidRPr="00361C7E">
        <w:rPr>
          <w:rFonts w:eastAsiaTheme="minorEastAsia"/>
          <w:sz w:val="24"/>
        </w:rPr>
        <w:t>.0</w:t>
      </w:r>
      <w:r w:rsidR="00B32BCD" w:rsidRPr="00361C7E">
        <w:rPr>
          <w:rFonts w:eastAsiaTheme="minorEastAsia"/>
          <w:sz w:val="24"/>
        </w:rPr>
        <w:t>00</w:t>
      </w:r>
      <w:r w:rsidR="00EA3F2B" w:rsidRPr="00361C7E">
        <w:rPr>
          <w:rFonts w:eastAsiaTheme="minorEastAsia"/>
          <w:sz w:val="24"/>
        </w:rPr>
        <w:t>.</w:t>
      </w:r>
      <w:r w:rsidR="00B32BCD" w:rsidRPr="00361C7E">
        <w:rPr>
          <w:rFonts w:eastAsiaTheme="minorEastAsia"/>
          <w:sz w:val="24"/>
        </w:rPr>
        <w:t>000</w:t>
      </w:r>
      <w:r w:rsidR="0078005B" w:rsidRPr="00361C7E">
        <w:rPr>
          <w:rFonts w:eastAsiaTheme="minorEastAsia"/>
          <w:sz w:val="24"/>
        </w:rPr>
        <w:t xml:space="preserve">,00 zł </w:t>
      </w:r>
      <w:r w:rsidR="00213839" w:rsidRPr="00361C7E">
        <w:rPr>
          <w:rFonts w:eastAsiaTheme="minorEastAsia"/>
          <w:sz w:val="24"/>
        </w:rPr>
        <w:t xml:space="preserve">jest </w:t>
      </w:r>
      <w:r w:rsidR="00767B6B" w:rsidRPr="00361C7E">
        <w:rPr>
          <w:rFonts w:eastAsiaTheme="minorEastAsia"/>
          <w:sz w:val="24"/>
        </w:rPr>
        <w:t>s</w:t>
      </w:r>
      <w:r w:rsidR="002F7E4C" w:rsidRPr="00361C7E">
        <w:rPr>
          <w:rFonts w:eastAsiaTheme="minorEastAsia"/>
          <w:sz w:val="24"/>
        </w:rPr>
        <w:t xml:space="preserve">finansowanie </w:t>
      </w:r>
      <w:r w:rsidR="002F7E4C" w:rsidRPr="00361C7E">
        <w:rPr>
          <w:sz w:val="24"/>
          <w:szCs w:val="24"/>
          <w:lang w:eastAsia="pl-PL"/>
        </w:rPr>
        <w:t>planowanego deficytu budżetu</w:t>
      </w:r>
      <w:r w:rsidR="007E33C5" w:rsidRPr="00361C7E">
        <w:rPr>
          <w:sz w:val="24"/>
          <w:szCs w:val="24"/>
          <w:lang w:eastAsia="pl-PL"/>
        </w:rPr>
        <w:t xml:space="preserve"> Gminy</w:t>
      </w:r>
      <w:r w:rsidR="00EA3F2B" w:rsidRPr="00361C7E">
        <w:rPr>
          <w:sz w:val="24"/>
          <w:szCs w:val="24"/>
          <w:lang w:eastAsia="pl-PL"/>
        </w:rPr>
        <w:t xml:space="preserve"> oraz </w:t>
      </w:r>
      <w:r w:rsidR="00EA3F2B" w:rsidRPr="00361C7E">
        <w:rPr>
          <w:sz w:val="24"/>
        </w:rPr>
        <w:t>spłatę wcześniej zaciągniętych zobowiązań</w:t>
      </w:r>
      <w:r w:rsidRPr="00361C7E">
        <w:rPr>
          <w:rFonts w:eastAsiaTheme="minorEastAsia"/>
          <w:sz w:val="24"/>
        </w:rPr>
        <w:t xml:space="preserve">. </w:t>
      </w:r>
      <w:r w:rsidR="002F7E4C" w:rsidRPr="00361C7E">
        <w:rPr>
          <w:rFonts w:eastAsiaTheme="minorEastAsia"/>
          <w:sz w:val="24"/>
        </w:rPr>
        <w:t xml:space="preserve"> </w:t>
      </w:r>
    </w:p>
    <w:p w14:paraId="759ADE71" w14:textId="77777777" w:rsidR="00767B6B" w:rsidRPr="00361C7E" w:rsidRDefault="00767B6B" w:rsidP="00842230">
      <w:pPr>
        <w:widowControl w:val="0"/>
        <w:tabs>
          <w:tab w:val="left" w:pos="464"/>
        </w:tabs>
        <w:autoSpaceDE w:val="0"/>
        <w:autoSpaceDN w:val="0"/>
        <w:jc w:val="both"/>
        <w:rPr>
          <w:rFonts w:ascii="Times New Roman" w:hAnsi="Times New Roman" w:cs="Times New Roman"/>
          <w:sz w:val="24"/>
          <w:lang w:eastAsia="en-US"/>
        </w:rPr>
      </w:pPr>
    </w:p>
    <w:p w14:paraId="5154890A" w14:textId="77777777" w:rsidR="009E2625" w:rsidRPr="00361C7E" w:rsidRDefault="009E2625" w:rsidP="00842230">
      <w:pPr>
        <w:widowControl w:val="0"/>
        <w:tabs>
          <w:tab w:val="left" w:pos="464"/>
        </w:tabs>
        <w:autoSpaceDE w:val="0"/>
        <w:autoSpaceDN w:val="0"/>
        <w:ind w:left="360"/>
        <w:jc w:val="both"/>
        <w:rPr>
          <w:rFonts w:ascii="Times New Roman" w:hAnsi="Times New Roman" w:cs="Times New Roman"/>
          <w:bCs/>
          <w:sz w:val="24"/>
          <w:szCs w:val="24"/>
        </w:rPr>
      </w:pPr>
      <w:r w:rsidRPr="00361C7E">
        <w:rPr>
          <w:rFonts w:ascii="Times New Roman" w:hAnsi="Times New Roman" w:cs="Times New Roman"/>
          <w:sz w:val="24"/>
          <w:lang w:eastAsia="en-US"/>
        </w:rPr>
        <w:t>Termin wykonania umowy: do 123 miesięcy, jednak nie wcześniej niż od chwili zawarcia umowy do ostatecznej spłaty kredytu przewidywanej na grudzień 2034 r</w:t>
      </w:r>
      <w:r w:rsidRPr="00361C7E">
        <w:rPr>
          <w:rFonts w:ascii="Times New Roman" w:hAnsi="Times New Roman" w:cs="Times New Roman"/>
          <w:sz w:val="24"/>
          <w:szCs w:val="24"/>
          <w:lang w:eastAsia="en-US"/>
        </w:rPr>
        <w:t>.</w:t>
      </w:r>
      <w:r w:rsidRPr="00361C7E">
        <w:rPr>
          <w:rFonts w:ascii="Times New Roman" w:hAnsi="Times New Roman" w:cs="Times New Roman"/>
          <w:b/>
          <w:bCs/>
          <w:sz w:val="24"/>
          <w:szCs w:val="24"/>
        </w:rPr>
        <w:t xml:space="preserve"> </w:t>
      </w:r>
      <w:r w:rsidRPr="00361C7E">
        <w:rPr>
          <w:rFonts w:ascii="Times New Roman" w:hAnsi="Times New Roman" w:cs="Times New Roman"/>
          <w:bCs/>
          <w:sz w:val="24"/>
          <w:szCs w:val="24"/>
        </w:rPr>
        <w:t>Spłata rat kapitałowych wynikająca z umowy kredytowej następować będzie miesięcznie w okresie od stycznia 2026</w:t>
      </w:r>
      <w:r w:rsidR="008C5BE1" w:rsidRPr="00361C7E">
        <w:rPr>
          <w:rFonts w:ascii="Times New Roman" w:hAnsi="Times New Roman" w:cs="Times New Roman"/>
          <w:bCs/>
          <w:sz w:val="24"/>
          <w:szCs w:val="24"/>
        </w:rPr>
        <w:t> r. do grudnia 2034</w:t>
      </w:r>
      <w:r w:rsidRPr="00361C7E">
        <w:rPr>
          <w:rFonts w:ascii="Times New Roman" w:hAnsi="Times New Roman" w:cs="Times New Roman"/>
          <w:bCs/>
          <w:sz w:val="24"/>
          <w:szCs w:val="24"/>
        </w:rPr>
        <w:t xml:space="preserve"> r. </w:t>
      </w:r>
    </w:p>
    <w:p w14:paraId="331A255E" w14:textId="77777777" w:rsidR="009E2625" w:rsidRPr="00361C7E" w:rsidRDefault="009E2625" w:rsidP="00842230">
      <w:pPr>
        <w:widowControl w:val="0"/>
        <w:tabs>
          <w:tab w:val="left" w:pos="464"/>
        </w:tabs>
        <w:autoSpaceDE w:val="0"/>
        <w:autoSpaceDN w:val="0"/>
        <w:ind w:left="360"/>
        <w:jc w:val="both"/>
        <w:rPr>
          <w:rFonts w:ascii="Times New Roman" w:hAnsi="Times New Roman" w:cs="Times New Roman"/>
          <w:bCs/>
          <w:sz w:val="24"/>
          <w:szCs w:val="24"/>
        </w:rPr>
      </w:pPr>
      <w:r w:rsidRPr="00361C7E">
        <w:rPr>
          <w:rFonts w:ascii="Times New Roman" w:hAnsi="Times New Roman" w:cs="Times New Roman"/>
          <w:bCs/>
          <w:sz w:val="24"/>
          <w:szCs w:val="24"/>
        </w:rPr>
        <w:t>Planowany termin zawarcia umowy: wrzesień 2024 roku.</w:t>
      </w:r>
    </w:p>
    <w:p w14:paraId="0D184DBC" w14:textId="77777777" w:rsidR="009E2625" w:rsidRPr="00361C7E" w:rsidRDefault="009E2625" w:rsidP="00842230">
      <w:pPr>
        <w:widowControl w:val="0"/>
        <w:tabs>
          <w:tab w:val="left" w:pos="464"/>
        </w:tabs>
        <w:autoSpaceDE w:val="0"/>
        <w:autoSpaceDN w:val="0"/>
        <w:jc w:val="both"/>
        <w:rPr>
          <w:rFonts w:ascii="Times New Roman" w:hAnsi="Times New Roman" w:cs="Times New Roman"/>
          <w:sz w:val="24"/>
          <w:lang w:eastAsia="en-US"/>
        </w:rPr>
      </w:pPr>
    </w:p>
    <w:p w14:paraId="786ADCD1" w14:textId="77777777" w:rsidR="00C73990" w:rsidRPr="00361C7E" w:rsidRDefault="009E2625" w:rsidP="00842230">
      <w:pPr>
        <w:widowControl w:val="0"/>
        <w:tabs>
          <w:tab w:val="left" w:pos="464"/>
        </w:tabs>
        <w:autoSpaceDE w:val="0"/>
        <w:autoSpaceDN w:val="0"/>
        <w:ind w:left="360"/>
        <w:jc w:val="both"/>
        <w:rPr>
          <w:rFonts w:ascii="Times New Roman" w:hAnsi="Times New Roman" w:cs="Times New Roman"/>
          <w:sz w:val="24"/>
          <w:szCs w:val="24"/>
        </w:rPr>
      </w:pPr>
      <w:r w:rsidRPr="00361C7E">
        <w:rPr>
          <w:rFonts w:ascii="Times New Roman" w:hAnsi="Times New Roman" w:cs="Times New Roman"/>
          <w:sz w:val="24"/>
          <w:szCs w:val="24"/>
        </w:rPr>
        <w:t>Bank postawi do dyspozycji Zamawiającego kredyt niezwłocznie po zawarciu umowy, jednak nie później niż do 31.12.2024 r.</w:t>
      </w:r>
    </w:p>
    <w:p w14:paraId="36A62E9E" w14:textId="77777777" w:rsidR="00CB3853" w:rsidRPr="00361C7E" w:rsidRDefault="00CB3853" w:rsidP="00842230">
      <w:pPr>
        <w:widowControl w:val="0"/>
        <w:tabs>
          <w:tab w:val="left" w:pos="464"/>
        </w:tabs>
        <w:autoSpaceDE w:val="0"/>
        <w:autoSpaceDN w:val="0"/>
        <w:ind w:left="360"/>
        <w:jc w:val="both"/>
        <w:rPr>
          <w:rFonts w:ascii="Times New Roman" w:hAnsi="Times New Roman" w:cs="Times New Roman"/>
          <w:sz w:val="24"/>
          <w:lang w:eastAsia="en-US"/>
        </w:rPr>
      </w:pPr>
      <w:r w:rsidRPr="00361C7E">
        <w:rPr>
          <w:rFonts w:ascii="Times New Roman" w:hAnsi="Times New Roman" w:cs="Times New Roman"/>
          <w:sz w:val="24"/>
          <w:lang w:eastAsia="en-US"/>
        </w:rPr>
        <w:t>Zamawiający nie przewiduje możliwości spłaty rat kredytu w walutach obcych. Wszelkie naliczenia pomiędzy wykonawcą a zamawiającym będą dokonywane w złotych polskich (PLN).</w:t>
      </w:r>
    </w:p>
    <w:p w14:paraId="2057446F" w14:textId="77777777" w:rsidR="008C137C" w:rsidRPr="00361C7E" w:rsidRDefault="008C137C" w:rsidP="00CB3853">
      <w:pPr>
        <w:widowControl w:val="0"/>
        <w:tabs>
          <w:tab w:val="left" w:pos="464"/>
        </w:tabs>
        <w:autoSpaceDE w:val="0"/>
        <w:autoSpaceDN w:val="0"/>
        <w:ind w:left="360"/>
        <w:rPr>
          <w:rFonts w:ascii="Times New Roman" w:hAnsi="Times New Roman" w:cs="Times New Roman"/>
          <w:sz w:val="24"/>
          <w:lang w:eastAsia="en-US"/>
        </w:rPr>
      </w:pPr>
    </w:p>
    <w:p w14:paraId="4EE9126B" w14:textId="77777777" w:rsidR="00CB3853" w:rsidRPr="00361C7E" w:rsidRDefault="00CB3853" w:rsidP="00CB3853">
      <w:pPr>
        <w:widowControl w:val="0"/>
        <w:tabs>
          <w:tab w:val="left" w:pos="464"/>
        </w:tabs>
        <w:autoSpaceDE w:val="0"/>
        <w:autoSpaceDN w:val="0"/>
        <w:ind w:left="360"/>
        <w:rPr>
          <w:rFonts w:ascii="Times New Roman" w:hAnsi="Times New Roman" w:cs="Times New Roman"/>
          <w:sz w:val="24"/>
          <w:lang w:eastAsia="en-US"/>
        </w:rPr>
      </w:pPr>
      <w:r w:rsidRPr="00361C7E">
        <w:rPr>
          <w:rFonts w:ascii="Times New Roman" w:hAnsi="Times New Roman" w:cs="Times New Roman"/>
          <w:sz w:val="24"/>
          <w:lang w:eastAsia="en-US"/>
        </w:rPr>
        <w:t>Wspólny</w:t>
      </w:r>
      <w:r w:rsidRPr="00361C7E">
        <w:rPr>
          <w:rFonts w:ascii="Times New Roman" w:hAnsi="Times New Roman" w:cs="Times New Roman"/>
          <w:spacing w:val="-10"/>
          <w:sz w:val="24"/>
          <w:lang w:eastAsia="en-US"/>
        </w:rPr>
        <w:t xml:space="preserve"> </w:t>
      </w:r>
      <w:r w:rsidRPr="00361C7E">
        <w:rPr>
          <w:rFonts w:ascii="Times New Roman" w:hAnsi="Times New Roman" w:cs="Times New Roman"/>
          <w:sz w:val="24"/>
          <w:lang w:eastAsia="en-US"/>
        </w:rPr>
        <w:t>Słownik Zamówień</w:t>
      </w:r>
      <w:r w:rsidRPr="00361C7E">
        <w:rPr>
          <w:rFonts w:ascii="Times New Roman" w:hAnsi="Times New Roman" w:cs="Times New Roman"/>
          <w:spacing w:val="-1"/>
          <w:sz w:val="24"/>
          <w:lang w:eastAsia="en-US"/>
        </w:rPr>
        <w:t xml:space="preserve"> </w:t>
      </w:r>
      <w:r w:rsidRPr="00361C7E">
        <w:rPr>
          <w:rFonts w:ascii="Times New Roman" w:hAnsi="Times New Roman" w:cs="Times New Roman"/>
          <w:sz w:val="24"/>
          <w:lang w:eastAsia="en-US"/>
        </w:rPr>
        <w:t>(CPV): główny</w:t>
      </w:r>
      <w:r w:rsidRPr="00361C7E">
        <w:rPr>
          <w:rFonts w:ascii="Times New Roman" w:hAnsi="Times New Roman" w:cs="Times New Roman"/>
          <w:spacing w:val="-5"/>
          <w:sz w:val="24"/>
          <w:lang w:eastAsia="en-US"/>
        </w:rPr>
        <w:t xml:space="preserve"> </w:t>
      </w:r>
      <w:r w:rsidRPr="00361C7E">
        <w:rPr>
          <w:rFonts w:ascii="Times New Roman" w:hAnsi="Times New Roman" w:cs="Times New Roman"/>
          <w:sz w:val="24"/>
          <w:lang w:eastAsia="en-US"/>
        </w:rPr>
        <w:t>przedmiot: 66113000 - 5 usługi</w:t>
      </w:r>
      <w:r w:rsidRPr="00361C7E">
        <w:rPr>
          <w:rFonts w:ascii="Times New Roman" w:hAnsi="Times New Roman" w:cs="Times New Roman"/>
          <w:spacing w:val="-2"/>
          <w:sz w:val="24"/>
          <w:lang w:eastAsia="en-US"/>
        </w:rPr>
        <w:t xml:space="preserve"> </w:t>
      </w:r>
      <w:r w:rsidRPr="00361C7E">
        <w:rPr>
          <w:rFonts w:ascii="Times New Roman" w:hAnsi="Times New Roman" w:cs="Times New Roman"/>
          <w:sz w:val="24"/>
          <w:lang w:eastAsia="en-US"/>
        </w:rPr>
        <w:t>udzielania</w:t>
      </w:r>
      <w:r w:rsidRPr="00361C7E">
        <w:rPr>
          <w:rFonts w:ascii="Times New Roman" w:hAnsi="Times New Roman" w:cs="Times New Roman"/>
          <w:spacing w:val="-2"/>
          <w:sz w:val="24"/>
          <w:lang w:eastAsia="en-US"/>
        </w:rPr>
        <w:t xml:space="preserve"> </w:t>
      </w:r>
      <w:r w:rsidRPr="00361C7E">
        <w:rPr>
          <w:rFonts w:ascii="Times New Roman" w:hAnsi="Times New Roman" w:cs="Times New Roman"/>
          <w:sz w:val="24"/>
          <w:lang w:eastAsia="en-US"/>
        </w:rPr>
        <w:t>kredytu.</w:t>
      </w:r>
    </w:p>
    <w:p w14:paraId="5E746045" w14:textId="77777777" w:rsidR="00D802FB" w:rsidRPr="00361C7E" w:rsidRDefault="00D802FB" w:rsidP="00CB3853">
      <w:pPr>
        <w:widowControl w:val="0"/>
        <w:tabs>
          <w:tab w:val="left" w:pos="464"/>
        </w:tabs>
        <w:autoSpaceDE w:val="0"/>
        <w:autoSpaceDN w:val="0"/>
        <w:ind w:left="360"/>
        <w:rPr>
          <w:rFonts w:ascii="Times New Roman" w:hAnsi="Times New Roman" w:cs="Times New Roman"/>
          <w:sz w:val="24"/>
          <w:szCs w:val="24"/>
          <w:lang w:eastAsia="en-US"/>
        </w:rPr>
      </w:pPr>
    </w:p>
    <w:p w14:paraId="319E2942" w14:textId="77777777" w:rsidR="00CB3853" w:rsidRPr="00361C7E" w:rsidRDefault="00CB3853" w:rsidP="00CB3853">
      <w:pPr>
        <w:widowControl w:val="0"/>
        <w:tabs>
          <w:tab w:val="left" w:pos="464"/>
        </w:tabs>
        <w:autoSpaceDE w:val="0"/>
        <w:autoSpaceDN w:val="0"/>
        <w:ind w:left="360"/>
        <w:rPr>
          <w:rFonts w:ascii="Times New Roman" w:hAnsi="Times New Roman" w:cs="Times New Roman"/>
          <w:sz w:val="24"/>
          <w:szCs w:val="24"/>
          <w:lang w:eastAsia="en-US"/>
        </w:rPr>
      </w:pPr>
      <w:r w:rsidRPr="00361C7E">
        <w:rPr>
          <w:rFonts w:ascii="Times New Roman" w:hAnsi="Times New Roman" w:cs="Times New Roman"/>
          <w:sz w:val="24"/>
          <w:szCs w:val="24"/>
          <w:lang w:eastAsia="en-US"/>
        </w:rPr>
        <w:t>Szczegółowy opis przedmiotu zamówienia zawiera załącznik nr 1 do SWZ.</w:t>
      </w:r>
    </w:p>
    <w:p w14:paraId="1BA19BED" w14:textId="77777777" w:rsidR="00EB19DA" w:rsidRPr="00361C7E" w:rsidRDefault="00EB19DA" w:rsidP="00EB19DA">
      <w:pPr>
        <w:pStyle w:val="Tekstpodstawowy"/>
        <w:spacing w:before="61"/>
      </w:pPr>
    </w:p>
    <w:p w14:paraId="21E7897F" w14:textId="77777777" w:rsidR="00EB19DA" w:rsidRPr="00361C7E" w:rsidRDefault="00EB19DA" w:rsidP="00405983">
      <w:pPr>
        <w:pStyle w:val="Akapitzlist"/>
        <w:numPr>
          <w:ilvl w:val="0"/>
          <w:numId w:val="42"/>
        </w:numPr>
        <w:tabs>
          <w:tab w:val="left" w:pos="840"/>
        </w:tabs>
        <w:rPr>
          <w:sz w:val="24"/>
          <w:u w:val="single"/>
        </w:rPr>
      </w:pPr>
      <w:r w:rsidRPr="00361C7E">
        <w:rPr>
          <w:sz w:val="24"/>
          <w:u w:val="single"/>
        </w:rPr>
        <w:t>Podział zamówienia na części</w:t>
      </w:r>
    </w:p>
    <w:p w14:paraId="4A92A208" w14:textId="4D4C4F04" w:rsidR="008C5BE1" w:rsidRPr="00361C7E" w:rsidRDefault="008C5BE1" w:rsidP="000F021B">
      <w:pPr>
        <w:pStyle w:val="Akapitzlist"/>
        <w:tabs>
          <w:tab w:val="left" w:pos="464"/>
        </w:tabs>
        <w:ind w:left="360" w:firstLine="0"/>
        <w:jc w:val="both"/>
        <w:rPr>
          <w:sz w:val="24"/>
        </w:rPr>
      </w:pPr>
      <w:r w:rsidRPr="00361C7E">
        <w:rPr>
          <w:sz w:val="24"/>
        </w:rPr>
        <w:t xml:space="preserve">Zamawiający nie dokonuje podziału zamówienia na części. Tym samym zamawiający </w:t>
      </w:r>
      <w:r w:rsidR="00842230" w:rsidRPr="00361C7E">
        <w:rPr>
          <w:sz w:val="24"/>
        </w:rPr>
        <w:br/>
      </w:r>
      <w:r w:rsidRPr="00361C7E">
        <w:rPr>
          <w:sz w:val="24"/>
        </w:rPr>
        <w:t xml:space="preserve">nie dopuszcza składania ofert częściowych, o których mowa w art. 7 pkt 15 ustawy </w:t>
      </w:r>
      <w:proofErr w:type="spellStart"/>
      <w:r w:rsidRPr="00361C7E">
        <w:rPr>
          <w:sz w:val="24"/>
        </w:rPr>
        <w:t>Pzp</w:t>
      </w:r>
      <w:proofErr w:type="spellEnd"/>
      <w:r w:rsidRPr="00361C7E">
        <w:rPr>
          <w:sz w:val="24"/>
        </w:rPr>
        <w:t>.</w:t>
      </w:r>
    </w:p>
    <w:p w14:paraId="765EDF06" w14:textId="69747872" w:rsidR="008C5BE1" w:rsidRPr="00361C7E" w:rsidRDefault="008C5BE1" w:rsidP="00842230">
      <w:pPr>
        <w:pStyle w:val="Akapitzlist"/>
        <w:tabs>
          <w:tab w:val="left" w:pos="464"/>
        </w:tabs>
        <w:ind w:left="360" w:firstLine="0"/>
        <w:jc w:val="both"/>
        <w:rPr>
          <w:sz w:val="24"/>
        </w:rPr>
      </w:pPr>
      <w:r w:rsidRPr="00361C7E">
        <w:rPr>
          <w:sz w:val="24"/>
        </w:rPr>
        <w:t xml:space="preserve">Powody niedokonania podziału: </w:t>
      </w:r>
      <w:r w:rsidRPr="00361C7E">
        <w:rPr>
          <w:sz w:val="24"/>
          <w:szCs w:val="24"/>
        </w:rPr>
        <w:t xml:space="preserve">Podział zamówienia spowodowałby, że zamawiający </w:t>
      </w:r>
      <w:r w:rsidR="00842230" w:rsidRPr="00361C7E">
        <w:rPr>
          <w:sz w:val="24"/>
          <w:szCs w:val="24"/>
        </w:rPr>
        <w:br/>
      </w:r>
      <w:r w:rsidRPr="00361C7E">
        <w:rPr>
          <w:sz w:val="24"/>
          <w:szCs w:val="24"/>
        </w:rPr>
        <w:t xml:space="preserve">nie osiągnie korzystnego efektu ekonomicznego w związku z zaciągniętym zobowiązaniem. Ponadto </w:t>
      </w:r>
      <w:r w:rsidRPr="00361C7E">
        <w:rPr>
          <w:sz w:val="24"/>
        </w:rPr>
        <w:t xml:space="preserve">podział przedmiotu zamówienia spowoduje także trudności techniczne </w:t>
      </w:r>
      <w:r w:rsidR="00842230" w:rsidRPr="00361C7E">
        <w:rPr>
          <w:sz w:val="24"/>
        </w:rPr>
        <w:br/>
      </w:r>
      <w:r w:rsidRPr="00361C7E">
        <w:rPr>
          <w:sz w:val="24"/>
        </w:rPr>
        <w:t>oraz większe zaangażowanie pracowników zamawiającego przy realizacji zamówienia.</w:t>
      </w:r>
    </w:p>
    <w:p w14:paraId="309EEC61" w14:textId="77777777" w:rsidR="002D2C59" w:rsidRPr="00361C7E" w:rsidRDefault="002D2C59" w:rsidP="000F021B">
      <w:pPr>
        <w:jc w:val="both"/>
        <w:rPr>
          <w:lang w:val="pl-PL"/>
        </w:rPr>
      </w:pPr>
    </w:p>
    <w:p w14:paraId="5BDF212D" w14:textId="77777777" w:rsidR="00EB19DA" w:rsidRPr="00361C7E" w:rsidRDefault="00EB19DA" w:rsidP="00405983">
      <w:pPr>
        <w:pStyle w:val="Akapitzlist"/>
        <w:numPr>
          <w:ilvl w:val="0"/>
          <w:numId w:val="42"/>
        </w:numPr>
        <w:tabs>
          <w:tab w:val="left" w:pos="840"/>
        </w:tabs>
        <w:rPr>
          <w:sz w:val="24"/>
        </w:rPr>
      </w:pPr>
      <w:r w:rsidRPr="00361C7E">
        <w:rPr>
          <w:sz w:val="24"/>
        </w:rPr>
        <w:t>Oferty</w:t>
      </w:r>
      <w:r w:rsidR="00F75028" w:rsidRPr="00361C7E">
        <w:rPr>
          <w:sz w:val="24"/>
        </w:rPr>
        <w:t xml:space="preserve"> </w:t>
      </w:r>
      <w:r w:rsidRPr="00361C7E">
        <w:rPr>
          <w:sz w:val="24"/>
        </w:rPr>
        <w:t>wariantowe</w:t>
      </w:r>
    </w:p>
    <w:p w14:paraId="1A089052" w14:textId="77777777" w:rsidR="00EB19DA" w:rsidRPr="00361C7E" w:rsidRDefault="00EB19DA" w:rsidP="00D03307">
      <w:pPr>
        <w:widowControl w:val="0"/>
        <w:tabs>
          <w:tab w:val="left" w:pos="464"/>
        </w:tabs>
        <w:autoSpaceDE w:val="0"/>
        <w:autoSpaceDN w:val="0"/>
        <w:ind w:left="360"/>
        <w:rPr>
          <w:rFonts w:ascii="Times New Roman" w:hAnsi="Times New Roman" w:cs="Times New Roman"/>
          <w:sz w:val="24"/>
          <w:lang w:eastAsia="en-US"/>
        </w:rPr>
      </w:pPr>
      <w:r w:rsidRPr="00361C7E">
        <w:rPr>
          <w:rFonts w:ascii="Times New Roman" w:hAnsi="Times New Roman" w:cs="Times New Roman"/>
          <w:sz w:val="24"/>
          <w:lang w:eastAsia="en-US"/>
        </w:rPr>
        <w:t>Zamawiający nie dopuszcza składania ofert wariantowych.</w:t>
      </w:r>
    </w:p>
    <w:p w14:paraId="55954C84" w14:textId="77777777" w:rsidR="00EB19DA" w:rsidRPr="00361C7E" w:rsidRDefault="00EB19DA" w:rsidP="00EB19DA">
      <w:pPr>
        <w:pStyle w:val="Akapitzlist"/>
        <w:tabs>
          <w:tab w:val="left" w:pos="840"/>
        </w:tabs>
        <w:ind w:left="0" w:firstLine="0"/>
        <w:rPr>
          <w:sz w:val="24"/>
        </w:rPr>
      </w:pPr>
    </w:p>
    <w:p w14:paraId="5BA53CAB" w14:textId="77777777" w:rsidR="00427370" w:rsidRPr="00361C7E" w:rsidRDefault="00427370" w:rsidP="00EB19DA">
      <w:pPr>
        <w:pStyle w:val="Akapitzlist"/>
        <w:tabs>
          <w:tab w:val="left" w:pos="840"/>
        </w:tabs>
        <w:ind w:left="0" w:firstLine="0"/>
        <w:rPr>
          <w:sz w:val="24"/>
        </w:rPr>
      </w:pPr>
    </w:p>
    <w:p w14:paraId="6D15485B" w14:textId="77777777" w:rsidR="00EB19DA" w:rsidRPr="00361C7E" w:rsidRDefault="00EB19DA" w:rsidP="00405983">
      <w:pPr>
        <w:pStyle w:val="Akapitzlist"/>
        <w:numPr>
          <w:ilvl w:val="0"/>
          <w:numId w:val="42"/>
        </w:numPr>
        <w:tabs>
          <w:tab w:val="left" w:pos="840"/>
        </w:tabs>
        <w:rPr>
          <w:sz w:val="24"/>
        </w:rPr>
      </w:pPr>
      <w:r w:rsidRPr="00361C7E">
        <w:rPr>
          <w:sz w:val="24"/>
          <w:szCs w:val="24"/>
          <w:u w:val="single"/>
        </w:rPr>
        <w:t xml:space="preserve">Wymagania w zakresie zatrudnienia na podstawie stosunku pracy (art. 95 ust. 1 ustawy </w:t>
      </w:r>
      <w:proofErr w:type="spellStart"/>
      <w:r w:rsidRPr="00361C7E">
        <w:rPr>
          <w:sz w:val="24"/>
          <w:szCs w:val="24"/>
          <w:u w:val="single"/>
        </w:rPr>
        <w:t>Pzp</w:t>
      </w:r>
      <w:proofErr w:type="spellEnd"/>
      <w:r w:rsidRPr="00361C7E">
        <w:rPr>
          <w:sz w:val="24"/>
          <w:szCs w:val="24"/>
          <w:u w:val="single"/>
        </w:rPr>
        <w:t>)</w:t>
      </w:r>
    </w:p>
    <w:p w14:paraId="6485BBE6" w14:textId="77777777" w:rsidR="000F021B" w:rsidRPr="00361C7E" w:rsidRDefault="000F021B" w:rsidP="00842230">
      <w:pPr>
        <w:pStyle w:val="Akapitzlist"/>
        <w:tabs>
          <w:tab w:val="left" w:pos="464"/>
        </w:tabs>
        <w:ind w:left="360" w:firstLine="0"/>
        <w:jc w:val="both"/>
        <w:rPr>
          <w:b/>
          <w:sz w:val="24"/>
        </w:rPr>
      </w:pPr>
      <w:r w:rsidRPr="00361C7E">
        <w:rPr>
          <w:sz w:val="24"/>
        </w:rPr>
        <w:t xml:space="preserve">Stosownie do dyspozycji art. 95 ustawy </w:t>
      </w:r>
      <w:proofErr w:type="spellStart"/>
      <w:r w:rsidRPr="00361C7E">
        <w:rPr>
          <w:sz w:val="24"/>
        </w:rPr>
        <w:t>Pzp</w:t>
      </w:r>
      <w:proofErr w:type="spellEnd"/>
      <w:r w:rsidRPr="00361C7E">
        <w:rPr>
          <w:sz w:val="24"/>
        </w:rPr>
        <w:t xml:space="preserve"> zamawiający wymaga, aby wykonawca lub podwykonawca wykonujący czynności związane z realizacją zamówienia zatrudniał pracowników na podstawie stosunku pracy, tj.  zatrudniał  osoby  wykonujące   wskazane   przez Zamawiającego czynności, które polegają na wykonywaniu pracy w sposób określony w art. 22 §1 ustawy z dnia 26 czerwca 1974r.  Kodeksu pracy (tekst  jednolity: Dz. U. z 2023r., poz. 1465 ze zm.).</w:t>
      </w:r>
      <w:r w:rsidRPr="00361C7E">
        <w:rPr>
          <w:b/>
          <w:sz w:val="24"/>
        </w:rPr>
        <w:t>Wymóg ten dotyczy osób, które wykonują czynności bezpośrednio związane z udzieleniem i obsługą kredytu w trakcie trwania umowy. Obowiązek ten nie obejmuje zatem czynności w ramach wykonywania samodzielnych funkcji kierowniczych.</w:t>
      </w:r>
    </w:p>
    <w:p w14:paraId="798655AC" w14:textId="77777777" w:rsidR="000F021B" w:rsidRPr="00361C7E" w:rsidRDefault="000F021B" w:rsidP="00842230">
      <w:pPr>
        <w:pStyle w:val="Akapitzlist"/>
        <w:tabs>
          <w:tab w:val="left" w:pos="464"/>
        </w:tabs>
        <w:ind w:left="360" w:firstLine="0"/>
        <w:jc w:val="both"/>
        <w:rPr>
          <w:sz w:val="24"/>
        </w:rPr>
      </w:pPr>
      <w:r w:rsidRPr="00361C7E">
        <w:rPr>
          <w:sz w:val="24"/>
        </w:rPr>
        <w:t>Wymagania dotyczące sposobu dokumentowania zatrudnienia osób na umowę o pracę, uprawnienia kontrolne Zamawiającego oraz sankcje z tytułu braku zatrudniania osób na umowę o pracę zostały szczegółowo określone w projektowanych postanowieniach umowy w sprawie zamówienia publicznego, stanowiących załącznik nr 1 - Opis przedmiotu zamówienia i projektowane postanowienia umowy w sprawie zamówienia publicznego SWZ.</w:t>
      </w:r>
    </w:p>
    <w:p w14:paraId="31918FA3" w14:textId="77777777" w:rsidR="00EB19DA" w:rsidRPr="00361C7E" w:rsidRDefault="00EB19DA" w:rsidP="00EB19DA">
      <w:pPr>
        <w:pStyle w:val="Akapitzlist"/>
        <w:tabs>
          <w:tab w:val="left" w:pos="840"/>
        </w:tabs>
        <w:ind w:left="0" w:firstLine="0"/>
        <w:rPr>
          <w:sz w:val="24"/>
          <w:szCs w:val="24"/>
        </w:rPr>
      </w:pPr>
    </w:p>
    <w:p w14:paraId="38402646" w14:textId="77777777" w:rsidR="00EB19DA" w:rsidRPr="00361C7E" w:rsidRDefault="00EB19DA" w:rsidP="00405983">
      <w:pPr>
        <w:pStyle w:val="Akapitzlist"/>
        <w:numPr>
          <w:ilvl w:val="0"/>
          <w:numId w:val="42"/>
        </w:numPr>
        <w:tabs>
          <w:tab w:val="left" w:pos="840"/>
        </w:tabs>
        <w:rPr>
          <w:sz w:val="24"/>
          <w:szCs w:val="24"/>
        </w:rPr>
      </w:pPr>
      <w:r w:rsidRPr="00361C7E">
        <w:rPr>
          <w:sz w:val="24"/>
          <w:szCs w:val="24"/>
          <w:u w:val="single"/>
        </w:rPr>
        <w:t xml:space="preserve">Wymagania w zakresie zatrudnienia osób, o których mowa w art. 96 ust. 2 pkt 2 ustawy </w:t>
      </w:r>
      <w:proofErr w:type="spellStart"/>
      <w:r w:rsidRPr="00361C7E">
        <w:rPr>
          <w:sz w:val="24"/>
          <w:szCs w:val="24"/>
          <w:u w:val="single"/>
        </w:rPr>
        <w:t>Pzp</w:t>
      </w:r>
      <w:proofErr w:type="spellEnd"/>
    </w:p>
    <w:p w14:paraId="10091EE7" w14:textId="77777777" w:rsidR="00EB19DA" w:rsidRPr="00361C7E" w:rsidRDefault="00EB19DA" w:rsidP="005A50E2">
      <w:pPr>
        <w:pStyle w:val="Akapitzlist"/>
        <w:ind w:left="357" w:firstLine="0"/>
        <w:rPr>
          <w:rFonts w:eastAsiaTheme="minorEastAsia"/>
          <w:sz w:val="24"/>
        </w:rPr>
      </w:pPr>
      <w:r w:rsidRPr="00361C7E">
        <w:rPr>
          <w:rFonts w:eastAsiaTheme="minorEastAsia"/>
          <w:sz w:val="24"/>
        </w:rPr>
        <w:t>Zamawiający nie przewiduje wymagań w zakresie zatrudnienia osób, o których mowa</w:t>
      </w:r>
      <w:r w:rsidR="00F75028" w:rsidRPr="00361C7E">
        <w:rPr>
          <w:rFonts w:eastAsiaTheme="minorEastAsia"/>
          <w:sz w:val="24"/>
        </w:rPr>
        <w:t xml:space="preserve"> </w:t>
      </w:r>
      <w:r w:rsidRPr="00361C7E">
        <w:rPr>
          <w:rFonts w:eastAsiaTheme="minorEastAsia"/>
          <w:sz w:val="24"/>
        </w:rPr>
        <w:t>powyżej.</w:t>
      </w:r>
    </w:p>
    <w:p w14:paraId="48F344BB" w14:textId="77777777" w:rsidR="00EB19DA" w:rsidRPr="00361C7E" w:rsidRDefault="00EB19DA" w:rsidP="00EB19DA">
      <w:pPr>
        <w:pStyle w:val="Akapitzlist"/>
        <w:tabs>
          <w:tab w:val="left" w:pos="840"/>
        </w:tabs>
        <w:ind w:left="0" w:firstLine="0"/>
        <w:rPr>
          <w:sz w:val="24"/>
          <w:szCs w:val="24"/>
        </w:rPr>
      </w:pPr>
    </w:p>
    <w:p w14:paraId="37A09858" w14:textId="77777777" w:rsidR="00EB19DA" w:rsidRPr="00361C7E" w:rsidRDefault="00EB19DA" w:rsidP="00405983">
      <w:pPr>
        <w:pStyle w:val="Akapitzlist"/>
        <w:numPr>
          <w:ilvl w:val="0"/>
          <w:numId w:val="42"/>
        </w:numPr>
        <w:tabs>
          <w:tab w:val="left" w:pos="840"/>
        </w:tabs>
        <w:ind w:left="357" w:hanging="357"/>
        <w:rPr>
          <w:sz w:val="24"/>
          <w:szCs w:val="24"/>
        </w:rPr>
      </w:pPr>
      <w:r w:rsidRPr="00361C7E">
        <w:rPr>
          <w:sz w:val="24"/>
          <w:szCs w:val="24"/>
          <w:u w:val="single"/>
        </w:rPr>
        <w:t>Zastrzeżenie</w:t>
      </w:r>
      <w:r w:rsidR="00F75028" w:rsidRPr="00361C7E">
        <w:rPr>
          <w:sz w:val="24"/>
          <w:szCs w:val="24"/>
          <w:u w:val="single"/>
        </w:rPr>
        <w:t xml:space="preserve"> </w:t>
      </w:r>
      <w:r w:rsidRPr="00361C7E">
        <w:rPr>
          <w:sz w:val="24"/>
          <w:szCs w:val="24"/>
          <w:u w:val="single"/>
        </w:rPr>
        <w:t>możliwości</w:t>
      </w:r>
      <w:r w:rsidR="00F75028" w:rsidRPr="00361C7E">
        <w:rPr>
          <w:sz w:val="24"/>
          <w:szCs w:val="24"/>
          <w:u w:val="single"/>
        </w:rPr>
        <w:t xml:space="preserve"> </w:t>
      </w:r>
      <w:r w:rsidRPr="00361C7E">
        <w:rPr>
          <w:sz w:val="24"/>
          <w:szCs w:val="24"/>
          <w:u w:val="single"/>
        </w:rPr>
        <w:t>ubiegania</w:t>
      </w:r>
      <w:r w:rsidR="00F75028" w:rsidRPr="00361C7E">
        <w:rPr>
          <w:sz w:val="24"/>
          <w:szCs w:val="24"/>
          <w:u w:val="single"/>
        </w:rPr>
        <w:t xml:space="preserve"> </w:t>
      </w:r>
      <w:r w:rsidRPr="00361C7E">
        <w:rPr>
          <w:sz w:val="24"/>
          <w:szCs w:val="24"/>
          <w:u w:val="single"/>
        </w:rPr>
        <w:t>się</w:t>
      </w:r>
      <w:r w:rsidR="00F75028" w:rsidRPr="00361C7E">
        <w:rPr>
          <w:sz w:val="24"/>
          <w:szCs w:val="24"/>
          <w:u w:val="single"/>
        </w:rPr>
        <w:t xml:space="preserve"> </w:t>
      </w:r>
      <w:r w:rsidRPr="00361C7E">
        <w:rPr>
          <w:sz w:val="24"/>
          <w:szCs w:val="24"/>
          <w:u w:val="single"/>
        </w:rPr>
        <w:t>o</w:t>
      </w:r>
      <w:r w:rsidR="00F75028" w:rsidRPr="00361C7E">
        <w:rPr>
          <w:sz w:val="24"/>
          <w:szCs w:val="24"/>
          <w:u w:val="single"/>
        </w:rPr>
        <w:t xml:space="preserve"> </w:t>
      </w:r>
      <w:r w:rsidRPr="00361C7E">
        <w:rPr>
          <w:sz w:val="24"/>
          <w:szCs w:val="24"/>
          <w:u w:val="single"/>
        </w:rPr>
        <w:t>udzielenie</w:t>
      </w:r>
      <w:r w:rsidR="00F75028" w:rsidRPr="00361C7E">
        <w:rPr>
          <w:sz w:val="24"/>
          <w:szCs w:val="24"/>
          <w:u w:val="single"/>
        </w:rPr>
        <w:t xml:space="preserve"> </w:t>
      </w:r>
      <w:r w:rsidRPr="00361C7E">
        <w:rPr>
          <w:sz w:val="24"/>
          <w:szCs w:val="24"/>
          <w:u w:val="single"/>
        </w:rPr>
        <w:t>zamówienia</w:t>
      </w:r>
      <w:r w:rsidR="00F75028" w:rsidRPr="00361C7E">
        <w:rPr>
          <w:sz w:val="24"/>
          <w:szCs w:val="24"/>
          <w:u w:val="single"/>
        </w:rPr>
        <w:t xml:space="preserve"> </w:t>
      </w:r>
      <w:r w:rsidRPr="00361C7E">
        <w:rPr>
          <w:sz w:val="24"/>
          <w:szCs w:val="24"/>
          <w:u w:val="single"/>
        </w:rPr>
        <w:t>wyłącznie</w:t>
      </w:r>
      <w:r w:rsidR="00F75028" w:rsidRPr="00361C7E">
        <w:rPr>
          <w:sz w:val="24"/>
          <w:szCs w:val="24"/>
          <w:u w:val="single"/>
        </w:rPr>
        <w:t xml:space="preserve"> </w:t>
      </w:r>
      <w:r w:rsidRPr="00361C7E">
        <w:rPr>
          <w:sz w:val="24"/>
          <w:szCs w:val="24"/>
          <w:u w:val="single"/>
        </w:rPr>
        <w:t>przez</w:t>
      </w:r>
      <w:r w:rsidR="00F75028" w:rsidRPr="00361C7E">
        <w:rPr>
          <w:sz w:val="24"/>
          <w:szCs w:val="24"/>
          <w:u w:val="single"/>
        </w:rPr>
        <w:t xml:space="preserve"> </w:t>
      </w:r>
      <w:r w:rsidRPr="00361C7E">
        <w:rPr>
          <w:sz w:val="24"/>
          <w:szCs w:val="24"/>
          <w:u w:val="single"/>
        </w:rPr>
        <w:t>Wykonawców</w:t>
      </w:r>
      <w:r w:rsidR="00F75028" w:rsidRPr="00361C7E">
        <w:rPr>
          <w:sz w:val="24"/>
          <w:szCs w:val="24"/>
          <w:u w:val="single"/>
        </w:rPr>
        <w:t xml:space="preserve"> </w:t>
      </w:r>
      <w:r w:rsidRPr="00361C7E">
        <w:rPr>
          <w:spacing w:val="3"/>
          <w:sz w:val="24"/>
          <w:szCs w:val="24"/>
          <w:u w:val="single"/>
        </w:rPr>
        <w:t>o</w:t>
      </w:r>
      <w:r w:rsidR="00F75028" w:rsidRPr="00361C7E">
        <w:rPr>
          <w:spacing w:val="3"/>
          <w:sz w:val="24"/>
          <w:szCs w:val="24"/>
          <w:u w:val="single"/>
        </w:rPr>
        <w:t xml:space="preserve"> </w:t>
      </w:r>
      <w:r w:rsidRPr="00361C7E">
        <w:rPr>
          <w:sz w:val="24"/>
          <w:szCs w:val="24"/>
          <w:u w:val="single"/>
        </w:rPr>
        <w:t xml:space="preserve">których mowa w art. 94 ustawy </w:t>
      </w:r>
      <w:proofErr w:type="spellStart"/>
      <w:r w:rsidRPr="00361C7E">
        <w:rPr>
          <w:sz w:val="24"/>
          <w:szCs w:val="24"/>
          <w:u w:val="single"/>
        </w:rPr>
        <w:t>Pzp</w:t>
      </w:r>
      <w:proofErr w:type="spellEnd"/>
      <w:r w:rsidRPr="00361C7E">
        <w:rPr>
          <w:sz w:val="24"/>
          <w:szCs w:val="24"/>
        </w:rPr>
        <w:t>.</w:t>
      </w:r>
    </w:p>
    <w:p w14:paraId="27013CB7" w14:textId="77777777" w:rsidR="00EB19DA" w:rsidRPr="00361C7E" w:rsidRDefault="00EB19DA" w:rsidP="005A50E2">
      <w:pPr>
        <w:pStyle w:val="Akapitzlist"/>
        <w:ind w:left="0" w:firstLine="357"/>
        <w:rPr>
          <w:sz w:val="24"/>
          <w:szCs w:val="24"/>
        </w:rPr>
      </w:pPr>
      <w:r w:rsidRPr="00361C7E">
        <w:rPr>
          <w:sz w:val="24"/>
          <w:szCs w:val="24"/>
        </w:rPr>
        <w:t>Zamawiający nie dokonuje zastrzeżenia, o którym mowa powyżej.</w:t>
      </w:r>
    </w:p>
    <w:p w14:paraId="7582FCAA" w14:textId="77777777" w:rsidR="00EB19DA" w:rsidRPr="00361C7E" w:rsidRDefault="00EB19DA" w:rsidP="00EB19DA">
      <w:pPr>
        <w:pStyle w:val="Tekstpodstawowy"/>
        <w:ind w:firstLine="708"/>
      </w:pPr>
    </w:p>
    <w:p w14:paraId="3D23EAD6" w14:textId="77777777" w:rsidR="00EB19DA" w:rsidRPr="00361C7E" w:rsidRDefault="00EB19DA" w:rsidP="00405983">
      <w:pPr>
        <w:pStyle w:val="Akapitzlist"/>
        <w:numPr>
          <w:ilvl w:val="0"/>
          <w:numId w:val="42"/>
        </w:numPr>
        <w:tabs>
          <w:tab w:val="left" w:pos="840"/>
        </w:tabs>
        <w:ind w:left="357" w:hanging="357"/>
        <w:rPr>
          <w:sz w:val="24"/>
          <w:szCs w:val="24"/>
        </w:rPr>
      </w:pPr>
      <w:r w:rsidRPr="00361C7E">
        <w:rPr>
          <w:sz w:val="24"/>
          <w:szCs w:val="24"/>
          <w:u w:val="single"/>
        </w:rPr>
        <w:t>Zamówienia, o których mowa w art. 214 ust. 1 pkt 7 i 8 ustawy</w:t>
      </w:r>
      <w:r w:rsidR="00F75028" w:rsidRPr="00361C7E">
        <w:rPr>
          <w:sz w:val="24"/>
          <w:szCs w:val="24"/>
          <w:u w:val="single"/>
        </w:rPr>
        <w:t xml:space="preserve"> </w:t>
      </w:r>
      <w:proofErr w:type="spellStart"/>
      <w:r w:rsidRPr="00361C7E">
        <w:rPr>
          <w:sz w:val="24"/>
          <w:szCs w:val="24"/>
          <w:u w:val="single"/>
        </w:rPr>
        <w:t>Pzp</w:t>
      </w:r>
      <w:proofErr w:type="spellEnd"/>
      <w:r w:rsidRPr="00361C7E">
        <w:rPr>
          <w:sz w:val="24"/>
          <w:szCs w:val="24"/>
        </w:rPr>
        <w:t>:</w:t>
      </w:r>
    </w:p>
    <w:p w14:paraId="25F4EEEF" w14:textId="77777777" w:rsidR="00EB19DA" w:rsidRPr="00361C7E" w:rsidRDefault="00EB19DA" w:rsidP="005A50E2">
      <w:pPr>
        <w:pStyle w:val="Tekstpodstawowy"/>
        <w:ind w:firstLine="357"/>
      </w:pPr>
      <w:r w:rsidRPr="00361C7E">
        <w:lastRenderedPageBreak/>
        <w:t>Zamawiający nie przewiduje udzielenia zamówień, o których mowa powyżej.</w:t>
      </w:r>
    </w:p>
    <w:p w14:paraId="407EFC79" w14:textId="77777777" w:rsidR="00EB19DA" w:rsidRPr="00361C7E" w:rsidRDefault="00EB19DA" w:rsidP="00EB19DA">
      <w:pPr>
        <w:pStyle w:val="Tekstpodstawowy"/>
        <w:ind w:firstLine="708"/>
      </w:pPr>
    </w:p>
    <w:p w14:paraId="62A889E4" w14:textId="77777777" w:rsidR="00EB19DA" w:rsidRPr="00361C7E" w:rsidRDefault="00EB19DA" w:rsidP="00405983">
      <w:pPr>
        <w:pStyle w:val="Akapitzlist"/>
        <w:numPr>
          <w:ilvl w:val="0"/>
          <w:numId w:val="42"/>
        </w:numPr>
        <w:tabs>
          <w:tab w:val="left" w:pos="840"/>
        </w:tabs>
        <w:ind w:left="357" w:hanging="357"/>
        <w:rPr>
          <w:sz w:val="24"/>
          <w:szCs w:val="24"/>
        </w:rPr>
      </w:pPr>
      <w:r w:rsidRPr="00361C7E">
        <w:rPr>
          <w:sz w:val="24"/>
          <w:szCs w:val="24"/>
          <w:u w:val="single"/>
        </w:rPr>
        <w:t>Wizja lokalna lub sprawdzenie</w:t>
      </w:r>
      <w:r w:rsidR="00F75028" w:rsidRPr="00361C7E">
        <w:rPr>
          <w:sz w:val="24"/>
          <w:szCs w:val="24"/>
          <w:u w:val="single"/>
        </w:rPr>
        <w:t xml:space="preserve"> </w:t>
      </w:r>
      <w:r w:rsidRPr="00361C7E">
        <w:rPr>
          <w:sz w:val="24"/>
          <w:szCs w:val="24"/>
          <w:u w:val="single"/>
        </w:rPr>
        <w:t>dokumentów</w:t>
      </w:r>
    </w:p>
    <w:p w14:paraId="76BEEB28" w14:textId="77777777" w:rsidR="00EB19DA" w:rsidRPr="00361C7E" w:rsidRDefault="00EB19DA" w:rsidP="00842230">
      <w:pPr>
        <w:pStyle w:val="Akapitzlist"/>
        <w:ind w:left="357" w:firstLine="0"/>
        <w:jc w:val="both"/>
        <w:rPr>
          <w:sz w:val="24"/>
          <w:szCs w:val="24"/>
        </w:rPr>
      </w:pPr>
      <w:r w:rsidRPr="00361C7E">
        <w:rPr>
          <w:sz w:val="24"/>
          <w:szCs w:val="24"/>
        </w:rPr>
        <w:t xml:space="preserve">Zamawiający nie przewiduje możliwości ani nie wymaga przeprowadzenia przez Wykonawcę wizji lokalnej lub sprawdzenia przez Wykonawcę dokumentów niezbędnych do realizacji zamówienia (art. 131 ust. 2 ustawy </w:t>
      </w:r>
      <w:proofErr w:type="spellStart"/>
      <w:r w:rsidRPr="00361C7E">
        <w:rPr>
          <w:sz w:val="24"/>
          <w:szCs w:val="24"/>
        </w:rPr>
        <w:t>Pzp</w:t>
      </w:r>
      <w:proofErr w:type="spellEnd"/>
      <w:r w:rsidRPr="00361C7E">
        <w:rPr>
          <w:sz w:val="24"/>
          <w:szCs w:val="24"/>
        </w:rPr>
        <w:t>).</w:t>
      </w:r>
    </w:p>
    <w:p w14:paraId="15505CFD" w14:textId="77777777" w:rsidR="00EB19DA" w:rsidRPr="00361C7E" w:rsidRDefault="00EB19DA" w:rsidP="00EB19DA">
      <w:pPr>
        <w:pStyle w:val="Akapitzlist"/>
        <w:tabs>
          <w:tab w:val="left" w:pos="840"/>
        </w:tabs>
        <w:ind w:left="0" w:firstLine="0"/>
        <w:rPr>
          <w:sz w:val="24"/>
          <w:szCs w:val="24"/>
        </w:rPr>
      </w:pPr>
    </w:p>
    <w:p w14:paraId="470C0856" w14:textId="77777777" w:rsidR="008B3F22" w:rsidRPr="00361C7E" w:rsidRDefault="008B3F22" w:rsidP="00EB19DA">
      <w:pPr>
        <w:pStyle w:val="Akapitzlist"/>
        <w:tabs>
          <w:tab w:val="left" w:pos="840"/>
        </w:tabs>
        <w:ind w:left="0" w:firstLine="0"/>
        <w:rPr>
          <w:sz w:val="24"/>
          <w:szCs w:val="24"/>
        </w:rPr>
      </w:pPr>
    </w:p>
    <w:p w14:paraId="33A8AE73" w14:textId="77777777" w:rsidR="00EB19DA" w:rsidRPr="00361C7E" w:rsidRDefault="00EB19DA" w:rsidP="00405983">
      <w:pPr>
        <w:pStyle w:val="Akapitzlist"/>
        <w:numPr>
          <w:ilvl w:val="0"/>
          <w:numId w:val="42"/>
        </w:numPr>
        <w:tabs>
          <w:tab w:val="left" w:pos="840"/>
        </w:tabs>
        <w:ind w:left="357" w:hanging="357"/>
        <w:rPr>
          <w:sz w:val="24"/>
          <w:szCs w:val="24"/>
        </w:rPr>
      </w:pPr>
      <w:r w:rsidRPr="00361C7E">
        <w:rPr>
          <w:sz w:val="24"/>
          <w:szCs w:val="24"/>
          <w:u w:val="single"/>
        </w:rPr>
        <w:t>Zwrot kosztów udziału w</w:t>
      </w:r>
      <w:r w:rsidR="00F75028" w:rsidRPr="00361C7E">
        <w:rPr>
          <w:sz w:val="24"/>
          <w:szCs w:val="24"/>
          <w:u w:val="single"/>
        </w:rPr>
        <w:t xml:space="preserve"> </w:t>
      </w:r>
      <w:r w:rsidRPr="00361C7E">
        <w:rPr>
          <w:sz w:val="24"/>
          <w:szCs w:val="24"/>
          <w:u w:val="single"/>
        </w:rPr>
        <w:t>postępowaniu</w:t>
      </w:r>
    </w:p>
    <w:p w14:paraId="69393822" w14:textId="77777777" w:rsidR="00EB19DA" w:rsidRPr="00361C7E" w:rsidRDefault="00EB19DA" w:rsidP="00842230">
      <w:pPr>
        <w:pStyle w:val="Akapitzlist"/>
        <w:ind w:left="357" w:firstLine="0"/>
        <w:jc w:val="both"/>
        <w:rPr>
          <w:sz w:val="24"/>
          <w:szCs w:val="24"/>
        </w:rPr>
      </w:pPr>
      <w:r w:rsidRPr="00361C7E">
        <w:rPr>
          <w:sz w:val="24"/>
          <w:szCs w:val="24"/>
        </w:rPr>
        <w:t xml:space="preserve">Zamawiający nie przewiduje zwrotu, o którym mowa powyżej, z wyłączeniem przypadku o którym  mowa w art. 261 ustawy </w:t>
      </w:r>
      <w:proofErr w:type="spellStart"/>
      <w:r w:rsidRPr="00361C7E">
        <w:rPr>
          <w:sz w:val="24"/>
          <w:szCs w:val="24"/>
        </w:rPr>
        <w:t>Pzp</w:t>
      </w:r>
      <w:proofErr w:type="spellEnd"/>
      <w:r w:rsidRPr="00361C7E">
        <w:rPr>
          <w:sz w:val="24"/>
          <w:szCs w:val="24"/>
        </w:rPr>
        <w:t>.</w:t>
      </w:r>
    </w:p>
    <w:p w14:paraId="532B5FB2" w14:textId="77777777" w:rsidR="0081465B" w:rsidRPr="00361C7E" w:rsidRDefault="0081465B" w:rsidP="00EB19DA">
      <w:pPr>
        <w:pStyle w:val="Tekstpodstawowy"/>
      </w:pPr>
    </w:p>
    <w:p w14:paraId="4203065B" w14:textId="77777777" w:rsidR="00EB19DA" w:rsidRPr="00361C7E" w:rsidRDefault="00EB19DA" w:rsidP="00405983">
      <w:pPr>
        <w:pStyle w:val="Akapitzlist"/>
        <w:numPr>
          <w:ilvl w:val="0"/>
          <w:numId w:val="42"/>
        </w:numPr>
        <w:tabs>
          <w:tab w:val="left" w:pos="840"/>
        </w:tabs>
        <w:ind w:left="357" w:hanging="357"/>
        <w:rPr>
          <w:sz w:val="24"/>
          <w:szCs w:val="24"/>
        </w:rPr>
      </w:pPr>
      <w:r w:rsidRPr="00361C7E">
        <w:rPr>
          <w:sz w:val="24"/>
          <w:szCs w:val="24"/>
          <w:u w:val="single"/>
        </w:rPr>
        <w:t>Obowiązek osobistego wykonania przez Wykonawcę kluczowych</w:t>
      </w:r>
      <w:r w:rsidR="00F75028" w:rsidRPr="00361C7E">
        <w:rPr>
          <w:sz w:val="24"/>
          <w:szCs w:val="24"/>
          <w:u w:val="single"/>
        </w:rPr>
        <w:t xml:space="preserve"> </w:t>
      </w:r>
      <w:r w:rsidRPr="00361C7E">
        <w:rPr>
          <w:sz w:val="24"/>
          <w:szCs w:val="24"/>
          <w:u w:val="single"/>
        </w:rPr>
        <w:t>zadań</w:t>
      </w:r>
    </w:p>
    <w:p w14:paraId="0917B0F8" w14:textId="77777777" w:rsidR="00EB19DA" w:rsidRPr="00361C7E" w:rsidRDefault="00EB19DA" w:rsidP="00842230">
      <w:pPr>
        <w:pStyle w:val="Akapitzlist"/>
        <w:ind w:left="357" w:firstLine="0"/>
        <w:jc w:val="both"/>
        <w:rPr>
          <w:sz w:val="24"/>
          <w:szCs w:val="24"/>
        </w:rPr>
      </w:pPr>
      <w:r w:rsidRPr="00361C7E">
        <w:rPr>
          <w:sz w:val="24"/>
          <w:szCs w:val="24"/>
        </w:rPr>
        <w:t xml:space="preserve">Zamawiający nie dokonuje zastrzeżenia, o którym mowa powyżej zarówno w stosunku do Wykonawcy (art. 121 ustawy </w:t>
      </w:r>
      <w:proofErr w:type="spellStart"/>
      <w:r w:rsidRPr="00361C7E">
        <w:rPr>
          <w:sz w:val="24"/>
          <w:szCs w:val="24"/>
        </w:rPr>
        <w:t>Pzp</w:t>
      </w:r>
      <w:proofErr w:type="spellEnd"/>
      <w:r w:rsidRPr="00361C7E">
        <w:rPr>
          <w:sz w:val="24"/>
          <w:szCs w:val="24"/>
        </w:rPr>
        <w:t xml:space="preserve">) jak i poszczególnych Wykonawców wspólnie ubiegających się o udzielenie zamówienia (art. 60 ustawy </w:t>
      </w:r>
      <w:proofErr w:type="spellStart"/>
      <w:r w:rsidRPr="00361C7E">
        <w:rPr>
          <w:sz w:val="24"/>
          <w:szCs w:val="24"/>
        </w:rPr>
        <w:t>Pzp</w:t>
      </w:r>
      <w:proofErr w:type="spellEnd"/>
      <w:r w:rsidRPr="00361C7E">
        <w:rPr>
          <w:sz w:val="24"/>
          <w:szCs w:val="24"/>
        </w:rPr>
        <w:t>).</w:t>
      </w:r>
    </w:p>
    <w:p w14:paraId="6CECE0C0" w14:textId="77777777" w:rsidR="00C05AB7" w:rsidRPr="00361C7E" w:rsidRDefault="00C05AB7" w:rsidP="00EB19DA">
      <w:pPr>
        <w:pStyle w:val="Tekstpodstawowy"/>
      </w:pPr>
    </w:p>
    <w:p w14:paraId="56770A9A" w14:textId="77777777" w:rsidR="00EB19DA" w:rsidRPr="00361C7E" w:rsidRDefault="00EB19DA" w:rsidP="00405983">
      <w:pPr>
        <w:pStyle w:val="Akapitzlist"/>
        <w:numPr>
          <w:ilvl w:val="0"/>
          <w:numId w:val="42"/>
        </w:numPr>
        <w:tabs>
          <w:tab w:val="left" w:pos="840"/>
        </w:tabs>
        <w:ind w:left="357" w:hanging="357"/>
        <w:rPr>
          <w:sz w:val="24"/>
          <w:szCs w:val="24"/>
        </w:rPr>
      </w:pPr>
      <w:r w:rsidRPr="00361C7E">
        <w:rPr>
          <w:sz w:val="24"/>
          <w:szCs w:val="24"/>
          <w:u w:val="single"/>
        </w:rPr>
        <w:t>Umowa</w:t>
      </w:r>
      <w:r w:rsidR="00F75028" w:rsidRPr="00361C7E">
        <w:rPr>
          <w:sz w:val="24"/>
          <w:szCs w:val="24"/>
          <w:u w:val="single"/>
        </w:rPr>
        <w:t xml:space="preserve"> </w:t>
      </w:r>
      <w:r w:rsidRPr="00361C7E">
        <w:rPr>
          <w:sz w:val="24"/>
          <w:szCs w:val="24"/>
          <w:u w:val="single"/>
        </w:rPr>
        <w:t>ramowa</w:t>
      </w:r>
    </w:p>
    <w:p w14:paraId="2FDEA2AB" w14:textId="77777777" w:rsidR="00EB19DA" w:rsidRPr="00361C7E" w:rsidRDefault="00EB19DA" w:rsidP="00001849">
      <w:pPr>
        <w:pStyle w:val="Tekstpodstawowy"/>
        <w:ind w:left="357"/>
      </w:pPr>
      <w:r w:rsidRPr="00361C7E">
        <w:t>Zamawiający nie przewiduje zawarcia umowy ramowej dla przedmiotowego postępowania.</w:t>
      </w:r>
    </w:p>
    <w:p w14:paraId="0B13431B" w14:textId="77777777" w:rsidR="00E606CB" w:rsidRPr="00361C7E" w:rsidRDefault="00E606CB" w:rsidP="00001849">
      <w:pPr>
        <w:pStyle w:val="Tekstpodstawowy"/>
        <w:ind w:left="357"/>
      </w:pPr>
    </w:p>
    <w:p w14:paraId="7D021322" w14:textId="77777777" w:rsidR="00EB19DA" w:rsidRPr="00361C7E" w:rsidRDefault="00EB19DA" w:rsidP="00405983">
      <w:pPr>
        <w:pStyle w:val="Akapitzlist"/>
        <w:numPr>
          <w:ilvl w:val="0"/>
          <w:numId w:val="42"/>
        </w:numPr>
        <w:tabs>
          <w:tab w:val="left" w:pos="840"/>
        </w:tabs>
        <w:ind w:left="357" w:hanging="357"/>
        <w:rPr>
          <w:sz w:val="24"/>
          <w:szCs w:val="24"/>
        </w:rPr>
      </w:pPr>
      <w:r w:rsidRPr="00361C7E">
        <w:rPr>
          <w:sz w:val="24"/>
          <w:szCs w:val="24"/>
          <w:u w:val="single"/>
        </w:rPr>
        <w:t>Aukcja</w:t>
      </w:r>
      <w:r w:rsidR="00654964" w:rsidRPr="00361C7E">
        <w:rPr>
          <w:sz w:val="24"/>
          <w:szCs w:val="24"/>
          <w:u w:val="single"/>
        </w:rPr>
        <w:t xml:space="preserve"> </w:t>
      </w:r>
      <w:r w:rsidRPr="00361C7E">
        <w:rPr>
          <w:sz w:val="24"/>
          <w:szCs w:val="24"/>
          <w:u w:val="single"/>
        </w:rPr>
        <w:t>elektroniczna</w:t>
      </w:r>
    </w:p>
    <w:p w14:paraId="53A5059F" w14:textId="77777777" w:rsidR="00EB19DA" w:rsidRPr="00361C7E" w:rsidRDefault="00EB19DA" w:rsidP="00842230">
      <w:pPr>
        <w:pStyle w:val="Akapitzlist"/>
        <w:ind w:left="357" w:firstLine="0"/>
        <w:jc w:val="both"/>
        <w:rPr>
          <w:sz w:val="24"/>
          <w:szCs w:val="24"/>
        </w:rPr>
      </w:pPr>
      <w:r w:rsidRPr="00361C7E">
        <w:rPr>
          <w:sz w:val="24"/>
          <w:szCs w:val="24"/>
        </w:rPr>
        <w:t>Zamawiający nie przewiduje wyboru najkorzystniejszej oferty z zastosowaniem aukcji elektronicznej.</w:t>
      </w:r>
    </w:p>
    <w:p w14:paraId="7CD591C7" w14:textId="77777777" w:rsidR="000F021B" w:rsidRPr="00361C7E" w:rsidRDefault="000F021B" w:rsidP="00E606CB">
      <w:pPr>
        <w:pStyle w:val="Akapitzlist"/>
        <w:ind w:left="357" w:firstLine="0"/>
        <w:rPr>
          <w:sz w:val="24"/>
          <w:szCs w:val="24"/>
        </w:rPr>
      </w:pPr>
    </w:p>
    <w:p w14:paraId="28468A83" w14:textId="77777777" w:rsidR="00EB19DA" w:rsidRPr="00361C7E" w:rsidRDefault="00EB19DA" w:rsidP="00405983">
      <w:pPr>
        <w:pStyle w:val="Akapitzlist"/>
        <w:numPr>
          <w:ilvl w:val="0"/>
          <w:numId w:val="42"/>
        </w:numPr>
        <w:tabs>
          <w:tab w:val="left" w:pos="840"/>
        </w:tabs>
        <w:ind w:left="357" w:hanging="357"/>
        <w:rPr>
          <w:sz w:val="24"/>
          <w:szCs w:val="24"/>
        </w:rPr>
      </w:pPr>
      <w:r w:rsidRPr="00361C7E">
        <w:rPr>
          <w:sz w:val="24"/>
          <w:szCs w:val="24"/>
          <w:u w:val="single"/>
        </w:rPr>
        <w:t>Podwykonawstwo</w:t>
      </w:r>
    </w:p>
    <w:p w14:paraId="353C89F3" w14:textId="77777777" w:rsidR="00EB19DA" w:rsidRPr="00361C7E" w:rsidRDefault="00EB19DA" w:rsidP="00842230">
      <w:pPr>
        <w:pStyle w:val="Akapitzlist"/>
        <w:numPr>
          <w:ilvl w:val="0"/>
          <w:numId w:val="2"/>
        </w:numPr>
        <w:tabs>
          <w:tab w:val="left" w:pos="834"/>
        </w:tabs>
        <w:ind w:left="358"/>
        <w:jc w:val="both"/>
        <w:rPr>
          <w:sz w:val="24"/>
          <w:szCs w:val="24"/>
        </w:rPr>
      </w:pPr>
      <w:r w:rsidRPr="00361C7E">
        <w:rPr>
          <w:sz w:val="24"/>
          <w:szCs w:val="24"/>
        </w:rPr>
        <w:t>Zgodnie</w:t>
      </w:r>
      <w:r w:rsidR="00654964" w:rsidRPr="00361C7E">
        <w:rPr>
          <w:sz w:val="24"/>
          <w:szCs w:val="24"/>
        </w:rPr>
        <w:t xml:space="preserve"> </w:t>
      </w:r>
      <w:r w:rsidRPr="00361C7E">
        <w:rPr>
          <w:sz w:val="24"/>
          <w:szCs w:val="24"/>
        </w:rPr>
        <w:t>z</w:t>
      </w:r>
      <w:r w:rsidR="00654964" w:rsidRPr="00361C7E">
        <w:rPr>
          <w:sz w:val="24"/>
          <w:szCs w:val="24"/>
        </w:rPr>
        <w:t xml:space="preserve"> </w:t>
      </w:r>
      <w:r w:rsidRPr="00361C7E">
        <w:rPr>
          <w:sz w:val="24"/>
          <w:szCs w:val="24"/>
        </w:rPr>
        <w:t>postanowieniami</w:t>
      </w:r>
      <w:r w:rsidR="00654964" w:rsidRPr="00361C7E">
        <w:rPr>
          <w:sz w:val="24"/>
          <w:szCs w:val="24"/>
        </w:rPr>
        <w:t xml:space="preserve"> </w:t>
      </w:r>
      <w:r w:rsidRPr="00361C7E">
        <w:rPr>
          <w:sz w:val="24"/>
          <w:szCs w:val="24"/>
        </w:rPr>
        <w:t>art.</w:t>
      </w:r>
      <w:r w:rsidR="00654964" w:rsidRPr="00361C7E">
        <w:rPr>
          <w:sz w:val="24"/>
          <w:szCs w:val="24"/>
        </w:rPr>
        <w:t xml:space="preserve"> </w:t>
      </w:r>
      <w:r w:rsidRPr="00361C7E">
        <w:rPr>
          <w:sz w:val="24"/>
          <w:szCs w:val="24"/>
        </w:rPr>
        <w:t>462</w:t>
      </w:r>
      <w:r w:rsidR="00654964" w:rsidRPr="00361C7E">
        <w:rPr>
          <w:sz w:val="24"/>
          <w:szCs w:val="24"/>
        </w:rPr>
        <w:t xml:space="preserve"> </w:t>
      </w:r>
      <w:r w:rsidRPr="00361C7E">
        <w:rPr>
          <w:sz w:val="24"/>
          <w:szCs w:val="24"/>
        </w:rPr>
        <w:t>ust.</w:t>
      </w:r>
      <w:r w:rsidR="00654964" w:rsidRPr="00361C7E">
        <w:rPr>
          <w:sz w:val="24"/>
          <w:szCs w:val="24"/>
        </w:rPr>
        <w:t xml:space="preserve"> </w:t>
      </w:r>
      <w:r w:rsidRPr="00361C7E">
        <w:rPr>
          <w:sz w:val="24"/>
          <w:szCs w:val="24"/>
        </w:rPr>
        <w:t>1</w:t>
      </w:r>
      <w:r w:rsidR="00654964" w:rsidRPr="00361C7E">
        <w:rPr>
          <w:sz w:val="24"/>
          <w:szCs w:val="24"/>
        </w:rPr>
        <w:t xml:space="preserve"> </w:t>
      </w:r>
      <w:r w:rsidRPr="00361C7E">
        <w:rPr>
          <w:sz w:val="24"/>
          <w:szCs w:val="24"/>
        </w:rPr>
        <w:t>ustawy</w:t>
      </w:r>
      <w:r w:rsidR="00654964" w:rsidRPr="00361C7E">
        <w:rPr>
          <w:sz w:val="24"/>
          <w:szCs w:val="24"/>
        </w:rPr>
        <w:t xml:space="preserve"> </w:t>
      </w:r>
      <w:proofErr w:type="spellStart"/>
      <w:r w:rsidRPr="00361C7E">
        <w:rPr>
          <w:sz w:val="24"/>
          <w:szCs w:val="24"/>
        </w:rPr>
        <w:t>Pzp</w:t>
      </w:r>
      <w:proofErr w:type="spellEnd"/>
      <w:r w:rsidRPr="00361C7E">
        <w:rPr>
          <w:sz w:val="24"/>
          <w:szCs w:val="24"/>
        </w:rPr>
        <w:t>,</w:t>
      </w:r>
      <w:r w:rsidR="00654964" w:rsidRPr="00361C7E">
        <w:rPr>
          <w:sz w:val="24"/>
          <w:szCs w:val="24"/>
        </w:rPr>
        <w:t xml:space="preserve"> </w:t>
      </w:r>
      <w:r w:rsidRPr="00361C7E">
        <w:rPr>
          <w:sz w:val="24"/>
          <w:szCs w:val="24"/>
        </w:rPr>
        <w:t>Wykonawca</w:t>
      </w:r>
      <w:r w:rsidR="00654964" w:rsidRPr="00361C7E">
        <w:rPr>
          <w:sz w:val="24"/>
          <w:szCs w:val="24"/>
        </w:rPr>
        <w:t xml:space="preserve"> </w:t>
      </w:r>
      <w:r w:rsidRPr="00361C7E">
        <w:rPr>
          <w:sz w:val="24"/>
          <w:szCs w:val="24"/>
        </w:rPr>
        <w:t>może</w:t>
      </w:r>
      <w:r w:rsidR="00654964" w:rsidRPr="00361C7E">
        <w:rPr>
          <w:sz w:val="24"/>
          <w:szCs w:val="24"/>
        </w:rPr>
        <w:t xml:space="preserve"> </w:t>
      </w:r>
      <w:r w:rsidRPr="00361C7E">
        <w:rPr>
          <w:sz w:val="24"/>
          <w:szCs w:val="24"/>
        </w:rPr>
        <w:t>powierzyć wykonanie części zamówienia Podwykonawcy.</w:t>
      </w:r>
    </w:p>
    <w:p w14:paraId="6E84F841" w14:textId="77777777" w:rsidR="00EB19DA" w:rsidRPr="00361C7E" w:rsidRDefault="00EB19DA" w:rsidP="00842230">
      <w:pPr>
        <w:pStyle w:val="Akapitzlist"/>
        <w:numPr>
          <w:ilvl w:val="0"/>
          <w:numId w:val="2"/>
        </w:numPr>
        <w:tabs>
          <w:tab w:val="left" w:pos="830"/>
        </w:tabs>
        <w:ind w:left="358"/>
        <w:jc w:val="both"/>
        <w:rPr>
          <w:sz w:val="24"/>
          <w:szCs w:val="24"/>
        </w:rPr>
      </w:pPr>
      <w:r w:rsidRPr="00361C7E">
        <w:rPr>
          <w:sz w:val="24"/>
          <w:szCs w:val="24"/>
        </w:rPr>
        <w:t>Zamawiający</w:t>
      </w:r>
      <w:r w:rsidR="00654964" w:rsidRPr="00361C7E">
        <w:rPr>
          <w:sz w:val="24"/>
          <w:szCs w:val="24"/>
        </w:rPr>
        <w:t xml:space="preserve"> </w:t>
      </w:r>
      <w:r w:rsidRPr="00361C7E">
        <w:rPr>
          <w:b/>
          <w:sz w:val="24"/>
          <w:szCs w:val="24"/>
        </w:rPr>
        <w:t>żąda:</w:t>
      </w:r>
    </w:p>
    <w:p w14:paraId="7E34D2AA" w14:textId="77777777" w:rsidR="00EB19DA" w:rsidRPr="00361C7E" w:rsidRDefault="00EB19DA" w:rsidP="00842230">
      <w:pPr>
        <w:pStyle w:val="Akapitzlist"/>
        <w:numPr>
          <w:ilvl w:val="2"/>
          <w:numId w:val="2"/>
        </w:numPr>
        <w:tabs>
          <w:tab w:val="left" w:pos="830"/>
        </w:tabs>
        <w:ind w:left="358"/>
        <w:jc w:val="both"/>
        <w:rPr>
          <w:sz w:val="24"/>
          <w:szCs w:val="24"/>
        </w:rPr>
      </w:pPr>
      <w:r w:rsidRPr="00361C7E">
        <w:rPr>
          <w:sz w:val="24"/>
          <w:szCs w:val="24"/>
        </w:rPr>
        <w:t xml:space="preserve">wskazania przez Wykonawcę w ofercie (wzór Formularza oferty – </w:t>
      </w:r>
      <w:r w:rsidRPr="00361C7E">
        <w:rPr>
          <w:b/>
          <w:sz w:val="24"/>
          <w:szCs w:val="24"/>
        </w:rPr>
        <w:t>Załącznik nr 2 do SWZ</w:t>
      </w:r>
      <w:r w:rsidRPr="00361C7E">
        <w:rPr>
          <w:sz w:val="24"/>
          <w:szCs w:val="24"/>
        </w:rPr>
        <w:t>), części zamówienia, których wykonanie zamierza powierzyć Podwykonawcom oraz podania nazw ewentualnych Podwykonawców, jeżeli są już</w:t>
      </w:r>
      <w:r w:rsidR="00654964" w:rsidRPr="00361C7E">
        <w:rPr>
          <w:sz w:val="24"/>
          <w:szCs w:val="24"/>
        </w:rPr>
        <w:t xml:space="preserve"> </w:t>
      </w:r>
      <w:r w:rsidRPr="00361C7E">
        <w:rPr>
          <w:sz w:val="24"/>
          <w:szCs w:val="24"/>
        </w:rPr>
        <w:t>znani.</w:t>
      </w:r>
    </w:p>
    <w:p w14:paraId="4B82CA1B" w14:textId="77777777" w:rsidR="00EB19DA" w:rsidRPr="00361C7E" w:rsidRDefault="00EB19DA" w:rsidP="00842230">
      <w:pPr>
        <w:pStyle w:val="Akapitzlist"/>
        <w:numPr>
          <w:ilvl w:val="2"/>
          <w:numId w:val="2"/>
        </w:numPr>
        <w:tabs>
          <w:tab w:val="left" w:pos="830"/>
        </w:tabs>
        <w:ind w:left="358"/>
        <w:jc w:val="both"/>
        <w:rPr>
          <w:sz w:val="24"/>
          <w:szCs w:val="24"/>
        </w:rPr>
      </w:pPr>
      <w:r w:rsidRPr="00361C7E">
        <w:rPr>
          <w:sz w:val="24"/>
          <w:szCs w:val="24"/>
        </w:rPr>
        <w:t xml:space="preserve">wypełnienia przez Wykonawcę </w:t>
      </w:r>
      <w:r w:rsidRPr="00361C7E">
        <w:rPr>
          <w:b/>
          <w:sz w:val="24"/>
          <w:szCs w:val="24"/>
        </w:rPr>
        <w:t xml:space="preserve">Części II </w:t>
      </w:r>
      <w:r w:rsidRPr="00361C7E">
        <w:rPr>
          <w:sz w:val="24"/>
          <w:szCs w:val="24"/>
        </w:rPr>
        <w:t>(</w:t>
      </w:r>
      <w:r w:rsidRPr="00361C7E">
        <w:rPr>
          <w:i/>
          <w:sz w:val="24"/>
          <w:szCs w:val="24"/>
        </w:rPr>
        <w:t>Informacje dotyczące wykonawcy</w:t>
      </w:r>
      <w:r w:rsidRPr="00361C7E">
        <w:rPr>
          <w:sz w:val="24"/>
          <w:szCs w:val="24"/>
        </w:rPr>
        <w:t xml:space="preserve">), </w:t>
      </w:r>
      <w:r w:rsidRPr="00361C7E">
        <w:rPr>
          <w:b/>
          <w:sz w:val="24"/>
          <w:szCs w:val="24"/>
        </w:rPr>
        <w:t xml:space="preserve">Sekcja D </w:t>
      </w:r>
      <w:r w:rsidRPr="00361C7E">
        <w:rPr>
          <w:sz w:val="24"/>
          <w:szCs w:val="24"/>
        </w:rPr>
        <w:t>(</w:t>
      </w:r>
      <w:r w:rsidRPr="00361C7E">
        <w:rPr>
          <w:i/>
          <w:sz w:val="24"/>
          <w:szCs w:val="24"/>
        </w:rPr>
        <w:t>Informacje dotyczące podwykonawców, na których zdolności wykonawca nie polega</w:t>
      </w:r>
      <w:r w:rsidRPr="00361C7E">
        <w:rPr>
          <w:sz w:val="24"/>
          <w:szCs w:val="24"/>
        </w:rPr>
        <w:t>), oświadczenia</w:t>
      </w:r>
      <w:r w:rsidR="00654964" w:rsidRPr="00361C7E">
        <w:rPr>
          <w:sz w:val="24"/>
          <w:szCs w:val="24"/>
        </w:rPr>
        <w:t xml:space="preserve"> </w:t>
      </w:r>
      <w:r w:rsidRPr="00361C7E">
        <w:rPr>
          <w:sz w:val="24"/>
          <w:szCs w:val="24"/>
        </w:rPr>
        <w:t>o</w:t>
      </w:r>
      <w:r w:rsidR="00654964" w:rsidRPr="00361C7E">
        <w:rPr>
          <w:sz w:val="24"/>
          <w:szCs w:val="24"/>
        </w:rPr>
        <w:t xml:space="preserve"> </w:t>
      </w:r>
      <w:r w:rsidRPr="00361C7E">
        <w:rPr>
          <w:sz w:val="24"/>
          <w:szCs w:val="24"/>
        </w:rPr>
        <w:t>którym</w:t>
      </w:r>
      <w:r w:rsidR="00654964" w:rsidRPr="00361C7E">
        <w:rPr>
          <w:sz w:val="24"/>
          <w:szCs w:val="24"/>
        </w:rPr>
        <w:t xml:space="preserve"> </w:t>
      </w:r>
      <w:r w:rsidRPr="00361C7E">
        <w:rPr>
          <w:sz w:val="24"/>
          <w:szCs w:val="24"/>
        </w:rPr>
        <w:t>mowa</w:t>
      </w:r>
      <w:r w:rsidR="00654964" w:rsidRPr="00361C7E">
        <w:rPr>
          <w:sz w:val="24"/>
          <w:szCs w:val="24"/>
        </w:rPr>
        <w:t xml:space="preserve"> </w:t>
      </w:r>
      <w:r w:rsidRPr="00361C7E">
        <w:rPr>
          <w:sz w:val="24"/>
          <w:szCs w:val="24"/>
        </w:rPr>
        <w:t>w</w:t>
      </w:r>
      <w:r w:rsidR="00654964" w:rsidRPr="00361C7E">
        <w:rPr>
          <w:sz w:val="24"/>
          <w:szCs w:val="24"/>
        </w:rPr>
        <w:t xml:space="preserve"> </w:t>
      </w:r>
      <w:r w:rsidRPr="00361C7E">
        <w:rPr>
          <w:sz w:val="24"/>
          <w:szCs w:val="24"/>
        </w:rPr>
        <w:t>art.</w:t>
      </w:r>
      <w:r w:rsidR="00654964" w:rsidRPr="00361C7E">
        <w:rPr>
          <w:sz w:val="24"/>
          <w:szCs w:val="24"/>
        </w:rPr>
        <w:t xml:space="preserve"> </w:t>
      </w:r>
      <w:r w:rsidRPr="00361C7E">
        <w:rPr>
          <w:sz w:val="24"/>
          <w:szCs w:val="24"/>
        </w:rPr>
        <w:t>125</w:t>
      </w:r>
      <w:r w:rsidR="00654964" w:rsidRPr="00361C7E">
        <w:rPr>
          <w:sz w:val="24"/>
          <w:szCs w:val="24"/>
        </w:rPr>
        <w:t xml:space="preserve"> </w:t>
      </w:r>
      <w:r w:rsidRPr="00361C7E">
        <w:rPr>
          <w:sz w:val="24"/>
          <w:szCs w:val="24"/>
        </w:rPr>
        <w:t>ust.</w:t>
      </w:r>
      <w:r w:rsidR="00654964" w:rsidRPr="00361C7E">
        <w:rPr>
          <w:sz w:val="24"/>
          <w:szCs w:val="24"/>
        </w:rPr>
        <w:t xml:space="preserve"> </w:t>
      </w:r>
      <w:r w:rsidRPr="00361C7E">
        <w:rPr>
          <w:sz w:val="24"/>
          <w:szCs w:val="24"/>
        </w:rPr>
        <w:t>1-2</w:t>
      </w:r>
      <w:r w:rsidR="00654964" w:rsidRPr="00361C7E">
        <w:rPr>
          <w:sz w:val="24"/>
          <w:szCs w:val="24"/>
        </w:rPr>
        <w:t xml:space="preserve"> </w:t>
      </w:r>
      <w:r w:rsidRPr="00361C7E">
        <w:rPr>
          <w:sz w:val="24"/>
          <w:szCs w:val="24"/>
        </w:rPr>
        <w:t>ustawy</w:t>
      </w:r>
      <w:r w:rsidR="00654964" w:rsidRPr="00361C7E">
        <w:rPr>
          <w:sz w:val="24"/>
          <w:szCs w:val="24"/>
        </w:rPr>
        <w:t xml:space="preserve"> </w:t>
      </w:r>
      <w:proofErr w:type="spellStart"/>
      <w:r w:rsidRPr="00361C7E">
        <w:rPr>
          <w:sz w:val="24"/>
          <w:szCs w:val="24"/>
        </w:rPr>
        <w:t>Pzp</w:t>
      </w:r>
      <w:proofErr w:type="spellEnd"/>
      <w:r w:rsidR="00654964" w:rsidRPr="00361C7E">
        <w:rPr>
          <w:sz w:val="24"/>
          <w:szCs w:val="24"/>
        </w:rPr>
        <w:t xml:space="preserve"> </w:t>
      </w:r>
      <w:r w:rsidRPr="00361C7E">
        <w:rPr>
          <w:sz w:val="24"/>
          <w:szCs w:val="24"/>
        </w:rPr>
        <w:t>i</w:t>
      </w:r>
      <w:r w:rsidR="00654964" w:rsidRPr="00361C7E">
        <w:rPr>
          <w:sz w:val="24"/>
          <w:szCs w:val="24"/>
        </w:rPr>
        <w:t xml:space="preserve"> </w:t>
      </w:r>
      <w:r w:rsidRPr="00361C7E">
        <w:rPr>
          <w:sz w:val="24"/>
          <w:szCs w:val="24"/>
        </w:rPr>
        <w:t>w</w:t>
      </w:r>
      <w:r w:rsidR="00654964" w:rsidRPr="00361C7E">
        <w:rPr>
          <w:sz w:val="24"/>
          <w:szCs w:val="24"/>
        </w:rPr>
        <w:t xml:space="preserve"> </w:t>
      </w:r>
      <w:r w:rsidRPr="00361C7E">
        <w:rPr>
          <w:sz w:val="24"/>
          <w:szCs w:val="24"/>
        </w:rPr>
        <w:t>odpowiedzi</w:t>
      </w:r>
      <w:r w:rsidR="00654964" w:rsidRPr="00361C7E">
        <w:rPr>
          <w:sz w:val="24"/>
          <w:szCs w:val="24"/>
        </w:rPr>
        <w:t xml:space="preserve"> </w:t>
      </w:r>
      <w:r w:rsidRPr="00361C7E">
        <w:rPr>
          <w:sz w:val="24"/>
          <w:szCs w:val="24"/>
        </w:rPr>
        <w:t>na</w:t>
      </w:r>
      <w:r w:rsidR="00654964" w:rsidRPr="00361C7E">
        <w:rPr>
          <w:sz w:val="24"/>
          <w:szCs w:val="24"/>
        </w:rPr>
        <w:t xml:space="preserve"> </w:t>
      </w:r>
      <w:r w:rsidRPr="00361C7E">
        <w:rPr>
          <w:sz w:val="24"/>
          <w:szCs w:val="24"/>
        </w:rPr>
        <w:t>pytanie:</w:t>
      </w:r>
    </w:p>
    <w:p w14:paraId="73903B82" w14:textId="77777777" w:rsidR="00EB19DA" w:rsidRPr="00361C7E" w:rsidRDefault="00EB19DA" w:rsidP="00842230">
      <w:pPr>
        <w:pStyle w:val="Akapitzlist"/>
        <w:tabs>
          <w:tab w:val="left" w:pos="830"/>
        </w:tabs>
        <w:ind w:left="358" w:firstLine="0"/>
        <w:jc w:val="both"/>
        <w:rPr>
          <w:sz w:val="24"/>
          <w:szCs w:val="24"/>
        </w:rPr>
      </w:pPr>
      <w:r w:rsidRPr="00361C7E">
        <w:rPr>
          <w:sz w:val="24"/>
          <w:szCs w:val="24"/>
        </w:rPr>
        <w:t>„</w:t>
      </w:r>
      <w:r w:rsidRPr="00361C7E">
        <w:rPr>
          <w:i/>
          <w:sz w:val="24"/>
          <w:szCs w:val="24"/>
        </w:rPr>
        <w:t>Czy wykonawca zamierza zlecić osobom trzecim podwykonawstwo jakiejkolwiek części zamówienia</w:t>
      </w:r>
      <w:r w:rsidRPr="00361C7E">
        <w:rPr>
          <w:sz w:val="24"/>
          <w:szCs w:val="24"/>
        </w:rPr>
        <w:t>” – zaznaczenie właściwego pola wyboru: „Tak” albo „Nie”, a w przypadku wyboru odpowiedzi „Tak” – podania wykazu proponowanych Podwykonawców (o ile jest to wiadome).</w:t>
      </w:r>
    </w:p>
    <w:p w14:paraId="7F47D1EC" w14:textId="77777777" w:rsidR="00EB19DA" w:rsidRPr="00361C7E" w:rsidRDefault="00EB19DA" w:rsidP="00842230">
      <w:pPr>
        <w:pStyle w:val="Tekstpodstawowy"/>
        <w:jc w:val="both"/>
      </w:pPr>
      <w:r w:rsidRPr="00361C7E">
        <w:t>Brak powyższego wskazania / wypełnienia będzie równoznaczny z brakiem zamiaru powierzenia Podwykonawcom wykonania części zamówienia.</w:t>
      </w:r>
    </w:p>
    <w:p w14:paraId="014D59ED" w14:textId="77777777" w:rsidR="00EB19DA" w:rsidRPr="00361C7E" w:rsidRDefault="00EB19DA" w:rsidP="00842230">
      <w:pPr>
        <w:pStyle w:val="Akapitzlist"/>
        <w:numPr>
          <w:ilvl w:val="0"/>
          <w:numId w:val="2"/>
        </w:numPr>
        <w:tabs>
          <w:tab w:val="left" w:pos="830"/>
        </w:tabs>
        <w:ind w:left="358"/>
        <w:jc w:val="both"/>
        <w:rPr>
          <w:sz w:val="24"/>
          <w:szCs w:val="24"/>
        </w:rPr>
      </w:pPr>
      <w:r w:rsidRPr="00361C7E">
        <w:rPr>
          <w:sz w:val="24"/>
          <w:szCs w:val="24"/>
        </w:rPr>
        <w:t xml:space="preserve">Zamawiający nie będzie badał czy nie zachodzą wobec Podwykonawcy (niebędącego podmiotem udostępniającym zasoby), podstawy wykluczania, o których mowa w art. 108 </w:t>
      </w:r>
      <w:r w:rsidRPr="00361C7E">
        <w:rPr>
          <w:sz w:val="24"/>
          <w:szCs w:val="24"/>
        </w:rPr>
        <w:lastRenderedPageBreak/>
        <w:t xml:space="preserve">oraz art. 109 ust. 1 pkt 5 i 7-10 ustawy </w:t>
      </w:r>
      <w:proofErr w:type="spellStart"/>
      <w:r w:rsidRPr="00361C7E">
        <w:rPr>
          <w:sz w:val="24"/>
          <w:szCs w:val="24"/>
        </w:rPr>
        <w:t>Pzp</w:t>
      </w:r>
      <w:proofErr w:type="spellEnd"/>
      <w:r w:rsidRPr="00361C7E">
        <w:rPr>
          <w:sz w:val="24"/>
          <w:szCs w:val="24"/>
        </w:rPr>
        <w:t xml:space="preserve"> oraz nie będzie żądał przedstawienia oświadczenia o którym mowa w art. 125 ust. 1 ustawy </w:t>
      </w:r>
      <w:proofErr w:type="spellStart"/>
      <w:r w:rsidRPr="00361C7E">
        <w:rPr>
          <w:sz w:val="24"/>
          <w:szCs w:val="24"/>
        </w:rPr>
        <w:t>Pzp</w:t>
      </w:r>
      <w:proofErr w:type="spellEnd"/>
      <w:r w:rsidRPr="00361C7E">
        <w:rPr>
          <w:sz w:val="24"/>
          <w:szCs w:val="24"/>
        </w:rPr>
        <w:t xml:space="preserve"> lub podmiotowych środków dowodowych dotyczących tego</w:t>
      </w:r>
      <w:r w:rsidR="00076C4F" w:rsidRPr="00361C7E">
        <w:rPr>
          <w:sz w:val="24"/>
          <w:szCs w:val="24"/>
        </w:rPr>
        <w:t xml:space="preserve"> </w:t>
      </w:r>
      <w:r w:rsidRPr="00361C7E">
        <w:rPr>
          <w:sz w:val="24"/>
          <w:szCs w:val="24"/>
        </w:rPr>
        <w:t>Podwykonawcy.</w:t>
      </w:r>
    </w:p>
    <w:p w14:paraId="0F7F9113" w14:textId="77777777" w:rsidR="00254A83" w:rsidRPr="00361C7E" w:rsidRDefault="00254A83" w:rsidP="001703B6"/>
    <w:p w14:paraId="2BED2D51" w14:textId="77777777" w:rsidR="00A25D2F" w:rsidRPr="00361C7E" w:rsidRDefault="00385BF3" w:rsidP="0053562F">
      <w:r w:rsidRPr="00361C7E">
        <w:rPr>
          <w:noProof/>
          <w:lang w:val="pl-PL"/>
        </w:rPr>
        <mc:AlternateContent>
          <mc:Choice Requires="wps">
            <w:drawing>
              <wp:inline distT="0" distB="0" distL="0" distR="0" wp14:anchorId="0733EF6C" wp14:editId="6E74C8BD">
                <wp:extent cx="5847715" cy="454025"/>
                <wp:effectExtent l="8255" t="8890" r="11430" b="13335"/>
                <wp:docPr id="23"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454025"/>
                        </a:xfrm>
                        <a:prstGeom prst="rect">
                          <a:avLst/>
                        </a:prstGeom>
                        <a:solidFill>
                          <a:srgbClr val="F1F1F1"/>
                        </a:solidFill>
                        <a:ln w="6097">
                          <a:solidFill>
                            <a:srgbClr val="000000"/>
                          </a:solidFill>
                          <a:miter lim="800000"/>
                          <a:headEnd/>
                          <a:tailEnd/>
                        </a:ln>
                      </wps:spPr>
                      <wps:txbx>
                        <w:txbxContent>
                          <w:p w14:paraId="6D874C21" w14:textId="77777777" w:rsidR="00552B4B" w:rsidRPr="00E12FE7" w:rsidRDefault="00552B4B" w:rsidP="005B78E4">
                            <w:pPr>
                              <w:ind w:left="108"/>
                              <w:rPr>
                                <w:rFonts w:ascii="Times New Roman" w:hAnsi="Times New Roman" w:cs="Times New Roman"/>
                                <w:b/>
                                <w:sz w:val="24"/>
                                <w:szCs w:val="24"/>
                              </w:rPr>
                            </w:pPr>
                            <w:r w:rsidRPr="00E12FE7">
                              <w:rPr>
                                <w:rFonts w:ascii="Times New Roman" w:hAnsi="Times New Roman" w:cs="Times New Roman"/>
                                <w:b/>
                                <w:sz w:val="24"/>
                                <w:szCs w:val="24"/>
                              </w:rPr>
                              <w:t xml:space="preserve">ROZDZIAŁ </w:t>
                            </w:r>
                            <w:r>
                              <w:rPr>
                                <w:rFonts w:ascii="Times New Roman" w:hAnsi="Times New Roman" w:cs="Times New Roman"/>
                                <w:b/>
                                <w:sz w:val="24"/>
                                <w:szCs w:val="24"/>
                              </w:rPr>
                              <w:t>5</w:t>
                            </w:r>
                          </w:p>
                          <w:p w14:paraId="7A808306" w14:textId="77777777" w:rsidR="00552B4B" w:rsidRPr="005B78E4" w:rsidRDefault="00552B4B" w:rsidP="005B78E4">
                            <w:pPr>
                              <w:spacing w:before="62"/>
                              <w:ind w:left="105"/>
                              <w:rPr>
                                <w:rFonts w:ascii="Times New Roman" w:hAnsi="Times New Roman" w:cs="Times New Roman"/>
                                <w:b/>
                                <w:sz w:val="24"/>
                                <w:szCs w:val="24"/>
                              </w:rPr>
                            </w:pPr>
                            <w:r w:rsidRPr="005B78E4">
                              <w:rPr>
                                <w:rFonts w:ascii="Times New Roman" w:hAnsi="Times New Roman" w:cs="Times New Roman"/>
                                <w:b/>
                                <w:sz w:val="24"/>
                                <w:szCs w:val="24"/>
                              </w:rPr>
                              <w:t>INFORMACJA O PRZEDMIOTOWYCH ŚRODKACH DOWODOWYCH</w:t>
                            </w:r>
                          </w:p>
                          <w:p w14:paraId="2F2F72E5" w14:textId="77777777" w:rsidR="00552B4B" w:rsidRPr="00783D56" w:rsidRDefault="00552B4B" w:rsidP="005B78E4">
                            <w:pPr>
                              <w:ind w:left="105"/>
                              <w:rPr>
                                <w:rFonts w:ascii="Times New Roman" w:hAnsi="Times New Roman" w:cs="Times New Roman"/>
                                <w:b/>
                                <w:sz w:val="24"/>
                                <w:szCs w:val="24"/>
                              </w:rPr>
                            </w:pPr>
                          </w:p>
                        </w:txbxContent>
                      </wps:txbx>
                      <wps:bodyPr rot="0" vert="horz" wrap="square" lIns="0" tIns="0" rIns="0" bIns="0" anchor="t" anchorCtr="0" upright="1">
                        <a:noAutofit/>
                      </wps:bodyPr>
                    </wps:wsp>
                  </a:graphicData>
                </a:graphic>
              </wp:inline>
            </w:drawing>
          </mc:Choice>
          <mc:Fallback>
            <w:pict>
              <v:shape w14:anchorId="0733EF6C" id="Text Box 80" o:spid="_x0000_s1031" type="#_x0000_t202" style="width:460.45pt;height:3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" fillcolor="#f1f1f1" strokeweight=".16936mm">
                <v:textbox inset="0,0,0,0">
                  <w:txbxContent>
                    <w:p w14:paraId="6D874C21" w14:textId="77777777" w:rsidR="00552B4B" w:rsidRPr="00E12FE7" w:rsidRDefault="00552B4B" w:rsidP="005B78E4">
                      <w:pPr>
                        <w:ind w:left="108"/>
                        <w:rPr>
                          <w:rFonts w:ascii="Times New Roman" w:hAnsi="Times New Roman" w:cs="Times New Roman"/>
                          <w:b/>
                          <w:sz w:val="24"/>
                          <w:szCs w:val="24"/>
                        </w:rPr>
                      </w:pPr>
                      <w:r w:rsidRPr="00E12FE7">
                        <w:rPr>
                          <w:rFonts w:ascii="Times New Roman" w:hAnsi="Times New Roman" w:cs="Times New Roman"/>
                          <w:b/>
                          <w:sz w:val="24"/>
                          <w:szCs w:val="24"/>
                        </w:rPr>
                        <w:t xml:space="preserve">ROZDZIAŁ </w:t>
                      </w:r>
                      <w:r>
                        <w:rPr>
                          <w:rFonts w:ascii="Times New Roman" w:hAnsi="Times New Roman" w:cs="Times New Roman"/>
                          <w:b/>
                          <w:sz w:val="24"/>
                          <w:szCs w:val="24"/>
                        </w:rPr>
                        <w:t>5</w:t>
                      </w:r>
                    </w:p>
                    <w:p w14:paraId="7A808306" w14:textId="77777777" w:rsidR="00552B4B" w:rsidRPr="005B78E4" w:rsidRDefault="00552B4B" w:rsidP="005B78E4">
                      <w:pPr>
                        <w:spacing w:before="62"/>
                        <w:ind w:left="105"/>
                        <w:rPr>
                          <w:rFonts w:ascii="Times New Roman" w:hAnsi="Times New Roman" w:cs="Times New Roman"/>
                          <w:b/>
                          <w:sz w:val="24"/>
                          <w:szCs w:val="24"/>
                        </w:rPr>
                      </w:pPr>
                      <w:r w:rsidRPr="005B78E4">
                        <w:rPr>
                          <w:rFonts w:ascii="Times New Roman" w:hAnsi="Times New Roman" w:cs="Times New Roman"/>
                          <w:b/>
                          <w:sz w:val="24"/>
                          <w:szCs w:val="24"/>
                        </w:rPr>
                        <w:t>INFORMACJA O PRZEDMIOTOWYCH ŚRODKACH DOWODOWYCH</w:t>
                      </w:r>
                    </w:p>
                    <w:p w14:paraId="2F2F72E5" w14:textId="77777777" w:rsidR="00552B4B" w:rsidRPr="00783D56" w:rsidRDefault="00552B4B" w:rsidP="005B78E4">
                      <w:pPr>
                        <w:ind w:left="105"/>
                        <w:rPr>
                          <w:rFonts w:ascii="Times New Roman" w:hAnsi="Times New Roman" w:cs="Times New Roman"/>
                          <w:b/>
                          <w:sz w:val="24"/>
                          <w:szCs w:val="24"/>
                        </w:rPr>
                      </w:pPr>
                    </w:p>
                  </w:txbxContent>
                </v:textbox>
                <w10:anchorlock/>
              </v:shape>
            </w:pict>
          </mc:Fallback>
        </mc:AlternateContent>
      </w:r>
    </w:p>
    <w:p w14:paraId="44F0503C" w14:textId="77777777" w:rsidR="00254A83" w:rsidRPr="00361C7E" w:rsidRDefault="00E979C1" w:rsidP="0053562F">
      <w:pPr>
        <w:rPr>
          <w:rFonts w:ascii="Times New Roman" w:hAnsi="Times New Roman" w:cs="Times New Roman"/>
          <w:sz w:val="24"/>
          <w:szCs w:val="24"/>
          <w:lang w:eastAsia="en-US"/>
        </w:rPr>
      </w:pPr>
      <w:r w:rsidRPr="00361C7E">
        <w:rPr>
          <w:rFonts w:ascii="Times New Roman" w:hAnsi="Times New Roman" w:cs="Times New Roman"/>
          <w:sz w:val="24"/>
          <w:szCs w:val="24"/>
          <w:lang w:eastAsia="en-US"/>
        </w:rPr>
        <w:t>Zamawiający w przedmiotowym postępowaniu nie żąda złożenia przedmiotowych środków dowodowych.</w:t>
      </w:r>
    </w:p>
    <w:p w14:paraId="5242DAC9" w14:textId="77777777" w:rsidR="00B002C8" w:rsidRPr="00361C7E" w:rsidRDefault="00B002C8" w:rsidP="00E979C1">
      <w:pPr>
        <w:rPr>
          <w:rFonts w:ascii="Times New Roman" w:hAnsi="Times New Roman" w:cs="Times New Roman"/>
          <w:sz w:val="24"/>
          <w:szCs w:val="24"/>
        </w:rPr>
      </w:pPr>
    </w:p>
    <w:p w14:paraId="69D03007" w14:textId="77777777" w:rsidR="00D6626A" w:rsidRPr="00361C7E" w:rsidRDefault="00385BF3" w:rsidP="008B3F22">
      <w:r w:rsidRPr="00361C7E">
        <w:rPr>
          <w:noProof/>
          <w:lang w:val="pl-PL"/>
        </w:rPr>
        <mc:AlternateContent>
          <mc:Choice Requires="wps">
            <w:drawing>
              <wp:inline distT="0" distB="0" distL="0" distR="0" wp14:anchorId="1145F7F2" wp14:editId="4445A700">
                <wp:extent cx="5847715" cy="454025"/>
                <wp:effectExtent l="8255" t="12700" r="11430" b="9525"/>
                <wp:docPr id="2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454025"/>
                        </a:xfrm>
                        <a:prstGeom prst="rect">
                          <a:avLst/>
                        </a:prstGeom>
                        <a:solidFill>
                          <a:srgbClr val="F1F1F1"/>
                        </a:solidFill>
                        <a:ln w="6097">
                          <a:solidFill>
                            <a:srgbClr val="000000"/>
                          </a:solidFill>
                          <a:miter lim="800000"/>
                          <a:headEnd/>
                          <a:tailEnd/>
                        </a:ln>
                      </wps:spPr>
                      <wps:txbx>
                        <w:txbxContent>
                          <w:p w14:paraId="194E5000" w14:textId="77777777" w:rsidR="00552B4B" w:rsidRPr="00E12FE7" w:rsidRDefault="00552B4B" w:rsidP="008F214A">
                            <w:pPr>
                              <w:ind w:left="108"/>
                              <w:rPr>
                                <w:rFonts w:ascii="Times New Roman" w:hAnsi="Times New Roman" w:cs="Times New Roman"/>
                                <w:b/>
                                <w:sz w:val="24"/>
                                <w:szCs w:val="24"/>
                              </w:rPr>
                            </w:pPr>
                            <w:r w:rsidRPr="00E12FE7">
                              <w:rPr>
                                <w:rFonts w:ascii="Times New Roman" w:hAnsi="Times New Roman" w:cs="Times New Roman"/>
                                <w:b/>
                                <w:sz w:val="24"/>
                                <w:szCs w:val="24"/>
                              </w:rPr>
                              <w:t xml:space="preserve">ROZDZIAŁ </w:t>
                            </w:r>
                            <w:r>
                              <w:rPr>
                                <w:rFonts w:ascii="Times New Roman" w:hAnsi="Times New Roman" w:cs="Times New Roman"/>
                                <w:b/>
                                <w:sz w:val="24"/>
                                <w:szCs w:val="24"/>
                              </w:rPr>
                              <w:t>6</w:t>
                            </w:r>
                          </w:p>
                          <w:p w14:paraId="6C5FCC04" w14:textId="77777777" w:rsidR="00552B4B" w:rsidRPr="008F214A" w:rsidRDefault="00552B4B" w:rsidP="008F214A">
                            <w:pPr>
                              <w:spacing w:before="62"/>
                              <w:ind w:left="105"/>
                              <w:rPr>
                                <w:rFonts w:ascii="Times New Roman" w:hAnsi="Times New Roman" w:cs="Times New Roman"/>
                                <w:b/>
                                <w:sz w:val="24"/>
                                <w:szCs w:val="24"/>
                              </w:rPr>
                            </w:pPr>
                            <w:r w:rsidRPr="008F214A">
                              <w:rPr>
                                <w:rFonts w:ascii="Times New Roman" w:hAnsi="Times New Roman" w:cs="Times New Roman"/>
                                <w:b/>
                                <w:sz w:val="24"/>
                                <w:szCs w:val="24"/>
                              </w:rPr>
                              <w:t>TERMIN WYKONANIA ZAMÓWIENIA</w:t>
                            </w:r>
                          </w:p>
                          <w:p w14:paraId="3222A240" w14:textId="77777777" w:rsidR="00552B4B" w:rsidRPr="00783D56" w:rsidRDefault="00552B4B" w:rsidP="008F214A">
                            <w:pPr>
                              <w:ind w:left="105"/>
                              <w:rPr>
                                <w:rFonts w:ascii="Times New Roman" w:hAnsi="Times New Roman" w:cs="Times New Roman"/>
                                <w:b/>
                                <w:sz w:val="24"/>
                                <w:szCs w:val="24"/>
                              </w:rPr>
                            </w:pPr>
                          </w:p>
                        </w:txbxContent>
                      </wps:txbx>
                      <wps:bodyPr rot="0" vert="horz" wrap="square" lIns="0" tIns="0" rIns="0" bIns="0" anchor="t" anchorCtr="0" upright="1">
                        <a:noAutofit/>
                      </wps:bodyPr>
                    </wps:wsp>
                  </a:graphicData>
                </a:graphic>
              </wp:inline>
            </w:drawing>
          </mc:Choice>
          <mc:Fallback>
            <w:pict>
              <v:shape w14:anchorId="1145F7F2" id="Text Box 79" o:spid="_x0000_s1032" type="#_x0000_t202" style="width:460.45pt;height:3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" fillcolor="#f1f1f1" strokeweight=".16936mm">
                <v:textbox inset="0,0,0,0">
                  <w:txbxContent>
                    <w:p w14:paraId="194E5000" w14:textId="77777777" w:rsidR="00552B4B" w:rsidRPr="00E12FE7" w:rsidRDefault="00552B4B" w:rsidP="008F214A">
                      <w:pPr>
                        <w:ind w:left="108"/>
                        <w:rPr>
                          <w:rFonts w:ascii="Times New Roman" w:hAnsi="Times New Roman" w:cs="Times New Roman"/>
                          <w:b/>
                          <w:sz w:val="24"/>
                          <w:szCs w:val="24"/>
                        </w:rPr>
                      </w:pPr>
                      <w:r w:rsidRPr="00E12FE7">
                        <w:rPr>
                          <w:rFonts w:ascii="Times New Roman" w:hAnsi="Times New Roman" w:cs="Times New Roman"/>
                          <w:b/>
                          <w:sz w:val="24"/>
                          <w:szCs w:val="24"/>
                        </w:rPr>
                        <w:t xml:space="preserve">ROZDZIAŁ </w:t>
                      </w:r>
                      <w:r>
                        <w:rPr>
                          <w:rFonts w:ascii="Times New Roman" w:hAnsi="Times New Roman" w:cs="Times New Roman"/>
                          <w:b/>
                          <w:sz w:val="24"/>
                          <w:szCs w:val="24"/>
                        </w:rPr>
                        <w:t>6</w:t>
                      </w:r>
                    </w:p>
                    <w:p w14:paraId="6C5FCC04" w14:textId="77777777" w:rsidR="00552B4B" w:rsidRPr="008F214A" w:rsidRDefault="00552B4B" w:rsidP="008F214A">
                      <w:pPr>
                        <w:spacing w:before="62"/>
                        <w:ind w:left="105"/>
                        <w:rPr>
                          <w:rFonts w:ascii="Times New Roman" w:hAnsi="Times New Roman" w:cs="Times New Roman"/>
                          <w:b/>
                          <w:sz w:val="24"/>
                          <w:szCs w:val="24"/>
                        </w:rPr>
                      </w:pPr>
                      <w:r w:rsidRPr="008F214A">
                        <w:rPr>
                          <w:rFonts w:ascii="Times New Roman" w:hAnsi="Times New Roman" w:cs="Times New Roman"/>
                          <w:b/>
                          <w:sz w:val="24"/>
                          <w:szCs w:val="24"/>
                        </w:rPr>
                        <w:t>TERMIN WYKONANIA ZAMÓWIENIA</w:t>
                      </w:r>
                    </w:p>
                    <w:p w14:paraId="3222A240" w14:textId="77777777" w:rsidR="00552B4B" w:rsidRPr="00783D56" w:rsidRDefault="00552B4B" w:rsidP="008F214A">
                      <w:pPr>
                        <w:ind w:left="105"/>
                        <w:rPr>
                          <w:rFonts w:ascii="Times New Roman" w:hAnsi="Times New Roman" w:cs="Times New Roman"/>
                          <w:b/>
                          <w:sz w:val="24"/>
                          <w:szCs w:val="24"/>
                        </w:rPr>
                      </w:pPr>
                    </w:p>
                  </w:txbxContent>
                </v:textbox>
                <w10:anchorlock/>
              </v:shape>
            </w:pict>
          </mc:Fallback>
        </mc:AlternateContent>
      </w:r>
    </w:p>
    <w:p w14:paraId="72CF62AB" w14:textId="77777777" w:rsidR="009D59E6" w:rsidRPr="00361C7E" w:rsidRDefault="009D59E6" w:rsidP="009D59E6">
      <w:pPr>
        <w:pStyle w:val="Tekstpodstawowy"/>
      </w:pPr>
      <w:r w:rsidRPr="00361C7E">
        <w:t xml:space="preserve">Przedmiot zamówienia należy wykonać w terminie: do </w:t>
      </w:r>
      <w:r w:rsidR="003459F1" w:rsidRPr="00361C7E">
        <w:rPr>
          <w:b/>
        </w:rPr>
        <w:t>123</w:t>
      </w:r>
      <w:r w:rsidRPr="00361C7E">
        <w:rPr>
          <w:b/>
        </w:rPr>
        <w:t xml:space="preserve"> miesięcy </w:t>
      </w:r>
      <w:r w:rsidRPr="00361C7E">
        <w:t>od daty zawarcia umowy.</w:t>
      </w:r>
    </w:p>
    <w:p w14:paraId="19092A11" w14:textId="77777777" w:rsidR="009D59E6" w:rsidRPr="00361C7E" w:rsidRDefault="009D59E6" w:rsidP="009D59E6">
      <w:pPr>
        <w:pStyle w:val="Tekstpodstawowy"/>
        <w:rPr>
          <w:b/>
        </w:rPr>
      </w:pPr>
      <w:r w:rsidRPr="00361C7E">
        <w:t xml:space="preserve">Udostępnienie zamawiającemu kredytu: od dnia zawarcia umowy, jednak nie później niż do dnia </w:t>
      </w:r>
      <w:r w:rsidRPr="00361C7E">
        <w:rPr>
          <w:b/>
        </w:rPr>
        <w:t>31.12.2024 r.</w:t>
      </w:r>
      <w:r w:rsidRPr="00361C7E">
        <w:t xml:space="preserve"> Okres spłaty rat kapitałowych kredytu: </w:t>
      </w:r>
      <w:r w:rsidR="008B3F22" w:rsidRPr="00361C7E">
        <w:rPr>
          <w:b/>
        </w:rPr>
        <w:t xml:space="preserve">styczeń 2026 </w:t>
      </w:r>
      <w:r w:rsidRPr="00361C7E">
        <w:rPr>
          <w:b/>
        </w:rPr>
        <w:t>r. – grudzie</w:t>
      </w:r>
      <w:r w:rsidR="008B3F22" w:rsidRPr="00361C7E">
        <w:rPr>
          <w:b/>
        </w:rPr>
        <w:t>ń 2034</w:t>
      </w:r>
      <w:r w:rsidRPr="00361C7E">
        <w:rPr>
          <w:b/>
        </w:rPr>
        <w:t> r.</w:t>
      </w:r>
    </w:p>
    <w:p w14:paraId="0F9F900B" w14:textId="77777777" w:rsidR="00F94907" w:rsidRPr="00361C7E" w:rsidRDefault="00F94907" w:rsidP="001703B6"/>
    <w:p w14:paraId="77659C82" w14:textId="77777777" w:rsidR="00322700" w:rsidRPr="00361C7E" w:rsidRDefault="00385BF3" w:rsidP="001703B6">
      <w:r w:rsidRPr="00361C7E">
        <w:rPr>
          <w:noProof/>
          <w:lang w:val="pl-PL"/>
        </w:rPr>
        <mc:AlternateContent>
          <mc:Choice Requires="wps">
            <w:drawing>
              <wp:inline distT="0" distB="0" distL="0" distR="0" wp14:anchorId="3F248BA8" wp14:editId="780E9201">
                <wp:extent cx="5847715" cy="702945"/>
                <wp:effectExtent l="8255" t="6985" r="11430" b="13970"/>
                <wp:docPr id="21"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702945"/>
                        </a:xfrm>
                        <a:prstGeom prst="rect">
                          <a:avLst/>
                        </a:prstGeom>
                        <a:solidFill>
                          <a:srgbClr val="F1F1F1"/>
                        </a:solidFill>
                        <a:ln w="6097">
                          <a:solidFill>
                            <a:srgbClr val="000000"/>
                          </a:solidFill>
                          <a:miter lim="800000"/>
                          <a:headEnd/>
                          <a:tailEnd/>
                        </a:ln>
                      </wps:spPr>
                      <wps:txbx>
                        <w:txbxContent>
                          <w:p w14:paraId="124D141A" w14:textId="77777777" w:rsidR="00552B4B" w:rsidRPr="00E12FE7" w:rsidRDefault="00552B4B" w:rsidP="00322700">
                            <w:pPr>
                              <w:ind w:left="108"/>
                              <w:rPr>
                                <w:rFonts w:ascii="Times New Roman" w:hAnsi="Times New Roman" w:cs="Times New Roman"/>
                                <w:b/>
                                <w:sz w:val="24"/>
                                <w:szCs w:val="24"/>
                              </w:rPr>
                            </w:pPr>
                            <w:r w:rsidRPr="00E12FE7">
                              <w:rPr>
                                <w:rFonts w:ascii="Times New Roman" w:hAnsi="Times New Roman" w:cs="Times New Roman"/>
                                <w:b/>
                                <w:sz w:val="24"/>
                                <w:szCs w:val="24"/>
                              </w:rPr>
                              <w:t xml:space="preserve">ROZDZIAŁ </w:t>
                            </w:r>
                            <w:r>
                              <w:rPr>
                                <w:rFonts w:ascii="Times New Roman" w:hAnsi="Times New Roman" w:cs="Times New Roman"/>
                                <w:b/>
                                <w:sz w:val="24"/>
                                <w:szCs w:val="24"/>
                              </w:rPr>
                              <w:t>7</w:t>
                            </w:r>
                          </w:p>
                          <w:p w14:paraId="3208E384" w14:textId="77777777" w:rsidR="00552B4B" w:rsidRPr="008F214A" w:rsidRDefault="00552B4B" w:rsidP="00322700">
                            <w:pPr>
                              <w:spacing w:before="62"/>
                              <w:ind w:left="105"/>
                              <w:rPr>
                                <w:rFonts w:ascii="Times New Roman" w:hAnsi="Times New Roman" w:cs="Times New Roman"/>
                                <w:b/>
                                <w:sz w:val="24"/>
                                <w:szCs w:val="24"/>
                              </w:rPr>
                            </w:pPr>
                            <w:r>
                              <w:rPr>
                                <w:rFonts w:ascii="Times New Roman" w:hAnsi="Times New Roman" w:cs="Times New Roman"/>
                                <w:b/>
                                <w:sz w:val="24"/>
                                <w:szCs w:val="24"/>
                              </w:rPr>
                              <w:t>PROJEKTOWANE POSTANOWIENIA UMOWY W SPRAWIE ZAMÓWIENIA PUBLICZNEGO, KTÓRE ZOSTANĄ WPROWADZONE DO TREŚCI UMOWY</w:t>
                            </w:r>
                          </w:p>
                          <w:p w14:paraId="1A0D1007" w14:textId="77777777" w:rsidR="00552B4B" w:rsidRPr="00783D56" w:rsidRDefault="00552B4B" w:rsidP="00322700">
                            <w:pPr>
                              <w:ind w:left="105"/>
                              <w:rPr>
                                <w:rFonts w:ascii="Times New Roman" w:hAnsi="Times New Roman" w:cs="Times New Roman"/>
                                <w:b/>
                                <w:sz w:val="24"/>
                                <w:szCs w:val="24"/>
                              </w:rPr>
                            </w:pPr>
                          </w:p>
                        </w:txbxContent>
                      </wps:txbx>
                      <wps:bodyPr rot="0" vert="horz" wrap="square" lIns="0" tIns="0" rIns="0" bIns="0" anchor="t" anchorCtr="0" upright="1">
                        <a:noAutofit/>
                      </wps:bodyPr>
                    </wps:wsp>
                  </a:graphicData>
                </a:graphic>
              </wp:inline>
            </w:drawing>
          </mc:Choice>
          <mc:Fallback>
            <w:pict>
              <v:shape w14:anchorId="3F248BA8" id="Text Box 78" o:spid="_x0000_s1033" type="#_x0000_t202" style="width:460.45pt;height: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" fillcolor="#f1f1f1" strokeweight=".16936mm">
                <v:textbox inset="0,0,0,0">
                  <w:txbxContent>
                    <w:p w14:paraId="124D141A" w14:textId="77777777" w:rsidR="00552B4B" w:rsidRPr="00E12FE7" w:rsidRDefault="00552B4B" w:rsidP="00322700">
                      <w:pPr>
                        <w:ind w:left="108"/>
                        <w:rPr>
                          <w:rFonts w:ascii="Times New Roman" w:hAnsi="Times New Roman" w:cs="Times New Roman"/>
                          <w:b/>
                          <w:sz w:val="24"/>
                          <w:szCs w:val="24"/>
                        </w:rPr>
                      </w:pPr>
                      <w:r w:rsidRPr="00E12FE7">
                        <w:rPr>
                          <w:rFonts w:ascii="Times New Roman" w:hAnsi="Times New Roman" w:cs="Times New Roman"/>
                          <w:b/>
                          <w:sz w:val="24"/>
                          <w:szCs w:val="24"/>
                        </w:rPr>
                        <w:t xml:space="preserve">ROZDZIAŁ </w:t>
                      </w:r>
                      <w:r>
                        <w:rPr>
                          <w:rFonts w:ascii="Times New Roman" w:hAnsi="Times New Roman" w:cs="Times New Roman"/>
                          <w:b/>
                          <w:sz w:val="24"/>
                          <w:szCs w:val="24"/>
                        </w:rPr>
                        <w:t>7</w:t>
                      </w:r>
                    </w:p>
                    <w:p w14:paraId="3208E384" w14:textId="77777777" w:rsidR="00552B4B" w:rsidRPr="008F214A" w:rsidRDefault="00552B4B" w:rsidP="00322700">
                      <w:pPr>
                        <w:spacing w:before="62"/>
                        <w:ind w:left="105"/>
                        <w:rPr>
                          <w:rFonts w:ascii="Times New Roman" w:hAnsi="Times New Roman" w:cs="Times New Roman"/>
                          <w:b/>
                          <w:sz w:val="24"/>
                          <w:szCs w:val="24"/>
                        </w:rPr>
                      </w:pPr>
                      <w:r>
                        <w:rPr>
                          <w:rFonts w:ascii="Times New Roman" w:hAnsi="Times New Roman" w:cs="Times New Roman"/>
                          <w:b/>
                          <w:sz w:val="24"/>
                          <w:szCs w:val="24"/>
                        </w:rPr>
                        <w:t>PROJEKTOWANE POSTANOWIENIA UMOWY W SPRAWIE ZAMÓWIENIA PUBLICZNEGO, KTÓRE ZOSTANĄ WPROWADZONE DO TREŚCI UMOWY</w:t>
                      </w:r>
                    </w:p>
                    <w:p w14:paraId="1A0D1007" w14:textId="77777777" w:rsidR="00552B4B" w:rsidRPr="00783D56" w:rsidRDefault="00552B4B" w:rsidP="00322700">
                      <w:pPr>
                        <w:ind w:left="105"/>
                        <w:rPr>
                          <w:rFonts w:ascii="Times New Roman" w:hAnsi="Times New Roman" w:cs="Times New Roman"/>
                          <w:b/>
                          <w:sz w:val="24"/>
                          <w:szCs w:val="24"/>
                        </w:rPr>
                      </w:pPr>
                    </w:p>
                  </w:txbxContent>
                </v:textbox>
                <w10:anchorlock/>
              </v:shape>
            </w:pict>
          </mc:Fallback>
        </mc:AlternateContent>
      </w:r>
    </w:p>
    <w:p w14:paraId="10320F01" w14:textId="77777777" w:rsidR="00322700" w:rsidRPr="00361C7E" w:rsidRDefault="00322700" w:rsidP="001703B6"/>
    <w:p w14:paraId="6B7662DE" w14:textId="77777777" w:rsidR="00F94907" w:rsidRPr="00361C7E" w:rsidRDefault="00F94907" w:rsidP="00A25D2F">
      <w:pPr>
        <w:pStyle w:val="Tekstpodstawowy"/>
      </w:pPr>
      <w:r w:rsidRPr="00361C7E">
        <w:t xml:space="preserve">Projektowane postanowienia umowy w sprawie zamówienia publicznego, które zostaną wprowadzone do treści umowy określa </w:t>
      </w:r>
      <w:r w:rsidR="0053562F" w:rsidRPr="00361C7E">
        <w:t xml:space="preserve">załącznik nr 1 </w:t>
      </w:r>
      <w:r w:rsidRPr="00361C7E">
        <w:t>SWZ.</w:t>
      </w:r>
    </w:p>
    <w:p w14:paraId="37BBBFC2" w14:textId="77777777" w:rsidR="00B002C8" w:rsidRPr="00361C7E" w:rsidRDefault="00B002C8" w:rsidP="00B002C8"/>
    <w:p w14:paraId="38B8388A" w14:textId="77777777" w:rsidR="00B002C8" w:rsidRPr="00361C7E" w:rsidRDefault="00B002C8" w:rsidP="00B002C8"/>
    <w:p w14:paraId="0E5DCF6B" w14:textId="77777777" w:rsidR="00B002C8" w:rsidRPr="00361C7E" w:rsidRDefault="00385BF3" w:rsidP="00B002C8">
      <w:r w:rsidRPr="00361C7E">
        <w:rPr>
          <w:noProof/>
          <w:lang w:val="pl-PL"/>
        </w:rPr>
        <mc:AlternateContent>
          <mc:Choice Requires="wps">
            <w:drawing>
              <wp:inline distT="0" distB="0" distL="0" distR="0" wp14:anchorId="620438BB" wp14:editId="4166CBCE">
                <wp:extent cx="5847715" cy="1226185"/>
                <wp:effectExtent l="0" t="0" r="19685" b="12065"/>
                <wp:docPr id="20"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1226185"/>
                        </a:xfrm>
                        <a:prstGeom prst="rect">
                          <a:avLst/>
                        </a:prstGeom>
                        <a:solidFill>
                          <a:srgbClr val="F1F1F1"/>
                        </a:solidFill>
                        <a:ln w="6097">
                          <a:solidFill>
                            <a:srgbClr val="000000"/>
                          </a:solidFill>
                          <a:miter lim="800000"/>
                          <a:headEnd/>
                          <a:tailEnd/>
                        </a:ln>
                      </wps:spPr>
                      <wps:txbx>
                        <w:txbxContent>
                          <w:p w14:paraId="05B17E0F" w14:textId="77777777" w:rsidR="00552B4B" w:rsidRPr="00E12FE7" w:rsidRDefault="00552B4B" w:rsidP="00B002C8">
                            <w:pPr>
                              <w:ind w:left="108"/>
                              <w:rPr>
                                <w:rFonts w:ascii="Times New Roman" w:hAnsi="Times New Roman" w:cs="Times New Roman"/>
                                <w:b/>
                                <w:sz w:val="24"/>
                                <w:szCs w:val="24"/>
                              </w:rPr>
                            </w:pPr>
                            <w:r w:rsidRPr="00E12FE7">
                              <w:rPr>
                                <w:rFonts w:ascii="Times New Roman" w:hAnsi="Times New Roman" w:cs="Times New Roman"/>
                                <w:b/>
                                <w:sz w:val="24"/>
                                <w:szCs w:val="24"/>
                              </w:rPr>
                              <w:t xml:space="preserve">ROZDZIAŁ </w:t>
                            </w:r>
                            <w:r>
                              <w:rPr>
                                <w:rFonts w:ascii="Times New Roman" w:hAnsi="Times New Roman" w:cs="Times New Roman"/>
                                <w:b/>
                                <w:sz w:val="24"/>
                                <w:szCs w:val="24"/>
                              </w:rPr>
                              <w:t>8</w:t>
                            </w:r>
                          </w:p>
                          <w:p w14:paraId="053DA7D9" w14:textId="77777777" w:rsidR="00552B4B" w:rsidRPr="009A2D97" w:rsidRDefault="00552B4B" w:rsidP="00B002C8">
                            <w:pPr>
                              <w:ind w:left="108" w:right="96"/>
                              <w:rPr>
                                <w:rFonts w:ascii="Times New Roman" w:hAnsi="Times New Roman" w:cs="Times New Roman"/>
                                <w:b/>
                                <w:sz w:val="24"/>
                                <w:szCs w:val="24"/>
                              </w:rPr>
                            </w:pPr>
                            <w:r w:rsidRPr="009A2D97">
                              <w:rPr>
                                <w:rFonts w:ascii="Times New Roman" w:hAnsi="Times New Roman" w:cs="Times New Roman"/>
                                <w:b/>
                                <w:sz w:val="24"/>
                                <w:szCs w:val="24"/>
                              </w:rPr>
                              <w:t>INFORMACJE O ŚRODKACH KOMUNIKACJI ELEKTRONICZNEJ, PRZY UŻYCIU KTÓRYCH ZAMAWIAJĄCY   BĘDZIE    KOMUNIKOWAŁ    SIĘ    Z    WYKON</w:t>
                            </w:r>
                            <w:r>
                              <w:rPr>
                                <w:rFonts w:ascii="Times New Roman" w:hAnsi="Times New Roman" w:cs="Times New Roman"/>
                                <w:b/>
                                <w:sz w:val="24"/>
                                <w:szCs w:val="24"/>
                              </w:rPr>
                              <w:t xml:space="preserve">AWCAMI ORAZ INFORMACJE </w:t>
                            </w:r>
                            <w:r w:rsidRPr="009A2D97">
                              <w:rPr>
                                <w:rFonts w:ascii="Times New Roman" w:hAnsi="Times New Roman" w:cs="Times New Roman"/>
                                <w:b/>
                                <w:sz w:val="24"/>
                                <w:szCs w:val="24"/>
                              </w:rPr>
                              <w:t>O WYMAGANIACH TECHNICZNYCH I ORGANIZACYJNYCH</w:t>
                            </w:r>
                            <w:r>
                              <w:rPr>
                                <w:rFonts w:ascii="Times New Roman" w:hAnsi="Times New Roman" w:cs="Times New Roman"/>
                                <w:b/>
                                <w:sz w:val="24"/>
                                <w:szCs w:val="24"/>
                              </w:rPr>
                              <w:t xml:space="preserve"> </w:t>
                            </w:r>
                            <w:r w:rsidRPr="009A2D97">
                              <w:rPr>
                                <w:rFonts w:ascii="Times New Roman" w:hAnsi="Times New Roman" w:cs="Times New Roman"/>
                                <w:b/>
                                <w:sz w:val="24"/>
                                <w:szCs w:val="24"/>
                              </w:rPr>
                              <w:t>SPORZĄDZANIA,</w:t>
                            </w:r>
                            <w:r>
                              <w:rPr>
                                <w:rFonts w:ascii="Times New Roman" w:hAnsi="Times New Roman" w:cs="Times New Roman"/>
                                <w:b/>
                                <w:sz w:val="24"/>
                                <w:szCs w:val="24"/>
                              </w:rPr>
                              <w:t xml:space="preserve"> WYSYŁANIA I </w:t>
                            </w:r>
                            <w:r w:rsidRPr="009A2D97">
                              <w:rPr>
                                <w:rFonts w:ascii="Times New Roman" w:hAnsi="Times New Roman" w:cs="Times New Roman"/>
                                <w:b/>
                                <w:sz w:val="24"/>
                                <w:szCs w:val="24"/>
                              </w:rPr>
                              <w:t>ODBIERANIA KORESPONDENCJI ELEKTRONICZNEJ</w:t>
                            </w:r>
                          </w:p>
                        </w:txbxContent>
                      </wps:txbx>
                      <wps:bodyPr rot="0" vert="horz" wrap="square" lIns="0" tIns="0" rIns="0" bIns="0" anchor="t" anchorCtr="0" upright="1">
                        <a:noAutofit/>
                      </wps:bodyPr>
                    </wps:wsp>
                  </a:graphicData>
                </a:graphic>
              </wp:inline>
            </w:drawing>
          </mc:Choice>
          <mc:Fallback>
            <w:pict>
              <v:shape w14:anchorId="620438BB" id="Text Box 77" o:spid="_x0000_s1034" type="#_x0000_t202" style="width:460.45pt;height:96.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" fillcolor="#f1f1f1" strokeweight=".16936mm">
                <v:textbox inset="0,0,0,0">
                  <w:txbxContent>
                    <w:p w14:paraId="05B17E0F" w14:textId="77777777" w:rsidR="00552B4B" w:rsidRPr="00E12FE7" w:rsidRDefault="00552B4B" w:rsidP="00B002C8">
                      <w:pPr>
                        <w:ind w:left="108"/>
                        <w:rPr>
                          <w:rFonts w:ascii="Times New Roman" w:hAnsi="Times New Roman" w:cs="Times New Roman"/>
                          <w:b/>
                          <w:sz w:val="24"/>
                          <w:szCs w:val="24"/>
                        </w:rPr>
                      </w:pPr>
                      <w:r w:rsidRPr="00E12FE7">
                        <w:rPr>
                          <w:rFonts w:ascii="Times New Roman" w:hAnsi="Times New Roman" w:cs="Times New Roman"/>
                          <w:b/>
                          <w:sz w:val="24"/>
                          <w:szCs w:val="24"/>
                        </w:rPr>
                        <w:t xml:space="preserve">ROZDZIAŁ </w:t>
                      </w:r>
                      <w:r>
                        <w:rPr>
                          <w:rFonts w:ascii="Times New Roman" w:hAnsi="Times New Roman" w:cs="Times New Roman"/>
                          <w:b/>
                          <w:sz w:val="24"/>
                          <w:szCs w:val="24"/>
                        </w:rPr>
                        <w:t>8</w:t>
                      </w:r>
                    </w:p>
                    <w:p w14:paraId="053DA7D9" w14:textId="77777777" w:rsidR="00552B4B" w:rsidRPr="009A2D97" w:rsidRDefault="00552B4B" w:rsidP="00B002C8">
                      <w:pPr>
                        <w:ind w:left="108" w:right="96"/>
                        <w:rPr>
                          <w:rFonts w:ascii="Times New Roman" w:hAnsi="Times New Roman" w:cs="Times New Roman"/>
                          <w:b/>
                          <w:sz w:val="24"/>
                          <w:szCs w:val="24"/>
                        </w:rPr>
                      </w:pPr>
                      <w:r w:rsidRPr="009A2D97">
                        <w:rPr>
                          <w:rFonts w:ascii="Times New Roman" w:hAnsi="Times New Roman" w:cs="Times New Roman"/>
                          <w:b/>
                          <w:sz w:val="24"/>
                          <w:szCs w:val="24"/>
                        </w:rPr>
                        <w:t>INFORMACJE O ŚRODKACH KOMUNIKACJI ELEKTRONICZNEJ, PRZY UŻYCIU KTÓRYCH ZAMAWIAJĄCY   BĘDZIE    KOMUNIKOWAŁ    SIĘ    Z    WYKON</w:t>
                      </w:r>
                      <w:r>
                        <w:rPr>
                          <w:rFonts w:ascii="Times New Roman" w:hAnsi="Times New Roman" w:cs="Times New Roman"/>
                          <w:b/>
                          <w:sz w:val="24"/>
                          <w:szCs w:val="24"/>
                        </w:rPr>
                        <w:t xml:space="preserve">AWCAMI ORAZ INFORMACJE </w:t>
                      </w:r>
                      <w:r w:rsidRPr="009A2D97">
                        <w:rPr>
                          <w:rFonts w:ascii="Times New Roman" w:hAnsi="Times New Roman" w:cs="Times New Roman"/>
                          <w:b/>
                          <w:sz w:val="24"/>
                          <w:szCs w:val="24"/>
                        </w:rPr>
                        <w:t>O WYMAGANIACH TECHNICZNYCH I ORGANIZACYJNYCH</w:t>
                      </w:r>
                      <w:r>
                        <w:rPr>
                          <w:rFonts w:ascii="Times New Roman" w:hAnsi="Times New Roman" w:cs="Times New Roman"/>
                          <w:b/>
                          <w:sz w:val="24"/>
                          <w:szCs w:val="24"/>
                        </w:rPr>
                        <w:t xml:space="preserve"> </w:t>
                      </w:r>
                      <w:r w:rsidRPr="009A2D97">
                        <w:rPr>
                          <w:rFonts w:ascii="Times New Roman" w:hAnsi="Times New Roman" w:cs="Times New Roman"/>
                          <w:b/>
                          <w:sz w:val="24"/>
                          <w:szCs w:val="24"/>
                        </w:rPr>
                        <w:t>SPORZĄDZANIA,</w:t>
                      </w:r>
                      <w:r>
                        <w:rPr>
                          <w:rFonts w:ascii="Times New Roman" w:hAnsi="Times New Roman" w:cs="Times New Roman"/>
                          <w:b/>
                          <w:sz w:val="24"/>
                          <w:szCs w:val="24"/>
                        </w:rPr>
                        <w:t xml:space="preserve"> WYSYŁANIA I </w:t>
                      </w:r>
                      <w:r w:rsidRPr="009A2D97">
                        <w:rPr>
                          <w:rFonts w:ascii="Times New Roman" w:hAnsi="Times New Roman" w:cs="Times New Roman"/>
                          <w:b/>
                          <w:sz w:val="24"/>
                          <w:szCs w:val="24"/>
                        </w:rPr>
                        <w:t>ODBIERANIA KORESPONDENCJI ELEKTRONICZNEJ</w:t>
                      </w:r>
                    </w:p>
                  </w:txbxContent>
                </v:textbox>
                <w10:anchorlock/>
              </v:shape>
            </w:pict>
          </mc:Fallback>
        </mc:AlternateContent>
      </w:r>
    </w:p>
    <w:p w14:paraId="3FEAE1B6" w14:textId="77777777" w:rsidR="00B002C8" w:rsidRPr="00361C7E" w:rsidRDefault="00B002C8" w:rsidP="00B002C8">
      <w:pPr>
        <w:tabs>
          <w:tab w:val="left" w:pos="475"/>
        </w:tabs>
        <w:ind w:right="260"/>
        <w:rPr>
          <w:sz w:val="24"/>
          <w:szCs w:val="24"/>
        </w:rPr>
      </w:pPr>
    </w:p>
    <w:p w14:paraId="30E1D28B" w14:textId="77777777" w:rsidR="00B002C8" w:rsidRPr="00361C7E" w:rsidRDefault="00B002C8" w:rsidP="001660FC">
      <w:pPr>
        <w:pStyle w:val="Akapitzlist"/>
        <w:numPr>
          <w:ilvl w:val="0"/>
          <w:numId w:val="18"/>
        </w:numPr>
        <w:tabs>
          <w:tab w:val="left" w:pos="475"/>
        </w:tabs>
        <w:ind w:left="0" w:firstLine="0"/>
        <w:rPr>
          <w:sz w:val="24"/>
          <w:szCs w:val="24"/>
        </w:rPr>
      </w:pPr>
      <w:r w:rsidRPr="00361C7E">
        <w:rPr>
          <w:sz w:val="24"/>
          <w:szCs w:val="24"/>
        </w:rPr>
        <w:t>Przepisy regulujące sporządzanie i przekazywanie dokumentów</w:t>
      </w:r>
      <w:r w:rsidR="00044236" w:rsidRPr="00361C7E">
        <w:rPr>
          <w:sz w:val="24"/>
          <w:szCs w:val="24"/>
        </w:rPr>
        <w:t xml:space="preserve"> </w:t>
      </w:r>
      <w:r w:rsidRPr="00361C7E">
        <w:rPr>
          <w:sz w:val="24"/>
          <w:szCs w:val="24"/>
        </w:rPr>
        <w:t>elektronicznych:</w:t>
      </w:r>
    </w:p>
    <w:p w14:paraId="6256E6A6" w14:textId="77777777" w:rsidR="008B3F22" w:rsidRPr="00361C7E" w:rsidRDefault="008B3F22" w:rsidP="008B3F22">
      <w:pPr>
        <w:pStyle w:val="Akapitzlist"/>
        <w:numPr>
          <w:ilvl w:val="0"/>
          <w:numId w:val="68"/>
        </w:numPr>
        <w:tabs>
          <w:tab w:val="left" w:pos="830"/>
        </w:tabs>
        <w:suppressAutoHyphens w:val="0"/>
        <w:spacing w:line="240" w:lineRule="auto"/>
        <w:jc w:val="both"/>
        <w:rPr>
          <w:sz w:val="24"/>
          <w:szCs w:val="24"/>
        </w:rPr>
      </w:pPr>
      <w:r w:rsidRPr="00361C7E">
        <w:rPr>
          <w:sz w:val="24"/>
          <w:szCs w:val="24"/>
        </w:rPr>
        <w:t xml:space="preserve">Ustawa z dnia 17 lutego 2005 r. o informatyzacji działalności podmiotów realizujących zadania publiczne </w:t>
      </w:r>
      <w:r w:rsidRPr="00361C7E">
        <w:rPr>
          <w:b/>
          <w:sz w:val="24"/>
          <w:szCs w:val="24"/>
        </w:rPr>
        <w:t>(</w:t>
      </w:r>
      <w:proofErr w:type="spellStart"/>
      <w:r w:rsidRPr="00361C7E">
        <w:rPr>
          <w:sz w:val="24"/>
          <w:szCs w:val="24"/>
        </w:rPr>
        <w:t>t.j</w:t>
      </w:r>
      <w:proofErr w:type="spellEnd"/>
      <w:r w:rsidRPr="00361C7E">
        <w:rPr>
          <w:sz w:val="24"/>
          <w:szCs w:val="24"/>
        </w:rPr>
        <w:t>. Dz.U. z 2024 r. poz. 307</w:t>
      </w:r>
      <w:r w:rsidRPr="00361C7E">
        <w:t>)</w:t>
      </w:r>
      <w:r w:rsidRPr="00361C7E">
        <w:rPr>
          <w:sz w:val="24"/>
          <w:szCs w:val="24"/>
        </w:rPr>
        <w:t>.</w:t>
      </w:r>
    </w:p>
    <w:p w14:paraId="3ADB6B70" w14:textId="037B0CC4" w:rsidR="008B3F22" w:rsidRPr="00361C7E" w:rsidRDefault="008B3F22" w:rsidP="008B3F22">
      <w:pPr>
        <w:pStyle w:val="Akapitzlist"/>
        <w:numPr>
          <w:ilvl w:val="0"/>
          <w:numId w:val="68"/>
        </w:numPr>
        <w:tabs>
          <w:tab w:val="left" w:pos="830"/>
        </w:tabs>
        <w:suppressAutoHyphens w:val="0"/>
        <w:spacing w:line="240" w:lineRule="auto"/>
        <w:jc w:val="both"/>
        <w:rPr>
          <w:sz w:val="24"/>
          <w:szCs w:val="24"/>
        </w:rPr>
      </w:pPr>
      <w:r w:rsidRPr="00361C7E">
        <w:rPr>
          <w:sz w:val="24"/>
          <w:szCs w:val="24"/>
        </w:rPr>
        <w:t xml:space="preserve">Rozporządzenie Rady Ministrów z dnia </w:t>
      </w:r>
      <w:r w:rsidR="000A3EEA" w:rsidRPr="00361C7E">
        <w:rPr>
          <w:sz w:val="24"/>
          <w:szCs w:val="24"/>
        </w:rPr>
        <w:t>21 maja 2024</w:t>
      </w:r>
      <w:r w:rsidRPr="00361C7E">
        <w:rPr>
          <w:sz w:val="24"/>
          <w:szCs w:val="24"/>
        </w:rPr>
        <w:t xml:space="preserve"> r. w sprawie Krajowych Ram Interoperacyjności, minimalnych wymagań dla rejestrów publicznych i wymiany informacji w postaci elektronicznej oraz minimalnych wymagań dla systemów teleinformatycznych </w:t>
      </w:r>
      <w:r w:rsidRPr="00361C7E">
        <w:rPr>
          <w:b/>
          <w:sz w:val="24"/>
          <w:szCs w:val="24"/>
        </w:rPr>
        <w:t xml:space="preserve">- </w:t>
      </w:r>
      <w:proofErr w:type="spellStart"/>
      <w:r w:rsidRPr="00361C7E">
        <w:rPr>
          <w:sz w:val="24"/>
          <w:szCs w:val="24"/>
        </w:rPr>
        <w:t>t.j</w:t>
      </w:r>
      <w:proofErr w:type="spellEnd"/>
      <w:r w:rsidRPr="00361C7E">
        <w:rPr>
          <w:sz w:val="24"/>
          <w:szCs w:val="24"/>
        </w:rPr>
        <w:t>. Dz.U. z 2</w:t>
      </w:r>
      <w:r w:rsidR="000A3EEA" w:rsidRPr="00361C7E">
        <w:rPr>
          <w:sz w:val="24"/>
          <w:szCs w:val="24"/>
        </w:rPr>
        <w:t xml:space="preserve">024 </w:t>
      </w:r>
      <w:r w:rsidRPr="00361C7E">
        <w:rPr>
          <w:sz w:val="24"/>
          <w:szCs w:val="24"/>
        </w:rPr>
        <w:t xml:space="preserve">r. poz. </w:t>
      </w:r>
      <w:r w:rsidR="000A3EEA" w:rsidRPr="00361C7E">
        <w:rPr>
          <w:sz w:val="24"/>
          <w:szCs w:val="24"/>
        </w:rPr>
        <w:t>773</w:t>
      </w:r>
      <w:r w:rsidRPr="00361C7E">
        <w:rPr>
          <w:sz w:val="24"/>
          <w:szCs w:val="24"/>
        </w:rPr>
        <w:t xml:space="preserve"> (</w:t>
      </w:r>
      <w:r w:rsidRPr="00361C7E">
        <w:rPr>
          <w:i/>
          <w:sz w:val="24"/>
          <w:szCs w:val="24"/>
        </w:rPr>
        <w:t>wprowadzone na podstawie art. 18 ustawy z dnia 17 lutego 2005r. o informatyzacji działalności podmiotów realizujących zadania publiczne</w:t>
      </w:r>
      <w:r w:rsidRPr="00361C7E">
        <w:rPr>
          <w:sz w:val="24"/>
          <w:szCs w:val="24"/>
        </w:rPr>
        <w:t>) zwane dalej „Rozporządzeniu KRI” .</w:t>
      </w:r>
    </w:p>
    <w:p w14:paraId="0EB56834" w14:textId="77777777" w:rsidR="008B3F22" w:rsidRPr="00361C7E" w:rsidRDefault="008B3F22" w:rsidP="008B3F22">
      <w:pPr>
        <w:pStyle w:val="Akapitzlist"/>
        <w:numPr>
          <w:ilvl w:val="0"/>
          <w:numId w:val="68"/>
        </w:numPr>
        <w:tabs>
          <w:tab w:val="left" w:pos="830"/>
        </w:tabs>
        <w:suppressAutoHyphens w:val="0"/>
        <w:spacing w:line="240" w:lineRule="auto"/>
        <w:jc w:val="both"/>
        <w:rPr>
          <w:sz w:val="24"/>
          <w:szCs w:val="24"/>
        </w:rPr>
      </w:pPr>
      <w:r w:rsidRPr="00361C7E">
        <w:rPr>
          <w:sz w:val="24"/>
          <w:szCs w:val="24"/>
        </w:rPr>
        <w:t xml:space="preserve">Rozporządzenie Prezesa Rady Ministrów z dnia 30 grudnia 2020 r. w sprawie sposobu sporządzania i przekazywania informacji oraz wymagań technicznych dla dokumentów elektronicznych oraz środków komunikacji elektronicznej w postępowaniu o udzielenie </w:t>
      </w:r>
      <w:r w:rsidRPr="00361C7E">
        <w:rPr>
          <w:sz w:val="24"/>
          <w:szCs w:val="24"/>
        </w:rPr>
        <w:lastRenderedPageBreak/>
        <w:t xml:space="preserve">zamówienia publicznego lub konkursie </w:t>
      </w:r>
      <w:r w:rsidRPr="00361C7E">
        <w:rPr>
          <w:b/>
          <w:sz w:val="24"/>
          <w:szCs w:val="24"/>
        </w:rPr>
        <w:t xml:space="preserve">- </w:t>
      </w:r>
      <w:proofErr w:type="spellStart"/>
      <w:r w:rsidRPr="00361C7E">
        <w:rPr>
          <w:sz w:val="24"/>
          <w:szCs w:val="24"/>
        </w:rPr>
        <w:t>t.j</w:t>
      </w:r>
      <w:proofErr w:type="spellEnd"/>
      <w:r w:rsidRPr="00361C7E">
        <w:rPr>
          <w:sz w:val="24"/>
          <w:szCs w:val="24"/>
        </w:rPr>
        <w:t>. Dz.U. z 2020 r. poz. 2452  (</w:t>
      </w:r>
      <w:r w:rsidRPr="00361C7E">
        <w:rPr>
          <w:i/>
          <w:sz w:val="24"/>
          <w:szCs w:val="24"/>
        </w:rPr>
        <w:t xml:space="preserve">wprowadzone na podstawie art. 70 ustawy </w:t>
      </w:r>
      <w:proofErr w:type="spellStart"/>
      <w:r w:rsidRPr="00361C7E">
        <w:rPr>
          <w:i/>
          <w:sz w:val="24"/>
          <w:szCs w:val="24"/>
        </w:rPr>
        <w:t>Pzp</w:t>
      </w:r>
      <w:proofErr w:type="spellEnd"/>
      <w:r w:rsidRPr="00361C7E">
        <w:rPr>
          <w:sz w:val="24"/>
          <w:szCs w:val="24"/>
        </w:rPr>
        <w:t>).</w:t>
      </w:r>
    </w:p>
    <w:p w14:paraId="606B556D" w14:textId="77777777" w:rsidR="008B3F22" w:rsidRPr="00361C7E" w:rsidRDefault="008B3F22" w:rsidP="008B3F22">
      <w:pPr>
        <w:pStyle w:val="Akapitzlist"/>
        <w:numPr>
          <w:ilvl w:val="0"/>
          <w:numId w:val="68"/>
        </w:numPr>
        <w:tabs>
          <w:tab w:val="left" w:pos="830"/>
        </w:tabs>
        <w:suppressAutoHyphens w:val="0"/>
        <w:spacing w:line="240" w:lineRule="auto"/>
        <w:jc w:val="both"/>
        <w:rPr>
          <w:sz w:val="24"/>
          <w:szCs w:val="24"/>
        </w:rPr>
      </w:pPr>
      <w:r w:rsidRPr="00361C7E">
        <w:rPr>
          <w:sz w:val="24"/>
          <w:szCs w:val="24"/>
        </w:rPr>
        <w:t xml:space="preserve">Rozporządzenie Ministra Rozwoju Pracy i Technologii z dnia 23 grudnia 2020 r. w sprawie podmiotowych środków dowodowych oraz innych dokumentów lub oświadczeń, jakich może żądać zamawiający od wykonawcy - </w:t>
      </w:r>
      <w:proofErr w:type="spellStart"/>
      <w:r w:rsidRPr="00361C7E">
        <w:rPr>
          <w:sz w:val="24"/>
          <w:szCs w:val="24"/>
        </w:rPr>
        <w:t>t.j</w:t>
      </w:r>
      <w:proofErr w:type="spellEnd"/>
      <w:r w:rsidRPr="00361C7E">
        <w:rPr>
          <w:sz w:val="24"/>
          <w:szCs w:val="24"/>
        </w:rPr>
        <w:t>. Dz.U. z 2020r. poz. 2415 (</w:t>
      </w:r>
      <w:r w:rsidRPr="00361C7E">
        <w:rPr>
          <w:i/>
          <w:sz w:val="24"/>
          <w:szCs w:val="24"/>
        </w:rPr>
        <w:t xml:space="preserve">wprowadzone na podstawie art. 128 ust. 6 ustawy </w:t>
      </w:r>
      <w:proofErr w:type="spellStart"/>
      <w:r w:rsidRPr="00361C7E">
        <w:rPr>
          <w:i/>
          <w:sz w:val="24"/>
          <w:szCs w:val="24"/>
        </w:rPr>
        <w:t>Pzp</w:t>
      </w:r>
      <w:proofErr w:type="spellEnd"/>
      <w:r w:rsidRPr="00361C7E">
        <w:rPr>
          <w:sz w:val="24"/>
          <w:szCs w:val="24"/>
        </w:rPr>
        <w:t>).</w:t>
      </w:r>
    </w:p>
    <w:p w14:paraId="10B91BD4" w14:textId="77777777" w:rsidR="002E0D96" w:rsidRPr="00361C7E" w:rsidRDefault="007C7C44" w:rsidP="008B3F22">
      <w:pPr>
        <w:pStyle w:val="Akapitzlist"/>
        <w:numPr>
          <w:ilvl w:val="0"/>
          <w:numId w:val="18"/>
        </w:numPr>
        <w:tabs>
          <w:tab w:val="left" w:pos="840"/>
        </w:tabs>
        <w:jc w:val="both"/>
        <w:rPr>
          <w:sz w:val="24"/>
          <w:szCs w:val="24"/>
        </w:rPr>
      </w:pPr>
      <w:r w:rsidRPr="00361C7E">
        <w:rPr>
          <w:sz w:val="24"/>
          <w:szCs w:val="24"/>
        </w:rPr>
        <w:t xml:space="preserve">Postępowanie prowadzone jest w </w:t>
      </w:r>
      <w:r w:rsidR="008B3F22" w:rsidRPr="00361C7E">
        <w:rPr>
          <w:sz w:val="24"/>
          <w:szCs w:val="24"/>
        </w:rPr>
        <w:t xml:space="preserve">języku polskim za pośrednictwem </w:t>
      </w:r>
      <w:r w:rsidRPr="00361C7E">
        <w:rPr>
          <w:sz w:val="24"/>
          <w:szCs w:val="24"/>
        </w:rPr>
        <w:t xml:space="preserve">platformazakupowa.pl pod adresem: </w:t>
      </w:r>
    </w:p>
    <w:p w14:paraId="286D56B4" w14:textId="77777777" w:rsidR="004A7EFB" w:rsidRPr="00361C7E" w:rsidRDefault="004A7EFB" w:rsidP="008B3F22">
      <w:pPr>
        <w:pStyle w:val="Akapitzlist"/>
        <w:tabs>
          <w:tab w:val="left" w:pos="840"/>
        </w:tabs>
        <w:ind w:firstLine="0"/>
        <w:jc w:val="both"/>
        <w:rPr>
          <w:sz w:val="24"/>
          <w:szCs w:val="24"/>
        </w:rPr>
      </w:pPr>
      <w:r w:rsidRPr="00361C7E">
        <w:rPr>
          <w:b/>
          <w:sz w:val="24"/>
          <w:szCs w:val="24"/>
        </w:rPr>
        <w:t>https://platformazakupowa.pl/wronki</w:t>
      </w:r>
      <w:r w:rsidRPr="00361C7E">
        <w:rPr>
          <w:sz w:val="24"/>
          <w:szCs w:val="24"/>
        </w:rPr>
        <w:t xml:space="preserve"> </w:t>
      </w:r>
    </w:p>
    <w:p w14:paraId="05A40432" w14:textId="77777777" w:rsidR="007C7C44" w:rsidRPr="00361C7E" w:rsidRDefault="007C7C44" w:rsidP="008B3F22">
      <w:pPr>
        <w:pStyle w:val="Akapitzlist"/>
        <w:numPr>
          <w:ilvl w:val="0"/>
          <w:numId w:val="18"/>
        </w:numPr>
        <w:tabs>
          <w:tab w:val="left" w:pos="840"/>
        </w:tabs>
        <w:jc w:val="both"/>
        <w:rPr>
          <w:sz w:val="24"/>
          <w:szCs w:val="24"/>
        </w:rPr>
      </w:pPr>
      <w:r w:rsidRPr="00361C7E">
        <w:rPr>
          <w:sz w:val="24"/>
          <w:szCs w:val="24"/>
        </w:rPr>
        <w:t>W celu skrócenia czasu udzielenia odpowiedzi na pytania komunikacja między Zamawiającym a Wykonawcami w zakresie:</w:t>
      </w:r>
    </w:p>
    <w:p w14:paraId="0041AC9D" w14:textId="77777777" w:rsidR="007C7C44" w:rsidRPr="00361C7E" w:rsidRDefault="007C7C44" w:rsidP="008B3F22">
      <w:pPr>
        <w:pStyle w:val="Akapitzlist"/>
        <w:numPr>
          <w:ilvl w:val="0"/>
          <w:numId w:val="55"/>
        </w:numPr>
        <w:tabs>
          <w:tab w:val="left" w:pos="840"/>
        </w:tabs>
        <w:jc w:val="both"/>
        <w:rPr>
          <w:sz w:val="24"/>
          <w:szCs w:val="24"/>
        </w:rPr>
      </w:pPr>
      <w:r w:rsidRPr="00361C7E">
        <w:rPr>
          <w:sz w:val="24"/>
          <w:szCs w:val="24"/>
        </w:rPr>
        <w:t>przesyłania Zamawiającemu pytań do treści SWZ;</w:t>
      </w:r>
    </w:p>
    <w:p w14:paraId="7287AA38" w14:textId="77777777" w:rsidR="007C7C44" w:rsidRPr="00361C7E" w:rsidRDefault="007C7C44" w:rsidP="008B3F22">
      <w:pPr>
        <w:pStyle w:val="Akapitzlist"/>
        <w:numPr>
          <w:ilvl w:val="0"/>
          <w:numId w:val="55"/>
        </w:numPr>
        <w:tabs>
          <w:tab w:val="left" w:pos="840"/>
        </w:tabs>
        <w:jc w:val="both"/>
        <w:rPr>
          <w:sz w:val="24"/>
          <w:szCs w:val="24"/>
        </w:rPr>
      </w:pPr>
      <w:r w:rsidRPr="00361C7E">
        <w:rPr>
          <w:sz w:val="24"/>
          <w:szCs w:val="24"/>
        </w:rPr>
        <w:t>przesyłania odpowiedzi na wezwanie Zamawiającego do złożenia podmiotowych środków   dowodowych;</w:t>
      </w:r>
    </w:p>
    <w:p w14:paraId="599A2679" w14:textId="77777777" w:rsidR="007C7C44" w:rsidRPr="00361C7E" w:rsidRDefault="007C7C44" w:rsidP="008B3F22">
      <w:pPr>
        <w:pStyle w:val="Akapitzlist"/>
        <w:numPr>
          <w:ilvl w:val="0"/>
          <w:numId w:val="55"/>
        </w:numPr>
        <w:tabs>
          <w:tab w:val="left" w:pos="840"/>
        </w:tabs>
        <w:jc w:val="both"/>
        <w:rPr>
          <w:sz w:val="24"/>
          <w:szCs w:val="24"/>
        </w:rPr>
      </w:pPr>
      <w:r w:rsidRPr="00361C7E">
        <w:rPr>
          <w:sz w:val="24"/>
          <w:szCs w:val="24"/>
        </w:rPr>
        <w:t>przesyłania odpowiedzi na wezwanie Zamawiającego do złożenia/poprawienia/uzupełnienia oświadczenia, o którym mowa w art. 125 ust. 1 ustawy PZP, podmiotowych środków dowodowych, innych dokumentów lub oświadczeń składanych w postępowaniu;</w:t>
      </w:r>
    </w:p>
    <w:p w14:paraId="09C2C90D" w14:textId="77777777" w:rsidR="007C7C44" w:rsidRPr="00361C7E" w:rsidRDefault="007C7C44" w:rsidP="008B3F22">
      <w:pPr>
        <w:pStyle w:val="Akapitzlist"/>
        <w:numPr>
          <w:ilvl w:val="0"/>
          <w:numId w:val="55"/>
        </w:numPr>
        <w:tabs>
          <w:tab w:val="left" w:pos="840"/>
        </w:tabs>
        <w:jc w:val="both"/>
        <w:rPr>
          <w:sz w:val="24"/>
          <w:szCs w:val="24"/>
        </w:rPr>
      </w:pPr>
      <w:r w:rsidRPr="00361C7E">
        <w:rPr>
          <w:sz w:val="24"/>
          <w:szCs w:val="24"/>
        </w:rPr>
        <w:t>przesyłania odpowiedzi na wezwanie Zamawiającego do złożenia wyjaśnień dotyczących treści oświadczenia, o którym mowa w art. 125 ust. 1 ustawy PZP lub złożonych podmiotowych środków dowodowych lub innych dokumentów lub oświadczeń składanych w postępowaniu;</w:t>
      </w:r>
    </w:p>
    <w:p w14:paraId="10A7AA14" w14:textId="77777777" w:rsidR="007C7C44" w:rsidRPr="00361C7E" w:rsidRDefault="007C7C44" w:rsidP="008B3F22">
      <w:pPr>
        <w:pStyle w:val="Akapitzlist"/>
        <w:numPr>
          <w:ilvl w:val="0"/>
          <w:numId w:val="55"/>
        </w:numPr>
        <w:tabs>
          <w:tab w:val="left" w:pos="840"/>
        </w:tabs>
        <w:jc w:val="both"/>
        <w:rPr>
          <w:sz w:val="24"/>
          <w:szCs w:val="24"/>
        </w:rPr>
      </w:pPr>
      <w:r w:rsidRPr="00361C7E">
        <w:rPr>
          <w:sz w:val="24"/>
          <w:szCs w:val="24"/>
        </w:rPr>
        <w:t>przesyłania odpowiedzi na wezwanie Zamawiającego do zło</w:t>
      </w:r>
      <w:r w:rsidR="008F1108" w:rsidRPr="00361C7E">
        <w:rPr>
          <w:sz w:val="24"/>
          <w:szCs w:val="24"/>
        </w:rPr>
        <w:t xml:space="preserve">żenia wyjaśnień dot. treści  </w:t>
      </w:r>
      <w:r w:rsidRPr="00361C7E">
        <w:rPr>
          <w:sz w:val="24"/>
          <w:szCs w:val="24"/>
        </w:rPr>
        <w:t>przedmiotowych środków dowodowych – jeżeli dotyczy;</w:t>
      </w:r>
    </w:p>
    <w:p w14:paraId="0B347725" w14:textId="77777777" w:rsidR="007C7C44" w:rsidRPr="00361C7E" w:rsidRDefault="007C7C44" w:rsidP="008B3F22">
      <w:pPr>
        <w:pStyle w:val="Akapitzlist"/>
        <w:numPr>
          <w:ilvl w:val="0"/>
          <w:numId w:val="55"/>
        </w:numPr>
        <w:tabs>
          <w:tab w:val="left" w:pos="840"/>
        </w:tabs>
        <w:jc w:val="both"/>
        <w:rPr>
          <w:sz w:val="24"/>
          <w:szCs w:val="24"/>
        </w:rPr>
      </w:pPr>
      <w:r w:rsidRPr="00361C7E">
        <w:rPr>
          <w:sz w:val="24"/>
          <w:szCs w:val="24"/>
        </w:rPr>
        <w:t>przesłania odpowiedzi na inne wezwania Zamawiającego wynikające z ustawy PZP;</w:t>
      </w:r>
    </w:p>
    <w:p w14:paraId="76CB6A8E" w14:textId="77777777" w:rsidR="007C7C44" w:rsidRPr="00361C7E" w:rsidRDefault="007C7C44" w:rsidP="008B3F22">
      <w:pPr>
        <w:pStyle w:val="Akapitzlist"/>
        <w:numPr>
          <w:ilvl w:val="0"/>
          <w:numId w:val="55"/>
        </w:numPr>
        <w:tabs>
          <w:tab w:val="left" w:pos="840"/>
        </w:tabs>
        <w:jc w:val="both"/>
        <w:rPr>
          <w:sz w:val="24"/>
          <w:szCs w:val="24"/>
        </w:rPr>
      </w:pPr>
      <w:r w:rsidRPr="00361C7E">
        <w:rPr>
          <w:sz w:val="24"/>
          <w:szCs w:val="24"/>
        </w:rPr>
        <w:t>przesyłania wniosków, informacji, oświadczeń Wykonawcy;</w:t>
      </w:r>
    </w:p>
    <w:p w14:paraId="74C3B88D" w14:textId="77777777" w:rsidR="007C7C44" w:rsidRPr="00361C7E" w:rsidRDefault="007C7C44" w:rsidP="008B3F22">
      <w:pPr>
        <w:pStyle w:val="Akapitzlist"/>
        <w:numPr>
          <w:ilvl w:val="0"/>
          <w:numId w:val="55"/>
        </w:numPr>
        <w:tabs>
          <w:tab w:val="left" w:pos="840"/>
        </w:tabs>
        <w:jc w:val="both"/>
        <w:rPr>
          <w:sz w:val="24"/>
          <w:szCs w:val="24"/>
        </w:rPr>
      </w:pPr>
      <w:r w:rsidRPr="00361C7E">
        <w:rPr>
          <w:sz w:val="24"/>
          <w:szCs w:val="24"/>
        </w:rPr>
        <w:t>przesyłania odwołania/inne</w:t>
      </w:r>
    </w:p>
    <w:p w14:paraId="138BF9E1" w14:textId="77777777" w:rsidR="007C7C44" w:rsidRPr="00361C7E" w:rsidRDefault="007C7C44" w:rsidP="008B3F22">
      <w:pPr>
        <w:pStyle w:val="Akapitzlist"/>
        <w:tabs>
          <w:tab w:val="left" w:pos="840"/>
        </w:tabs>
        <w:ind w:firstLine="0"/>
        <w:jc w:val="both"/>
        <w:rPr>
          <w:b/>
          <w:sz w:val="24"/>
          <w:szCs w:val="24"/>
        </w:rPr>
      </w:pPr>
      <w:r w:rsidRPr="00361C7E">
        <w:rPr>
          <w:b/>
          <w:sz w:val="24"/>
          <w:szCs w:val="24"/>
        </w:rPr>
        <w:t xml:space="preserve">odbywa się za pośrednictwem platformazakupowa.pl i formularza „Wyślij </w:t>
      </w:r>
      <w:r w:rsidR="00040B99" w:rsidRPr="00361C7E">
        <w:rPr>
          <w:b/>
          <w:sz w:val="24"/>
          <w:szCs w:val="24"/>
        </w:rPr>
        <w:t xml:space="preserve">wiadomość do </w:t>
      </w:r>
      <w:r w:rsidRPr="00361C7E">
        <w:rPr>
          <w:b/>
          <w:sz w:val="24"/>
          <w:szCs w:val="24"/>
        </w:rPr>
        <w:t>zamawiającego”.</w:t>
      </w:r>
    </w:p>
    <w:p w14:paraId="7BFDDB91" w14:textId="77777777" w:rsidR="007C7C44" w:rsidRPr="00361C7E" w:rsidRDefault="007C7C44" w:rsidP="008B3F22">
      <w:pPr>
        <w:pStyle w:val="Akapitzlist"/>
        <w:numPr>
          <w:ilvl w:val="0"/>
          <w:numId w:val="18"/>
        </w:numPr>
        <w:tabs>
          <w:tab w:val="left" w:pos="840"/>
        </w:tabs>
        <w:jc w:val="both"/>
        <w:rPr>
          <w:sz w:val="24"/>
          <w:szCs w:val="24"/>
        </w:rPr>
      </w:pPr>
      <w:r w:rsidRPr="00361C7E">
        <w:rPr>
          <w:sz w:val="24"/>
          <w:szCs w:val="24"/>
        </w:rPr>
        <w:t>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54DD37AB" w14:textId="343DA1EE" w:rsidR="007C7C44" w:rsidRPr="00361C7E" w:rsidRDefault="007C7C44" w:rsidP="008B3F22">
      <w:pPr>
        <w:pStyle w:val="Akapitzlist"/>
        <w:numPr>
          <w:ilvl w:val="0"/>
          <w:numId w:val="18"/>
        </w:numPr>
        <w:tabs>
          <w:tab w:val="left" w:pos="840"/>
        </w:tabs>
        <w:jc w:val="both"/>
        <w:rPr>
          <w:sz w:val="24"/>
          <w:szCs w:val="24"/>
        </w:rPr>
      </w:pPr>
      <w:r w:rsidRPr="00361C7E">
        <w:rPr>
          <w:sz w:val="24"/>
          <w:szCs w:val="24"/>
        </w:rPr>
        <w:t>W sytuacjach awaryjnych (tj. w przypadku nied</w:t>
      </w:r>
      <w:r w:rsidR="00B83174" w:rsidRPr="00361C7E">
        <w:rPr>
          <w:sz w:val="24"/>
          <w:szCs w:val="24"/>
        </w:rPr>
        <w:t xml:space="preserve">ziałania platformyzakupowej.pl) </w:t>
      </w:r>
      <w:r w:rsidR="00842230" w:rsidRPr="00361C7E">
        <w:rPr>
          <w:sz w:val="24"/>
          <w:szCs w:val="24"/>
        </w:rPr>
        <w:br/>
      </w:r>
      <w:r w:rsidRPr="00361C7E">
        <w:rPr>
          <w:sz w:val="24"/>
          <w:szCs w:val="24"/>
        </w:rPr>
        <w:t xml:space="preserve">z wyjątkiem składania ofert Zamawiający dopuszcza komunikację elektroniczną poprzez email: </w:t>
      </w:r>
      <w:hyperlink r:id="rId13" w:history="1">
        <w:r w:rsidR="001555C6" w:rsidRPr="00361C7E">
          <w:rPr>
            <w:b/>
            <w:sz w:val="24"/>
            <w:szCs w:val="24"/>
          </w:rPr>
          <w:t>przetargi@wronki.pl</w:t>
        </w:r>
      </w:hyperlink>
    </w:p>
    <w:p w14:paraId="45AD8DD6" w14:textId="77777777" w:rsidR="00241F9A" w:rsidRPr="00361C7E" w:rsidRDefault="00241F9A" w:rsidP="008B3F22">
      <w:pPr>
        <w:pStyle w:val="Akapitzlist"/>
        <w:numPr>
          <w:ilvl w:val="0"/>
          <w:numId w:val="18"/>
        </w:numPr>
        <w:tabs>
          <w:tab w:val="left" w:pos="840"/>
        </w:tabs>
        <w:jc w:val="both"/>
        <w:rPr>
          <w:sz w:val="24"/>
          <w:szCs w:val="24"/>
        </w:rPr>
      </w:pPr>
      <w:r w:rsidRPr="00361C7E">
        <w:rPr>
          <w:sz w:val="24"/>
          <w:szCs w:val="24"/>
        </w:rPr>
        <w:t>Zamawiający będzie przekazywał Wykonawcom informacje za pośrednictwem platformazakupowa.pl. Informacje dotyczące odpowiedzi na pytania, zmiany SWZ, zmiany terminu składania i otwarcia ofert Zamawiający będzie zamieszczał na platformie w sekcji “Komunikaty”. Korespondencja, której zgodnie z obowiązującymi przepisami adresatem jest konkretny Wykonawca, będzie przekazywana za pośrednictwem platformazakupowa.pl do konkretnego Wykonawcy.</w:t>
      </w:r>
    </w:p>
    <w:p w14:paraId="2E27281B" w14:textId="77777777" w:rsidR="00241F9A" w:rsidRPr="00361C7E" w:rsidRDefault="00241F9A" w:rsidP="008B3F22">
      <w:pPr>
        <w:pStyle w:val="Akapitzlist"/>
        <w:numPr>
          <w:ilvl w:val="0"/>
          <w:numId w:val="18"/>
        </w:numPr>
        <w:tabs>
          <w:tab w:val="left" w:pos="840"/>
        </w:tabs>
        <w:jc w:val="both"/>
        <w:rPr>
          <w:sz w:val="24"/>
          <w:szCs w:val="24"/>
        </w:rPr>
      </w:pPr>
      <w:r w:rsidRPr="00361C7E">
        <w:rPr>
          <w:sz w:val="24"/>
          <w:szCs w:val="24"/>
        </w:rPr>
        <w:t xml:space="preserve">Wykonawca jako podmiot profesjonalny ma obowiązek sprawdzania komunikatów                             </w:t>
      </w:r>
      <w:r w:rsidRPr="00361C7E">
        <w:rPr>
          <w:sz w:val="24"/>
          <w:szCs w:val="24"/>
        </w:rPr>
        <w:lastRenderedPageBreak/>
        <w:t>i wiadomości bezpośrednio na platformazakupowa.pl przesłanych przez zamawiającego, gdyż system powiadomień może ulec awarii lub powiadomienie może trafić do folderu SPAM.</w:t>
      </w:r>
    </w:p>
    <w:p w14:paraId="2F3A53B9" w14:textId="77777777" w:rsidR="00241F9A" w:rsidRPr="00361C7E" w:rsidRDefault="00241F9A" w:rsidP="008B3F22">
      <w:pPr>
        <w:pStyle w:val="Akapitzlist"/>
        <w:numPr>
          <w:ilvl w:val="0"/>
          <w:numId w:val="18"/>
        </w:numPr>
        <w:tabs>
          <w:tab w:val="left" w:pos="840"/>
        </w:tabs>
        <w:jc w:val="both"/>
        <w:rPr>
          <w:sz w:val="24"/>
          <w:szCs w:val="24"/>
        </w:rPr>
      </w:pPr>
      <w:r w:rsidRPr="00361C7E">
        <w:rPr>
          <w:sz w:val="24"/>
          <w:szCs w:val="24"/>
        </w:rPr>
        <w:t xml:space="preserve">Zamawiający,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określa niezbędne wymagania sprzętowo - aplikacyjne dotyczące specyfikacji połączenia, formatu przesyłanych danych oraz szyfrowania i oznaczania czasu przekazania i odbioru danych umożliwiające pracę na </w:t>
      </w:r>
      <w:bookmarkStart w:id="0" w:name="_Hlk107565303"/>
      <w:r w:rsidRPr="00361C7E">
        <w:rPr>
          <w:sz w:val="24"/>
          <w:szCs w:val="24"/>
        </w:rPr>
        <w:t>platformazakupowa.pl</w:t>
      </w:r>
      <w:bookmarkEnd w:id="0"/>
      <w:r w:rsidRPr="00361C7E">
        <w:rPr>
          <w:sz w:val="24"/>
          <w:szCs w:val="24"/>
        </w:rPr>
        <w:t>, tj.:</w:t>
      </w:r>
    </w:p>
    <w:p w14:paraId="6BAAB7B9" w14:textId="77777777" w:rsidR="00241F9A" w:rsidRPr="00361C7E" w:rsidRDefault="00241F9A" w:rsidP="008B3F22">
      <w:pPr>
        <w:pStyle w:val="Akapitzlist"/>
        <w:numPr>
          <w:ilvl w:val="0"/>
          <w:numId w:val="55"/>
        </w:numPr>
        <w:tabs>
          <w:tab w:val="left" w:pos="840"/>
        </w:tabs>
        <w:jc w:val="both"/>
        <w:rPr>
          <w:sz w:val="24"/>
          <w:szCs w:val="24"/>
        </w:rPr>
      </w:pPr>
      <w:r w:rsidRPr="00361C7E">
        <w:rPr>
          <w:sz w:val="24"/>
          <w:szCs w:val="24"/>
        </w:rPr>
        <w:t xml:space="preserve">stały dostęp do sieci Internet o gwarantowanej przepustowości nie mniejszej niż 512 </w:t>
      </w:r>
      <w:proofErr w:type="spellStart"/>
      <w:r w:rsidRPr="00361C7E">
        <w:rPr>
          <w:sz w:val="24"/>
          <w:szCs w:val="24"/>
        </w:rPr>
        <w:t>kb</w:t>
      </w:r>
      <w:proofErr w:type="spellEnd"/>
      <w:r w:rsidRPr="00361C7E">
        <w:rPr>
          <w:sz w:val="24"/>
          <w:szCs w:val="24"/>
        </w:rPr>
        <w:t>/s;</w:t>
      </w:r>
    </w:p>
    <w:p w14:paraId="0F57140B" w14:textId="77777777" w:rsidR="00241F9A" w:rsidRPr="00361C7E" w:rsidRDefault="00241F9A" w:rsidP="008B3F22">
      <w:pPr>
        <w:pStyle w:val="Akapitzlist"/>
        <w:numPr>
          <w:ilvl w:val="0"/>
          <w:numId w:val="55"/>
        </w:numPr>
        <w:tabs>
          <w:tab w:val="left" w:pos="840"/>
        </w:tabs>
        <w:jc w:val="both"/>
        <w:rPr>
          <w:sz w:val="24"/>
          <w:szCs w:val="24"/>
        </w:rPr>
      </w:pPr>
      <w:r w:rsidRPr="00361C7E">
        <w:rPr>
          <w:sz w:val="24"/>
          <w:szCs w:val="24"/>
        </w:rPr>
        <w:t>komputer klasy PC lub MAC o następującej konfiguracji: pamięć min. 2 GB Ram, procesor Intel IV 2 GHZ lub jego nowsza wersja, jeden z systemów operacyjnych - MS Windows 7, Mac Os x 10 4, Linux, lub ich nowsze wersje,</w:t>
      </w:r>
    </w:p>
    <w:p w14:paraId="1AA8A9C3" w14:textId="77777777" w:rsidR="00241F9A" w:rsidRPr="00361C7E" w:rsidRDefault="00241F9A" w:rsidP="008B3F22">
      <w:pPr>
        <w:pStyle w:val="Akapitzlist"/>
        <w:numPr>
          <w:ilvl w:val="0"/>
          <w:numId w:val="55"/>
        </w:numPr>
        <w:tabs>
          <w:tab w:val="left" w:pos="840"/>
        </w:tabs>
        <w:jc w:val="both"/>
        <w:rPr>
          <w:sz w:val="24"/>
          <w:szCs w:val="24"/>
        </w:rPr>
      </w:pPr>
      <w:r w:rsidRPr="00361C7E">
        <w:rPr>
          <w:sz w:val="24"/>
          <w:szCs w:val="24"/>
        </w:rPr>
        <w:t>zainstalowana dowolna, inna przeglądarka internetowa niż Internet Explorer,</w:t>
      </w:r>
    </w:p>
    <w:p w14:paraId="5385676B" w14:textId="77777777" w:rsidR="00420B7C" w:rsidRPr="00361C7E" w:rsidRDefault="00420B7C" w:rsidP="008B3F22">
      <w:pPr>
        <w:pStyle w:val="Akapitzlist"/>
        <w:numPr>
          <w:ilvl w:val="0"/>
          <w:numId w:val="55"/>
        </w:numPr>
        <w:tabs>
          <w:tab w:val="left" w:pos="840"/>
        </w:tabs>
        <w:jc w:val="both"/>
        <w:rPr>
          <w:sz w:val="24"/>
          <w:szCs w:val="24"/>
        </w:rPr>
      </w:pPr>
      <w:r w:rsidRPr="00361C7E">
        <w:rPr>
          <w:sz w:val="24"/>
          <w:szCs w:val="24"/>
        </w:rPr>
        <w:t>włączona obsługa JavaScript,</w:t>
      </w:r>
    </w:p>
    <w:p w14:paraId="3FDD5BF2" w14:textId="77777777" w:rsidR="00420B7C" w:rsidRPr="00361C7E" w:rsidRDefault="00420B7C" w:rsidP="008B3F22">
      <w:pPr>
        <w:pStyle w:val="Akapitzlist"/>
        <w:numPr>
          <w:ilvl w:val="0"/>
          <w:numId w:val="55"/>
        </w:numPr>
        <w:tabs>
          <w:tab w:val="left" w:pos="840"/>
        </w:tabs>
        <w:jc w:val="both"/>
        <w:rPr>
          <w:sz w:val="24"/>
          <w:szCs w:val="24"/>
        </w:rPr>
      </w:pPr>
      <w:r w:rsidRPr="00361C7E">
        <w:rPr>
          <w:sz w:val="24"/>
          <w:szCs w:val="24"/>
        </w:rPr>
        <w:t xml:space="preserve">zainstalowany program Adobe </w:t>
      </w:r>
      <w:proofErr w:type="spellStart"/>
      <w:r w:rsidRPr="00361C7E">
        <w:rPr>
          <w:sz w:val="24"/>
          <w:szCs w:val="24"/>
        </w:rPr>
        <w:t>Acrobat</w:t>
      </w:r>
      <w:proofErr w:type="spellEnd"/>
      <w:r w:rsidRPr="00361C7E">
        <w:rPr>
          <w:sz w:val="24"/>
          <w:szCs w:val="24"/>
        </w:rPr>
        <w:t xml:space="preserve"> Reader lub inny obsługujący format plików .pdf,</w:t>
      </w:r>
    </w:p>
    <w:p w14:paraId="2A1D3838" w14:textId="77777777" w:rsidR="00420B7C" w:rsidRPr="00361C7E" w:rsidRDefault="00420B7C" w:rsidP="008B3F22">
      <w:pPr>
        <w:pStyle w:val="Akapitzlist"/>
        <w:numPr>
          <w:ilvl w:val="0"/>
          <w:numId w:val="55"/>
        </w:numPr>
        <w:tabs>
          <w:tab w:val="left" w:pos="840"/>
        </w:tabs>
        <w:jc w:val="both"/>
        <w:rPr>
          <w:sz w:val="24"/>
          <w:szCs w:val="24"/>
        </w:rPr>
      </w:pPr>
      <w:r w:rsidRPr="00361C7E">
        <w:rPr>
          <w:sz w:val="24"/>
          <w:szCs w:val="24"/>
        </w:rPr>
        <w:t xml:space="preserve">szyfrowanie na platformazakupowa.pl odbywa się za pomocą protokołu TLS 1.3.,  </w:t>
      </w:r>
    </w:p>
    <w:p w14:paraId="3E028600" w14:textId="77777777" w:rsidR="00420B7C" w:rsidRPr="00361C7E" w:rsidRDefault="00420B7C" w:rsidP="008B3F22">
      <w:pPr>
        <w:pStyle w:val="Akapitzlist"/>
        <w:numPr>
          <w:ilvl w:val="0"/>
          <w:numId w:val="55"/>
        </w:numPr>
        <w:tabs>
          <w:tab w:val="left" w:pos="840"/>
        </w:tabs>
        <w:jc w:val="both"/>
        <w:rPr>
          <w:sz w:val="24"/>
          <w:szCs w:val="24"/>
        </w:rPr>
      </w:pPr>
      <w:r w:rsidRPr="00361C7E">
        <w:rPr>
          <w:sz w:val="24"/>
          <w:szCs w:val="24"/>
        </w:rPr>
        <w:t>platformazakupowa.pl działa według standardu przyjętego w komunikacji sieciowej – kodowanie UTF8,</w:t>
      </w:r>
    </w:p>
    <w:p w14:paraId="01DB76AF" w14:textId="77777777" w:rsidR="00420B7C" w:rsidRPr="00361C7E" w:rsidRDefault="00420B7C" w:rsidP="008B3F22">
      <w:pPr>
        <w:pStyle w:val="Akapitzlist"/>
        <w:numPr>
          <w:ilvl w:val="0"/>
          <w:numId w:val="55"/>
        </w:numPr>
        <w:tabs>
          <w:tab w:val="left" w:pos="840"/>
        </w:tabs>
        <w:jc w:val="both"/>
        <w:rPr>
          <w:sz w:val="24"/>
          <w:szCs w:val="24"/>
        </w:rPr>
      </w:pPr>
      <w:r w:rsidRPr="00361C7E">
        <w:rPr>
          <w:sz w:val="24"/>
          <w:szCs w:val="24"/>
        </w:rPr>
        <w:t>oznaczenie czasu odbioru danych przez platformę zakupową stanowi datę oraz dokład</w:t>
      </w:r>
      <w:r w:rsidR="00BF06C6" w:rsidRPr="00361C7E">
        <w:rPr>
          <w:sz w:val="24"/>
          <w:szCs w:val="24"/>
        </w:rPr>
        <w:t xml:space="preserve">ny </w:t>
      </w:r>
      <w:r w:rsidRPr="00361C7E">
        <w:rPr>
          <w:sz w:val="24"/>
          <w:szCs w:val="24"/>
        </w:rPr>
        <w:t>czas (</w:t>
      </w:r>
      <w:proofErr w:type="spellStart"/>
      <w:r w:rsidRPr="00361C7E">
        <w:rPr>
          <w:sz w:val="24"/>
          <w:szCs w:val="24"/>
        </w:rPr>
        <w:t>hh:mm:ss</w:t>
      </w:r>
      <w:proofErr w:type="spellEnd"/>
      <w:r w:rsidRPr="00361C7E">
        <w:rPr>
          <w:sz w:val="24"/>
          <w:szCs w:val="24"/>
        </w:rPr>
        <w:t>) generowany wg. czasu lokalnego serwera synchronizowanego z zegarem Głównego Urzędu Miar.</w:t>
      </w:r>
    </w:p>
    <w:p w14:paraId="5B64D264" w14:textId="77777777" w:rsidR="00420B7C" w:rsidRPr="00361C7E" w:rsidRDefault="00420B7C" w:rsidP="008B3F22">
      <w:pPr>
        <w:pStyle w:val="Akapitzlist"/>
        <w:numPr>
          <w:ilvl w:val="0"/>
          <w:numId w:val="18"/>
        </w:numPr>
        <w:tabs>
          <w:tab w:val="left" w:pos="840"/>
        </w:tabs>
        <w:jc w:val="both"/>
        <w:rPr>
          <w:sz w:val="24"/>
          <w:szCs w:val="24"/>
        </w:rPr>
      </w:pPr>
      <w:r w:rsidRPr="00361C7E">
        <w:rPr>
          <w:sz w:val="24"/>
          <w:szCs w:val="24"/>
        </w:rPr>
        <w:t>Zalecenia dotyczące korzystania z platformazakupowa.pl i przygotowania plików przesyłanych za pośrednictwem platformy:</w:t>
      </w:r>
    </w:p>
    <w:p w14:paraId="45E836B9" w14:textId="77777777" w:rsidR="00420B7C" w:rsidRPr="00361C7E" w:rsidRDefault="00420B7C" w:rsidP="00405983">
      <w:pPr>
        <w:pStyle w:val="Default"/>
        <w:numPr>
          <w:ilvl w:val="1"/>
          <w:numId w:val="56"/>
        </w:numPr>
        <w:tabs>
          <w:tab w:val="left" w:pos="284"/>
        </w:tabs>
        <w:suppressAutoHyphens/>
        <w:adjustRightInd/>
        <w:textAlignment w:val="baseline"/>
        <w:rPr>
          <w:color w:val="auto"/>
          <w:lang w:eastAsia="en-US"/>
        </w:rPr>
      </w:pPr>
      <w:r w:rsidRPr="00361C7E">
        <w:rPr>
          <w:color w:val="auto"/>
          <w:lang w:eastAsia="en-US"/>
        </w:rPr>
        <w:t xml:space="preserve">Rozszerzenia plików wykorzystywanych przez Wykonawców muszą być zgodne                              z Załącznikiem nr 2 do „Rozporządzenia Rady Ministrów w sprawie Krajowych Ram Interoperacyjności, minimalnych wymagań dla rejestrów publicznych i wymiany </w:t>
      </w:r>
      <w:r w:rsidR="00BF06C6" w:rsidRPr="00361C7E">
        <w:rPr>
          <w:color w:val="auto"/>
          <w:lang w:eastAsia="en-US"/>
        </w:rPr>
        <w:t xml:space="preserve">informacji </w:t>
      </w:r>
      <w:r w:rsidRPr="00361C7E">
        <w:rPr>
          <w:color w:val="auto"/>
          <w:lang w:eastAsia="en-US"/>
        </w:rPr>
        <w:t>w postaci elektronicznej oraz minimalnych wymagań dla systemów teleinformatycznych”, zwanego dalej Rozporządzeniem KRI.</w:t>
      </w:r>
    </w:p>
    <w:p w14:paraId="7888335E" w14:textId="77777777" w:rsidR="00420B7C" w:rsidRPr="00361C7E" w:rsidRDefault="00420B7C" w:rsidP="00405983">
      <w:pPr>
        <w:pStyle w:val="Default"/>
        <w:numPr>
          <w:ilvl w:val="1"/>
          <w:numId w:val="56"/>
        </w:numPr>
        <w:tabs>
          <w:tab w:val="left" w:pos="284"/>
        </w:tabs>
        <w:suppressAutoHyphens/>
        <w:adjustRightInd/>
        <w:textAlignment w:val="baseline"/>
        <w:rPr>
          <w:color w:val="auto"/>
          <w:lang w:eastAsia="en-US"/>
        </w:rPr>
      </w:pPr>
      <w:r w:rsidRPr="00361C7E">
        <w:rPr>
          <w:color w:val="auto"/>
          <w:lang w:eastAsia="en-US"/>
        </w:rPr>
        <w:t>Zamawiający rekomenduje wykorzystanie formatów: .pdf, .</w:t>
      </w:r>
      <w:proofErr w:type="spellStart"/>
      <w:r w:rsidRPr="00361C7E">
        <w:rPr>
          <w:color w:val="auto"/>
          <w:lang w:eastAsia="en-US"/>
        </w:rPr>
        <w:t>doc</w:t>
      </w:r>
      <w:proofErr w:type="spellEnd"/>
      <w:r w:rsidRPr="00361C7E">
        <w:rPr>
          <w:color w:val="auto"/>
          <w:lang w:eastAsia="en-US"/>
        </w:rPr>
        <w:t>, .</w:t>
      </w:r>
      <w:proofErr w:type="spellStart"/>
      <w:r w:rsidRPr="00361C7E">
        <w:rPr>
          <w:color w:val="auto"/>
          <w:lang w:eastAsia="en-US"/>
        </w:rPr>
        <w:t>docx</w:t>
      </w:r>
      <w:proofErr w:type="spellEnd"/>
      <w:r w:rsidRPr="00361C7E">
        <w:rPr>
          <w:color w:val="auto"/>
          <w:lang w:eastAsia="en-US"/>
        </w:rPr>
        <w:t>,  .xls, .</w:t>
      </w:r>
      <w:proofErr w:type="spellStart"/>
      <w:r w:rsidRPr="00361C7E">
        <w:rPr>
          <w:color w:val="auto"/>
          <w:lang w:eastAsia="en-US"/>
        </w:rPr>
        <w:t>xlsx</w:t>
      </w:r>
      <w:proofErr w:type="spellEnd"/>
      <w:r w:rsidRPr="00361C7E">
        <w:rPr>
          <w:color w:val="auto"/>
          <w:lang w:eastAsia="en-US"/>
        </w:rPr>
        <w:t>, .jpg (.</w:t>
      </w:r>
      <w:proofErr w:type="spellStart"/>
      <w:r w:rsidRPr="00361C7E">
        <w:rPr>
          <w:color w:val="auto"/>
          <w:lang w:eastAsia="en-US"/>
        </w:rPr>
        <w:t>jpeg</w:t>
      </w:r>
      <w:proofErr w:type="spellEnd"/>
      <w:r w:rsidRPr="00361C7E">
        <w:rPr>
          <w:color w:val="auto"/>
          <w:lang w:eastAsia="en-US"/>
        </w:rPr>
        <w:t>) ze szczególnym wskazaniem na .pdf.</w:t>
      </w:r>
    </w:p>
    <w:p w14:paraId="1C278706" w14:textId="77777777" w:rsidR="00420B7C" w:rsidRPr="00361C7E" w:rsidRDefault="00420B7C" w:rsidP="00405983">
      <w:pPr>
        <w:pStyle w:val="Default"/>
        <w:numPr>
          <w:ilvl w:val="1"/>
          <w:numId w:val="56"/>
        </w:numPr>
        <w:tabs>
          <w:tab w:val="left" w:pos="284"/>
        </w:tabs>
        <w:suppressAutoHyphens/>
        <w:adjustRightInd/>
        <w:textAlignment w:val="baseline"/>
        <w:rPr>
          <w:color w:val="auto"/>
          <w:lang w:eastAsia="en-US"/>
        </w:rPr>
      </w:pPr>
      <w:r w:rsidRPr="00361C7E">
        <w:rPr>
          <w:color w:val="auto"/>
          <w:lang w:eastAsia="en-US"/>
        </w:rPr>
        <w:t>W celu ewentualnej kompresji danych Zamawiający rekomenduje wykorzystanie jednego z formatów: .zip lub .7Z.</w:t>
      </w:r>
    </w:p>
    <w:p w14:paraId="3373BDFB" w14:textId="77777777" w:rsidR="00420B7C" w:rsidRPr="00361C7E" w:rsidRDefault="00420B7C" w:rsidP="00405983">
      <w:pPr>
        <w:pStyle w:val="Default"/>
        <w:numPr>
          <w:ilvl w:val="1"/>
          <w:numId w:val="56"/>
        </w:numPr>
        <w:tabs>
          <w:tab w:val="left" w:pos="284"/>
        </w:tabs>
        <w:suppressAutoHyphens/>
        <w:adjustRightInd/>
        <w:textAlignment w:val="baseline"/>
        <w:rPr>
          <w:color w:val="auto"/>
          <w:lang w:eastAsia="en-US"/>
        </w:rPr>
      </w:pPr>
      <w:r w:rsidRPr="00361C7E">
        <w:rPr>
          <w:color w:val="auto"/>
          <w:lang w:eastAsia="en-US"/>
        </w:rPr>
        <w:t>Wśród rozszerzeń powszechnych a niewystępujących w rozporządzeniu KRI występują: .</w:t>
      </w:r>
      <w:proofErr w:type="spellStart"/>
      <w:r w:rsidRPr="00361C7E">
        <w:rPr>
          <w:color w:val="auto"/>
          <w:lang w:eastAsia="en-US"/>
        </w:rPr>
        <w:t>rar</w:t>
      </w:r>
      <w:proofErr w:type="spellEnd"/>
      <w:r w:rsidRPr="00361C7E">
        <w:rPr>
          <w:color w:val="auto"/>
          <w:lang w:eastAsia="en-US"/>
        </w:rPr>
        <w:t>, .gif, .</w:t>
      </w:r>
      <w:proofErr w:type="spellStart"/>
      <w:r w:rsidRPr="00361C7E">
        <w:rPr>
          <w:color w:val="auto"/>
          <w:lang w:eastAsia="en-US"/>
        </w:rPr>
        <w:t>bmp</w:t>
      </w:r>
      <w:proofErr w:type="spellEnd"/>
      <w:r w:rsidRPr="00361C7E">
        <w:rPr>
          <w:color w:val="auto"/>
          <w:lang w:eastAsia="en-US"/>
        </w:rPr>
        <w:t>, .</w:t>
      </w:r>
      <w:proofErr w:type="spellStart"/>
      <w:r w:rsidRPr="00361C7E">
        <w:rPr>
          <w:color w:val="auto"/>
          <w:lang w:eastAsia="en-US"/>
        </w:rPr>
        <w:t>numbers</w:t>
      </w:r>
      <w:proofErr w:type="spellEnd"/>
      <w:r w:rsidRPr="00361C7E">
        <w:rPr>
          <w:color w:val="auto"/>
          <w:lang w:eastAsia="en-US"/>
        </w:rPr>
        <w:t>, .</w:t>
      </w:r>
      <w:proofErr w:type="spellStart"/>
      <w:r w:rsidRPr="00361C7E">
        <w:rPr>
          <w:color w:val="auto"/>
          <w:lang w:eastAsia="en-US"/>
        </w:rPr>
        <w:t>pages</w:t>
      </w:r>
      <w:proofErr w:type="spellEnd"/>
      <w:r w:rsidRPr="00361C7E">
        <w:rPr>
          <w:color w:val="auto"/>
          <w:lang w:eastAsia="en-US"/>
        </w:rPr>
        <w:t>. Dokumenty złożone w takich plikach zostaną uznane za złożone nieskutecznie.</w:t>
      </w:r>
    </w:p>
    <w:p w14:paraId="7A4C26FD" w14:textId="77777777" w:rsidR="00420B7C" w:rsidRPr="00361C7E" w:rsidRDefault="00420B7C" w:rsidP="00405983">
      <w:pPr>
        <w:pStyle w:val="Default"/>
        <w:numPr>
          <w:ilvl w:val="1"/>
          <w:numId w:val="56"/>
        </w:numPr>
        <w:tabs>
          <w:tab w:val="left" w:pos="284"/>
        </w:tabs>
        <w:suppressAutoHyphens/>
        <w:adjustRightInd/>
        <w:textAlignment w:val="baseline"/>
        <w:rPr>
          <w:color w:val="auto"/>
          <w:lang w:eastAsia="en-US"/>
        </w:rPr>
      </w:pPr>
      <w:r w:rsidRPr="00361C7E">
        <w:rPr>
          <w:color w:val="auto"/>
          <w:lang w:eastAsia="en-US"/>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361C7E">
        <w:rPr>
          <w:color w:val="auto"/>
          <w:lang w:eastAsia="en-US"/>
        </w:rPr>
        <w:t>PadES</w:t>
      </w:r>
      <w:proofErr w:type="spellEnd"/>
      <w:r w:rsidRPr="00361C7E">
        <w:rPr>
          <w:color w:val="auto"/>
          <w:lang w:eastAsia="en-US"/>
        </w:rPr>
        <w:t xml:space="preserve">. Pliki w innych formatach niż PDF zaleca się opatrzyć zewnętrznym podpisem </w:t>
      </w:r>
      <w:proofErr w:type="spellStart"/>
      <w:r w:rsidRPr="00361C7E">
        <w:rPr>
          <w:color w:val="auto"/>
          <w:lang w:eastAsia="en-US"/>
        </w:rPr>
        <w:t>XAdES</w:t>
      </w:r>
      <w:proofErr w:type="spellEnd"/>
      <w:r w:rsidRPr="00361C7E">
        <w:rPr>
          <w:color w:val="auto"/>
          <w:lang w:eastAsia="en-US"/>
        </w:rPr>
        <w:t>. Należy pamiętać, aby plik z podpisem przekazywać łącznie z dokumentem podpisywanym.</w:t>
      </w:r>
    </w:p>
    <w:p w14:paraId="5680ABD3" w14:textId="77777777" w:rsidR="00420B7C" w:rsidRPr="00361C7E" w:rsidRDefault="00420B7C" w:rsidP="00405983">
      <w:pPr>
        <w:pStyle w:val="Default"/>
        <w:numPr>
          <w:ilvl w:val="1"/>
          <w:numId w:val="56"/>
        </w:numPr>
        <w:tabs>
          <w:tab w:val="left" w:pos="284"/>
        </w:tabs>
        <w:suppressAutoHyphens/>
        <w:adjustRightInd/>
        <w:textAlignment w:val="baseline"/>
        <w:rPr>
          <w:color w:val="auto"/>
          <w:lang w:eastAsia="en-US"/>
        </w:rPr>
      </w:pPr>
      <w:r w:rsidRPr="00361C7E">
        <w:rPr>
          <w:color w:val="auto"/>
          <w:lang w:eastAsia="en-US"/>
        </w:rPr>
        <w:lastRenderedPageBreak/>
        <w:t xml:space="preserve">Zamawiający zaleca aby w przypadku podpisywania pliku przez kilka osób, stosować podpisy tego samego rodzaju. </w:t>
      </w:r>
    </w:p>
    <w:p w14:paraId="214C977E" w14:textId="77777777" w:rsidR="00420B7C" w:rsidRPr="00361C7E" w:rsidRDefault="00420B7C" w:rsidP="00405983">
      <w:pPr>
        <w:pStyle w:val="Default"/>
        <w:numPr>
          <w:ilvl w:val="1"/>
          <w:numId w:val="56"/>
        </w:numPr>
        <w:tabs>
          <w:tab w:val="left" w:pos="284"/>
        </w:tabs>
        <w:suppressAutoHyphens/>
        <w:adjustRightInd/>
        <w:textAlignment w:val="baseline"/>
        <w:rPr>
          <w:color w:val="auto"/>
          <w:lang w:eastAsia="en-US"/>
        </w:rPr>
      </w:pPr>
      <w:r w:rsidRPr="00361C7E">
        <w:rPr>
          <w:color w:val="auto"/>
          <w:lang w:eastAsia="en-US"/>
        </w:rPr>
        <w:t>Zamawiający zaleca, aby Wykonawca z odpowiednim wyprzedzeniem przetestował możliwość prawidłowego wykorzystania wybranej metody podpisania plików oferty.</w:t>
      </w:r>
    </w:p>
    <w:p w14:paraId="125C8E73" w14:textId="77777777" w:rsidR="00420B7C" w:rsidRPr="00361C7E" w:rsidRDefault="00420B7C" w:rsidP="00405983">
      <w:pPr>
        <w:pStyle w:val="Default"/>
        <w:numPr>
          <w:ilvl w:val="1"/>
          <w:numId w:val="56"/>
        </w:numPr>
        <w:tabs>
          <w:tab w:val="left" w:pos="284"/>
        </w:tabs>
        <w:suppressAutoHyphens/>
        <w:adjustRightInd/>
        <w:textAlignment w:val="baseline"/>
        <w:rPr>
          <w:color w:val="auto"/>
          <w:lang w:eastAsia="en-US"/>
        </w:rPr>
      </w:pPr>
      <w:r w:rsidRPr="00361C7E">
        <w:rPr>
          <w:color w:val="auto"/>
          <w:lang w:eastAsia="en-US"/>
        </w:rPr>
        <w:t>Zamawiający zaleca, aby komunikacja pomiędzy Zamawiającym i Wykonawcą odbywała się tylko na Platformie za pośrednictwem formularza „Wyślij wiadomość do zamawiającego”, nie za pośrednictwem adresu email.</w:t>
      </w:r>
    </w:p>
    <w:p w14:paraId="03D184CF" w14:textId="77777777" w:rsidR="00420B7C" w:rsidRPr="00361C7E" w:rsidRDefault="00420B7C" w:rsidP="00405983">
      <w:pPr>
        <w:pStyle w:val="Default"/>
        <w:numPr>
          <w:ilvl w:val="1"/>
          <w:numId w:val="56"/>
        </w:numPr>
        <w:tabs>
          <w:tab w:val="left" w:pos="284"/>
        </w:tabs>
        <w:suppressAutoHyphens/>
        <w:adjustRightInd/>
        <w:textAlignment w:val="baseline"/>
        <w:rPr>
          <w:color w:val="auto"/>
          <w:lang w:eastAsia="en-US"/>
        </w:rPr>
      </w:pPr>
      <w:r w:rsidRPr="00361C7E">
        <w:rPr>
          <w:color w:val="auto"/>
          <w:lang w:eastAsia="en-US"/>
        </w:rPr>
        <w:t>Zamawiający zaleca, aby osobą składającą ofertę była osoba kontaktowa podawana                                    w dokumentacji.</w:t>
      </w:r>
    </w:p>
    <w:p w14:paraId="17E0A110" w14:textId="77777777" w:rsidR="00241F9A" w:rsidRPr="00361C7E" w:rsidRDefault="00420B7C" w:rsidP="00405983">
      <w:pPr>
        <w:pStyle w:val="Default"/>
        <w:numPr>
          <w:ilvl w:val="1"/>
          <w:numId w:val="56"/>
        </w:numPr>
        <w:tabs>
          <w:tab w:val="left" w:pos="284"/>
        </w:tabs>
        <w:suppressAutoHyphens/>
        <w:adjustRightInd/>
        <w:textAlignment w:val="baseline"/>
        <w:rPr>
          <w:color w:val="auto"/>
          <w:lang w:eastAsia="en-US"/>
        </w:rPr>
      </w:pPr>
      <w:r w:rsidRPr="00361C7E">
        <w:rPr>
          <w:color w:val="auto"/>
          <w:lang w:eastAsia="en-US"/>
        </w:rPr>
        <w:t>Ofertę należy przygotować z należytą starannością dla podmiotu ubiegającego się                           o udzielenie zamówienia publicznego i zachowaniem odpowiedniego czasu do zakończenia przyjmowania ofert.</w:t>
      </w:r>
    </w:p>
    <w:p w14:paraId="1F8FAE91" w14:textId="77777777" w:rsidR="00982C59" w:rsidRPr="00361C7E" w:rsidRDefault="00982C59" w:rsidP="00405983">
      <w:pPr>
        <w:pStyle w:val="Default"/>
        <w:numPr>
          <w:ilvl w:val="1"/>
          <w:numId w:val="56"/>
        </w:numPr>
        <w:tabs>
          <w:tab w:val="left" w:pos="284"/>
        </w:tabs>
        <w:suppressAutoHyphens/>
        <w:adjustRightInd/>
        <w:textAlignment w:val="baseline"/>
        <w:rPr>
          <w:color w:val="auto"/>
          <w:lang w:eastAsia="en-US"/>
        </w:rPr>
      </w:pPr>
      <w:r w:rsidRPr="00361C7E">
        <w:rPr>
          <w:color w:val="auto"/>
          <w:lang w:eastAsia="en-US"/>
        </w:rPr>
        <w:t>Zamawiający sugeruje złożenie oferty na 24 godziny przed terminem składania ofert.</w:t>
      </w:r>
    </w:p>
    <w:p w14:paraId="6628BCA7" w14:textId="77777777" w:rsidR="00982C59" w:rsidRPr="00361C7E" w:rsidRDefault="00982C59" w:rsidP="00405983">
      <w:pPr>
        <w:pStyle w:val="Default"/>
        <w:numPr>
          <w:ilvl w:val="1"/>
          <w:numId w:val="56"/>
        </w:numPr>
        <w:tabs>
          <w:tab w:val="left" w:pos="284"/>
        </w:tabs>
        <w:suppressAutoHyphens/>
        <w:adjustRightInd/>
        <w:textAlignment w:val="baseline"/>
        <w:rPr>
          <w:color w:val="auto"/>
          <w:lang w:eastAsia="en-US"/>
        </w:rPr>
      </w:pPr>
      <w:r w:rsidRPr="00361C7E">
        <w:rPr>
          <w:color w:val="auto"/>
          <w:lang w:eastAsia="en-US"/>
        </w:rPr>
        <w:t>Podczas podpisywania plików zaleca się stosowanie algorytmu skrótu SHA2 zamiast SHA1.</w:t>
      </w:r>
    </w:p>
    <w:p w14:paraId="43DA338D" w14:textId="77777777" w:rsidR="00982C59" w:rsidRPr="00361C7E" w:rsidRDefault="00982C59" w:rsidP="00405983">
      <w:pPr>
        <w:pStyle w:val="Default"/>
        <w:numPr>
          <w:ilvl w:val="1"/>
          <w:numId w:val="56"/>
        </w:numPr>
        <w:tabs>
          <w:tab w:val="left" w:pos="284"/>
        </w:tabs>
        <w:suppressAutoHyphens/>
        <w:adjustRightInd/>
        <w:textAlignment w:val="baseline"/>
        <w:rPr>
          <w:color w:val="auto"/>
          <w:lang w:eastAsia="en-US"/>
        </w:rPr>
      </w:pPr>
      <w:r w:rsidRPr="00361C7E">
        <w:rPr>
          <w:color w:val="auto"/>
          <w:lang w:eastAsia="en-US"/>
        </w:rPr>
        <w:t>Jeśli Wykonawca pakuje dokumenty np. w plik o rozszerzeniu .zip, Zamawiający zaleca wcześniejsze podpisanie każdego ze skompresowanych plików.</w:t>
      </w:r>
    </w:p>
    <w:p w14:paraId="24F87CBE" w14:textId="77777777" w:rsidR="00982C59" w:rsidRPr="00361C7E" w:rsidRDefault="00982C59" w:rsidP="00405983">
      <w:pPr>
        <w:pStyle w:val="Default"/>
        <w:numPr>
          <w:ilvl w:val="1"/>
          <w:numId w:val="56"/>
        </w:numPr>
        <w:tabs>
          <w:tab w:val="left" w:pos="284"/>
        </w:tabs>
        <w:suppressAutoHyphens/>
        <w:adjustRightInd/>
        <w:textAlignment w:val="baseline"/>
        <w:rPr>
          <w:color w:val="auto"/>
          <w:lang w:eastAsia="en-US"/>
        </w:rPr>
      </w:pPr>
      <w:r w:rsidRPr="00361C7E">
        <w:rPr>
          <w:color w:val="auto"/>
          <w:lang w:eastAsia="en-US"/>
        </w:rPr>
        <w:t>Zamawiający rekomenduje wykorzystanie podpisu z kwalifikowanym znacznikiem czasu.</w:t>
      </w:r>
    </w:p>
    <w:p w14:paraId="6BD65AAA" w14:textId="3B79EC3F" w:rsidR="00982C59" w:rsidRPr="00361C7E" w:rsidRDefault="00982C59" w:rsidP="00405983">
      <w:pPr>
        <w:pStyle w:val="Default"/>
        <w:numPr>
          <w:ilvl w:val="1"/>
          <w:numId w:val="56"/>
        </w:numPr>
        <w:tabs>
          <w:tab w:val="left" w:pos="284"/>
        </w:tabs>
        <w:suppressAutoHyphens/>
        <w:adjustRightInd/>
        <w:textAlignment w:val="baseline"/>
        <w:rPr>
          <w:color w:val="auto"/>
          <w:lang w:eastAsia="en-US"/>
        </w:rPr>
      </w:pPr>
      <w:r w:rsidRPr="00361C7E">
        <w:rPr>
          <w:color w:val="auto"/>
          <w:lang w:eastAsia="en-US"/>
        </w:rPr>
        <w:t xml:space="preserve">Zamawiający zaleca, aby nie wprowadzać jakichkolwiek zmian w plikach po podpisaniu ich podpisem kwalifikowanym. Może to skutkować naruszeniem integralności plików co równoważne będzie z koniecznością odrzucenia oferty </w:t>
      </w:r>
      <w:r w:rsidR="00842230" w:rsidRPr="00361C7E">
        <w:rPr>
          <w:color w:val="auto"/>
          <w:lang w:eastAsia="en-US"/>
        </w:rPr>
        <w:br/>
      </w:r>
      <w:r w:rsidRPr="00361C7E">
        <w:rPr>
          <w:color w:val="auto"/>
          <w:lang w:eastAsia="en-US"/>
        </w:rPr>
        <w:t>w postępowaniu.</w:t>
      </w:r>
    </w:p>
    <w:p w14:paraId="19611D34" w14:textId="77777777" w:rsidR="00982C59" w:rsidRPr="00361C7E" w:rsidRDefault="00982C59" w:rsidP="005A6CA6">
      <w:pPr>
        <w:pStyle w:val="Akapitzlist"/>
        <w:numPr>
          <w:ilvl w:val="0"/>
          <w:numId w:val="18"/>
        </w:numPr>
        <w:tabs>
          <w:tab w:val="left" w:pos="840"/>
        </w:tabs>
        <w:jc w:val="both"/>
        <w:rPr>
          <w:sz w:val="24"/>
          <w:szCs w:val="24"/>
        </w:rPr>
      </w:pPr>
      <w:r w:rsidRPr="00361C7E">
        <w:rPr>
          <w:sz w:val="24"/>
          <w:szCs w:val="24"/>
        </w:rPr>
        <w:t>Wykonawca, przystępując do niniejszego postępowania o udzielenie zamówienia publicznego:</w:t>
      </w:r>
    </w:p>
    <w:p w14:paraId="3DAA07AB" w14:textId="77777777" w:rsidR="00982C59" w:rsidRPr="00361C7E" w:rsidRDefault="00982C59" w:rsidP="005A6CA6">
      <w:pPr>
        <w:pStyle w:val="Standard"/>
        <w:numPr>
          <w:ilvl w:val="0"/>
          <w:numId w:val="57"/>
        </w:numPr>
        <w:tabs>
          <w:tab w:val="left" w:pos="0"/>
        </w:tabs>
        <w:spacing w:after="0" w:line="240" w:lineRule="auto"/>
        <w:ind w:left="714" w:hanging="357"/>
        <w:jc w:val="both"/>
        <w:rPr>
          <w:rFonts w:ascii="Times New Roman" w:eastAsia="Times New Roman" w:hAnsi="Times New Roman"/>
          <w:sz w:val="24"/>
          <w:szCs w:val="24"/>
        </w:rPr>
      </w:pPr>
      <w:r w:rsidRPr="00361C7E">
        <w:rPr>
          <w:rFonts w:ascii="Times New Roman" w:eastAsia="Times New Roman" w:hAnsi="Times New Roman"/>
          <w:sz w:val="24"/>
          <w:szCs w:val="24"/>
        </w:rPr>
        <w:t>akceptuje warunki korzystania z platformazakupowa.pl określone w Regulam</w:t>
      </w:r>
      <w:r w:rsidR="00CE1F39" w:rsidRPr="00361C7E">
        <w:rPr>
          <w:rFonts w:ascii="Times New Roman" w:eastAsia="Times New Roman" w:hAnsi="Times New Roman"/>
          <w:sz w:val="24"/>
          <w:szCs w:val="24"/>
        </w:rPr>
        <w:t xml:space="preserve">inie </w:t>
      </w:r>
      <w:r w:rsidRPr="00361C7E">
        <w:rPr>
          <w:rFonts w:ascii="Times New Roman" w:eastAsia="Times New Roman" w:hAnsi="Times New Roman"/>
          <w:sz w:val="24"/>
          <w:szCs w:val="24"/>
        </w:rPr>
        <w:t>zamieszczonym na stronie internetowej pod linkiem w zakładce „Regulamin" oraz uznaje go za wiążący,</w:t>
      </w:r>
    </w:p>
    <w:p w14:paraId="3EF4F24E" w14:textId="77777777" w:rsidR="00982C59" w:rsidRPr="00361C7E" w:rsidRDefault="00982C59" w:rsidP="005A6CA6">
      <w:pPr>
        <w:pStyle w:val="Standard"/>
        <w:numPr>
          <w:ilvl w:val="0"/>
          <w:numId w:val="57"/>
        </w:numPr>
        <w:tabs>
          <w:tab w:val="left" w:pos="0"/>
        </w:tabs>
        <w:spacing w:after="0" w:line="240" w:lineRule="auto"/>
        <w:ind w:left="714" w:hanging="357"/>
        <w:jc w:val="both"/>
        <w:rPr>
          <w:rFonts w:ascii="Times New Roman" w:eastAsia="Times New Roman" w:hAnsi="Times New Roman"/>
          <w:sz w:val="24"/>
          <w:szCs w:val="24"/>
        </w:rPr>
      </w:pPr>
      <w:r w:rsidRPr="00361C7E">
        <w:rPr>
          <w:rFonts w:ascii="Times New Roman" w:eastAsia="Times New Roman" w:hAnsi="Times New Roman"/>
          <w:sz w:val="24"/>
          <w:szCs w:val="24"/>
        </w:rPr>
        <w:t>zapoznał i stosuje się do Instrukcji składania ofert/wniosków dostępnej pod linkiem: https://drive.google.com/file/d/1Kd1Dtt</w:t>
      </w:r>
      <w:r w:rsidR="00E06941" w:rsidRPr="00361C7E">
        <w:rPr>
          <w:rFonts w:ascii="Times New Roman" w:eastAsia="Times New Roman" w:hAnsi="Times New Roman"/>
          <w:sz w:val="24"/>
          <w:szCs w:val="24"/>
        </w:rPr>
        <w:t>bBeiNWt4q4slS4t76lZVKPbkyD/view</w:t>
      </w:r>
    </w:p>
    <w:p w14:paraId="5600633D" w14:textId="60466120" w:rsidR="00982C59" w:rsidRPr="00361C7E" w:rsidRDefault="00982C59" w:rsidP="005A6CA6">
      <w:pPr>
        <w:pStyle w:val="Akapitzlist"/>
        <w:numPr>
          <w:ilvl w:val="0"/>
          <w:numId w:val="18"/>
        </w:numPr>
        <w:tabs>
          <w:tab w:val="left" w:pos="840"/>
        </w:tabs>
        <w:jc w:val="both"/>
        <w:rPr>
          <w:sz w:val="24"/>
          <w:szCs w:val="24"/>
        </w:rPr>
      </w:pPr>
      <w:r w:rsidRPr="00361C7E">
        <w:rPr>
          <w:sz w:val="24"/>
          <w:szCs w:val="24"/>
        </w:rPr>
        <w:t>Zamawiający nie ponosi odpowiedzialności za zło</w:t>
      </w:r>
      <w:r w:rsidR="00CA0491" w:rsidRPr="00361C7E">
        <w:rPr>
          <w:sz w:val="24"/>
          <w:szCs w:val="24"/>
        </w:rPr>
        <w:t xml:space="preserve">żenie oferty w sposób niezgodny </w:t>
      </w:r>
      <w:r w:rsidR="00842230" w:rsidRPr="00361C7E">
        <w:rPr>
          <w:sz w:val="24"/>
          <w:szCs w:val="24"/>
        </w:rPr>
        <w:br/>
      </w:r>
      <w:r w:rsidRPr="00361C7E">
        <w:rPr>
          <w:sz w:val="24"/>
          <w:szCs w:val="24"/>
        </w:rPr>
        <w:t xml:space="preserve">z Instrukcją korzystania z platformazakupowa.pl,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t>
      </w:r>
      <w:r w:rsidR="00842230" w:rsidRPr="00361C7E">
        <w:rPr>
          <w:sz w:val="24"/>
          <w:szCs w:val="24"/>
        </w:rPr>
        <w:br/>
      </w:r>
      <w:r w:rsidRPr="00361C7E">
        <w:rPr>
          <w:sz w:val="24"/>
          <w:szCs w:val="24"/>
        </w:rPr>
        <w:t xml:space="preserve">w przedmiotowym postępowaniu, ponieważ nie został spełniony </w:t>
      </w:r>
      <w:r w:rsidR="0076674C" w:rsidRPr="00361C7E">
        <w:rPr>
          <w:sz w:val="24"/>
          <w:szCs w:val="24"/>
        </w:rPr>
        <w:t xml:space="preserve">obowiązek narzucony </w:t>
      </w:r>
      <w:r w:rsidR="00842230" w:rsidRPr="00361C7E">
        <w:rPr>
          <w:sz w:val="24"/>
          <w:szCs w:val="24"/>
        </w:rPr>
        <w:br/>
      </w:r>
      <w:r w:rsidR="0076674C" w:rsidRPr="00361C7E">
        <w:rPr>
          <w:sz w:val="24"/>
          <w:szCs w:val="24"/>
        </w:rPr>
        <w:t xml:space="preserve">w art. 221 </w:t>
      </w:r>
      <w:r w:rsidRPr="00361C7E">
        <w:rPr>
          <w:sz w:val="24"/>
          <w:szCs w:val="24"/>
        </w:rPr>
        <w:t>ustawy PZP.</w:t>
      </w:r>
    </w:p>
    <w:p w14:paraId="67EC113F" w14:textId="0708F2E1" w:rsidR="00982C59" w:rsidRPr="00361C7E" w:rsidRDefault="00982C59" w:rsidP="005A6CA6">
      <w:pPr>
        <w:pStyle w:val="Akapitzlist"/>
        <w:numPr>
          <w:ilvl w:val="0"/>
          <w:numId w:val="18"/>
        </w:numPr>
        <w:tabs>
          <w:tab w:val="left" w:pos="840"/>
        </w:tabs>
        <w:jc w:val="both"/>
        <w:rPr>
          <w:sz w:val="24"/>
          <w:szCs w:val="24"/>
        </w:rPr>
      </w:pPr>
      <w:r w:rsidRPr="00361C7E">
        <w:rPr>
          <w:sz w:val="24"/>
          <w:szCs w:val="24"/>
        </w:rPr>
        <w:t>Zamawiający informuje, że instrukcje korzystania z pl</w:t>
      </w:r>
      <w:r w:rsidR="00CE1F39" w:rsidRPr="00361C7E">
        <w:rPr>
          <w:sz w:val="24"/>
          <w:szCs w:val="24"/>
        </w:rPr>
        <w:t xml:space="preserve">atformazakupowa.pl dotyczące </w:t>
      </w:r>
      <w:r w:rsidR="00842230" w:rsidRPr="00361C7E">
        <w:rPr>
          <w:sz w:val="24"/>
          <w:szCs w:val="24"/>
        </w:rPr>
        <w:br/>
      </w:r>
      <w:r w:rsidRPr="00361C7E">
        <w:rPr>
          <w:sz w:val="24"/>
          <w:szCs w:val="24"/>
        </w:rPr>
        <w:t xml:space="preserve">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4" w:history="1">
        <w:r w:rsidRPr="00361C7E">
          <w:rPr>
            <w:sz w:val="24"/>
            <w:szCs w:val="24"/>
          </w:rPr>
          <w:t>https://platformazakupowa.pl/strona/45-instrukcje</w:t>
        </w:r>
      </w:hyperlink>
      <w:r w:rsidRPr="00361C7E">
        <w:rPr>
          <w:sz w:val="24"/>
          <w:szCs w:val="24"/>
        </w:rPr>
        <w:t>.</w:t>
      </w:r>
    </w:p>
    <w:p w14:paraId="665E81EA" w14:textId="77777777" w:rsidR="007C7C44" w:rsidRPr="00361C7E" w:rsidRDefault="00982C59" w:rsidP="005A6CA6">
      <w:pPr>
        <w:pStyle w:val="Akapitzlist"/>
        <w:numPr>
          <w:ilvl w:val="0"/>
          <w:numId w:val="18"/>
        </w:numPr>
        <w:tabs>
          <w:tab w:val="left" w:pos="840"/>
        </w:tabs>
        <w:jc w:val="both"/>
        <w:rPr>
          <w:sz w:val="24"/>
          <w:szCs w:val="24"/>
        </w:rPr>
      </w:pPr>
      <w:r w:rsidRPr="00361C7E">
        <w:rPr>
          <w:sz w:val="24"/>
          <w:szCs w:val="24"/>
        </w:rPr>
        <w:t>W korespondencji kierowanej do Zamawiającego Wykonawcy powinni posługiwać się numerem przedmiotowego postępowania.</w:t>
      </w:r>
    </w:p>
    <w:p w14:paraId="52AADAA7" w14:textId="77777777" w:rsidR="00D50DA5" w:rsidRPr="00361C7E" w:rsidRDefault="00D50DA5" w:rsidP="005A6CA6">
      <w:pPr>
        <w:tabs>
          <w:tab w:val="left" w:pos="840"/>
        </w:tabs>
        <w:jc w:val="both"/>
        <w:rPr>
          <w:sz w:val="24"/>
          <w:szCs w:val="24"/>
        </w:rPr>
      </w:pPr>
    </w:p>
    <w:p w14:paraId="7F93210A" w14:textId="77777777" w:rsidR="006D53B8" w:rsidRPr="00361C7E" w:rsidRDefault="006D53B8" w:rsidP="006D53B8">
      <w:pPr>
        <w:pStyle w:val="Akapitzlist"/>
        <w:tabs>
          <w:tab w:val="left" w:pos="812"/>
        </w:tabs>
        <w:ind w:left="0" w:firstLine="0"/>
        <w:rPr>
          <w:sz w:val="24"/>
          <w:szCs w:val="24"/>
        </w:rPr>
      </w:pPr>
    </w:p>
    <w:p w14:paraId="4A677DCF" w14:textId="77777777" w:rsidR="004E10D8" w:rsidRPr="00361C7E" w:rsidRDefault="00385BF3" w:rsidP="00A36B2A">
      <w:r w:rsidRPr="00361C7E">
        <w:rPr>
          <w:noProof/>
          <w:lang w:val="pl-PL"/>
        </w:rPr>
        <w:lastRenderedPageBreak/>
        <mc:AlternateContent>
          <mc:Choice Requires="wps">
            <w:drawing>
              <wp:inline distT="0" distB="0" distL="0" distR="0" wp14:anchorId="6823D1CD" wp14:editId="41349C89">
                <wp:extent cx="5856605" cy="622935"/>
                <wp:effectExtent l="8255" t="13335" r="12065" b="11430"/>
                <wp:docPr id="19"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6605" cy="622935"/>
                        </a:xfrm>
                        <a:prstGeom prst="rect">
                          <a:avLst/>
                        </a:prstGeom>
                        <a:solidFill>
                          <a:srgbClr val="F1F1F1"/>
                        </a:solidFill>
                        <a:ln w="6097">
                          <a:solidFill>
                            <a:srgbClr val="000000"/>
                          </a:solidFill>
                          <a:miter lim="800000"/>
                          <a:headEnd/>
                          <a:tailEnd/>
                        </a:ln>
                      </wps:spPr>
                      <wps:txbx>
                        <w:txbxContent>
                          <w:p w14:paraId="6B608532" w14:textId="77777777" w:rsidR="00552B4B" w:rsidRPr="00E12FE7" w:rsidRDefault="00552B4B" w:rsidP="006D53B8">
                            <w:pPr>
                              <w:ind w:left="108"/>
                              <w:rPr>
                                <w:rFonts w:ascii="Times New Roman" w:hAnsi="Times New Roman" w:cs="Times New Roman"/>
                                <w:b/>
                                <w:sz w:val="24"/>
                                <w:szCs w:val="24"/>
                              </w:rPr>
                            </w:pPr>
                            <w:r w:rsidRPr="00E12FE7">
                              <w:rPr>
                                <w:rFonts w:ascii="Times New Roman" w:hAnsi="Times New Roman" w:cs="Times New Roman"/>
                                <w:b/>
                                <w:sz w:val="24"/>
                                <w:szCs w:val="24"/>
                              </w:rPr>
                              <w:t xml:space="preserve">ROZDZIAŁ </w:t>
                            </w:r>
                            <w:r>
                              <w:rPr>
                                <w:rFonts w:ascii="Times New Roman" w:hAnsi="Times New Roman" w:cs="Times New Roman"/>
                                <w:b/>
                                <w:sz w:val="24"/>
                                <w:szCs w:val="24"/>
                              </w:rPr>
                              <w:t>9</w:t>
                            </w:r>
                          </w:p>
                          <w:p w14:paraId="70E2C134" w14:textId="47691B53" w:rsidR="00552B4B" w:rsidRPr="007B51DD" w:rsidRDefault="00552B4B" w:rsidP="006D53B8">
                            <w:pPr>
                              <w:spacing w:before="59"/>
                              <w:ind w:left="105"/>
                              <w:rPr>
                                <w:rFonts w:ascii="Times New Roman" w:hAnsi="Times New Roman" w:cs="Times New Roman"/>
                                <w:b/>
                                <w:sz w:val="24"/>
                                <w:szCs w:val="24"/>
                              </w:rPr>
                            </w:pPr>
                            <w:r w:rsidRPr="007B51DD">
                              <w:rPr>
                                <w:rFonts w:ascii="Times New Roman" w:hAnsi="Times New Roman" w:cs="Times New Roman"/>
                                <w:b/>
                                <w:sz w:val="24"/>
                                <w:szCs w:val="24"/>
                              </w:rPr>
                              <w:t>WSKAZANIE OSÓB UP</w:t>
                            </w:r>
                            <w:r>
                              <w:rPr>
                                <w:rFonts w:ascii="Times New Roman" w:hAnsi="Times New Roman" w:cs="Times New Roman"/>
                                <w:b/>
                                <w:sz w:val="24"/>
                                <w:szCs w:val="24"/>
                              </w:rPr>
                              <w:t xml:space="preserve">RAWNIONYCH DO KOMUNIKOWANIA SIĘ </w:t>
                            </w:r>
                            <w:r w:rsidR="000A3EEA">
                              <w:rPr>
                                <w:rFonts w:ascii="Times New Roman" w:hAnsi="Times New Roman" w:cs="Times New Roman"/>
                                <w:b/>
                                <w:sz w:val="24"/>
                                <w:szCs w:val="24"/>
                              </w:rPr>
                              <w:br/>
                            </w:r>
                            <w:r w:rsidRPr="007B51DD">
                              <w:rPr>
                                <w:rFonts w:ascii="Times New Roman" w:hAnsi="Times New Roman" w:cs="Times New Roman"/>
                                <w:b/>
                                <w:sz w:val="24"/>
                                <w:szCs w:val="24"/>
                              </w:rPr>
                              <w:t>Z WYKONAWCAMI</w:t>
                            </w:r>
                          </w:p>
                          <w:p w14:paraId="461AD36A" w14:textId="77777777" w:rsidR="00552B4B" w:rsidRPr="00B63A58" w:rsidRDefault="00552B4B" w:rsidP="006D53B8">
                            <w:pPr>
                              <w:ind w:left="105"/>
                              <w:rPr>
                                <w:rFonts w:ascii="Times New Roman" w:hAnsi="Times New Roman" w:cs="Times New Roman"/>
                                <w:b/>
                                <w:sz w:val="24"/>
                                <w:szCs w:val="24"/>
                              </w:rPr>
                            </w:pPr>
                          </w:p>
                        </w:txbxContent>
                      </wps:txbx>
                      <wps:bodyPr rot="0" vert="horz" wrap="square" lIns="0" tIns="0" rIns="0" bIns="0" anchor="t" anchorCtr="0" upright="1">
                        <a:noAutofit/>
                      </wps:bodyPr>
                    </wps:wsp>
                  </a:graphicData>
                </a:graphic>
              </wp:inline>
            </w:drawing>
          </mc:Choice>
          <mc:Fallback>
            <w:pict>
              <v:shape w14:anchorId="6823D1CD" id="Text Box 76" o:spid="_x0000_s1035" type="#_x0000_t202" style="width:461.15pt;height:49.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" fillcolor="#f1f1f1" strokeweight=".16936mm">
                <v:textbox inset="0,0,0,0">
                  <w:txbxContent>
                    <w:p w14:paraId="6B608532" w14:textId="77777777" w:rsidR="00552B4B" w:rsidRPr="00E12FE7" w:rsidRDefault="00552B4B" w:rsidP="006D53B8">
                      <w:pPr>
                        <w:ind w:left="108"/>
                        <w:rPr>
                          <w:rFonts w:ascii="Times New Roman" w:hAnsi="Times New Roman" w:cs="Times New Roman"/>
                          <w:b/>
                          <w:sz w:val="24"/>
                          <w:szCs w:val="24"/>
                        </w:rPr>
                      </w:pPr>
                      <w:r w:rsidRPr="00E12FE7">
                        <w:rPr>
                          <w:rFonts w:ascii="Times New Roman" w:hAnsi="Times New Roman" w:cs="Times New Roman"/>
                          <w:b/>
                          <w:sz w:val="24"/>
                          <w:szCs w:val="24"/>
                        </w:rPr>
                        <w:t xml:space="preserve">ROZDZIAŁ </w:t>
                      </w:r>
                      <w:r>
                        <w:rPr>
                          <w:rFonts w:ascii="Times New Roman" w:hAnsi="Times New Roman" w:cs="Times New Roman"/>
                          <w:b/>
                          <w:sz w:val="24"/>
                          <w:szCs w:val="24"/>
                        </w:rPr>
                        <w:t>9</w:t>
                      </w:r>
                    </w:p>
                    <w:p w14:paraId="70E2C134" w14:textId="47691B53" w:rsidR="00552B4B" w:rsidRPr="007B51DD" w:rsidRDefault="00552B4B" w:rsidP="006D53B8">
                      <w:pPr>
                        <w:spacing w:before="59"/>
                        <w:ind w:left="105"/>
                        <w:rPr>
                          <w:rFonts w:ascii="Times New Roman" w:hAnsi="Times New Roman" w:cs="Times New Roman"/>
                          <w:b/>
                          <w:sz w:val="24"/>
                          <w:szCs w:val="24"/>
                        </w:rPr>
                      </w:pPr>
                      <w:r w:rsidRPr="007B51DD">
                        <w:rPr>
                          <w:rFonts w:ascii="Times New Roman" w:hAnsi="Times New Roman" w:cs="Times New Roman"/>
                          <w:b/>
                          <w:sz w:val="24"/>
                          <w:szCs w:val="24"/>
                        </w:rPr>
                        <w:t>WSKAZANIE OSÓB UP</w:t>
                      </w:r>
                      <w:r>
                        <w:rPr>
                          <w:rFonts w:ascii="Times New Roman" w:hAnsi="Times New Roman" w:cs="Times New Roman"/>
                          <w:b/>
                          <w:sz w:val="24"/>
                          <w:szCs w:val="24"/>
                        </w:rPr>
                        <w:t xml:space="preserve">RAWNIONYCH DO KOMUNIKOWANIA SIĘ </w:t>
                      </w:r>
                      <w:r w:rsidR="000A3EEA">
                        <w:rPr>
                          <w:rFonts w:ascii="Times New Roman" w:hAnsi="Times New Roman" w:cs="Times New Roman"/>
                          <w:b/>
                          <w:sz w:val="24"/>
                          <w:szCs w:val="24"/>
                        </w:rPr>
                        <w:br/>
                      </w:r>
                      <w:r w:rsidRPr="007B51DD">
                        <w:rPr>
                          <w:rFonts w:ascii="Times New Roman" w:hAnsi="Times New Roman" w:cs="Times New Roman"/>
                          <w:b/>
                          <w:sz w:val="24"/>
                          <w:szCs w:val="24"/>
                        </w:rPr>
                        <w:t>Z WYKONAWCAMI</w:t>
                      </w:r>
                    </w:p>
                    <w:p w14:paraId="461AD36A" w14:textId="77777777" w:rsidR="00552B4B" w:rsidRPr="00B63A58" w:rsidRDefault="00552B4B" w:rsidP="006D53B8">
                      <w:pPr>
                        <w:ind w:left="105"/>
                        <w:rPr>
                          <w:rFonts w:ascii="Times New Roman" w:hAnsi="Times New Roman" w:cs="Times New Roman"/>
                          <w:b/>
                          <w:sz w:val="24"/>
                          <w:szCs w:val="24"/>
                        </w:rPr>
                      </w:pPr>
                    </w:p>
                  </w:txbxContent>
                </v:textbox>
                <w10:anchorlock/>
              </v:shape>
            </w:pict>
          </mc:Fallback>
        </mc:AlternateContent>
      </w:r>
    </w:p>
    <w:p w14:paraId="7F524DBB" w14:textId="77777777" w:rsidR="004E10D8" w:rsidRPr="00361C7E" w:rsidRDefault="004E10D8" w:rsidP="00A36B2A">
      <w:pPr>
        <w:tabs>
          <w:tab w:val="left" w:pos="475"/>
        </w:tabs>
        <w:jc w:val="both"/>
        <w:rPr>
          <w:rFonts w:ascii="Times New Roman" w:hAnsi="Times New Roman" w:cs="Times New Roman"/>
          <w:sz w:val="24"/>
          <w:szCs w:val="24"/>
        </w:rPr>
      </w:pPr>
      <w:r w:rsidRPr="00361C7E">
        <w:rPr>
          <w:rFonts w:ascii="Times New Roman" w:hAnsi="Times New Roman" w:cs="Times New Roman"/>
          <w:sz w:val="24"/>
          <w:szCs w:val="24"/>
        </w:rPr>
        <w:t xml:space="preserve">Zamawiający wyznacza następujące osoby do kontaktu z wykonawcami: </w:t>
      </w:r>
    </w:p>
    <w:p w14:paraId="137CEF7B" w14:textId="7545FA60" w:rsidR="0088110C" w:rsidRPr="00361C7E" w:rsidRDefault="0088110C" w:rsidP="00A36B2A">
      <w:pPr>
        <w:pStyle w:val="Akapitzlist"/>
        <w:numPr>
          <w:ilvl w:val="0"/>
          <w:numId w:val="28"/>
        </w:numPr>
        <w:tabs>
          <w:tab w:val="left" w:pos="475"/>
        </w:tabs>
        <w:jc w:val="both"/>
        <w:rPr>
          <w:rFonts w:eastAsiaTheme="minorEastAsia"/>
          <w:sz w:val="24"/>
          <w:szCs w:val="24"/>
          <w:lang w:eastAsia="pl-PL"/>
        </w:rPr>
      </w:pPr>
      <w:r w:rsidRPr="00361C7E">
        <w:rPr>
          <w:rFonts w:eastAsiaTheme="minorEastAsia"/>
          <w:sz w:val="24"/>
          <w:szCs w:val="24"/>
          <w:lang w:eastAsia="pl-PL"/>
        </w:rPr>
        <w:t>w spraw</w:t>
      </w:r>
      <w:r w:rsidR="00CF5793" w:rsidRPr="00361C7E">
        <w:rPr>
          <w:rFonts w:eastAsiaTheme="minorEastAsia"/>
          <w:sz w:val="24"/>
          <w:szCs w:val="24"/>
          <w:lang w:eastAsia="pl-PL"/>
        </w:rPr>
        <w:t xml:space="preserve">ach przedmiotu zamówienia </w:t>
      </w:r>
      <w:r w:rsidR="009840C4" w:rsidRPr="00361C7E">
        <w:rPr>
          <w:rFonts w:eastAsiaTheme="minorEastAsia"/>
          <w:sz w:val="24"/>
          <w:szCs w:val="24"/>
          <w:lang w:eastAsia="pl-PL"/>
        </w:rPr>
        <w:t>- Pan</w:t>
      </w:r>
      <w:r w:rsidR="002032F2" w:rsidRPr="00361C7E">
        <w:rPr>
          <w:rFonts w:eastAsiaTheme="minorEastAsia"/>
          <w:sz w:val="24"/>
          <w:szCs w:val="24"/>
          <w:lang w:eastAsia="pl-PL"/>
        </w:rPr>
        <w:t>i</w:t>
      </w:r>
      <w:r w:rsidRPr="00361C7E">
        <w:rPr>
          <w:rFonts w:eastAsiaTheme="minorEastAsia"/>
          <w:sz w:val="24"/>
          <w:szCs w:val="24"/>
          <w:lang w:eastAsia="pl-PL"/>
        </w:rPr>
        <w:t xml:space="preserve"> </w:t>
      </w:r>
      <w:r w:rsidR="00E42BE0" w:rsidRPr="00361C7E">
        <w:rPr>
          <w:rFonts w:eastAsiaTheme="minorEastAsia"/>
          <w:sz w:val="24"/>
          <w:szCs w:val="24"/>
          <w:lang w:eastAsia="pl-PL"/>
        </w:rPr>
        <w:t>Marlena Heliasz</w:t>
      </w:r>
      <w:r w:rsidR="007D20F3" w:rsidRPr="00361C7E">
        <w:rPr>
          <w:rFonts w:eastAsiaTheme="minorEastAsia"/>
          <w:sz w:val="24"/>
          <w:szCs w:val="24"/>
          <w:lang w:eastAsia="pl-PL"/>
        </w:rPr>
        <w:t xml:space="preserve"> </w:t>
      </w:r>
      <w:r w:rsidR="0007229B" w:rsidRPr="00361C7E">
        <w:rPr>
          <w:rFonts w:eastAsiaTheme="minorEastAsia"/>
          <w:sz w:val="24"/>
          <w:szCs w:val="24"/>
          <w:lang w:eastAsia="pl-PL"/>
        </w:rPr>
        <w:t xml:space="preserve">- </w:t>
      </w:r>
      <w:r w:rsidRPr="00361C7E">
        <w:rPr>
          <w:rFonts w:eastAsiaTheme="minorEastAsia"/>
          <w:sz w:val="24"/>
          <w:szCs w:val="24"/>
          <w:lang w:eastAsia="pl-PL"/>
        </w:rPr>
        <w:t>Skarbnik Gminy,</w:t>
      </w:r>
      <w:r w:rsidR="00091F96" w:rsidRPr="00361C7E">
        <w:rPr>
          <w:rFonts w:eastAsiaTheme="minorEastAsia"/>
          <w:sz w:val="24"/>
          <w:szCs w:val="24"/>
          <w:lang w:eastAsia="pl-PL"/>
        </w:rPr>
        <w:t xml:space="preserve"> </w:t>
      </w:r>
      <w:r w:rsidR="000A3EEA" w:rsidRPr="00361C7E">
        <w:rPr>
          <w:rFonts w:eastAsiaTheme="minorEastAsia"/>
          <w:sz w:val="24"/>
          <w:szCs w:val="24"/>
          <w:lang w:eastAsia="pl-PL"/>
        </w:rPr>
        <w:br/>
      </w:r>
      <w:r w:rsidR="003A6005" w:rsidRPr="00361C7E">
        <w:rPr>
          <w:rFonts w:eastAsiaTheme="minorEastAsia"/>
          <w:sz w:val="24"/>
          <w:szCs w:val="24"/>
          <w:lang w:eastAsia="pl-PL"/>
        </w:rPr>
        <w:t xml:space="preserve">e-mail: </w:t>
      </w:r>
      <w:hyperlink r:id="rId15" w:tgtFrame="_blank" w:history="1">
        <w:r w:rsidR="003A6005" w:rsidRPr="00361C7E">
          <w:rPr>
            <w:rFonts w:eastAsiaTheme="minorEastAsia"/>
            <w:sz w:val="24"/>
            <w:szCs w:val="24"/>
            <w:lang w:eastAsia="pl-PL"/>
          </w:rPr>
          <w:t>m.heliasz@wronki.pl</w:t>
        </w:r>
      </w:hyperlink>
    </w:p>
    <w:p w14:paraId="3AFBEE91" w14:textId="18A32FAF" w:rsidR="00857DDF" w:rsidRPr="00361C7E" w:rsidRDefault="0088110C" w:rsidP="00A36B2A">
      <w:pPr>
        <w:pStyle w:val="Akapitzlist"/>
        <w:numPr>
          <w:ilvl w:val="0"/>
          <w:numId w:val="28"/>
        </w:numPr>
        <w:tabs>
          <w:tab w:val="left" w:pos="475"/>
        </w:tabs>
        <w:jc w:val="both"/>
        <w:rPr>
          <w:sz w:val="24"/>
          <w:szCs w:val="24"/>
        </w:rPr>
      </w:pPr>
      <w:r w:rsidRPr="00361C7E">
        <w:rPr>
          <w:sz w:val="24"/>
          <w:szCs w:val="24"/>
        </w:rPr>
        <w:t xml:space="preserve">w sprawach </w:t>
      </w:r>
      <w:r w:rsidR="00A4382E" w:rsidRPr="00361C7E">
        <w:rPr>
          <w:sz w:val="24"/>
          <w:szCs w:val="24"/>
        </w:rPr>
        <w:t xml:space="preserve">proceduralnych </w:t>
      </w:r>
      <w:r w:rsidR="00091F96" w:rsidRPr="00361C7E">
        <w:rPr>
          <w:sz w:val="24"/>
          <w:szCs w:val="24"/>
        </w:rPr>
        <w:t>–</w:t>
      </w:r>
      <w:r w:rsidR="00A4382E" w:rsidRPr="00361C7E">
        <w:rPr>
          <w:sz w:val="24"/>
          <w:szCs w:val="24"/>
        </w:rPr>
        <w:t xml:space="preserve"> </w:t>
      </w:r>
      <w:r w:rsidR="003A6005" w:rsidRPr="00361C7E">
        <w:rPr>
          <w:sz w:val="24"/>
          <w:szCs w:val="24"/>
        </w:rPr>
        <w:t xml:space="preserve">Pani Izabela Morawiec, Pani Natalia </w:t>
      </w:r>
      <w:proofErr w:type="spellStart"/>
      <w:r w:rsidR="003A6005" w:rsidRPr="00361C7E">
        <w:rPr>
          <w:sz w:val="24"/>
          <w:szCs w:val="24"/>
        </w:rPr>
        <w:t>Felska</w:t>
      </w:r>
      <w:proofErr w:type="spellEnd"/>
      <w:r w:rsidR="003A6005" w:rsidRPr="00361C7E">
        <w:rPr>
          <w:sz w:val="24"/>
          <w:szCs w:val="24"/>
        </w:rPr>
        <w:t xml:space="preserve">, </w:t>
      </w:r>
      <w:r w:rsidR="000A3EEA" w:rsidRPr="00361C7E">
        <w:rPr>
          <w:sz w:val="24"/>
          <w:szCs w:val="24"/>
        </w:rPr>
        <w:br/>
      </w:r>
      <w:r w:rsidR="00842230" w:rsidRPr="00361C7E">
        <w:rPr>
          <w:sz w:val="24"/>
          <w:szCs w:val="24"/>
        </w:rPr>
        <w:t xml:space="preserve">Pani Ewelina Szubert, </w:t>
      </w:r>
      <w:r w:rsidR="003A6005" w:rsidRPr="00361C7E">
        <w:rPr>
          <w:sz w:val="24"/>
          <w:szCs w:val="24"/>
        </w:rPr>
        <w:t xml:space="preserve">e-mail: </w:t>
      </w:r>
      <w:hyperlink r:id="rId16" w:tgtFrame="_blank" w:history="1">
        <w:r w:rsidR="003A6005" w:rsidRPr="00361C7E">
          <w:rPr>
            <w:sz w:val="24"/>
            <w:szCs w:val="24"/>
          </w:rPr>
          <w:t>przetargi@wronki.pl</w:t>
        </w:r>
      </w:hyperlink>
    </w:p>
    <w:p w14:paraId="6DFC02F2" w14:textId="77777777" w:rsidR="00857DDF" w:rsidRPr="00361C7E" w:rsidRDefault="00857DDF" w:rsidP="00A36B2A">
      <w:pPr>
        <w:tabs>
          <w:tab w:val="left" w:pos="475"/>
        </w:tabs>
        <w:jc w:val="both"/>
        <w:rPr>
          <w:sz w:val="24"/>
          <w:szCs w:val="24"/>
        </w:rPr>
      </w:pPr>
    </w:p>
    <w:p w14:paraId="7809E8AF" w14:textId="77777777" w:rsidR="002834BC" w:rsidRPr="00361C7E" w:rsidRDefault="00385BF3" w:rsidP="002834BC">
      <w:r w:rsidRPr="00361C7E">
        <w:rPr>
          <w:noProof/>
          <w:lang w:val="pl-PL"/>
        </w:rPr>
        <mc:AlternateContent>
          <mc:Choice Requires="wps">
            <w:drawing>
              <wp:inline distT="0" distB="0" distL="0" distR="0" wp14:anchorId="1A65FF4D" wp14:editId="55FFE40B">
                <wp:extent cx="5857240" cy="638175"/>
                <wp:effectExtent l="8255" t="5080" r="11430" b="13970"/>
                <wp:docPr id="18"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240" cy="638175"/>
                        </a:xfrm>
                        <a:prstGeom prst="rect">
                          <a:avLst/>
                        </a:prstGeom>
                        <a:solidFill>
                          <a:srgbClr val="F1F1F1"/>
                        </a:solidFill>
                        <a:ln w="6097">
                          <a:solidFill>
                            <a:srgbClr val="000000"/>
                          </a:solidFill>
                          <a:miter lim="800000"/>
                          <a:headEnd/>
                          <a:tailEnd/>
                        </a:ln>
                      </wps:spPr>
                      <wps:txbx>
                        <w:txbxContent>
                          <w:p w14:paraId="7C4F35C3" w14:textId="77777777" w:rsidR="00552B4B" w:rsidRPr="00E12FE7" w:rsidRDefault="00552B4B" w:rsidP="002834BC">
                            <w:pPr>
                              <w:ind w:left="108"/>
                              <w:rPr>
                                <w:rFonts w:ascii="Times New Roman" w:hAnsi="Times New Roman" w:cs="Times New Roman"/>
                                <w:b/>
                                <w:sz w:val="24"/>
                                <w:szCs w:val="24"/>
                              </w:rPr>
                            </w:pPr>
                            <w:r w:rsidRPr="00E12FE7">
                              <w:rPr>
                                <w:rFonts w:ascii="Times New Roman" w:hAnsi="Times New Roman" w:cs="Times New Roman"/>
                                <w:b/>
                                <w:sz w:val="24"/>
                                <w:szCs w:val="24"/>
                              </w:rPr>
                              <w:t xml:space="preserve">ROZDZIAŁ </w:t>
                            </w:r>
                            <w:r>
                              <w:rPr>
                                <w:rFonts w:ascii="Times New Roman" w:hAnsi="Times New Roman" w:cs="Times New Roman"/>
                                <w:b/>
                                <w:color w:val="000000" w:themeColor="text1"/>
                                <w:sz w:val="24"/>
                                <w:szCs w:val="24"/>
                              </w:rPr>
                              <w:t>10</w:t>
                            </w:r>
                          </w:p>
                          <w:p w14:paraId="05CE7600" w14:textId="77777777" w:rsidR="00552B4B" w:rsidRPr="009A2D97" w:rsidRDefault="00552B4B" w:rsidP="002834BC">
                            <w:pPr>
                              <w:ind w:left="108" w:right="96"/>
                              <w:rPr>
                                <w:rFonts w:ascii="Times New Roman" w:hAnsi="Times New Roman" w:cs="Times New Roman"/>
                                <w:b/>
                                <w:sz w:val="24"/>
                                <w:szCs w:val="24"/>
                              </w:rPr>
                            </w:pPr>
                            <w:r>
                              <w:rPr>
                                <w:rFonts w:ascii="Times New Roman" w:hAnsi="Times New Roman" w:cs="Times New Roman"/>
                                <w:b/>
                                <w:sz w:val="24"/>
                                <w:szCs w:val="24"/>
                              </w:rPr>
                              <w:t xml:space="preserve">OPIS SPOSOBU UDZIELANIA WYJAŚNIEŃ DOTYCZĄCYCH SPECYFIKACJI WARUNKÓW ZAMÓWIENIA </w:t>
                            </w:r>
                          </w:p>
                        </w:txbxContent>
                      </wps:txbx>
                      <wps:bodyPr rot="0" vert="horz" wrap="square" lIns="0" tIns="0" rIns="0" bIns="0" anchor="t" anchorCtr="0" upright="1">
                        <a:noAutofit/>
                      </wps:bodyPr>
                    </wps:wsp>
                  </a:graphicData>
                </a:graphic>
              </wp:inline>
            </w:drawing>
          </mc:Choice>
          <mc:Fallback>
            <w:pict>
              <v:shape w14:anchorId="1A65FF4D" id="Text Box 75" o:spid="_x0000_s1036" type="#_x0000_t202" style="width:461.2pt;height:5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" fillcolor="#f1f1f1" strokeweight=".16936mm">
                <v:textbox inset="0,0,0,0">
                  <w:txbxContent>
                    <w:p w14:paraId="7C4F35C3" w14:textId="77777777" w:rsidR="00552B4B" w:rsidRPr="00E12FE7" w:rsidRDefault="00552B4B" w:rsidP="002834BC">
                      <w:pPr>
                        <w:ind w:left="108"/>
                        <w:rPr>
                          <w:rFonts w:ascii="Times New Roman" w:hAnsi="Times New Roman" w:cs="Times New Roman"/>
                          <w:b/>
                          <w:sz w:val="24"/>
                          <w:szCs w:val="24"/>
                        </w:rPr>
                      </w:pPr>
                      <w:r w:rsidRPr="00E12FE7">
                        <w:rPr>
                          <w:rFonts w:ascii="Times New Roman" w:hAnsi="Times New Roman" w:cs="Times New Roman"/>
                          <w:b/>
                          <w:sz w:val="24"/>
                          <w:szCs w:val="24"/>
                        </w:rPr>
                        <w:t xml:space="preserve">ROZDZIAŁ </w:t>
                      </w:r>
                      <w:r>
                        <w:rPr>
                          <w:rFonts w:ascii="Times New Roman" w:hAnsi="Times New Roman" w:cs="Times New Roman"/>
                          <w:b/>
                          <w:color w:val="000000" w:themeColor="text1"/>
                          <w:sz w:val="24"/>
                          <w:szCs w:val="24"/>
                        </w:rPr>
                        <w:t>10</w:t>
                      </w:r>
                    </w:p>
                    <w:p w14:paraId="05CE7600" w14:textId="77777777" w:rsidR="00552B4B" w:rsidRPr="009A2D97" w:rsidRDefault="00552B4B" w:rsidP="002834BC">
                      <w:pPr>
                        <w:ind w:left="108" w:right="96"/>
                        <w:rPr>
                          <w:rFonts w:ascii="Times New Roman" w:hAnsi="Times New Roman" w:cs="Times New Roman"/>
                          <w:b/>
                          <w:sz w:val="24"/>
                          <w:szCs w:val="24"/>
                        </w:rPr>
                      </w:pPr>
                      <w:r>
                        <w:rPr>
                          <w:rFonts w:ascii="Times New Roman" w:hAnsi="Times New Roman" w:cs="Times New Roman"/>
                          <w:b/>
                          <w:sz w:val="24"/>
                          <w:szCs w:val="24"/>
                        </w:rPr>
                        <w:t xml:space="preserve">OPIS SPOSOBU UDZIELANIA WYJAŚNIEŃ DOTYCZĄCYCH SPECYFIKACJI WARUNKÓW ZAMÓWIENIA </w:t>
                      </w:r>
                    </w:p>
                  </w:txbxContent>
                </v:textbox>
                <w10:anchorlock/>
              </v:shape>
            </w:pict>
          </mc:Fallback>
        </mc:AlternateContent>
      </w:r>
    </w:p>
    <w:p w14:paraId="2F307BA2" w14:textId="77777777" w:rsidR="00CE4312" w:rsidRPr="00361C7E" w:rsidRDefault="00CE4312" w:rsidP="00CE4312">
      <w:pPr>
        <w:pStyle w:val="Akapitzlist"/>
        <w:tabs>
          <w:tab w:val="left" w:pos="475"/>
        </w:tabs>
        <w:ind w:firstLine="0"/>
        <w:rPr>
          <w:sz w:val="24"/>
          <w:szCs w:val="24"/>
        </w:rPr>
      </w:pPr>
    </w:p>
    <w:p w14:paraId="7203CBA4" w14:textId="77777777" w:rsidR="007609CC" w:rsidRPr="00361C7E" w:rsidRDefault="002834BC" w:rsidP="00A34162">
      <w:pPr>
        <w:pStyle w:val="Akapitzlist"/>
        <w:numPr>
          <w:ilvl w:val="0"/>
          <w:numId w:val="43"/>
        </w:numPr>
        <w:tabs>
          <w:tab w:val="left" w:pos="557"/>
        </w:tabs>
        <w:ind w:left="470" w:hanging="357"/>
        <w:jc w:val="both"/>
        <w:rPr>
          <w:sz w:val="24"/>
          <w:szCs w:val="24"/>
        </w:rPr>
      </w:pPr>
      <w:r w:rsidRPr="00361C7E">
        <w:rPr>
          <w:spacing w:val="-4"/>
          <w:sz w:val="24"/>
          <w:szCs w:val="24"/>
        </w:rPr>
        <w:t>Treść</w:t>
      </w:r>
      <w:r w:rsidR="007760D8" w:rsidRPr="00361C7E">
        <w:rPr>
          <w:spacing w:val="-4"/>
          <w:sz w:val="24"/>
          <w:szCs w:val="24"/>
        </w:rPr>
        <w:t xml:space="preserve"> </w:t>
      </w:r>
      <w:r w:rsidRPr="00361C7E">
        <w:rPr>
          <w:sz w:val="24"/>
          <w:szCs w:val="24"/>
        </w:rPr>
        <w:t>SWZ</w:t>
      </w:r>
      <w:r w:rsidR="007760D8" w:rsidRPr="00361C7E">
        <w:rPr>
          <w:sz w:val="24"/>
          <w:szCs w:val="24"/>
        </w:rPr>
        <w:t xml:space="preserve"> </w:t>
      </w:r>
      <w:r w:rsidRPr="00361C7E">
        <w:rPr>
          <w:sz w:val="24"/>
          <w:szCs w:val="24"/>
        </w:rPr>
        <w:t>wraz</w:t>
      </w:r>
      <w:r w:rsidR="007760D8" w:rsidRPr="00361C7E">
        <w:rPr>
          <w:sz w:val="24"/>
          <w:szCs w:val="24"/>
        </w:rPr>
        <w:t xml:space="preserve"> </w:t>
      </w:r>
      <w:r w:rsidRPr="00361C7E">
        <w:rPr>
          <w:sz w:val="24"/>
          <w:szCs w:val="24"/>
        </w:rPr>
        <w:t>z</w:t>
      </w:r>
      <w:r w:rsidR="007760D8" w:rsidRPr="00361C7E">
        <w:rPr>
          <w:sz w:val="24"/>
          <w:szCs w:val="24"/>
        </w:rPr>
        <w:t xml:space="preserve"> </w:t>
      </w:r>
      <w:r w:rsidRPr="00361C7E">
        <w:rPr>
          <w:sz w:val="24"/>
          <w:szCs w:val="24"/>
        </w:rPr>
        <w:t>załącznikami</w:t>
      </w:r>
      <w:r w:rsidR="007760D8" w:rsidRPr="00361C7E">
        <w:rPr>
          <w:sz w:val="24"/>
          <w:szCs w:val="24"/>
        </w:rPr>
        <w:t xml:space="preserve"> </w:t>
      </w:r>
      <w:r w:rsidRPr="00361C7E">
        <w:rPr>
          <w:sz w:val="24"/>
          <w:szCs w:val="24"/>
        </w:rPr>
        <w:t>zamieszczona</w:t>
      </w:r>
      <w:r w:rsidR="007760D8" w:rsidRPr="00361C7E">
        <w:rPr>
          <w:sz w:val="24"/>
          <w:szCs w:val="24"/>
        </w:rPr>
        <w:t xml:space="preserve"> </w:t>
      </w:r>
      <w:r w:rsidRPr="00361C7E">
        <w:rPr>
          <w:sz w:val="24"/>
          <w:szCs w:val="24"/>
        </w:rPr>
        <w:t>jest</w:t>
      </w:r>
      <w:r w:rsidR="007760D8" w:rsidRPr="00361C7E">
        <w:rPr>
          <w:sz w:val="24"/>
          <w:szCs w:val="24"/>
        </w:rPr>
        <w:t xml:space="preserve"> </w:t>
      </w:r>
      <w:r w:rsidRPr="00361C7E">
        <w:rPr>
          <w:sz w:val="24"/>
          <w:szCs w:val="24"/>
        </w:rPr>
        <w:t>na</w:t>
      </w:r>
      <w:r w:rsidR="007760D8" w:rsidRPr="00361C7E">
        <w:rPr>
          <w:sz w:val="24"/>
          <w:szCs w:val="24"/>
        </w:rPr>
        <w:t xml:space="preserve"> </w:t>
      </w:r>
      <w:r w:rsidRPr="00361C7E">
        <w:rPr>
          <w:sz w:val="24"/>
          <w:szCs w:val="24"/>
        </w:rPr>
        <w:t>stronie</w:t>
      </w:r>
      <w:r w:rsidR="007760D8" w:rsidRPr="00361C7E">
        <w:rPr>
          <w:sz w:val="24"/>
          <w:szCs w:val="24"/>
        </w:rPr>
        <w:t xml:space="preserve"> </w:t>
      </w:r>
      <w:r w:rsidRPr="00361C7E">
        <w:rPr>
          <w:sz w:val="24"/>
          <w:szCs w:val="24"/>
        </w:rPr>
        <w:t>internetowej</w:t>
      </w:r>
      <w:r w:rsidR="007760D8" w:rsidRPr="00361C7E">
        <w:rPr>
          <w:sz w:val="24"/>
          <w:szCs w:val="24"/>
        </w:rPr>
        <w:t xml:space="preserve"> </w:t>
      </w:r>
      <w:r w:rsidRPr="00361C7E">
        <w:rPr>
          <w:sz w:val="24"/>
          <w:szCs w:val="24"/>
        </w:rPr>
        <w:t>prowadzonego</w:t>
      </w:r>
      <w:r w:rsidR="007760D8" w:rsidRPr="00361C7E">
        <w:rPr>
          <w:sz w:val="24"/>
          <w:szCs w:val="24"/>
        </w:rPr>
        <w:t xml:space="preserve"> </w:t>
      </w:r>
      <w:r w:rsidRPr="00361C7E">
        <w:rPr>
          <w:sz w:val="24"/>
          <w:szCs w:val="24"/>
        </w:rPr>
        <w:t>postępowania.</w:t>
      </w:r>
    </w:p>
    <w:p w14:paraId="16A851F6" w14:textId="77777777" w:rsidR="007609CC" w:rsidRPr="00361C7E" w:rsidRDefault="002834BC" w:rsidP="00A34162">
      <w:pPr>
        <w:pStyle w:val="Akapitzlist"/>
        <w:numPr>
          <w:ilvl w:val="0"/>
          <w:numId w:val="43"/>
        </w:numPr>
        <w:tabs>
          <w:tab w:val="left" w:pos="557"/>
        </w:tabs>
        <w:ind w:left="470" w:hanging="357"/>
        <w:jc w:val="both"/>
        <w:rPr>
          <w:sz w:val="24"/>
          <w:szCs w:val="24"/>
        </w:rPr>
      </w:pPr>
      <w:r w:rsidRPr="00361C7E">
        <w:rPr>
          <w:sz w:val="24"/>
          <w:szCs w:val="24"/>
        </w:rPr>
        <w:t>Wykonawca</w:t>
      </w:r>
      <w:r w:rsidR="007760D8" w:rsidRPr="00361C7E">
        <w:rPr>
          <w:sz w:val="24"/>
          <w:szCs w:val="24"/>
        </w:rPr>
        <w:t xml:space="preserve"> </w:t>
      </w:r>
      <w:r w:rsidRPr="00361C7E">
        <w:rPr>
          <w:sz w:val="24"/>
          <w:szCs w:val="24"/>
        </w:rPr>
        <w:t>może</w:t>
      </w:r>
      <w:r w:rsidR="007760D8" w:rsidRPr="00361C7E">
        <w:rPr>
          <w:sz w:val="24"/>
          <w:szCs w:val="24"/>
        </w:rPr>
        <w:t xml:space="preserve"> </w:t>
      </w:r>
      <w:r w:rsidRPr="00361C7E">
        <w:rPr>
          <w:sz w:val="24"/>
          <w:szCs w:val="24"/>
        </w:rPr>
        <w:t>zwrócić</w:t>
      </w:r>
      <w:r w:rsidR="007760D8" w:rsidRPr="00361C7E">
        <w:rPr>
          <w:sz w:val="24"/>
          <w:szCs w:val="24"/>
        </w:rPr>
        <w:t xml:space="preserve"> </w:t>
      </w:r>
      <w:r w:rsidRPr="00361C7E">
        <w:rPr>
          <w:sz w:val="24"/>
          <w:szCs w:val="24"/>
        </w:rPr>
        <w:t>się</w:t>
      </w:r>
      <w:r w:rsidR="007760D8" w:rsidRPr="00361C7E">
        <w:rPr>
          <w:sz w:val="24"/>
          <w:szCs w:val="24"/>
        </w:rPr>
        <w:t xml:space="preserve"> </w:t>
      </w:r>
      <w:r w:rsidRPr="00361C7E">
        <w:rPr>
          <w:sz w:val="24"/>
          <w:szCs w:val="24"/>
        </w:rPr>
        <w:t>do</w:t>
      </w:r>
      <w:r w:rsidR="007760D8" w:rsidRPr="00361C7E">
        <w:rPr>
          <w:sz w:val="24"/>
          <w:szCs w:val="24"/>
        </w:rPr>
        <w:t xml:space="preserve"> </w:t>
      </w:r>
      <w:r w:rsidRPr="00361C7E">
        <w:rPr>
          <w:sz w:val="24"/>
          <w:szCs w:val="24"/>
        </w:rPr>
        <w:t>Zamawiającego</w:t>
      </w:r>
      <w:r w:rsidR="007760D8" w:rsidRPr="00361C7E">
        <w:rPr>
          <w:sz w:val="24"/>
          <w:szCs w:val="24"/>
        </w:rPr>
        <w:t xml:space="preserve"> </w:t>
      </w:r>
      <w:r w:rsidRPr="00361C7E">
        <w:rPr>
          <w:sz w:val="24"/>
          <w:szCs w:val="24"/>
        </w:rPr>
        <w:t>o</w:t>
      </w:r>
      <w:r w:rsidR="007760D8" w:rsidRPr="00361C7E">
        <w:rPr>
          <w:sz w:val="24"/>
          <w:szCs w:val="24"/>
        </w:rPr>
        <w:t xml:space="preserve"> </w:t>
      </w:r>
      <w:r w:rsidRPr="00361C7E">
        <w:rPr>
          <w:sz w:val="24"/>
          <w:szCs w:val="24"/>
        </w:rPr>
        <w:t>wyjaśnienie</w:t>
      </w:r>
      <w:r w:rsidR="007760D8" w:rsidRPr="00361C7E">
        <w:rPr>
          <w:sz w:val="24"/>
          <w:szCs w:val="24"/>
        </w:rPr>
        <w:t xml:space="preserve"> </w:t>
      </w:r>
      <w:r w:rsidRPr="00361C7E">
        <w:rPr>
          <w:sz w:val="24"/>
          <w:szCs w:val="24"/>
        </w:rPr>
        <w:t>treści</w:t>
      </w:r>
      <w:r w:rsidR="007760D8" w:rsidRPr="00361C7E">
        <w:rPr>
          <w:sz w:val="24"/>
          <w:szCs w:val="24"/>
        </w:rPr>
        <w:t xml:space="preserve"> </w:t>
      </w:r>
      <w:r w:rsidRPr="00361C7E">
        <w:rPr>
          <w:sz w:val="24"/>
          <w:szCs w:val="24"/>
        </w:rPr>
        <w:t>specyfikacji</w:t>
      </w:r>
      <w:r w:rsidR="007760D8" w:rsidRPr="00361C7E">
        <w:rPr>
          <w:sz w:val="24"/>
          <w:szCs w:val="24"/>
        </w:rPr>
        <w:t xml:space="preserve"> </w:t>
      </w:r>
      <w:r w:rsidRPr="00361C7E">
        <w:rPr>
          <w:sz w:val="24"/>
          <w:szCs w:val="24"/>
        </w:rPr>
        <w:t>warunków</w:t>
      </w:r>
      <w:r w:rsidR="007760D8" w:rsidRPr="00361C7E">
        <w:rPr>
          <w:sz w:val="24"/>
          <w:szCs w:val="24"/>
        </w:rPr>
        <w:t xml:space="preserve"> </w:t>
      </w:r>
      <w:r w:rsidRPr="00361C7E">
        <w:rPr>
          <w:sz w:val="24"/>
          <w:szCs w:val="24"/>
        </w:rPr>
        <w:t xml:space="preserve">zamówienia. </w:t>
      </w:r>
    </w:p>
    <w:p w14:paraId="525CF5C0" w14:textId="264A1552" w:rsidR="007609CC" w:rsidRPr="00361C7E" w:rsidRDefault="002834BC" w:rsidP="00A34162">
      <w:pPr>
        <w:pStyle w:val="Akapitzlist"/>
        <w:numPr>
          <w:ilvl w:val="0"/>
          <w:numId w:val="43"/>
        </w:numPr>
        <w:tabs>
          <w:tab w:val="left" w:pos="557"/>
        </w:tabs>
        <w:ind w:left="470" w:hanging="357"/>
        <w:jc w:val="both"/>
        <w:rPr>
          <w:sz w:val="24"/>
          <w:szCs w:val="24"/>
        </w:rPr>
      </w:pPr>
      <w:r w:rsidRPr="00361C7E">
        <w:rPr>
          <w:sz w:val="24"/>
          <w:szCs w:val="24"/>
        </w:rPr>
        <w:t xml:space="preserve">Przedłużenie terminu składania ofert nie wpływa na bieg terminu składania wniosku </w:t>
      </w:r>
      <w:r w:rsidR="000A3EEA" w:rsidRPr="00361C7E">
        <w:rPr>
          <w:sz w:val="24"/>
          <w:szCs w:val="24"/>
        </w:rPr>
        <w:br/>
      </w:r>
      <w:r w:rsidRPr="00361C7E">
        <w:rPr>
          <w:sz w:val="24"/>
          <w:szCs w:val="24"/>
        </w:rPr>
        <w:t>o wyjaśnienie treści SWZ.</w:t>
      </w:r>
    </w:p>
    <w:p w14:paraId="534CA71B" w14:textId="77777777" w:rsidR="007609CC" w:rsidRPr="00361C7E" w:rsidRDefault="002834BC" w:rsidP="00A34162">
      <w:pPr>
        <w:pStyle w:val="Akapitzlist"/>
        <w:numPr>
          <w:ilvl w:val="0"/>
          <w:numId w:val="43"/>
        </w:numPr>
        <w:tabs>
          <w:tab w:val="left" w:pos="557"/>
        </w:tabs>
        <w:ind w:left="470" w:hanging="357"/>
        <w:jc w:val="both"/>
        <w:rPr>
          <w:sz w:val="24"/>
          <w:szCs w:val="24"/>
        </w:rPr>
      </w:pPr>
      <w:r w:rsidRPr="00361C7E">
        <w:rPr>
          <w:sz w:val="24"/>
          <w:szCs w:val="24"/>
        </w:rPr>
        <w:t>Zamawiający udzieli wyjaśnień niezwłocznie, jednak nie później niż na 6 dni przed upływem terminu składania ofert, pod warunkiem, że wniosek o wyjaśnienie treści SWZ wpłynął do zamawiającego nie później niż na 14 dni przed upływem terminu składania</w:t>
      </w:r>
      <w:r w:rsidR="007760D8" w:rsidRPr="00361C7E">
        <w:rPr>
          <w:sz w:val="24"/>
          <w:szCs w:val="24"/>
        </w:rPr>
        <w:t xml:space="preserve"> </w:t>
      </w:r>
      <w:r w:rsidRPr="00361C7E">
        <w:rPr>
          <w:sz w:val="24"/>
          <w:szCs w:val="24"/>
        </w:rPr>
        <w:t>ofert.</w:t>
      </w:r>
    </w:p>
    <w:p w14:paraId="3EB3A747" w14:textId="77777777" w:rsidR="007609CC" w:rsidRPr="00361C7E" w:rsidRDefault="002834BC" w:rsidP="00A34162">
      <w:pPr>
        <w:pStyle w:val="Akapitzlist"/>
        <w:numPr>
          <w:ilvl w:val="0"/>
          <w:numId w:val="43"/>
        </w:numPr>
        <w:tabs>
          <w:tab w:val="left" w:pos="557"/>
        </w:tabs>
        <w:ind w:left="470" w:hanging="357"/>
        <w:jc w:val="both"/>
        <w:rPr>
          <w:sz w:val="24"/>
          <w:szCs w:val="24"/>
        </w:rPr>
      </w:pPr>
      <w:r w:rsidRPr="00361C7E">
        <w:rPr>
          <w:sz w:val="24"/>
          <w:szCs w:val="24"/>
        </w:rPr>
        <w:t>Jeżeli</w:t>
      </w:r>
      <w:r w:rsidR="007760D8" w:rsidRPr="00361C7E">
        <w:rPr>
          <w:sz w:val="24"/>
          <w:szCs w:val="24"/>
        </w:rPr>
        <w:t xml:space="preserve"> </w:t>
      </w:r>
      <w:r w:rsidRPr="00361C7E">
        <w:rPr>
          <w:sz w:val="24"/>
          <w:szCs w:val="24"/>
        </w:rPr>
        <w:t>wniosek</w:t>
      </w:r>
      <w:r w:rsidR="007760D8" w:rsidRPr="00361C7E">
        <w:rPr>
          <w:sz w:val="24"/>
          <w:szCs w:val="24"/>
        </w:rPr>
        <w:t xml:space="preserve"> </w:t>
      </w:r>
      <w:r w:rsidRPr="00361C7E">
        <w:rPr>
          <w:sz w:val="24"/>
          <w:szCs w:val="24"/>
        </w:rPr>
        <w:t>o</w:t>
      </w:r>
      <w:r w:rsidR="007760D8" w:rsidRPr="00361C7E">
        <w:rPr>
          <w:sz w:val="24"/>
          <w:szCs w:val="24"/>
        </w:rPr>
        <w:t xml:space="preserve"> </w:t>
      </w:r>
      <w:r w:rsidRPr="00361C7E">
        <w:rPr>
          <w:sz w:val="24"/>
          <w:szCs w:val="24"/>
        </w:rPr>
        <w:t>wyjaśnienie</w:t>
      </w:r>
      <w:r w:rsidR="007760D8" w:rsidRPr="00361C7E">
        <w:rPr>
          <w:sz w:val="24"/>
          <w:szCs w:val="24"/>
        </w:rPr>
        <w:t xml:space="preserve"> </w:t>
      </w:r>
      <w:r w:rsidRPr="00361C7E">
        <w:rPr>
          <w:sz w:val="24"/>
          <w:szCs w:val="24"/>
        </w:rPr>
        <w:t>SWZ</w:t>
      </w:r>
      <w:r w:rsidR="007760D8" w:rsidRPr="00361C7E">
        <w:rPr>
          <w:sz w:val="24"/>
          <w:szCs w:val="24"/>
        </w:rPr>
        <w:t xml:space="preserve"> </w:t>
      </w:r>
      <w:r w:rsidRPr="00361C7E">
        <w:rPr>
          <w:sz w:val="24"/>
          <w:szCs w:val="24"/>
        </w:rPr>
        <w:t>wpłynął</w:t>
      </w:r>
      <w:r w:rsidR="007760D8" w:rsidRPr="00361C7E">
        <w:rPr>
          <w:sz w:val="24"/>
          <w:szCs w:val="24"/>
        </w:rPr>
        <w:t xml:space="preserve"> </w:t>
      </w:r>
      <w:r w:rsidRPr="00361C7E">
        <w:rPr>
          <w:sz w:val="24"/>
          <w:szCs w:val="24"/>
        </w:rPr>
        <w:t>po</w:t>
      </w:r>
      <w:r w:rsidR="007760D8" w:rsidRPr="00361C7E">
        <w:rPr>
          <w:sz w:val="24"/>
          <w:szCs w:val="24"/>
        </w:rPr>
        <w:t xml:space="preserve"> </w:t>
      </w:r>
      <w:r w:rsidRPr="00361C7E">
        <w:rPr>
          <w:sz w:val="24"/>
          <w:szCs w:val="24"/>
        </w:rPr>
        <w:t>upływie</w:t>
      </w:r>
      <w:r w:rsidR="007760D8" w:rsidRPr="00361C7E">
        <w:rPr>
          <w:sz w:val="24"/>
          <w:szCs w:val="24"/>
        </w:rPr>
        <w:t xml:space="preserve"> </w:t>
      </w:r>
      <w:r w:rsidRPr="00361C7E">
        <w:rPr>
          <w:sz w:val="24"/>
          <w:szCs w:val="24"/>
        </w:rPr>
        <w:t>terminu</w:t>
      </w:r>
      <w:r w:rsidR="007760D8" w:rsidRPr="00361C7E">
        <w:rPr>
          <w:sz w:val="24"/>
          <w:szCs w:val="24"/>
        </w:rPr>
        <w:t xml:space="preserve"> </w:t>
      </w:r>
      <w:r w:rsidRPr="00361C7E">
        <w:rPr>
          <w:sz w:val="24"/>
          <w:szCs w:val="24"/>
        </w:rPr>
        <w:t>składania</w:t>
      </w:r>
      <w:r w:rsidR="007760D8" w:rsidRPr="00361C7E">
        <w:rPr>
          <w:sz w:val="24"/>
          <w:szCs w:val="24"/>
        </w:rPr>
        <w:t xml:space="preserve"> </w:t>
      </w:r>
      <w:r w:rsidRPr="00361C7E">
        <w:rPr>
          <w:sz w:val="24"/>
          <w:szCs w:val="24"/>
        </w:rPr>
        <w:t>wniosku</w:t>
      </w:r>
      <w:r w:rsidR="007760D8" w:rsidRPr="00361C7E">
        <w:rPr>
          <w:sz w:val="24"/>
          <w:szCs w:val="24"/>
        </w:rPr>
        <w:t xml:space="preserve"> </w:t>
      </w:r>
      <w:r w:rsidRPr="00361C7E">
        <w:rPr>
          <w:sz w:val="24"/>
          <w:szCs w:val="24"/>
        </w:rPr>
        <w:t>określonego</w:t>
      </w:r>
      <w:r w:rsidR="007760D8" w:rsidRPr="00361C7E">
        <w:rPr>
          <w:sz w:val="24"/>
          <w:szCs w:val="24"/>
        </w:rPr>
        <w:t xml:space="preserve"> </w:t>
      </w:r>
      <w:r w:rsidRPr="00361C7E">
        <w:rPr>
          <w:sz w:val="24"/>
          <w:szCs w:val="24"/>
        </w:rPr>
        <w:t>w</w:t>
      </w:r>
      <w:r w:rsidR="007760D8" w:rsidRPr="00361C7E">
        <w:rPr>
          <w:sz w:val="24"/>
          <w:szCs w:val="24"/>
        </w:rPr>
        <w:t xml:space="preserve"> </w:t>
      </w:r>
      <w:r w:rsidR="00644BD7" w:rsidRPr="00361C7E">
        <w:rPr>
          <w:sz w:val="24"/>
          <w:szCs w:val="24"/>
        </w:rPr>
        <w:t>ust.</w:t>
      </w:r>
      <w:r w:rsidR="006A0349" w:rsidRPr="00361C7E">
        <w:rPr>
          <w:sz w:val="24"/>
          <w:szCs w:val="24"/>
        </w:rPr>
        <w:t xml:space="preserve"> </w:t>
      </w:r>
      <w:r w:rsidRPr="00361C7E">
        <w:rPr>
          <w:sz w:val="24"/>
          <w:szCs w:val="24"/>
        </w:rPr>
        <w:t>4, Zamawiający</w:t>
      </w:r>
      <w:r w:rsidR="007760D8" w:rsidRPr="00361C7E">
        <w:rPr>
          <w:sz w:val="24"/>
          <w:szCs w:val="24"/>
        </w:rPr>
        <w:t xml:space="preserve"> </w:t>
      </w:r>
      <w:r w:rsidRPr="00361C7E">
        <w:rPr>
          <w:sz w:val="24"/>
          <w:szCs w:val="24"/>
        </w:rPr>
        <w:t>nie</w:t>
      </w:r>
      <w:r w:rsidR="007760D8" w:rsidRPr="00361C7E">
        <w:rPr>
          <w:sz w:val="24"/>
          <w:szCs w:val="24"/>
        </w:rPr>
        <w:t xml:space="preserve"> </w:t>
      </w:r>
      <w:r w:rsidRPr="00361C7E">
        <w:rPr>
          <w:sz w:val="24"/>
          <w:szCs w:val="24"/>
        </w:rPr>
        <w:t>ma</w:t>
      </w:r>
      <w:r w:rsidR="007760D8" w:rsidRPr="00361C7E">
        <w:rPr>
          <w:sz w:val="24"/>
          <w:szCs w:val="24"/>
        </w:rPr>
        <w:t xml:space="preserve"> </w:t>
      </w:r>
      <w:r w:rsidRPr="00361C7E">
        <w:rPr>
          <w:sz w:val="24"/>
          <w:szCs w:val="24"/>
        </w:rPr>
        <w:t>obowiązku</w:t>
      </w:r>
      <w:r w:rsidR="007760D8" w:rsidRPr="00361C7E">
        <w:rPr>
          <w:sz w:val="24"/>
          <w:szCs w:val="24"/>
        </w:rPr>
        <w:t xml:space="preserve"> </w:t>
      </w:r>
      <w:r w:rsidRPr="00361C7E">
        <w:rPr>
          <w:sz w:val="24"/>
          <w:szCs w:val="24"/>
        </w:rPr>
        <w:t>udzielania</w:t>
      </w:r>
      <w:r w:rsidR="007760D8" w:rsidRPr="00361C7E">
        <w:rPr>
          <w:sz w:val="24"/>
          <w:szCs w:val="24"/>
        </w:rPr>
        <w:t xml:space="preserve"> </w:t>
      </w:r>
      <w:r w:rsidRPr="00361C7E">
        <w:rPr>
          <w:sz w:val="24"/>
          <w:szCs w:val="24"/>
        </w:rPr>
        <w:t>wyjaśnień</w:t>
      </w:r>
      <w:r w:rsidR="007760D8" w:rsidRPr="00361C7E">
        <w:rPr>
          <w:sz w:val="24"/>
          <w:szCs w:val="24"/>
        </w:rPr>
        <w:t xml:space="preserve"> </w:t>
      </w:r>
      <w:r w:rsidRPr="00361C7E">
        <w:rPr>
          <w:sz w:val="24"/>
          <w:szCs w:val="24"/>
        </w:rPr>
        <w:t>SWZ</w:t>
      </w:r>
      <w:r w:rsidR="007760D8" w:rsidRPr="00361C7E">
        <w:rPr>
          <w:sz w:val="24"/>
          <w:szCs w:val="24"/>
        </w:rPr>
        <w:t xml:space="preserve"> </w:t>
      </w:r>
      <w:r w:rsidRPr="00361C7E">
        <w:rPr>
          <w:sz w:val="24"/>
          <w:szCs w:val="24"/>
        </w:rPr>
        <w:t>oraz</w:t>
      </w:r>
      <w:r w:rsidR="007760D8" w:rsidRPr="00361C7E">
        <w:rPr>
          <w:sz w:val="24"/>
          <w:szCs w:val="24"/>
        </w:rPr>
        <w:t xml:space="preserve"> </w:t>
      </w:r>
      <w:r w:rsidRPr="00361C7E">
        <w:rPr>
          <w:sz w:val="24"/>
          <w:szCs w:val="24"/>
        </w:rPr>
        <w:t>obowiązku</w:t>
      </w:r>
      <w:r w:rsidR="007760D8" w:rsidRPr="00361C7E">
        <w:rPr>
          <w:sz w:val="24"/>
          <w:szCs w:val="24"/>
        </w:rPr>
        <w:t xml:space="preserve"> </w:t>
      </w:r>
      <w:r w:rsidRPr="00361C7E">
        <w:rPr>
          <w:sz w:val="24"/>
          <w:szCs w:val="24"/>
        </w:rPr>
        <w:t>przedłużenia</w:t>
      </w:r>
      <w:r w:rsidR="007760D8" w:rsidRPr="00361C7E">
        <w:rPr>
          <w:sz w:val="24"/>
          <w:szCs w:val="24"/>
        </w:rPr>
        <w:t xml:space="preserve"> </w:t>
      </w:r>
      <w:r w:rsidRPr="00361C7E">
        <w:rPr>
          <w:sz w:val="24"/>
          <w:szCs w:val="24"/>
        </w:rPr>
        <w:t>terminu</w:t>
      </w:r>
      <w:r w:rsidR="007760D8" w:rsidRPr="00361C7E">
        <w:rPr>
          <w:sz w:val="24"/>
          <w:szCs w:val="24"/>
        </w:rPr>
        <w:t xml:space="preserve"> </w:t>
      </w:r>
      <w:r w:rsidRPr="00361C7E">
        <w:rPr>
          <w:sz w:val="24"/>
          <w:szCs w:val="24"/>
        </w:rPr>
        <w:t>składania ofert.</w:t>
      </w:r>
    </w:p>
    <w:p w14:paraId="0D251AEC" w14:textId="0320C049" w:rsidR="007609CC" w:rsidRPr="00361C7E" w:rsidRDefault="002834BC" w:rsidP="00A34162">
      <w:pPr>
        <w:pStyle w:val="Akapitzlist"/>
        <w:numPr>
          <w:ilvl w:val="0"/>
          <w:numId w:val="43"/>
        </w:numPr>
        <w:tabs>
          <w:tab w:val="left" w:pos="557"/>
        </w:tabs>
        <w:ind w:left="470" w:hanging="357"/>
        <w:jc w:val="both"/>
        <w:rPr>
          <w:sz w:val="24"/>
          <w:szCs w:val="24"/>
        </w:rPr>
      </w:pPr>
      <w:r w:rsidRPr="00361C7E">
        <w:rPr>
          <w:spacing w:val="-3"/>
          <w:sz w:val="24"/>
          <w:szCs w:val="24"/>
        </w:rPr>
        <w:t>Wszelkie</w:t>
      </w:r>
      <w:r w:rsidR="007760D8" w:rsidRPr="00361C7E">
        <w:rPr>
          <w:spacing w:val="-3"/>
          <w:sz w:val="24"/>
          <w:szCs w:val="24"/>
        </w:rPr>
        <w:t xml:space="preserve"> </w:t>
      </w:r>
      <w:r w:rsidRPr="00361C7E">
        <w:rPr>
          <w:sz w:val="24"/>
          <w:szCs w:val="24"/>
        </w:rPr>
        <w:t>wyjaśnienia,</w:t>
      </w:r>
      <w:r w:rsidR="007760D8" w:rsidRPr="00361C7E">
        <w:rPr>
          <w:sz w:val="24"/>
          <w:szCs w:val="24"/>
        </w:rPr>
        <w:t xml:space="preserve"> </w:t>
      </w:r>
      <w:r w:rsidRPr="00361C7E">
        <w:rPr>
          <w:sz w:val="24"/>
          <w:szCs w:val="24"/>
        </w:rPr>
        <w:t>modyfikacje</w:t>
      </w:r>
      <w:r w:rsidR="007760D8" w:rsidRPr="00361C7E">
        <w:rPr>
          <w:sz w:val="24"/>
          <w:szCs w:val="24"/>
        </w:rPr>
        <w:t xml:space="preserve"> </w:t>
      </w:r>
      <w:r w:rsidRPr="00361C7E">
        <w:rPr>
          <w:sz w:val="24"/>
          <w:szCs w:val="24"/>
        </w:rPr>
        <w:t>treści</w:t>
      </w:r>
      <w:r w:rsidR="007760D8" w:rsidRPr="00361C7E">
        <w:rPr>
          <w:sz w:val="24"/>
          <w:szCs w:val="24"/>
        </w:rPr>
        <w:t xml:space="preserve"> </w:t>
      </w:r>
      <w:r w:rsidRPr="00361C7E">
        <w:rPr>
          <w:sz w:val="24"/>
          <w:szCs w:val="24"/>
        </w:rPr>
        <w:t>SWZ</w:t>
      </w:r>
      <w:r w:rsidR="007760D8" w:rsidRPr="00361C7E">
        <w:rPr>
          <w:sz w:val="24"/>
          <w:szCs w:val="24"/>
        </w:rPr>
        <w:t xml:space="preserve"> </w:t>
      </w:r>
      <w:r w:rsidRPr="00361C7E">
        <w:rPr>
          <w:sz w:val="24"/>
          <w:szCs w:val="24"/>
        </w:rPr>
        <w:t>oraz</w:t>
      </w:r>
      <w:r w:rsidR="007760D8" w:rsidRPr="00361C7E">
        <w:rPr>
          <w:sz w:val="24"/>
          <w:szCs w:val="24"/>
        </w:rPr>
        <w:t xml:space="preserve"> </w:t>
      </w:r>
      <w:r w:rsidRPr="00361C7E">
        <w:rPr>
          <w:sz w:val="24"/>
          <w:szCs w:val="24"/>
        </w:rPr>
        <w:t>inne</w:t>
      </w:r>
      <w:r w:rsidR="007760D8" w:rsidRPr="00361C7E">
        <w:rPr>
          <w:sz w:val="24"/>
          <w:szCs w:val="24"/>
        </w:rPr>
        <w:t xml:space="preserve"> </w:t>
      </w:r>
      <w:r w:rsidRPr="00361C7E">
        <w:rPr>
          <w:sz w:val="24"/>
          <w:szCs w:val="24"/>
        </w:rPr>
        <w:t>informacje</w:t>
      </w:r>
      <w:r w:rsidR="007760D8" w:rsidRPr="00361C7E">
        <w:rPr>
          <w:sz w:val="24"/>
          <w:szCs w:val="24"/>
        </w:rPr>
        <w:t xml:space="preserve"> </w:t>
      </w:r>
      <w:r w:rsidRPr="00361C7E">
        <w:rPr>
          <w:sz w:val="24"/>
          <w:szCs w:val="24"/>
        </w:rPr>
        <w:t>związane</w:t>
      </w:r>
      <w:r w:rsidR="007760D8" w:rsidRPr="00361C7E">
        <w:rPr>
          <w:sz w:val="24"/>
          <w:szCs w:val="24"/>
        </w:rPr>
        <w:t xml:space="preserve"> </w:t>
      </w:r>
      <w:r w:rsidR="000A3EEA" w:rsidRPr="00361C7E">
        <w:rPr>
          <w:sz w:val="24"/>
          <w:szCs w:val="24"/>
        </w:rPr>
        <w:br/>
      </w:r>
      <w:r w:rsidRPr="00361C7E">
        <w:rPr>
          <w:sz w:val="24"/>
          <w:szCs w:val="24"/>
        </w:rPr>
        <w:t>z</w:t>
      </w:r>
      <w:r w:rsidR="007760D8" w:rsidRPr="00361C7E">
        <w:rPr>
          <w:sz w:val="24"/>
          <w:szCs w:val="24"/>
        </w:rPr>
        <w:t xml:space="preserve"> </w:t>
      </w:r>
      <w:r w:rsidRPr="00361C7E">
        <w:rPr>
          <w:sz w:val="24"/>
          <w:szCs w:val="24"/>
        </w:rPr>
        <w:t>niniejszym</w:t>
      </w:r>
      <w:r w:rsidR="007760D8" w:rsidRPr="00361C7E">
        <w:rPr>
          <w:sz w:val="24"/>
          <w:szCs w:val="24"/>
        </w:rPr>
        <w:t xml:space="preserve"> </w:t>
      </w:r>
      <w:r w:rsidRPr="00361C7E">
        <w:rPr>
          <w:sz w:val="24"/>
          <w:szCs w:val="24"/>
        </w:rPr>
        <w:t>postępowaniem, zamawiający będzie zamieszczał wyłącznie na stronie internetowej prowadzonego</w:t>
      </w:r>
      <w:r w:rsidR="007760D8" w:rsidRPr="00361C7E">
        <w:rPr>
          <w:sz w:val="24"/>
          <w:szCs w:val="24"/>
        </w:rPr>
        <w:t xml:space="preserve"> </w:t>
      </w:r>
      <w:r w:rsidRPr="00361C7E">
        <w:rPr>
          <w:sz w:val="24"/>
          <w:szCs w:val="24"/>
        </w:rPr>
        <w:t>postępowania.</w:t>
      </w:r>
    </w:p>
    <w:p w14:paraId="63869830" w14:textId="77777777" w:rsidR="002834BC" w:rsidRPr="00361C7E" w:rsidRDefault="002834BC" w:rsidP="00A34162">
      <w:pPr>
        <w:pStyle w:val="Akapitzlist"/>
        <w:numPr>
          <w:ilvl w:val="0"/>
          <w:numId w:val="43"/>
        </w:numPr>
        <w:tabs>
          <w:tab w:val="left" w:pos="557"/>
        </w:tabs>
        <w:ind w:left="470" w:hanging="357"/>
        <w:jc w:val="both"/>
        <w:rPr>
          <w:sz w:val="24"/>
          <w:szCs w:val="24"/>
        </w:rPr>
      </w:pPr>
      <w:r w:rsidRPr="00361C7E">
        <w:rPr>
          <w:sz w:val="24"/>
          <w:szCs w:val="24"/>
        </w:rPr>
        <w:t xml:space="preserve">W uzasadnionych przypadkach zamawiający </w:t>
      </w:r>
      <w:r w:rsidRPr="00361C7E">
        <w:rPr>
          <w:spacing w:val="-3"/>
          <w:sz w:val="24"/>
          <w:szCs w:val="24"/>
        </w:rPr>
        <w:t xml:space="preserve">może </w:t>
      </w:r>
      <w:r w:rsidRPr="00361C7E">
        <w:rPr>
          <w:sz w:val="24"/>
          <w:szCs w:val="24"/>
        </w:rPr>
        <w:t xml:space="preserve">przed upływem terminu składania ofert zmienić treść SWZ. </w:t>
      </w:r>
      <w:r w:rsidRPr="00361C7E">
        <w:rPr>
          <w:spacing w:val="-3"/>
          <w:sz w:val="24"/>
          <w:szCs w:val="24"/>
        </w:rPr>
        <w:t xml:space="preserve">Każda </w:t>
      </w:r>
      <w:r w:rsidRPr="00361C7E">
        <w:rPr>
          <w:sz w:val="24"/>
          <w:szCs w:val="24"/>
        </w:rPr>
        <w:t>wprowadzona przez zamawiającego zmiana staje się w takim przypadku częścią SWZ. Dokonaną zmianę treści SWZ zamawiający udostępnia na stronie internetowej prowadzonego postępowania.</w:t>
      </w:r>
    </w:p>
    <w:p w14:paraId="3D895C14" w14:textId="77777777" w:rsidR="00CE4312" w:rsidRPr="00361C7E" w:rsidRDefault="00CE4312" w:rsidP="00CE4312"/>
    <w:p w14:paraId="599E41A8" w14:textId="77777777" w:rsidR="00CE4312" w:rsidRPr="00361C7E" w:rsidRDefault="00385BF3" w:rsidP="00CE4312">
      <w:r w:rsidRPr="00361C7E">
        <w:rPr>
          <w:noProof/>
          <w:lang w:val="pl-PL"/>
        </w:rPr>
        <mc:AlternateContent>
          <mc:Choice Requires="wps">
            <w:drawing>
              <wp:inline distT="0" distB="0" distL="0" distR="0" wp14:anchorId="54DC673E" wp14:editId="267188EC">
                <wp:extent cx="6494780" cy="520065"/>
                <wp:effectExtent l="8255" t="10160" r="12065" b="12700"/>
                <wp:docPr id="17"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4780" cy="520065"/>
                        </a:xfrm>
                        <a:prstGeom prst="rect">
                          <a:avLst/>
                        </a:prstGeom>
                        <a:solidFill>
                          <a:srgbClr val="F1F1F1"/>
                        </a:solidFill>
                        <a:ln w="6097">
                          <a:solidFill>
                            <a:srgbClr val="000000"/>
                          </a:solidFill>
                          <a:miter lim="800000"/>
                          <a:headEnd/>
                          <a:tailEnd/>
                        </a:ln>
                      </wps:spPr>
                      <wps:txbx>
                        <w:txbxContent>
                          <w:p w14:paraId="576A0849" w14:textId="77777777" w:rsidR="00552B4B" w:rsidRPr="00E12FE7" w:rsidRDefault="00552B4B" w:rsidP="00CE4312">
                            <w:pPr>
                              <w:ind w:left="108"/>
                              <w:rPr>
                                <w:rFonts w:ascii="Times New Roman" w:hAnsi="Times New Roman" w:cs="Times New Roman"/>
                                <w:b/>
                                <w:sz w:val="24"/>
                                <w:szCs w:val="24"/>
                              </w:rPr>
                            </w:pPr>
                            <w:r w:rsidRPr="00E12FE7">
                              <w:rPr>
                                <w:rFonts w:ascii="Times New Roman" w:hAnsi="Times New Roman" w:cs="Times New Roman"/>
                                <w:b/>
                                <w:sz w:val="24"/>
                                <w:szCs w:val="24"/>
                              </w:rPr>
                              <w:t xml:space="preserve">ROZDZIAŁ </w:t>
                            </w:r>
                            <w:r>
                              <w:rPr>
                                <w:rFonts w:ascii="Times New Roman" w:hAnsi="Times New Roman" w:cs="Times New Roman"/>
                                <w:b/>
                                <w:sz w:val="24"/>
                                <w:szCs w:val="24"/>
                              </w:rPr>
                              <w:t>11</w:t>
                            </w:r>
                          </w:p>
                          <w:p w14:paraId="19CCB4C2" w14:textId="77777777" w:rsidR="00552B4B" w:rsidRPr="001D05F3" w:rsidRDefault="00552B4B" w:rsidP="00CE4312">
                            <w:pPr>
                              <w:spacing w:before="62"/>
                              <w:ind w:left="105"/>
                              <w:rPr>
                                <w:rFonts w:ascii="Times New Roman" w:hAnsi="Times New Roman" w:cs="Times New Roman"/>
                                <w:b/>
                                <w:sz w:val="24"/>
                                <w:szCs w:val="24"/>
                              </w:rPr>
                            </w:pPr>
                            <w:r w:rsidRPr="001D05F3">
                              <w:rPr>
                                <w:rFonts w:ascii="Times New Roman" w:hAnsi="Times New Roman" w:cs="Times New Roman"/>
                                <w:b/>
                                <w:sz w:val="24"/>
                                <w:szCs w:val="24"/>
                              </w:rPr>
                              <w:t>TERMIN ZWIĄZANIA OFERTĄ</w:t>
                            </w:r>
                          </w:p>
                          <w:p w14:paraId="5D3F40F4" w14:textId="77777777" w:rsidR="00552B4B" w:rsidRPr="001D05F3" w:rsidRDefault="00552B4B" w:rsidP="00CE4312">
                            <w:pPr>
                              <w:spacing w:before="61"/>
                              <w:ind w:left="105"/>
                              <w:rPr>
                                <w:rFonts w:ascii="Times New Roman" w:hAnsi="Times New Roman" w:cs="Times New Roman"/>
                                <w:b/>
                                <w:sz w:val="24"/>
                                <w:szCs w:val="24"/>
                              </w:rPr>
                            </w:pPr>
                          </w:p>
                        </w:txbxContent>
                      </wps:txbx>
                      <wps:bodyPr rot="0" vert="horz" wrap="square" lIns="0" tIns="0" rIns="0" bIns="0" anchor="t" anchorCtr="0" upright="1">
                        <a:noAutofit/>
                      </wps:bodyPr>
                    </wps:wsp>
                  </a:graphicData>
                </a:graphic>
              </wp:inline>
            </w:drawing>
          </mc:Choice>
          <mc:Fallback>
            <w:pict>
              <v:shape w14:anchorId="54DC673E" id="Text Box 74" o:spid="_x0000_s1037" type="#_x0000_t202" style="width:511.4pt;height:4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" fillcolor="#f1f1f1" strokeweight=".16936mm">
                <v:textbox inset="0,0,0,0">
                  <w:txbxContent>
                    <w:p w14:paraId="576A0849" w14:textId="77777777" w:rsidR="00552B4B" w:rsidRPr="00E12FE7" w:rsidRDefault="00552B4B" w:rsidP="00CE4312">
                      <w:pPr>
                        <w:ind w:left="108"/>
                        <w:rPr>
                          <w:rFonts w:ascii="Times New Roman" w:hAnsi="Times New Roman" w:cs="Times New Roman"/>
                          <w:b/>
                          <w:sz w:val="24"/>
                          <w:szCs w:val="24"/>
                        </w:rPr>
                      </w:pPr>
                      <w:r w:rsidRPr="00E12FE7">
                        <w:rPr>
                          <w:rFonts w:ascii="Times New Roman" w:hAnsi="Times New Roman" w:cs="Times New Roman"/>
                          <w:b/>
                          <w:sz w:val="24"/>
                          <w:szCs w:val="24"/>
                        </w:rPr>
                        <w:t xml:space="preserve">ROZDZIAŁ </w:t>
                      </w:r>
                      <w:r>
                        <w:rPr>
                          <w:rFonts w:ascii="Times New Roman" w:hAnsi="Times New Roman" w:cs="Times New Roman"/>
                          <w:b/>
                          <w:sz w:val="24"/>
                          <w:szCs w:val="24"/>
                        </w:rPr>
                        <w:t>11</w:t>
                      </w:r>
                    </w:p>
                    <w:p w14:paraId="19CCB4C2" w14:textId="77777777" w:rsidR="00552B4B" w:rsidRPr="001D05F3" w:rsidRDefault="00552B4B" w:rsidP="00CE4312">
                      <w:pPr>
                        <w:spacing w:before="62"/>
                        <w:ind w:left="105"/>
                        <w:rPr>
                          <w:rFonts w:ascii="Times New Roman" w:hAnsi="Times New Roman" w:cs="Times New Roman"/>
                          <w:b/>
                          <w:sz w:val="24"/>
                          <w:szCs w:val="24"/>
                        </w:rPr>
                      </w:pPr>
                      <w:r w:rsidRPr="001D05F3">
                        <w:rPr>
                          <w:rFonts w:ascii="Times New Roman" w:hAnsi="Times New Roman" w:cs="Times New Roman"/>
                          <w:b/>
                          <w:sz w:val="24"/>
                          <w:szCs w:val="24"/>
                        </w:rPr>
                        <w:t>TERMIN ZWIĄZANIA OFERTĄ</w:t>
                      </w:r>
                    </w:p>
                    <w:p w14:paraId="5D3F40F4" w14:textId="77777777" w:rsidR="00552B4B" w:rsidRPr="001D05F3" w:rsidRDefault="00552B4B" w:rsidP="00CE4312">
                      <w:pPr>
                        <w:spacing w:before="61"/>
                        <w:ind w:left="105"/>
                        <w:rPr>
                          <w:rFonts w:ascii="Times New Roman" w:hAnsi="Times New Roman" w:cs="Times New Roman"/>
                          <w:b/>
                          <w:sz w:val="24"/>
                          <w:szCs w:val="24"/>
                        </w:rPr>
                      </w:pPr>
                    </w:p>
                  </w:txbxContent>
                </v:textbox>
                <w10:anchorlock/>
              </v:shape>
            </w:pict>
          </mc:Fallback>
        </mc:AlternateContent>
      </w:r>
    </w:p>
    <w:p w14:paraId="2749B46E" w14:textId="77777777" w:rsidR="00CE4312" w:rsidRPr="00361C7E" w:rsidRDefault="00CE4312" w:rsidP="00CE4312">
      <w:pPr>
        <w:pStyle w:val="Akapitzlist"/>
        <w:tabs>
          <w:tab w:val="left" w:pos="475"/>
        </w:tabs>
        <w:ind w:firstLine="0"/>
        <w:rPr>
          <w:sz w:val="24"/>
          <w:szCs w:val="24"/>
        </w:rPr>
      </w:pPr>
    </w:p>
    <w:p w14:paraId="519BB71A" w14:textId="689F0B22" w:rsidR="00CE4312" w:rsidRPr="00361C7E" w:rsidRDefault="00CE4312" w:rsidP="00A34162">
      <w:pPr>
        <w:pStyle w:val="Akapitzlist"/>
        <w:numPr>
          <w:ilvl w:val="0"/>
          <w:numId w:val="29"/>
        </w:numPr>
        <w:tabs>
          <w:tab w:val="left" w:pos="475"/>
        </w:tabs>
        <w:ind w:left="476"/>
        <w:jc w:val="both"/>
        <w:rPr>
          <w:sz w:val="24"/>
          <w:szCs w:val="24"/>
        </w:rPr>
      </w:pPr>
      <w:r w:rsidRPr="00361C7E">
        <w:rPr>
          <w:sz w:val="24"/>
          <w:szCs w:val="24"/>
        </w:rPr>
        <w:t>Wykonawcy będą związani ofertą od dnia upływu terminu składania ofert do</w:t>
      </w:r>
      <w:r w:rsidR="00D87621" w:rsidRPr="00361C7E">
        <w:rPr>
          <w:sz w:val="24"/>
          <w:szCs w:val="24"/>
        </w:rPr>
        <w:t xml:space="preserve"> </w:t>
      </w:r>
      <w:r w:rsidRPr="00361C7E">
        <w:rPr>
          <w:sz w:val="24"/>
          <w:szCs w:val="24"/>
        </w:rPr>
        <w:t>dnia</w:t>
      </w:r>
      <w:r w:rsidRPr="00361C7E">
        <w:rPr>
          <w:b/>
          <w:sz w:val="24"/>
          <w:szCs w:val="24"/>
        </w:rPr>
        <w:t xml:space="preserve">: </w:t>
      </w:r>
      <w:r w:rsidR="000A3EEA" w:rsidRPr="00361C7E">
        <w:rPr>
          <w:b/>
          <w:sz w:val="24"/>
          <w:szCs w:val="24"/>
        </w:rPr>
        <w:br/>
      </w:r>
      <w:r w:rsidR="00956E50" w:rsidRPr="00361C7E">
        <w:rPr>
          <w:b/>
          <w:sz w:val="24"/>
          <w:szCs w:val="24"/>
        </w:rPr>
        <w:t xml:space="preserve">23 listopada </w:t>
      </w:r>
      <w:r w:rsidR="002C7768" w:rsidRPr="00361C7E">
        <w:rPr>
          <w:b/>
          <w:sz w:val="24"/>
          <w:szCs w:val="24"/>
        </w:rPr>
        <w:t>2024</w:t>
      </w:r>
      <w:r w:rsidRPr="00361C7E">
        <w:rPr>
          <w:b/>
          <w:sz w:val="24"/>
          <w:szCs w:val="24"/>
        </w:rPr>
        <w:t xml:space="preserve"> r.</w:t>
      </w:r>
      <w:r w:rsidRPr="00361C7E">
        <w:rPr>
          <w:sz w:val="24"/>
          <w:szCs w:val="24"/>
        </w:rPr>
        <w:t xml:space="preserve"> </w:t>
      </w:r>
    </w:p>
    <w:p w14:paraId="5DCC43CC" w14:textId="77777777" w:rsidR="00CE4312" w:rsidRPr="00361C7E" w:rsidRDefault="00CE4312" w:rsidP="00A34162">
      <w:pPr>
        <w:pStyle w:val="Akapitzlist"/>
        <w:numPr>
          <w:ilvl w:val="0"/>
          <w:numId w:val="29"/>
        </w:numPr>
        <w:tabs>
          <w:tab w:val="left" w:pos="475"/>
        </w:tabs>
        <w:ind w:left="476" w:hanging="359"/>
        <w:jc w:val="both"/>
        <w:rPr>
          <w:sz w:val="24"/>
          <w:szCs w:val="24"/>
        </w:rPr>
      </w:pPr>
      <w:r w:rsidRPr="00361C7E">
        <w:rPr>
          <w:sz w:val="24"/>
          <w:szCs w:val="24"/>
        </w:rPr>
        <w:t>Pierwszym dniem terminu związania ofertą jest dzień, w którym upływa termin składania</w:t>
      </w:r>
      <w:r w:rsidR="007760D8" w:rsidRPr="00361C7E">
        <w:rPr>
          <w:sz w:val="24"/>
          <w:szCs w:val="24"/>
        </w:rPr>
        <w:t xml:space="preserve"> </w:t>
      </w:r>
      <w:r w:rsidRPr="00361C7E">
        <w:rPr>
          <w:sz w:val="24"/>
          <w:szCs w:val="24"/>
        </w:rPr>
        <w:t>ofert.</w:t>
      </w:r>
    </w:p>
    <w:p w14:paraId="0051E3C5" w14:textId="77777777" w:rsidR="00CE4312" w:rsidRPr="00361C7E" w:rsidRDefault="00CE4312" w:rsidP="00A34162">
      <w:pPr>
        <w:pStyle w:val="Akapitzlist"/>
        <w:numPr>
          <w:ilvl w:val="0"/>
          <w:numId w:val="29"/>
        </w:numPr>
        <w:tabs>
          <w:tab w:val="left" w:pos="475"/>
        </w:tabs>
        <w:ind w:left="476" w:hanging="359"/>
        <w:jc w:val="both"/>
        <w:rPr>
          <w:sz w:val="24"/>
          <w:szCs w:val="24"/>
        </w:rPr>
      </w:pPr>
      <w:r w:rsidRPr="00361C7E">
        <w:rPr>
          <w:sz w:val="24"/>
          <w:szCs w:val="24"/>
        </w:rPr>
        <w:t xml:space="preserve">W przypadku gdy wybór najkorzystniejszej oferty nie nastąpi przed upływem terminu </w:t>
      </w:r>
      <w:r w:rsidRPr="00361C7E">
        <w:rPr>
          <w:sz w:val="24"/>
          <w:szCs w:val="24"/>
        </w:rPr>
        <w:lastRenderedPageBreak/>
        <w:t>związania ofertą określonego w ust. 1, Zamawiający przed upływem terminu związania ofertą zwraca</w:t>
      </w:r>
      <w:r w:rsidR="00206D36" w:rsidRPr="00361C7E">
        <w:rPr>
          <w:sz w:val="24"/>
          <w:szCs w:val="24"/>
        </w:rPr>
        <w:t xml:space="preserve"> </w:t>
      </w:r>
      <w:r w:rsidRPr="00361C7E">
        <w:rPr>
          <w:sz w:val="24"/>
          <w:szCs w:val="24"/>
        </w:rPr>
        <w:t>się jednokrotnie do Wykonawców o wyrażenie zgody na przedłużenie tego terminu o wskazywany przez niego okres, nie dłuższy niż 60 dni.</w:t>
      </w:r>
    </w:p>
    <w:p w14:paraId="609BBD4E" w14:textId="77777777" w:rsidR="00CE4312" w:rsidRPr="00361C7E" w:rsidRDefault="00CE4312" w:rsidP="00A34162">
      <w:pPr>
        <w:pStyle w:val="Akapitzlist"/>
        <w:numPr>
          <w:ilvl w:val="0"/>
          <w:numId w:val="29"/>
        </w:numPr>
        <w:tabs>
          <w:tab w:val="left" w:pos="475"/>
        </w:tabs>
        <w:ind w:left="476" w:hanging="359"/>
        <w:jc w:val="both"/>
        <w:rPr>
          <w:sz w:val="24"/>
          <w:szCs w:val="24"/>
        </w:rPr>
      </w:pPr>
      <w:r w:rsidRPr="00361C7E">
        <w:rPr>
          <w:sz w:val="24"/>
          <w:szCs w:val="24"/>
        </w:rPr>
        <w:t>Przedłużenie terminu związania ofertą, wymaga złożenia przez Wykonawcę pisemnego oświadczenia o wyrażeniu zgody na przedłużenie tego</w:t>
      </w:r>
      <w:r w:rsidR="00206D36" w:rsidRPr="00361C7E">
        <w:rPr>
          <w:sz w:val="24"/>
          <w:szCs w:val="24"/>
        </w:rPr>
        <w:t xml:space="preserve"> </w:t>
      </w:r>
      <w:r w:rsidRPr="00361C7E">
        <w:rPr>
          <w:sz w:val="24"/>
          <w:szCs w:val="24"/>
        </w:rPr>
        <w:t>terminu.</w:t>
      </w:r>
    </w:p>
    <w:p w14:paraId="51BA30C7" w14:textId="77777777" w:rsidR="002834BC" w:rsidRPr="00361C7E" w:rsidRDefault="002834BC" w:rsidP="001703B6"/>
    <w:p w14:paraId="6EEE298B" w14:textId="77777777" w:rsidR="006F2C73" w:rsidRPr="00361C7E" w:rsidRDefault="006F2C73" w:rsidP="006F2C73"/>
    <w:p w14:paraId="41BC9EE0" w14:textId="77777777" w:rsidR="006F2C73" w:rsidRPr="00361C7E" w:rsidRDefault="00385BF3" w:rsidP="006F2C73">
      <w:r w:rsidRPr="00361C7E">
        <w:rPr>
          <w:noProof/>
          <w:lang w:val="pl-PL"/>
        </w:rPr>
        <mc:AlternateContent>
          <mc:Choice Requires="wps">
            <w:drawing>
              <wp:inline distT="0" distB="0" distL="0" distR="0" wp14:anchorId="6C9E7F94" wp14:editId="1791334D">
                <wp:extent cx="5847715" cy="520065"/>
                <wp:effectExtent l="8255" t="6350" r="11430" b="6985"/>
                <wp:docPr id="15"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520065"/>
                        </a:xfrm>
                        <a:prstGeom prst="rect">
                          <a:avLst/>
                        </a:prstGeom>
                        <a:solidFill>
                          <a:srgbClr val="F1F1F1"/>
                        </a:solidFill>
                        <a:ln w="6097">
                          <a:solidFill>
                            <a:srgbClr val="000000"/>
                          </a:solidFill>
                          <a:miter lim="800000"/>
                          <a:headEnd/>
                          <a:tailEnd/>
                        </a:ln>
                      </wps:spPr>
                      <wps:txbx>
                        <w:txbxContent>
                          <w:p w14:paraId="7DE29DE2" w14:textId="77777777" w:rsidR="00552B4B" w:rsidRPr="00E12FE7" w:rsidRDefault="00552B4B" w:rsidP="006F2C73">
                            <w:pPr>
                              <w:ind w:left="108"/>
                              <w:rPr>
                                <w:rFonts w:ascii="Times New Roman" w:hAnsi="Times New Roman" w:cs="Times New Roman"/>
                                <w:b/>
                                <w:sz w:val="24"/>
                                <w:szCs w:val="24"/>
                              </w:rPr>
                            </w:pPr>
                            <w:r w:rsidRPr="00E12FE7">
                              <w:rPr>
                                <w:rFonts w:ascii="Times New Roman" w:hAnsi="Times New Roman" w:cs="Times New Roman"/>
                                <w:b/>
                                <w:sz w:val="24"/>
                                <w:szCs w:val="24"/>
                              </w:rPr>
                              <w:t xml:space="preserve">ROZDZIAŁ </w:t>
                            </w:r>
                            <w:r>
                              <w:rPr>
                                <w:rFonts w:ascii="Times New Roman" w:hAnsi="Times New Roman" w:cs="Times New Roman"/>
                                <w:b/>
                                <w:sz w:val="24"/>
                                <w:szCs w:val="24"/>
                              </w:rPr>
                              <w:t>12</w:t>
                            </w:r>
                          </w:p>
                          <w:p w14:paraId="79CFDB9D" w14:textId="77777777" w:rsidR="00552B4B" w:rsidRPr="00A23AA5" w:rsidRDefault="00552B4B" w:rsidP="006F2C73">
                            <w:pPr>
                              <w:spacing w:before="59"/>
                              <w:ind w:left="105"/>
                              <w:rPr>
                                <w:rFonts w:ascii="Times New Roman" w:hAnsi="Times New Roman" w:cs="Times New Roman"/>
                                <w:b/>
                                <w:sz w:val="24"/>
                                <w:szCs w:val="24"/>
                              </w:rPr>
                            </w:pPr>
                            <w:r w:rsidRPr="00A23AA5">
                              <w:rPr>
                                <w:rFonts w:ascii="Times New Roman" w:hAnsi="Times New Roman" w:cs="Times New Roman"/>
                                <w:b/>
                                <w:sz w:val="24"/>
                                <w:szCs w:val="24"/>
                              </w:rPr>
                              <w:t>OPIS SPOSOBU PRZYGOTOWANIA OFERT</w:t>
                            </w:r>
                            <w:r>
                              <w:rPr>
                                <w:rFonts w:ascii="Times New Roman" w:hAnsi="Times New Roman" w:cs="Times New Roman"/>
                                <w:b/>
                                <w:sz w:val="24"/>
                                <w:szCs w:val="24"/>
                              </w:rPr>
                              <w:t xml:space="preserve"> I SKŁADANIA OFERTY</w:t>
                            </w:r>
                          </w:p>
                          <w:p w14:paraId="36290142" w14:textId="77777777" w:rsidR="00552B4B" w:rsidRPr="001D05F3" w:rsidRDefault="00552B4B" w:rsidP="006F2C73">
                            <w:pPr>
                              <w:spacing w:before="61"/>
                              <w:ind w:left="105"/>
                              <w:rPr>
                                <w:rFonts w:ascii="Times New Roman" w:hAnsi="Times New Roman" w:cs="Times New Roman"/>
                                <w:b/>
                                <w:sz w:val="24"/>
                                <w:szCs w:val="24"/>
                              </w:rPr>
                            </w:pPr>
                          </w:p>
                        </w:txbxContent>
                      </wps:txbx>
                      <wps:bodyPr rot="0" vert="horz" wrap="square" lIns="0" tIns="0" rIns="0" bIns="0" anchor="t" anchorCtr="0" upright="1">
                        <a:noAutofit/>
                      </wps:bodyPr>
                    </wps:wsp>
                  </a:graphicData>
                </a:graphic>
              </wp:inline>
            </w:drawing>
          </mc:Choice>
          <mc:Fallback>
            <w:pict>
              <v:shape w14:anchorId="6C9E7F94" id="Text Box 73" o:spid="_x0000_s1038" type="#_x0000_t202" style="width:460.45pt;height:4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" fillcolor="#f1f1f1" strokeweight=".16936mm">
                <v:textbox inset="0,0,0,0">
                  <w:txbxContent>
                    <w:p w14:paraId="7DE29DE2" w14:textId="77777777" w:rsidR="00552B4B" w:rsidRPr="00E12FE7" w:rsidRDefault="00552B4B" w:rsidP="006F2C73">
                      <w:pPr>
                        <w:ind w:left="108"/>
                        <w:rPr>
                          <w:rFonts w:ascii="Times New Roman" w:hAnsi="Times New Roman" w:cs="Times New Roman"/>
                          <w:b/>
                          <w:sz w:val="24"/>
                          <w:szCs w:val="24"/>
                        </w:rPr>
                      </w:pPr>
                      <w:r w:rsidRPr="00E12FE7">
                        <w:rPr>
                          <w:rFonts w:ascii="Times New Roman" w:hAnsi="Times New Roman" w:cs="Times New Roman"/>
                          <w:b/>
                          <w:sz w:val="24"/>
                          <w:szCs w:val="24"/>
                        </w:rPr>
                        <w:t xml:space="preserve">ROZDZIAŁ </w:t>
                      </w:r>
                      <w:r>
                        <w:rPr>
                          <w:rFonts w:ascii="Times New Roman" w:hAnsi="Times New Roman" w:cs="Times New Roman"/>
                          <w:b/>
                          <w:sz w:val="24"/>
                          <w:szCs w:val="24"/>
                        </w:rPr>
                        <w:t>12</w:t>
                      </w:r>
                    </w:p>
                    <w:p w14:paraId="79CFDB9D" w14:textId="77777777" w:rsidR="00552B4B" w:rsidRPr="00A23AA5" w:rsidRDefault="00552B4B" w:rsidP="006F2C73">
                      <w:pPr>
                        <w:spacing w:before="59"/>
                        <w:ind w:left="105"/>
                        <w:rPr>
                          <w:rFonts w:ascii="Times New Roman" w:hAnsi="Times New Roman" w:cs="Times New Roman"/>
                          <w:b/>
                          <w:sz w:val="24"/>
                          <w:szCs w:val="24"/>
                        </w:rPr>
                      </w:pPr>
                      <w:r w:rsidRPr="00A23AA5">
                        <w:rPr>
                          <w:rFonts w:ascii="Times New Roman" w:hAnsi="Times New Roman" w:cs="Times New Roman"/>
                          <w:b/>
                          <w:sz w:val="24"/>
                          <w:szCs w:val="24"/>
                        </w:rPr>
                        <w:t>OPIS SPOSOBU PRZYGOTOWANIA OFERT</w:t>
                      </w:r>
                      <w:r>
                        <w:rPr>
                          <w:rFonts w:ascii="Times New Roman" w:hAnsi="Times New Roman" w:cs="Times New Roman"/>
                          <w:b/>
                          <w:sz w:val="24"/>
                          <w:szCs w:val="24"/>
                        </w:rPr>
                        <w:t xml:space="preserve"> I SKŁADANIA OFERTY</w:t>
                      </w:r>
                    </w:p>
                    <w:p w14:paraId="36290142" w14:textId="77777777" w:rsidR="00552B4B" w:rsidRPr="001D05F3" w:rsidRDefault="00552B4B" w:rsidP="006F2C73">
                      <w:pPr>
                        <w:spacing w:before="61"/>
                        <w:ind w:left="105"/>
                        <w:rPr>
                          <w:rFonts w:ascii="Times New Roman" w:hAnsi="Times New Roman" w:cs="Times New Roman"/>
                          <w:b/>
                          <w:sz w:val="24"/>
                          <w:szCs w:val="24"/>
                        </w:rPr>
                      </w:pPr>
                    </w:p>
                  </w:txbxContent>
                </v:textbox>
                <w10:anchorlock/>
              </v:shape>
            </w:pict>
          </mc:Fallback>
        </mc:AlternateContent>
      </w:r>
    </w:p>
    <w:p w14:paraId="7C27C812" w14:textId="77777777" w:rsidR="00206D36" w:rsidRPr="00361C7E" w:rsidRDefault="00206D36" w:rsidP="00206D36">
      <w:pPr>
        <w:pStyle w:val="Default"/>
        <w:rPr>
          <w:color w:val="auto"/>
        </w:rPr>
      </w:pPr>
    </w:p>
    <w:p w14:paraId="1D334C6F" w14:textId="77777777" w:rsidR="004E5187" w:rsidRPr="00361C7E" w:rsidRDefault="004E5187" w:rsidP="00DC7ADC">
      <w:pPr>
        <w:pStyle w:val="Akapitzlist"/>
        <w:numPr>
          <w:ilvl w:val="0"/>
          <w:numId w:val="19"/>
        </w:numPr>
        <w:tabs>
          <w:tab w:val="left" w:pos="475"/>
        </w:tabs>
        <w:jc w:val="both"/>
        <w:rPr>
          <w:b/>
          <w:sz w:val="24"/>
          <w:szCs w:val="24"/>
        </w:rPr>
      </w:pPr>
      <w:r w:rsidRPr="00361C7E">
        <w:rPr>
          <w:rStyle w:val="markedcontent"/>
          <w:sz w:val="24"/>
          <w:szCs w:val="24"/>
        </w:rPr>
        <w:t>Postępowanie prowadzone jest w języku polskim za pośrednictwem Platformy zakupowej pod</w:t>
      </w:r>
      <w:r w:rsidRPr="00361C7E">
        <w:rPr>
          <w:sz w:val="24"/>
          <w:szCs w:val="24"/>
        </w:rPr>
        <w:t xml:space="preserve"> </w:t>
      </w:r>
      <w:r w:rsidR="004E5EDD" w:rsidRPr="00361C7E">
        <w:rPr>
          <w:rStyle w:val="markedcontent"/>
          <w:sz w:val="24"/>
          <w:szCs w:val="24"/>
        </w:rPr>
        <w:t xml:space="preserve">adresem profilu nabywcy: </w:t>
      </w:r>
      <w:hyperlink r:id="rId17" w:history="1">
        <w:r w:rsidR="0075560F" w:rsidRPr="00361C7E">
          <w:rPr>
            <w:rStyle w:val="Hipercze"/>
            <w:b/>
            <w:bCs/>
            <w:color w:val="auto"/>
            <w:sz w:val="24"/>
            <w:szCs w:val="24"/>
          </w:rPr>
          <w:t>https://platformazakupowa.pl/wronki</w:t>
        </w:r>
      </w:hyperlink>
      <w:r w:rsidR="004E5EDD" w:rsidRPr="00361C7E">
        <w:rPr>
          <w:b/>
          <w:sz w:val="24"/>
          <w:szCs w:val="24"/>
        </w:rPr>
        <w:t xml:space="preserve">, </w:t>
      </w:r>
      <w:r w:rsidRPr="00361C7E">
        <w:rPr>
          <w:rStyle w:val="markedcontent"/>
          <w:sz w:val="24"/>
          <w:szCs w:val="24"/>
        </w:rPr>
        <w:t>w zakładce</w:t>
      </w:r>
      <w:r w:rsidR="004E5EDD" w:rsidRPr="00361C7E">
        <w:rPr>
          <w:sz w:val="24"/>
          <w:szCs w:val="24"/>
        </w:rPr>
        <w:t xml:space="preserve"> </w:t>
      </w:r>
      <w:r w:rsidRPr="00361C7E">
        <w:rPr>
          <w:rStyle w:val="markedcontent"/>
          <w:sz w:val="24"/>
          <w:szCs w:val="24"/>
        </w:rPr>
        <w:t>dedykowanej postępowaniu (pod nazwą postępowania wskazaną w tytule SWZ). Wykonawca może złożyć ofertę za pośrednictwem Platformy. Złożenie więcej niż jednej oferty</w:t>
      </w:r>
      <w:r w:rsidRPr="00361C7E">
        <w:rPr>
          <w:sz w:val="24"/>
          <w:szCs w:val="24"/>
        </w:rPr>
        <w:t xml:space="preserve"> </w:t>
      </w:r>
      <w:r w:rsidRPr="00361C7E">
        <w:rPr>
          <w:rStyle w:val="markedcontent"/>
          <w:sz w:val="24"/>
          <w:szCs w:val="24"/>
        </w:rPr>
        <w:t>w ramach niniejszego zamówienia spowoduje odrzucenie wszystkich ofert złożonych przez</w:t>
      </w:r>
      <w:r w:rsidRPr="00361C7E">
        <w:rPr>
          <w:sz w:val="24"/>
          <w:szCs w:val="24"/>
        </w:rPr>
        <w:t xml:space="preserve"> </w:t>
      </w:r>
      <w:r w:rsidRPr="00361C7E">
        <w:rPr>
          <w:rStyle w:val="markedcontent"/>
          <w:sz w:val="24"/>
          <w:szCs w:val="24"/>
        </w:rPr>
        <w:t>Wykonawcę. Platforma szyfruje Oferty w taki sposób, że nie jest możliwe zapoznanie się z ich treścią, do terminu wyznaczonego na otwarcie ofert.</w:t>
      </w:r>
    </w:p>
    <w:p w14:paraId="5407F565" w14:textId="77777777" w:rsidR="004E5187" w:rsidRPr="00361C7E" w:rsidRDefault="004E5187" w:rsidP="00DC7ADC">
      <w:pPr>
        <w:pStyle w:val="Akapitzlist"/>
        <w:numPr>
          <w:ilvl w:val="0"/>
          <w:numId w:val="19"/>
        </w:numPr>
        <w:tabs>
          <w:tab w:val="left" w:pos="475"/>
        </w:tabs>
        <w:jc w:val="both"/>
        <w:rPr>
          <w:sz w:val="24"/>
          <w:szCs w:val="24"/>
        </w:rPr>
      </w:pPr>
      <w:r w:rsidRPr="00361C7E">
        <w:rPr>
          <w:b/>
          <w:sz w:val="24"/>
          <w:szCs w:val="24"/>
        </w:rPr>
        <w:t xml:space="preserve">Formularz ofertowy </w:t>
      </w:r>
      <w:r w:rsidR="00974D74" w:rsidRPr="00361C7E">
        <w:rPr>
          <w:b/>
          <w:sz w:val="24"/>
          <w:szCs w:val="24"/>
        </w:rPr>
        <w:t xml:space="preserve">zamawiający zaleca podpisanie </w:t>
      </w:r>
      <w:r w:rsidRPr="00361C7E">
        <w:rPr>
          <w:b/>
          <w:sz w:val="24"/>
          <w:szCs w:val="24"/>
        </w:rPr>
        <w:t xml:space="preserve">kwalifikowanym podpisem elektronicznym w formacie </w:t>
      </w:r>
      <w:proofErr w:type="spellStart"/>
      <w:r w:rsidRPr="00361C7E">
        <w:rPr>
          <w:b/>
          <w:sz w:val="24"/>
          <w:szCs w:val="24"/>
        </w:rPr>
        <w:t>PAdES</w:t>
      </w:r>
      <w:proofErr w:type="spellEnd"/>
      <w:r w:rsidRPr="00361C7E">
        <w:rPr>
          <w:b/>
          <w:sz w:val="24"/>
          <w:szCs w:val="24"/>
        </w:rPr>
        <w:t xml:space="preserve"> typ wewnętrzny.</w:t>
      </w:r>
    </w:p>
    <w:p w14:paraId="505E10F0" w14:textId="77777777" w:rsidR="004E5187" w:rsidRPr="00361C7E" w:rsidRDefault="004E5187" w:rsidP="00DC7ADC">
      <w:pPr>
        <w:pStyle w:val="Akapitzlist"/>
        <w:numPr>
          <w:ilvl w:val="0"/>
          <w:numId w:val="19"/>
        </w:numPr>
        <w:tabs>
          <w:tab w:val="left" w:pos="475"/>
        </w:tabs>
        <w:jc w:val="both"/>
        <w:rPr>
          <w:sz w:val="24"/>
          <w:szCs w:val="24"/>
        </w:rPr>
      </w:pPr>
      <w:r w:rsidRPr="00361C7E">
        <w:rPr>
          <w:sz w:val="24"/>
          <w:szCs w:val="24"/>
        </w:rPr>
        <w:t xml:space="preserve">W przypadku innych dokumentów niż Formularz ofertowy, które są opatrzone kwalifikowanym podpisem elektronicznym,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jest równoznaczne z opatrzeniem wszystkich dokumentów zawartych w tym pliku </w:t>
      </w:r>
      <w:r w:rsidRPr="00361C7E">
        <w:rPr>
          <w:b/>
          <w:sz w:val="24"/>
          <w:szCs w:val="24"/>
        </w:rPr>
        <w:t>kwalifikowanym  podpisem  elektronicznym</w:t>
      </w:r>
      <w:r w:rsidRPr="00361C7E">
        <w:rPr>
          <w:sz w:val="24"/>
          <w:szCs w:val="24"/>
        </w:rPr>
        <w:t>.</w:t>
      </w:r>
    </w:p>
    <w:p w14:paraId="43BC9A95" w14:textId="77777777" w:rsidR="004E5187" w:rsidRPr="00361C7E" w:rsidRDefault="004E5187" w:rsidP="00DC7ADC">
      <w:pPr>
        <w:pStyle w:val="Akapitzlist"/>
        <w:numPr>
          <w:ilvl w:val="0"/>
          <w:numId w:val="19"/>
        </w:numPr>
        <w:tabs>
          <w:tab w:val="left" w:pos="475"/>
        </w:tabs>
        <w:jc w:val="both"/>
        <w:rPr>
          <w:sz w:val="24"/>
          <w:szCs w:val="24"/>
        </w:rPr>
      </w:pPr>
      <w:r w:rsidRPr="00361C7E">
        <w:rPr>
          <w:sz w:val="24"/>
          <w:szCs w:val="24"/>
        </w:rPr>
        <w:t xml:space="preserve">Ofertę, oświadczenia, o których mowa w </w:t>
      </w:r>
      <w:hyperlink r:id="rId18">
        <w:r w:rsidRPr="00361C7E">
          <w:rPr>
            <w:sz w:val="24"/>
            <w:szCs w:val="24"/>
          </w:rPr>
          <w:t xml:space="preserve">art. 125 ust. 1, </w:t>
        </w:r>
      </w:hyperlink>
      <w:r w:rsidRPr="00361C7E">
        <w:rPr>
          <w:sz w:val="24"/>
          <w:szCs w:val="24"/>
        </w:rPr>
        <w:t xml:space="preserve">składa się, pod rygorem nieważności, </w:t>
      </w:r>
      <w:r w:rsidRPr="00361C7E">
        <w:rPr>
          <w:b/>
          <w:sz w:val="24"/>
          <w:szCs w:val="24"/>
        </w:rPr>
        <w:t xml:space="preserve">w formie elektronicznej </w:t>
      </w:r>
      <w:r w:rsidRPr="00361C7E">
        <w:rPr>
          <w:sz w:val="24"/>
          <w:szCs w:val="24"/>
        </w:rPr>
        <w:t>osoby upoważnionej do reprezentowania wykonawcy zgodnie z formą reprezentacji określoną w dokumencie rejestrowym właściwym dla formy organizacyjnej lub innym dokumencie.</w:t>
      </w:r>
    </w:p>
    <w:p w14:paraId="35832656" w14:textId="77777777" w:rsidR="004E5187" w:rsidRPr="00361C7E" w:rsidRDefault="004E5187" w:rsidP="004E5187">
      <w:pPr>
        <w:pStyle w:val="Akapitzlist"/>
        <w:numPr>
          <w:ilvl w:val="0"/>
          <w:numId w:val="19"/>
        </w:numPr>
        <w:tabs>
          <w:tab w:val="left" w:pos="475"/>
        </w:tabs>
        <w:rPr>
          <w:sz w:val="24"/>
          <w:szCs w:val="24"/>
        </w:rPr>
      </w:pPr>
      <w:r w:rsidRPr="00361C7E">
        <w:rPr>
          <w:sz w:val="24"/>
          <w:szCs w:val="24"/>
        </w:rPr>
        <w:t>Sposób podpisywania ofert:</w:t>
      </w:r>
    </w:p>
    <w:p w14:paraId="036293C7" w14:textId="77777777" w:rsidR="00DC7ADC" w:rsidRPr="00361C7E" w:rsidRDefault="00DC7ADC" w:rsidP="009460D1">
      <w:pPr>
        <w:pStyle w:val="Akapitzlist"/>
        <w:tabs>
          <w:tab w:val="left" w:pos="475"/>
        </w:tabs>
        <w:ind w:left="358" w:firstLine="0"/>
        <w:jc w:val="both"/>
        <w:rPr>
          <w:sz w:val="24"/>
          <w:szCs w:val="24"/>
        </w:rPr>
      </w:pPr>
      <w:r w:rsidRPr="00361C7E">
        <w:rPr>
          <w:sz w:val="24"/>
          <w:szCs w:val="24"/>
        </w:rPr>
        <w:t>Zgodnie z art. 61 ust. 1 ustawy z 11 września 2019 r. – Prawo zamówień publicznych (</w:t>
      </w:r>
      <w:proofErr w:type="spellStart"/>
      <w:r w:rsidRPr="00361C7E">
        <w:rPr>
          <w:sz w:val="24"/>
          <w:szCs w:val="24"/>
        </w:rPr>
        <w:t>t.j</w:t>
      </w:r>
      <w:proofErr w:type="spellEnd"/>
      <w:r w:rsidRPr="00361C7E">
        <w:rPr>
          <w:sz w:val="24"/>
          <w:szCs w:val="24"/>
        </w:rPr>
        <w:t xml:space="preserve">. Dz. U. z 2022 r. poz. 1710 z </w:t>
      </w:r>
      <w:proofErr w:type="spellStart"/>
      <w:r w:rsidRPr="00361C7E">
        <w:rPr>
          <w:sz w:val="24"/>
          <w:szCs w:val="24"/>
        </w:rPr>
        <w:t>późn</w:t>
      </w:r>
      <w:proofErr w:type="spellEnd"/>
      <w:r w:rsidRPr="00361C7E">
        <w:rPr>
          <w:sz w:val="24"/>
          <w:szCs w:val="24"/>
        </w:rPr>
        <w:t xml:space="preserve">. zm.), zwanej dalej „ustawą </w:t>
      </w:r>
      <w:proofErr w:type="spellStart"/>
      <w:r w:rsidRPr="00361C7E">
        <w:rPr>
          <w:sz w:val="24"/>
          <w:szCs w:val="24"/>
        </w:rPr>
        <w:t>Pzp</w:t>
      </w:r>
      <w:proofErr w:type="spellEnd"/>
      <w:r w:rsidRPr="00361C7E">
        <w:rPr>
          <w:sz w:val="24"/>
          <w:szCs w:val="24"/>
        </w:rPr>
        <w:t>”, komunikacja w postępowaniu o udzielenie zamówienia i w konkursie, w tym składanie ofert, wniosków o dopuszczenie do udziału w postępowaniu lub konkursie, wymiana informacji oraz przekazywanie dokumentów lub oświadczeń między zamawiającym a wykonawcą, z uwzględnieniem wyjątków określonych w ustawie, odbywa się przy użyciu środków komunikacji elektronicznej.</w:t>
      </w:r>
    </w:p>
    <w:p w14:paraId="77CBE74C" w14:textId="77777777" w:rsidR="00DC7ADC" w:rsidRPr="00361C7E" w:rsidRDefault="00DC7ADC" w:rsidP="00DC7ADC">
      <w:pPr>
        <w:pStyle w:val="Akapitzlist"/>
        <w:tabs>
          <w:tab w:val="left" w:pos="475"/>
        </w:tabs>
        <w:ind w:left="358" w:firstLine="0"/>
        <w:jc w:val="both"/>
        <w:rPr>
          <w:sz w:val="24"/>
          <w:szCs w:val="24"/>
        </w:rPr>
      </w:pPr>
      <w:r w:rsidRPr="00361C7E">
        <w:rPr>
          <w:sz w:val="24"/>
          <w:szCs w:val="24"/>
        </w:rPr>
        <w:t xml:space="preserve">Kwestie związane z opatrywaniem ofert podpisem elektronicznym reguluje art. 63 ustawy </w:t>
      </w:r>
      <w:proofErr w:type="spellStart"/>
      <w:r w:rsidRPr="00361C7E">
        <w:rPr>
          <w:sz w:val="24"/>
          <w:szCs w:val="24"/>
        </w:rPr>
        <w:lastRenderedPageBreak/>
        <w:t>Pzp</w:t>
      </w:r>
      <w:proofErr w:type="spellEnd"/>
      <w:r w:rsidRPr="00361C7E">
        <w:rPr>
          <w:sz w:val="24"/>
          <w:szCs w:val="24"/>
        </w:rPr>
        <w:t xml:space="preserve">. Zgodnie z ww. przepisem w postępowaniu o udzielenie zamówienia lub konkursie o wartości równej lub przekraczającej progi unijne ofertę składa się, pod rygorem nieważności, w formie elektronicznej (tj. </w:t>
      </w:r>
      <w:r w:rsidRPr="00361C7E">
        <w:rPr>
          <w:sz w:val="24"/>
          <w:szCs w:val="24"/>
          <w:u w:val="single"/>
        </w:rPr>
        <w:t>opatruje się ją kwalifikowanym podpisem elektronicznym</w:t>
      </w:r>
      <w:r w:rsidRPr="00361C7E">
        <w:rPr>
          <w:sz w:val="24"/>
          <w:szCs w:val="24"/>
        </w:rPr>
        <w:t xml:space="preserve">). Oferta, która została złożona bez opatrzenia właściwym podpisem elektronicznym podlega odrzuceniu na podstawie art. 226 ust. 1 pkt 3 ustawy </w:t>
      </w:r>
      <w:proofErr w:type="spellStart"/>
      <w:r w:rsidRPr="00361C7E">
        <w:rPr>
          <w:sz w:val="24"/>
          <w:szCs w:val="24"/>
        </w:rPr>
        <w:t>Pzp</w:t>
      </w:r>
      <w:proofErr w:type="spellEnd"/>
      <w:r w:rsidRPr="00361C7E">
        <w:rPr>
          <w:sz w:val="24"/>
          <w:szCs w:val="24"/>
        </w:rPr>
        <w:t xml:space="preserve"> z uwagi na niezgodność z art. 63 ustawy </w:t>
      </w:r>
      <w:proofErr w:type="spellStart"/>
      <w:r w:rsidRPr="00361C7E">
        <w:rPr>
          <w:sz w:val="24"/>
          <w:szCs w:val="24"/>
        </w:rPr>
        <w:t>Pzp</w:t>
      </w:r>
      <w:proofErr w:type="spellEnd"/>
      <w:r w:rsidRPr="00361C7E">
        <w:rPr>
          <w:sz w:val="24"/>
          <w:szCs w:val="24"/>
        </w:rPr>
        <w:t>.</w:t>
      </w:r>
    </w:p>
    <w:p w14:paraId="64753CAD" w14:textId="77777777" w:rsidR="004E5187" w:rsidRPr="00361C7E" w:rsidRDefault="004E5187" w:rsidP="00DC7ADC">
      <w:pPr>
        <w:pStyle w:val="Akapitzlist"/>
        <w:numPr>
          <w:ilvl w:val="0"/>
          <w:numId w:val="19"/>
        </w:numPr>
        <w:tabs>
          <w:tab w:val="left" w:pos="475"/>
        </w:tabs>
        <w:jc w:val="both"/>
        <w:rPr>
          <w:sz w:val="24"/>
          <w:szCs w:val="24"/>
        </w:rPr>
      </w:pPr>
      <w:r w:rsidRPr="00361C7E">
        <w:rPr>
          <w:sz w:val="24"/>
          <w:szCs w:val="24"/>
        </w:rPr>
        <w:t xml:space="preserve">Ofertę stanowi Formularz ofertowy </w:t>
      </w:r>
      <w:r w:rsidRPr="00361C7E">
        <w:rPr>
          <w:b/>
          <w:sz w:val="24"/>
          <w:szCs w:val="24"/>
        </w:rPr>
        <w:t xml:space="preserve">z Jednolitym Europejskim Dokumentem Zamówienia (JEDZ) </w:t>
      </w:r>
      <w:r w:rsidRPr="00361C7E">
        <w:rPr>
          <w:sz w:val="24"/>
          <w:szCs w:val="24"/>
        </w:rPr>
        <w:t xml:space="preserve">wraz ze wszystkimi załącznikami stanowiącymi jej integralną część. </w:t>
      </w:r>
    </w:p>
    <w:p w14:paraId="00A5B29C" w14:textId="77777777" w:rsidR="004E5187" w:rsidRPr="00361C7E" w:rsidRDefault="004E5187" w:rsidP="003118CB">
      <w:pPr>
        <w:pStyle w:val="Akapitzlist"/>
        <w:numPr>
          <w:ilvl w:val="0"/>
          <w:numId w:val="19"/>
        </w:numPr>
        <w:tabs>
          <w:tab w:val="left" w:pos="475"/>
        </w:tabs>
        <w:jc w:val="both"/>
        <w:rPr>
          <w:sz w:val="24"/>
          <w:szCs w:val="24"/>
        </w:rPr>
      </w:pPr>
      <w:r w:rsidRPr="00361C7E">
        <w:rPr>
          <w:sz w:val="24"/>
          <w:szCs w:val="24"/>
        </w:rPr>
        <w:t>Zamawiający rekomenduje wykorzystanie formatów: .pdf .</w:t>
      </w:r>
      <w:proofErr w:type="spellStart"/>
      <w:r w:rsidRPr="00361C7E">
        <w:rPr>
          <w:sz w:val="24"/>
          <w:szCs w:val="24"/>
        </w:rPr>
        <w:t>doc</w:t>
      </w:r>
      <w:proofErr w:type="spellEnd"/>
      <w:r w:rsidRPr="00361C7E">
        <w:rPr>
          <w:sz w:val="24"/>
          <w:szCs w:val="24"/>
        </w:rPr>
        <w:t xml:space="preserve"> .</w:t>
      </w:r>
      <w:proofErr w:type="spellStart"/>
      <w:r w:rsidRPr="00361C7E">
        <w:rPr>
          <w:sz w:val="24"/>
          <w:szCs w:val="24"/>
        </w:rPr>
        <w:t>docx</w:t>
      </w:r>
      <w:proofErr w:type="spellEnd"/>
      <w:r w:rsidRPr="00361C7E">
        <w:rPr>
          <w:sz w:val="24"/>
          <w:szCs w:val="24"/>
        </w:rPr>
        <w:t xml:space="preserve"> .xls .</w:t>
      </w:r>
      <w:proofErr w:type="spellStart"/>
      <w:r w:rsidRPr="00361C7E">
        <w:rPr>
          <w:sz w:val="24"/>
          <w:szCs w:val="24"/>
        </w:rPr>
        <w:t>xlsx</w:t>
      </w:r>
      <w:proofErr w:type="spellEnd"/>
      <w:r w:rsidRPr="00361C7E">
        <w:rPr>
          <w:sz w:val="24"/>
          <w:szCs w:val="24"/>
        </w:rPr>
        <w:t xml:space="preserve"> .jpg (.</w:t>
      </w:r>
      <w:proofErr w:type="spellStart"/>
      <w:r w:rsidRPr="00361C7E">
        <w:rPr>
          <w:sz w:val="24"/>
          <w:szCs w:val="24"/>
        </w:rPr>
        <w:t>jpeg</w:t>
      </w:r>
      <w:proofErr w:type="spellEnd"/>
      <w:r w:rsidRPr="00361C7E">
        <w:rPr>
          <w:sz w:val="24"/>
          <w:szCs w:val="24"/>
        </w:rPr>
        <w:t xml:space="preserve">) </w:t>
      </w:r>
      <w:r w:rsidRPr="00361C7E">
        <w:rPr>
          <w:b/>
          <w:sz w:val="24"/>
          <w:szCs w:val="24"/>
        </w:rPr>
        <w:t>ze szczególnym wskazaniem na .pdf</w:t>
      </w:r>
    </w:p>
    <w:p w14:paraId="6FC1C484" w14:textId="77777777" w:rsidR="004E5187" w:rsidRPr="00361C7E" w:rsidRDefault="004E5187" w:rsidP="003118CB">
      <w:pPr>
        <w:pStyle w:val="Akapitzlist"/>
        <w:numPr>
          <w:ilvl w:val="0"/>
          <w:numId w:val="19"/>
        </w:numPr>
        <w:tabs>
          <w:tab w:val="left" w:pos="475"/>
        </w:tabs>
        <w:jc w:val="both"/>
        <w:rPr>
          <w:sz w:val="24"/>
          <w:szCs w:val="24"/>
        </w:rPr>
      </w:pPr>
      <w:r w:rsidRPr="00361C7E">
        <w:rPr>
          <w:sz w:val="24"/>
          <w:szCs w:val="24"/>
        </w:rPr>
        <w:t>W celu ewentualnej kompresji danych Zamawiający rekomenduje wykorzystanie jednego z rozszerzeń: .zip,.7Z.</w:t>
      </w:r>
    </w:p>
    <w:p w14:paraId="779CDE7B" w14:textId="77777777" w:rsidR="004E5187" w:rsidRPr="00361C7E" w:rsidRDefault="004E5187" w:rsidP="003118CB">
      <w:pPr>
        <w:pStyle w:val="Akapitzlist"/>
        <w:tabs>
          <w:tab w:val="left" w:pos="475"/>
        </w:tabs>
        <w:ind w:left="358" w:firstLine="0"/>
        <w:jc w:val="both"/>
        <w:rPr>
          <w:sz w:val="24"/>
          <w:szCs w:val="24"/>
        </w:rPr>
      </w:pPr>
      <w:r w:rsidRPr="00361C7E">
        <w:rPr>
          <w:sz w:val="24"/>
          <w:szCs w:val="24"/>
          <w:u w:val="single"/>
        </w:rPr>
        <w:t>Uwaga!</w:t>
      </w:r>
      <w:r w:rsidRPr="00361C7E">
        <w:rPr>
          <w:sz w:val="24"/>
          <w:szCs w:val="24"/>
        </w:rPr>
        <w:t xml:space="preserve"> W Rozporządzeniu KRI nie występują: .</w:t>
      </w:r>
      <w:proofErr w:type="spellStart"/>
      <w:r w:rsidRPr="00361C7E">
        <w:rPr>
          <w:sz w:val="24"/>
          <w:szCs w:val="24"/>
        </w:rPr>
        <w:t>rar</w:t>
      </w:r>
      <w:proofErr w:type="spellEnd"/>
      <w:r w:rsidRPr="00361C7E">
        <w:rPr>
          <w:sz w:val="24"/>
          <w:szCs w:val="24"/>
        </w:rPr>
        <w:t xml:space="preserve"> .gif .</w:t>
      </w:r>
      <w:proofErr w:type="spellStart"/>
      <w:r w:rsidRPr="00361C7E">
        <w:rPr>
          <w:sz w:val="24"/>
          <w:szCs w:val="24"/>
        </w:rPr>
        <w:t>bmp</w:t>
      </w:r>
      <w:proofErr w:type="spellEnd"/>
      <w:r w:rsidRPr="00361C7E">
        <w:rPr>
          <w:sz w:val="24"/>
          <w:szCs w:val="24"/>
        </w:rPr>
        <w:t xml:space="preserve"> .</w:t>
      </w:r>
      <w:proofErr w:type="spellStart"/>
      <w:r w:rsidRPr="00361C7E">
        <w:rPr>
          <w:sz w:val="24"/>
          <w:szCs w:val="24"/>
        </w:rPr>
        <w:t>numbers</w:t>
      </w:r>
      <w:proofErr w:type="spellEnd"/>
      <w:r w:rsidRPr="00361C7E">
        <w:rPr>
          <w:sz w:val="24"/>
          <w:szCs w:val="24"/>
        </w:rPr>
        <w:t xml:space="preserve"> .</w:t>
      </w:r>
      <w:proofErr w:type="spellStart"/>
      <w:r w:rsidRPr="00361C7E">
        <w:rPr>
          <w:sz w:val="24"/>
          <w:szCs w:val="24"/>
        </w:rPr>
        <w:t>pages</w:t>
      </w:r>
      <w:proofErr w:type="spellEnd"/>
      <w:r w:rsidRPr="00361C7E">
        <w:rPr>
          <w:sz w:val="24"/>
          <w:szCs w:val="24"/>
        </w:rPr>
        <w:t>.</w:t>
      </w:r>
    </w:p>
    <w:p w14:paraId="58101B07" w14:textId="77777777" w:rsidR="004E5187" w:rsidRPr="00361C7E" w:rsidRDefault="004E5187" w:rsidP="003118CB">
      <w:pPr>
        <w:pStyle w:val="Akapitzlist"/>
        <w:tabs>
          <w:tab w:val="left" w:pos="475"/>
        </w:tabs>
        <w:ind w:left="358" w:firstLine="0"/>
        <w:jc w:val="both"/>
        <w:rPr>
          <w:sz w:val="24"/>
          <w:szCs w:val="24"/>
        </w:rPr>
      </w:pPr>
      <w:r w:rsidRPr="00361C7E">
        <w:rPr>
          <w:sz w:val="24"/>
          <w:szCs w:val="24"/>
        </w:rPr>
        <w:t>Dokumenty złożone w takich formatach zostaną uznane za złożone nieskutecznie.</w:t>
      </w:r>
    </w:p>
    <w:p w14:paraId="7CE9CF9A" w14:textId="77777777" w:rsidR="004E5187" w:rsidRPr="00361C7E" w:rsidRDefault="004E5187" w:rsidP="003118CB">
      <w:pPr>
        <w:pStyle w:val="Akapitzlist"/>
        <w:numPr>
          <w:ilvl w:val="0"/>
          <w:numId w:val="19"/>
        </w:numPr>
        <w:tabs>
          <w:tab w:val="left" w:pos="475"/>
        </w:tabs>
        <w:jc w:val="both"/>
        <w:rPr>
          <w:sz w:val="24"/>
          <w:szCs w:val="24"/>
        </w:rPr>
      </w:pPr>
      <w:r w:rsidRPr="00361C7E">
        <w:rPr>
          <w:sz w:val="24"/>
          <w:szCs w:val="24"/>
        </w:rPr>
        <w:t>Oferta może być złożona tylko do upływu terminu składania ofert.</w:t>
      </w:r>
    </w:p>
    <w:p w14:paraId="30CE5503" w14:textId="77777777" w:rsidR="004E5187" w:rsidRPr="00361C7E" w:rsidRDefault="004E5187" w:rsidP="003118CB">
      <w:pPr>
        <w:pStyle w:val="Akapitzlist"/>
        <w:numPr>
          <w:ilvl w:val="0"/>
          <w:numId w:val="19"/>
        </w:numPr>
        <w:tabs>
          <w:tab w:val="left" w:pos="475"/>
        </w:tabs>
        <w:jc w:val="both"/>
        <w:rPr>
          <w:sz w:val="24"/>
          <w:szCs w:val="24"/>
        </w:rPr>
      </w:pPr>
      <w:r w:rsidRPr="00361C7E">
        <w:rPr>
          <w:sz w:val="24"/>
          <w:szCs w:val="24"/>
        </w:rPr>
        <w:t>Informacje stanowiące tajemnicę przedsiębiorstwa w rozumieniu ustawy z dnia 16 kwietnia 1993 r. o zwalczaniu nieuczciwej</w:t>
      </w:r>
      <w:r w:rsidR="003118CB" w:rsidRPr="00361C7E">
        <w:rPr>
          <w:sz w:val="24"/>
          <w:szCs w:val="24"/>
        </w:rPr>
        <w:t xml:space="preserve"> konkurencji (</w:t>
      </w:r>
      <w:proofErr w:type="spellStart"/>
      <w:r w:rsidR="003118CB" w:rsidRPr="00361C7E">
        <w:rPr>
          <w:sz w:val="24"/>
          <w:szCs w:val="24"/>
        </w:rPr>
        <w:t>t.j</w:t>
      </w:r>
      <w:proofErr w:type="spellEnd"/>
      <w:r w:rsidR="003118CB" w:rsidRPr="00361C7E">
        <w:rPr>
          <w:sz w:val="24"/>
          <w:szCs w:val="24"/>
        </w:rPr>
        <w:t>. Dz. U. z 2022 r. poz. 1233</w:t>
      </w:r>
      <w:r w:rsidRPr="00361C7E">
        <w:rPr>
          <w:sz w:val="24"/>
          <w:szCs w:val="24"/>
        </w:rPr>
        <w:t xml:space="preserve">), wykonawca, w celu utrzymania w poufności tych informacji, </w:t>
      </w:r>
      <w:r w:rsidRPr="00361C7E">
        <w:rPr>
          <w:b/>
          <w:sz w:val="24"/>
          <w:szCs w:val="24"/>
        </w:rPr>
        <w:t>przekazuje je w osobnym polu składania oferty przeznaczonym na zamieszczenie tajemnicy przedsiębiorstwa.</w:t>
      </w:r>
      <w:r w:rsidRPr="00361C7E">
        <w:rPr>
          <w:sz w:val="24"/>
          <w:szCs w:val="24"/>
        </w:rPr>
        <w:t xml:space="preserve"> </w:t>
      </w:r>
      <w:r w:rsidRPr="00361C7E">
        <w:rPr>
          <w:b/>
          <w:sz w:val="24"/>
          <w:szCs w:val="24"/>
        </w:rPr>
        <w:t>Na platformie w formularzu składania oferty znajduje się miejsce wyznaczone do dołączenia części oferty stanowiącej tajemnicę przedsiębiorstwa.</w:t>
      </w:r>
    </w:p>
    <w:p w14:paraId="76A0168C" w14:textId="77777777" w:rsidR="004E5187" w:rsidRPr="00361C7E" w:rsidRDefault="004E5187" w:rsidP="003118CB">
      <w:pPr>
        <w:pStyle w:val="Akapitzlist"/>
        <w:tabs>
          <w:tab w:val="left" w:pos="475"/>
        </w:tabs>
        <w:ind w:left="358" w:firstLine="0"/>
        <w:jc w:val="both"/>
        <w:rPr>
          <w:sz w:val="24"/>
          <w:szCs w:val="24"/>
        </w:rPr>
      </w:pPr>
      <w:r w:rsidRPr="00361C7E">
        <w:rPr>
          <w:sz w:val="24"/>
          <w:szCs w:val="24"/>
        </w:rPr>
        <w:t>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w:t>
      </w:r>
      <w:r w:rsidRPr="00361C7E">
        <w:rPr>
          <w:spacing w:val="-7"/>
          <w:sz w:val="24"/>
          <w:szCs w:val="24"/>
        </w:rPr>
        <w:t xml:space="preserve">ustawy </w:t>
      </w:r>
      <w:proofErr w:type="spellStart"/>
      <w:r w:rsidRPr="00361C7E">
        <w:rPr>
          <w:sz w:val="24"/>
          <w:szCs w:val="24"/>
        </w:rPr>
        <w:t>Pzp</w:t>
      </w:r>
      <w:proofErr w:type="spellEnd"/>
      <w:r w:rsidRPr="00361C7E">
        <w:rPr>
          <w:sz w:val="24"/>
          <w:szCs w:val="24"/>
        </w:rPr>
        <w:t>.</w:t>
      </w:r>
    </w:p>
    <w:p w14:paraId="768DFD7B" w14:textId="77777777" w:rsidR="004E5187" w:rsidRPr="00361C7E" w:rsidRDefault="004E5187" w:rsidP="003118CB">
      <w:pPr>
        <w:pStyle w:val="Akapitzlist"/>
        <w:tabs>
          <w:tab w:val="left" w:pos="475"/>
        </w:tabs>
        <w:ind w:left="358" w:firstLine="0"/>
        <w:jc w:val="both"/>
        <w:rPr>
          <w:sz w:val="24"/>
          <w:szCs w:val="24"/>
        </w:rPr>
      </w:pPr>
      <w:r w:rsidRPr="00361C7E">
        <w:rPr>
          <w:b/>
          <w:sz w:val="24"/>
          <w:szCs w:val="24"/>
        </w:rPr>
        <w:t xml:space="preserve">Wykonawca nie może zastrzec informacji, o których mowa w art. 222 ust. 5 ustawy </w:t>
      </w:r>
      <w:proofErr w:type="spellStart"/>
      <w:r w:rsidRPr="00361C7E">
        <w:rPr>
          <w:b/>
          <w:sz w:val="24"/>
          <w:szCs w:val="24"/>
        </w:rPr>
        <w:t>Pzp</w:t>
      </w:r>
      <w:proofErr w:type="spellEnd"/>
      <w:r w:rsidRPr="00361C7E">
        <w:rPr>
          <w:b/>
          <w:sz w:val="24"/>
          <w:szCs w:val="24"/>
        </w:rPr>
        <w:t>.</w:t>
      </w:r>
    </w:p>
    <w:p w14:paraId="40424501" w14:textId="387AF8E9" w:rsidR="004E5187" w:rsidRPr="00361C7E" w:rsidRDefault="004E5187" w:rsidP="0085174C">
      <w:pPr>
        <w:pStyle w:val="Akapitzlist"/>
        <w:numPr>
          <w:ilvl w:val="0"/>
          <w:numId w:val="19"/>
        </w:numPr>
        <w:tabs>
          <w:tab w:val="left" w:pos="475"/>
        </w:tabs>
        <w:jc w:val="both"/>
        <w:rPr>
          <w:sz w:val="24"/>
          <w:szCs w:val="24"/>
        </w:rPr>
      </w:pPr>
      <w:r w:rsidRPr="00361C7E">
        <w:rPr>
          <w:sz w:val="24"/>
          <w:szCs w:val="24"/>
        </w:rPr>
        <w:t>Jeżeli zostanie złożona oferta, której wybór prowadziłby do powstania u Zamawiającego obowiązku podatkowego zgodnie z ustawą z dnia 11 marca 2004 r. o podatku od tow</w:t>
      </w:r>
      <w:r w:rsidR="0085174C" w:rsidRPr="00361C7E">
        <w:rPr>
          <w:sz w:val="24"/>
          <w:szCs w:val="24"/>
        </w:rPr>
        <w:t>arów i usług (</w:t>
      </w:r>
      <w:proofErr w:type="spellStart"/>
      <w:r w:rsidR="0085174C" w:rsidRPr="00361C7E">
        <w:rPr>
          <w:sz w:val="24"/>
          <w:szCs w:val="24"/>
        </w:rPr>
        <w:t>t.j</w:t>
      </w:r>
      <w:proofErr w:type="spellEnd"/>
      <w:r w:rsidR="0085174C" w:rsidRPr="00361C7E">
        <w:rPr>
          <w:sz w:val="24"/>
          <w:szCs w:val="24"/>
        </w:rPr>
        <w:t>. Dz. U. z 2024</w:t>
      </w:r>
      <w:r w:rsidRPr="00361C7E">
        <w:rPr>
          <w:sz w:val="24"/>
          <w:szCs w:val="24"/>
        </w:rPr>
        <w:t xml:space="preserve"> r. poz. </w:t>
      </w:r>
      <w:r w:rsidR="0085174C" w:rsidRPr="00361C7E">
        <w:rPr>
          <w:sz w:val="24"/>
          <w:szCs w:val="24"/>
        </w:rPr>
        <w:t xml:space="preserve">361 z </w:t>
      </w:r>
      <w:proofErr w:type="spellStart"/>
      <w:r w:rsidR="0085174C" w:rsidRPr="00361C7E">
        <w:rPr>
          <w:sz w:val="24"/>
          <w:szCs w:val="24"/>
        </w:rPr>
        <w:t>późn</w:t>
      </w:r>
      <w:proofErr w:type="spellEnd"/>
      <w:r w:rsidR="0085174C" w:rsidRPr="00361C7E">
        <w:rPr>
          <w:sz w:val="24"/>
          <w:szCs w:val="24"/>
        </w:rPr>
        <w:t>. Zm.</w:t>
      </w:r>
      <w:r w:rsidRPr="00361C7E">
        <w:rPr>
          <w:sz w:val="24"/>
          <w:szCs w:val="24"/>
        </w:rPr>
        <w:t xml:space="preserve">) dla celów zastosowania kryterium ceny Zamawiający dolicza do przedstawionej w tej ofercie ceny </w:t>
      </w:r>
      <w:r w:rsidRPr="00361C7E">
        <w:rPr>
          <w:spacing w:val="-7"/>
          <w:sz w:val="24"/>
          <w:szCs w:val="24"/>
        </w:rPr>
        <w:t>kwotę</w:t>
      </w:r>
      <w:r w:rsidRPr="00361C7E">
        <w:rPr>
          <w:spacing w:val="-7"/>
          <w:position w:val="-3"/>
          <w:sz w:val="24"/>
          <w:szCs w:val="24"/>
        </w:rPr>
        <w:t xml:space="preserve">̨ </w:t>
      </w:r>
      <w:r w:rsidRPr="00361C7E">
        <w:rPr>
          <w:sz w:val="24"/>
          <w:szCs w:val="24"/>
        </w:rPr>
        <w:t xml:space="preserve">podatku od towarów </w:t>
      </w:r>
      <w:r w:rsidR="000A3EEA" w:rsidRPr="00361C7E">
        <w:rPr>
          <w:sz w:val="24"/>
          <w:szCs w:val="24"/>
        </w:rPr>
        <w:br/>
      </w:r>
      <w:r w:rsidRPr="00361C7E">
        <w:rPr>
          <w:sz w:val="24"/>
          <w:szCs w:val="24"/>
        </w:rPr>
        <w:t>i  usług, która miałby obowiązek rozliczyć.</w:t>
      </w:r>
    </w:p>
    <w:p w14:paraId="495E11CD" w14:textId="77777777" w:rsidR="004E5187" w:rsidRPr="00361C7E" w:rsidRDefault="00385BF3" w:rsidP="0085174C">
      <w:pPr>
        <w:pStyle w:val="Akapitzlist"/>
        <w:numPr>
          <w:ilvl w:val="0"/>
          <w:numId w:val="19"/>
        </w:numPr>
        <w:tabs>
          <w:tab w:val="left" w:pos="475"/>
        </w:tabs>
        <w:jc w:val="both"/>
        <w:rPr>
          <w:sz w:val="24"/>
          <w:szCs w:val="24"/>
        </w:rPr>
      </w:pPr>
      <w:r w:rsidRPr="00361C7E">
        <w:rPr>
          <w:noProof/>
          <w:sz w:val="24"/>
          <w:szCs w:val="24"/>
          <w:lang w:val="pl-PL" w:eastAsia="pl-PL"/>
        </w:rPr>
        <mc:AlternateContent>
          <mc:Choice Requires="wps">
            <w:drawing>
              <wp:anchor distT="0" distB="0" distL="114300" distR="114300" simplePos="0" relativeHeight="251660288" behindDoc="1" locked="0" layoutInCell="1" allowOverlap="1" wp14:anchorId="3869BF0E" wp14:editId="4BD34AC3">
                <wp:simplePos x="0" y="0"/>
                <wp:positionH relativeFrom="page">
                  <wp:posOffset>5386705</wp:posOffset>
                </wp:positionH>
                <wp:positionV relativeFrom="paragraph">
                  <wp:posOffset>294640</wp:posOffset>
                </wp:positionV>
                <wp:extent cx="48895" cy="12065"/>
                <wp:effectExtent l="0" t="0" r="0" b="0"/>
                <wp:wrapNone/>
                <wp:docPr id="16"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89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8052F0" id="Rectangle 59" o:spid="_x0000_s1026" style="position:absolute;margin-left:424.15pt;margin-top:23.2pt;width:3.85pt;height:.9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" fillcolor="black" stroked="f">
                <w10:wrap anchorx="page"/>
              </v:rect>
            </w:pict>
          </mc:Fallback>
        </mc:AlternateContent>
      </w:r>
      <w:r w:rsidR="004E5187" w:rsidRPr="00361C7E">
        <w:rPr>
          <w:sz w:val="24"/>
          <w:szCs w:val="24"/>
        </w:rPr>
        <w:t xml:space="preserve">Podmiotowe środki dowodowe, przedmiotowe środki dowodowe oraz inne dokumenty lub oświadczenia, sporządzone w języku obcym przekazuje się wraz z </w:t>
      </w:r>
      <w:r w:rsidR="002846B0" w:rsidRPr="00361C7E">
        <w:rPr>
          <w:sz w:val="24"/>
          <w:szCs w:val="24"/>
        </w:rPr>
        <w:t>tłu</w:t>
      </w:r>
      <w:r w:rsidR="004E5187" w:rsidRPr="00361C7E">
        <w:rPr>
          <w:sz w:val="24"/>
          <w:szCs w:val="24"/>
        </w:rPr>
        <w:t>maczeniem na język polski nie dotyczy oferty, która musi być sporządzona w języku polskim.</w:t>
      </w:r>
    </w:p>
    <w:p w14:paraId="38DDC887" w14:textId="77777777" w:rsidR="004E5187" w:rsidRPr="00361C7E" w:rsidRDefault="004E5187" w:rsidP="0085174C">
      <w:pPr>
        <w:pStyle w:val="Akapitzlist"/>
        <w:numPr>
          <w:ilvl w:val="0"/>
          <w:numId w:val="19"/>
        </w:numPr>
        <w:tabs>
          <w:tab w:val="left" w:pos="475"/>
        </w:tabs>
        <w:jc w:val="both"/>
        <w:rPr>
          <w:sz w:val="24"/>
          <w:szCs w:val="24"/>
        </w:rPr>
      </w:pPr>
      <w:r w:rsidRPr="00361C7E">
        <w:rPr>
          <w:sz w:val="24"/>
          <w:szCs w:val="24"/>
        </w:rPr>
        <w:t>Treść oferty musi być zgodna z wymaganiami Zamawiającego określonymi w dokumentach zamówienia (w szczególności z warunkami zamówienia określonymi w niniejszej SWZ wraz z jej załącznikami).</w:t>
      </w:r>
    </w:p>
    <w:p w14:paraId="2F62C1D4" w14:textId="77777777" w:rsidR="002E1CF1" w:rsidRPr="00361C7E" w:rsidRDefault="002E1CF1" w:rsidP="0085174C">
      <w:pPr>
        <w:pStyle w:val="Akapitzlist"/>
        <w:numPr>
          <w:ilvl w:val="0"/>
          <w:numId w:val="19"/>
        </w:numPr>
        <w:tabs>
          <w:tab w:val="left" w:pos="475"/>
        </w:tabs>
        <w:jc w:val="both"/>
        <w:rPr>
          <w:sz w:val="24"/>
          <w:szCs w:val="24"/>
        </w:rPr>
      </w:pPr>
      <w:r w:rsidRPr="00361C7E">
        <w:rPr>
          <w:sz w:val="24"/>
          <w:szCs w:val="24"/>
          <w:u w:val="thick"/>
        </w:rPr>
        <w:t>Ofertę składa się pod rygorem  nieważności w formie elektronicznej</w:t>
      </w:r>
      <w:r w:rsidRPr="00361C7E">
        <w:rPr>
          <w:sz w:val="24"/>
          <w:szCs w:val="24"/>
        </w:rPr>
        <w:t>.</w:t>
      </w:r>
    </w:p>
    <w:p w14:paraId="7AB2B33C" w14:textId="77777777" w:rsidR="002E1CF1" w:rsidRPr="00361C7E" w:rsidRDefault="002E1CF1" w:rsidP="0085174C">
      <w:pPr>
        <w:pStyle w:val="Akapitzlist"/>
        <w:numPr>
          <w:ilvl w:val="1"/>
          <w:numId w:val="21"/>
        </w:numPr>
        <w:tabs>
          <w:tab w:val="left" w:pos="830"/>
        </w:tabs>
        <w:ind w:right="254"/>
        <w:jc w:val="both"/>
        <w:rPr>
          <w:sz w:val="24"/>
          <w:szCs w:val="24"/>
        </w:rPr>
      </w:pPr>
      <w:r w:rsidRPr="00361C7E">
        <w:rPr>
          <w:sz w:val="24"/>
          <w:szCs w:val="24"/>
        </w:rPr>
        <w:t xml:space="preserve">Forma elektroniczna, jest to postać elektroniczna </w:t>
      </w:r>
      <w:r w:rsidRPr="00361C7E">
        <w:rPr>
          <w:b/>
          <w:sz w:val="24"/>
          <w:szCs w:val="24"/>
          <w:u w:val="thick"/>
        </w:rPr>
        <w:t xml:space="preserve">opatrzona kwalifikowanym podpisem elektronicznym </w:t>
      </w:r>
      <w:r w:rsidRPr="00361C7E">
        <w:rPr>
          <w:sz w:val="24"/>
          <w:szCs w:val="24"/>
        </w:rPr>
        <w:t xml:space="preserve">osoby lub osób umocowanych do reprezentowania </w:t>
      </w:r>
      <w:r w:rsidRPr="00361C7E">
        <w:rPr>
          <w:sz w:val="24"/>
          <w:szCs w:val="24"/>
        </w:rPr>
        <w:lastRenderedPageBreak/>
        <w:t>Wykonawcy lub Wykonawców wspólnie ubiegających się o udzielenie zamówienia.</w:t>
      </w:r>
    </w:p>
    <w:p w14:paraId="3493011B" w14:textId="77777777" w:rsidR="002E1CF1" w:rsidRPr="00361C7E" w:rsidRDefault="002E1CF1" w:rsidP="0085174C">
      <w:pPr>
        <w:pStyle w:val="Akapitzlist"/>
        <w:numPr>
          <w:ilvl w:val="1"/>
          <w:numId w:val="21"/>
        </w:numPr>
        <w:tabs>
          <w:tab w:val="left" w:pos="830"/>
        </w:tabs>
        <w:ind w:right="256"/>
        <w:jc w:val="both"/>
        <w:rPr>
          <w:sz w:val="24"/>
          <w:szCs w:val="24"/>
        </w:rPr>
      </w:pPr>
      <w:r w:rsidRPr="00361C7E">
        <w:rPr>
          <w:sz w:val="24"/>
          <w:szCs w:val="24"/>
        </w:rPr>
        <w:t xml:space="preserve">Oferta, która zostanie złożona bez opatrzenia kwalifikowanym podpisem elektronicznym, podlegać będzie odrzuceniu na podstawie art. 226 ust. 1 pkt 3 ustawy </w:t>
      </w:r>
      <w:proofErr w:type="spellStart"/>
      <w:r w:rsidRPr="00361C7E">
        <w:rPr>
          <w:sz w:val="24"/>
          <w:szCs w:val="24"/>
        </w:rPr>
        <w:t>Pzp</w:t>
      </w:r>
      <w:proofErr w:type="spellEnd"/>
      <w:r w:rsidRPr="00361C7E">
        <w:rPr>
          <w:sz w:val="24"/>
          <w:szCs w:val="24"/>
        </w:rPr>
        <w:t xml:space="preserve"> z uwagi na niezgodność z art. 63 tej ustawy.</w:t>
      </w:r>
    </w:p>
    <w:p w14:paraId="069E297A" w14:textId="77777777" w:rsidR="002E1CF1" w:rsidRPr="00361C7E" w:rsidRDefault="002E1CF1" w:rsidP="0085174C">
      <w:pPr>
        <w:pStyle w:val="Akapitzlist"/>
        <w:numPr>
          <w:ilvl w:val="1"/>
          <w:numId w:val="21"/>
        </w:numPr>
        <w:tabs>
          <w:tab w:val="left" w:pos="834"/>
        </w:tabs>
        <w:ind w:left="834" w:right="253" w:hanging="360"/>
        <w:jc w:val="both"/>
        <w:rPr>
          <w:sz w:val="24"/>
          <w:szCs w:val="24"/>
        </w:rPr>
      </w:pPr>
      <w:r w:rsidRPr="00361C7E">
        <w:rPr>
          <w:sz w:val="24"/>
          <w:szCs w:val="24"/>
        </w:rPr>
        <w:t xml:space="preserve">Do przygotowania oferty, zaleca się wykorzystanie wzoru stanowiącego </w:t>
      </w:r>
      <w:r w:rsidRPr="00361C7E">
        <w:rPr>
          <w:b/>
          <w:sz w:val="24"/>
          <w:szCs w:val="24"/>
        </w:rPr>
        <w:t>Załącznik nr 2 do SWZ</w:t>
      </w:r>
      <w:r w:rsidRPr="00361C7E">
        <w:rPr>
          <w:sz w:val="24"/>
          <w:szCs w:val="24"/>
        </w:rPr>
        <w:t>.</w:t>
      </w:r>
    </w:p>
    <w:p w14:paraId="7CA9D76D" w14:textId="77777777" w:rsidR="002E1CF1" w:rsidRPr="00361C7E" w:rsidRDefault="002E1CF1" w:rsidP="0085174C">
      <w:pPr>
        <w:pStyle w:val="Akapitzlist"/>
        <w:numPr>
          <w:ilvl w:val="1"/>
          <w:numId w:val="21"/>
        </w:numPr>
        <w:tabs>
          <w:tab w:val="left" w:pos="830"/>
        </w:tabs>
        <w:ind w:right="257"/>
        <w:jc w:val="both"/>
        <w:rPr>
          <w:sz w:val="24"/>
          <w:szCs w:val="24"/>
        </w:rPr>
      </w:pPr>
      <w:r w:rsidRPr="00361C7E">
        <w:rPr>
          <w:sz w:val="24"/>
          <w:szCs w:val="24"/>
        </w:rPr>
        <w:t>W przypadku gdy Wykonawca nie korzysta z przygotowanego prze</w:t>
      </w:r>
      <w:r w:rsidR="0085174C" w:rsidRPr="00361C7E">
        <w:rPr>
          <w:sz w:val="24"/>
          <w:szCs w:val="24"/>
        </w:rPr>
        <w:t xml:space="preserve">z Zamawiającego wzoru, w treści </w:t>
      </w:r>
      <w:r w:rsidRPr="00361C7E">
        <w:rPr>
          <w:sz w:val="24"/>
          <w:szCs w:val="24"/>
        </w:rPr>
        <w:t>oferty winien zamieścić wszystkie informacje określone  przez Zamawiającego w treści wzoru załączonego do SWZ.</w:t>
      </w:r>
    </w:p>
    <w:p w14:paraId="1ABA73F3" w14:textId="77777777" w:rsidR="002E1CF1" w:rsidRPr="00361C7E" w:rsidRDefault="002E1CF1" w:rsidP="0085174C">
      <w:pPr>
        <w:pStyle w:val="Akapitzlist"/>
        <w:numPr>
          <w:ilvl w:val="0"/>
          <w:numId w:val="19"/>
        </w:numPr>
        <w:tabs>
          <w:tab w:val="left" w:pos="475"/>
        </w:tabs>
        <w:jc w:val="both"/>
        <w:rPr>
          <w:b/>
          <w:sz w:val="24"/>
          <w:szCs w:val="24"/>
        </w:rPr>
      </w:pPr>
      <w:r w:rsidRPr="00361C7E">
        <w:rPr>
          <w:sz w:val="24"/>
          <w:szCs w:val="24"/>
          <w:u w:val="thick"/>
        </w:rPr>
        <w:t>Do oferty należy  dołączyć</w:t>
      </w:r>
      <w:r w:rsidRPr="00361C7E">
        <w:rPr>
          <w:sz w:val="24"/>
          <w:szCs w:val="24"/>
        </w:rPr>
        <w:t>:</w:t>
      </w:r>
    </w:p>
    <w:p w14:paraId="7DFEF4C9" w14:textId="77777777" w:rsidR="002E1CF1" w:rsidRPr="00361C7E" w:rsidRDefault="002E1CF1" w:rsidP="000A3EEA">
      <w:pPr>
        <w:pStyle w:val="Akapitzlist"/>
        <w:numPr>
          <w:ilvl w:val="0"/>
          <w:numId w:val="24"/>
        </w:numPr>
        <w:tabs>
          <w:tab w:val="left" w:pos="830"/>
        </w:tabs>
        <w:ind w:right="253"/>
        <w:jc w:val="both"/>
        <w:rPr>
          <w:sz w:val="24"/>
          <w:szCs w:val="24"/>
        </w:rPr>
      </w:pPr>
      <w:r w:rsidRPr="00361C7E">
        <w:rPr>
          <w:b/>
          <w:sz w:val="24"/>
          <w:szCs w:val="24"/>
        </w:rPr>
        <w:t xml:space="preserve">Oświadczenie o którym mowa w art. 125 ust. 1 ustawy </w:t>
      </w:r>
      <w:proofErr w:type="spellStart"/>
      <w:r w:rsidRPr="00361C7E">
        <w:rPr>
          <w:b/>
          <w:sz w:val="24"/>
          <w:szCs w:val="24"/>
        </w:rPr>
        <w:t>Pzp</w:t>
      </w:r>
      <w:proofErr w:type="spellEnd"/>
      <w:r w:rsidRPr="00361C7E">
        <w:rPr>
          <w:sz w:val="24"/>
          <w:szCs w:val="24"/>
        </w:rPr>
        <w:t>, stanowiące dowód potwierdzający:</w:t>
      </w:r>
    </w:p>
    <w:p w14:paraId="3901B61C" w14:textId="77777777" w:rsidR="002E1CF1" w:rsidRPr="00361C7E" w:rsidRDefault="002E1CF1" w:rsidP="000A3EEA">
      <w:pPr>
        <w:pStyle w:val="Akapitzlist"/>
        <w:numPr>
          <w:ilvl w:val="2"/>
          <w:numId w:val="21"/>
        </w:numPr>
        <w:tabs>
          <w:tab w:val="left" w:pos="1187"/>
        </w:tabs>
        <w:jc w:val="both"/>
        <w:rPr>
          <w:sz w:val="24"/>
          <w:szCs w:val="24"/>
        </w:rPr>
      </w:pPr>
      <w:r w:rsidRPr="00361C7E">
        <w:rPr>
          <w:sz w:val="24"/>
          <w:szCs w:val="24"/>
        </w:rPr>
        <w:t>brak  podstaw wykluczenia,</w:t>
      </w:r>
    </w:p>
    <w:p w14:paraId="11B42A04" w14:textId="77777777" w:rsidR="002E1CF1" w:rsidRPr="00361C7E" w:rsidRDefault="002E1CF1" w:rsidP="000A3EEA">
      <w:pPr>
        <w:pStyle w:val="Akapitzlist"/>
        <w:numPr>
          <w:ilvl w:val="2"/>
          <w:numId w:val="21"/>
        </w:numPr>
        <w:tabs>
          <w:tab w:val="left" w:pos="1187"/>
        </w:tabs>
        <w:ind w:right="257"/>
        <w:jc w:val="both"/>
        <w:rPr>
          <w:sz w:val="24"/>
          <w:szCs w:val="24"/>
        </w:rPr>
      </w:pPr>
      <w:r w:rsidRPr="00361C7E">
        <w:rPr>
          <w:sz w:val="24"/>
          <w:szCs w:val="24"/>
        </w:rPr>
        <w:t>spełnianie warunków udziału w postępowaniu (</w:t>
      </w:r>
      <w:r w:rsidRPr="00361C7E">
        <w:rPr>
          <w:i/>
          <w:sz w:val="24"/>
          <w:szCs w:val="24"/>
        </w:rPr>
        <w:t>o ile zostały przez Zamawiającego  przewidziane /określone</w:t>
      </w:r>
      <w:r w:rsidRPr="00361C7E">
        <w:rPr>
          <w:sz w:val="24"/>
          <w:szCs w:val="24"/>
        </w:rPr>
        <w:t>),</w:t>
      </w:r>
    </w:p>
    <w:p w14:paraId="47BC86C3" w14:textId="77777777" w:rsidR="002E1CF1" w:rsidRPr="00361C7E" w:rsidRDefault="002E1CF1" w:rsidP="000A3EEA">
      <w:pPr>
        <w:pStyle w:val="Tekstpodstawowy"/>
        <w:spacing w:line="242" w:lineRule="auto"/>
        <w:ind w:left="829" w:right="253"/>
        <w:jc w:val="both"/>
      </w:pPr>
      <w:r w:rsidRPr="00361C7E">
        <w:t>na dzień składania ofert, tymczasowo zastępujący wymagane przez Zamawiającego  podmiotowe  środki  dowodowe.</w:t>
      </w:r>
    </w:p>
    <w:p w14:paraId="268AC03B" w14:textId="77777777" w:rsidR="002E1CF1" w:rsidRPr="00361C7E" w:rsidRDefault="002E1CF1" w:rsidP="0085174C">
      <w:pPr>
        <w:pStyle w:val="Akapitzlist"/>
        <w:tabs>
          <w:tab w:val="left" w:pos="1190"/>
        </w:tabs>
        <w:spacing w:before="63" w:line="237" w:lineRule="auto"/>
        <w:ind w:left="829" w:right="255" w:firstLine="0"/>
        <w:jc w:val="both"/>
        <w:rPr>
          <w:sz w:val="24"/>
          <w:szCs w:val="24"/>
        </w:rPr>
      </w:pPr>
      <w:r w:rsidRPr="00361C7E">
        <w:rPr>
          <w:b/>
          <w:sz w:val="24"/>
          <w:szCs w:val="24"/>
          <w:u w:val="thick"/>
        </w:rPr>
        <w:t>Oświadczenie, o którym mowa powyżej składa się pod rygorem nieważności w formie elektronicznej</w:t>
      </w:r>
      <w:r w:rsidRPr="00361C7E">
        <w:rPr>
          <w:sz w:val="24"/>
          <w:szCs w:val="24"/>
        </w:rPr>
        <w:t xml:space="preserve">, na formularzu Jednolitego Europejskiego Dokumentu Zamówienia (ang. </w:t>
      </w:r>
      <w:proofErr w:type="spellStart"/>
      <w:r w:rsidRPr="00361C7E">
        <w:rPr>
          <w:sz w:val="24"/>
          <w:szCs w:val="24"/>
        </w:rPr>
        <w:t>European</w:t>
      </w:r>
      <w:proofErr w:type="spellEnd"/>
      <w:r w:rsidRPr="00361C7E">
        <w:rPr>
          <w:sz w:val="24"/>
          <w:szCs w:val="24"/>
        </w:rPr>
        <w:t xml:space="preserve"> Single </w:t>
      </w:r>
      <w:proofErr w:type="spellStart"/>
      <w:r w:rsidRPr="00361C7E">
        <w:rPr>
          <w:sz w:val="24"/>
          <w:szCs w:val="24"/>
        </w:rPr>
        <w:t>Procurement</w:t>
      </w:r>
      <w:proofErr w:type="spellEnd"/>
      <w:r w:rsidRPr="00361C7E">
        <w:rPr>
          <w:sz w:val="24"/>
          <w:szCs w:val="24"/>
        </w:rPr>
        <w:t xml:space="preserve"> </w:t>
      </w:r>
      <w:proofErr w:type="spellStart"/>
      <w:r w:rsidRPr="00361C7E">
        <w:rPr>
          <w:sz w:val="24"/>
          <w:szCs w:val="24"/>
        </w:rPr>
        <w:t>Do</w:t>
      </w:r>
      <w:r w:rsidR="00897873" w:rsidRPr="00361C7E">
        <w:rPr>
          <w:sz w:val="24"/>
          <w:szCs w:val="24"/>
        </w:rPr>
        <w:t>cument</w:t>
      </w:r>
      <w:proofErr w:type="spellEnd"/>
      <w:r w:rsidR="00897873" w:rsidRPr="00361C7E">
        <w:rPr>
          <w:sz w:val="24"/>
          <w:szCs w:val="24"/>
        </w:rPr>
        <w:t>) – dalej  jako: JEDZ lub</w:t>
      </w:r>
      <w:r w:rsidRPr="00361C7E">
        <w:rPr>
          <w:sz w:val="24"/>
          <w:szCs w:val="24"/>
        </w:rPr>
        <w:t xml:space="preserve"> ESPD.</w:t>
      </w:r>
    </w:p>
    <w:p w14:paraId="33FD65A9" w14:textId="77777777" w:rsidR="002E1CF1" w:rsidRPr="00361C7E" w:rsidRDefault="002E1CF1" w:rsidP="0085174C">
      <w:pPr>
        <w:pStyle w:val="Tekstpodstawowy"/>
        <w:spacing w:before="62"/>
        <w:ind w:left="829" w:right="252"/>
        <w:jc w:val="both"/>
      </w:pPr>
      <w:r w:rsidRPr="00361C7E">
        <w:t xml:space="preserve">Forma elektroniczna, jest to postać elektroniczna </w:t>
      </w:r>
      <w:r w:rsidRPr="00361C7E">
        <w:rPr>
          <w:b/>
          <w:u w:val="thick"/>
        </w:rPr>
        <w:t xml:space="preserve">opatrzona kwalifikowanym podpisem elektronicznym </w:t>
      </w:r>
      <w:r w:rsidRPr="00361C7E">
        <w:t>osoby lub osób umocowanych do reprezentowania odpowiednio Wykonawcy, Wykonawcy wspólnie ubiegającego się o udzielenie zamówienia lub Podmiotu udostępniającego zasoby.</w:t>
      </w:r>
    </w:p>
    <w:p w14:paraId="1B31D026" w14:textId="77777777" w:rsidR="0087499F" w:rsidRPr="00361C7E" w:rsidRDefault="002E1CF1" w:rsidP="0085174C">
      <w:pPr>
        <w:pStyle w:val="Akapitzlist"/>
        <w:tabs>
          <w:tab w:val="left" w:pos="1187"/>
        </w:tabs>
        <w:spacing w:before="59"/>
        <w:ind w:left="829" w:right="251" w:firstLine="0"/>
        <w:jc w:val="both"/>
        <w:rPr>
          <w:sz w:val="24"/>
          <w:szCs w:val="24"/>
        </w:rPr>
      </w:pPr>
      <w:r w:rsidRPr="00361C7E">
        <w:rPr>
          <w:sz w:val="24"/>
          <w:szCs w:val="24"/>
        </w:rPr>
        <w:t>Zakres oświadczenia wskazany został w dokumencie XML (.</w:t>
      </w:r>
      <w:proofErr w:type="spellStart"/>
      <w:r w:rsidRPr="00361C7E">
        <w:rPr>
          <w:sz w:val="24"/>
          <w:szCs w:val="24"/>
        </w:rPr>
        <w:t>xml</w:t>
      </w:r>
      <w:proofErr w:type="spellEnd"/>
      <w:r w:rsidRPr="00361C7E">
        <w:rPr>
          <w:sz w:val="24"/>
          <w:szCs w:val="24"/>
        </w:rPr>
        <w:t xml:space="preserve">) stanowiącym  </w:t>
      </w:r>
      <w:r w:rsidRPr="00361C7E">
        <w:rPr>
          <w:b/>
          <w:sz w:val="24"/>
          <w:szCs w:val="24"/>
        </w:rPr>
        <w:t>Załącznik nr 3 do SWZ</w:t>
      </w:r>
      <w:r w:rsidRPr="00361C7E">
        <w:rPr>
          <w:sz w:val="24"/>
          <w:szCs w:val="24"/>
        </w:rPr>
        <w:t xml:space="preserve">, przy użyciu którego za pośrednictwem serwisu dostępnego pod adresem: </w:t>
      </w:r>
      <w:hyperlink r:id="rId19">
        <w:r w:rsidRPr="00361C7E">
          <w:rPr>
            <w:sz w:val="24"/>
            <w:szCs w:val="24"/>
            <w:u w:val="single" w:color="0000FF"/>
          </w:rPr>
          <w:t>https://espd.uzp.gov.pl/</w:t>
        </w:r>
      </w:hyperlink>
      <w:r w:rsidRPr="00361C7E">
        <w:t xml:space="preserve"> </w:t>
      </w:r>
      <w:r w:rsidRPr="00361C7E">
        <w:rPr>
          <w:sz w:val="24"/>
          <w:szCs w:val="24"/>
        </w:rPr>
        <w:t>należy wypełnić JEDZ (ESPD). Do niniejszej SWZ, Zamawiający dołącza JEDZ również w formacie .pdf</w:t>
      </w:r>
    </w:p>
    <w:p w14:paraId="610B0DC8" w14:textId="77777777" w:rsidR="002E1CF1" w:rsidRPr="00361C7E" w:rsidRDefault="002E1CF1" w:rsidP="0085174C">
      <w:pPr>
        <w:pStyle w:val="Akapitzlist"/>
        <w:tabs>
          <w:tab w:val="left" w:pos="1187"/>
        </w:tabs>
        <w:spacing w:before="59"/>
        <w:ind w:left="829" w:right="251" w:firstLine="0"/>
        <w:jc w:val="both"/>
        <w:rPr>
          <w:sz w:val="24"/>
          <w:szCs w:val="24"/>
        </w:rPr>
      </w:pPr>
      <w:r w:rsidRPr="00361C7E">
        <w:rPr>
          <w:sz w:val="24"/>
          <w:szCs w:val="24"/>
        </w:rPr>
        <w:t>Celem otwarcia i wypełnienia  pliku w formacie .</w:t>
      </w:r>
      <w:proofErr w:type="spellStart"/>
      <w:r w:rsidRPr="00361C7E">
        <w:rPr>
          <w:sz w:val="24"/>
          <w:szCs w:val="24"/>
        </w:rPr>
        <w:t>xml</w:t>
      </w:r>
      <w:proofErr w:type="spellEnd"/>
      <w:r w:rsidRPr="00361C7E">
        <w:rPr>
          <w:sz w:val="24"/>
          <w:szCs w:val="24"/>
        </w:rPr>
        <w:t xml:space="preserve">  należy:</w:t>
      </w:r>
    </w:p>
    <w:p w14:paraId="001C928B" w14:textId="77777777" w:rsidR="002E1CF1" w:rsidRPr="00361C7E" w:rsidRDefault="002E1CF1" w:rsidP="0085174C">
      <w:pPr>
        <w:pStyle w:val="Akapitzlist"/>
        <w:numPr>
          <w:ilvl w:val="1"/>
          <w:numId w:val="22"/>
        </w:numPr>
        <w:tabs>
          <w:tab w:val="left" w:pos="1545"/>
        </w:tabs>
        <w:jc w:val="both"/>
        <w:rPr>
          <w:sz w:val="24"/>
          <w:szCs w:val="24"/>
        </w:rPr>
      </w:pPr>
      <w:r w:rsidRPr="00361C7E">
        <w:rPr>
          <w:sz w:val="24"/>
          <w:szCs w:val="24"/>
        </w:rPr>
        <w:t>zapisać w/w plik na dysku  komputera;</w:t>
      </w:r>
    </w:p>
    <w:p w14:paraId="632E8CA6" w14:textId="77777777" w:rsidR="002E1CF1" w:rsidRPr="00361C7E" w:rsidRDefault="002E1CF1" w:rsidP="0085174C">
      <w:pPr>
        <w:pStyle w:val="Akapitzlist"/>
        <w:numPr>
          <w:ilvl w:val="1"/>
          <w:numId w:val="22"/>
        </w:numPr>
        <w:tabs>
          <w:tab w:val="left" w:pos="1544"/>
          <w:tab w:val="left" w:pos="1545"/>
        </w:tabs>
        <w:spacing w:before="72"/>
        <w:ind w:right="256"/>
        <w:jc w:val="both"/>
        <w:rPr>
          <w:sz w:val="24"/>
          <w:szCs w:val="24"/>
        </w:rPr>
      </w:pPr>
      <w:r w:rsidRPr="00361C7E">
        <w:rPr>
          <w:sz w:val="24"/>
          <w:szCs w:val="24"/>
        </w:rPr>
        <w:t>wejść na stronę serwisu (o którym mowa w lit. b), umożliwiającego wypełnienie i ponowne wykorzystanie  ESPD;</w:t>
      </w:r>
    </w:p>
    <w:p w14:paraId="0BD6B851" w14:textId="77777777" w:rsidR="002E1CF1" w:rsidRPr="00361C7E" w:rsidRDefault="002E1CF1" w:rsidP="0085174C">
      <w:pPr>
        <w:pStyle w:val="Akapitzlist"/>
        <w:numPr>
          <w:ilvl w:val="1"/>
          <w:numId w:val="22"/>
        </w:numPr>
        <w:tabs>
          <w:tab w:val="left" w:pos="1546"/>
          <w:tab w:val="left" w:pos="1547"/>
        </w:tabs>
        <w:spacing w:before="61"/>
        <w:ind w:left="1546" w:right="253" w:hanging="360"/>
        <w:jc w:val="both"/>
        <w:rPr>
          <w:sz w:val="24"/>
          <w:szCs w:val="24"/>
        </w:rPr>
      </w:pPr>
      <w:r w:rsidRPr="00361C7E">
        <w:rPr>
          <w:sz w:val="24"/>
          <w:szCs w:val="24"/>
        </w:rPr>
        <w:t>po wybraniu ikony  „</w:t>
      </w:r>
      <w:proofErr w:type="spellStart"/>
      <w:r w:rsidRPr="00361C7E">
        <w:rPr>
          <w:i/>
          <w:sz w:val="24"/>
          <w:szCs w:val="24"/>
        </w:rPr>
        <w:t>pl</w:t>
      </w:r>
      <w:proofErr w:type="spellEnd"/>
      <w:r w:rsidRPr="00361C7E">
        <w:rPr>
          <w:i/>
          <w:sz w:val="24"/>
          <w:szCs w:val="24"/>
        </w:rPr>
        <w:t xml:space="preserve">  Polski”  </w:t>
      </w:r>
      <w:r w:rsidRPr="00361C7E">
        <w:rPr>
          <w:sz w:val="24"/>
          <w:szCs w:val="24"/>
        </w:rPr>
        <w:t>zaznaczyć  „</w:t>
      </w:r>
      <w:r w:rsidRPr="00361C7E">
        <w:rPr>
          <w:i/>
          <w:sz w:val="24"/>
          <w:szCs w:val="24"/>
        </w:rPr>
        <w:t>Jestem  Wykonawcą</w:t>
      </w:r>
      <w:r w:rsidRPr="00361C7E">
        <w:rPr>
          <w:sz w:val="24"/>
          <w:szCs w:val="24"/>
        </w:rPr>
        <w:t xml:space="preserve">”,  w  odpowiedzi  na pytanie </w:t>
      </w:r>
      <w:r w:rsidRPr="00361C7E">
        <w:rPr>
          <w:i/>
          <w:sz w:val="24"/>
          <w:szCs w:val="24"/>
        </w:rPr>
        <w:t>„Co chcesz zrobić?”</w:t>
      </w:r>
      <w:r w:rsidRPr="00361C7E">
        <w:rPr>
          <w:sz w:val="24"/>
          <w:szCs w:val="24"/>
        </w:rPr>
        <w:t>– wybrać „</w:t>
      </w:r>
      <w:r w:rsidRPr="00361C7E">
        <w:rPr>
          <w:i/>
          <w:sz w:val="24"/>
          <w:szCs w:val="24"/>
        </w:rPr>
        <w:t>zaimportować ESPD</w:t>
      </w:r>
      <w:r w:rsidRPr="00361C7E">
        <w:rPr>
          <w:sz w:val="24"/>
          <w:szCs w:val="24"/>
        </w:rPr>
        <w:t>”, przy  pomocy  opcji „</w:t>
      </w:r>
      <w:r w:rsidRPr="00361C7E">
        <w:rPr>
          <w:i/>
          <w:sz w:val="24"/>
          <w:szCs w:val="24"/>
        </w:rPr>
        <w:t>Przeglądaj</w:t>
      </w:r>
      <w:r w:rsidRPr="00361C7E">
        <w:rPr>
          <w:sz w:val="24"/>
          <w:szCs w:val="24"/>
        </w:rPr>
        <w:t xml:space="preserve">” załadować </w:t>
      </w:r>
      <w:r w:rsidRPr="00361C7E">
        <w:rPr>
          <w:spacing w:val="-2"/>
          <w:sz w:val="24"/>
          <w:szCs w:val="24"/>
        </w:rPr>
        <w:t xml:space="preserve">ww. </w:t>
      </w:r>
      <w:r w:rsidRPr="00361C7E">
        <w:rPr>
          <w:sz w:val="24"/>
          <w:szCs w:val="24"/>
        </w:rPr>
        <w:t>plik, z rozwijanej listy wyboru, wybrać Państwo w którym  znajduje się siedziba Wykonawcy, a następnie  użyć pola wyboru „</w:t>
      </w:r>
      <w:r w:rsidRPr="00361C7E">
        <w:rPr>
          <w:i/>
          <w:sz w:val="24"/>
          <w:szCs w:val="24"/>
        </w:rPr>
        <w:t>Dalej</w:t>
      </w:r>
      <w:r w:rsidRPr="00361C7E">
        <w:rPr>
          <w:sz w:val="24"/>
          <w:szCs w:val="24"/>
        </w:rPr>
        <w:t>”.</w:t>
      </w:r>
    </w:p>
    <w:p w14:paraId="4769AE87" w14:textId="77777777" w:rsidR="002E1CF1" w:rsidRPr="00361C7E" w:rsidRDefault="002E1CF1" w:rsidP="0085174C">
      <w:pPr>
        <w:pStyle w:val="Tekstpodstawowy"/>
        <w:ind w:left="1186" w:right="254"/>
        <w:jc w:val="both"/>
      </w:pPr>
      <w:r w:rsidRPr="00361C7E">
        <w:t>Po wykonaniu powyższych czynności otworzy się edytowalna wersja oświadczenia JEDZ, zawierającego w swej treści zakres informacji wskazanych przez Zamawiającego, gotowego do wypełnienia przez Wykonawcę.</w:t>
      </w:r>
    </w:p>
    <w:p w14:paraId="3C59463D" w14:textId="77777777" w:rsidR="002E1CF1" w:rsidRPr="00361C7E" w:rsidRDefault="002E1CF1" w:rsidP="0085174C">
      <w:pPr>
        <w:spacing w:before="52"/>
        <w:ind w:left="1189" w:right="253"/>
        <w:jc w:val="both"/>
        <w:rPr>
          <w:rFonts w:ascii="Times New Roman" w:hAnsi="Times New Roman" w:cs="Times New Roman"/>
          <w:sz w:val="24"/>
          <w:szCs w:val="24"/>
        </w:rPr>
      </w:pPr>
      <w:r w:rsidRPr="00361C7E">
        <w:rPr>
          <w:rFonts w:ascii="Times New Roman" w:hAnsi="Times New Roman" w:cs="Times New Roman"/>
          <w:b/>
          <w:sz w:val="24"/>
          <w:szCs w:val="24"/>
        </w:rPr>
        <w:lastRenderedPageBreak/>
        <w:t xml:space="preserve">Zamawiający informuje iż w Części IV </w:t>
      </w:r>
      <w:r w:rsidRPr="00361C7E">
        <w:rPr>
          <w:rFonts w:ascii="Times New Roman" w:hAnsi="Times New Roman" w:cs="Times New Roman"/>
          <w:sz w:val="24"/>
          <w:szCs w:val="24"/>
        </w:rPr>
        <w:t>(</w:t>
      </w:r>
      <w:r w:rsidRPr="00361C7E">
        <w:rPr>
          <w:rFonts w:ascii="Times New Roman" w:hAnsi="Times New Roman" w:cs="Times New Roman"/>
          <w:i/>
          <w:sz w:val="24"/>
          <w:szCs w:val="24"/>
        </w:rPr>
        <w:t>Kryteria kwalifikacji</w:t>
      </w:r>
      <w:r w:rsidRPr="00361C7E">
        <w:rPr>
          <w:rFonts w:ascii="Times New Roman" w:hAnsi="Times New Roman" w:cs="Times New Roman"/>
          <w:sz w:val="24"/>
          <w:szCs w:val="24"/>
        </w:rPr>
        <w:t xml:space="preserve">) oświadczenia JEDZ, </w:t>
      </w:r>
      <w:r w:rsidRPr="00361C7E">
        <w:rPr>
          <w:rFonts w:ascii="Times New Roman" w:hAnsi="Times New Roman" w:cs="Times New Roman"/>
          <w:b/>
          <w:sz w:val="24"/>
          <w:szCs w:val="24"/>
        </w:rPr>
        <w:t xml:space="preserve">Wykonawca zobowiązany jest wypełnić jedynie Sekcję α </w:t>
      </w:r>
      <w:r w:rsidRPr="00361C7E">
        <w:rPr>
          <w:rFonts w:ascii="Times New Roman" w:hAnsi="Times New Roman" w:cs="Times New Roman"/>
          <w:sz w:val="24"/>
          <w:szCs w:val="24"/>
        </w:rPr>
        <w:t>(</w:t>
      </w:r>
      <w:r w:rsidRPr="00361C7E">
        <w:rPr>
          <w:rFonts w:ascii="Times New Roman" w:hAnsi="Times New Roman" w:cs="Times New Roman"/>
          <w:i/>
          <w:sz w:val="24"/>
          <w:szCs w:val="24"/>
        </w:rPr>
        <w:t>Ogólne oświadczenie dotyczące wszystkich kryteriów kwalifikacji</w:t>
      </w:r>
      <w:r w:rsidRPr="00361C7E">
        <w:rPr>
          <w:rFonts w:ascii="Times New Roman" w:hAnsi="Times New Roman" w:cs="Times New Roman"/>
          <w:sz w:val="24"/>
          <w:szCs w:val="24"/>
        </w:rPr>
        <w:t>) i nie musi wypełniać  żadnej z pozostałych  sekcji w tej Części.</w:t>
      </w:r>
    </w:p>
    <w:p w14:paraId="47E859CB" w14:textId="77777777" w:rsidR="008D1778" w:rsidRPr="00361C7E" w:rsidRDefault="002E1CF1" w:rsidP="008D1778">
      <w:pPr>
        <w:pStyle w:val="Akapitzlist"/>
        <w:tabs>
          <w:tab w:val="left" w:pos="1187"/>
        </w:tabs>
        <w:spacing w:before="119"/>
        <w:ind w:left="829" w:right="253" w:firstLine="0"/>
        <w:jc w:val="both"/>
        <w:rPr>
          <w:sz w:val="24"/>
          <w:szCs w:val="24"/>
        </w:rPr>
      </w:pPr>
      <w:r w:rsidRPr="00361C7E">
        <w:rPr>
          <w:sz w:val="24"/>
          <w:szCs w:val="24"/>
        </w:rPr>
        <w:t xml:space="preserve">Wykonawca przy sporządzaniu JEDZ (ESPD) może skorzystać z instrukcji jego wypełnienia, zamieszczonej na stronie internetowej Urzędu Zamówień Publicznych, pod adresem: </w:t>
      </w:r>
    </w:p>
    <w:p w14:paraId="37C98D19" w14:textId="77777777" w:rsidR="008D1778" w:rsidRPr="00361C7E" w:rsidRDefault="008D1778" w:rsidP="008D1778">
      <w:pPr>
        <w:pStyle w:val="Akapitzlist"/>
        <w:tabs>
          <w:tab w:val="left" w:pos="1187"/>
        </w:tabs>
        <w:spacing w:before="119"/>
        <w:ind w:left="829" w:right="253" w:firstLine="0"/>
        <w:jc w:val="both"/>
        <w:rPr>
          <w:rStyle w:val="Hipercze"/>
          <w:color w:val="auto"/>
          <w:sz w:val="24"/>
          <w:szCs w:val="24"/>
          <w:u w:val="none"/>
        </w:rPr>
      </w:pPr>
      <w:r w:rsidRPr="00361C7E">
        <w:rPr>
          <w:sz w:val="24"/>
          <w:szCs w:val="24"/>
        </w:rPr>
        <w:t>https://www.gov.pl/web/uzp/jednolity-europejski-dokument-zamowienia</w:t>
      </w:r>
    </w:p>
    <w:p w14:paraId="4A36D571" w14:textId="77777777" w:rsidR="008D1778" w:rsidRPr="00361C7E" w:rsidRDefault="008D1778" w:rsidP="008D1778">
      <w:pPr>
        <w:pStyle w:val="Akapitzlist"/>
        <w:tabs>
          <w:tab w:val="left" w:pos="1187"/>
        </w:tabs>
        <w:spacing w:before="119"/>
        <w:ind w:left="829" w:right="253" w:firstLine="0"/>
        <w:jc w:val="both"/>
        <w:rPr>
          <w:sz w:val="24"/>
          <w:szCs w:val="24"/>
        </w:rPr>
      </w:pPr>
      <w:r w:rsidRPr="00361C7E">
        <w:rPr>
          <w:sz w:val="24"/>
          <w:szCs w:val="24"/>
        </w:rPr>
        <w:t xml:space="preserve">- </w:t>
      </w:r>
      <w:hyperlink r:id="rId20" w:tooltip="Instrukcja wypełnienia JEDZ/ESPD ustawa Pzp 2019 wersja z 29.04.2022" w:history="1">
        <w:r w:rsidRPr="00361C7E">
          <w:rPr>
            <w:bCs/>
            <w:sz w:val="24"/>
            <w:szCs w:val="24"/>
          </w:rPr>
          <w:t xml:space="preserve">Instrukcja wypełnienia JEDZ/ESPD ustawa </w:t>
        </w:r>
        <w:proofErr w:type="spellStart"/>
        <w:r w:rsidRPr="00361C7E">
          <w:rPr>
            <w:bCs/>
            <w:sz w:val="24"/>
            <w:szCs w:val="24"/>
          </w:rPr>
          <w:t>Pzp</w:t>
        </w:r>
        <w:proofErr w:type="spellEnd"/>
        <w:r w:rsidRPr="00361C7E">
          <w:rPr>
            <w:bCs/>
            <w:sz w:val="24"/>
            <w:szCs w:val="24"/>
          </w:rPr>
          <w:t xml:space="preserve"> 2019 wersja z 29.04.2022</w:t>
        </w:r>
      </w:hyperlink>
    </w:p>
    <w:p w14:paraId="34A73654" w14:textId="77777777" w:rsidR="003212DD" w:rsidRPr="00361C7E" w:rsidRDefault="002E1CF1" w:rsidP="008D1778">
      <w:pPr>
        <w:pStyle w:val="Akapitzlist"/>
        <w:tabs>
          <w:tab w:val="left" w:pos="1187"/>
        </w:tabs>
        <w:spacing w:before="119"/>
        <w:ind w:left="829" w:right="253" w:firstLine="0"/>
        <w:jc w:val="both"/>
        <w:rPr>
          <w:sz w:val="24"/>
          <w:szCs w:val="24"/>
        </w:rPr>
      </w:pPr>
      <w:r w:rsidRPr="00361C7E">
        <w:rPr>
          <w:b/>
          <w:sz w:val="24"/>
          <w:szCs w:val="24"/>
        </w:rPr>
        <w:t>1a)</w:t>
      </w:r>
      <w:r w:rsidRPr="00361C7E">
        <w:rPr>
          <w:sz w:val="24"/>
          <w:szCs w:val="24"/>
        </w:rPr>
        <w:t xml:space="preserve"> Oświadczenie o niepodleganiu wykluczeniu (w tym zakazowi) na podstawie przesłanek, przewidzianych odpowiednio w art. 7  ust.  1  ustawy  o  szczególnych  rozwiązaniach oraz art. 5 k ust. 1 rozporządzenia 833/2014 – w związku z przesłankami wykluczenia (w tym zakazem), o których mowa w Rozdziale 15 ust. 1 pkt 1 lit b oraz pkt 1a SWZ.</w:t>
      </w:r>
    </w:p>
    <w:p w14:paraId="0DDC0C09" w14:textId="77777777" w:rsidR="003212DD" w:rsidRPr="00361C7E" w:rsidRDefault="002E1CF1" w:rsidP="0085174C">
      <w:pPr>
        <w:tabs>
          <w:tab w:val="left" w:pos="1187"/>
        </w:tabs>
        <w:spacing w:before="119"/>
        <w:ind w:left="708" w:right="253"/>
        <w:jc w:val="both"/>
        <w:rPr>
          <w:rFonts w:ascii="Times New Roman" w:hAnsi="Times New Roman" w:cs="Times New Roman"/>
          <w:sz w:val="24"/>
          <w:szCs w:val="24"/>
          <w:lang w:eastAsia="en-US"/>
        </w:rPr>
      </w:pPr>
      <w:r w:rsidRPr="00361C7E">
        <w:rPr>
          <w:rFonts w:ascii="Times New Roman" w:hAnsi="Times New Roman" w:cs="Times New Roman"/>
          <w:sz w:val="24"/>
          <w:szCs w:val="24"/>
          <w:lang w:eastAsia="en-US"/>
        </w:rPr>
        <w:t>Powyższe dotyczy również Wykonawców wspólnie ubiegających się o udzielenie zamówienia oraz Podmiotu udostępniającego zasoby, na zdolnościach którego polega Wykonawca, celem potwierdzenia spełniania warunków udziału w postępowaniu.</w:t>
      </w:r>
    </w:p>
    <w:p w14:paraId="4DC66EBD" w14:textId="77777777" w:rsidR="002E1CF1" w:rsidRPr="00361C7E" w:rsidRDefault="002E1CF1" w:rsidP="009460D1">
      <w:pPr>
        <w:tabs>
          <w:tab w:val="left" w:pos="1187"/>
        </w:tabs>
        <w:spacing w:before="119"/>
        <w:ind w:left="708" w:right="253"/>
        <w:jc w:val="both"/>
        <w:rPr>
          <w:rFonts w:ascii="Times New Roman" w:hAnsi="Times New Roman" w:cs="Times New Roman"/>
          <w:b/>
          <w:sz w:val="24"/>
          <w:szCs w:val="24"/>
          <w:lang w:eastAsia="en-US"/>
        </w:rPr>
      </w:pPr>
      <w:r w:rsidRPr="00361C7E">
        <w:rPr>
          <w:rFonts w:ascii="Times New Roman" w:hAnsi="Times New Roman" w:cs="Times New Roman"/>
          <w:sz w:val="24"/>
          <w:szCs w:val="24"/>
          <w:lang w:eastAsia="en-US"/>
        </w:rPr>
        <w:t>Oświadczenie winno zostać złożone w formie elektronicznej, tj. postaci elektronicznej opatrzonej kwalifikowanym podpisem elektronicznym osoby lub osób umocowanych do reprezentowania odpowiednio  Wykonawcy,  Wykonawcy   wspólnie ubiegającego się o udzielenie zamówienia lub Podmiotu udostępniającego zasoby.</w:t>
      </w:r>
      <w:r w:rsidR="003212DD" w:rsidRPr="00361C7E">
        <w:rPr>
          <w:rFonts w:ascii="Times New Roman" w:hAnsi="Times New Roman" w:cs="Times New Roman"/>
          <w:sz w:val="24"/>
          <w:szCs w:val="24"/>
          <w:lang w:eastAsia="en-US"/>
        </w:rPr>
        <w:t xml:space="preserve"> </w:t>
      </w:r>
      <w:r w:rsidRPr="00361C7E">
        <w:rPr>
          <w:rFonts w:ascii="Times New Roman" w:hAnsi="Times New Roman" w:cs="Times New Roman"/>
          <w:sz w:val="24"/>
          <w:szCs w:val="24"/>
          <w:lang w:eastAsia="en-US"/>
        </w:rPr>
        <w:t xml:space="preserve">Wzór oświadczenia stanowi </w:t>
      </w:r>
      <w:r w:rsidRPr="00361C7E">
        <w:rPr>
          <w:rFonts w:ascii="Times New Roman" w:hAnsi="Times New Roman" w:cs="Times New Roman"/>
          <w:b/>
          <w:sz w:val="24"/>
          <w:szCs w:val="24"/>
          <w:lang w:eastAsia="en-US"/>
        </w:rPr>
        <w:t>Załącznik nr 5 do SWZ.</w:t>
      </w:r>
    </w:p>
    <w:p w14:paraId="50932EB6" w14:textId="77777777" w:rsidR="002E1CF1" w:rsidRPr="00361C7E" w:rsidRDefault="002E1CF1" w:rsidP="009460D1">
      <w:pPr>
        <w:pStyle w:val="Akapitzlist"/>
        <w:numPr>
          <w:ilvl w:val="0"/>
          <w:numId w:val="24"/>
        </w:numPr>
        <w:tabs>
          <w:tab w:val="left" w:pos="830"/>
        </w:tabs>
        <w:spacing w:before="59"/>
        <w:ind w:right="253"/>
        <w:jc w:val="both"/>
        <w:rPr>
          <w:sz w:val="24"/>
          <w:szCs w:val="24"/>
        </w:rPr>
      </w:pPr>
      <w:r w:rsidRPr="00361C7E">
        <w:rPr>
          <w:b/>
          <w:sz w:val="24"/>
          <w:szCs w:val="24"/>
        </w:rPr>
        <w:t xml:space="preserve">Odpis lub informację z Krajowego Rejestru Sądowego, Centralnej Ewidencji i Informacji o Działalności Gospodarczej lub innego właściwego rejestru </w:t>
      </w:r>
      <w:r w:rsidRPr="00361C7E">
        <w:rPr>
          <w:sz w:val="24"/>
          <w:szCs w:val="24"/>
        </w:rPr>
        <w:t>– w celu potwierdzenia, że osoba działająca w imieniu Wykonawcy jest umocowana do jego reprezentowania.</w:t>
      </w:r>
    </w:p>
    <w:p w14:paraId="3973E518" w14:textId="1680CC86" w:rsidR="002E1CF1" w:rsidRPr="00361C7E" w:rsidRDefault="002E1CF1" w:rsidP="009460D1">
      <w:pPr>
        <w:pStyle w:val="Akapitzlist"/>
        <w:tabs>
          <w:tab w:val="left" w:pos="830"/>
        </w:tabs>
        <w:spacing w:before="59"/>
        <w:ind w:left="1193" w:right="253" w:firstLine="0"/>
        <w:jc w:val="both"/>
        <w:rPr>
          <w:b/>
          <w:sz w:val="24"/>
          <w:szCs w:val="24"/>
        </w:rPr>
      </w:pPr>
      <w:r w:rsidRPr="00361C7E">
        <w:rPr>
          <w:sz w:val="24"/>
          <w:szCs w:val="24"/>
        </w:rPr>
        <w:t xml:space="preserve">Wykonawca nie jest zobowiązany do złożenia dokumentów, o których mowa powyżej, jeżeli Zamawiający może je uzyskać za pomocą bezpłatnych </w:t>
      </w:r>
      <w:r w:rsidR="00FC692A" w:rsidRPr="00361C7E">
        <w:rPr>
          <w:sz w:val="24"/>
          <w:szCs w:val="24"/>
        </w:rPr>
        <w:br/>
      </w:r>
      <w:r w:rsidRPr="00361C7E">
        <w:rPr>
          <w:sz w:val="24"/>
          <w:szCs w:val="24"/>
        </w:rPr>
        <w:t xml:space="preserve">i ogólnodostępnych baz danych, </w:t>
      </w:r>
      <w:r w:rsidRPr="00361C7E">
        <w:rPr>
          <w:b/>
          <w:sz w:val="24"/>
          <w:szCs w:val="24"/>
          <w:u w:val="thick"/>
        </w:rPr>
        <w:t>o ile</w:t>
      </w:r>
    </w:p>
    <w:p w14:paraId="2E288F8E" w14:textId="77777777" w:rsidR="002E1CF1" w:rsidRPr="00361C7E" w:rsidRDefault="002E1CF1" w:rsidP="009460D1">
      <w:pPr>
        <w:pStyle w:val="Akapitzlist"/>
        <w:tabs>
          <w:tab w:val="left" w:pos="830"/>
        </w:tabs>
        <w:spacing w:before="59"/>
        <w:ind w:left="1193" w:right="253" w:firstLine="0"/>
        <w:jc w:val="both"/>
        <w:rPr>
          <w:b/>
          <w:sz w:val="24"/>
          <w:szCs w:val="24"/>
        </w:rPr>
      </w:pPr>
      <w:r w:rsidRPr="00361C7E">
        <w:rPr>
          <w:sz w:val="24"/>
          <w:szCs w:val="24"/>
          <w:u w:val="thick"/>
        </w:rPr>
        <w:t>Wykonawca wskazał dane umożliwiające dostęp do tych dokumentów</w:t>
      </w:r>
      <w:r w:rsidRPr="00361C7E">
        <w:rPr>
          <w:sz w:val="24"/>
          <w:szCs w:val="24"/>
        </w:rPr>
        <w:t>.</w:t>
      </w:r>
    </w:p>
    <w:p w14:paraId="6517F926" w14:textId="6632F084" w:rsidR="002E1CF1" w:rsidRPr="00361C7E" w:rsidRDefault="002E1CF1" w:rsidP="009460D1">
      <w:pPr>
        <w:pStyle w:val="Akapitzlist"/>
        <w:tabs>
          <w:tab w:val="left" w:pos="830"/>
        </w:tabs>
        <w:spacing w:before="59"/>
        <w:ind w:left="1193" w:right="253" w:firstLine="0"/>
        <w:jc w:val="both"/>
        <w:rPr>
          <w:sz w:val="24"/>
          <w:szCs w:val="24"/>
        </w:rPr>
      </w:pPr>
      <w:r w:rsidRPr="00361C7E">
        <w:rPr>
          <w:sz w:val="24"/>
          <w:szCs w:val="24"/>
        </w:rPr>
        <w:t xml:space="preserve">Wskazania takiego Wykonawca może dokonać poprzez uzupełnienie </w:t>
      </w:r>
      <w:r w:rsidR="00FC692A" w:rsidRPr="00361C7E">
        <w:rPr>
          <w:sz w:val="24"/>
          <w:szCs w:val="24"/>
        </w:rPr>
        <w:br/>
      </w:r>
      <w:r w:rsidRPr="00361C7E">
        <w:rPr>
          <w:sz w:val="24"/>
          <w:szCs w:val="24"/>
        </w:rPr>
        <w:t>w Formularzu oferty (</w:t>
      </w:r>
      <w:r w:rsidRPr="00361C7E">
        <w:rPr>
          <w:b/>
          <w:sz w:val="24"/>
          <w:szCs w:val="24"/>
        </w:rPr>
        <w:t>Załącznik nr 2 do SWZ</w:t>
      </w:r>
      <w:r w:rsidRPr="00361C7E">
        <w:rPr>
          <w:sz w:val="24"/>
          <w:szCs w:val="24"/>
        </w:rPr>
        <w:t>), między innymi danych takich jak:</w:t>
      </w:r>
    </w:p>
    <w:p w14:paraId="63BE1A58" w14:textId="77777777" w:rsidR="002E1CF1" w:rsidRPr="00361C7E" w:rsidRDefault="002E1CF1" w:rsidP="009460D1">
      <w:pPr>
        <w:pStyle w:val="Akapitzlist"/>
        <w:numPr>
          <w:ilvl w:val="0"/>
          <w:numId w:val="23"/>
        </w:numPr>
        <w:tabs>
          <w:tab w:val="left" w:pos="1181"/>
          <w:tab w:val="left" w:pos="1182"/>
        </w:tabs>
        <w:spacing w:before="2"/>
        <w:jc w:val="both"/>
        <w:rPr>
          <w:sz w:val="24"/>
          <w:szCs w:val="24"/>
        </w:rPr>
      </w:pPr>
      <w:r w:rsidRPr="00361C7E">
        <w:rPr>
          <w:sz w:val="24"/>
          <w:szCs w:val="24"/>
        </w:rPr>
        <w:t>nr KRS (</w:t>
      </w:r>
      <w:r w:rsidRPr="00361C7E">
        <w:rPr>
          <w:i/>
          <w:sz w:val="24"/>
          <w:szCs w:val="24"/>
        </w:rPr>
        <w:t>o ile dotyczy</w:t>
      </w:r>
      <w:r w:rsidRPr="00361C7E">
        <w:rPr>
          <w:sz w:val="24"/>
          <w:szCs w:val="24"/>
        </w:rPr>
        <w:t>),</w:t>
      </w:r>
    </w:p>
    <w:p w14:paraId="0F057F42" w14:textId="77777777" w:rsidR="002E1CF1" w:rsidRPr="00361C7E" w:rsidRDefault="002E1CF1" w:rsidP="009460D1">
      <w:pPr>
        <w:pStyle w:val="Akapitzlist"/>
        <w:numPr>
          <w:ilvl w:val="0"/>
          <w:numId w:val="23"/>
        </w:numPr>
        <w:tabs>
          <w:tab w:val="left" w:pos="1181"/>
          <w:tab w:val="left" w:pos="1182"/>
        </w:tabs>
        <w:spacing w:before="59"/>
        <w:jc w:val="both"/>
        <w:rPr>
          <w:sz w:val="24"/>
          <w:szCs w:val="24"/>
        </w:rPr>
      </w:pPr>
      <w:r w:rsidRPr="00361C7E">
        <w:rPr>
          <w:sz w:val="24"/>
          <w:szCs w:val="24"/>
        </w:rPr>
        <w:t>nr NIP,</w:t>
      </w:r>
    </w:p>
    <w:p w14:paraId="60EFBFEC" w14:textId="77777777" w:rsidR="002E1CF1" w:rsidRPr="00361C7E" w:rsidRDefault="002E1CF1" w:rsidP="009460D1">
      <w:pPr>
        <w:pStyle w:val="Akapitzlist"/>
        <w:numPr>
          <w:ilvl w:val="0"/>
          <w:numId w:val="23"/>
        </w:numPr>
        <w:tabs>
          <w:tab w:val="left" w:pos="1184"/>
          <w:tab w:val="left" w:pos="1185"/>
        </w:tabs>
        <w:spacing w:before="60" w:line="269" w:lineRule="exact"/>
        <w:ind w:left="1184" w:hanging="361"/>
        <w:jc w:val="both"/>
        <w:rPr>
          <w:sz w:val="24"/>
          <w:szCs w:val="24"/>
        </w:rPr>
      </w:pPr>
      <w:r w:rsidRPr="00361C7E">
        <w:rPr>
          <w:sz w:val="24"/>
          <w:szCs w:val="24"/>
        </w:rPr>
        <w:t>nr REGON,</w:t>
      </w:r>
    </w:p>
    <w:p w14:paraId="68A29C5F" w14:textId="77777777" w:rsidR="002E1CF1" w:rsidRPr="00361C7E" w:rsidRDefault="002E1CF1" w:rsidP="009460D1">
      <w:pPr>
        <w:pStyle w:val="Tekstpodstawowy"/>
        <w:ind w:left="829" w:right="257"/>
        <w:jc w:val="both"/>
      </w:pPr>
      <w:r w:rsidRPr="00361C7E">
        <w:t>oraz podanie adresu internetowego bazy danych, pod którym dostępne są dokumenty potwierdzające umocowanie do reprezentowania Wykonawcy.</w:t>
      </w:r>
    </w:p>
    <w:p w14:paraId="4155C7F8" w14:textId="77777777" w:rsidR="002E1CF1" w:rsidRPr="00361C7E" w:rsidRDefault="002E1CF1" w:rsidP="009460D1">
      <w:pPr>
        <w:pStyle w:val="Akapitzlist"/>
        <w:numPr>
          <w:ilvl w:val="0"/>
          <w:numId w:val="24"/>
        </w:numPr>
        <w:tabs>
          <w:tab w:val="left" w:pos="830"/>
        </w:tabs>
        <w:spacing w:before="59"/>
        <w:ind w:right="253"/>
        <w:jc w:val="both"/>
        <w:rPr>
          <w:sz w:val="24"/>
          <w:szCs w:val="24"/>
        </w:rPr>
      </w:pPr>
      <w:r w:rsidRPr="00361C7E">
        <w:rPr>
          <w:b/>
          <w:sz w:val="24"/>
          <w:szCs w:val="24"/>
        </w:rPr>
        <w:t xml:space="preserve">Dokument potwierdzający umocowanie do reprezentacji </w:t>
      </w:r>
      <w:r w:rsidRPr="00361C7E">
        <w:rPr>
          <w:sz w:val="24"/>
          <w:szCs w:val="24"/>
        </w:rPr>
        <w:t xml:space="preserve">lub </w:t>
      </w:r>
      <w:r w:rsidRPr="00361C7E">
        <w:rPr>
          <w:b/>
          <w:sz w:val="24"/>
          <w:szCs w:val="24"/>
        </w:rPr>
        <w:t xml:space="preserve">pełnomocnictwo </w:t>
      </w:r>
      <w:r w:rsidRPr="00361C7E">
        <w:rPr>
          <w:sz w:val="24"/>
          <w:szCs w:val="24"/>
        </w:rPr>
        <w:t xml:space="preserve">– jeżeli w imieniu Wykonawcy działa osoba, której </w:t>
      </w:r>
      <w:r w:rsidRPr="00361C7E">
        <w:rPr>
          <w:sz w:val="24"/>
          <w:szCs w:val="24"/>
        </w:rPr>
        <w:lastRenderedPageBreak/>
        <w:t xml:space="preserve">umocowanie do jego reprezentowania nie wynika z dokumentów, o których mowa w pkt. 15 </w:t>
      </w:r>
      <w:proofErr w:type="spellStart"/>
      <w:r w:rsidRPr="00361C7E">
        <w:rPr>
          <w:sz w:val="24"/>
          <w:szCs w:val="24"/>
        </w:rPr>
        <w:t>ppkt</w:t>
      </w:r>
      <w:proofErr w:type="spellEnd"/>
      <w:r w:rsidRPr="00361C7E">
        <w:rPr>
          <w:sz w:val="24"/>
          <w:szCs w:val="24"/>
        </w:rPr>
        <w:t xml:space="preserve"> 2.</w:t>
      </w:r>
    </w:p>
    <w:p w14:paraId="12E55EAC" w14:textId="77777777" w:rsidR="002E1CF1" w:rsidRPr="00361C7E" w:rsidRDefault="002E1CF1" w:rsidP="0085174C">
      <w:pPr>
        <w:pStyle w:val="Akapitzlist"/>
        <w:numPr>
          <w:ilvl w:val="0"/>
          <w:numId w:val="24"/>
        </w:numPr>
        <w:tabs>
          <w:tab w:val="left" w:pos="830"/>
        </w:tabs>
        <w:spacing w:before="59"/>
        <w:ind w:right="253"/>
        <w:jc w:val="both"/>
        <w:rPr>
          <w:b/>
          <w:sz w:val="24"/>
          <w:szCs w:val="24"/>
        </w:rPr>
      </w:pPr>
      <w:r w:rsidRPr="00361C7E">
        <w:rPr>
          <w:sz w:val="24"/>
          <w:szCs w:val="24"/>
        </w:rPr>
        <w:t>W przypadku Wykonawców wspólnie ubiegających się o udzielenie zamówienia</w:t>
      </w:r>
      <w:r w:rsidRPr="00361C7E">
        <w:rPr>
          <w:b/>
          <w:sz w:val="24"/>
          <w:szCs w:val="24"/>
        </w:rPr>
        <w:t>:</w:t>
      </w:r>
    </w:p>
    <w:p w14:paraId="046D9D57" w14:textId="77777777" w:rsidR="002E1CF1" w:rsidRPr="00361C7E" w:rsidRDefault="002E1CF1" w:rsidP="0085174C">
      <w:pPr>
        <w:pStyle w:val="Akapitzlist"/>
        <w:numPr>
          <w:ilvl w:val="1"/>
          <w:numId w:val="30"/>
        </w:numPr>
        <w:tabs>
          <w:tab w:val="left" w:pos="1187"/>
        </w:tabs>
        <w:spacing w:before="59" w:line="253" w:lineRule="exact"/>
        <w:jc w:val="both"/>
        <w:rPr>
          <w:b/>
          <w:sz w:val="24"/>
          <w:szCs w:val="24"/>
        </w:rPr>
      </w:pPr>
      <w:r w:rsidRPr="00361C7E">
        <w:rPr>
          <w:b/>
          <w:sz w:val="24"/>
          <w:szCs w:val="24"/>
        </w:rPr>
        <w:t xml:space="preserve">Oświadczenie, o którym mowa w art. 125 ust.1 ustawy </w:t>
      </w:r>
      <w:proofErr w:type="spellStart"/>
      <w:r w:rsidRPr="00361C7E">
        <w:rPr>
          <w:b/>
          <w:sz w:val="24"/>
          <w:szCs w:val="24"/>
        </w:rPr>
        <w:t>Pzp</w:t>
      </w:r>
      <w:proofErr w:type="spellEnd"/>
      <w:r w:rsidRPr="00361C7E">
        <w:rPr>
          <w:b/>
          <w:sz w:val="24"/>
          <w:szCs w:val="24"/>
        </w:rPr>
        <w:t xml:space="preserve"> </w:t>
      </w:r>
      <w:r w:rsidRPr="00361C7E">
        <w:rPr>
          <w:sz w:val="24"/>
          <w:szCs w:val="24"/>
        </w:rPr>
        <w:t xml:space="preserve">(opisane w </w:t>
      </w:r>
      <w:r w:rsidRPr="00361C7E">
        <w:rPr>
          <w:spacing w:val="-6"/>
          <w:sz w:val="24"/>
          <w:szCs w:val="24"/>
        </w:rPr>
        <w:t>ust. 15 pkt 1</w:t>
      </w:r>
      <w:r w:rsidRPr="00361C7E">
        <w:rPr>
          <w:sz w:val="24"/>
          <w:szCs w:val="24"/>
        </w:rPr>
        <w:t>), </w:t>
      </w:r>
      <w:r w:rsidRPr="00361C7E">
        <w:rPr>
          <w:b/>
          <w:sz w:val="24"/>
          <w:szCs w:val="24"/>
          <w:u w:val="thick"/>
        </w:rPr>
        <w:t>składane przez każdego  z  tych  Wykonawców</w:t>
      </w:r>
      <w:r w:rsidRPr="00361C7E">
        <w:rPr>
          <w:sz w:val="24"/>
          <w:szCs w:val="24"/>
        </w:rPr>
        <w:t xml:space="preserve">,  potwierdzające  brak  podstaw  wykluczenia  oraz  spełnianie  warunków  udziału  w  postępowaniu,  w  zakresie,  w  jakim  każdy  z Wykonawców wykazuje spełnianie tych warunków (art. 125 ust. 4 ustawy </w:t>
      </w:r>
      <w:proofErr w:type="spellStart"/>
      <w:r w:rsidRPr="00361C7E">
        <w:rPr>
          <w:sz w:val="24"/>
          <w:szCs w:val="24"/>
        </w:rPr>
        <w:t>Pzp</w:t>
      </w:r>
      <w:proofErr w:type="spellEnd"/>
      <w:r w:rsidRPr="00361C7E">
        <w:rPr>
          <w:sz w:val="24"/>
          <w:szCs w:val="24"/>
        </w:rPr>
        <w:t>) wraz z oświadczeniem opisanym w ust.</w:t>
      </w:r>
      <w:r w:rsidR="005143A8" w:rsidRPr="00361C7E">
        <w:rPr>
          <w:sz w:val="24"/>
          <w:szCs w:val="24"/>
        </w:rPr>
        <w:t xml:space="preserve"> </w:t>
      </w:r>
      <w:r w:rsidRPr="00361C7E">
        <w:rPr>
          <w:sz w:val="24"/>
          <w:szCs w:val="24"/>
        </w:rPr>
        <w:t>15 pkt 1a.</w:t>
      </w:r>
    </w:p>
    <w:p w14:paraId="7C39D690" w14:textId="77777777" w:rsidR="002E1CF1" w:rsidRPr="00361C7E" w:rsidRDefault="002E1CF1" w:rsidP="0085174C">
      <w:pPr>
        <w:pStyle w:val="Akapitzlist"/>
        <w:numPr>
          <w:ilvl w:val="1"/>
          <w:numId w:val="30"/>
        </w:numPr>
        <w:tabs>
          <w:tab w:val="left" w:pos="1187"/>
        </w:tabs>
        <w:spacing w:before="59" w:line="253" w:lineRule="exact"/>
        <w:jc w:val="both"/>
        <w:rPr>
          <w:b/>
          <w:sz w:val="24"/>
          <w:szCs w:val="24"/>
        </w:rPr>
      </w:pPr>
      <w:r w:rsidRPr="00361C7E">
        <w:rPr>
          <w:b/>
          <w:sz w:val="24"/>
          <w:szCs w:val="24"/>
        </w:rPr>
        <w:t xml:space="preserve">Oświadczenie, o którym mowa w art. 117 ust. 4 ustawy </w:t>
      </w:r>
      <w:proofErr w:type="spellStart"/>
      <w:r w:rsidRPr="00361C7E">
        <w:rPr>
          <w:b/>
          <w:sz w:val="24"/>
          <w:szCs w:val="24"/>
        </w:rPr>
        <w:t>Pzp</w:t>
      </w:r>
      <w:proofErr w:type="spellEnd"/>
      <w:r w:rsidRPr="00361C7E">
        <w:rPr>
          <w:sz w:val="24"/>
          <w:szCs w:val="24"/>
        </w:rPr>
        <w:t>, z którego wynikać  winno  które  usługi wykonają  poszczególni Wykonawcy.</w:t>
      </w:r>
    </w:p>
    <w:p w14:paraId="51E948D9" w14:textId="77777777" w:rsidR="002E1CF1" w:rsidRPr="00361C7E" w:rsidRDefault="002E1CF1" w:rsidP="0085174C">
      <w:pPr>
        <w:pStyle w:val="Akapitzlist"/>
        <w:ind w:left="1440" w:firstLine="0"/>
        <w:jc w:val="both"/>
        <w:rPr>
          <w:b/>
          <w:sz w:val="24"/>
          <w:szCs w:val="24"/>
        </w:rPr>
      </w:pPr>
      <w:r w:rsidRPr="00361C7E">
        <w:rPr>
          <w:sz w:val="24"/>
          <w:szCs w:val="24"/>
        </w:rPr>
        <w:t xml:space="preserve">Wzór oświadczenia stanowi </w:t>
      </w:r>
      <w:r w:rsidRPr="00361C7E">
        <w:rPr>
          <w:b/>
          <w:sz w:val="24"/>
          <w:szCs w:val="24"/>
        </w:rPr>
        <w:t>Załącznik nr 4 do SWZ.</w:t>
      </w:r>
    </w:p>
    <w:p w14:paraId="7D9C9474" w14:textId="58E4CEA0" w:rsidR="002E1CF1" w:rsidRPr="00361C7E" w:rsidRDefault="002E1CF1" w:rsidP="0085174C">
      <w:pPr>
        <w:pStyle w:val="Akapitzlist"/>
        <w:numPr>
          <w:ilvl w:val="1"/>
          <w:numId w:val="30"/>
        </w:numPr>
        <w:jc w:val="both"/>
        <w:rPr>
          <w:b/>
          <w:sz w:val="24"/>
          <w:szCs w:val="24"/>
        </w:rPr>
      </w:pPr>
      <w:r w:rsidRPr="00361C7E">
        <w:rPr>
          <w:b/>
          <w:sz w:val="24"/>
          <w:szCs w:val="24"/>
        </w:rPr>
        <w:t xml:space="preserve">Pełnomocnictwo (lub inny  dokument)  potwierdzające  ustanowienie  pełnomocnika </w:t>
      </w:r>
      <w:r w:rsidRPr="00361C7E">
        <w:rPr>
          <w:sz w:val="24"/>
          <w:szCs w:val="24"/>
        </w:rPr>
        <w:t xml:space="preserve">o którym mowa w art. 58 ust. 2 ustawy </w:t>
      </w:r>
      <w:proofErr w:type="spellStart"/>
      <w:r w:rsidRPr="00361C7E">
        <w:rPr>
          <w:sz w:val="24"/>
          <w:szCs w:val="24"/>
        </w:rPr>
        <w:t>Pzp</w:t>
      </w:r>
      <w:proofErr w:type="spellEnd"/>
      <w:r w:rsidRPr="00361C7E">
        <w:rPr>
          <w:sz w:val="24"/>
          <w:szCs w:val="24"/>
        </w:rPr>
        <w:t xml:space="preserve">, do reprezentowania Wykonawców wspólnie ubiegających się o udzielenie zamówienia </w:t>
      </w:r>
      <w:r w:rsidR="000A3EEA" w:rsidRPr="00361C7E">
        <w:rPr>
          <w:sz w:val="24"/>
          <w:szCs w:val="24"/>
        </w:rPr>
        <w:br/>
      </w:r>
      <w:r w:rsidRPr="00361C7E">
        <w:rPr>
          <w:sz w:val="24"/>
          <w:szCs w:val="24"/>
        </w:rPr>
        <w:t xml:space="preserve">w postępowaniu o udzielenie zamówienia albo reprezentowania </w:t>
      </w:r>
      <w:r w:rsidR="000A3EEA" w:rsidRPr="00361C7E">
        <w:rPr>
          <w:sz w:val="24"/>
          <w:szCs w:val="24"/>
        </w:rPr>
        <w:br/>
      </w:r>
      <w:r w:rsidRPr="00361C7E">
        <w:rPr>
          <w:sz w:val="24"/>
          <w:szCs w:val="24"/>
        </w:rPr>
        <w:t>w postępowaniu i zawarcia umowy w sprawie zamówienia publicznego.</w:t>
      </w:r>
    </w:p>
    <w:p w14:paraId="7AF82E5B" w14:textId="77777777" w:rsidR="002E1CF1" w:rsidRPr="00361C7E" w:rsidRDefault="002E1CF1" w:rsidP="0085174C">
      <w:pPr>
        <w:pStyle w:val="Akapitzlist"/>
        <w:numPr>
          <w:ilvl w:val="1"/>
          <w:numId w:val="21"/>
        </w:numPr>
        <w:tabs>
          <w:tab w:val="left" w:pos="830"/>
        </w:tabs>
        <w:ind w:left="828" w:hanging="357"/>
        <w:jc w:val="both"/>
        <w:rPr>
          <w:sz w:val="24"/>
          <w:szCs w:val="24"/>
        </w:rPr>
      </w:pPr>
      <w:r w:rsidRPr="00361C7E">
        <w:rPr>
          <w:b/>
          <w:sz w:val="24"/>
          <w:szCs w:val="24"/>
        </w:rPr>
        <w:t>Uzasadnienie dotyczące tajemnicy przedsiębiorstwa</w:t>
      </w:r>
      <w:r w:rsidRPr="00361C7E">
        <w:rPr>
          <w:sz w:val="24"/>
          <w:szCs w:val="24"/>
        </w:rPr>
        <w:t>, na podstawie którego, Zamawiający dokona oceny skuteczności zastrzeżenia informacji, stanowiących tajemnicę przedsiębiorstwa, w rozumieniu przepisów</w:t>
      </w:r>
      <w:r w:rsidR="0037080E" w:rsidRPr="00361C7E">
        <w:rPr>
          <w:sz w:val="24"/>
          <w:szCs w:val="24"/>
        </w:rPr>
        <w:t xml:space="preserve"> ustawy z dnia 16 kwietnia 1993 </w:t>
      </w:r>
      <w:r w:rsidRPr="00361C7E">
        <w:rPr>
          <w:sz w:val="24"/>
          <w:szCs w:val="24"/>
        </w:rPr>
        <w:t xml:space="preserve">r. o zwalczaniu nieuczciwej konkurencji (dalej jako: ustawa o zwalczaniu nieuczciwej konkurencji) – </w:t>
      </w:r>
      <w:r w:rsidRPr="00361C7E">
        <w:rPr>
          <w:i/>
          <w:sz w:val="24"/>
          <w:szCs w:val="24"/>
        </w:rPr>
        <w:t>jeżeli dotyczy</w:t>
      </w:r>
      <w:r w:rsidRPr="00361C7E">
        <w:rPr>
          <w:sz w:val="24"/>
          <w:szCs w:val="24"/>
        </w:rPr>
        <w:t>.</w:t>
      </w:r>
    </w:p>
    <w:p w14:paraId="1E1761F4" w14:textId="30CC0DEB" w:rsidR="002E1CF1" w:rsidRPr="00361C7E" w:rsidRDefault="002E1CF1" w:rsidP="0085174C">
      <w:pPr>
        <w:ind w:left="836"/>
        <w:jc w:val="both"/>
        <w:rPr>
          <w:rFonts w:ascii="Times New Roman" w:hAnsi="Times New Roman" w:cs="Times New Roman"/>
          <w:sz w:val="24"/>
          <w:szCs w:val="24"/>
          <w:lang w:eastAsia="en-US"/>
        </w:rPr>
      </w:pPr>
      <w:r w:rsidRPr="00361C7E">
        <w:rPr>
          <w:rFonts w:ascii="Times New Roman" w:hAnsi="Times New Roman" w:cs="Times New Roman"/>
          <w:sz w:val="24"/>
          <w:szCs w:val="24"/>
        </w:rPr>
        <w:t xml:space="preserve">Nie ujawnia się informacji stanowiących tajemnicę przedsiębiorstwa w rozumieniu w/w ustawy, jeżeli Wykonawca, wraz z przekazaniem takich informacji, zastrzegł, </w:t>
      </w:r>
      <w:r w:rsidR="000A3EEA" w:rsidRPr="00361C7E">
        <w:rPr>
          <w:rFonts w:ascii="Times New Roman" w:hAnsi="Times New Roman" w:cs="Times New Roman"/>
          <w:sz w:val="24"/>
          <w:szCs w:val="24"/>
        </w:rPr>
        <w:br/>
      </w:r>
      <w:r w:rsidRPr="00361C7E">
        <w:rPr>
          <w:rFonts w:ascii="Times New Roman" w:hAnsi="Times New Roman" w:cs="Times New Roman"/>
          <w:sz w:val="24"/>
          <w:szCs w:val="24"/>
        </w:rPr>
        <w:t xml:space="preserve">że nie mogą być one udostępniane oraz wykazał, że zastrzeżone informacje stanowią  tajemnicę przedsiębiorstwa. </w:t>
      </w:r>
      <w:r w:rsidRPr="00361C7E">
        <w:rPr>
          <w:rFonts w:ascii="Times New Roman" w:hAnsi="Times New Roman" w:cs="Times New Roman"/>
          <w:sz w:val="24"/>
          <w:szCs w:val="24"/>
          <w:lang w:eastAsia="en-US"/>
        </w:rPr>
        <w:t xml:space="preserve">Wykonawca zobowiązany jest, wraz z przekazaniem tych informacji, wykazać spełnienie przesłanek określonych w art. 11 ust. 2 ustawy </w:t>
      </w:r>
      <w:r w:rsidR="000A3EEA" w:rsidRPr="00361C7E">
        <w:rPr>
          <w:rFonts w:ascii="Times New Roman" w:hAnsi="Times New Roman" w:cs="Times New Roman"/>
          <w:sz w:val="24"/>
          <w:szCs w:val="24"/>
          <w:lang w:eastAsia="en-US"/>
        </w:rPr>
        <w:br/>
      </w:r>
      <w:r w:rsidRPr="00361C7E">
        <w:rPr>
          <w:rFonts w:ascii="Times New Roman" w:hAnsi="Times New Roman" w:cs="Times New Roman"/>
          <w:sz w:val="24"/>
          <w:szCs w:val="24"/>
          <w:lang w:eastAsia="en-US"/>
        </w:rPr>
        <w:t xml:space="preserve">o zwalczaniu nieuczciwej konkurencji. Zaleca się, aby uzasadnienie zastrzeżenia informacji jako tajemnicy przedsiębiorstwa było sformułowane w sposób umożliwiający jego udostępnienie. Samo zastrzeżenie przez Wykonawcę tajemnicy przedsiębiorstwa bez jednoczesnego uzasadnienia (wykazania, o którym mowa </w:t>
      </w:r>
      <w:r w:rsidR="000A3EEA" w:rsidRPr="00361C7E">
        <w:rPr>
          <w:rFonts w:ascii="Times New Roman" w:hAnsi="Times New Roman" w:cs="Times New Roman"/>
          <w:sz w:val="24"/>
          <w:szCs w:val="24"/>
          <w:lang w:eastAsia="en-US"/>
        </w:rPr>
        <w:br/>
      </w:r>
      <w:r w:rsidRPr="00361C7E">
        <w:rPr>
          <w:rFonts w:ascii="Times New Roman" w:hAnsi="Times New Roman" w:cs="Times New Roman"/>
          <w:sz w:val="24"/>
          <w:szCs w:val="24"/>
          <w:lang w:eastAsia="en-US"/>
        </w:rPr>
        <w:t xml:space="preserve">w art. 18 ust. 3 ustawy </w:t>
      </w:r>
      <w:proofErr w:type="spellStart"/>
      <w:r w:rsidRPr="00361C7E">
        <w:rPr>
          <w:rFonts w:ascii="Times New Roman" w:hAnsi="Times New Roman" w:cs="Times New Roman"/>
          <w:sz w:val="24"/>
          <w:szCs w:val="24"/>
          <w:lang w:eastAsia="en-US"/>
        </w:rPr>
        <w:t>Pzp</w:t>
      </w:r>
      <w:proofErr w:type="spellEnd"/>
      <w:r w:rsidRPr="00361C7E">
        <w:rPr>
          <w:rFonts w:ascii="Times New Roman" w:hAnsi="Times New Roman" w:cs="Times New Roman"/>
          <w:sz w:val="24"/>
          <w:szCs w:val="24"/>
          <w:lang w:eastAsia="en-US"/>
        </w:rPr>
        <w:t>), że zastrzeżone informacje takową tajemnicę stanowią, będzie traktowane jako bezskuteczne ze względu na zaniechanie przez Wykonawcę podjęcia niezbędnych działań w celu utrzymania ich poufności.</w:t>
      </w:r>
    </w:p>
    <w:p w14:paraId="0215A217" w14:textId="77777777" w:rsidR="002E1CF1" w:rsidRPr="00361C7E" w:rsidRDefault="002E1CF1" w:rsidP="0085174C">
      <w:pPr>
        <w:pStyle w:val="Akapitzlist"/>
        <w:numPr>
          <w:ilvl w:val="0"/>
          <w:numId w:val="19"/>
        </w:numPr>
        <w:tabs>
          <w:tab w:val="left" w:pos="475"/>
        </w:tabs>
        <w:jc w:val="both"/>
        <w:rPr>
          <w:sz w:val="24"/>
          <w:szCs w:val="24"/>
        </w:rPr>
      </w:pPr>
      <w:r w:rsidRPr="00361C7E">
        <w:rPr>
          <w:sz w:val="24"/>
          <w:szCs w:val="24"/>
        </w:rPr>
        <w:t>Wymagania techniczne i organizacyjne związane z wykorzystaniem Platformy zakupowej:</w:t>
      </w:r>
    </w:p>
    <w:p w14:paraId="12F7F4AC" w14:textId="341D71AF" w:rsidR="002E1CF1" w:rsidRPr="00361C7E" w:rsidRDefault="002E1CF1" w:rsidP="0085174C">
      <w:pPr>
        <w:pStyle w:val="Akapitzlist"/>
        <w:numPr>
          <w:ilvl w:val="0"/>
          <w:numId w:val="58"/>
        </w:numPr>
        <w:tabs>
          <w:tab w:val="left" w:pos="542"/>
        </w:tabs>
        <w:jc w:val="both"/>
        <w:rPr>
          <w:sz w:val="24"/>
          <w:szCs w:val="24"/>
        </w:rPr>
      </w:pPr>
      <w:r w:rsidRPr="00361C7E">
        <w:rPr>
          <w:sz w:val="24"/>
          <w:szCs w:val="24"/>
        </w:rPr>
        <w:t xml:space="preserve">w postępowaniu o udzielenie zamówienia komunikacja między Zamawiającym, </w:t>
      </w:r>
      <w:r w:rsidR="000A3EEA" w:rsidRPr="00361C7E">
        <w:rPr>
          <w:sz w:val="24"/>
          <w:szCs w:val="24"/>
        </w:rPr>
        <w:br/>
      </w:r>
      <w:r w:rsidRPr="00361C7E">
        <w:rPr>
          <w:sz w:val="24"/>
          <w:szCs w:val="24"/>
        </w:rPr>
        <w:t>a</w:t>
      </w:r>
      <w:r w:rsidR="000A3EEA" w:rsidRPr="00361C7E">
        <w:rPr>
          <w:sz w:val="24"/>
          <w:szCs w:val="24"/>
        </w:rPr>
        <w:t xml:space="preserve"> </w:t>
      </w:r>
      <w:r w:rsidRPr="00361C7E">
        <w:rPr>
          <w:sz w:val="24"/>
          <w:szCs w:val="24"/>
        </w:rPr>
        <w:t xml:space="preserve">Wykonawca odbywa się przy użyciu Platformy (adres: </w:t>
      </w:r>
      <w:hyperlink r:id="rId21" w:history="1">
        <w:r w:rsidR="006D4CD9" w:rsidRPr="00361C7E">
          <w:rPr>
            <w:rStyle w:val="Hipercze"/>
            <w:b/>
            <w:bCs/>
            <w:color w:val="auto"/>
            <w:sz w:val="24"/>
            <w:szCs w:val="24"/>
          </w:rPr>
          <w:t>https://platformazakupowa.pl/wronki</w:t>
        </w:r>
      </w:hyperlink>
      <w:r w:rsidRPr="00361C7E">
        <w:rPr>
          <w:b/>
          <w:sz w:val="24"/>
          <w:szCs w:val="24"/>
        </w:rPr>
        <w:t>)</w:t>
      </w:r>
      <w:r w:rsidRPr="00361C7E">
        <w:rPr>
          <w:sz w:val="24"/>
          <w:szCs w:val="24"/>
        </w:rPr>
        <w:t xml:space="preserve">  przez dostępny na stronie danego</w:t>
      </w:r>
      <w:r w:rsidRPr="00361C7E">
        <w:rPr>
          <w:sz w:val="24"/>
          <w:szCs w:val="24"/>
        </w:rPr>
        <w:br/>
        <w:t>postępowania formularz „Wyślij wiadomość”;</w:t>
      </w:r>
    </w:p>
    <w:p w14:paraId="4D721352" w14:textId="77777777" w:rsidR="002E1CF1" w:rsidRPr="00361C7E" w:rsidRDefault="002E1CF1" w:rsidP="0085174C">
      <w:pPr>
        <w:pStyle w:val="Akapitzlist"/>
        <w:numPr>
          <w:ilvl w:val="0"/>
          <w:numId w:val="58"/>
        </w:numPr>
        <w:tabs>
          <w:tab w:val="left" w:pos="542"/>
        </w:tabs>
        <w:jc w:val="both"/>
        <w:rPr>
          <w:sz w:val="24"/>
          <w:szCs w:val="24"/>
        </w:rPr>
      </w:pPr>
      <w:r w:rsidRPr="00361C7E">
        <w:rPr>
          <w:sz w:val="24"/>
          <w:szCs w:val="24"/>
        </w:rPr>
        <w:t>wymagania techniczne i organizacyjne wysyłania oraz odbierania dokumentów elektronicznych kopii dokumentów i oświadczeń oraz informacji przekazywanych przy</w:t>
      </w:r>
      <w:r w:rsidRPr="00361C7E">
        <w:rPr>
          <w:sz w:val="24"/>
          <w:szCs w:val="24"/>
        </w:rPr>
        <w:br/>
        <w:t>ich użyciu zostały opisane w Regulaminie korzystania z Platformy (adres:</w:t>
      </w:r>
      <w:r w:rsidRPr="00361C7E">
        <w:rPr>
          <w:sz w:val="24"/>
          <w:szCs w:val="24"/>
        </w:rPr>
        <w:br/>
      </w:r>
      <w:hyperlink r:id="rId22" w:history="1">
        <w:r w:rsidR="006D4CD9" w:rsidRPr="00361C7E">
          <w:rPr>
            <w:rStyle w:val="Hipercze"/>
            <w:b/>
            <w:bCs/>
            <w:color w:val="auto"/>
            <w:sz w:val="24"/>
            <w:szCs w:val="24"/>
          </w:rPr>
          <w:t>https://platformazakupowa.pl/wronki</w:t>
        </w:r>
      </w:hyperlink>
      <w:r w:rsidR="00D255FA" w:rsidRPr="00361C7E">
        <w:rPr>
          <w:sz w:val="24"/>
          <w:szCs w:val="24"/>
        </w:rPr>
        <w:t xml:space="preserve">). </w:t>
      </w:r>
      <w:r w:rsidRPr="00361C7E">
        <w:rPr>
          <w:sz w:val="24"/>
          <w:szCs w:val="24"/>
        </w:rPr>
        <w:t>Składając ofertę Wykonawca</w:t>
      </w:r>
      <w:r w:rsidRPr="00361C7E">
        <w:rPr>
          <w:sz w:val="24"/>
          <w:szCs w:val="24"/>
        </w:rPr>
        <w:br/>
      </w:r>
      <w:r w:rsidRPr="00361C7E">
        <w:rPr>
          <w:sz w:val="24"/>
          <w:szCs w:val="24"/>
        </w:rPr>
        <w:lastRenderedPageBreak/>
        <w:t>akceptuje Regulamin Internetowej Platformy zakupowej platformazakupowa.pl firmy</w:t>
      </w:r>
      <w:r w:rsidRPr="00361C7E">
        <w:rPr>
          <w:sz w:val="24"/>
          <w:szCs w:val="24"/>
        </w:rPr>
        <w:br/>
        <w:t xml:space="preserve">Open </w:t>
      </w:r>
      <w:proofErr w:type="spellStart"/>
      <w:r w:rsidRPr="00361C7E">
        <w:rPr>
          <w:sz w:val="24"/>
          <w:szCs w:val="24"/>
        </w:rPr>
        <w:t>Nexus</w:t>
      </w:r>
      <w:proofErr w:type="spellEnd"/>
      <w:r w:rsidRPr="00361C7E">
        <w:rPr>
          <w:sz w:val="24"/>
          <w:szCs w:val="24"/>
        </w:rPr>
        <w:t xml:space="preserve"> Sp. z o.o. dla Użytkowników (Wykonawców);</w:t>
      </w:r>
    </w:p>
    <w:p w14:paraId="2C5C2168" w14:textId="77777777" w:rsidR="002E1CF1" w:rsidRPr="00361C7E" w:rsidRDefault="002E1CF1" w:rsidP="0085174C">
      <w:pPr>
        <w:pStyle w:val="Akapitzlist"/>
        <w:numPr>
          <w:ilvl w:val="0"/>
          <w:numId w:val="58"/>
        </w:numPr>
        <w:tabs>
          <w:tab w:val="left" w:pos="542"/>
        </w:tabs>
        <w:jc w:val="both"/>
        <w:rPr>
          <w:sz w:val="24"/>
          <w:szCs w:val="24"/>
        </w:rPr>
      </w:pPr>
      <w:r w:rsidRPr="00361C7E">
        <w:rPr>
          <w:sz w:val="24"/>
          <w:szCs w:val="24"/>
        </w:rPr>
        <w:t>na stronie Platformy zakupowej znajduje się Instrukcja dla Wykonawców;</w:t>
      </w:r>
    </w:p>
    <w:p w14:paraId="657A6CD8" w14:textId="77777777" w:rsidR="002E1CF1" w:rsidRPr="00361C7E" w:rsidRDefault="002E1CF1" w:rsidP="0085174C">
      <w:pPr>
        <w:pStyle w:val="Akapitzlist"/>
        <w:numPr>
          <w:ilvl w:val="0"/>
          <w:numId w:val="58"/>
        </w:numPr>
        <w:tabs>
          <w:tab w:val="left" w:pos="542"/>
        </w:tabs>
        <w:jc w:val="both"/>
        <w:rPr>
          <w:strike/>
          <w:sz w:val="24"/>
          <w:szCs w:val="24"/>
        </w:rPr>
      </w:pPr>
      <w:r w:rsidRPr="00361C7E">
        <w:rPr>
          <w:sz w:val="24"/>
          <w:szCs w:val="24"/>
        </w:rPr>
        <w:t>W przypadku pytań dotyczących funkcjonowania i obsługi technicznej Platformy</w:t>
      </w:r>
      <w:r w:rsidRPr="00361C7E">
        <w:rPr>
          <w:sz w:val="24"/>
          <w:szCs w:val="24"/>
        </w:rPr>
        <w:br/>
        <w:t>zakupowej, prosimy o skorzystanie z pomocy Centrum Wsparcia Klienta, które udzieli</w:t>
      </w:r>
      <w:r w:rsidRPr="00361C7E">
        <w:rPr>
          <w:sz w:val="24"/>
          <w:szCs w:val="24"/>
        </w:rPr>
        <w:br/>
        <w:t>wszelkich informacji związanych z procesem składania ofert, rejestracji czy innych</w:t>
      </w:r>
      <w:r w:rsidRPr="00361C7E">
        <w:rPr>
          <w:sz w:val="24"/>
          <w:szCs w:val="24"/>
        </w:rPr>
        <w:br/>
        <w:t>aspektów technicznych platformy. Centrum Wsparcia Klienta dostępne jest codziennie</w:t>
      </w:r>
      <w:r w:rsidRPr="00361C7E">
        <w:rPr>
          <w:sz w:val="24"/>
          <w:szCs w:val="24"/>
        </w:rPr>
        <w:br/>
        <w:t>od poniedz</w:t>
      </w:r>
      <w:r w:rsidR="003F34A1" w:rsidRPr="00361C7E">
        <w:rPr>
          <w:sz w:val="24"/>
          <w:szCs w:val="24"/>
        </w:rPr>
        <w:t>iałku do piątku w godzinach od 08</w:t>
      </w:r>
      <w:r w:rsidR="00E06941" w:rsidRPr="00361C7E">
        <w:rPr>
          <w:sz w:val="24"/>
          <w:szCs w:val="24"/>
        </w:rPr>
        <w:t>:00 do 17:00.</w:t>
      </w:r>
    </w:p>
    <w:p w14:paraId="24AE810C" w14:textId="77777777" w:rsidR="002E1CF1" w:rsidRPr="00361C7E" w:rsidRDefault="002E1CF1" w:rsidP="0085174C">
      <w:pPr>
        <w:pStyle w:val="Akapitzlist"/>
        <w:numPr>
          <w:ilvl w:val="0"/>
          <w:numId w:val="19"/>
        </w:numPr>
        <w:tabs>
          <w:tab w:val="left" w:pos="475"/>
        </w:tabs>
        <w:jc w:val="both"/>
        <w:rPr>
          <w:sz w:val="24"/>
          <w:szCs w:val="24"/>
        </w:rPr>
      </w:pPr>
      <w:r w:rsidRPr="00361C7E">
        <w:rPr>
          <w:sz w:val="24"/>
          <w:szCs w:val="24"/>
        </w:rPr>
        <w:t xml:space="preserve">W przypadku, gdy w opatrzonej kwalifikowanym podpisem elektronicznym, ofercie lub oświadczeniu Wykonawcy, zostały naniesione zmiany, oferta/oświadczenie wykonawcy </w:t>
      </w:r>
      <w:r w:rsidRPr="00361C7E">
        <w:rPr>
          <w:sz w:val="24"/>
          <w:szCs w:val="24"/>
          <w:u w:val="single"/>
        </w:rPr>
        <w:t>muszą być ponownie podpisane kwalifikowanym podpisem elektronicznym</w:t>
      </w:r>
      <w:r w:rsidRPr="00361C7E">
        <w:rPr>
          <w:sz w:val="24"/>
          <w:szCs w:val="24"/>
        </w:rPr>
        <w:t>, przez wykonawcę lub osobę/y upoważnioną/e do reprezentowania wykonawcy/ów wspólnie ubiegających się o udzielenie zamówienia publicznego.</w:t>
      </w:r>
    </w:p>
    <w:p w14:paraId="55997662" w14:textId="77777777" w:rsidR="002E1CF1" w:rsidRPr="00361C7E" w:rsidRDefault="002E1CF1" w:rsidP="0085174C">
      <w:pPr>
        <w:pStyle w:val="Akapitzlist"/>
        <w:numPr>
          <w:ilvl w:val="0"/>
          <w:numId w:val="19"/>
        </w:numPr>
        <w:tabs>
          <w:tab w:val="left" w:pos="475"/>
        </w:tabs>
        <w:jc w:val="both"/>
        <w:rPr>
          <w:sz w:val="24"/>
          <w:szCs w:val="24"/>
        </w:rPr>
      </w:pPr>
      <w:r w:rsidRPr="00361C7E">
        <w:rPr>
          <w:sz w:val="24"/>
          <w:szCs w:val="24"/>
        </w:rPr>
        <w:t>Wykonawca po upływie terminu do składania ofert nie może skutecznie dokonać zmiany ani wycofać złożonej oferty.</w:t>
      </w:r>
    </w:p>
    <w:p w14:paraId="7B5F8350" w14:textId="77777777" w:rsidR="002E1CF1" w:rsidRPr="00361C7E" w:rsidRDefault="002E1CF1" w:rsidP="0085174C">
      <w:pPr>
        <w:pStyle w:val="Akapitzlist"/>
        <w:numPr>
          <w:ilvl w:val="0"/>
          <w:numId w:val="19"/>
        </w:numPr>
        <w:tabs>
          <w:tab w:val="left" w:pos="475"/>
        </w:tabs>
        <w:jc w:val="both"/>
        <w:rPr>
          <w:sz w:val="24"/>
          <w:szCs w:val="24"/>
        </w:rPr>
      </w:pPr>
      <w:r w:rsidRPr="00361C7E">
        <w:rPr>
          <w:rStyle w:val="markedcontent"/>
          <w:sz w:val="24"/>
          <w:szCs w:val="24"/>
        </w:rPr>
        <w:t>Oferta nie może być złożona za pomocą poczty elektronicznej Zamawiającego.</w:t>
      </w:r>
    </w:p>
    <w:p w14:paraId="1A3D7B9E" w14:textId="77777777" w:rsidR="00543667" w:rsidRPr="00361C7E" w:rsidRDefault="00543667" w:rsidP="001703B6"/>
    <w:p w14:paraId="43BC1113" w14:textId="77777777" w:rsidR="00543667" w:rsidRPr="00361C7E" w:rsidRDefault="00543667" w:rsidP="00543667"/>
    <w:p w14:paraId="20E7D3FB" w14:textId="77777777" w:rsidR="00543667" w:rsidRPr="00361C7E" w:rsidRDefault="00385BF3" w:rsidP="00543667">
      <w:r w:rsidRPr="00361C7E">
        <w:rPr>
          <w:noProof/>
          <w:lang w:val="pl-PL"/>
        </w:rPr>
        <mc:AlternateContent>
          <mc:Choice Requires="wps">
            <w:drawing>
              <wp:inline distT="0" distB="0" distL="0" distR="0" wp14:anchorId="03E7EA0B" wp14:editId="730A5B3F">
                <wp:extent cx="5847715" cy="520065"/>
                <wp:effectExtent l="8255" t="5715" r="11430" b="7620"/>
                <wp:docPr id="14"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520065"/>
                        </a:xfrm>
                        <a:prstGeom prst="rect">
                          <a:avLst/>
                        </a:prstGeom>
                        <a:solidFill>
                          <a:srgbClr val="F1F1F1"/>
                        </a:solidFill>
                        <a:ln w="6097">
                          <a:solidFill>
                            <a:srgbClr val="000000"/>
                          </a:solidFill>
                          <a:miter lim="800000"/>
                          <a:headEnd/>
                          <a:tailEnd/>
                        </a:ln>
                      </wps:spPr>
                      <wps:txbx>
                        <w:txbxContent>
                          <w:p w14:paraId="5D041A40" w14:textId="77777777" w:rsidR="00552B4B" w:rsidRPr="00E12FE7" w:rsidRDefault="00552B4B" w:rsidP="00543667">
                            <w:pPr>
                              <w:ind w:left="108"/>
                              <w:rPr>
                                <w:rFonts w:ascii="Times New Roman" w:hAnsi="Times New Roman" w:cs="Times New Roman"/>
                                <w:b/>
                                <w:sz w:val="24"/>
                                <w:szCs w:val="24"/>
                              </w:rPr>
                            </w:pPr>
                            <w:r w:rsidRPr="00E12FE7">
                              <w:rPr>
                                <w:rFonts w:ascii="Times New Roman" w:hAnsi="Times New Roman" w:cs="Times New Roman"/>
                                <w:b/>
                                <w:sz w:val="24"/>
                                <w:szCs w:val="24"/>
                              </w:rPr>
                              <w:t xml:space="preserve">ROZDZIAŁ </w:t>
                            </w:r>
                            <w:r>
                              <w:rPr>
                                <w:rFonts w:ascii="Times New Roman" w:hAnsi="Times New Roman" w:cs="Times New Roman"/>
                                <w:b/>
                                <w:sz w:val="24"/>
                                <w:szCs w:val="24"/>
                              </w:rPr>
                              <w:t>13</w:t>
                            </w:r>
                          </w:p>
                          <w:p w14:paraId="017003E9" w14:textId="77777777" w:rsidR="00552B4B" w:rsidRPr="00C11D9E" w:rsidRDefault="00552B4B" w:rsidP="00543667">
                            <w:pPr>
                              <w:spacing w:before="59"/>
                              <w:ind w:left="105"/>
                              <w:rPr>
                                <w:rFonts w:ascii="Times New Roman" w:hAnsi="Times New Roman" w:cs="Times New Roman"/>
                                <w:b/>
                                <w:sz w:val="24"/>
                                <w:szCs w:val="24"/>
                              </w:rPr>
                            </w:pPr>
                            <w:r w:rsidRPr="00C11D9E">
                              <w:rPr>
                                <w:rFonts w:ascii="Times New Roman" w:hAnsi="Times New Roman" w:cs="Times New Roman"/>
                                <w:b/>
                                <w:sz w:val="24"/>
                                <w:szCs w:val="24"/>
                              </w:rPr>
                              <w:t>TERMIN SKŁADANIA OFERT</w:t>
                            </w:r>
                          </w:p>
                          <w:p w14:paraId="4152C262" w14:textId="77777777" w:rsidR="00552B4B" w:rsidRPr="001D05F3" w:rsidRDefault="00552B4B" w:rsidP="00543667">
                            <w:pPr>
                              <w:spacing w:before="61"/>
                              <w:ind w:left="105"/>
                              <w:rPr>
                                <w:rFonts w:ascii="Times New Roman" w:hAnsi="Times New Roman" w:cs="Times New Roman"/>
                                <w:b/>
                                <w:sz w:val="24"/>
                                <w:szCs w:val="24"/>
                              </w:rPr>
                            </w:pPr>
                          </w:p>
                        </w:txbxContent>
                      </wps:txbx>
                      <wps:bodyPr rot="0" vert="horz" wrap="square" lIns="0" tIns="0" rIns="0" bIns="0" anchor="t" anchorCtr="0" upright="1">
                        <a:noAutofit/>
                      </wps:bodyPr>
                    </wps:wsp>
                  </a:graphicData>
                </a:graphic>
              </wp:inline>
            </w:drawing>
          </mc:Choice>
          <mc:Fallback>
            <w:pict>
              <v:shape w14:anchorId="03E7EA0B" id="Text Box 72" o:spid="_x0000_s1039" type="#_x0000_t202" style="width:460.45pt;height:4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" fillcolor="#f1f1f1" strokeweight=".16936mm">
                <v:textbox inset="0,0,0,0">
                  <w:txbxContent>
                    <w:p w14:paraId="5D041A40" w14:textId="77777777" w:rsidR="00552B4B" w:rsidRPr="00E12FE7" w:rsidRDefault="00552B4B" w:rsidP="00543667">
                      <w:pPr>
                        <w:ind w:left="108"/>
                        <w:rPr>
                          <w:rFonts w:ascii="Times New Roman" w:hAnsi="Times New Roman" w:cs="Times New Roman"/>
                          <w:b/>
                          <w:sz w:val="24"/>
                          <w:szCs w:val="24"/>
                        </w:rPr>
                      </w:pPr>
                      <w:r w:rsidRPr="00E12FE7">
                        <w:rPr>
                          <w:rFonts w:ascii="Times New Roman" w:hAnsi="Times New Roman" w:cs="Times New Roman"/>
                          <w:b/>
                          <w:sz w:val="24"/>
                          <w:szCs w:val="24"/>
                        </w:rPr>
                        <w:t xml:space="preserve">ROZDZIAŁ </w:t>
                      </w:r>
                      <w:r>
                        <w:rPr>
                          <w:rFonts w:ascii="Times New Roman" w:hAnsi="Times New Roman" w:cs="Times New Roman"/>
                          <w:b/>
                          <w:sz w:val="24"/>
                          <w:szCs w:val="24"/>
                        </w:rPr>
                        <w:t>13</w:t>
                      </w:r>
                    </w:p>
                    <w:p w14:paraId="017003E9" w14:textId="77777777" w:rsidR="00552B4B" w:rsidRPr="00C11D9E" w:rsidRDefault="00552B4B" w:rsidP="00543667">
                      <w:pPr>
                        <w:spacing w:before="59"/>
                        <w:ind w:left="105"/>
                        <w:rPr>
                          <w:rFonts w:ascii="Times New Roman" w:hAnsi="Times New Roman" w:cs="Times New Roman"/>
                          <w:b/>
                          <w:sz w:val="24"/>
                          <w:szCs w:val="24"/>
                        </w:rPr>
                      </w:pPr>
                      <w:r w:rsidRPr="00C11D9E">
                        <w:rPr>
                          <w:rFonts w:ascii="Times New Roman" w:hAnsi="Times New Roman" w:cs="Times New Roman"/>
                          <w:b/>
                          <w:sz w:val="24"/>
                          <w:szCs w:val="24"/>
                        </w:rPr>
                        <w:t>TERMIN SKŁADANIA OFERT</w:t>
                      </w:r>
                    </w:p>
                    <w:p w14:paraId="4152C262" w14:textId="77777777" w:rsidR="00552B4B" w:rsidRPr="001D05F3" w:rsidRDefault="00552B4B" w:rsidP="00543667">
                      <w:pPr>
                        <w:spacing w:before="61"/>
                        <w:ind w:left="105"/>
                        <w:rPr>
                          <w:rFonts w:ascii="Times New Roman" w:hAnsi="Times New Roman" w:cs="Times New Roman"/>
                          <w:b/>
                          <w:sz w:val="24"/>
                          <w:szCs w:val="24"/>
                        </w:rPr>
                      </w:pPr>
                    </w:p>
                  </w:txbxContent>
                </v:textbox>
                <w10:anchorlock/>
              </v:shape>
            </w:pict>
          </mc:Fallback>
        </mc:AlternateContent>
      </w:r>
    </w:p>
    <w:p w14:paraId="78BC01FF" w14:textId="77777777" w:rsidR="00A362F7" w:rsidRPr="00361C7E" w:rsidRDefault="00A362F7" w:rsidP="00BD776A">
      <w:pPr>
        <w:pStyle w:val="Akapitzlist"/>
        <w:numPr>
          <w:ilvl w:val="0"/>
          <w:numId w:val="20"/>
        </w:numPr>
        <w:tabs>
          <w:tab w:val="left" w:pos="475"/>
        </w:tabs>
        <w:jc w:val="both"/>
        <w:rPr>
          <w:rStyle w:val="markedcontent"/>
          <w:b/>
          <w:sz w:val="24"/>
          <w:szCs w:val="24"/>
        </w:rPr>
      </w:pPr>
      <w:r w:rsidRPr="00361C7E">
        <w:rPr>
          <w:rStyle w:val="markedcontent"/>
          <w:b/>
          <w:sz w:val="24"/>
          <w:szCs w:val="24"/>
        </w:rPr>
        <w:t>Ofertę wraz ze wszystkimi wymaganymi oświadczeniami i dokumentami, należy złożyć</w:t>
      </w:r>
      <w:r w:rsidRPr="00361C7E">
        <w:rPr>
          <w:b/>
        </w:rPr>
        <w:t xml:space="preserve"> </w:t>
      </w:r>
      <w:r w:rsidRPr="00361C7E">
        <w:rPr>
          <w:rStyle w:val="markedcontent"/>
          <w:b/>
          <w:sz w:val="24"/>
          <w:szCs w:val="24"/>
        </w:rPr>
        <w:t>elektronicznie, za pośrednictwem Platformy zakupowej – zgodnie z zapisami określonymi w</w:t>
      </w:r>
      <w:r w:rsidRPr="00361C7E">
        <w:rPr>
          <w:b/>
        </w:rPr>
        <w:t xml:space="preserve"> </w:t>
      </w:r>
      <w:r w:rsidRPr="00361C7E">
        <w:rPr>
          <w:rStyle w:val="markedcontent"/>
          <w:b/>
          <w:sz w:val="24"/>
          <w:szCs w:val="24"/>
        </w:rPr>
        <w:t xml:space="preserve">rozdziale 12, w terminie: do dnia </w:t>
      </w:r>
      <w:r w:rsidR="00E80AA2" w:rsidRPr="00361C7E">
        <w:rPr>
          <w:rStyle w:val="markedcontent"/>
          <w:b/>
          <w:sz w:val="24"/>
          <w:szCs w:val="24"/>
        </w:rPr>
        <w:t>26 sierpnia</w:t>
      </w:r>
      <w:r w:rsidR="00BD776A" w:rsidRPr="00361C7E">
        <w:rPr>
          <w:rStyle w:val="markedcontent"/>
          <w:b/>
          <w:sz w:val="24"/>
          <w:szCs w:val="24"/>
        </w:rPr>
        <w:t xml:space="preserve"> 2024 r. do godz. 12</w:t>
      </w:r>
      <w:r w:rsidRPr="00361C7E">
        <w:rPr>
          <w:rStyle w:val="markedcontent"/>
          <w:b/>
          <w:sz w:val="24"/>
          <w:szCs w:val="24"/>
        </w:rPr>
        <w:t>:00</w:t>
      </w:r>
    </w:p>
    <w:p w14:paraId="5FA58E38" w14:textId="77777777" w:rsidR="00A362F7" w:rsidRPr="00361C7E" w:rsidRDefault="00A362F7" w:rsidP="00BD776A">
      <w:pPr>
        <w:pStyle w:val="Akapitzlist"/>
        <w:numPr>
          <w:ilvl w:val="0"/>
          <w:numId w:val="20"/>
        </w:numPr>
        <w:tabs>
          <w:tab w:val="left" w:pos="475"/>
        </w:tabs>
        <w:jc w:val="both"/>
        <w:rPr>
          <w:rStyle w:val="markedcontent"/>
          <w:b/>
          <w:sz w:val="24"/>
          <w:szCs w:val="24"/>
        </w:rPr>
      </w:pPr>
      <w:r w:rsidRPr="00361C7E">
        <w:rPr>
          <w:rStyle w:val="markedcontent"/>
          <w:sz w:val="24"/>
          <w:szCs w:val="24"/>
        </w:rPr>
        <w:t>Zaleca się złożenie oferty z odpowiednim wyprzedzeniem czasowym, które pozwoli na</w:t>
      </w:r>
      <w:r w:rsidRPr="00361C7E">
        <w:rPr>
          <w:sz w:val="24"/>
          <w:szCs w:val="24"/>
        </w:rPr>
        <w:t xml:space="preserve"> </w:t>
      </w:r>
      <w:r w:rsidRPr="00361C7E">
        <w:rPr>
          <w:rStyle w:val="markedcontent"/>
          <w:sz w:val="24"/>
          <w:szCs w:val="24"/>
        </w:rPr>
        <w:t>przesłanie plików i uniknięcie ewentualnych problemów technicznych.</w:t>
      </w:r>
    </w:p>
    <w:p w14:paraId="6D4DDA79" w14:textId="77777777" w:rsidR="00A362F7" w:rsidRPr="00361C7E" w:rsidRDefault="00A362F7" w:rsidP="00BD776A">
      <w:pPr>
        <w:pStyle w:val="Akapitzlist"/>
        <w:numPr>
          <w:ilvl w:val="0"/>
          <w:numId w:val="20"/>
        </w:numPr>
        <w:tabs>
          <w:tab w:val="left" w:pos="475"/>
        </w:tabs>
        <w:jc w:val="both"/>
        <w:rPr>
          <w:rStyle w:val="markedcontent"/>
          <w:b/>
          <w:sz w:val="24"/>
          <w:szCs w:val="24"/>
        </w:rPr>
      </w:pPr>
      <w:r w:rsidRPr="00361C7E">
        <w:rPr>
          <w:rStyle w:val="markedcontent"/>
          <w:sz w:val="24"/>
          <w:szCs w:val="24"/>
        </w:rPr>
        <w:t>Oferta musi być złożona przez upływem terminu składania ofert. Decydujące znaczenie dla</w:t>
      </w:r>
      <w:r w:rsidRPr="00361C7E">
        <w:rPr>
          <w:sz w:val="24"/>
          <w:szCs w:val="24"/>
        </w:rPr>
        <w:t xml:space="preserve"> </w:t>
      </w:r>
      <w:r w:rsidRPr="00361C7E">
        <w:rPr>
          <w:rStyle w:val="markedcontent"/>
          <w:sz w:val="24"/>
          <w:szCs w:val="24"/>
        </w:rPr>
        <w:t>oceny zachowania terminu składania ofert ma data i godzina wpływu do Zamawiającego.</w:t>
      </w:r>
    </w:p>
    <w:p w14:paraId="5EC355E2" w14:textId="77777777" w:rsidR="00A362F7" w:rsidRPr="00361C7E" w:rsidRDefault="00A362F7" w:rsidP="00BD776A">
      <w:pPr>
        <w:pStyle w:val="Akapitzlist"/>
        <w:numPr>
          <w:ilvl w:val="0"/>
          <w:numId w:val="20"/>
        </w:numPr>
        <w:tabs>
          <w:tab w:val="left" w:pos="475"/>
        </w:tabs>
        <w:jc w:val="both"/>
        <w:rPr>
          <w:b/>
          <w:sz w:val="24"/>
          <w:szCs w:val="24"/>
        </w:rPr>
      </w:pPr>
      <w:r w:rsidRPr="00361C7E">
        <w:rPr>
          <w:sz w:val="24"/>
          <w:szCs w:val="24"/>
        </w:rPr>
        <w:t xml:space="preserve">W przypadku otrzymania </w:t>
      </w:r>
      <w:r w:rsidRPr="00361C7E">
        <w:rPr>
          <w:spacing w:val="-3"/>
          <w:sz w:val="24"/>
          <w:szCs w:val="24"/>
        </w:rPr>
        <w:t xml:space="preserve">przez </w:t>
      </w:r>
      <w:r w:rsidRPr="00361C7E">
        <w:rPr>
          <w:sz w:val="24"/>
          <w:szCs w:val="24"/>
        </w:rPr>
        <w:t xml:space="preserve">zamawiającego oferty po terminie podanym w </w:t>
      </w:r>
      <w:r w:rsidR="00960601" w:rsidRPr="00361C7E">
        <w:rPr>
          <w:sz w:val="24"/>
          <w:szCs w:val="24"/>
        </w:rPr>
        <w:t>ust.</w:t>
      </w:r>
      <w:r w:rsidRPr="00361C7E">
        <w:rPr>
          <w:sz w:val="24"/>
          <w:szCs w:val="24"/>
        </w:rPr>
        <w:t xml:space="preserve"> 1 niniejszego rozdziału SWZ, oferta zostanie odrzucona.</w:t>
      </w:r>
    </w:p>
    <w:p w14:paraId="06C297BF" w14:textId="77777777" w:rsidR="00A362F7" w:rsidRPr="00361C7E" w:rsidRDefault="00A362F7" w:rsidP="00BD776A">
      <w:pPr>
        <w:pStyle w:val="Akapitzlist"/>
        <w:numPr>
          <w:ilvl w:val="0"/>
          <w:numId w:val="20"/>
        </w:numPr>
        <w:tabs>
          <w:tab w:val="left" w:pos="475"/>
        </w:tabs>
        <w:jc w:val="both"/>
        <w:rPr>
          <w:b/>
          <w:sz w:val="24"/>
          <w:szCs w:val="24"/>
        </w:rPr>
      </w:pPr>
      <w:r w:rsidRPr="00361C7E">
        <w:rPr>
          <w:sz w:val="24"/>
          <w:szCs w:val="24"/>
        </w:rPr>
        <w:t xml:space="preserve">Koszty udziału w postępowaniu, a w szczególności koszty sporządzenia </w:t>
      </w:r>
      <w:r w:rsidRPr="00361C7E">
        <w:rPr>
          <w:spacing w:val="-4"/>
          <w:sz w:val="24"/>
          <w:szCs w:val="24"/>
        </w:rPr>
        <w:t xml:space="preserve">oferty, </w:t>
      </w:r>
      <w:r w:rsidRPr="00361C7E">
        <w:rPr>
          <w:sz w:val="24"/>
          <w:szCs w:val="24"/>
        </w:rPr>
        <w:t xml:space="preserve">pokrywa </w:t>
      </w:r>
      <w:r w:rsidRPr="00361C7E">
        <w:rPr>
          <w:spacing w:val="-3"/>
          <w:sz w:val="24"/>
          <w:szCs w:val="24"/>
        </w:rPr>
        <w:t xml:space="preserve">Wykonawca. </w:t>
      </w:r>
      <w:r w:rsidRPr="00361C7E">
        <w:rPr>
          <w:sz w:val="24"/>
          <w:szCs w:val="24"/>
        </w:rPr>
        <w:t xml:space="preserve">Zamawiający nie przewiduje zwrotu </w:t>
      </w:r>
      <w:r w:rsidRPr="00361C7E">
        <w:rPr>
          <w:spacing w:val="-3"/>
          <w:sz w:val="24"/>
          <w:szCs w:val="24"/>
        </w:rPr>
        <w:t xml:space="preserve">kosztów </w:t>
      </w:r>
      <w:r w:rsidRPr="00361C7E">
        <w:rPr>
          <w:sz w:val="24"/>
          <w:szCs w:val="24"/>
        </w:rPr>
        <w:t xml:space="preserve">udziału w postępowaniu </w:t>
      </w:r>
      <w:r w:rsidRPr="00361C7E">
        <w:rPr>
          <w:spacing w:val="-3"/>
          <w:sz w:val="24"/>
          <w:szCs w:val="24"/>
        </w:rPr>
        <w:t xml:space="preserve">(za </w:t>
      </w:r>
      <w:r w:rsidRPr="00361C7E">
        <w:rPr>
          <w:sz w:val="24"/>
          <w:szCs w:val="24"/>
        </w:rPr>
        <w:t xml:space="preserve">wyjątkiem zaistnienia okoliczności, o której </w:t>
      </w:r>
      <w:r w:rsidRPr="00361C7E">
        <w:rPr>
          <w:spacing w:val="-3"/>
          <w:sz w:val="24"/>
          <w:szCs w:val="24"/>
        </w:rPr>
        <w:t xml:space="preserve">mowa </w:t>
      </w:r>
      <w:r w:rsidRPr="00361C7E">
        <w:rPr>
          <w:sz w:val="24"/>
          <w:szCs w:val="24"/>
        </w:rPr>
        <w:t xml:space="preserve">w art. 261 ustawy </w:t>
      </w:r>
      <w:proofErr w:type="spellStart"/>
      <w:r w:rsidRPr="00361C7E">
        <w:rPr>
          <w:sz w:val="24"/>
          <w:szCs w:val="24"/>
        </w:rPr>
        <w:t>Pzp</w:t>
      </w:r>
      <w:proofErr w:type="spellEnd"/>
      <w:r w:rsidRPr="00361C7E">
        <w:rPr>
          <w:sz w:val="24"/>
          <w:szCs w:val="24"/>
        </w:rPr>
        <w:t>).</w:t>
      </w:r>
    </w:p>
    <w:p w14:paraId="7244294A" w14:textId="77777777" w:rsidR="00543667" w:rsidRPr="00361C7E" w:rsidRDefault="00543667" w:rsidP="00543667"/>
    <w:p w14:paraId="3B75783D" w14:textId="77777777" w:rsidR="00FC692A" w:rsidRPr="00361C7E" w:rsidRDefault="00FC692A" w:rsidP="00543667"/>
    <w:p w14:paraId="3950B416" w14:textId="77777777" w:rsidR="000A3EEA" w:rsidRPr="00361C7E" w:rsidRDefault="000A3EEA" w:rsidP="00543667"/>
    <w:p w14:paraId="28577B3D" w14:textId="77777777" w:rsidR="00FC692A" w:rsidRPr="00361C7E" w:rsidRDefault="00FC692A" w:rsidP="00543667"/>
    <w:p w14:paraId="3BF0F0D9" w14:textId="77777777" w:rsidR="00543667" w:rsidRPr="00361C7E" w:rsidRDefault="00385BF3" w:rsidP="00543667">
      <w:r w:rsidRPr="00361C7E">
        <w:rPr>
          <w:noProof/>
          <w:lang w:val="pl-PL"/>
        </w:rPr>
        <mc:AlternateContent>
          <mc:Choice Requires="wps">
            <w:drawing>
              <wp:inline distT="0" distB="0" distL="0" distR="0" wp14:anchorId="6F5B6304" wp14:editId="1FF27648">
                <wp:extent cx="5847715" cy="520065"/>
                <wp:effectExtent l="8255" t="8890" r="11430" b="13970"/>
                <wp:docPr id="13"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520065"/>
                        </a:xfrm>
                        <a:prstGeom prst="rect">
                          <a:avLst/>
                        </a:prstGeom>
                        <a:solidFill>
                          <a:srgbClr val="F1F1F1"/>
                        </a:solidFill>
                        <a:ln w="6097">
                          <a:solidFill>
                            <a:srgbClr val="000000"/>
                          </a:solidFill>
                          <a:miter lim="800000"/>
                          <a:headEnd/>
                          <a:tailEnd/>
                        </a:ln>
                      </wps:spPr>
                      <wps:txbx>
                        <w:txbxContent>
                          <w:p w14:paraId="2B4CE754" w14:textId="77777777" w:rsidR="00552B4B" w:rsidRPr="00E12FE7" w:rsidRDefault="00552B4B" w:rsidP="00543667">
                            <w:pPr>
                              <w:ind w:left="108"/>
                              <w:rPr>
                                <w:rFonts w:ascii="Times New Roman" w:hAnsi="Times New Roman" w:cs="Times New Roman"/>
                                <w:b/>
                                <w:sz w:val="24"/>
                                <w:szCs w:val="24"/>
                              </w:rPr>
                            </w:pPr>
                            <w:r w:rsidRPr="00E12FE7">
                              <w:rPr>
                                <w:rFonts w:ascii="Times New Roman" w:hAnsi="Times New Roman" w:cs="Times New Roman"/>
                                <w:b/>
                                <w:sz w:val="24"/>
                                <w:szCs w:val="24"/>
                              </w:rPr>
                              <w:t xml:space="preserve">ROZDZIAŁ </w:t>
                            </w:r>
                            <w:r>
                              <w:rPr>
                                <w:rFonts w:ascii="Times New Roman" w:hAnsi="Times New Roman" w:cs="Times New Roman"/>
                                <w:b/>
                                <w:sz w:val="24"/>
                                <w:szCs w:val="24"/>
                              </w:rPr>
                              <w:t>14</w:t>
                            </w:r>
                          </w:p>
                          <w:p w14:paraId="40533D4F" w14:textId="77777777" w:rsidR="00552B4B" w:rsidRPr="00CE40AA" w:rsidRDefault="00552B4B" w:rsidP="00543667">
                            <w:pPr>
                              <w:spacing w:before="62"/>
                              <w:ind w:left="105"/>
                              <w:rPr>
                                <w:rFonts w:ascii="Times New Roman" w:hAnsi="Times New Roman" w:cs="Times New Roman"/>
                                <w:b/>
                                <w:sz w:val="24"/>
                                <w:szCs w:val="24"/>
                              </w:rPr>
                            </w:pPr>
                            <w:r w:rsidRPr="00CE40AA">
                              <w:rPr>
                                <w:rFonts w:ascii="Times New Roman" w:hAnsi="Times New Roman" w:cs="Times New Roman"/>
                                <w:b/>
                                <w:sz w:val="24"/>
                                <w:szCs w:val="24"/>
                              </w:rPr>
                              <w:t>TERMIN OTWARCIA OFERT</w:t>
                            </w:r>
                          </w:p>
                          <w:p w14:paraId="5463D797" w14:textId="77777777" w:rsidR="00552B4B" w:rsidRPr="001D05F3" w:rsidRDefault="00552B4B" w:rsidP="00543667">
                            <w:pPr>
                              <w:spacing w:before="61"/>
                              <w:ind w:left="105"/>
                              <w:rPr>
                                <w:rFonts w:ascii="Times New Roman" w:hAnsi="Times New Roman" w:cs="Times New Roman"/>
                                <w:b/>
                                <w:sz w:val="24"/>
                                <w:szCs w:val="24"/>
                              </w:rPr>
                            </w:pPr>
                          </w:p>
                        </w:txbxContent>
                      </wps:txbx>
                      <wps:bodyPr rot="0" vert="horz" wrap="square" lIns="0" tIns="0" rIns="0" bIns="0" anchor="t" anchorCtr="0" upright="1">
                        <a:noAutofit/>
                      </wps:bodyPr>
                    </wps:wsp>
                  </a:graphicData>
                </a:graphic>
              </wp:inline>
            </w:drawing>
          </mc:Choice>
          <mc:Fallback>
            <w:pict>
              <v:shape w14:anchorId="6F5B6304" id="Text Box 71" o:spid="_x0000_s1040" type="#_x0000_t202" style="width:460.45pt;height:4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" fillcolor="#f1f1f1" strokeweight=".16936mm">
                <v:textbox inset="0,0,0,0">
                  <w:txbxContent>
                    <w:p w14:paraId="2B4CE754" w14:textId="77777777" w:rsidR="00552B4B" w:rsidRPr="00E12FE7" w:rsidRDefault="00552B4B" w:rsidP="00543667">
                      <w:pPr>
                        <w:ind w:left="108"/>
                        <w:rPr>
                          <w:rFonts w:ascii="Times New Roman" w:hAnsi="Times New Roman" w:cs="Times New Roman"/>
                          <w:b/>
                          <w:sz w:val="24"/>
                          <w:szCs w:val="24"/>
                        </w:rPr>
                      </w:pPr>
                      <w:r w:rsidRPr="00E12FE7">
                        <w:rPr>
                          <w:rFonts w:ascii="Times New Roman" w:hAnsi="Times New Roman" w:cs="Times New Roman"/>
                          <w:b/>
                          <w:sz w:val="24"/>
                          <w:szCs w:val="24"/>
                        </w:rPr>
                        <w:t xml:space="preserve">ROZDZIAŁ </w:t>
                      </w:r>
                      <w:r>
                        <w:rPr>
                          <w:rFonts w:ascii="Times New Roman" w:hAnsi="Times New Roman" w:cs="Times New Roman"/>
                          <w:b/>
                          <w:sz w:val="24"/>
                          <w:szCs w:val="24"/>
                        </w:rPr>
                        <w:t>14</w:t>
                      </w:r>
                    </w:p>
                    <w:p w14:paraId="40533D4F" w14:textId="77777777" w:rsidR="00552B4B" w:rsidRPr="00CE40AA" w:rsidRDefault="00552B4B" w:rsidP="00543667">
                      <w:pPr>
                        <w:spacing w:before="62"/>
                        <w:ind w:left="105"/>
                        <w:rPr>
                          <w:rFonts w:ascii="Times New Roman" w:hAnsi="Times New Roman" w:cs="Times New Roman"/>
                          <w:b/>
                          <w:sz w:val="24"/>
                          <w:szCs w:val="24"/>
                        </w:rPr>
                      </w:pPr>
                      <w:r w:rsidRPr="00CE40AA">
                        <w:rPr>
                          <w:rFonts w:ascii="Times New Roman" w:hAnsi="Times New Roman" w:cs="Times New Roman"/>
                          <w:b/>
                          <w:sz w:val="24"/>
                          <w:szCs w:val="24"/>
                        </w:rPr>
                        <w:t>TERMIN OTWARCIA OFERT</w:t>
                      </w:r>
                    </w:p>
                    <w:p w14:paraId="5463D797" w14:textId="77777777" w:rsidR="00552B4B" w:rsidRPr="001D05F3" w:rsidRDefault="00552B4B" w:rsidP="00543667">
                      <w:pPr>
                        <w:spacing w:before="61"/>
                        <w:ind w:left="105"/>
                        <w:rPr>
                          <w:rFonts w:ascii="Times New Roman" w:hAnsi="Times New Roman" w:cs="Times New Roman"/>
                          <w:b/>
                          <w:sz w:val="24"/>
                          <w:szCs w:val="24"/>
                        </w:rPr>
                      </w:pPr>
                    </w:p>
                  </w:txbxContent>
                </v:textbox>
                <w10:anchorlock/>
              </v:shape>
            </w:pict>
          </mc:Fallback>
        </mc:AlternateContent>
      </w:r>
    </w:p>
    <w:p w14:paraId="25547D24" w14:textId="77777777" w:rsidR="00A362F7" w:rsidRPr="00361C7E" w:rsidRDefault="00A362F7" w:rsidP="00AF6357">
      <w:pPr>
        <w:pStyle w:val="Akapitzlist"/>
        <w:numPr>
          <w:ilvl w:val="0"/>
          <w:numId w:val="13"/>
        </w:numPr>
        <w:tabs>
          <w:tab w:val="left" w:pos="541"/>
          <w:tab w:val="left" w:pos="542"/>
        </w:tabs>
        <w:spacing w:before="85"/>
        <w:ind w:right="254"/>
        <w:jc w:val="both"/>
        <w:rPr>
          <w:sz w:val="24"/>
          <w:szCs w:val="24"/>
        </w:rPr>
      </w:pPr>
      <w:r w:rsidRPr="00361C7E">
        <w:rPr>
          <w:sz w:val="24"/>
          <w:szCs w:val="24"/>
        </w:rPr>
        <w:t xml:space="preserve">Otwarcie ofert nastąpi w dniu </w:t>
      </w:r>
      <w:r w:rsidR="00E80AA2" w:rsidRPr="00361C7E">
        <w:rPr>
          <w:rStyle w:val="markedcontent"/>
          <w:b/>
          <w:sz w:val="24"/>
          <w:szCs w:val="24"/>
        </w:rPr>
        <w:t>26 sierpnia</w:t>
      </w:r>
      <w:r w:rsidR="00AF6357" w:rsidRPr="00361C7E">
        <w:rPr>
          <w:b/>
          <w:sz w:val="24"/>
          <w:szCs w:val="24"/>
        </w:rPr>
        <w:t xml:space="preserve"> 2024 r. o godz. 12:3</w:t>
      </w:r>
      <w:r w:rsidRPr="00361C7E">
        <w:rPr>
          <w:b/>
          <w:sz w:val="24"/>
          <w:szCs w:val="24"/>
        </w:rPr>
        <w:t>0</w:t>
      </w:r>
      <w:r w:rsidRPr="00361C7E">
        <w:rPr>
          <w:sz w:val="24"/>
          <w:szCs w:val="24"/>
        </w:rPr>
        <w:t>. Zamawiający otworzy oferty poprzez wykorzystanie odpowiedniej dedykowanej strony dla niniejszego postępowania, za pośrednictwem Platformy zakupowej.</w:t>
      </w:r>
    </w:p>
    <w:p w14:paraId="35518C6B" w14:textId="77777777" w:rsidR="00A362F7" w:rsidRPr="00361C7E" w:rsidRDefault="00A362F7" w:rsidP="00AF6357">
      <w:pPr>
        <w:pStyle w:val="Akapitzlist"/>
        <w:numPr>
          <w:ilvl w:val="0"/>
          <w:numId w:val="13"/>
        </w:numPr>
        <w:tabs>
          <w:tab w:val="left" w:pos="541"/>
          <w:tab w:val="left" w:pos="542"/>
        </w:tabs>
        <w:spacing w:before="85"/>
        <w:ind w:right="254"/>
        <w:jc w:val="both"/>
        <w:rPr>
          <w:sz w:val="24"/>
          <w:szCs w:val="24"/>
        </w:rPr>
      </w:pPr>
      <w:r w:rsidRPr="00361C7E">
        <w:rPr>
          <w:sz w:val="24"/>
          <w:szCs w:val="24"/>
        </w:rPr>
        <w:lastRenderedPageBreak/>
        <w:t>Wykonawca może, przed upływem terminu do składania ofert, zmienić lub wycofać ofertę.</w:t>
      </w:r>
    </w:p>
    <w:p w14:paraId="1484C382" w14:textId="77777777" w:rsidR="00A362F7" w:rsidRPr="00361C7E" w:rsidRDefault="00A362F7" w:rsidP="00AF6357">
      <w:pPr>
        <w:pStyle w:val="Akapitzlist"/>
        <w:numPr>
          <w:ilvl w:val="0"/>
          <w:numId w:val="13"/>
        </w:numPr>
        <w:tabs>
          <w:tab w:val="left" w:pos="541"/>
          <w:tab w:val="left" w:pos="542"/>
        </w:tabs>
        <w:spacing w:before="85"/>
        <w:ind w:right="254"/>
        <w:jc w:val="both"/>
        <w:rPr>
          <w:sz w:val="24"/>
          <w:szCs w:val="24"/>
        </w:rPr>
      </w:pPr>
      <w:r w:rsidRPr="00361C7E">
        <w:rPr>
          <w:sz w:val="24"/>
          <w:szCs w:val="24"/>
        </w:rPr>
        <w:t>Zamawiający, najpóźniej przed otwarciem ofert, udostępnia na stronie internetowej</w:t>
      </w:r>
      <w:r w:rsidRPr="00361C7E">
        <w:rPr>
          <w:sz w:val="24"/>
          <w:szCs w:val="24"/>
        </w:rPr>
        <w:br/>
        <w:t>prowadzonego postępowania informację o kwocie, jaką zamierza przeznaczyć na</w:t>
      </w:r>
      <w:r w:rsidRPr="00361C7E">
        <w:rPr>
          <w:sz w:val="24"/>
          <w:szCs w:val="24"/>
        </w:rPr>
        <w:br/>
        <w:t>sfinansowanie zamówienia.</w:t>
      </w:r>
    </w:p>
    <w:p w14:paraId="444D1583" w14:textId="77777777" w:rsidR="00A362F7" w:rsidRPr="00361C7E" w:rsidRDefault="00A362F7" w:rsidP="00AF6357">
      <w:pPr>
        <w:pStyle w:val="Akapitzlist"/>
        <w:numPr>
          <w:ilvl w:val="0"/>
          <w:numId w:val="13"/>
        </w:numPr>
        <w:tabs>
          <w:tab w:val="left" w:pos="541"/>
          <w:tab w:val="left" w:pos="542"/>
        </w:tabs>
        <w:spacing w:before="85"/>
        <w:ind w:right="254"/>
        <w:jc w:val="both"/>
        <w:rPr>
          <w:sz w:val="24"/>
          <w:szCs w:val="24"/>
        </w:rPr>
      </w:pPr>
      <w:r w:rsidRPr="00361C7E">
        <w:rPr>
          <w:sz w:val="24"/>
          <w:szCs w:val="24"/>
        </w:rPr>
        <w:t>Zamawiający poinformuje o zmianie terminu otwarcia ofert na stronie internetowej prowadzonego postępowania.</w:t>
      </w:r>
    </w:p>
    <w:p w14:paraId="5C3F20C6" w14:textId="77777777" w:rsidR="00A362F7" w:rsidRPr="00361C7E" w:rsidRDefault="00A362F7" w:rsidP="00AF6357">
      <w:pPr>
        <w:pStyle w:val="Akapitzlist"/>
        <w:numPr>
          <w:ilvl w:val="0"/>
          <w:numId w:val="13"/>
        </w:numPr>
        <w:tabs>
          <w:tab w:val="left" w:pos="541"/>
          <w:tab w:val="left" w:pos="542"/>
        </w:tabs>
        <w:spacing w:before="85"/>
        <w:ind w:right="254"/>
        <w:jc w:val="both"/>
        <w:rPr>
          <w:sz w:val="24"/>
          <w:szCs w:val="24"/>
        </w:rPr>
      </w:pPr>
      <w:r w:rsidRPr="00361C7E">
        <w:rPr>
          <w:sz w:val="24"/>
          <w:szCs w:val="24"/>
        </w:rPr>
        <w:t>Niezwłocznie po otwarciu ofert Zamawiający (zgodnie z art. 222 ust 5 ustawy PZP) zamieści na stronie internetowej Profilu nabywcy (</w:t>
      </w:r>
      <w:hyperlink r:id="rId23" w:history="1">
        <w:r w:rsidR="00CD79EF" w:rsidRPr="00361C7E">
          <w:rPr>
            <w:b/>
            <w:bCs/>
            <w:sz w:val="24"/>
            <w:szCs w:val="24"/>
          </w:rPr>
          <w:t>https://platformazakupowa.pl/wronki</w:t>
        </w:r>
      </w:hyperlink>
      <w:r w:rsidR="00CD79EF" w:rsidRPr="00361C7E">
        <w:rPr>
          <w:b/>
          <w:bCs/>
          <w:sz w:val="24"/>
          <w:szCs w:val="24"/>
        </w:rPr>
        <w:t>)</w:t>
      </w:r>
      <w:r w:rsidR="00B528C4" w:rsidRPr="00361C7E">
        <w:rPr>
          <w:sz w:val="24"/>
          <w:szCs w:val="24"/>
        </w:rPr>
        <w:t xml:space="preserve"> informacje o</w:t>
      </w:r>
      <w:r w:rsidRPr="00361C7E">
        <w:rPr>
          <w:sz w:val="24"/>
          <w:szCs w:val="24"/>
        </w:rPr>
        <w:t>:</w:t>
      </w:r>
    </w:p>
    <w:p w14:paraId="7CD93221" w14:textId="77777777" w:rsidR="00A362F7" w:rsidRPr="00361C7E" w:rsidRDefault="00A362F7" w:rsidP="00AF6357">
      <w:pPr>
        <w:pStyle w:val="Akapitzlist"/>
        <w:numPr>
          <w:ilvl w:val="1"/>
          <w:numId w:val="59"/>
        </w:numPr>
        <w:tabs>
          <w:tab w:val="left" w:pos="541"/>
          <w:tab w:val="left" w:pos="542"/>
        </w:tabs>
        <w:jc w:val="both"/>
        <w:rPr>
          <w:sz w:val="24"/>
          <w:szCs w:val="24"/>
        </w:rPr>
      </w:pPr>
      <w:r w:rsidRPr="00361C7E">
        <w:rPr>
          <w:sz w:val="24"/>
          <w:szCs w:val="24"/>
        </w:rPr>
        <w:t>nazwach albo imionach i nazwiskach oraz siedzibach lub miejscach prowadzonej</w:t>
      </w:r>
      <w:r w:rsidRPr="00361C7E">
        <w:rPr>
          <w:sz w:val="24"/>
          <w:szCs w:val="24"/>
        </w:rPr>
        <w:br/>
        <w:t>działalności gospodarczej albo miejscach zamieszkania wykonawców, których oferty</w:t>
      </w:r>
      <w:r w:rsidRPr="00361C7E">
        <w:rPr>
          <w:sz w:val="24"/>
          <w:szCs w:val="24"/>
        </w:rPr>
        <w:br/>
        <w:t>zostały otwarte;</w:t>
      </w:r>
    </w:p>
    <w:p w14:paraId="336512E7" w14:textId="77777777" w:rsidR="00A362F7" w:rsidRPr="00361C7E" w:rsidRDefault="00A362F7" w:rsidP="00AF6357">
      <w:pPr>
        <w:pStyle w:val="Akapitzlist"/>
        <w:numPr>
          <w:ilvl w:val="1"/>
          <w:numId w:val="59"/>
        </w:numPr>
        <w:tabs>
          <w:tab w:val="left" w:pos="541"/>
          <w:tab w:val="left" w:pos="542"/>
        </w:tabs>
        <w:jc w:val="both"/>
        <w:rPr>
          <w:sz w:val="24"/>
          <w:szCs w:val="24"/>
        </w:rPr>
      </w:pPr>
      <w:r w:rsidRPr="00361C7E">
        <w:rPr>
          <w:sz w:val="24"/>
          <w:szCs w:val="24"/>
        </w:rPr>
        <w:t>cenach lub kosztach zawartych w ofertach</w:t>
      </w:r>
      <w:r w:rsidRPr="00361C7E">
        <w:rPr>
          <w:rStyle w:val="markedcontent"/>
          <w:rFonts w:ascii="Arial" w:hAnsi="Arial" w:cs="Arial"/>
          <w:sz w:val="21"/>
          <w:szCs w:val="21"/>
        </w:rPr>
        <w:t>.</w:t>
      </w:r>
    </w:p>
    <w:p w14:paraId="4792E595" w14:textId="77777777" w:rsidR="00543667" w:rsidRPr="00361C7E" w:rsidRDefault="00A362F7" w:rsidP="00AF6357">
      <w:pPr>
        <w:pStyle w:val="Akapitzlist"/>
        <w:numPr>
          <w:ilvl w:val="0"/>
          <w:numId w:val="13"/>
        </w:numPr>
        <w:tabs>
          <w:tab w:val="left" w:pos="541"/>
          <w:tab w:val="left" w:pos="542"/>
        </w:tabs>
        <w:spacing w:before="85"/>
        <w:ind w:right="254"/>
        <w:jc w:val="both"/>
        <w:rPr>
          <w:sz w:val="24"/>
          <w:szCs w:val="24"/>
        </w:rPr>
      </w:pPr>
      <w:r w:rsidRPr="00361C7E">
        <w:rPr>
          <w:sz w:val="24"/>
          <w:szCs w:val="24"/>
        </w:rPr>
        <w:t>W przypadku wystąpienia awarii systemu teleinformatycznego, która spowoduje brak możliwości otwarcia ofert w terminie określonym przez Zamawiającego, otwarcie ofert nastąpi niezwłocznie po usunięciu awarii.</w:t>
      </w:r>
    </w:p>
    <w:p w14:paraId="697E71C6" w14:textId="77777777" w:rsidR="008B4417" w:rsidRPr="00361C7E" w:rsidRDefault="008B4417" w:rsidP="001703B6"/>
    <w:p w14:paraId="32DFA14E" w14:textId="77777777" w:rsidR="008F214A" w:rsidRPr="00361C7E" w:rsidRDefault="00385BF3" w:rsidP="001703B6">
      <w:r w:rsidRPr="00361C7E">
        <w:rPr>
          <w:noProof/>
          <w:lang w:val="pl-PL"/>
        </w:rPr>
        <mc:AlternateContent>
          <mc:Choice Requires="wps">
            <w:drawing>
              <wp:inline distT="0" distB="0" distL="0" distR="0" wp14:anchorId="33B07C4D" wp14:editId="149D6F24">
                <wp:extent cx="5847715" cy="969010"/>
                <wp:effectExtent l="8255" t="10795" r="11430" b="10795"/>
                <wp:docPr id="12"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969010"/>
                        </a:xfrm>
                        <a:prstGeom prst="rect">
                          <a:avLst/>
                        </a:prstGeom>
                        <a:solidFill>
                          <a:srgbClr val="F1F1F1"/>
                        </a:solidFill>
                        <a:ln w="6097">
                          <a:solidFill>
                            <a:srgbClr val="000000"/>
                          </a:solidFill>
                          <a:miter lim="800000"/>
                          <a:headEnd/>
                          <a:tailEnd/>
                        </a:ln>
                      </wps:spPr>
                      <wps:txbx>
                        <w:txbxContent>
                          <w:p w14:paraId="1CA47B12" w14:textId="77777777" w:rsidR="00552B4B" w:rsidRPr="0036080D" w:rsidRDefault="00552B4B" w:rsidP="00716CF2">
                            <w:pPr>
                              <w:ind w:left="108"/>
                              <w:rPr>
                                <w:rFonts w:ascii="Times New Roman" w:hAnsi="Times New Roman" w:cs="Times New Roman"/>
                                <w:b/>
                                <w:color w:val="000000" w:themeColor="text1"/>
                                <w:sz w:val="24"/>
                                <w:szCs w:val="24"/>
                              </w:rPr>
                            </w:pPr>
                            <w:r w:rsidRPr="0036080D">
                              <w:rPr>
                                <w:rFonts w:ascii="Times New Roman" w:hAnsi="Times New Roman" w:cs="Times New Roman"/>
                                <w:b/>
                                <w:color w:val="000000" w:themeColor="text1"/>
                                <w:sz w:val="24"/>
                                <w:szCs w:val="24"/>
                              </w:rPr>
                              <w:t>ROZDZIAŁ 15</w:t>
                            </w:r>
                          </w:p>
                          <w:p w14:paraId="6D122605" w14:textId="77777777" w:rsidR="00552B4B" w:rsidRPr="0036080D" w:rsidRDefault="00552B4B" w:rsidP="001660FC">
                            <w:pPr>
                              <w:widowControl w:val="0"/>
                              <w:numPr>
                                <w:ilvl w:val="0"/>
                                <w:numId w:val="3"/>
                              </w:numPr>
                              <w:tabs>
                                <w:tab w:val="left" w:pos="465"/>
                                <w:tab w:val="left" w:pos="466"/>
                              </w:tabs>
                              <w:autoSpaceDE w:val="0"/>
                              <w:autoSpaceDN w:val="0"/>
                              <w:spacing w:before="60"/>
                              <w:ind w:hanging="361"/>
                              <w:rPr>
                                <w:rFonts w:ascii="Times New Roman" w:hAnsi="Times New Roman" w:cs="Times New Roman"/>
                                <w:b/>
                                <w:color w:val="000000" w:themeColor="text1"/>
                                <w:sz w:val="24"/>
                                <w:szCs w:val="24"/>
                              </w:rPr>
                            </w:pPr>
                            <w:r w:rsidRPr="0036080D">
                              <w:rPr>
                                <w:rFonts w:ascii="Times New Roman" w:hAnsi="Times New Roman" w:cs="Times New Roman"/>
                                <w:b/>
                                <w:color w:val="000000" w:themeColor="text1"/>
                                <w:sz w:val="24"/>
                                <w:szCs w:val="24"/>
                              </w:rPr>
                              <w:t>PODSTAWY WYKLUCZENIA</w:t>
                            </w:r>
                          </w:p>
                          <w:p w14:paraId="6C498EC4" w14:textId="77777777" w:rsidR="00552B4B" w:rsidRPr="0036080D" w:rsidRDefault="00552B4B" w:rsidP="001660FC">
                            <w:pPr>
                              <w:widowControl w:val="0"/>
                              <w:numPr>
                                <w:ilvl w:val="0"/>
                                <w:numId w:val="3"/>
                              </w:numPr>
                              <w:tabs>
                                <w:tab w:val="left" w:pos="465"/>
                                <w:tab w:val="left" w:pos="466"/>
                              </w:tabs>
                              <w:autoSpaceDE w:val="0"/>
                              <w:autoSpaceDN w:val="0"/>
                              <w:spacing w:before="60" w:line="269" w:lineRule="exact"/>
                              <w:ind w:hanging="361"/>
                              <w:rPr>
                                <w:rFonts w:ascii="Times New Roman" w:hAnsi="Times New Roman" w:cs="Times New Roman"/>
                                <w:b/>
                                <w:color w:val="000000" w:themeColor="text1"/>
                                <w:sz w:val="24"/>
                                <w:szCs w:val="24"/>
                              </w:rPr>
                            </w:pPr>
                            <w:r w:rsidRPr="0036080D">
                              <w:rPr>
                                <w:rFonts w:ascii="Times New Roman" w:hAnsi="Times New Roman" w:cs="Times New Roman"/>
                                <w:b/>
                                <w:color w:val="000000" w:themeColor="text1"/>
                                <w:sz w:val="24"/>
                                <w:szCs w:val="24"/>
                              </w:rPr>
                              <w:t>INFORMACJA O WARUNKACH UDZIAŁU W POSTĘPOWANIU O UDZIELENIE ZAMÓWIENIA</w:t>
                            </w:r>
                          </w:p>
                          <w:p w14:paraId="5CF6E645" w14:textId="77777777" w:rsidR="00552B4B" w:rsidRPr="0036080D" w:rsidRDefault="00552B4B" w:rsidP="00716CF2">
                            <w:pPr>
                              <w:spacing w:line="252" w:lineRule="exact"/>
                              <w:ind w:left="511"/>
                              <w:rPr>
                                <w:rFonts w:ascii="Times New Roman" w:hAnsi="Times New Roman" w:cs="Times New Roman"/>
                                <w:i/>
                                <w:color w:val="000000" w:themeColor="text1"/>
                                <w:sz w:val="24"/>
                                <w:szCs w:val="24"/>
                              </w:rPr>
                            </w:pPr>
                            <w:r w:rsidRPr="0036080D">
                              <w:rPr>
                                <w:rFonts w:ascii="Times New Roman" w:hAnsi="Times New Roman" w:cs="Times New Roman"/>
                                <w:b/>
                                <w:color w:val="000000" w:themeColor="text1"/>
                                <w:sz w:val="24"/>
                                <w:szCs w:val="24"/>
                              </w:rPr>
                              <w:t xml:space="preserve">– </w:t>
                            </w:r>
                            <w:r w:rsidRPr="0036080D">
                              <w:rPr>
                                <w:rFonts w:ascii="Times New Roman" w:hAnsi="Times New Roman" w:cs="Times New Roman"/>
                                <w:i/>
                                <w:color w:val="000000" w:themeColor="text1"/>
                                <w:sz w:val="24"/>
                                <w:szCs w:val="24"/>
                              </w:rPr>
                              <w:t>jeżeli Zamawiający je przewiduje (określa)</w:t>
                            </w:r>
                          </w:p>
                          <w:p w14:paraId="06ECC2A8" w14:textId="77777777" w:rsidR="00552B4B" w:rsidRPr="0036080D" w:rsidRDefault="00552B4B" w:rsidP="00716CF2">
                            <w:pPr>
                              <w:ind w:left="105"/>
                              <w:rPr>
                                <w:rFonts w:ascii="Times New Roman" w:hAnsi="Times New Roman" w:cs="Times New Roman"/>
                                <w:b/>
                                <w:color w:val="000000" w:themeColor="text1"/>
                                <w:sz w:val="24"/>
                                <w:szCs w:val="24"/>
                              </w:rPr>
                            </w:pPr>
                          </w:p>
                        </w:txbxContent>
                      </wps:txbx>
                      <wps:bodyPr rot="0" vert="horz" wrap="square" lIns="0" tIns="0" rIns="0" bIns="0" anchor="t" anchorCtr="0" upright="1">
                        <a:noAutofit/>
                      </wps:bodyPr>
                    </wps:wsp>
                  </a:graphicData>
                </a:graphic>
              </wp:inline>
            </w:drawing>
          </mc:Choice>
          <mc:Fallback>
            <w:pict>
              <v:shape w14:anchorId="33B07C4D" id="Text Box 70" o:spid="_x0000_s1041" type="#_x0000_t202" style="width:460.45pt;height:7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" fillcolor="#f1f1f1" strokeweight=".16936mm">
                <v:textbox inset="0,0,0,0">
                  <w:txbxContent>
                    <w:p w14:paraId="1CA47B12" w14:textId="77777777" w:rsidR="00552B4B" w:rsidRPr="0036080D" w:rsidRDefault="00552B4B" w:rsidP="00716CF2">
                      <w:pPr>
                        <w:ind w:left="108"/>
                        <w:rPr>
                          <w:rFonts w:ascii="Times New Roman" w:hAnsi="Times New Roman" w:cs="Times New Roman"/>
                          <w:b/>
                          <w:color w:val="000000" w:themeColor="text1"/>
                          <w:sz w:val="24"/>
                          <w:szCs w:val="24"/>
                        </w:rPr>
                      </w:pPr>
                      <w:r w:rsidRPr="0036080D">
                        <w:rPr>
                          <w:rFonts w:ascii="Times New Roman" w:hAnsi="Times New Roman" w:cs="Times New Roman"/>
                          <w:b/>
                          <w:color w:val="000000" w:themeColor="text1"/>
                          <w:sz w:val="24"/>
                          <w:szCs w:val="24"/>
                        </w:rPr>
                        <w:t>ROZDZIAŁ 15</w:t>
                      </w:r>
                    </w:p>
                    <w:p w14:paraId="6D122605" w14:textId="77777777" w:rsidR="00552B4B" w:rsidRPr="0036080D" w:rsidRDefault="00552B4B" w:rsidP="001660FC">
                      <w:pPr>
                        <w:widowControl w:val="0"/>
                        <w:numPr>
                          <w:ilvl w:val="0"/>
                          <w:numId w:val="3"/>
                        </w:numPr>
                        <w:tabs>
                          <w:tab w:val="left" w:pos="465"/>
                          <w:tab w:val="left" w:pos="466"/>
                        </w:tabs>
                        <w:autoSpaceDE w:val="0"/>
                        <w:autoSpaceDN w:val="0"/>
                        <w:spacing w:before="60"/>
                        <w:ind w:hanging="361"/>
                        <w:rPr>
                          <w:rFonts w:ascii="Times New Roman" w:hAnsi="Times New Roman" w:cs="Times New Roman"/>
                          <w:b/>
                          <w:color w:val="000000" w:themeColor="text1"/>
                          <w:sz w:val="24"/>
                          <w:szCs w:val="24"/>
                        </w:rPr>
                      </w:pPr>
                      <w:r w:rsidRPr="0036080D">
                        <w:rPr>
                          <w:rFonts w:ascii="Times New Roman" w:hAnsi="Times New Roman" w:cs="Times New Roman"/>
                          <w:b/>
                          <w:color w:val="000000" w:themeColor="text1"/>
                          <w:sz w:val="24"/>
                          <w:szCs w:val="24"/>
                        </w:rPr>
                        <w:t>PODSTAWY WYKLUCZENIA</w:t>
                      </w:r>
                    </w:p>
                    <w:p w14:paraId="6C498EC4" w14:textId="77777777" w:rsidR="00552B4B" w:rsidRPr="0036080D" w:rsidRDefault="00552B4B" w:rsidP="001660FC">
                      <w:pPr>
                        <w:widowControl w:val="0"/>
                        <w:numPr>
                          <w:ilvl w:val="0"/>
                          <w:numId w:val="3"/>
                        </w:numPr>
                        <w:tabs>
                          <w:tab w:val="left" w:pos="465"/>
                          <w:tab w:val="left" w:pos="466"/>
                        </w:tabs>
                        <w:autoSpaceDE w:val="0"/>
                        <w:autoSpaceDN w:val="0"/>
                        <w:spacing w:before="60" w:line="269" w:lineRule="exact"/>
                        <w:ind w:hanging="361"/>
                        <w:rPr>
                          <w:rFonts w:ascii="Times New Roman" w:hAnsi="Times New Roman" w:cs="Times New Roman"/>
                          <w:b/>
                          <w:color w:val="000000" w:themeColor="text1"/>
                          <w:sz w:val="24"/>
                          <w:szCs w:val="24"/>
                        </w:rPr>
                      </w:pPr>
                      <w:r w:rsidRPr="0036080D">
                        <w:rPr>
                          <w:rFonts w:ascii="Times New Roman" w:hAnsi="Times New Roman" w:cs="Times New Roman"/>
                          <w:b/>
                          <w:color w:val="000000" w:themeColor="text1"/>
                          <w:sz w:val="24"/>
                          <w:szCs w:val="24"/>
                        </w:rPr>
                        <w:t>INFORMACJA O WARUNKACH UDZIAŁU W POSTĘPOWANIU O UDZIELENIE ZAMÓWIENIA</w:t>
                      </w:r>
                    </w:p>
                    <w:p w14:paraId="5CF6E645" w14:textId="77777777" w:rsidR="00552B4B" w:rsidRPr="0036080D" w:rsidRDefault="00552B4B" w:rsidP="00716CF2">
                      <w:pPr>
                        <w:spacing w:line="252" w:lineRule="exact"/>
                        <w:ind w:left="511"/>
                        <w:rPr>
                          <w:rFonts w:ascii="Times New Roman" w:hAnsi="Times New Roman" w:cs="Times New Roman"/>
                          <w:i/>
                          <w:color w:val="000000" w:themeColor="text1"/>
                          <w:sz w:val="24"/>
                          <w:szCs w:val="24"/>
                        </w:rPr>
                      </w:pPr>
                      <w:r w:rsidRPr="0036080D">
                        <w:rPr>
                          <w:rFonts w:ascii="Times New Roman" w:hAnsi="Times New Roman" w:cs="Times New Roman"/>
                          <w:b/>
                          <w:color w:val="000000" w:themeColor="text1"/>
                          <w:sz w:val="24"/>
                          <w:szCs w:val="24"/>
                        </w:rPr>
                        <w:t xml:space="preserve">– </w:t>
                      </w:r>
                      <w:r w:rsidRPr="0036080D">
                        <w:rPr>
                          <w:rFonts w:ascii="Times New Roman" w:hAnsi="Times New Roman" w:cs="Times New Roman"/>
                          <w:i/>
                          <w:color w:val="000000" w:themeColor="text1"/>
                          <w:sz w:val="24"/>
                          <w:szCs w:val="24"/>
                        </w:rPr>
                        <w:t>jeżeli Zamawiający je przewiduje (określa)</w:t>
                      </w:r>
                    </w:p>
                    <w:p w14:paraId="06ECC2A8" w14:textId="77777777" w:rsidR="00552B4B" w:rsidRPr="0036080D" w:rsidRDefault="00552B4B" w:rsidP="00716CF2">
                      <w:pPr>
                        <w:ind w:left="105"/>
                        <w:rPr>
                          <w:rFonts w:ascii="Times New Roman" w:hAnsi="Times New Roman" w:cs="Times New Roman"/>
                          <w:b/>
                          <w:color w:val="000000" w:themeColor="text1"/>
                          <w:sz w:val="24"/>
                          <w:szCs w:val="24"/>
                        </w:rPr>
                      </w:pPr>
                    </w:p>
                  </w:txbxContent>
                </v:textbox>
                <w10:anchorlock/>
              </v:shape>
            </w:pict>
          </mc:Fallback>
        </mc:AlternateContent>
      </w:r>
    </w:p>
    <w:p w14:paraId="483C0826" w14:textId="77777777" w:rsidR="00E465EA" w:rsidRPr="00361C7E" w:rsidRDefault="00E465EA" w:rsidP="00377667">
      <w:pPr>
        <w:pStyle w:val="Nagwek21"/>
        <w:numPr>
          <w:ilvl w:val="0"/>
          <w:numId w:val="4"/>
        </w:numPr>
        <w:tabs>
          <w:tab w:val="left" w:pos="475"/>
        </w:tabs>
        <w:ind w:hanging="359"/>
        <w:jc w:val="both"/>
      </w:pPr>
      <w:r w:rsidRPr="00361C7E">
        <w:t>Podstawy</w:t>
      </w:r>
      <w:r w:rsidR="00675FCB" w:rsidRPr="00361C7E">
        <w:t xml:space="preserve"> </w:t>
      </w:r>
      <w:r w:rsidRPr="00361C7E">
        <w:t>wykluczenia</w:t>
      </w:r>
    </w:p>
    <w:p w14:paraId="42117957" w14:textId="77777777" w:rsidR="00E465EA" w:rsidRPr="00361C7E" w:rsidRDefault="00E465EA" w:rsidP="00377667">
      <w:pPr>
        <w:pStyle w:val="Tekstpodstawowy"/>
        <w:ind w:left="473"/>
        <w:jc w:val="both"/>
        <w:rPr>
          <w:b/>
        </w:rPr>
      </w:pPr>
      <w:r w:rsidRPr="00361C7E">
        <w:t>(w tym unijny zakaz, w rozumieniu przepisów art. 5 k Rozporząd</w:t>
      </w:r>
      <w:r w:rsidR="00542E45" w:rsidRPr="00361C7E">
        <w:t xml:space="preserve">zenia Rady (UE) nr 833/2014 </w:t>
      </w:r>
      <w:r w:rsidRPr="00361C7E">
        <w:t>z dnia 31 lipca 2014 r. dotyczącego środków ograniczających w związku z działaniami Rosji destabilizującymi sytuację na Ukrainie (dalej jako: rozporządzenie833/2014)</w:t>
      </w:r>
      <w:r w:rsidRPr="00361C7E">
        <w:rPr>
          <w:b/>
        </w:rPr>
        <w:t>.</w:t>
      </w:r>
    </w:p>
    <w:p w14:paraId="3368C8C9" w14:textId="77777777" w:rsidR="001706AB" w:rsidRPr="00361C7E" w:rsidRDefault="00E465EA" w:rsidP="00377667">
      <w:pPr>
        <w:pStyle w:val="Akapitzlist"/>
        <w:numPr>
          <w:ilvl w:val="1"/>
          <w:numId w:val="4"/>
        </w:numPr>
        <w:tabs>
          <w:tab w:val="left" w:pos="830"/>
        </w:tabs>
        <w:jc w:val="both"/>
        <w:rPr>
          <w:sz w:val="24"/>
          <w:szCs w:val="24"/>
        </w:rPr>
      </w:pPr>
      <w:r w:rsidRPr="00361C7E">
        <w:rPr>
          <w:sz w:val="24"/>
          <w:szCs w:val="24"/>
        </w:rPr>
        <w:t xml:space="preserve">Zamawiający z udziału w postępowaniu </w:t>
      </w:r>
      <w:r w:rsidRPr="00361C7E">
        <w:rPr>
          <w:b/>
          <w:sz w:val="24"/>
          <w:szCs w:val="24"/>
        </w:rPr>
        <w:t xml:space="preserve">wykluczy </w:t>
      </w:r>
      <w:r w:rsidRPr="00361C7E">
        <w:rPr>
          <w:sz w:val="24"/>
          <w:szCs w:val="24"/>
        </w:rPr>
        <w:t>Wykonawcę, wobec którego zachodzi, którakolwiek z przesłanek określonych</w:t>
      </w:r>
      <w:r w:rsidR="00675FCB" w:rsidRPr="00361C7E">
        <w:rPr>
          <w:sz w:val="24"/>
          <w:szCs w:val="24"/>
        </w:rPr>
        <w:t xml:space="preserve"> </w:t>
      </w:r>
      <w:r w:rsidRPr="00361C7E">
        <w:rPr>
          <w:sz w:val="24"/>
          <w:szCs w:val="24"/>
        </w:rPr>
        <w:t>w:</w:t>
      </w:r>
    </w:p>
    <w:p w14:paraId="55EB9A1D" w14:textId="77777777" w:rsidR="002F587E" w:rsidRPr="00361C7E" w:rsidRDefault="00E465EA" w:rsidP="00377667">
      <w:pPr>
        <w:pStyle w:val="Akapitzlist"/>
        <w:numPr>
          <w:ilvl w:val="2"/>
          <w:numId w:val="4"/>
        </w:numPr>
        <w:tabs>
          <w:tab w:val="left" w:pos="1187"/>
        </w:tabs>
        <w:ind w:left="1185" w:hanging="357"/>
        <w:jc w:val="both"/>
        <w:rPr>
          <w:sz w:val="24"/>
          <w:szCs w:val="24"/>
        </w:rPr>
      </w:pPr>
      <w:r w:rsidRPr="00361C7E">
        <w:rPr>
          <w:b/>
          <w:sz w:val="24"/>
          <w:szCs w:val="24"/>
        </w:rPr>
        <w:t>art. 108 ust 1 ustawy</w:t>
      </w:r>
      <w:r w:rsidR="00675FCB" w:rsidRPr="00361C7E">
        <w:rPr>
          <w:b/>
          <w:sz w:val="24"/>
          <w:szCs w:val="24"/>
        </w:rPr>
        <w:t xml:space="preserve"> </w:t>
      </w:r>
      <w:proofErr w:type="spellStart"/>
      <w:r w:rsidRPr="00361C7E">
        <w:rPr>
          <w:b/>
          <w:sz w:val="24"/>
          <w:szCs w:val="24"/>
        </w:rPr>
        <w:t>Pzp</w:t>
      </w:r>
      <w:proofErr w:type="spellEnd"/>
      <w:r w:rsidR="00A2202A" w:rsidRPr="00361C7E">
        <w:rPr>
          <w:sz w:val="24"/>
          <w:szCs w:val="24"/>
        </w:rPr>
        <w:t xml:space="preserve">- </w:t>
      </w:r>
      <w:r w:rsidRPr="00361C7E">
        <w:rPr>
          <w:sz w:val="24"/>
          <w:szCs w:val="24"/>
        </w:rPr>
        <w:t>z zastrzeżeniem postanowień art. 110 ust. 2 ustawy</w:t>
      </w:r>
      <w:r w:rsidR="00675FCB" w:rsidRPr="00361C7E">
        <w:rPr>
          <w:sz w:val="24"/>
          <w:szCs w:val="24"/>
        </w:rPr>
        <w:t xml:space="preserve"> </w:t>
      </w:r>
      <w:proofErr w:type="spellStart"/>
      <w:r w:rsidRPr="00361C7E">
        <w:rPr>
          <w:sz w:val="24"/>
          <w:szCs w:val="24"/>
        </w:rPr>
        <w:t>Pzp</w:t>
      </w:r>
      <w:proofErr w:type="spellEnd"/>
      <w:r w:rsidRPr="00361C7E">
        <w:rPr>
          <w:sz w:val="24"/>
          <w:szCs w:val="24"/>
        </w:rPr>
        <w:t>.</w:t>
      </w:r>
    </w:p>
    <w:p w14:paraId="4A84353C" w14:textId="77777777" w:rsidR="006C43BA" w:rsidRPr="00361C7E" w:rsidRDefault="006C43BA" w:rsidP="00377667">
      <w:pPr>
        <w:pStyle w:val="Akapitzlist"/>
        <w:numPr>
          <w:ilvl w:val="2"/>
          <w:numId w:val="4"/>
        </w:numPr>
        <w:tabs>
          <w:tab w:val="left" w:pos="1187"/>
        </w:tabs>
        <w:ind w:left="1185" w:hanging="357"/>
        <w:jc w:val="both"/>
        <w:rPr>
          <w:sz w:val="24"/>
          <w:szCs w:val="24"/>
        </w:rPr>
      </w:pPr>
      <w:r w:rsidRPr="00361C7E">
        <w:rPr>
          <w:b/>
          <w:sz w:val="24"/>
          <w:szCs w:val="24"/>
        </w:rPr>
        <w:t>art.</w:t>
      </w:r>
      <w:r w:rsidR="00675FCB" w:rsidRPr="00361C7E">
        <w:rPr>
          <w:b/>
          <w:sz w:val="24"/>
          <w:szCs w:val="24"/>
        </w:rPr>
        <w:t xml:space="preserve"> </w:t>
      </w:r>
      <w:r w:rsidRPr="00361C7E">
        <w:rPr>
          <w:b/>
          <w:sz w:val="24"/>
          <w:szCs w:val="24"/>
        </w:rPr>
        <w:t>7</w:t>
      </w:r>
      <w:r w:rsidR="00675FCB" w:rsidRPr="00361C7E">
        <w:rPr>
          <w:b/>
          <w:sz w:val="24"/>
          <w:szCs w:val="24"/>
        </w:rPr>
        <w:t xml:space="preserve"> </w:t>
      </w:r>
      <w:r w:rsidRPr="00361C7E">
        <w:rPr>
          <w:b/>
          <w:sz w:val="24"/>
          <w:szCs w:val="24"/>
        </w:rPr>
        <w:t>ust.</w:t>
      </w:r>
      <w:r w:rsidR="00675FCB" w:rsidRPr="00361C7E">
        <w:rPr>
          <w:b/>
          <w:sz w:val="24"/>
          <w:szCs w:val="24"/>
        </w:rPr>
        <w:t xml:space="preserve"> </w:t>
      </w:r>
      <w:r w:rsidRPr="00361C7E">
        <w:rPr>
          <w:b/>
          <w:sz w:val="24"/>
          <w:szCs w:val="24"/>
        </w:rPr>
        <w:t>1</w:t>
      </w:r>
      <w:r w:rsidR="00675FCB" w:rsidRPr="00361C7E">
        <w:rPr>
          <w:b/>
          <w:sz w:val="24"/>
          <w:szCs w:val="24"/>
        </w:rPr>
        <w:t xml:space="preserve"> </w:t>
      </w:r>
      <w:r w:rsidRPr="00361C7E">
        <w:rPr>
          <w:b/>
          <w:sz w:val="24"/>
          <w:szCs w:val="24"/>
        </w:rPr>
        <w:t>ustawy</w:t>
      </w:r>
      <w:r w:rsidR="00675FCB" w:rsidRPr="00361C7E">
        <w:rPr>
          <w:b/>
          <w:sz w:val="24"/>
          <w:szCs w:val="24"/>
        </w:rPr>
        <w:t xml:space="preserve"> </w:t>
      </w:r>
      <w:r w:rsidRPr="00361C7E">
        <w:rPr>
          <w:b/>
          <w:sz w:val="24"/>
          <w:szCs w:val="24"/>
        </w:rPr>
        <w:t>z</w:t>
      </w:r>
      <w:r w:rsidR="00675FCB" w:rsidRPr="00361C7E">
        <w:rPr>
          <w:b/>
          <w:sz w:val="24"/>
          <w:szCs w:val="24"/>
        </w:rPr>
        <w:t xml:space="preserve"> </w:t>
      </w:r>
      <w:r w:rsidRPr="00361C7E">
        <w:rPr>
          <w:b/>
          <w:sz w:val="24"/>
          <w:szCs w:val="24"/>
        </w:rPr>
        <w:t>dnia</w:t>
      </w:r>
      <w:r w:rsidR="00675FCB" w:rsidRPr="00361C7E">
        <w:rPr>
          <w:b/>
          <w:sz w:val="24"/>
          <w:szCs w:val="24"/>
        </w:rPr>
        <w:t xml:space="preserve"> </w:t>
      </w:r>
      <w:r w:rsidRPr="00361C7E">
        <w:rPr>
          <w:b/>
          <w:sz w:val="24"/>
          <w:szCs w:val="24"/>
        </w:rPr>
        <w:t>13</w:t>
      </w:r>
      <w:r w:rsidR="00675FCB" w:rsidRPr="00361C7E">
        <w:rPr>
          <w:b/>
          <w:sz w:val="24"/>
          <w:szCs w:val="24"/>
        </w:rPr>
        <w:t xml:space="preserve"> </w:t>
      </w:r>
      <w:r w:rsidRPr="00361C7E">
        <w:rPr>
          <w:b/>
          <w:sz w:val="24"/>
          <w:szCs w:val="24"/>
        </w:rPr>
        <w:t>kwietnia</w:t>
      </w:r>
      <w:r w:rsidR="00675FCB" w:rsidRPr="00361C7E">
        <w:rPr>
          <w:b/>
          <w:sz w:val="24"/>
          <w:szCs w:val="24"/>
        </w:rPr>
        <w:t xml:space="preserve"> </w:t>
      </w:r>
      <w:r w:rsidRPr="00361C7E">
        <w:rPr>
          <w:b/>
          <w:sz w:val="24"/>
          <w:szCs w:val="24"/>
        </w:rPr>
        <w:t>2022r.</w:t>
      </w:r>
      <w:r w:rsidR="00675FCB" w:rsidRPr="00361C7E">
        <w:rPr>
          <w:b/>
          <w:sz w:val="24"/>
          <w:szCs w:val="24"/>
        </w:rPr>
        <w:t xml:space="preserve"> </w:t>
      </w:r>
      <w:r w:rsidRPr="00361C7E">
        <w:rPr>
          <w:b/>
          <w:sz w:val="24"/>
          <w:szCs w:val="24"/>
        </w:rPr>
        <w:t>o</w:t>
      </w:r>
      <w:r w:rsidR="00675FCB" w:rsidRPr="00361C7E">
        <w:rPr>
          <w:b/>
          <w:sz w:val="24"/>
          <w:szCs w:val="24"/>
        </w:rPr>
        <w:t xml:space="preserve"> </w:t>
      </w:r>
      <w:r w:rsidRPr="00361C7E">
        <w:rPr>
          <w:b/>
          <w:sz w:val="24"/>
          <w:szCs w:val="24"/>
        </w:rPr>
        <w:t>szczególnych</w:t>
      </w:r>
      <w:r w:rsidR="00675FCB" w:rsidRPr="00361C7E">
        <w:rPr>
          <w:b/>
          <w:sz w:val="24"/>
          <w:szCs w:val="24"/>
        </w:rPr>
        <w:t xml:space="preserve"> </w:t>
      </w:r>
      <w:r w:rsidRPr="00361C7E">
        <w:rPr>
          <w:b/>
          <w:sz w:val="24"/>
          <w:szCs w:val="24"/>
        </w:rPr>
        <w:t>rozwiązaniach</w:t>
      </w:r>
      <w:r w:rsidR="00675FCB" w:rsidRPr="00361C7E">
        <w:rPr>
          <w:b/>
          <w:sz w:val="24"/>
          <w:szCs w:val="24"/>
        </w:rPr>
        <w:t xml:space="preserve"> </w:t>
      </w:r>
      <w:r w:rsidRPr="00361C7E">
        <w:rPr>
          <w:b/>
          <w:sz w:val="24"/>
          <w:szCs w:val="24"/>
        </w:rPr>
        <w:t>w</w:t>
      </w:r>
      <w:r w:rsidR="00675FCB" w:rsidRPr="00361C7E">
        <w:rPr>
          <w:b/>
          <w:sz w:val="24"/>
          <w:szCs w:val="24"/>
        </w:rPr>
        <w:t xml:space="preserve"> </w:t>
      </w:r>
      <w:r w:rsidRPr="00361C7E">
        <w:rPr>
          <w:b/>
          <w:sz w:val="24"/>
          <w:szCs w:val="24"/>
        </w:rPr>
        <w:t>zakresie przeciwdziałania</w:t>
      </w:r>
      <w:r w:rsidR="00675FCB" w:rsidRPr="00361C7E">
        <w:rPr>
          <w:b/>
          <w:sz w:val="24"/>
          <w:szCs w:val="24"/>
        </w:rPr>
        <w:t xml:space="preserve"> </w:t>
      </w:r>
      <w:r w:rsidRPr="00361C7E">
        <w:rPr>
          <w:b/>
          <w:sz w:val="24"/>
          <w:szCs w:val="24"/>
        </w:rPr>
        <w:t>wspieraniu</w:t>
      </w:r>
      <w:r w:rsidR="00675FCB" w:rsidRPr="00361C7E">
        <w:rPr>
          <w:b/>
          <w:sz w:val="24"/>
          <w:szCs w:val="24"/>
        </w:rPr>
        <w:t xml:space="preserve"> </w:t>
      </w:r>
      <w:r w:rsidRPr="00361C7E">
        <w:rPr>
          <w:b/>
          <w:sz w:val="24"/>
          <w:szCs w:val="24"/>
        </w:rPr>
        <w:t>agresji</w:t>
      </w:r>
      <w:r w:rsidR="00675FCB" w:rsidRPr="00361C7E">
        <w:rPr>
          <w:b/>
          <w:sz w:val="24"/>
          <w:szCs w:val="24"/>
        </w:rPr>
        <w:t xml:space="preserve"> </w:t>
      </w:r>
      <w:r w:rsidRPr="00361C7E">
        <w:rPr>
          <w:b/>
          <w:sz w:val="24"/>
          <w:szCs w:val="24"/>
        </w:rPr>
        <w:t>na</w:t>
      </w:r>
      <w:r w:rsidR="00675FCB" w:rsidRPr="00361C7E">
        <w:rPr>
          <w:b/>
          <w:sz w:val="24"/>
          <w:szCs w:val="24"/>
        </w:rPr>
        <w:t xml:space="preserve"> </w:t>
      </w:r>
      <w:r w:rsidRPr="00361C7E">
        <w:rPr>
          <w:b/>
          <w:sz w:val="24"/>
          <w:szCs w:val="24"/>
        </w:rPr>
        <w:t>Ukrainę</w:t>
      </w:r>
      <w:r w:rsidR="00675FCB" w:rsidRPr="00361C7E">
        <w:rPr>
          <w:b/>
          <w:sz w:val="24"/>
          <w:szCs w:val="24"/>
        </w:rPr>
        <w:t xml:space="preserve"> </w:t>
      </w:r>
      <w:r w:rsidRPr="00361C7E">
        <w:rPr>
          <w:b/>
          <w:sz w:val="24"/>
          <w:szCs w:val="24"/>
        </w:rPr>
        <w:t>oraz</w:t>
      </w:r>
      <w:r w:rsidR="00675FCB" w:rsidRPr="00361C7E">
        <w:rPr>
          <w:b/>
          <w:sz w:val="24"/>
          <w:szCs w:val="24"/>
        </w:rPr>
        <w:t xml:space="preserve"> </w:t>
      </w:r>
      <w:r w:rsidRPr="00361C7E">
        <w:rPr>
          <w:b/>
          <w:sz w:val="24"/>
          <w:szCs w:val="24"/>
        </w:rPr>
        <w:t>służących</w:t>
      </w:r>
      <w:r w:rsidR="00675FCB" w:rsidRPr="00361C7E">
        <w:rPr>
          <w:b/>
          <w:sz w:val="24"/>
          <w:szCs w:val="24"/>
        </w:rPr>
        <w:t xml:space="preserve"> </w:t>
      </w:r>
      <w:r w:rsidRPr="00361C7E">
        <w:rPr>
          <w:b/>
          <w:sz w:val="24"/>
          <w:szCs w:val="24"/>
        </w:rPr>
        <w:t>ochronie bezpieczeństwa narodowego</w:t>
      </w:r>
      <w:r w:rsidR="00ED1DEA" w:rsidRPr="00361C7E">
        <w:rPr>
          <w:b/>
          <w:sz w:val="24"/>
          <w:szCs w:val="24"/>
        </w:rPr>
        <w:t xml:space="preserve"> – </w:t>
      </w:r>
      <w:proofErr w:type="spellStart"/>
      <w:r w:rsidR="00ED1DEA" w:rsidRPr="00361C7E">
        <w:rPr>
          <w:b/>
          <w:sz w:val="24"/>
          <w:szCs w:val="24"/>
        </w:rPr>
        <w:t>t.j</w:t>
      </w:r>
      <w:proofErr w:type="spellEnd"/>
      <w:r w:rsidR="00ED1DEA" w:rsidRPr="00361C7E">
        <w:rPr>
          <w:b/>
          <w:sz w:val="24"/>
          <w:szCs w:val="24"/>
        </w:rPr>
        <w:t xml:space="preserve">. Dz.U. z 2023 poz. 129 z </w:t>
      </w:r>
      <w:proofErr w:type="spellStart"/>
      <w:r w:rsidR="00ED1DEA" w:rsidRPr="00361C7E">
        <w:rPr>
          <w:b/>
          <w:sz w:val="24"/>
          <w:szCs w:val="24"/>
        </w:rPr>
        <w:t>późn</w:t>
      </w:r>
      <w:proofErr w:type="spellEnd"/>
      <w:r w:rsidR="00ED1DEA" w:rsidRPr="00361C7E">
        <w:rPr>
          <w:b/>
          <w:sz w:val="24"/>
          <w:szCs w:val="24"/>
        </w:rPr>
        <w:t>. zm.</w:t>
      </w:r>
      <w:r w:rsidRPr="00361C7E">
        <w:rPr>
          <w:b/>
          <w:sz w:val="24"/>
          <w:szCs w:val="24"/>
        </w:rPr>
        <w:t xml:space="preserve"> </w:t>
      </w:r>
      <w:r w:rsidRPr="00361C7E">
        <w:rPr>
          <w:sz w:val="24"/>
          <w:szCs w:val="24"/>
        </w:rPr>
        <w:t>(dalej jako: ustawa o szczególnych rozwiązaniach).</w:t>
      </w:r>
    </w:p>
    <w:p w14:paraId="4CFB0B73" w14:textId="77777777" w:rsidR="00377667" w:rsidRPr="00361C7E" w:rsidRDefault="00377667" w:rsidP="00377667">
      <w:pPr>
        <w:ind w:left="1544" w:hanging="356"/>
        <w:rPr>
          <w:rFonts w:ascii="Times New Roman" w:hAnsi="Times New Roman" w:cs="Times New Roman"/>
          <w:i/>
          <w:sz w:val="24"/>
          <w:szCs w:val="24"/>
        </w:rPr>
      </w:pPr>
      <w:r w:rsidRPr="00361C7E">
        <w:rPr>
          <w:rFonts w:ascii="Times New Roman" w:hAnsi="Times New Roman" w:cs="Times New Roman"/>
          <w:i/>
          <w:sz w:val="24"/>
          <w:szCs w:val="24"/>
        </w:rPr>
        <w:t>[1. Z postępowania o udzielenie zamówienia publicznego (…) prowadzonego na podstawie ustawy z dnia 11 września 2019 r. – Prawo zamówień publicznych wyklucza się:</w:t>
      </w:r>
    </w:p>
    <w:p w14:paraId="55F30DA6" w14:textId="77777777" w:rsidR="00377667" w:rsidRPr="00361C7E" w:rsidRDefault="00377667" w:rsidP="00377667">
      <w:pPr>
        <w:pStyle w:val="Akapitzlist"/>
        <w:numPr>
          <w:ilvl w:val="0"/>
          <w:numId w:val="5"/>
        </w:numPr>
        <w:tabs>
          <w:tab w:val="left" w:pos="1902"/>
        </w:tabs>
        <w:suppressAutoHyphens w:val="0"/>
        <w:spacing w:line="240" w:lineRule="auto"/>
        <w:jc w:val="both"/>
        <w:rPr>
          <w:i/>
          <w:sz w:val="24"/>
          <w:szCs w:val="24"/>
        </w:rPr>
      </w:pPr>
      <w:r w:rsidRPr="00361C7E">
        <w:rPr>
          <w:i/>
          <w:sz w:val="24"/>
          <w:szCs w:val="24"/>
        </w:rPr>
        <w:t>wykonawcę (…) wymienionego w wykazach określonych w rozporządzeniu 765/2006</w:t>
      </w:r>
      <w:r w:rsidRPr="00361C7E">
        <w:rPr>
          <w:i/>
          <w:sz w:val="24"/>
          <w:szCs w:val="24"/>
          <w:vertAlign w:val="superscript"/>
        </w:rPr>
        <w:t xml:space="preserve">1 </w:t>
      </w:r>
      <w:r w:rsidRPr="00361C7E">
        <w:rPr>
          <w:i/>
          <w:sz w:val="24"/>
          <w:szCs w:val="24"/>
        </w:rPr>
        <w:t>i rozporządzeniu 269/2014</w:t>
      </w:r>
      <w:r w:rsidRPr="00361C7E">
        <w:rPr>
          <w:i/>
          <w:sz w:val="24"/>
          <w:szCs w:val="24"/>
          <w:vertAlign w:val="superscript"/>
        </w:rPr>
        <w:t xml:space="preserve">2 </w:t>
      </w:r>
      <w:r w:rsidRPr="00361C7E">
        <w:rPr>
          <w:i/>
          <w:sz w:val="24"/>
          <w:szCs w:val="24"/>
        </w:rPr>
        <w:t xml:space="preserve">albo wpisanego na listę na podstawie decyzji w sprawie wpisu na listę rozstrzygającej o zastosowaniu </w:t>
      </w:r>
      <w:r w:rsidRPr="00361C7E">
        <w:rPr>
          <w:i/>
          <w:sz w:val="24"/>
          <w:szCs w:val="24"/>
        </w:rPr>
        <w:lastRenderedPageBreak/>
        <w:t xml:space="preserve">środka, o którym mowa w art. 1 pkt 3 </w:t>
      </w:r>
      <w:r w:rsidRPr="00361C7E">
        <w:rPr>
          <w:sz w:val="24"/>
          <w:szCs w:val="24"/>
        </w:rPr>
        <w:t>/powyższej ustawy/</w:t>
      </w:r>
      <w:r w:rsidRPr="00361C7E">
        <w:rPr>
          <w:i/>
          <w:sz w:val="24"/>
          <w:szCs w:val="24"/>
        </w:rPr>
        <w:t>;</w:t>
      </w:r>
    </w:p>
    <w:p w14:paraId="685F6F18" w14:textId="77777777" w:rsidR="00377667" w:rsidRPr="00361C7E" w:rsidRDefault="00377667" w:rsidP="00377667">
      <w:pPr>
        <w:pStyle w:val="Akapitzlist"/>
        <w:numPr>
          <w:ilvl w:val="0"/>
          <w:numId w:val="5"/>
        </w:numPr>
        <w:tabs>
          <w:tab w:val="left" w:pos="1902"/>
        </w:tabs>
        <w:suppressAutoHyphens w:val="0"/>
        <w:spacing w:line="240" w:lineRule="auto"/>
        <w:jc w:val="both"/>
        <w:rPr>
          <w:i/>
          <w:sz w:val="24"/>
          <w:szCs w:val="24"/>
        </w:rPr>
      </w:pPr>
      <w:r w:rsidRPr="00361C7E">
        <w:rPr>
          <w:i/>
          <w:sz w:val="24"/>
          <w:szCs w:val="24"/>
        </w:rPr>
        <w:t>wykonawcę (…), którego beneficjentem rzeczywistym w rozumieniu ustawy z dnia 1 marca 2018 r. o przeciwdziałaniu praniu pieniędzy oraz finansowaniu terroryzmu  (Dz.U. z 2022r. poz. 593 i 655) jest osoba wymieniona w wykazach określonych w rozporządzeniu 765/2006</w:t>
      </w:r>
      <w:r w:rsidRPr="00361C7E">
        <w:rPr>
          <w:i/>
          <w:sz w:val="24"/>
          <w:szCs w:val="24"/>
          <w:vertAlign w:val="superscript"/>
        </w:rPr>
        <w:t>1</w:t>
      </w:r>
      <w:r w:rsidRPr="00361C7E">
        <w:rPr>
          <w:i/>
          <w:sz w:val="24"/>
          <w:szCs w:val="24"/>
        </w:rPr>
        <w:t xml:space="preserve"> i rozporządzeniu 269/2014</w:t>
      </w:r>
      <w:r w:rsidRPr="00361C7E">
        <w:rPr>
          <w:i/>
          <w:sz w:val="24"/>
          <w:szCs w:val="24"/>
          <w:vertAlign w:val="superscript"/>
        </w:rPr>
        <w:t>2</w:t>
      </w:r>
      <w:r w:rsidRPr="00361C7E">
        <w:rPr>
          <w:i/>
          <w:sz w:val="24"/>
          <w:szCs w:val="24"/>
        </w:rPr>
        <w:t xml:space="preserve"> albo wpisana na listę lub będąca takim beneficjentem rzeczywistym od dnia 24 lutego 2022 r., o ile została wpisana na listę na podstawie decyzji w sprawie wpisu na listę rozstrzygającej o zastosowaniu środka, o którym mowa w art. 1 pkt 3 </w:t>
      </w:r>
      <w:r w:rsidRPr="00361C7E">
        <w:rPr>
          <w:sz w:val="24"/>
          <w:szCs w:val="24"/>
        </w:rPr>
        <w:t>/powyższej ustawy/</w:t>
      </w:r>
      <w:r w:rsidRPr="00361C7E">
        <w:rPr>
          <w:i/>
          <w:sz w:val="24"/>
          <w:szCs w:val="24"/>
        </w:rPr>
        <w:t>;</w:t>
      </w:r>
    </w:p>
    <w:p w14:paraId="3035EB19" w14:textId="77777777" w:rsidR="00377667" w:rsidRPr="00361C7E" w:rsidRDefault="00377667" w:rsidP="00377667">
      <w:pPr>
        <w:pStyle w:val="Akapitzlist"/>
        <w:numPr>
          <w:ilvl w:val="0"/>
          <w:numId w:val="5"/>
        </w:numPr>
        <w:tabs>
          <w:tab w:val="left" w:pos="1902"/>
        </w:tabs>
        <w:suppressAutoHyphens w:val="0"/>
        <w:spacing w:line="240" w:lineRule="auto"/>
        <w:jc w:val="both"/>
        <w:rPr>
          <w:i/>
          <w:sz w:val="24"/>
          <w:szCs w:val="24"/>
        </w:rPr>
      </w:pPr>
      <w:r w:rsidRPr="00361C7E">
        <w:rPr>
          <w:i/>
          <w:sz w:val="24"/>
          <w:szCs w:val="24"/>
        </w:rPr>
        <w:t>wykonawcę (…), którego jednostką dominującą w rozumieniu art. 3 ust. 1 pkt 37 ustawy z dnia 29 września 1994r. o rachunkowości (Dz.U. z 2021r. poz. 217,2105 i 2106) jest podmiot wymieniony w wykazach określonych w rozporządzeniu 765/2006</w:t>
      </w:r>
      <w:r w:rsidRPr="00361C7E">
        <w:rPr>
          <w:i/>
          <w:sz w:val="24"/>
          <w:szCs w:val="24"/>
          <w:vertAlign w:val="superscript"/>
        </w:rPr>
        <w:t>1</w:t>
      </w:r>
      <w:r w:rsidRPr="00361C7E">
        <w:rPr>
          <w:i/>
          <w:sz w:val="24"/>
          <w:szCs w:val="24"/>
        </w:rPr>
        <w:t xml:space="preserve"> i rozporządzeniu 269/2014</w:t>
      </w:r>
      <w:r w:rsidRPr="00361C7E">
        <w:rPr>
          <w:i/>
          <w:sz w:val="24"/>
          <w:szCs w:val="24"/>
          <w:vertAlign w:val="superscript"/>
        </w:rPr>
        <w:t>2</w:t>
      </w:r>
      <w:r w:rsidRPr="00361C7E">
        <w:rPr>
          <w:i/>
          <w:sz w:val="24"/>
          <w:szCs w:val="24"/>
        </w:rPr>
        <w:t xml:space="preserve"> albo wpisany na listę lub będący taką jednostką dominującą od dnia 24 lutego 2022 r., o ile został wpisany na listę na podstawie decyzji w sprawie wpisu na listę rozstrzygającej o zastosowaniu środka, o którym mowa w art. 1 pkt 3 </w:t>
      </w:r>
      <w:r w:rsidRPr="00361C7E">
        <w:rPr>
          <w:sz w:val="24"/>
          <w:szCs w:val="24"/>
        </w:rPr>
        <w:t>/powyższej ustawy/</w:t>
      </w:r>
      <w:r w:rsidRPr="00361C7E">
        <w:rPr>
          <w:i/>
          <w:sz w:val="24"/>
          <w:szCs w:val="24"/>
        </w:rPr>
        <w:t>]</w:t>
      </w:r>
    </w:p>
    <w:p w14:paraId="1F88EFD5" w14:textId="77777777" w:rsidR="00734C62" w:rsidRPr="00361C7E" w:rsidRDefault="00734C62" w:rsidP="00377667">
      <w:pPr>
        <w:pStyle w:val="Tekstpodstawowy"/>
        <w:ind w:left="481"/>
        <w:jc w:val="both"/>
      </w:pPr>
      <w:r w:rsidRPr="00361C7E">
        <w:t>Wykluczenie, o którym mowa powyżej następuje na okres trwania określonych powyżej okoliczności. W przypadku Wykonawcy wykluczonego na podstawie powyższych przepisów, zamawiający odrzuca ofertę takiego Wykonawcy. Przez ubieganie się o udzielenie zamówienia publicznego rozumie się złożenie oferty. Osoba lub podmiot podlegające wykluczeniu na podstawie powyższych przesłanek, które w okresie tego wykluczenia ubiegają się o udzielenie zamówienia publicznego lub biorą udział w postępowaniu o udzielenie zamówienia publicznego, podlegają karze pieniężnej, nakładanej przez Prezesa Urzędu Zamówień Publicznych, w drodze decyzji w wysokości do 20 000 000 zł.</w:t>
      </w:r>
    </w:p>
    <w:p w14:paraId="6365785F" w14:textId="77777777" w:rsidR="00CD79EF" w:rsidRPr="00361C7E" w:rsidRDefault="00CD79EF" w:rsidP="00377667">
      <w:pPr>
        <w:pStyle w:val="Tekstpodstawowy"/>
        <w:ind w:left="481"/>
        <w:jc w:val="both"/>
      </w:pPr>
    </w:p>
    <w:p w14:paraId="46C7C4FB" w14:textId="77777777" w:rsidR="00CD79EF" w:rsidRPr="00361C7E" w:rsidRDefault="00CD79EF" w:rsidP="00377667">
      <w:pPr>
        <w:pStyle w:val="Tekstpodstawowy"/>
        <w:ind w:left="481"/>
        <w:jc w:val="both"/>
      </w:pPr>
      <w:r w:rsidRPr="00361C7E">
        <w:t xml:space="preserve">Zaistnienie przesłanki wykluczenia będzie weryfikowane na podstawie ogólnodostępnych baz danych zgodnie z informacją podaną przez Urząd Zamówień Publicznych (patrz: Stosowanie unijnego zakazu udziału wykonawców rosyjskich w zamówieniach - Urząd Zamówień Publicznych. </w:t>
      </w:r>
    </w:p>
    <w:p w14:paraId="78DC9D4F" w14:textId="77777777" w:rsidR="00CD79EF" w:rsidRPr="00361C7E" w:rsidRDefault="00CD79EF" w:rsidP="002330C0">
      <w:pPr>
        <w:pStyle w:val="Tekstpodstawowy"/>
        <w:ind w:left="481"/>
      </w:pPr>
    </w:p>
    <w:p w14:paraId="428BCE85" w14:textId="77777777" w:rsidR="0007415B" w:rsidRPr="00361C7E" w:rsidRDefault="0007415B" w:rsidP="00D26A2F">
      <w:pPr>
        <w:pStyle w:val="Nagwek21"/>
        <w:ind w:left="481"/>
        <w:jc w:val="both"/>
      </w:pPr>
      <w:r w:rsidRPr="00361C7E">
        <w:rPr>
          <w:b w:val="0"/>
        </w:rPr>
        <w:t xml:space="preserve">1a) </w:t>
      </w:r>
      <w:r w:rsidRPr="00361C7E">
        <w:t>Na podstawie art. 5 k ust. 1 rozporządzenia 833/2014:</w:t>
      </w:r>
    </w:p>
    <w:p w14:paraId="087E90AC" w14:textId="77777777" w:rsidR="0007415B" w:rsidRPr="00361C7E" w:rsidRDefault="0007415B" w:rsidP="00D26A2F">
      <w:pPr>
        <w:ind w:left="1189"/>
        <w:jc w:val="both"/>
        <w:rPr>
          <w:rFonts w:ascii="Times New Roman" w:hAnsi="Times New Roman" w:cs="Times New Roman"/>
          <w:i/>
          <w:sz w:val="24"/>
          <w:szCs w:val="24"/>
        </w:rPr>
      </w:pPr>
      <w:r w:rsidRPr="00361C7E">
        <w:rPr>
          <w:rFonts w:ascii="Times New Roman" w:hAnsi="Times New Roman" w:cs="Times New Roman"/>
          <w:i/>
          <w:sz w:val="24"/>
          <w:szCs w:val="24"/>
        </w:rPr>
        <w:t>Zakazuje się udzielania lub dalszego wykonywania wszelkich zamówień publicznych (…) objętych</w:t>
      </w:r>
      <w:r w:rsidR="00F248EE" w:rsidRPr="00361C7E">
        <w:rPr>
          <w:rFonts w:ascii="Times New Roman" w:hAnsi="Times New Roman" w:cs="Times New Roman"/>
          <w:i/>
          <w:sz w:val="24"/>
          <w:szCs w:val="24"/>
        </w:rPr>
        <w:t xml:space="preserve"> </w:t>
      </w:r>
      <w:r w:rsidRPr="00361C7E">
        <w:rPr>
          <w:rFonts w:ascii="Times New Roman" w:hAnsi="Times New Roman" w:cs="Times New Roman"/>
          <w:i/>
          <w:sz w:val="24"/>
          <w:szCs w:val="24"/>
        </w:rPr>
        <w:t>zakresem</w:t>
      </w:r>
      <w:r w:rsidR="00F248EE" w:rsidRPr="00361C7E">
        <w:rPr>
          <w:rFonts w:ascii="Times New Roman" w:hAnsi="Times New Roman" w:cs="Times New Roman"/>
          <w:i/>
          <w:sz w:val="24"/>
          <w:szCs w:val="24"/>
        </w:rPr>
        <w:t xml:space="preserve"> </w:t>
      </w:r>
      <w:r w:rsidRPr="00361C7E">
        <w:rPr>
          <w:rFonts w:ascii="Times New Roman" w:hAnsi="Times New Roman" w:cs="Times New Roman"/>
          <w:i/>
          <w:sz w:val="24"/>
          <w:szCs w:val="24"/>
        </w:rPr>
        <w:t>dyrektyw</w:t>
      </w:r>
      <w:r w:rsidR="00F248EE" w:rsidRPr="00361C7E">
        <w:rPr>
          <w:rFonts w:ascii="Times New Roman" w:hAnsi="Times New Roman" w:cs="Times New Roman"/>
          <w:i/>
          <w:sz w:val="24"/>
          <w:szCs w:val="24"/>
        </w:rPr>
        <w:t xml:space="preserve"> </w:t>
      </w:r>
      <w:r w:rsidRPr="00361C7E">
        <w:rPr>
          <w:rFonts w:ascii="Times New Roman" w:hAnsi="Times New Roman" w:cs="Times New Roman"/>
          <w:i/>
          <w:sz w:val="24"/>
          <w:szCs w:val="24"/>
        </w:rPr>
        <w:t>w</w:t>
      </w:r>
      <w:r w:rsidR="00F248EE" w:rsidRPr="00361C7E">
        <w:rPr>
          <w:rFonts w:ascii="Times New Roman" w:hAnsi="Times New Roman" w:cs="Times New Roman"/>
          <w:i/>
          <w:sz w:val="24"/>
          <w:szCs w:val="24"/>
        </w:rPr>
        <w:t xml:space="preserve"> </w:t>
      </w:r>
      <w:r w:rsidRPr="00361C7E">
        <w:rPr>
          <w:rFonts w:ascii="Times New Roman" w:hAnsi="Times New Roman" w:cs="Times New Roman"/>
          <w:i/>
          <w:sz w:val="24"/>
          <w:szCs w:val="24"/>
        </w:rPr>
        <w:t>sprawie</w:t>
      </w:r>
      <w:r w:rsidR="00F248EE" w:rsidRPr="00361C7E">
        <w:rPr>
          <w:rFonts w:ascii="Times New Roman" w:hAnsi="Times New Roman" w:cs="Times New Roman"/>
          <w:i/>
          <w:sz w:val="24"/>
          <w:szCs w:val="24"/>
        </w:rPr>
        <w:t xml:space="preserve"> </w:t>
      </w:r>
      <w:r w:rsidRPr="00361C7E">
        <w:rPr>
          <w:rFonts w:ascii="Times New Roman" w:hAnsi="Times New Roman" w:cs="Times New Roman"/>
          <w:i/>
          <w:sz w:val="24"/>
          <w:szCs w:val="24"/>
        </w:rPr>
        <w:t>zamówień</w:t>
      </w:r>
      <w:r w:rsidR="00F248EE" w:rsidRPr="00361C7E">
        <w:rPr>
          <w:rFonts w:ascii="Times New Roman" w:hAnsi="Times New Roman" w:cs="Times New Roman"/>
          <w:i/>
          <w:sz w:val="24"/>
          <w:szCs w:val="24"/>
        </w:rPr>
        <w:t xml:space="preserve"> </w:t>
      </w:r>
      <w:r w:rsidRPr="00361C7E">
        <w:rPr>
          <w:rFonts w:ascii="Times New Roman" w:hAnsi="Times New Roman" w:cs="Times New Roman"/>
          <w:i/>
          <w:sz w:val="24"/>
          <w:szCs w:val="24"/>
        </w:rPr>
        <w:t>publicznych</w:t>
      </w:r>
      <w:r w:rsidR="00F248EE" w:rsidRPr="00361C7E">
        <w:rPr>
          <w:rFonts w:ascii="Times New Roman" w:hAnsi="Times New Roman" w:cs="Times New Roman"/>
          <w:i/>
          <w:sz w:val="24"/>
          <w:szCs w:val="24"/>
        </w:rPr>
        <w:t xml:space="preserve"> </w:t>
      </w:r>
      <w:r w:rsidRPr="00361C7E">
        <w:rPr>
          <w:rFonts w:ascii="Times New Roman" w:hAnsi="Times New Roman" w:cs="Times New Roman"/>
          <w:i/>
          <w:sz w:val="24"/>
          <w:szCs w:val="24"/>
        </w:rPr>
        <w:t>(…)</w:t>
      </w:r>
      <w:r w:rsidR="00F248EE" w:rsidRPr="00361C7E">
        <w:rPr>
          <w:rFonts w:ascii="Times New Roman" w:hAnsi="Times New Roman" w:cs="Times New Roman"/>
          <w:i/>
          <w:sz w:val="24"/>
          <w:szCs w:val="24"/>
        </w:rPr>
        <w:t xml:space="preserve"> </w:t>
      </w:r>
      <w:r w:rsidRPr="00361C7E">
        <w:rPr>
          <w:rFonts w:ascii="Times New Roman" w:hAnsi="Times New Roman" w:cs="Times New Roman"/>
          <w:i/>
          <w:sz w:val="24"/>
          <w:szCs w:val="24"/>
        </w:rPr>
        <w:t>na</w:t>
      </w:r>
      <w:r w:rsidR="00F248EE" w:rsidRPr="00361C7E">
        <w:rPr>
          <w:rFonts w:ascii="Times New Roman" w:hAnsi="Times New Roman" w:cs="Times New Roman"/>
          <w:i/>
          <w:sz w:val="24"/>
          <w:szCs w:val="24"/>
        </w:rPr>
        <w:t xml:space="preserve"> </w:t>
      </w:r>
      <w:r w:rsidRPr="00361C7E">
        <w:rPr>
          <w:rFonts w:ascii="Times New Roman" w:hAnsi="Times New Roman" w:cs="Times New Roman"/>
          <w:i/>
          <w:sz w:val="24"/>
          <w:szCs w:val="24"/>
        </w:rPr>
        <w:t>rzecz</w:t>
      </w:r>
      <w:r w:rsidR="00F248EE" w:rsidRPr="00361C7E">
        <w:rPr>
          <w:rFonts w:ascii="Times New Roman" w:hAnsi="Times New Roman" w:cs="Times New Roman"/>
          <w:i/>
          <w:sz w:val="24"/>
          <w:szCs w:val="24"/>
        </w:rPr>
        <w:t xml:space="preserve"> </w:t>
      </w:r>
      <w:r w:rsidRPr="00361C7E">
        <w:rPr>
          <w:rFonts w:ascii="Times New Roman" w:hAnsi="Times New Roman" w:cs="Times New Roman"/>
          <w:i/>
          <w:sz w:val="24"/>
          <w:szCs w:val="24"/>
        </w:rPr>
        <w:t>lub</w:t>
      </w:r>
      <w:r w:rsidR="00F248EE" w:rsidRPr="00361C7E">
        <w:rPr>
          <w:rFonts w:ascii="Times New Roman" w:hAnsi="Times New Roman" w:cs="Times New Roman"/>
          <w:i/>
          <w:sz w:val="24"/>
          <w:szCs w:val="24"/>
        </w:rPr>
        <w:t xml:space="preserve"> </w:t>
      </w:r>
      <w:r w:rsidRPr="00361C7E">
        <w:rPr>
          <w:rFonts w:ascii="Times New Roman" w:hAnsi="Times New Roman" w:cs="Times New Roman"/>
          <w:i/>
          <w:sz w:val="24"/>
          <w:szCs w:val="24"/>
        </w:rPr>
        <w:t>z</w:t>
      </w:r>
      <w:r w:rsidR="00F248EE" w:rsidRPr="00361C7E">
        <w:rPr>
          <w:rFonts w:ascii="Times New Roman" w:hAnsi="Times New Roman" w:cs="Times New Roman"/>
          <w:i/>
          <w:sz w:val="24"/>
          <w:szCs w:val="24"/>
        </w:rPr>
        <w:t xml:space="preserve"> </w:t>
      </w:r>
      <w:r w:rsidRPr="00361C7E">
        <w:rPr>
          <w:rFonts w:ascii="Times New Roman" w:hAnsi="Times New Roman" w:cs="Times New Roman"/>
          <w:i/>
          <w:sz w:val="24"/>
          <w:szCs w:val="24"/>
        </w:rPr>
        <w:t>udziałem:</w:t>
      </w:r>
    </w:p>
    <w:p w14:paraId="7A80CD7A" w14:textId="77777777" w:rsidR="0007415B" w:rsidRPr="00361C7E" w:rsidRDefault="0007415B" w:rsidP="00D26A2F">
      <w:pPr>
        <w:pStyle w:val="Akapitzlist"/>
        <w:numPr>
          <w:ilvl w:val="0"/>
          <w:numId w:val="6"/>
        </w:numPr>
        <w:tabs>
          <w:tab w:val="left" w:pos="1545"/>
        </w:tabs>
        <w:jc w:val="both"/>
        <w:rPr>
          <w:i/>
          <w:sz w:val="24"/>
          <w:szCs w:val="24"/>
        </w:rPr>
      </w:pPr>
      <w:r w:rsidRPr="00361C7E">
        <w:rPr>
          <w:i/>
          <w:sz w:val="24"/>
          <w:szCs w:val="24"/>
        </w:rPr>
        <w:t>obywateli rosyjskich lub osób fizycznych lub prawnych, podmiotów lub organów z siedzibą w</w:t>
      </w:r>
      <w:r w:rsidR="00F248EE" w:rsidRPr="00361C7E">
        <w:rPr>
          <w:i/>
          <w:sz w:val="24"/>
          <w:szCs w:val="24"/>
        </w:rPr>
        <w:t xml:space="preserve"> </w:t>
      </w:r>
      <w:r w:rsidRPr="00361C7E">
        <w:rPr>
          <w:i/>
          <w:sz w:val="24"/>
          <w:szCs w:val="24"/>
        </w:rPr>
        <w:t>Rosji;</w:t>
      </w:r>
    </w:p>
    <w:p w14:paraId="3A57CDF6" w14:textId="77777777" w:rsidR="0007415B" w:rsidRPr="00361C7E" w:rsidRDefault="0007415B" w:rsidP="00D26A2F">
      <w:pPr>
        <w:pStyle w:val="Akapitzlist"/>
        <w:numPr>
          <w:ilvl w:val="0"/>
          <w:numId w:val="6"/>
        </w:numPr>
        <w:tabs>
          <w:tab w:val="left" w:pos="1547"/>
        </w:tabs>
        <w:ind w:left="1546" w:hanging="360"/>
        <w:jc w:val="both"/>
        <w:rPr>
          <w:i/>
          <w:sz w:val="24"/>
          <w:szCs w:val="24"/>
        </w:rPr>
      </w:pPr>
      <w:r w:rsidRPr="00361C7E">
        <w:rPr>
          <w:i/>
          <w:sz w:val="24"/>
          <w:szCs w:val="24"/>
        </w:rPr>
        <w:t>osób</w:t>
      </w:r>
      <w:r w:rsidR="00F248EE" w:rsidRPr="00361C7E">
        <w:rPr>
          <w:i/>
          <w:sz w:val="24"/>
          <w:szCs w:val="24"/>
        </w:rPr>
        <w:t xml:space="preserve"> </w:t>
      </w:r>
      <w:r w:rsidRPr="00361C7E">
        <w:rPr>
          <w:i/>
          <w:sz w:val="24"/>
          <w:szCs w:val="24"/>
        </w:rPr>
        <w:t>prawnych,</w:t>
      </w:r>
      <w:r w:rsidR="00F248EE" w:rsidRPr="00361C7E">
        <w:rPr>
          <w:i/>
          <w:sz w:val="24"/>
          <w:szCs w:val="24"/>
        </w:rPr>
        <w:t xml:space="preserve"> </w:t>
      </w:r>
      <w:r w:rsidRPr="00361C7E">
        <w:rPr>
          <w:i/>
          <w:sz w:val="24"/>
          <w:szCs w:val="24"/>
        </w:rPr>
        <w:t>podmiotów</w:t>
      </w:r>
      <w:r w:rsidR="00F248EE" w:rsidRPr="00361C7E">
        <w:rPr>
          <w:i/>
          <w:sz w:val="24"/>
          <w:szCs w:val="24"/>
        </w:rPr>
        <w:t xml:space="preserve"> </w:t>
      </w:r>
      <w:r w:rsidRPr="00361C7E">
        <w:rPr>
          <w:i/>
          <w:sz w:val="24"/>
          <w:szCs w:val="24"/>
        </w:rPr>
        <w:t>lub</w:t>
      </w:r>
      <w:r w:rsidR="00F248EE" w:rsidRPr="00361C7E">
        <w:rPr>
          <w:i/>
          <w:sz w:val="24"/>
          <w:szCs w:val="24"/>
        </w:rPr>
        <w:t xml:space="preserve"> </w:t>
      </w:r>
      <w:r w:rsidRPr="00361C7E">
        <w:rPr>
          <w:i/>
          <w:sz w:val="24"/>
          <w:szCs w:val="24"/>
        </w:rPr>
        <w:t>organów</w:t>
      </w:r>
      <w:r w:rsidR="00F248EE" w:rsidRPr="00361C7E">
        <w:rPr>
          <w:i/>
          <w:sz w:val="24"/>
          <w:szCs w:val="24"/>
        </w:rPr>
        <w:t xml:space="preserve"> </w:t>
      </w:r>
      <w:r w:rsidRPr="00361C7E">
        <w:rPr>
          <w:i/>
          <w:sz w:val="24"/>
          <w:szCs w:val="24"/>
        </w:rPr>
        <w:t>,do</w:t>
      </w:r>
      <w:r w:rsidR="00F248EE" w:rsidRPr="00361C7E">
        <w:rPr>
          <w:i/>
          <w:sz w:val="24"/>
          <w:szCs w:val="24"/>
        </w:rPr>
        <w:t xml:space="preserve"> </w:t>
      </w:r>
      <w:r w:rsidRPr="00361C7E">
        <w:rPr>
          <w:i/>
          <w:sz w:val="24"/>
          <w:szCs w:val="24"/>
        </w:rPr>
        <w:t>których</w:t>
      </w:r>
      <w:r w:rsidR="00F248EE" w:rsidRPr="00361C7E">
        <w:rPr>
          <w:i/>
          <w:sz w:val="24"/>
          <w:szCs w:val="24"/>
        </w:rPr>
        <w:t xml:space="preserve"> </w:t>
      </w:r>
      <w:r w:rsidRPr="00361C7E">
        <w:rPr>
          <w:i/>
          <w:sz w:val="24"/>
          <w:szCs w:val="24"/>
        </w:rPr>
        <w:t>prawa</w:t>
      </w:r>
      <w:r w:rsidR="00F248EE" w:rsidRPr="00361C7E">
        <w:rPr>
          <w:i/>
          <w:sz w:val="24"/>
          <w:szCs w:val="24"/>
        </w:rPr>
        <w:t xml:space="preserve"> </w:t>
      </w:r>
      <w:r w:rsidRPr="00361C7E">
        <w:rPr>
          <w:i/>
          <w:sz w:val="24"/>
          <w:szCs w:val="24"/>
        </w:rPr>
        <w:t>własności</w:t>
      </w:r>
      <w:r w:rsidR="00F248EE" w:rsidRPr="00361C7E">
        <w:rPr>
          <w:i/>
          <w:sz w:val="24"/>
          <w:szCs w:val="24"/>
        </w:rPr>
        <w:t xml:space="preserve"> </w:t>
      </w:r>
      <w:r w:rsidRPr="00361C7E">
        <w:rPr>
          <w:i/>
          <w:sz w:val="24"/>
          <w:szCs w:val="24"/>
        </w:rPr>
        <w:t>bezpośrednio</w:t>
      </w:r>
      <w:r w:rsidR="00F248EE" w:rsidRPr="00361C7E">
        <w:rPr>
          <w:i/>
          <w:sz w:val="24"/>
          <w:szCs w:val="24"/>
        </w:rPr>
        <w:t xml:space="preserve"> </w:t>
      </w:r>
      <w:r w:rsidRPr="00361C7E">
        <w:rPr>
          <w:i/>
          <w:sz w:val="24"/>
          <w:szCs w:val="24"/>
        </w:rPr>
        <w:t>lub pośrednio w ponad 50 % należą do podmiotu, o którym mowa w lit. a) niniejszego ustępu;</w:t>
      </w:r>
      <w:r w:rsidR="00F248EE" w:rsidRPr="00361C7E">
        <w:rPr>
          <w:i/>
          <w:sz w:val="24"/>
          <w:szCs w:val="24"/>
        </w:rPr>
        <w:t xml:space="preserve"> </w:t>
      </w:r>
      <w:r w:rsidRPr="00361C7E">
        <w:rPr>
          <w:i/>
          <w:sz w:val="24"/>
          <w:szCs w:val="24"/>
        </w:rPr>
        <w:t>lub</w:t>
      </w:r>
    </w:p>
    <w:p w14:paraId="55852DF5" w14:textId="77777777" w:rsidR="0007415B" w:rsidRPr="00361C7E" w:rsidRDefault="0007415B" w:rsidP="00D26A2F">
      <w:pPr>
        <w:pStyle w:val="Akapitzlist"/>
        <w:numPr>
          <w:ilvl w:val="0"/>
          <w:numId w:val="6"/>
        </w:numPr>
        <w:tabs>
          <w:tab w:val="left" w:pos="1545"/>
        </w:tabs>
        <w:jc w:val="both"/>
        <w:rPr>
          <w:i/>
          <w:sz w:val="24"/>
          <w:szCs w:val="24"/>
        </w:rPr>
      </w:pPr>
      <w:r w:rsidRPr="00361C7E">
        <w:rPr>
          <w:i/>
          <w:sz w:val="24"/>
          <w:szCs w:val="24"/>
        </w:rPr>
        <w:t>osób</w:t>
      </w:r>
      <w:r w:rsidR="00F248EE" w:rsidRPr="00361C7E">
        <w:rPr>
          <w:i/>
          <w:sz w:val="24"/>
          <w:szCs w:val="24"/>
        </w:rPr>
        <w:t xml:space="preserve"> </w:t>
      </w:r>
      <w:r w:rsidRPr="00361C7E">
        <w:rPr>
          <w:i/>
          <w:sz w:val="24"/>
          <w:szCs w:val="24"/>
        </w:rPr>
        <w:t>fizycznych</w:t>
      </w:r>
      <w:r w:rsidR="00F248EE" w:rsidRPr="00361C7E">
        <w:rPr>
          <w:i/>
          <w:sz w:val="24"/>
          <w:szCs w:val="24"/>
        </w:rPr>
        <w:t xml:space="preserve"> </w:t>
      </w:r>
      <w:r w:rsidRPr="00361C7E">
        <w:rPr>
          <w:i/>
          <w:sz w:val="24"/>
          <w:szCs w:val="24"/>
        </w:rPr>
        <w:t>lub</w:t>
      </w:r>
      <w:r w:rsidR="00F248EE" w:rsidRPr="00361C7E">
        <w:rPr>
          <w:i/>
          <w:sz w:val="24"/>
          <w:szCs w:val="24"/>
        </w:rPr>
        <w:t xml:space="preserve"> </w:t>
      </w:r>
      <w:r w:rsidRPr="00361C7E">
        <w:rPr>
          <w:i/>
          <w:sz w:val="24"/>
          <w:szCs w:val="24"/>
        </w:rPr>
        <w:t>prawnych,</w:t>
      </w:r>
      <w:r w:rsidR="00F248EE" w:rsidRPr="00361C7E">
        <w:rPr>
          <w:i/>
          <w:sz w:val="24"/>
          <w:szCs w:val="24"/>
        </w:rPr>
        <w:t xml:space="preserve"> </w:t>
      </w:r>
      <w:r w:rsidRPr="00361C7E">
        <w:rPr>
          <w:i/>
          <w:sz w:val="24"/>
          <w:szCs w:val="24"/>
        </w:rPr>
        <w:t>podmiotów</w:t>
      </w:r>
      <w:r w:rsidR="00F248EE" w:rsidRPr="00361C7E">
        <w:rPr>
          <w:i/>
          <w:sz w:val="24"/>
          <w:szCs w:val="24"/>
        </w:rPr>
        <w:t xml:space="preserve"> </w:t>
      </w:r>
      <w:r w:rsidRPr="00361C7E">
        <w:rPr>
          <w:i/>
          <w:sz w:val="24"/>
          <w:szCs w:val="24"/>
        </w:rPr>
        <w:t>lub</w:t>
      </w:r>
      <w:r w:rsidR="00F248EE" w:rsidRPr="00361C7E">
        <w:rPr>
          <w:i/>
          <w:sz w:val="24"/>
          <w:szCs w:val="24"/>
        </w:rPr>
        <w:t xml:space="preserve"> </w:t>
      </w:r>
      <w:r w:rsidRPr="00361C7E">
        <w:rPr>
          <w:i/>
          <w:sz w:val="24"/>
          <w:szCs w:val="24"/>
        </w:rPr>
        <w:t>organów</w:t>
      </w:r>
      <w:r w:rsidR="00F248EE" w:rsidRPr="00361C7E">
        <w:rPr>
          <w:i/>
          <w:sz w:val="24"/>
          <w:szCs w:val="24"/>
        </w:rPr>
        <w:t xml:space="preserve"> </w:t>
      </w:r>
      <w:r w:rsidRPr="00361C7E">
        <w:rPr>
          <w:i/>
          <w:sz w:val="24"/>
          <w:szCs w:val="24"/>
        </w:rPr>
        <w:t>działających</w:t>
      </w:r>
      <w:r w:rsidR="00F248EE" w:rsidRPr="00361C7E">
        <w:rPr>
          <w:i/>
          <w:sz w:val="24"/>
          <w:szCs w:val="24"/>
        </w:rPr>
        <w:t xml:space="preserve"> </w:t>
      </w:r>
      <w:r w:rsidRPr="00361C7E">
        <w:rPr>
          <w:i/>
          <w:sz w:val="24"/>
          <w:szCs w:val="24"/>
        </w:rPr>
        <w:t>w</w:t>
      </w:r>
      <w:r w:rsidR="00F248EE" w:rsidRPr="00361C7E">
        <w:rPr>
          <w:i/>
          <w:sz w:val="24"/>
          <w:szCs w:val="24"/>
        </w:rPr>
        <w:t xml:space="preserve"> </w:t>
      </w:r>
      <w:r w:rsidRPr="00361C7E">
        <w:rPr>
          <w:i/>
          <w:sz w:val="24"/>
          <w:szCs w:val="24"/>
        </w:rPr>
        <w:t>imieniu</w:t>
      </w:r>
      <w:r w:rsidR="00F248EE" w:rsidRPr="00361C7E">
        <w:rPr>
          <w:i/>
          <w:sz w:val="24"/>
          <w:szCs w:val="24"/>
        </w:rPr>
        <w:t xml:space="preserve"> </w:t>
      </w:r>
      <w:r w:rsidRPr="00361C7E">
        <w:rPr>
          <w:i/>
          <w:sz w:val="24"/>
          <w:szCs w:val="24"/>
        </w:rPr>
        <w:t>lub</w:t>
      </w:r>
      <w:r w:rsidR="00F248EE" w:rsidRPr="00361C7E">
        <w:rPr>
          <w:i/>
          <w:sz w:val="24"/>
          <w:szCs w:val="24"/>
        </w:rPr>
        <w:t xml:space="preserve"> </w:t>
      </w:r>
      <w:r w:rsidRPr="00361C7E">
        <w:rPr>
          <w:i/>
          <w:sz w:val="24"/>
          <w:szCs w:val="24"/>
        </w:rPr>
        <w:t>pod kierunkiem podmiotu, o którym mowa w lit. a) lub b) niniejszego</w:t>
      </w:r>
      <w:r w:rsidR="00F248EE" w:rsidRPr="00361C7E">
        <w:rPr>
          <w:i/>
          <w:sz w:val="24"/>
          <w:szCs w:val="24"/>
        </w:rPr>
        <w:t xml:space="preserve"> </w:t>
      </w:r>
      <w:r w:rsidRPr="00361C7E">
        <w:rPr>
          <w:i/>
          <w:sz w:val="24"/>
          <w:szCs w:val="24"/>
        </w:rPr>
        <w:t>ustępu,</w:t>
      </w:r>
    </w:p>
    <w:p w14:paraId="7140F6CE" w14:textId="77777777" w:rsidR="0007415B" w:rsidRPr="00361C7E" w:rsidRDefault="0007415B" w:rsidP="00D26A2F">
      <w:pPr>
        <w:ind w:left="1189"/>
        <w:jc w:val="both"/>
        <w:rPr>
          <w:rFonts w:ascii="Times New Roman" w:hAnsi="Times New Roman" w:cs="Times New Roman"/>
          <w:i/>
          <w:sz w:val="24"/>
          <w:szCs w:val="24"/>
        </w:rPr>
      </w:pPr>
      <w:r w:rsidRPr="00361C7E">
        <w:rPr>
          <w:rFonts w:ascii="Times New Roman" w:hAnsi="Times New Roman" w:cs="Times New Roman"/>
          <w:i/>
          <w:sz w:val="24"/>
          <w:szCs w:val="24"/>
        </w:rPr>
        <w:lastRenderedPageBreak/>
        <w:t>w tym podwykonawców, dostawców lub podmiotów, na których zdolności polega się w rozumieniu</w:t>
      </w:r>
      <w:r w:rsidR="00272E60" w:rsidRPr="00361C7E">
        <w:rPr>
          <w:rFonts w:ascii="Times New Roman" w:hAnsi="Times New Roman" w:cs="Times New Roman"/>
          <w:i/>
          <w:sz w:val="24"/>
          <w:szCs w:val="24"/>
        </w:rPr>
        <w:t xml:space="preserve"> </w:t>
      </w:r>
      <w:r w:rsidRPr="00361C7E">
        <w:rPr>
          <w:rFonts w:ascii="Times New Roman" w:hAnsi="Times New Roman" w:cs="Times New Roman"/>
          <w:i/>
          <w:sz w:val="24"/>
          <w:szCs w:val="24"/>
        </w:rPr>
        <w:t>dyrektyw</w:t>
      </w:r>
      <w:r w:rsidR="00272E60" w:rsidRPr="00361C7E">
        <w:rPr>
          <w:rFonts w:ascii="Times New Roman" w:hAnsi="Times New Roman" w:cs="Times New Roman"/>
          <w:i/>
          <w:sz w:val="24"/>
          <w:szCs w:val="24"/>
        </w:rPr>
        <w:t xml:space="preserve"> </w:t>
      </w:r>
      <w:r w:rsidRPr="00361C7E">
        <w:rPr>
          <w:rFonts w:ascii="Times New Roman" w:hAnsi="Times New Roman" w:cs="Times New Roman"/>
          <w:i/>
          <w:sz w:val="24"/>
          <w:szCs w:val="24"/>
        </w:rPr>
        <w:t>w</w:t>
      </w:r>
      <w:r w:rsidR="00272E60" w:rsidRPr="00361C7E">
        <w:rPr>
          <w:rFonts w:ascii="Times New Roman" w:hAnsi="Times New Roman" w:cs="Times New Roman"/>
          <w:i/>
          <w:sz w:val="24"/>
          <w:szCs w:val="24"/>
        </w:rPr>
        <w:t xml:space="preserve"> </w:t>
      </w:r>
      <w:r w:rsidRPr="00361C7E">
        <w:rPr>
          <w:rFonts w:ascii="Times New Roman" w:hAnsi="Times New Roman" w:cs="Times New Roman"/>
          <w:i/>
          <w:sz w:val="24"/>
          <w:szCs w:val="24"/>
        </w:rPr>
        <w:t>sprawie</w:t>
      </w:r>
      <w:r w:rsidR="00272E60" w:rsidRPr="00361C7E">
        <w:rPr>
          <w:rFonts w:ascii="Times New Roman" w:hAnsi="Times New Roman" w:cs="Times New Roman"/>
          <w:i/>
          <w:sz w:val="24"/>
          <w:szCs w:val="24"/>
        </w:rPr>
        <w:t xml:space="preserve"> </w:t>
      </w:r>
      <w:r w:rsidRPr="00361C7E">
        <w:rPr>
          <w:rFonts w:ascii="Times New Roman" w:hAnsi="Times New Roman" w:cs="Times New Roman"/>
          <w:i/>
          <w:sz w:val="24"/>
          <w:szCs w:val="24"/>
        </w:rPr>
        <w:t>zamówień</w:t>
      </w:r>
      <w:r w:rsidR="00272E60" w:rsidRPr="00361C7E">
        <w:rPr>
          <w:rFonts w:ascii="Times New Roman" w:hAnsi="Times New Roman" w:cs="Times New Roman"/>
          <w:i/>
          <w:sz w:val="24"/>
          <w:szCs w:val="24"/>
        </w:rPr>
        <w:t xml:space="preserve"> </w:t>
      </w:r>
      <w:r w:rsidRPr="00361C7E">
        <w:rPr>
          <w:rFonts w:ascii="Times New Roman" w:hAnsi="Times New Roman" w:cs="Times New Roman"/>
          <w:i/>
          <w:sz w:val="24"/>
          <w:szCs w:val="24"/>
        </w:rPr>
        <w:t>publicznych,</w:t>
      </w:r>
      <w:r w:rsidR="00272E60" w:rsidRPr="00361C7E">
        <w:rPr>
          <w:rFonts w:ascii="Times New Roman" w:hAnsi="Times New Roman" w:cs="Times New Roman"/>
          <w:i/>
          <w:sz w:val="24"/>
          <w:szCs w:val="24"/>
        </w:rPr>
        <w:t xml:space="preserve"> </w:t>
      </w:r>
      <w:r w:rsidRPr="00361C7E">
        <w:rPr>
          <w:rFonts w:ascii="Times New Roman" w:hAnsi="Times New Roman" w:cs="Times New Roman"/>
          <w:i/>
          <w:sz w:val="24"/>
          <w:szCs w:val="24"/>
        </w:rPr>
        <w:t>w</w:t>
      </w:r>
      <w:r w:rsidR="00272E60" w:rsidRPr="00361C7E">
        <w:rPr>
          <w:rFonts w:ascii="Times New Roman" w:hAnsi="Times New Roman" w:cs="Times New Roman"/>
          <w:i/>
          <w:sz w:val="24"/>
          <w:szCs w:val="24"/>
        </w:rPr>
        <w:t xml:space="preserve"> </w:t>
      </w:r>
      <w:r w:rsidRPr="00361C7E">
        <w:rPr>
          <w:rFonts w:ascii="Times New Roman" w:hAnsi="Times New Roman" w:cs="Times New Roman"/>
          <w:i/>
          <w:sz w:val="24"/>
          <w:szCs w:val="24"/>
        </w:rPr>
        <w:t>przypadku</w:t>
      </w:r>
      <w:r w:rsidR="00272E60" w:rsidRPr="00361C7E">
        <w:rPr>
          <w:rFonts w:ascii="Times New Roman" w:hAnsi="Times New Roman" w:cs="Times New Roman"/>
          <w:i/>
          <w:sz w:val="24"/>
          <w:szCs w:val="24"/>
        </w:rPr>
        <w:t xml:space="preserve"> </w:t>
      </w:r>
      <w:r w:rsidRPr="00361C7E">
        <w:rPr>
          <w:rFonts w:ascii="Times New Roman" w:hAnsi="Times New Roman" w:cs="Times New Roman"/>
          <w:i/>
          <w:sz w:val="24"/>
          <w:szCs w:val="24"/>
        </w:rPr>
        <w:t>gdy</w:t>
      </w:r>
      <w:r w:rsidR="00272E60" w:rsidRPr="00361C7E">
        <w:rPr>
          <w:rFonts w:ascii="Times New Roman" w:hAnsi="Times New Roman" w:cs="Times New Roman"/>
          <w:i/>
          <w:sz w:val="24"/>
          <w:szCs w:val="24"/>
        </w:rPr>
        <w:t xml:space="preserve"> </w:t>
      </w:r>
      <w:r w:rsidRPr="00361C7E">
        <w:rPr>
          <w:rFonts w:ascii="Times New Roman" w:hAnsi="Times New Roman" w:cs="Times New Roman"/>
          <w:i/>
          <w:sz w:val="24"/>
          <w:szCs w:val="24"/>
        </w:rPr>
        <w:t>przypada</w:t>
      </w:r>
      <w:r w:rsidR="00272E60" w:rsidRPr="00361C7E">
        <w:rPr>
          <w:rFonts w:ascii="Times New Roman" w:hAnsi="Times New Roman" w:cs="Times New Roman"/>
          <w:i/>
          <w:sz w:val="24"/>
          <w:szCs w:val="24"/>
        </w:rPr>
        <w:t xml:space="preserve"> </w:t>
      </w:r>
      <w:r w:rsidRPr="00361C7E">
        <w:rPr>
          <w:rFonts w:ascii="Times New Roman" w:hAnsi="Times New Roman" w:cs="Times New Roman"/>
          <w:i/>
          <w:sz w:val="24"/>
          <w:szCs w:val="24"/>
        </w:rPr>
        <w:t>na</w:t>
      </w:r>
      <w:r w:rsidR="00272E60" w:rsidRPr="00361C7E">
        <w:rPr>
          <w:rFonts w:ascii="Times New Roman" w:hAnsi="Times New Roman" w:cs="Times New Roman"/>
          <w:i/>
          <w:sz w:val="24"/>
          <w:szCs w:val="24"/>
        </w:rPr>
        <w:t xml:space="preserve"> </w:t>
      </w:r>
      <w:r w:rsidRPr="00361C7E">
        <w:rPr>
          <w:rFonts w:ascii="Times New Roman" w:hAnsi="Times New Roman" w:cs="Times New Roman"/>
          <w:i/>
          <w:sz w:val="24"/>
          <w:szCs w:val="24"/>
        </w:rPr>
        <w:t>nich ponad 10 % wartości</w:t>
      </w:r>
      <w:r w:rsidR="00272E60" w:rsidRPr="00361C7E">
        <w:rPr>
          <w:rFonts w:ascii="Times New Roman" w:hAnsi="Times New Roman" w:cs="Times New Roman"/>
          <w:i/>
          <w:sz w:val="24"/>
          <w:szCs w:val="24"/>
        </w:rPr>
        <w:t xml:space="preserve"> </w:t>
      </w:r>
      <w:r w:rsidRPr="00361C7E">
        <w:rPr>
          <w:rFonts w:ascii="Times New Roman" w:hAnsi="Times New Roman" w:cs="Times New Roman"/>
          <w:i/>
          <w:sz w:val="24"/>
          <w:szCs w:val="24"/>
        </w:rPr>
        <w:t>zamówienia.</w:t>
      </w:r>
    </w:p>
    <w:p w14:paraId="64491EC4" w14:textId="77777777" w:rsidR="00254A83" w:rsidRPr="00361C7E" w:rsidRDefault="0007415B" w:rsidP="00D26A2F">
      <w:pPr>
        <w:pStyle w:val="Tekstpodstawowy"/>
        <w:ind w:left="829" w:hanging="356"/>
        <w:jc w:val="both"/>
      </w:pPr>
      <w:r w:rsidRPr="00361C7E">
        <w:t>2)  Wykonawca może zostać wykluczony przez Zamawiającego na każdym eta</w:t>
      </w:r>
      <w:r w:rsidR="00542E45" w:rsidRPr="00361C7E">
        <w:t xml:space="preserve">pie postępowania  </w:t>
      </w:r>
      <w:r w:rsidRPr="00361C7E">
        <w:t>o udzielenie</w:t>
      </w:r>
      <w:r w:rsidR="00116314" w:rsidRPr="00361C7E">
        <w:t xml:space="preserve"> </w:t>
      </w:r>
      <w:r w:rsidRPr="00361C7E">
        <w:t>zamówienia.</w:t>
      </w:r>
    </w:p>
    <w:p w14:paraId="642E2EA0" w14:textId="77777777" w:rsidR="00F81846" w:rsidRPr="00361C7E" w:rsidRDefault="00F81846" w:rsidP="00D26A2F">
      <w:pPr>
        <w:ind w:left="116"/>
        <w:jc w:val="both"/>
        <w:rPr>
          <w:rFonts w:ascii="Times New Roman" w:hAnsi="Times New Roman" w:cs="Times New Roman"/>
          <w:szCs w:val="20"/>
        </w:rPr>
      </w:pPr>
      <w:r w:rsidRPr="00361C7E">
        <w:rPr>
          <w:rFonts w:ascii="Times New Roman" w:hAnsi="Times New Roman" w:cs="Times New Roman"/>
          <w:position w:val="9"/>
          <w:sz w:val="16"/>
          <w:szCs w:val="16"/>
        </w:rPr>
        <w:t>1</w:t>
      </w:r>
      <w:r w:rsidRPr="00361C7E">
        <w:rPr>
          <w:rFonts w:ascii="Times New Roman" w:hAnsi="Times New Roman" w:cs="Times New Roman"/>
          <w:b/>
          <w:szCs w:val="20"/>
        </w:rPr>
        <w:t xml:space="preserve">Rozporządzenie Rady (WE) nr 765/2006 </w:t>
      </w:r>
      <w:r w:rsidRPr="00361C7E">
        <w:rPr>
          <w:rFonts w:ascii="Times New Roman" w:hAnsi="Times New Roman" w:cs="Times New Roman"/>
          <w:szCs w:val="20"/>
        </w:rPr>
        <w:t xml:space="preserve">z dnia 18 maja 2006 r. dotyczące środków ograniczających w związku z sytuacją na Białorusi i udziałem Białorusi w agresji Rosji wobec Ukrainy (Dz. Urz. UE L 134 z 20.05.2006, str. 1, z </w:t>
      </w:r>
      <w:proofErr w:type="spellStart"/>
      <w:r w:rsidRPr="00361C7E">
        <w:rPr>
          <w:rFonts w:ascii="Times New Roman" w:hAnsi="Times New Roman" w:cs="Times New Roman"/>
          <w:szCs w:val="20"/>
        </w:rPr>
        <w:t>późn</w:t>
      </w:r>
      <w:proofErr w:type="spellEnd"/>
      <w:r w:rsidRPr="00361C7E">
        <w:rPr>
          <w:rFonts w:ascii="Times New Roman" w:hAnsi="Times New Roman" w:cs="Times New Roman"/>
          <w:szCs w:val="20"/>
        </w:rPr>
        <w:t>. zm.)</w:t>
      </w:r>
    </w:p>
    <w:p w14:paraId="5ABF9FC4" w14:textId="77777777" w:rsidR="00F81846" w:rsidRPr="00361C7E" w:rsidRDefault="00F81846" w:rsidP="00D26A2F">
      <w:pPr>
        <w:ind w:left="116"/>
        <w:jc w:val="both"/>
        <w:rPr>
          <w:rFonts w:ascii="Times New Roman" w:hAnsi="Times New Roman" w:cs="Times New Roman"/>
          <w:szCs w:val="20"/>
        </w:rPr>
      </w:pPr>
      <w:r w:rsidRPr="00361C7E">
        <w:rPr>
          <w:rFonts w:ascii="Times New Roman" w:hAnsi="Times New Roman" w:cs="Times New Roman"/>
          <w:szCs w:val="20"/>
          <w:vertAlign w:val="superscript"/>
        </w:rPr>
        <w:t>2</w:t>
      </w:r>
      <w:r w:rsidRPr="00361C7E">
        <w:rPr>
          <w:rFonts w:ascii="Times New Roman" w:hAnsi="Times New Roman" w:cs="Times New Roman"/>
          <w:b/>
          <w:szCs w:val="20"/>
        </w:rPr>
        <w:t xml:space="preserve">Rozporządzenie Rady (UE) nr 269/2014 </w:t>
      </w:r>
      <w:r w:rsidRPr="00361C7E">
        <w:rPr>
          <w:rFonts w:ascii="Times New Roman" w:hAnsi="Times New Roman" w:cs="Times New Roman"/>
          <w:szCs w:val="20"/>
        </w:rPr>
        <w:t xml:space="preserve">z dnia 17 marca 2014 r. w sprawie środków ograniczających w odniesieniu do działań podważających integralność terytorialną, suwerenność i niezależność Ukrainy lub im zagrażających (Dz. Urz. UE L 78 z 17.03.2014, str. 6, z </w:t>
      </w:r>
      <w:proofErr w:type="spellStart"/>
      <w:r w:rsidRPr="00361C7E">
        <w:rPr>
          <w:rFonts w:ascii="Times New Roman" w:hAnsi="Times New Roman" w:cs="Times New Roman"/>
          <w:szCs w:val="20"/>
        </w:rPr>
        <w:t>późn</w:t>
      </w:r>
      <w:proofErr w:type="spellEnd"/>
      <w:r w:rsidRPr="00361C7E">
        <w:rPr>
          <w:rFonts w:ascii="Times New Roman" w:hAnsi="Times New Roman" w:cs="Times New Roman"/>
          <w:szCs w:val="20"/>
        </w:rPr>
        <w:t>. zm.)</w:t>
      </w:r>
    </w:p>
    <w:p w14:paraId="046114C6" w14:textId="77777777" w:rsidR="006C0583" w:rsidRPr="00361C7E" w:rsidRDefault="006C0583" w:rsidP="00D26A2F">
      <w:pPr>
        <w:pStyle w:val="Nagwek21"/>
        <w:numPr>
          <w:ilvl w:val="0"/>
          <w:numId w:val="4"/>
        </w:numPr>
        <w:tabs>
          <w:tab w:val="left" w:pos="475"/>
        </w:tabs>
        <w:ind w:hanging="359"/>
        <w:jc w:val="both"/>
      </w:pPr>
      <w:r w:rsidRPr="00361C7E">
        <w:t>Warunki udziału w</w:t>
      </w:r>
      <w:r w:rsidR="00116314" w:rsidRPr="00361C7E">
        <w:t xml:space="preserve"> </w:t>
      </w:r>
      <w:r w:rsidRPr="00361C7E">
        <w:t>postępowaniu:</w:t>
      </w:r>
    </w:p>
    <w:p w14:paraId="1B6698FE" w14:textId="77777777" w:rsidR="001710CD" w:rsidRPr="00361C7E" w:rsidRDefault="006C0583" w:rsidP="00D26A2F">
      <w:pPr>
        <w:tabs>
          <w:tab w:val="num" w:pos="709"/>
        </w:tabs>
        <w:autoSpaceDE w:val="0"/>
        <w:autoSpaceDN w:val="0"/>
        <w:ind w:left="360"/>
        <w:jc w:val="both"/>
        <w:rPr>
          <w:rFonts w:ascii="Times New Roman" w:hAnsi="Times New Roman" w:cs="Times New Roman"/>
          <w:bCs/>
          <w:sz w:val="24"/>
          <w:szCs w:val="24"/>
        </w:rPr>
      </w:pPr>
      <w:r w:rsidRPr="00361C7E">
        <w:rPr>
          <w:rFonts w:ascii="Times New Roman" w:hAnsi="Times New Roman" w:cs="Times New Roman"/>
          <w:sz w:val="24"/>
          <w:szCs w:val="24"/>
        </w:rPr>
        <w:t>Uprawnienia do prowadzenia określonej działalności gospodarczej lub zawodowej, o ile wynika to z odrębnych przepisów. Wykonawca ubiegający się o udzielenie zamówienia musi posiadać uprawnienia do prowadzenia określonej działalności gospodarczej lub zawodowej w zakresie:</w:t>
      </w:r>
    </w:p>
    <w:p w14:paraId="4A08106E" w14:textId="77777777" w:rsidR="00D26A2F" w:rsidRPr="00361C7E" w:rsidRDefault="00D26A2F" w:rsidP="00D26A2F">
      <w:pPr>
        <w:pStyle w:val="Akapitzlist"/>
        <w:numPr>
          <w:ilvl w:val="1"/>
          <w:numId w:val="4"/>
        </w:numPr>
        <w:suppressAutoHyphens w:val="0"/>
        <w:spacing w:line="240" w:lineRule="auto"/>
        <w:jc w:val="both"/>
        <w:rPr>
          <w:b/>
          <w:sz w:val="24"/>
          <w:szCs w:val="24"/>
        </w:rPr>
      </w:pPr>
      <w:r w:rsidRPr="00361C7E">
        <w:rPr>
          <w:b/>
          <w:sz w:val="24"/>
          <w:szCs w:val="24"/>
        </w:rPr>
        <w:t>prowadzenia na terenie Polski działalności gospodarczej w zakresie wykonywania czynności bankowych obejmujących udzielanie kredytów, zgodnie z przepisami ustawy z dnia 29 sierpnia 1997 r. - Prawo bankowe (</w:t>
      </w:r>
      <w:proofErr w:type="spellStart"/>
      <w:r w:rsidRPr="00361C7E">
        <w:rPr>
          <w:b/>
          <w:sz w:val="24"/>
          <w:szCs w:val="24"/>
        </w:rPr>
        <w:t>t.j</w:t>
      </w:r>
      <w:proofErr w:type="spellEnd"/>
      <w:r w:rsidRPr="00361C7E">
        <w:rPr>
          <w:b/>
          <w:sz w:val="24"/>
          <w:szCs w:val="24"/>
        </w:rPr>
        <w:t>. Dz. U. z 2023 r. poz. 2488 ze zm.), a w przypadku określonym w art. 178 ust 1 ustawy Prawo Bankowe inny dokument potwierdzający rozpoczęcie działalności przed dniem wejście w życie ustawy o której mowa w art. 193 ustawy Prawo bankowe.</w:t>
      </w:r>
    </w:p>
    <w:p w14:paraId="326B22BB" w14:textId="77777777" w:rsidR="00254A83" w:rsidRPr="00361C7E" w:rsidRDefault="00D8241B" w:rsidP="00D26A2F">
      <w:pPr>
        <w:pStyle w:val="Akapitzlist"/>
        <w:numPr>
          <w:ilvl w:val="0"/>
          <w:numId w:val="4"/>
        </w:numPr>
        <w:tabs>
          <w:tab w:val="left" w:pos="475"/>
        </w:tabs>
        <w:jc w:val="both"/>
        <w:rPr>
          <w:sz w:val="24"/>
          <w:szCs w:val="24"/>
        </w:rPr>
      </w:pPr>
      <w:r w:rsidRPr="00361C7E">
        <w:rPr>
          <w:sz w:val="24"/>
          <w:szCs w:val="24"/>
        </w:rPr>
        <w:t xml:space="preserve">W niniejszym postępowaniu Zamawiający </w:t>
      </w:r>
      <w:r w:rsidRPr="00361C7E">
        <w:rPr>
          <w:b/>
          <w:sz w:val="24"/>
          <w:szCs w:val="24"/>
        </w:rPr>
        <w:t>przewiduje możliwość skorzystania z  dyspozycji art.</w:t>
      </w:r>
      <w:r w:rsidR="00116314" w:rsidRPr="00361C7E">
        <w:rPr>
          <w:b/>
          <w:sz w:val="24"/>
          <w:szCs w:val="24"/>
        </w:rPr>
        <w:t xml:space="preserve"> </w:t>
      </w:r>
      <w:r w:rsidRPr="00361C7E">
        <w:rPr>
          <w:b/>
          <w:sz w:val="24"/>
          <w:szCs w:val="24"/>
        </w:rPr>
        <w:t>139</w:t>
      </w:r>
      <w:r w:rsidR="00116314" w:rsidRPr="00361C7E">
        <w:rPr>
          <w:b/>
          <w:sz w:val="24"/>
          <w:szCs w:val="24"/>
        </w:rPr>
        <w:t xml:space="preserve"> </w:t>
      </w:r>
      <w:r w:rsidRPr="00361C7E">
        <w:rPr>
          <w:b/>
          <w:sz w:val="24"/>
          <w:szCs w:val="24"/>
        </w:rPr>
        <w:t>ust.</w:t>
      </w:r>
      <w:r w:rsidR="00116314" w:rsidRPr="00361C7E">
        <w:rPr>
          <w:b/>
          <w:sz w:val="24"/>
          <w:szCs w:val="24"/>
        </w:rPr>
        <w:t xml:space="preserve"> </w:t>
      </w:r>
      <w:r w:rsidRPr="00361C7E">
        <w:rPr>
          <w:b/>
          <w:sz w:val="24"/>
          <w:szCs w:val="24"/>
        </w:rPr>
        <w:t>1</w:t>
      </w:r>
      <w:r w:rsidR="00116314" w:rsidRPr="00361C7E">
        <w:rPr>
          <w:b/>
          <w:sz w:val="24"/>
          <w:szCs w:val="24"/>
        </w:rPr>
        <w:t xml:space="preserve"> </w:t>
      </w:r>
      <w:r w:rsidRPr="00361C7E">
        <w:rPr>
          <w:b/>
          <w:sz w:val="24"/>
          <w:szCs w:val="24"/>
        </w:rPr>
        <w:t>ustawy</w:t>
      </w:r>
      <w:r w:rsidR="00116314" w:rsidRPr="00361C7E">
        <w:rPr>
          <w:b/>
          <w:sz w:val="24"/>
          <w:szCs w:val="24"/>
        </w:rPr>
        <w:t xml:space="preserve"> </w:t>
      </w:r>
      <w:proofErr w:type="spellStart"/>
      <w:r w:rsidRPr="00361C7E">
        <w:rPr>
          <w:b/>
          <w:sz w:val="24"/>
          <w:szCs w:val="24"/>
        </w:rPr>
        <w:t>Pzp</w:t>
      </w:r>
      <w:proofErr w:type="spellEnd"/>
      <w:r w:rsidRPr="00361C7E">
        <w:rPr>
          <w:sz w:val="24"/>
          <w:szCs w:val="24"/>
        </w:rPr>
        <w:t>,</w:t>
      </w:r>
      <w:r w:rsidR="00116314" w:rsidRPr="00361C7E">
        <w:rPr>
          <w:sz w:val="24"/>
          <w:szCs w:val="24"/>
        </w:rPr>
        <w:t xml:space="preserve"> </w:t>
      </w:r>
      <w:r w:rsidRPr="00361C7E">
        <w:rPr>
          <w:sz w:val="24"/>
          <w:szCs w:val="24"/>
        </w:rPr>
        <w:t>zgodnie</w:t>
      </w:r>
      <w:r w:rsidR="00116314" w:rsidRPr="00361C7E">
        <w:rPr>
          <w:sz w:val="24"/>
          <w:szCs w:val="24"/>
        </w:rPr>
        <w:t xml:space="preserve"> </w:t>
      </w:r>
      <w:r w:rsidRPr="00361C7E">
        <w:rPr>
          <w:sz w:val="24"/>
          <w:szCs w:val="24"/>
        </w:rPr>
        <w:t>z</w:t>
      </w:r>
      <w:r w:rsidR="00116314" w:rsidRPr="00361C7E">
        <w:rPr>
          <w:sz w:val="24"/>
          <w:szCs w:val="24"/>
        </w:rPr>
        <w:t xml:space="preserve"> </w:t>
      </w:r>
      <w:r w:rsidRPr="00361C7E">
        <w:rPr>
          <w:sz w:val="24"/>
          <w:szCs w:val="24"/>
        </w:rPr>
        <w:t>którym</w:t>
      </w:r>
      <w:r w:rsidR="00116314" w:rsidRPr="00361C7E">
        <w:rPr>
          <w:sz w:val="24"/>
          <w:szCs w:val="24"/>
        </w:rPr>
        <w:t xml:space="preserve"> </w:t>
      </w:r>
      <w:r w:rsidRPr="00361C7E">
        <w:rPr>
          <w:sz w:val="24"/>
          <w:szCs w:val="24"/>
        </w:rPr>
        <w:t>Zamawiający</w:t>
      </w:r>
      <w:r w:rsidR="00116314" w:rsidRPr="00361C7E">
        <w:rPr>
          <w:sz w:val="24"/>
          <w:szCs w:val="24"/>
        </w:rPr>
        <w:t xml:space="preserve"> </w:t>
      </w:r>
      <w:r w:rsidRPr="00361C7E">
        <w:rPr>
          <w:sz w:val="24"/>
          <w:szCs w:val="24"/>
        </w:rPr>
        <w:t>może</w:t>
      </w:r>
      <w:r w:rsidR="00116314" w:rsidRPr="00361C7E">
        <w:rPr>
          <w:sz w:val="24"/>
          <w:szCs w:val="24"/>
        </w:rPr>
        <w:t xml:space="preserve"> </w:t>
      </w:r>
      <w:r w:rsidRPr="00361C7E">
        <w:rPr>
          <w:sz w:val="24"/>
          <w:szCs w:val="24"/>
        </w:rPr>
        <w:t>najpierw</w:t>
      </w:r>
      <w:r w:rsidR="00116314" w:rsidRPr="00361C7E">
        <w:rPr>
          <w:sz w:val="24"/>
          <w:szCs w:val="24"/>
        </w:rPr>
        <w:t xml:space="preserve"> </w:t>
      </w:r>
      <w:r w:rsidRPr="00361C7E">
        <w:rPr>
          <w:sz w:val="24"/>
          <w:szCs w:val="24"/>
        </w:rPr>
        <w:t>dokonać</w:t>
      </w:r>
      <w:r w:rsidR="00116314" w:rsidRPr="00361C7E">
        <w:rPr>
          <w:sz w:val="24"/>
          <w:szCs w:val="24"/>
        </w:rPr>
        <w:t xml:space="preserve"> </w:t>
      </w:r>
      <w:r w:rsidRPr="00361C7E">
        <w:rPr>
          <w:sz w:val="24"/>
          <w:szCs w:val="24"/>
        </w:rPr>
        <w:t>badania</w:t>
      </w:r>
      <w:r w:rsidR="00116314" w:rsidRPr="00361C7E">
        <w:rPr>
          <w:sz w:val="24"/>
          <w:szCs w:val="24"/>
        </w:rPr>
        <w:t xml:space="preserve"> </w:t>
      </w:r>
      <w:r w:rsidRPr="00361C7E">
        <w:rPr>
          <w:sz w:val="24"/>
          <w:szCs w:val="24"/>
        </w:rPr>
        <w:t>i</w:t>
      </w:r>
      <w:r w:rsidR="00116314" w:rsidRPr="00361C7E">
        <w:rPr>
          <w:sz w:val="24"/>
          <w:szCs w:val="24"/>
        </w:rPr>
        <w:t xml:space="preserve"> </w:t>
      </w:r>
      <w:r w:rsidRPr="00361C7E">
        <w:rPr>
          <w:sz w:val="24"/>
          <w:szCs w:val="24"/>
        </w:rPr>
        <w:t>oceny ofert,</w:t>
      </w:r>
      <w:r w:rsidR="00116314" w:rsidRPr="00361C7E">
        <w:rPr>
          <w:sz w:val="24"/>
          <w:szCs w:val="24"/>
        </w:rPr>
        <w:t xml:space="preserve"> </w:t>
      </w:r>
      <w:r w:rsidRPr="00361C7E">
        <w:rPr>
          <w:sz w:val="24"/>
          <w:szCs w:val="24"/>
        </w:rPr>
        <w:t>a</w:t>
      </w:r>
      <w:r w:rsidR="00116314" w:rsidRPr="00361C7E">
        <w:rPr>
          <w:sz w:val="24"/>
          <w:szCs w:val="24"/>
        </w:rPr>
        <w:t xml:space="preserve"> </w:t>
      </w:r>
      <w:r w:rsidRPr="00361C7E">
        <w:rPr>
          <w:sz w:val="24"/>
          <w:szCs w:val="24"/>
        </w:rPr>
        <w:t>następnie</w:t>
      </w:r>
      <w:r w:rsidR="00116314" w:rsidRPr="00361C7E">
        <w:rPr>
          <w:sz w:val="24"/>
          <w:szCs w:val="24"/>
        </w:rPr>
        <w:t xml:space="preserve"> </w:t>
      </w:r>
      <w:r w:rsidRPr="00361C7E">
        <w:rPr>
          <w:sz w:val="24"/>
          <w:szCs w:val="24"/>
        </w:rPr>
        <w:t>dokonać</w:t>
      </w:r>
      <w:r w:rsidR="00116314" w:rsidRPr="00361C7E">
        <w:rPr>
          <w:sz w:val="24"/>
          <w:szCs w:val="24"/>
        </w:rPr>
        <w:t xml:space="preserve"> </w:t>
      </w:r>
      <w:r w:rsidRPr="00361C7E">
        <w:rPr>
          <w:sz w:val="24"/>
          <w:szCs w:val="24"/>
        </w:rPr>
        <w:t>kwalifikacji</w:t>
      </w:r>
      <w:r w:rsidR="00116314" w:rsidRPr="00361C7E">
        <w:rPr>
          <w:sz w:val="24"/>
          <w:szCs w:val="24"/>
        </w:rPr>
        <w:t xml:space="preserve"> </w:t>
      </w:r>
      <w:r w:rsidRPr="00361C7E">
        <w:rPr>
          <w:sz w:val="24"/>
          <w:szCs w:val="24"/>
        </w:rPr>
        <w:t>podmiotowej</w:t>
      </w:r>
      <w:r w:rsidR="00116314" w:rsidRPr="00361C7E">
        <w:rPr>
          <w:sz w:val="24"/>
          <w:szCs w:val="24"/>
        </w:rPr>
        <w:t xml:space="preserve"> </w:t>
      </w:r>
      <w:r w:rsidRPr="00361C7E">
        <w:rPr>
          <w:sz w:val="24"/>
          <w:szCs w:val="24"/>
        </w:rPr>
        <w:t>Wykonawcy,</w:t>
      </w:r>
      <w:r w:rsidR="00116314" w:rsidRPr="00361C7E">
        <w:rPr>
          <w:sz w:val="24"/>
          <w:szCs w:val="24"/>
        </w:rPr>
        <w:t xml:space="preserve"> </w:t>
      </w:r>
      <w:r w:rsidRPr="00361C7E">
        <w:rPr>
          <w:sz w:val="24"/>
          <w:szCs w:val="24"/>
        </w:rPr>
        <w:t>którego</w:t>
      </w:r>
      <w:r w:rsidR="00116314" w:rsidRPr="00361C7E">
        <w:rPr>
          <w:sz w:val="24"/>
          <w:szCs w:val="24"/>
        </w:rPr>
        <w:t xml:space="preserve"> </w:t>
      </w:r>
      <w:r w:rsidRPr="00361C7E">
        <w:rPr>
          <w:sz w:val="24"/>
          <w:szCs w:val="24"/>
        </w:rPr>
        <w:t>oferta</w:t>
      </w:r>
      <w:r w:rsidR="00116314" w:rsidRPr="00361C7E">
        <w:rPr>
          <w:sz w:val="24"/>
          <w:szCs w:val="24"/>
        </w:rPr>
        <w:t xml:space="preserve"> </w:t>
      </w:r>
      <w:r w:rsidRPr="00361C7E">
        <w:rPr>
          <w:sz w:val="24"/>
          <w:szCs w:val="24"/>
        </w:rPr>
        <w:t>zostanie</w:t>
      </w:r>
      <w:r w:rsidR="00116314" w:rsidRPr="00361C7E">
        <w:rPr>
          <w:sz w:val="24"/>
          <w:szCs w:val="24"/>
        </w:rPr>
        <w:t xml:space="preserve"> </w:t>
      </w:r>
      <w:r w:rsidRPr="00361C7E">
        <w:rPr>
          <w:sz w:val="24"/>
          <w:szCs w:val="24"/>
        </w:rPr>
        <w:t>najwyżej oceniona,   w   zakresie   braku   podstaw   wykluczenia   oraz   spełniania   warunków   udziału   w postępowaniu (</w:t>
      </w:r>
      <w:r w:rsidRPr="00361C7E">
        <w:rPr>
          <w:b/>
          <w:sz w:val="24"/>
          <w:szCs w:val="24"/>
        </w:rPr>
        <w:t>odwrócona kolejność</w:t>
      </w:r>
      <w:r w:rsidR="00116314" w:rsidRPr="00361C7E">
        <w:rPr>
          <w:b/>
          <w:sz w:val="24"/>
          <w:szCs w:val="24"/>
        </w:rPr>
        <w:t xml:space="preserve"> </w:t>
      </w:r>
      <w:r w:rsidRPr="00361C7E">
        <w:rPr>
          <w:b/>
          <w:sz w:val="24"/>
          <w:szCs w:val="24"/>
        </w:rPr>
        <w:t>oceny</w:t>
      </w:r>
      <w:r w:rsidRPr="00361C7E">
        <w:rPr>
          <w:sz w:val="24"/>
          <w:szCs w:val="24"/>
        </w:rPr>
        <w:t>).</w:t>
      </w:r>
    </w:p>
    <w:p w14:paraId="53202072" w14:textId="77777777" w:rsidR="002330C0" w:rsidRPr="00361C7E" w:rsidRDefault="002330C0" w:rsidP="001703B6"/>
    <w:p w14:paraId="12899E51" w14:textId="77777777" w:rsidR="00D8241B" w:rsidRPr="00361C7E" w:rsidRDefault="00385BF3" w:rsidP="001703B6">
      <w:r w:rsidRPr="00361C7E">
        <w:rPr>
          <w:noProof/>
          <w:lang w:val="pl-PL"/>
        </w:rPr>
        <mc:AlternateContent>
          <mc:Choice Requires="wps">
            <w:drawing>
              <wp:inline distT="0" distB="0" distL="0" distR="0" wp14:anchorId="76BD7165" wp14:editId="5CB42E2B">
                <wp:extent cx="5847715" cy="495935"/>
                <wp:effectExtent l="8255" t="13970" r="11430" b="13970"/>
                <wp:docPr id="11"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495935"/>
                        </a:xfrm>
                        <a:prstGeom prst="rect">
                          <a:avLst/>
                        </a:prstGeom>
                        <a:solidFill>
                          <a:srgbClr val="F1F1F1"/>
                        </a:solidFill>
                        <a:ln w="6097">
                          <a:solidFill>
                            <a:srgbClr val="000000"/>
                          </a:solidFill>
                          <a:miter lim="800000"/>
                          <a:headEnd/>
                          <a:tailEnd/>
                        </a:ln>
                      </wps:spPr>
                      <wps:txbx>
                        <w:txbxContent>
                          <w:p w14:paraId="0F806791" w14:textId="77777777" w:rsidR="00552B4B" w:rsidRPr="00E12FE7" w:rsidRDefault="00552B4B" w:rsidP="00B63A58">
                            <w:pPr>
                              <w:ind w:left="108"/>
                              <w:rPr>
                                <w:rFonts w:ascii="Times New Roman" w:hAnsi="Times New Roman" w:cs="Times New Roman"/>
                                <w:b/>
                                <w:sz w:val="24"/>
                                <w:szCs w:val="24"/>
                              </w:rPr>
                            </w:pPr>
                            <w:r w:rsidRPr="00E12FE7">
                              <w:rPr>
                                <w:rFonts w:ascii="Times New Roman" w:hAnsi="Times New Roman" w:cs="Times New Roman"/>
                                <w:b/>
                                <w:sz w:val="24"/>
                                <w:szCs w:val="24"/>
                              </w:rPr>
                              <w:t xml:space="preserve">ROZDZIAŁ </w:t>
                            </w:r>
                            <w:r>
                              <w:rPr>
                                <w:rFonts w:ascii="Times New Roman" w:hAnsi="Times New Roman" w:cs="Times New Roman"/>
                                <w:b/>
                                <w:sz w:val="24"/>
                                <w:szCs w:val="24"/>
                              </w:rPr>
                              <w:t>16</w:t>
                            </w:r>
                          </w:p>
                          <w:p w14:paraId="4C11E045" w14:textId="77777777" w:rsidR="00552B4B" w:rsidRPr="00B63A58" w:rsidRDefault="00552B4B" w:rsidP="00B63A58">
                            <w:pPr>
                              <w:ind w:left="105"/>
                              <w:rPr>
                                <w:rFonts w:ascii="Times New Roman" w:hAnsi="Times New Roman" w:cs="Times New Roman"/>
                                <w:b/>
                                <w:sz w:val="24"/>
                                <w:szCs w:val="24"/>
                              </w:rPr>
                            </w:pPr>
                            <w:r w:rsidRPr="00B63A58">
                              <w:rPr>
                                <w:rFonts w:ascii="Times New Roman" w:hAnsi="Times New Roman" w:cs="Times New Roman"/>
                                <w:b/>
                                <w:sz w:val="24"/>
                                <w:szCs w:val="24"/>
                              </w:rPr>
                              <w:t>WYKAZ PODMIOTOWYCH ŚRODKÓW DOWODOWYCH</w:t>
                            </w:r>
                          </w:p>
                        </w:txbxContent>
                      </wps:txbx>
                      <wps:bodyPr rot="0" vert="horz" wrap="square" lIns="0" tIns="0" rIns="0" bIns="0" anchor="t" anchorCtr="0" upright="1">
                        <a:noAutofit/>
                      </wps:bodyPr>
                    </wps:wsp>
                  </a:graphicData>
                </a:graphic>
              </wp:inline>
            </w:drawing>
          </mc:Choice>
          <mc:Fallback>
            <w:pict>
              <v:shape w14:anchorId="76BD7165" id="Text Box 69" o:spid="_x0000_s1042" type="#_x0000_t202" style="width:460.45pt;height:39.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" fillcolor="#f1f1f1" strokeweight=".16936mm">
                <v:textbox inset="0,0,0,0">
                  <w:txbxContent>
                    <w:p w14:paraId="0F806791" w14:textId="77777777" w:rsidR="00552B4B" w:rsidRPr="00E12FE7" w:rsidRDefault="00552B4B" w:rsidP="00B63A58">
                      <w:pPr>
                        <w:ind w:left="108"/>
                        <w:rPr>
                          <w:rFonts w:ascii="Times New Roman" w:hAnsi="Times New Roman" w:cs="Times New Roman"/>
                          <w:b/>
                          <w:sz w:val="24"/>
                          <w:szCs w:val="24"/>
                        </w:rPr>
                      </w:pPr>
                      <w:r w:rsidRPr="00E12FE7">
                        <w:rPr>
                          <w:rFonts w:ascii="Times New Roman" w:hAnsi="Times New Roman" w:cs="Times New Roman"/>
                          <w:b/>
                          <w:sz w:val="24"/>
                          <w:szCs w:val="24"/>
                        </w:rPr>
                        <w:t xml:space="preserve">ROZDZIAŁ </w:t>
                      </w:r>
                      <w:r>
                        <w:rPr>
                          <w:rFonts w:ascii="Times New Roman" w:hAnsi="Times New Roman" w:cs="Times New Roman"/>
                          <w:b/>
                          <w:sz w:val="24"/>
                          <w:szCs w:val="24"/>
                        </w:rPr>
                        <w:t>16</w:t>
                      </w:r>
                    </w:p>
                    <w:p w14:paraId="4C11E045" w14:textId="77777777" w:rsidR="00552B4B" w:rsidRPr="00B63A58" w:rsidRDefault="00552B4B" w:rsidP="00B63A58">
                      <w:pPr>
                        <w:ind w:left="105"/>
                        <w:rPr>
                          <w:rFonts w:ascii="Times New Roman" w:hAnsi="Times New Roman" w:cs="Times New Roman"/>
                          <w:b/>
                          <w:sz w:val="24"/>
                          <w:szCs w:val="24"/>
                        </w:rPr>
                      </w:pPr>
                      <w:r w:rsidRPr="00B63A58">
                        <w:rPr>
                          <w:rFonts w:ascii="Times New Roman" w:hAnsi="Times New Roman" w:cs="Times New Roman"/>
                          <w:b/>
                          <w:sz w:val="24"/>
                          <w:szCs w:val="24"/>
                        </w:rPr>
                        <w:t>WYKAZ PODMIOTOWYCH ŚRODKÓW DOWODOWYCH</w:t>
                      </w:r>
                    </w:p>
                  </w:txbxContent>
                </v:textbox>
                <w10:anchorlock/>
              </v:shape>
            </w:pict>
          </mc:Fallback>
        </mc:AlternateContent>
      </w:r>
    </w:p>
    <w:p w14:paraId="448B484A" w14:textId="77777777" w:rsidR="00600EE6" w:rsidRPr="00361C7E" w:rsidRDefault="00600EE6" w:rsidP="00A54229">
      <w:pPr>
        <w:pStyle w:val="Akapitzlist"/>
        <w:numPr>
          <w:ilvl w:val="0"/>
          <w:numId w:val="8"/>
        </w:numPr>
        <w:tabs>
          <w:tab w:val="left" w:pos="475"/>
        </w:tabs>
        <w:spacing w:before="84"/>
        <w:ind w:right="252"/>
        <w:jc w:val="both"/>
        <w:rPr>
          <w:sz w:val="24"/>
          <w:szCs w:val="24"/>
        </w:rPr>
      </w:pPr>
      <w:r w:rsidRPr="00361C7E">
        <w:rPr>
          <w:sz w:val="24"/>
          <w:szCs w:val="24"/>
        </w:rPr>
        <w:t>Zamawiający przed wyborem najkorzystniejszej oferty wezwie Wykonawcę, którego oferta zostanie najwyżej oceniona, do złożenia w wyznaczonym terminie (nie krótszym niż 10 dni), aktualnych na dzień złożenia n/w podmiotowych środków</w:t>
      </w:r>
      <w:r w:rsidR="00617F82" w:rsidRPr="00361C7E">
        <w:rPr>
          <w:sz w:val="24"/>
          <w:szCs w:val="24"/>
        </w:rPr>
        <w:t xml:space="preserve"> </w:t>
      </w:r>
      <w:r w:rsidRPr="00361C7E">
        <w:rPr>
          <w:sz w:val="24"/>
          <w:szCs w:val="24"/>
        </w:rPr>
        <w:t>dowodowych:</w:t>
      </w:r>
    </w:p>
    <w:p w14:paraId="2E6127EF" w14:textId="77777777" w:rsidR="009C189B" w:rsidRPr="00361C7E" w:rsidRDefault="009C189B" w:rsidP="00C44400">
      <w:pPr>
        <w:pStyle w:val="Nagwek21"/>
        <w:numPr>
          <w:ilvl w:val="1"/>
          <w:numId w:val="8"/>
        </w:numPr>
        <w:tabs>
          <w:tab w:val="left" w:pos="830"/>
        </w:tabs>
        <w:spacing w:before="127" w:line="237" w:lineRule="auto"/>
        <w:ind w:right="252"/>
        <w:jc w:val="both"/>
        <w:rPr>
          <w:b w:val="0"/>
        </w:rPr>
      </w:pPr>
      <w:r w:rsidRPr="00361C7E">
        <w:t>Na potwierdzenie braku podstaw wykluc</w:t>
      </w:r>
      <w:r w:rsidR="00ED794B" w:rsidRPr="00361C7E">
        <w:t xml:space="preserve">zenia, wskazanych w </w:t>
      </w:r>
      <w:r w:rsidR="003249D9" w:rsidRPr="00361C7E">
        <w:t>Rozdziale 15</w:t>
      </w:r>
      <w:r w:rsidRPr="00361C7E">
        <w:t xml:space="preserve"> ust</w:t>
      </w:r>
      <w:r w:rsidR="007B5ADD" w:rsidRPr="00361C7E">
        <w:t>.</w:t>
      </w:r>
      <w:r w:rsidRPr="00361C7E">
        <w:t xml:space="preserve"> 1 </w:t>
      </w:r>
      <w:r w:rsidRPr="00361C7E">
        <w:rPr>
          <w:u w:val="thick" w:color="006FC0"/>
        </w:rPr>
        <w:t>pkt 1 lit a</w:t>
      </w:r>
      <w:r w:rsidR="00617F82" w:rsidRPr="00361C7E">
        <w:rPr>
          <w:u w:val="thick" w:color="006FC0"/>
        </w:rPr>
        <w:t xml:space="preserve"> </w:t>
      </w:r>
      <w:r w:rsidRPr="00361C7E">
        <w:t>SWZ</w:t>
      </w:r>
      <w:r w:rsidRPr="00361C7E">
        <w:rPr>
          <w:b w:val="0"/>
        </w:rPr>
        <w:t>:</w:t>
      </w:r>
    </w:p>
    <w:p w14:paraId="6045C8A0" w14:textId="77777777" w:rsidR="009C189B" w:rsidRPr="00361C7E" w:rsidRDefault="009C189B" w:rsidP="00C44400">
      <w:pPr>
        <w:pStyle w:val="Akapitzlist"/>
        <w:numPr>
          <w:ilvl w:val="2"/>
          <w:numId w:val="8"/>
        </w:numPr>
        <w:tabs>
          <w:tab w:val="left" w:pos="1187"/>
        </w:tabs>
        <w:spacing w:before="58"/>
        <w:jc w:val="both"/>
        <w:rPr>
          <w:sz w:val="24"/>
          <w:szCs w:val="24"/>
        </w:rPr>
      </w:pPr>
      <w:r w:rsidRPr="00361C7E">
        <w:rPr>
          <w:sz w:val="24"/>
          <w:szCs w:val="24"/>
        </w:rPr>
        <w:t>Informacja z Krajowego Rejestru Karnego w zakresie art. 108 ust. 1 pkt 1 i 2 ustawy</w:t>
      </w:r>
      <w:r w:rsidR="00617F82" w:rsidRPr="00361C7E">
        <w:rPr>
          <w:sz w:val="24"/>
          <w:szCs w:val="24"/>
        </w:rPr>
        <w:t xml:space="preserve"> </w:t>
      </w:r>
      <w:proofErr w:type="spellStart"/>
      <w:r w:rsidRPr="00361C7E">
        <w:rPr>
          <w:sz w:val="24"/>
          <w:szCs w:val="24"/>
        </w:rPr>
        <w:t>Pzp</w:t>
      </w:r>
      <w:proofErr w:type="spellEnd"/>
      <w:r w:rsidRPr="00361C7E">
        <w:rPr>
          <w:sz w:val="24"/>
          <w:szCs w:val="24"/>
        </w:rPr>
        <w:t>,</w:t>
      </w:r>
    </w:p>
    <w:p w14:paraId="702E82EE" w14:textId="77777777" w:rsidR="009C189B" w:rsidRPr="00361C7E" w:rsidRDefault="009C189B" w:rsidP="00C44400">
      <w:pPr>
        <w:pStyle w:val="Akapitzlist"/>
        <w:numPr>
          <w:ilvl w:val="2"/>
          <w:numId w:val="8"/>
        </w:numPr>
        <w:tabs>
          <w:tab w:val="left" w:pos="1187"/>
        </w:tabs>
        <w:spacing w:before="62"/>
        <w:ind w:right="254"/>
        <w:jc w:val="both"/>
        <w:rPr>
          <w:sz w:val="24"/>
          <w:szCs w:val="24"/>
        </w:rPr>
      </w:pPr>
      <w:r w:rsidRPr="00361C7E">
        <w:rPr>
          <w:sz w:val="24"/>
          <w:szCs w:val="24"/>
        </w:rPr>
        <w:t xml:space="preserve">Informacja z Krajowego Rejestru Karnego w zakresie art. 108 ust. 1 pkt 4 ustawy </w:t>
      </w:r>
      <w:proofErr w:type="spellStart"/>
      <w:r w:rsidRPr="00361C7E">
        <w:rPr>
          <w:sz w:val="24"/>
          <w:szCs w:val="24"/>
        </w:rPr>
        <w:t>Pzp</w:t>
      </w:r>
      <w:proofErr w:type="spellEnd"/>
      <w:r w:rsidRPr="00361C7E">
        <w:rPr>
          <w:sz w:val="24"/>
          <w:szCs w:val="24"/>
        </w:rPr>
        <w:t xml:space="preserve"> – dotycząca</w:t>
      </w:r>
      <w:r w:rsidR="00617F82" w:rsidRPr="00361C7E">
        <w:rPr>
          <w:sz w:val="24"/>
          <w:szCs w:val="24"/>
        </w:rPr>
        <w:t xml:space="preserve"> </w:t>
      </w:r>
      <w:r w:rsidRPr="00361C7E">
        <w:rPr>
          <w:sz w:val="24"/>
          <w:szCs w:val="24"/>
        </w:rPr>
        <w:t>orzeczenia</w:t>
      </w:r>
      <w:r w:rsidR="00617F82" w:rsidRPr="00361C7E">
        <w:rPr>
          <w:sz w:val="24"/>
          <w:szCs w:val="24"/>
        </w:rPr>
        <w:t xml:space="preserve"> </w:t>
      </w:r>
      <w:r w:rsidRPr="00361C7E">
        <w:rPr>
          <w:sz w:val="24"/>
          <w:szCs w:val="24"/>
        </w:rPr>
        <w:t>zakazu</w:t>
      </w:r>
      <w:r w:rsidR="00617F82" w:rsidRPr="00361C7E">
        <w:rPr>
          <w:sz w:val="24"/>
          <w:szCs w:val="24"/>
        </w:rPr>
        <w:t xml:space="preserve"> </w:t>
      </w:r>
      <w:r w:rsidRPr="00361C7E">
        <w:rPr>
          <w:sz w:val="24"/>
          <w:szCs w:val="24"/>
        </w:rPr>
        <w:t>ubiegania</w:t>
      </w:r>
      <w:r w:rsidR="00617F82" w:rsidRPr="00361C7E">
        <w:rPr>
          <w:sz w:val="24"/>
          <w:szCs w:val="24"/>
        </w:rPr>
        <w:t xml:space="preserve"> </w:t>
      </w:r>
      <w:r w:rsidRPr="00361C7E">
        <w:rPr>
          <w:sz w:val="24"/>
          <w:szCs w:val="24"/>
        </w:rPr>
        <w:t>się</w:t>
      </w:r>
      <w:r w:rsidR="00617F82" w:rsidRPr="00361C7E">
        <w:rPr>
          <w:sz w:val="24"/>
          <w:szCs w:val="24"/>
        </w:rPr>
        <w:t xml:space="preserve"> </w:t>
      </w:r>
      <w:r w:rsidRPr="00361C7E">
        <w:rPr>
          <w:sz w:val="24"/>
          <w:szCs w:val="24"/>
        </w:rPr>
        <w:t>o</w:t>
      </w:r>
      <w:r w:rsidR="00617F82" w:rsidRPr="00361C7E">
        <w:rPr>
          <w:sz w:val="24"/>
          <w:szCs w:val="24"/>
        </w:rPr>
        <w:t xml:space="preserve"> </w:t>
      </w:r>
      <w:r w:rsidRPr="00361C7E">
        <w:rPr>
          <w:sz w:val="24"/>
          <w:szCs w:val="24"/>
        </w:rPr>
        <w:t>zamówienie</w:t>
      </w:r>
      <w:r w:rsidR="00617F82" w:rsidRPr="00361C7E">
        <w:rPr>
          <w:sz w:val="24"/>
          <w:szCs w:val="24"/>
        </w:rPr>
        <w:t xml:space="preserve"> </w:t>
      </w:r>
      <w:r w:rsidRPr="00361C7E">
        <w:rPr>
          <w:sz w:val="24"/>
          <w:szCs w:val="24"/>
        </w:rPr>
        <w:t>publiczne</w:t>
      </w:r>
      <w:r w:rsidR="00617F82" w:rsidRPr="00361C7E">
        <w:rPr>
          <w:sz w:val="24"/>
          <w:szCs w:val="24"/>
        </w:rPr>
        <w:t xml:space="preserve"> </w:t>
      </w:r>
      <w:r w:rsidRPr="00361C7E">
        <w:rPr>
          <w:sz w:val="24"/>
          <w:szCs w:val="24"/>
          <w:u w:val="single"/>
        </w:rPr>
        <w:t>tytułem</w:t>
      </w:r>
      <w:r w:rsidR="00617F82" w:rsidRPr="00361C7E">
        <w:rPr>
          <w:sz w:val="24"/>
          <w:szCs w:val="24"/>
          <w:u w:val="single"/>
        </w:rPr>
        <w:t xml:space="preserve"> </w:t>
      </w:r>
      <w:r w:rsidRPr="00361C7E">
        <w:rPr>
          <w:sz w:val="24"/>
          <w:szCs w:val="24"/>
          <w:u w:val="single"/>
        </w:rPr>
        <w:t>środka</w:t>
      </w:r>
      <w:r w:rsidR="00617F82" w:rsidRPr="00361C7E">
        <w:rPr>
          <w:sz w:val="24"/>
          <w:szCs w:val="24"/>
          <w:u w:val="single"/>
        </w:rPr>
        <w:t xml:space="preserve"> </w:t>
      </w:r>
      <w:r w:rsidRPr="00361C7E">
        <w:rPr>
          <w:sz w:val="24"/>
          <w:szCs w:val="24"/>
          <w:u w:val="single"/>
        </w:rPr>
        <w:t>karnego</w:t>
      </w:r>
      <w:r w:rsidRPr="00361C7E">
        <w:rPr>
          <w:sz w:val="24"/>
          <w:szCs w:val="24"/>
        </w:rPr>
        <w:t>;</w:t>
      </w:r>
    </w:p>
    <w:p w14:paraId="4361D860" w14:textId="77777777" w:rsidR="009C189B" w:rsidRPr="00361C7E" w:rsidRDefault="009C189B" w:rsidP="00F0023E">
      <w:pPr>
        <w:pStyle w:val="Akapitzlist"/>
        <w:numPr>
          <w:ilvl w:val="0"/>
          <w:numId w:val="9"/>
        </w:numPr>
        <w:tabs>
          <w:tab w:val="left" w:pos="1186"/>
          <w:tab w:val="left" w:pos="1187"/>
        </w:tabs>
        <w:spacing w:line="269" w:lineRule="exact"/>
        <w:jc w:val="both"/>
        <w:rPr>
          <w:sz w:val="24"/>
          <w:szCs w:val="24"/>
        </w:rPr>
      </w:pPr>
      <w:r w:rsidRPr="00361C7E">
        <w:rPr>
          <w:sz w:val="24"/>
          <w:szCs w:val="24"/>
        </w:rPr>
        <w:t>sporządzone nie wcześniej niż 6 miesięcy przed ich</w:t>
      </w:r>
      <w:r w:rsidR="00617F82" w:rsidRPr="00361C7E">
        <w:rPr>
          <w:sz w:val="24"/>
          <w:szCs w:val="24"/>
        </w:rPr>
        <w:t xml:space="preserve"> </w:t>
      </w:r>
      <w:r w:rsidRPr="00361C7E">
        <w:rPr>
          <w:sz w:val="24"/>
          <w:szCs w:val="24"/>
        </w:rPr>
        <w:t>złożeniem.</w:t>
      </w:r>
    </w:p>
    <w:p w14:paraId="1BB6B4B7" w14:textId="77777777" w:rsidR="009C189B" w:rsidRPr="00361C7E" w:rsidRDefault="009C189B" w:rsidP="00F0023E">
      <w:pPr>
        <w:pStyle w:val="Akapitzlist"/>
        <w:numPr>
          <w:ilvl w:val="2"/>
          <w:numId w:val="8"/>
        </w:numPr>
        <w:tabs>
          <w:tab w:val="left" w:pos="1187"/>
        </w:tabs>
        <w:spacing w:before="62"/>
        <w:ind w:right="254"/>
        <w:jc w:val="both"/>
        <w:rPr>
          <w:sz w:val="24"/>
          <w:szCs w:val="24"/>
        </w:rPr>
      </w:pPr>
      <w:r w:rsidRPr="00361C7E">
        <w:rPr>
          <w:sz w:val="24"/>
          <w:szCs w:val="24"/>
        </w:rPr>
        <w:t>Oświadczenie</w:t>
      </w:r>
      <w:r w:rsidR="00617F82" w:rsidRPr="00361C7E">
        <w:rPr>
          <w:sz w:val="24"/>
          <w:szCs w:val="24"/>
        </w:rPr>
        <w:t xml:space="preserve"> </w:t>
      </w:r>
      <w:r w:rsidRPr="00361C7E">
        <w:rPr>
          <w:sz w:val="24"/>
          <w:szCs w:val="24"/>
        </w:rPr>
        <w:t>Wykonawcy,</w:t>
      </w:r>
      <w:r w:rsidR="00617F82" w:rsidRPr="00361C7E">
        <w:rPr>
          <w:sz w:val="24"/>
          <w:szCs w:val="24"/>
        </w:rPr>
        <w:t xml:space="preserve"> </w:t>
      </w:r>
      <w:r w:rsidRPr="00361C7E">
        <w:rPr>
          <w:sz w:val="24"/>
          <w:szCs w:val="24"/>
        </w:rPr>
        <w:t>w</w:t>
      </w:r>
      <w:r w:rsidR="00617F82" w:rsidRPr="00361C7E">
        <w:rPr>
          <w:sz w:val="24"/>
          <w:szCs w:val="24"/>
        </w:rPr>
        <w:t xml:space="preserve"> </w:t>
      </w:r>
      <w:r w:rsidRPr="00361C7E">
        <w:rPr>
          <w:sz w:val="24"/>
          <w:szCs w:val="24"/>
        </w:rPr>
        <w:t>zakresie</w:t>
      </w:r>
      <w:r w:rsidR="00617F82" w:rsidRPr="00361C7E">
        <w:rPr>
          <w:sz w:val="24"/>
          <w:szCs w:val="24"/>
        </w:rPr>
        <w:t xml:space="preserve"> </w:t>
      </w:r>
      <w:r w:rsidRPr="00361C7E">
        <w:rPr>
          <w:sz w:val="24"/>
          <w:szCs w:val="24"/>
        </w:rPr>
        <w:t>art.</w:t>
      </w:r>
      <w:r w:rsidR="00617F82" w:rsidRPr="00361C7E">
        <w:rPr>
          <w:sz w:val="24"/>
          <w:szCs w:val="24"/>
        </w:rPr>
        <w:t xml:space="preserve"> </w:t>
      </w:r>
      <w:r w:rsidRPr="00361C7E">
        <w:rPr>
          <w:sz w:val="24"/>
          <w:szCs w:val="24"/>
        </w:rPr>
        <w:t>108</w:t>
      </w:r>
      <w:r w:rsidR="00617F82" w:rsidRPr="00361C7E">
        <w:rPr>
          <w:sz w:val="24"/>
          <w:szCs w:val="24"/>
        </w:rPr>
        <w:t xml:space="preserve"> </w:t>
      </w:r>
      <w:r w:rsidRPr="00361C7E">
        <w:rPr>
          <w:sz w:val="24"/>
          <w:szCs w:val="24"/>
        </w:rPr>
        <w:t>ust.</w:t>
      </w:r>
      <w:r w:rsidR="00617F82" w:rsidRPr="00361C7E">
        <w:rPr>
          <w:sz w:val="24"/>
          <w:szCs w:val="24"/>
        </w:rPr>
        <w:t xml:space="preserve"> </w:t>
      </w:r>
      <w:r w:rsidRPr="00361C7E">
        <w:rPr>
          <w:sz w:val="24"/>
          <w:szCs w:val="24"/>
        </w:rPr>
        <w:t>1</w:t>
      </w:r>
      <w:r w:rsidR="00617F82" w:rsidRPr="00361C7E">
        <w:rPr>
          <w:sz w:val="24"/>
          <w:szCs w:val="24"/>
        </w:rPr>
        <w:t xml:space="preserve"> </w:t>
      </w:r>
      <w:r w:rsidRPr="00361C7E">
        <w:rPr>
          <w:sz w:val="24"/>
          <w:szCs w:val="24"/>
        </w:rPr>
        <w:t>pkt</w:t>
      </w:r>
      <w:r w:rsidR="00617F82" w:rsidRPr="00361C7E">
        <w:rPr>
          <w:sz w:val="24"/>
          <w:szCs w:val="24"/>
        </w:rPr>
        <w:t xml:space="preserve"> </w:t>
      </w:r>
      <w:r w:rsidRPr="00361C7E">
        <w:rPr>
          <w:sz w:val="24"/>
          <w:szCs w:val="24"/>
        </w:rPr>
        <w:t>5</w:t>
      </w:r>
      <w:r w:rsidR="00617F82" w:rsidRPr="00361C7E">
        <w:rPr>
          <w:sz w:val="24"/>
          <w:szCs w:val="24"/>
        </w:rPr>
        <w:t xml:space="preserve"> </w:t>
      </w:r>
      <w:r w:rsidRPr="00361C7E">
        <w:rPr>
          <w:sz w:val="24"/>
          <w:szCs w:val="24"/>
        </w:rPr>
        <w:t>ustawy</w:t>
      </w:r>
      <w:r w:rsidR="00617F82" w:rsidRPr="00361C7E">
        <w:rPr>
          <w:sz w:val="24"/>
          <w:szCs w:val="24"/>
        </w:rPr>
        <w:t xml:space="preserve"> </w:t>
      </w:r>
      <w:proofErr w:type="spellStart"/>
      <w:r w:rsidRPr="00361C7E">
        <w:rPr>
          <w:sz w:val="24"/>
          <w:szCs w:val="24"/>
        </w:rPr>
        <w:t>Pzp</w:t>
      </w:r>
      <w:proofErr w:type="spellEnd"/>
      <w:r w:rsidRPr="00361C7E">
        <w:rPr>
          <w:sz w:val="24"/>
          <w:szCs w:val="24"/>
        </w:rPr>
        <w:t>,</w:t>
      </w:r>
      <w:r w:rsidR="00617F82" w:rsidRPr="00361C7E">
        <w:rPr>
          <w:sz w:val="24"/>
          <w:szCs w:val="24"/>
        </w:rPr>
        <w:t xml:space="preserve"> </w:t>
      </w:r>
      <w:r w:rsidRPr="00361C7E">
        <w:rPr>
          <w:sz w:val="24"/>
          <w:szCs w:val="24"/>
        </w:rPr>
        <w:t>o</w:t>
      </w:r>
      <w:r w:rsidR="00617F82" w:rsidRPr="00361C7E">
        <w:rPr>
          <w:sz w:val="24"/>
          <w:szCs w:val="24"/>
        </w:rPr>
        <w:t xml:space="preserve"> </w:t>
      </w:r>
      <w:r w:rsidRPr="00361C7E">
        <w:rPr>
          <w:sz w:val="24"/>
          <w:szCs w:val="24"/>
        </w:rPr>
        <w:t xml:space="preserve">braku </w:t>
      </w:r>
      <w:r w:rsidRPr="00361C7E">
        <w:rPr>
          <w:sz w:val="24"/>
          <w:szCs w:val="24"/>
        </w:rPr>
        <w:lastRenderedPageBreak/>
        <w:t>przynależności do tej samej grupy kapitałowej w rozumieniu ustawy z dnia 16 lutego</w:t>
      </w:r>
      <w:r w:rsidR="00617F82" w:rsidRPr="00361C7E">
        <w:rPr>
          <w:sz w:val="24"/>
          <w:szCs w:val="24"/>
        </w:rPr>
        <w:t xml:space="preserve"> </w:t>
      </w:r>
      <w:r w:rsidRPr="00361C7E">
        <w:rPr>
          <w:sz w:val="24"/>
          <w:szCs w:val="24"/>
        </w:rPr>
        <w:t>2007r.</w:t>
      </w:r>
      <w:r w:rsidR="00617F82" w:rsidRPr="00361C7E">
        <w:rPr>
          <w:sz w:val="24"/>
          <w:szCs w:val="24"/>
        </w:rPr>
        <w:t xml:space="preserve"> </w:t>
      </w:r>
      <w:r w:rsidRPr="00361C7E">
        <w:rPr>
          <w:sz w:val="24"/>
          <w:szCs w:val="24"/>
        </w:rPr>
        <w:t>o</w:t>
      </w:r>
      <w:r w:rsidR="00617F82" w:rsidRPr="00361C7E">
        <w:rPr>
          <w:sz w:val="24"/>
          <w:szCs w:val="24"/>
        </w:rPr>
        <w:t xml:space="preserve"> </w:t>
      </w:r>
      <w:r w:rsidRPr="00361C7E">
        <w:rPr>
          <w:sz w:val="24"/>
          <w:szCs w:val="24"/>
        </w:rPr>
        <w:t>ochronie</w:t>
      </w:r>
      <w:r w:rsidR="00617F82" w:rsidRPr="00361C7E">
        <w:rPr>
          <w:sz w:val="24"/>
          <w:szCs w:val="24"/>
        </w:rPr>
        <w:t xml:space="preserve"> </w:t>
      </w:r>
      <w:r w:rsidRPr="00361C7E">
        <w:rPr>
          <w:sz w:val="24"/>
          <w:szCs w:val="24"/>
        </w:rPr>
        <w:t>konkurencji</w:t>
      </w:r>
      <w:r w:rsidR="00617F82" w:rsidRPr="00361C7E">
        <w:rPr>
          <w:sz w:val="24"/>
          <w:szCs w:val="24"/>
        </w:rPr>
        <w:t xml:space="preserve"> </w:t>
      </w:r>
      <w:r w:rsidRPr="00361C7E">
        <w:rPr>
          <w:sz w:val="24"/>
          <w:szCs w:val="24"/>
        </w:rPr>
        <w:t>i</w:t>
      </w:r>
      <w:r w:rsidR="00617F82" w:rsidRPr="00361C7E">
        <w:rPr>
          <w:sz w:val="24"/>
          <w:szCs w:val="24"/>
        </w:rPr>
        <w:t xml:space="preserve"> </w:t>
      </w:r>
      <w:r w:rsidRPr="00361C7E">
        <w:rPr>
          <w:sz w:val="24"/>
          <w:szCs w:val="24"/>
        </w:rPr>
        <w:t>konsumentów,</w:t>
      </w:r>
      <w:r w:rsidR="00617F82" w:rsidRPr="00361C7E">
        <w:rPr>
          <w:sz w:val="24"/>
          <w:szCs w:val="24"/>
        </w:rPr>
        <w:t xml:space="preserve"> </w:t>
      </w:r>
      <w:r w:rsidRPr="00361C7E">
        <w:rPr>
          <w:sz w:val="24"/>
          <w:szCs w:val="24"/>
        </w:rPr>
        <w:t>z</w:t>
      </w:r>
      <w:r w:rsidR="00617F82" w:rsidRPr="00361C7E">
        <w:rPr>
          <w:sz w:val="24"/>
          <w:szCs w:val="24"/>
        </w:rPr>
        <w:t xml:space="preserve"> </w:t>
      </w:r>
      <w:r w:rsidRPr="00361C7E">
        <w:rPr>
          <w:sz w:val="24"/>
          <w:szCs w:val="24"/>
        </w:rPr>
        <w:t>innym</w:t>
      </w:r>
      <w:r w:rsidR="00617F82" w:rsidRPr="00361C7E">
        <w:rPr>
          <w:sz w:val="24"/>
          <w:szCs w:val="24"/>
        </w:rPr>
        <w:t xml:space="preserve"> </w:t>
      </w:r>
      <w:r w:rsidRPr="00361C7E">
        <w:rPr>
          <w:sz w:val="24"/>
          <w:szCs w:val="24"/>
        </w:rPr>
        <w:t>Wykonawcą,</w:t>
      </w:r>
      <w:r w:rsidR="00617F82" w:rsidRPr="00361C7E">
        <w:rPr>
          <w:sz w:val="24"/>
          <w:szCs w:val="24"/>
        </w:rPr>
        <w:t xml:space="preserve"> </w:t>
      </w:r>
      <w:r w:rsidRPr="00361C7E">
        <w:rPr>
          <w:sz w:val="24"/>
          <w:szCs w:val="24"/>
        </w:rPr>
        <w:t>który</w:t>
      </w:r>
      <w:r w:rsidR="00617F82" w:rsidRPr="00361C7E">
        <w:rPr>
          <w:sz w:val="24"/>
          <w:szCs w:val="24"/>
        </w:rPr>
        <w:t xml:space="preserve"> </w:t>
      </w:r>
      <w:r w:rsidRPr="00361C7E">
        <w:rPr>
          <w:sz w:val="24"/>
          <w:szCs w:val="24"/>
        </w:rPr>
        <w:t>złożył</w:t>
      </w:r>
      <w:r w:rsidR="00617F82" w:rsidRPr="00361C7E">
        <w:rPr>
          <w:sz w:val="24"/>
          <w:szCs w:val="24"/>
        </w:rPr>
        <w:t xml:space="preserve"> </w:t>
      </w:r>
      <w:r w:rsidRPr="00361C7E">
        <w:rPr>
          <w:sz w:val="24"/>
          <w:szCs w:val="24"/>
        </w:rPr>
        <w:t>odrębną</w:t>
      </w:r>
      <w:r w:rsidR="00617F82" w:rsidRPr="00361C7E">
        <w:rPr>
          <w:sz w:val="24"/>
          <w:szCs w:val="24"/>
        </w:rPr>
        <w:t xml:space="preserve"> </w:t>
      </w:r>
      <w:r w:rsidRPr="00361C7E">
        <w:rPr>
          <w:sz w:val="24"/>
          <w:szCs w:val="24"/>
        </w:rPr>
        <w:t>ofertę,</w:t>
      </w:r>
      <w:r w:rsidR="00617F82" w:rsidRPr="00361C7E">
        <w:rPr>
          <w:sz w:val="24"/>
          <w:szCs w:val="24"/>
        </w:rPr>
        <w:t xml:space="preserve"> </w:t>
      </w:r>
      <w:r w:rsidRPr="00361C7E">
        <w:rPr>
          <w:sz w:val="24"/>
          <w:szCs w:val="24"/>
        </w:rPr>
        <w:t>albo</w:t>
      </w:r>
      <w:r w:rsidR="00617F82" w:rsidRPr="00361C7E">
        <w:rPr>
          <w:sz w:val="24"/>
          <w:szCs w:val="24"/>
        </w:rPr>
        <w:t xml:space="preserve"> </w:t>
      </w:r>
      <w:r w:rsidRPr="00361C7E">
        <w:rPr>
          <w:sz w:val="24"/>
          <w:szCs w:val="24"/>
        </w:rPr>
        <w:t>oświadczenia</w:t>
      </w:r>
      <w:r w:rsidR="00617F82" w:rsidRPr="00361C7E">
        <w:rPr>
          <w:sz w:val="24"/>
          <w:szCs w:val="24"/>
        </w:rPr>
        <w:t xml:space="preserve"> </w:t>
      </w:r>
      <w:r w:rsidRPr="00361C7E">
        <w:rPr>
          <w:sz w:val="24"/>
          <w:szCs w:val="24"/>
        </w:rPr>
        <w:t>o</w:t>
      </w:r>
      <w:r w:rsidR="00617F82" w:rsidRPr="00361C7E">
        <w:rPr>
          <w:sz w:val="24"/>
          <w:szCs w:val="24"/>
        </w:rPr>
        <w:t xml:space="preserve"> </w:t>
      </w:r>
      <w:r w:rsidRPr="00361C7E">
        <w:rPr>
          <w:sz w:val="24"/>
          <w:szCs w:val="24"/>
        </w:rPr>
        <w:t>przynależności</w:t>
      </w:r>
      <w:r w:rsidR="00617F82" w:rsidRPr="00361C7E">
        <w:rPr>
          <w:sz w:val="24"/>
          <w:szCs w:val="24"/>
        </w:rPr>
        <w:t xml:space="preserve"> </w:t>
      </w:r>
      <w:r w:rsidRPr="00361C7E">
        <w:rPr>
          <w:sz w:val="24"/>
          <w:szCs w:val="24"/>
        </w:rPr>
        <w:t>do</w:t>
      </w:r>
      <w:r w:rsidR="00617F82" w:rsidRPr="00361C7E">
        <w:rPr>
          <w:sz w:val="24"/>
          <w:szCs w:val="24"/>
        </w:rPr>
        <w:t xml:space="preserve"> </w:t>
      </w:r>
      <w:r w:rsidRPr="00361C7E">
        <w:rPr>
          <w:sz w:val="24"/>
          <w:szCs w:val="24"/>
        </w:rPr>
        <w:t>tej</w:t>
      </w:r>
      <w:r w:rsidR="00617F82" w:rsidRPr="00361C7E">
        <w:rPr>
          <w:sz w:val="24"/>
          <w:szCs w:val="24"/>
        </w:rPr>
        <w:t xml:space="preserve"> </w:t>
      </w:r>
      <w:r w:rsidRPr="00361C7E">
        <w:rPr>
          <w:sz w:val="24"/>
          <w:szCs w:val="24"/>
        </w:rPr>
        <w:t>samej</w:t>
      </w:r>
      <w:r w:rsidR="00617F82" w:rsidRPr="00361C7E">
        <w:rPr>
          <w:sz w:val="24"/>
          <w:szCs w:val="24"/>
        </w:rPr>
        <w:t xml:space="preserve"> </w:t>
      </w:r>
      <w:r w:rsidRPr="00361C7E">
        <w:rPr>
          <w:sz w:val="24"/>
          <w:szCs w:val="24"/>
        </w:rPr>
        <w:t>grupy</w:t>
      </w:r>
      <w:r w:rsidR="00617F82" w:rsidRPr="00361C7E">
        <w:rPr>
          <w:sz w:val="24"/>
          <w:szCs w:val="24"/>
        </w:rPr>
        <w:t xml:space="preserve"> </w:t>
      </w:r>
      <w:r w:rsidRPr="00361C7E">
        <w:rPr>
          <w:sz w:val="24"/>
          <w:szCs w:val="24"/>
        </w:rPr>
        <w:t>kapitałowej</w:t>
      </w:r>
      <w:r w:rsidR="00617F82" w:rsidRPr="00361C7E">
        <w:rPr>
          <w:sz w:val="24"/>
          <w:szCs w:val="24"/>
        </w:rPr>
        <w:t xml:space="preserve"> </w:t>
      </w:r>
      <w:r w:rsidRPr="00361C7E">
        <w:rPr>
          <w:sz w:val="24"/>
          <w:szCs w:val="24"/>
        </w:rPr>
        <w:t>wraz z dokumentami lub informacjami potwierdzającymi przygotowanie oferty niezależnie od innego Wykonawcy należącego do tej samej grupy</w:t>
      </w:r>
      <w:r w:rsidR="00617F82" w:rsidRPr="00361C7E">
        <w:rPr>
          <w:sz w:val="24"/>
          <w:szCs w:val="24"/>
        </w:rPr>
        <w:t xml:space="preserve"> </w:t>
      </w:r>
      <w:r w:rsidRPr="00361C7E">
        <w:rPr>
          <w:sz w:val="24"/>
          <w:szCs w:val="24"/>
        </w:rPr>
        <w:t>kapitałowej.</w:t>
      </w:r>
    </w:p>
    <w:p w14:paraId="4B3FA227" w14:textId="1FA58278" w:rsidR="009C189B" w:rsidRPr="00361C7E" w:rsidRDefault="009C189B" w:rsidP="00F0023E">
      <w:pPr>
        <w:pStyle w:val="Akapitzlist"/>
        <w:numPr>
          <w:ilvl w:val="2"/>
          <w:numId w:val="8"/>
        </w:numPr>
        <w:tabs>
          <w:tab w:val="left" w:pos="1187"/>
        </w:tabs>
        <w:ind w:right="254"/>
        <w:jc w:val="both"/>
        <w:rPr>
          <w:sz w:val="24"/>
          <w:szCs w:val="24"/>
        </w:rPr>
      </w:pPr>
      <w:r w:rsidRPr="00361C7E">
        <w:rPr>
          <w:sz w:val="24"/>
          <w:szCs w:val="24"/>
        </w:rPr>
        <w:t xml:space="preserve">Oświadczenie  Wykonawcy   o   aktualności   informacji   zawartych   </w:t>
      </w:r>
      <w:r w:rsidR="00984FF9" w:rsidRPr="00361C7E">
        <w:rPr>
          <w:sz w:val="24"/>
          <w:szCs w:val="24"/>
        </w:rPr>
        <w:br/>
      </w:r>
      <w:r w:rsidRPr="00361C7E">
        <w:rPr>
          <w:sz w:val="24"/>
          <w:szCs w:val="24"/>
        </w:rPr>
        <w:t xml:space="preserve">w   oświadczeniu,   o którym mowa w art. 125 ust. 1 ustawy </w:t>
      </w:r>
      <w:proofErr w:type="spellStart"/>
      <w:r w:rsidRPr="00361C7E">
        <w:rPr>
          <w:sz w:val="24"/>
          <w:szCs w:val="24"/>
        </w:rPr>
        <w:t>Pzp</w:t>
      </w:r>
      <w:proofErr w:type="spellEnd"/>
      <w:r w:rsidRPr="00361C7E">
        <w:rPr>
          <w:sz w:val="24"/>
          <w:szCs w:val="24"/>
        </w:rPr>
        <w:t>, w zakresie odnoszącym się do podstaw wykluczenia z postępowania, o których mowa</w:t>
      </w:r>
      <w:r w:rsidR="00617F82" w:rsidRPr="00361C7E">
        <w:rPr>
          <w:sz w:val="24"/>
          <w:szCs w:val="24"/>
        </w:rPr>
        <w:t xml:space="preserve"> </w:t>
      </w:r>
      <w:r w:rsidRPr="00361C7E">
        <w:rPr>
          <w:sz w:val="24"/>
          <w:szCs w:val="24"/>
        </w:rPr>
        <w:t>w:</w:t>
      </w:r>
    </w:p>
    <w:p w14:paraId="633C8B8E" w14:textId="77777777" w:rsidR="009C189B" w:rsidRPr="00361C7E" w:rsidRDefault="009C189B" w:rsidP="00F0023E">
      <w:pPr>
        <w:pStyle w:val="Akapitzlist"/>
        <w:numPr>
          <w:ilvl w:val="3"/>
          <w:numId w:val="8"/>
        </w:numPr>
        <w:tabs>
          <w:tab w:val="left" w:pos="1545"/>
        </w:tabs>
        <w:spacing w:line="269" w:lineRule="exact"/>
        <w:jc w:val="both"/>
        <w:rPr>
          <w:sz w:val="24"/>
          <w:szCs w:val="24"/>
        </w:rPr>
      </w:pPr>
      <w:r w:rsidRPr="00361C7E">
        <w:rPr>
          <w:sz w:val="24"/>
          <w:szCs w:val="24"/>
        </w:rPr>
        <w:t>art. 108 ust. 1 pkt 3 ustawy</w:t>
      </w:r>
      <w:r w:rsidR="00617F82" w:rsidRPr="00361C7E">
        <w:rPr>
          <w:sz w:val="24"/>
          <w:szCs w:val="24"/>
        </w:rPr>
        <w:t xml:space="preserve"> </w:t>
      </w:r>
      <w:proofErr w:type="spellStart"/>
      <w:r w:rsidRPr="00361C7E">
        <w:rPr>
          <w:sz w:val="24"/>
          <w:szCs w:val="24"/>
        </w:rPr>
        <w:t>Pzp</w:t>
      </w:r>
      <w:proofErr w:type="spellEnd"/>
      <w:r w:rsidRPr="00361C7E">
        <w:rPr>
          <w:sz w:val="24"/>
          <w:szCs w:val="24"/>
        </w:rPr>
        <w:t>;</w:t>
      </w:r>
    </w:p>
    <w:p w14:paraId="24C2BB2D" w14:textId="77777777" w:rsidR="009C189B" w:rsidRPr="00361C7E" w:rsidRDefault="009C189B" w:rsidP="00F0023E">
      <w:pPr>
        <w:pStyle w:val="Akapitzlist"/>
        <w:numPr>
          <w:ilvl w:val="3"/>
          <w:numId w:val="8"/>
        </w:numPr>
        <w:tabs>
          <w:tab w:val="left" w:pos="1545"/>
        </w:tabs>
        <w:ind w:right="258"/>
        <w:jc w:val="both"/>
        <w:rPr>
          <w:sz w:val="24"/>
          <w:szCs w:val="24"/>
        </w:rPr>
      </w:pPr>
      <w:r w:rsidRPr="00361C7E">
        <w:rPr>
          <w:sz w:val="24"/>
          <w:szCs w:val="24"/>
        </w:rPr>
        <w:t xml:space="preserve">art. 108 ust. 1 pkt 4 ustawy </w:t>
      </w:r>
      <w:proofErr w:type="spellStart"/>
      <w:r w:rsidRPr="00361C7E">
        <w:rPr>
          <w:sz w:val="24"/>
          <w:szCs w:val="24"/>
        </w:rPr>
        <w:t>Pzp</w:t>
      </w:r>
      <w:proofErr w:type="spellEnd"/>
      <w:r w:rsidRPr="00361C7E">
        <w:rPr>
          <w:sz w:val="24"/>
          <w:szCs w:val="24"/>
        </w:rPr>
        <w:t xml:space="preserve"> – dotyczących orzeczenia zakazu ubiegania się o zamówienie publiczne</w:t>
      </w:r>
      <w:r w:rsidRPr="00361C7E">
        <w:rPr>
          <w:sz w:val="24"/>
          <w:szCs w:val="24"/>
          <w:u w:val="single"/>
        </w:rPr>
        <w:t xml:space="preserve"> tytułem środka</w:t>
      </w:r>
      <w:r w:rsidR="00617F82" w:rsidRPr="00361C7E">
        <w:rPr>
          <w:sz w:val="24"/>
          <w:szCs w:val="24"/>
          <w:u w:val="single"/>
        </w:rPr>
        <w:t xml:space="preserve"> </w:t>
      </w:r>
      <w:r w:rsidRPr="00361C7E">
        <w:rPr>
          <w:sz w:val="24"/>
          <w:szCs w:val="24"/>
          <w:u w:val="single"/>
        </w:rPr>
        <w:t>zapobiegawczego</w:t>
      </w:r>
      <w:r w:rsidRPr="00361C7E">
        <w:rPr>
          <w:sz w:val="24"/>
          <w:szCs w:val="24"/>
        </w:rPr>
        <w:t>;</w:t>
      </w:r>
    </w:p>
    <w:p w14:paraId="5D937919" w14:textId="77777777" w:rsidR="009C189B" w:rsidRPr="00361C7E" w:rsidRDefault="009C189B" w:rsidP="00F0023E">
      <w:pPr>
        <w:pStyle w:val="Akapitzlist"/>
        <w:numPr>
          <w:ilvl w:val="3"/>
          <w:numId w:val="8"/>
        </w:numPr>
        <w:tabs>
          <w:tab w:val="left" w:pos="1544"/>
          <w:tab w:val="left" w:pos="1545"/>
        </w:tabs>
        <w:ind w:right="258"/>
        <w:jc w:val="both"/>
        <w:rPr>
          <w:sz w:val="24"/>
          <w:szCs w:val="24"/>
        </w:rPr>
      </w:pPr>
      <w:r w:rsidRPr="00361C7E">
        <w:rPr>
          <w:sz w:val="24"/>
          <w:szCs w:val="24"/>
        </w:rPr>
        <w:t xml:space="preserve">art. 108 ust. 1 pkt 5 ustawy </w:t>
      </w:r>
      <w:proofErr w:type="spellStart"/>
      <w:r w:rsidRPr="00361C7E">
        <w:rPr>
          <w:sz w:val="24"/>
          <w:szCs w:val="24"/>
        </w:rPr>
        <w:t>Pzp</w:t>
      </w:r>
      <w:proofErr w:type="spellEnd"/>
      <w:r w:rsidRPr="00361C7E">
        <w:rPr>
          <w:sz w:val="24"/>
          <w:szCs w:val="24"/>
        </w:rPr>
        <w:t xml:space="preserve"> – dotyczących zawarcia z innymi wykonawcami porozumienia mającego na celu zakłócenie</w:t>
      </w:r>
      <w:r w:rsidR="00617F82" w:rsidRPr="00361C7E">
        <w:rPr>
          <w:sz w:val="24"/>
          <w:szCs w:val="24"/>
        </w:rPr>
        <w:t xml:space="preserve"> </w:t>
      </w:r>
      <w:r w:rsidRPr="00361C7E">
        <w:rPr>
          <w:sz w:val="24"/>
          <w:szCs w:val="24"/>
        </w:rPr>
        <w:t>konkurencji;</w:t>
      </w:r>
    </w:p>
    <w:p w14:paraId="7D99A66B" w14:textId="77777777" w:rsidR="009C189B" w:rsidRPr="00361C7E" w:rsidRDefault="009C189B" w:rsidP="00F0023E">
      <w:pPr>
        <w:pStyle w:val="Akapitzlist"/>
        <w:numPr>
          <w:ilvl w:val="3"/>
          <w:numId w:val="8"/>
        </w:numPr>
        <w:tabs>
          <w:tab w:val="left" w:pos="1544"/>
          <w:tab w:val="left" w:pos="1545"/>
        </w:tabs>
        <w:spacing w:line="269" w:lineRule="exact"/>
        <w:jc w:val="both"/>
        <w:rPr>
          <w:sz w:val="24"/>
          <w:szCs w:val="24"/>
        </w:rPr>
      </w:pPr>
      <w:r w:rsidRPr="00361C7E">
        <w:rPr>
          <w:sz w:val="24"/>
          <w:szCs w:val="24"/>
        </w:rPr>
        <w:t>art. 108 ust. 1 pkt 6 ustawy</w:t>
      </w:r>
      <w:r w:rsidR="008F5D4C" w:rsidRPr="00361C7E">
        <w:rPr>
          <w:sz w:val="24"/>
          <w:szCs w:val="24"/>
        </w:rPr>
        <w:t xml:space="preserve"> </w:t>
      </w:r>
      <w:proofErr w:type="spellStart"/>
      <w:r w:rsidRPr="00361C7E">
        <w:rPr>
          <w:sz w:val="24"/>
          <w:szCs w:val="24"/>
        </w:rPr>
        <w:t>Pzp</w:t>
      </w:r>
      <w:proofErr w:type="spellEnd"/>
      <w:r w:rsidRPr="00361C7E">
        <w:rPr>
          <w:sz w:val="24"/>
          <w:szCs w:val="24"/>
        </w:rPr>
        <w:t>;</w:t>
      </w:r>
    </w:p>
    <w:p w14:paraId="0A925E1F" w14:textId="2B8AE6E6" w:rsidR="009C189B" w:rsidRPr="00361C7E" w:rsidRDefault="009C189B" w:rsidP="00F0023E">
      <w:pPr>
        <w:spacing w:before="59"/>
        <w:ind w:left="1189" w:right="260"/>
        <w:jc w:val="both"/>
        <w:rPr>
          <w:i/>
          <w:sz w:val="18"/>
        </w:rPr>
      </w:pPr>
      <w:r w:rsidRPr="00361C7E">
        <w:rPr>
          <w:i/>
          <w:sz w:val="18"/>
        </w:rPr>
        <w:t>Wzory</w:t>
      </w:r>
      <w:r w:rsidR="008F5D4C" w:rsidRPr="00361C7E">
        <w:rPr>
          <w:i/>
          <w:sz w:val="18"/>
        </w:rPr>
        <w:t xml:space="preserve"> </w:t>
      </w:r>
      <w:r w:rsidRPr="00361C7E">
        <w:rPr>
          <w:i/>
          <w:sz w:val="18"/>
        </w:rPr>
        <w:t>oświadczeń</w:t>
      </w:r>
      <w:r w:rsidR="008F5D4C" w:rsidRPr="00361C7E">
        <w:rPr>
          <w:i/>
          <w:sz w:val="18"/>
        </w:rPr>
        <w:t xml:space="preserve"> </w:t>
      </w:r>
      <w:r w:rsidRPr="00361C7E">
        <w:rPr>
          <w:i/>
          <w:sz w:val="18"/>
        </w:rPr>
        <w:t>o</w:t>
      </w:r>
      <w:r w:rsidR="008F5D4C" w:rsidRPr="00361C7E">
        <w:rPr>
          <w:i/>
          <w:sz w:val="18"/>
        </w:rPr>
        <w:t xml:space="preserve"> </w:t>
      </w:r>
      <w:r w:rsidRPr="00361C7E">
        <w:rPr>
          <w:i/>
          <w:sz w:val="18"/>
        </w:rPr>
        <w:t>których</w:t>
      </w:r>
      <w:r w:rsidR="008F5D4C" w:rsidRPr="00361C7E">
        <w:rPr>
          <w:i/>
          <w:sz w:val="18"/>
        </w:rPr>
        <w:t xml:space="preserve"> </w:t>
      </w:r>
      <w:r w:rsidRPr="00361C7E">
        <w:rPr>
          <w:i/>
          <w:sz w:val="18"/>
        </w:rPr>
        <w:t>mowa</w:t>
      </w:r>
      <w:r w:rsidR="008F5D4C" w:rsidRPr="00361C7E">
        <w:rPr>
          <w:i/>
          <w:sz w:val="18"/>
        </w:rPr>
        <w:t xml:space="preserve"> </w:t>
      </w:r>
      <w:r w:rsidRPr="00361C7E">
        <w:rPr>
          <w:i/>
          <w:sz w:val="18"/>
        </w:rPr>
        <w:t>w</w:t>
      </w:r>
      <w:r w:rsidR="008F5D4C" w:rsidRPr="00361C7E">
        <w:rPr>
          <w:i/>
          <w:sz w:val="18"/>
        </w:rPr>
        <w:t xml:space="preserve"> </w:t>
      </w:r>
      <w:r w:rsidRPr="00361C7E">
        <w:rPr>
          <w:i/>
          <w:sz w:val="18"/>
        </w:rPr>
        <w:t>lit</w:t>
      </w:r>
      <w:r w:rsidR="008F5D4C" w:rsidRPr="00361C7E">
        <w:rPr>
          <w:i/>
          <w:sz w:val="18"/>
        </w:rPr>
        <w:t xml:space="preserve"> </w:t>
      </w:r>
      <w:r w:rsidRPr="00361C7E">
        <w:rPr>
          <w:i/>
          <w:sz w:val="18"/>
        </w:rPr>
        <w:t>c</w:t>
      </w:r>
      <w:r w:rsidR="008F5D4C" w:rsidRPr="00361C7E">
        <w:rPr>
          <w:i/>
          <w:sz w:val="18"/>
        </w:rPr>
        <w:t xml:space="preserve"> </w:t>
      </w:r>
      <w:r w:rsidRPr="00361C7E">
        <w:rPr>
          <w:i/>
          <w:sz w:val="18"/>
        </w:rPr>
        <w:t>i</w:t>
      </w:r>
      <w:r w:rsidR="008F5D4C" w:rsidRPr="00361C7E">
        <w:rPr>
          <w:i/>
          <w:sz w:val="18"/>
        </w:rPr>
        <w:t xml:space="preserve"> </w:t>
      </w:r>
      <w:r w:rsidRPr="00361C7E">
        <w:rPr>
          <w:i/>
          <w:sz w:val="18"/>
        </w:rPr>
        <w:t>d,</w:t>
      </w:r>
      <w:r w:rsidR="008F5D4C" w:rsidRPr="00361C7E">
        <w:rPr>
          <w:i/>
          <w:sz w:val="18"/>
        </w:rPr>
        <w:t xml:space="preserve"> </w:t>
      </w:r>
      <w:r w:rsidRPr="00361C7E">
        <w:rPr>
          <w:i/>
          <w:sz w:val="18"/>
        </w:rPr>
        <w:t>przekazane</w:t>
      </w:r>
      <w:r w:rsidR="008F5D4C" w:rsidRPr="00361C7E">
        <w:rPr>
          <w:i/>
          <w:sz w:val="18"/>
        </w:rPr>
        <w:t xml:space="preserve"> </w:t>
      </w:r>
      <w:r w:rsidRPr="00361C7E">
        <w:rPr>
          <w:i/>
          <w:sz w:val="18"/>
        </w:rPr>
        <w:t>zostaną</w:t>
      </w:r>
      <w:r w:rsidR="008F5D4C" w:rsidRPr="00361C7E">
        <w:rPr>
          <w:i/>
          <w:sz w:val="18"/>
        </w:rPr>
        <w:t xml:space="preserve"> </w:t>
      </w:r>
      <w:r w:rsidRPr="00361C7E">
        <w:rPr>
          <w:i/>
          <w:sz w:val="18"/>
        </w:rPr>
        <w:t>Wykonawcy,</w:t>
      </w:r>
      <w:r w:rsidR="008F5D4C" w:rsidRPr="00361C7E">
        <w:rPr>
          <w:i/>
          <w:sz w:val="18"/>
        </w:rPr>
        <w:t xml:space="preserve"> </w:t>
      </w:r>
      <w:r w:rsidRPr="00361C7E">
        <w:rPr>
          <w:i/>
          <w:sz w:val="18"/>
        </w:rPr>
        <w:t>którego</w:t>
      </w:r>
      <w:r w:rsidR="008F5D4C" w:rsidRPr="00361C7E">
        <w:rPr>
          <w:i/>
          <w:sz w:val="18"/>
        </w:rPr>
        <w:t xml:space="preserve"> </w:t>
      </w:r>
      <w:r w:rsidRPr="00361C7E">
        <w:rPr>
          <w:i/>
          <w:sz w:val="18"/>
        </w:rPr>
        <w:t>oferta</w:t>
      </w:r>
      <w:r w:rsidR="008F5D4C" w:rsidRPr="00361C7E">
        <w:rPr>
          <w:i/>
          <w:sz w:val="18"/>
        </w:rPr>
        <w:t xml:space="preserve"> </w:t>
      </w:r>
      <w:r w:rsidRPr="00361C7E">
        <w:rPr>
          <w:i/>
          <w:sz w:val="18"/>
        </w:rPr>
        <w:t>zostanie</w:t>
      </w:r>
      <w:r w:rsidR="008F5D4C" w:rsidRPr="00361C7E">
        <w:rPr>
          <w:i/>
          <w:sz w:val="18"/>
        </w:rPr>
        <w:t xml:space="preserve"> </w:t>
      </w:r>
      <w:r w:rsidRPr="00361C7E">
        <w:rPr>
          <w:i/>
          <w:sz w:val="18"/>
        </w:rPr>
        <w:t xml:space="preserve">najwyżej oceniona, jako załączniki do pisma z wezwaniem, kierowanym </w:t>
      </w:r>
      <w:r w:rsidR="00984FF9" w:rsidRPr="00361C7E">
        <w:rPr>
          <w:i/>
          <w:sz w:val="18"/>
        </w:rPr>
        <w:br/>
      </w:r>
      <w:r w:rsidRPr="00361C7E">
        <w:rPr>
          <w:i/>
          <w:sz w:val="18"/>
        </w:rPr>
        <w:t>w trybie art. 126 ust. 1 ustawy</w:t>
      </w:r>
      <w:r w:rsidR="008F5D4C" w:rsidRPr="00361C7E">
        <w:rPr>
          <w:i/>
          <w:sz w:val="18"/>
        </w:rPr>
        <w:t xml:space="preserve"> </w:t>
      </w:r>
      <w:proofErr w:type="spellStart"/>
      <w:r w:rsidRPr="00361C7E">
        <w:rPr>
          <w:i/>
          <w:sz w:val="18"/>
        </w:rPr>
        <w:t>Pzp</w:t>
      </w:r>
      <w:proofErr w:type="spellEnd"/>
      <w:r w:rsidRPr="00361C7E">
        <w:rPr>
          <w:i/>
          <w:sz w:val="18"/>
        </w:rPr>
        <w:t>.</w:t>
      </w:r>
    </w:p>
    <w:p w14:paraId="2C31797E" w14:textId="77777777" w:rsidR="00134B6C" w:rsidRPr="00361C7E" w:rsidRDefault="00134B6C" w:rsidP="003E4ED7">
      <w:pPr>
        <w:pStyle w:val="Nagwek21"/>
        <w:ind w:left="829" w:hanging="356"/>
        <w:rPr>
          <w:b w:val="0"/>
        </w:rPr>
      </w:pPr>
      <w:r w:rsidRPr="00361C7E">
        <w:rPr>
          <w:b w:val="0"/>
        </w:rPr>
        <w:t xml:space="preserve">1a) </w:t>
      </w:r>
      <w:r w:rsidRPr="00361C7E">
        <w:t xml:space="preserve">Na potwierdzenie braku podstaw wykluczenia (w tym zakazu), wskazanych </w:t>
      </w:r>
      <w:r w:rsidR="00E66334" w:rsidRPr="00361C7E">
        <w:t>odpowiednio w Rozdziale 15 ust</w:t>
      </w:r>
      <w:r w:rsidR="00522D29" w:rsidRPr="00361C7E">
        <w:t>.</w:t>
      </w:r>
      <w:r w:rsidR="00E66334" w:rsidRPr="00361C7E">
        <w:t xml:space="preserve"> 1</w:t>
      </w:r>
      <w:r w:rsidR="00840CBD" w:rsidRPr="00361C7E">
        <w:t xml:space="preserve"> </w:t>
      </w:r>
      <w:r w:rsidRPr="00361C7E">
        <w:rPr>
          <w:u w:val="thick" w:color="006FC0"/>
        </w:rPr>
        <w:t xml:space="preserve">pkt 1 lit </w:t>
      </w:r>
      <w:r w:rsidR="00E66334" w:rsidRPr="00361C7E">
        <w:rPr>
          <w:u w:val="thick" w:color="006FC0"/>
        </w:rPr>
        <w:t>b</w:t>
      </w:r>
      <w:r w:rsidRPr="00361C7E">
        <w:t xml:space="preserve"> oraz </w:t>
      </w:r>
      <w:r w:rsidRPr="00361C7E">
        <w:rPr>
          <w:u w:val="thick" w:color="006FC0"/>
        </w:rPr>
        <w:t>pkt 1a</w:t>
      </w:r>
      <w:r w:rsidRPr="00361C7E">
        <w:t xml:space="preserve"> SWZ</w:t>
      </w:r>
      <w:r w:rsidRPr="00361C7E">
        <w:rPr>
          <w:b w:val="0"/>
        </w:rPr>
        <w:t>:</w:t>
      </w:r>
    </w:p>
    <w:p w14:paraId="010EB364" w14:textId="0AC8CCF7" w:rsidR="00134B6C" w:rsidRPr="00361C7E" w:rsidRDefault="00134B6C" w:rsidP="002727B6">
      <w:pPr>
        <w:pStyle w:val="Akapitzlist"/>
        <w:numPr>
          <w:ilvl w:val="0"/>
          <w:numId w:val="10"/>
        </w:numPr>
        <w:tabs>
          <w:tab w:val="left" w:pos="1190"/>
        </w:tabs>
        <w:jc w:val="both"/>
        <w:rPr>
          <w:i/>
          <w:sz w:val="24"/>
          <w:szCs w:val="24"/>
        </w:rPr>
      </w:pPr>
      <w:r w:rsidRPr="00361C7E">
        <w:rPr>
          <w:sz w:val="24"/>
          <w:szCs w:val="24"/>
        </w:rPr>
        <w:t>Oświadczenie  Wykonawcy   o   aktualności   informacji   z</w:t>
      </w:r>
      <w:r w:rsidR="00600E53" w:rsidRPr="00361C7E">
        <w:rPr>
          <w:sz w:val="24"/>
          <w:szCs w:val="24"/>
        </w:rPr>
        <w:t xml:space="preserve">awartych   </w:t>
      </w:r>
      <w:r w:rsidR="00984FF9" w:rsidRPr="00361C7E">
        <w:rPr>
          <w:sz w:val="24"/>
          <w:szCs w:val="24"/>
        </w:rPr>
        <w:br/>
      </w:r>
      <w:r w:rsidR="00600E53" w:rsidRPr="00361C7E">
        <w:rPr>
          <w:sz w:val="24"/>
          <w:szCs w:val="24"/>
        </w:rPr>
        <w:t xml:space="preserve">w   oświadczeniu, </w:t>
      </w:r>
      <w:r w:rsidRPr="00361C7E">
        <w:rPr>
          <w:sz w:val="24"/>
          <w:szCs w:val="24"/>
        </w:rPr>
        <w:t>o</w:t>
      </w:r>
      <w:r w:rsidR="008F5D4C" w:rsidRPr="00361C7E">
        <w:rPr>
          <w:sz w:val="24"/>
          <w:szCs w:val="24"/>
        </w:rPr>
        <w:t xml:space="preserve"> </w:t>
      </w:r>
      <w:r w:rsidRPr="00361C7E">
        <w:rPr>
          <w:sz w:val="24"/>
          <w:szCs w:val="24"/>
        </w:rPr>
        <w:t>którym</w:t>
      </w:r>
      <w:r w:rsidR="008F5D4C" w:rsidRPr="00361C7E">
        <w:rPr>
          <w:sz w:val="24"/>
          <w:szCs w:val="24"/>
        </w:rPr>
        <w:t xml:space="preserve"> </w:t>
      </w:r>
      <w:r w:rsidRPr="00361C7E">
        <w:rPr>
          <w:sz w:val="24"/>
          <w:szCs w:val="24"/>
        </w:rPr>
        <w:t>mowa</w:t>
      </w:r>
      <w:r w:rsidR="008F5D4C" w:rsidRPr="00361C7E">
        <w:rPr>
          <w:sz w:val="24"/>
          <w:szCs w:val="24"/>
        </w:rPr>
        <w:t xml:space="preserve"> </w:t>
      </w:r>
      <w:r w:rsidRPr="00361C7E">
        <w:rPr>
          <w:sz w:val="24"/>
          <w:szCs w:val="24"/>
        </w:rPr>
        <w:t>w</w:t>
      </w:r>
      <w:r w:rsidR="008F5D4C" w:rsidRPr="00361C7E">
        <w:rPr>
          <w:sz w:val="24"/>
          <w:szCs w:val="24"/>
        </w:rPr>
        <w:t xml:space="preserve"> </w:t>
      </w:r>
      <w:r w:rsidRPr="00361C7E">
        <w:rPr>
          <w:b/>
          <w:sz w:val="24"/>
          <w:szCs w:val="24"/>
        </w:rPr>
        <w:t>Rozdziale</w:t>
      </w:r>
      <w:r w:rsidR="008F5D4C" w:rsidRPr="00361C7E">
        <w:rPr>
          <w:b/>
          <w:sz w:val="24"/>
          <w:szCs w:val="24"/>
        </w:rPr>
        <w:t xml:space="preserve"> </w:t>
      </w:r>
      <w:r w:rsidRPr="00361C7E">
        <w:rPr>
          <w:b/>
          <w:sz w:val="24"/>
          <w:szCs w:val="24"/>
        </w:rPr>
        <w:t>1</w:t>
      </w:r>
      <w:r w:rsidR="00171703" w:rsidRPr="00361C7E">
        <w:rPr>
          <w:b/>
          <w:sz w:val="24"/>
          <w:szCs w:val="24"/>
        </w:rPr>
        <w:t>2</w:t>
      </w:r>
      <w:r w:rsidR="008F5D4C" w:rsidRPr="00361C7E">
        <w:rPr>
          <w:b/>
          <w:sz w:val="24"/>
          <w:szCs w:val="24"/>
        </w:rPr>
        <w:t xml:space="preserve"> </w:t>
      </w:r>
      <w:r w:rsidRPr="00361C7E">
        <w:rPr>
          <w:b/>
          <w:sz w:val="24"/>
          <w:szCs w:val="24"/>
        </w:rPr>
        <w:t>ust.</w:t>
      </w:r>
      <w:r w:rsidR="008F5D4C" w:rsidRPr="00361C7E">
        <w:rPr>
          <w:b/>
          <w:sz w:val="24"/>
          <w:szCs w:val="24"/>
        </w:rPr>
        <w:t xml:space="preserve"> </w:t>
      </w:r>
      <w:r w:rsidR="006778E1" w:rsidRPr="00361C7E">
        <w:rPr>
          <w:b/>
          <w:sz w:val="24"/>
          <w:szCs w:val="24"/>
        </w:rPr>
        <w:t>15</w:t>
      </w:r>
      <w:r w:rsidR="008F5D4C" w:rsidRPr="00361C7E">
        <w:rPr>
          <w:b/>
          <w:sz w:val="24"/>
          <w:szCs w:val="24"/>
        </w:rPr>
        <w:t xml:space="preserve"> </w:t>
      </w:r>
      <w:r w:rsidR="006778E1" w:rsidRPr="00361C7E">
        <w:rPr>
          <w:b/>
          <w:sz w:val="24"/>
          <w:szCs w:val="24"/>
        </w:rPr>
        <w:t xml:space="preserve">pkt </w:t>
      </w:r>
      <w:r w:rsidRPr="00361C7E">
        <w:rPr>
          <w:b/>
          <w:sz w:val="24"/>
          <w:szCs w:val="24"/>
        </w:rPr>
        <w:t>1a</w:t>
      </w:r>
      <w:r w:rsidR="008F5D4C" w:rsidRPr="00361C7E">
        <w:rPr>
          <w:b/>
          <w:sz w:val="24"/>
          <w:szCs w:val="24"/>
        </w:rPr>
        <w:t xml:space="preserve"> </w:t>
      </w:r>
      <w:r w:rsidRPr="00361C7E">
        <w:rPr>
          <w:b/>
          <w:sz w:val="24"/>
          <w:szCs w:val="24"/>
        </w:rPr>
        <w:t>SWZ</w:t>
      </w:r>
      <w:r w:rsidRPr="00361C7E">
        <w:rPr>
          <w:sz w:val="24"/>
          <w:szCs w:val="24"/>
        </w:rPr>
        <w:t>,</w:t>
      </w:r>
      <w:r w:rsidR="008F5D4C" w:rsidRPr="00361C7E">
        <w:rPr>
          <w:sz w:val="24"/>
          <w:szCs w:val="24"/>
        </w:rPr>
        <w:t xml:space="preserve"> </w:t>
      </w:r>
      <w:r w:rsidRPr="00361C7E">
        <w:rPr>
          <w:sz w:val="24"/>
          <w:szCs w:val="24"/>
        </w:rPr>
        <w:t>w</w:t>
      </w:r>
      <w:r w:rsidR="008F5D4C" w:rsidRPr="00361C7E">
        <w:rPr>
          <w:sz w:val="24"/>
          <w:szCs w:val="24"/>
        </w:rPr>
        <w:t xml:space="preserve"> </w:t>
      </w:r>
      <w:r w:rsidRPr="00361C7E">
        <w:rPr>
          <w:sz w:val="24"/>
          <w:szCs w:val="24"/>
        </w:rPr>
        <w:t>zakresie</w:t>
      </w:r>
      <w:r w:rsidR="008F5D4C" w:rsidRPr="00361C7E">
        <w:rPr>
          <w:sz w:val="24"/>
          <w:szCs w:val="24"/>
        </w:rPr>
        <w:t xml:space="preserve"> </w:t>
      </w:r>
      <w:r w:rsidRPr="00361C7E">
        <w:rPr>
          <w:sz w:val="24"/>
          <w:szCs w:val="24"/>
        </w:rPr>
        <w:t>odnoszącym</w:t>
      </w:r>
      <w:r w:rsidR="008F5D4C" w:rsidRPr="00361C7E">
        <w:rPr>
          <w:sz w:val="24"/>
          <w:szCs w:val="24"/>
        </w:rPr>
        <w:t xml:space="preserve"> </w:t>
      </w:r>
      <w:r w:rsidRPr="00361C7E">
        <w:rPr>
          <w:sz w:val="24"/>
          <w:szCs w:val="24"/>
        </w:rPr>
        <w:t>się</w:t>
      </w:r>
      <w:r w:rsidR="008F5D4C" w:rsidRPr="00361C7E">
        <w:rPr>
          <w:sz w:val="24"/>
          <w:szCs w:val="24"/>
        </w:rPr>
        <w:t xml:space="preserve"> </w:t>
      </w:r>
      <w:r w:rsidRPr="00361C7E">
        <w:rPr>
          <w:sz w:val="24"/>
          <w:szCs w:val="24"/>
        </w:rPr>
        <w:t>do</w:t>
      </w:r>
      <w:r w:rsidR="008F5D4C" w:rsidRPr="00361C7E">
        <w:rPr>
          <w:sz w:val="24"/>
          <w:szCs w:val="24"/>
        </w:rPr>
        <w:t xml:space="preserve"> </w:t>
      </w:r>
      <w:r w:rsidRPr="00361C7E">
        <w:rPr>
          <w:sz w:val="24"/>
          <w:szCs w:val="24"/>
        </w:rPr>
        <w:t xml:space="preserve">podstaw wykluczenia   z   postępowania   (w   tym   zakazu),   o   których   mowa   odpowiednio   w art. 7 ust. 1 ustawy o szczególnych rozwiązaniach oraz art. 5k rozporządzenia 833/2014. </w:t>
      </w:r>
      <w:r w:rsidRPr="00361C7E">
        <w:rPr>
          <w:i/>
          <w:sz w:val="24"/>
          <w:szCs w:val="24"/>
        </w:rPr>
        <w:t>[dot.</w:t>
      </w:r>
      <w:r w:rsidR="00A46A9A" w:rsidRPr="00361C7E">
        <w:rPr>
          <w:i/>
          <w:sz w:val="24"/>
          <w:szCs w:val="24"/>
        </w:rPr>
        <w:t xml:space="preserve"> Rozdziału 15</w:t>
      </w:r>
      <w:r w:rsidRPr="00361C7E">
        <w:rPr>
          <w:i/>
          <w:sz w:val="24"/>
          <w:szCs w:val="24"/>
        </w:rPr>
        <w:t xml:space="preserve"> ust</w:t>
      </w:r>
      <w:r w:rsidR="00BC3BAD" w:rsidRPr="00361C7E">
        <w:rPr>
          <w:i/>
          <w:sz w:val="24"/>
          <w:szCs w:val="24"/>
        </w:rPr>
        <w:t>.</w:t>
      </w:r>
      <w:r w:rsidRPr="00361C7E">
        <w:rPr>
          <w:i/>
          <w:sz w:val="24"/>
          <w:szCs w:val="24"/>
        </w:rPr>
        <w:t xml:space="preserve"> 1 </w:t>
      </w:r>
      <w:r w:rsidR="00A46A9A" w:rsidRPr="00361C7E">
        <w:rPr>
          <w:b/>
          <w:i/>
          <w:sz w:val="24"/>
          <w:szCs w:val="24"/>
        </w:rPr>
        <w:t>pkt 1 lit b</w:t>
      </w:r>
      <w:r w:rsidRPr="00361C7E">
        <w:rPr>
          <w:b/>
          <w:i/>
          <w:sz w:val="24"/>
          <w:szCs w:val="24"/>
        </w:rPr>
        <w:t xml:space="preserve"> oraz pkt</w:t>
      </w:r>
      <w:r w:rsidR="008F5D4C" w:rsidRPr="00361C7E">
        <w:rPr>
          <w:b/>
          <w:i/>
          <w:sz w:val="24"/>
          <w:szCs w:val="24"/>
        </w:rPr>
        <w:t xml:space="preserve"> </w:t>
      </w:r>
      <w:r w:rsidRPr="00361C7E">
        <w:rPr>
          <w:b/>
          <w:i/>
          <w:spacing w:val="-3"/>
          <w:sz w:val="24"/>
          <w:szCs w:val="24"/>
        </w:rPr>
        <w:t>1a</w:t>
      </w:r>
      <w:r w:rsidRPr="00361C7E">
        <w:rPr>
          <w:i/>
          <w:spacing w:val="-3"/>
          <w:sz w:val="24"/>
          <w:szCs w:val="24"/>
        </w:rPr>
        <w:t>]</w:t>
      </w:r>
    </w:p>
    <w:p w14:paraId="2C04A3EC" w14:textId="546BD72D" w:rsidR="00134B6C" w:rsidRPr="00361C7E" w:rsidRDefault="00134B6C" w:rsidP="002727B6">
      <w:pPr>
        <w:pStyle w:val="Akapitzlist"/>
        <w:numPr>
          <w:ilvl w:val="0"/>
          <w:numId w:val="10"/>
        </w:numPr>
        <w:tabs>
          <w:tab w:val="left" w:pos="1190"/>
        </w:tabs>
        <w:ind w:hanging="361"/>
        <w:jc w:val="both"/>
        <w:rPr>
          <w:sz w:val="24"/>
          <w:szCs w:val="24"/>
        </w:rPr>
      </w:pPr>
      <w:r w:rsidRPr="00361C7E">
        <w:rPr>
          <w:sz w:val="24"/>
          <w:szCs w:val="24"/>
        </w:rPr>
        <w:t>Odpis lub informacja z Krajowego Rejestru Sądowego, Centralnej</w:t>
      </w:r>
      <w:r w:rsidR="008F5D4C" w:rsidRPr="00361C7E">
        <w:rPr>
          <w:sz w:val="24"/>
          <w:szCs w:val="24"/>
        </w:rPr>
        <w:t xml:space="preserve"> </w:t>
      </w:r>
      <w:r w:rsidRPr="00361C7E">
        <w:rPr>
          <w:sz w:val="24"/>
          <w:szCs w:val="24"/>
        </w:rPr>
        <w:t xml:space="preserve">Ewidencji </w:t>
      </w:r>
      <w:r w:rsidR="00984FF9" w:rsidRPr="00361C7E">
        <w:rPr>
          <w:sz w:val="24"/>
          <w:szCs w:val="24"/>
        </w:rPr>
        <w:br/>
      </w:r>
      <w:r w:rsidRPr="00361C7E">
        <w:rPr>
          <w:sz w:val="24"/>
          <w:szCs w:val="24"/>
        </w:rPr>
        <w:t>i Informacji o Działalności Gospodarczej</w:t>
      </w:r>
    </w:p>
    <w:p w14:paraId="49116F19" w14:textId="77777777" w:rsidR="00134B6C" w:rsidRPr="00361C7E" w:rsidRDefault="00A46A9A" w:rsidP="002727B6">
      <w:pPr>
        <w:tabs>
          <w:tab w:val="left" w:pos="7027"/>
        </w:tabs>
        <w:ind w:left="1189"/>
        <w:jc w:val="both"/>
        <w:rPr>
          <w:rFonts w:ascii="Times New Roman" w:hAnsi="Times New Roman" w:cs="Times New Roman"/>
          <w:i/>
          <w:sz w:val="24"/>
          <w:szCs w:val="24"/>
        </w:rPr>
      </w:pPr>
      <w:r w:rsidRPr="00361C7E">
        <w:rPr>
          <w:rFonts w:ascii="Times New Roman" w:hAnsi="Times New Roman" w:cs="Times New Roman"/>
          <w:i/>
          <w:sz w:val="24"/>
          <w:szCs w:val="24"/>
        </w:rPr>
        <w:t>[dot. Rozdziału 15</w:t>
      </w:r>
      <w:r w:rsidR="00134B6C" w:rsidRPr="00361C7E">
        <w:rPr>
          <w:rFonts w:ascii="Times New Roman" w:hAnsi="Times New Roman" w:cs="Times New Roman"/>
          <w:i/>
          <w:sz w:val="24"/>
          <w:szCs w:val="24"/>
        </w:rPr>
        <w:t xml:space="preserve"> ust. 1 </w:t>
      </w:r>
      <w:r w:rsidRPr="00361C7E">
        <w:rPr>
          <w:rFonts w:ascii="Times New Roman" w:hAnsi="Times New Roman" w:cs="Times New Roman"/>
          <w:b/>
          <w:i/>
          <w:sz w:val="24"/>
          <w:szCs w:val="24"/>
        </w:rPr>
        <w:t>pkt 1 lit b</w:t>
      </w:r>
      <w:r w:rsidR="00134B6C" w:rsidRPr="00361C7E">
        <w:rPr>
          <w:rFonts w:ascii="Times New Roman" w:hAnsi="Times New Roman" w:cs="Times New Roman"/>
          <w:b/>
          <w:i/>
          <w:sz w:val="24"/>
          <w:szCs w:val="24"/>
        </w:rPr>
        <w:t xml:space="preserve"> oraz pkt 1a</w:t>
      </w:r>
      <w:r w:rsidR="00134B6C" w:rsidRPr="00361C7E">
        <w:rPr>
          <w:rFonts w:ascii="Times New Roman" w:hAnsi="Times New Roman" w:cs="Times New Roman"/>
          <w:i/>
          <w:sz w:val="24"/>
          <w:szCs w:val="24"/>
        </w:rPr>
        <w:t>]</w:t>
      </w:r>
      <w:r w:rsidR="003E4ED7" w:rsidRPr="00361C7E">
        <w:rPr>
          <w:rFonts w:ascii="Times New Roman" w:hAnsi="Times New Roman" w:cs="Times New Roman"/>
          <w:i/>
          <w:sz w:val="24"/>
          <w:szCs w:val="24"/>
        </w:rPr>
        <w:tab/>
      </w:r>
    </w:p>
    <w:p w14:paraId="3CDFF9AC" w14:textId="77777777" w:rsidR="00134B6C" w:rsidRPr="00361C7E" w:rsidRDefault="00134B6C" w:rsidP="002727B6">
      <w:pPr>
        <w:spacing w:before="60"/>
        <w:ind w:left="1189"/>
        <w:jc w:val="both"/>
        <w:rPr>
          <w:rFonts w:ascii="Times New Roman" w:hAnsi="Times New Roman" w:cs="Times New Roman"/>
          <w:i/>
          <w:sz w:val="18"/>
        </w:rPr>
      </w:pPr>
      <w:r w:rsidRPr="00361C7E">
        <w:rPr>
          <w:rFonts w:ascii="Times New Roman" w:hAnsi="Times New Roman" w:cs="Times New Roman"/>
          <w:i/>
          <w:sz w:val="18"/>
        </w:rPr>
        <w:t>Wzór oświadczenia o którym mowa w lit a, przekazany zostanie Wykonawcy, którego oferta zostanie najwyżej oceniona, jako załączniki do pisma z wezw</w:t>
      </w:r>
      <w:r w:rsidR="00FA6FAE" w:rsidRPr="00361C7E">
        <w:rPr>
          <w:rFonts w:ascii="Times New Roman" w:hAnsi="Times New Roman" w:cs="Times New Roman"/>
          <w:i/>
          <w:sz w:val="18"/>
        </w:rPr>
        <w:t>aniem,</w:t>
      </w:r>
      <w:r w:rsidR="008F5D4C" w:rsidRPr="00361C7E">
        <w:rPr>
          <w:rFonts w:ascii="Times New Roman" w:hAnsi="Times New Roman" w:cs="Times New Roman"/>
          <w:i/>
          <w:sz w:val="18"/>
        </w:rPr>
        <w:t xml:space="preserve"> </w:t>
      </w:r>
      <w:r w:rsidRPr="00361C7E">
        <w:rPr>
          <w:rFonts w:ascii="Times New Roman" w:hAnsi="Times New Roman" w:cs="Times New Roman"/>
          <w:i/>
          <w:sz w:val="18"/>
        </w:rPr>
        <w:t xml:space="preserve">kierowanym w trybie art. 126 ust. 1 ustawy </w:t>
      </w:r>
      <w:proofErr w:type="spellStart"/>
      <w:r w:rsidRPr="00361C7E">
        <w:rPr>
          <w:rFonts w:ascii="Times New Roman" w:hAnsi="Times New Roman" w:cs="Times New Roman"/>
          <w:i/>
          <w:sz w:val="18"/>
        </w:rPr>
        <w:t>Pzp</w:t>
      </w:r>
      <w:proofErr w:type="spellEnd"/>
      <w:r w:rsidRPr="00361C7E">
        <w:rPr>
          <w:rFonts w:ascii="Times New Roman" w:hAnsi="Times New Roman" w:cs="Times New Roman"/>
          <w:i/>
          <w:sz w:val="18"/>
        </w:rPr>
        <w:t>.</w:t>
      </w:r>
    </w:p>
    <w:p w14:paraId="777A06B6" w14:textId="2B8A6EB2" w:rsidR="00D8241B" w:rsidRPr="00361C7E" w:rsidRDefault="00FA6FAE" w:rsidP="00110ABE">
      <w:pPr>
        <w:jc w:val="both"/>
        <w:rPr>
          <w:rFonts w:ascii="Times New Roman" w:hAnsi="Times New Roman" w:cs="Times New Roman"/>
          <w:sz w:val="24"/>
          <w:szCs w:val="24"/>
        </w:rPr>
      </w:pPr>
      <w:r w:rsidRPr="00361C7E">
        <w:rPr>
          <w:rFonts w:ascii="Times New Roman" w:hAnsi="Times New Roman" w:cs="Times New Roman"/>
          <w:sz w:val="24"/>
          <w:szCs w:val="24"/>
        </w:rPr>
        <w:t>Zamawiający</w:t>
      </w:r>
      <w:r w:rsidR="00B977AB" w:rsidRPr="00361C7E">
        <w:rPr>
          <w:rFonts w:ascii="Times New Roman" w:hAnsi="Times New Roman" w:cs="Times New Roman"/>
          <w:sz w:val="24"/>
          <w:szCs w:val="24"/>
        </w:rPr>
        <w:t xml:space="preserve"> </w:t>
      </w:r>
      <w:r w:rsidRPr="00361C7E">
        <w:rPr>
          <w:rFonts w:ascii="Times New Roman" w:hAnsi="Times New Roman" w:cs="Times New Roman"/>
          <w:sz w:val="24"/>
          <w:szCs w:val="24"/>
        </w:rPr>
        <w:t>nie</w:t>
      </w:r>
      <w:r w:rsidR="00B977AB" w:rsidRPr="00361C7E">
        <w:rPr>
          <w:rFonts w:ascii="Times New Roman" w:hAnsi="Times New Roman" w:cs="Times New Roman"/>
          <w:sz w:val="24"/>
          <w:szCs w:val="24"/>
        </w:rPr>
        <w:t xml:space="preserve"> </w:t>
      </w:r>
      <w:r w:rsidRPr="00361C7E">
        <w:rPr>
          <w:rFonts w:ascii="Times New Roman" w:hAnsi="Times New Roman" w:cs="Times New Roman"/>
          <w:sz w:val="24"/>
          <w:szCs w:val="24"/>
        </w:rPr>
        <w:t>wzywa</w:t>
      </w:r>
      <w:r w:rsidR="00B977AB" w:rsidRPr="00361C7E">
        <w:rPr>
          <w:rFonts w:ascii="Times New Roman" w:hAnsi="Times New Roman" w:cs="Times New Roman"/>
          <w:sz w:val="24"/>
          <w:szCs w:val="24"/>
        </w:rPr>
        <w:t xml:space="preserve"> </w:t>
      </w:r>
      <w:r w:rsidRPr="00361C7E">
        <w:rPr>
          <w:rFonts w:ascii="Times New Roman" w:hAnsi="Times New Roman" w:cs="Times New Roman"/>
          <w:sz w:val="24"/>
          <w:szCs w:val="24"/>
        </w:rPr>
        <w:t>do</w:t>
      </w:r>
      <w:r w:rsidR="00B977AB" w:rsidRPr="00361C7E">
        <w:rPr>
          <w:rFonts w:ascii="Times New Roman" w:hAnsi="Times New Roman" w:cs="Times New Roman"/>
          <w:sz w:val="24"/>
          <w:szCs w:val="24"/>
        </w:rPr>
        <w:t xml:space="preserve"> </w:t>
      </w:r>
      <w:r w:rsidRPr="00361C7E">
        <w:rPr>
          <w:rFonts w:ascii="Times New Roman" w:hAnsi="Times New Roman" w:cs="Times New Roman"/>
          <w:sz w:val="24"/>
          <w:szCs w:val="24"/>
        </w:rPr>
        <w:t>złożenia</w:t>
      </w:r>
      <w:r w:rsidR="00B977AB" w:rsidRPr="00361C7E">
        <w:rPr>
          <w:rFonts w:ascii="Times New Roman" w:hAnsi="Times New Roman" w:cs="Times New Roman"/>
          <w:sz w:val="24"/>
          <w:szCs w:val="24"/>
        </w:rPr>
        <w:t xml:space="preserve"> </w:t>
      </w:r>
      <w:r w:rsidRPr="00361C7E">
        <w:rPr>
          <w:rFonts w:ascii="Times New Roman" w:hAnsi="Times New Roman" w:cs="Times New Roman"/>
          <w:sz w:val="24"/>
          <w:szCs w:val="24"/>
        </w:rPr>
        <w:t>podmiotowych</w:t>
      </w:r>
      <w:r w:rsidR="00B977AB" w:rsidRPr="00361C7E">
        <w:rPr>
          <w:rFonts w:ascii="Times New Roman" w:hAnsi="Times New Roman" w:cs="Times New Roman"/>
          <w:sz w:val="24"/>
          <w:szCs w:val="24"/>
        </w:rPr>
        <w:t xml:space="preserve"> </w:t>
      </w:r>
      <w:r w:rsidRPr="00361C7E">
        <w:rPr>
          <w:rFonts w:ascii="Times New Roman" w:hAnsi="Times New Roman" w:cs="Times New Roman"/>
          <w:sz w:val="24"/>
          <w:szCs w:val="24"/>
        </w:rPr>
        <w:t>środków</w:t>
      </w:r>
      <w:r w:rsidR="00B977AB" w:rsidRPr="00361C7E">
        <w:rPr>
          <w:rFonts w:ascii="Times New Roman" w:hAnsi="Times New Roman" w:cs="Times New Roman"/>
          <w:sz w:val="24"/>
          <w:szCs w:val="24"/>
        </w:rPr>
        <w:t xml:space="preserve"> </w:t>
      </w:r>
      <w:r w:rsidRPr="00361C7E">
        <w:rPr>
          <w:rFonts w:ascii="Times New Roman" w:hAnsi="Times New Roman" w:cs="Times New Roman"/>
          <w:sz w:val="24"/>
          <w:szCs w:val="24"/>
        </w:rPr>
        <w:t>dowodowych,</w:t>
      </w:r>
      <w:r w:rsidR="00B977AB" w:rsidRPr="00361C7E">
        <w:rPr>
          <w:rFonts w:ascii="Times New Roman" w:hAnsi="Times New Roman" w:cs="Times New Roman"/>
          <w:sz w:val="24"/>
          <w:szCs w:val="24"/>
        </w:rPr>
        <w:t xml:space="preserve"> </w:t>
      </w:r>
      <w:r w:rsidRPr="00361C7E">
        <w:rPr>
          <w:rFonts w:ascii="Times New Roman" w:hAnsi="Times New Roman" w:cs="Times New Roman"/>
          <w:sz w:val="24"/>
          <w:szCs w:val="24"/>
        </w:rPr>
        <w:t>o</w:t>
      </w:r>
      <w:r w:rsidR="00B977AB" w:rsidRPr="00361C7E">
        <w:rPr>
          <w:rFonts w:ascii="Times New Roman" w:hAnsi="Times New Roman" w:cs="Times New Roman"/>
          <w:sz w:val="24"/>
          <w:szCs w:val="24"/>
        </w:rPr>
        <w:t xml:space="preserve"> </w:t>
      </w:r>
      <w:r w:rsidRPr="00361C7E">
        <w:rPr>
          <w:rFonts w:ascii="Times New Roman" w:hAnsi="Times New Roman" w:cs="Times New Roman"/>
          <w:sz w:val="24"/>
          <w:szCs w:val="24"/>
        </w:rPr>
        <w:t>których</w:t>
      </w:r>
      <w:r w:rsidR="00B977AB" w:rsidRPr="00361C7E">
        <w:rPr>
          <w:rFonts w:ascii="Times New Roman" w:hAnsi="Times New Roman" w:cs="Times New Roman"/>
          <w:sz w:val="24"/>
          <w:szCs w:val="24"/>
        </w:rPr>
        <w:t xml:space="preserve"> </w:t>
      </w:r>
      <w:r w:rsidRPr="00361C7E">
        <w:rPr>
          <w:rFonts w:ascii="Times New Roman" w:hAnsi="Times New Roman" w:cs="Times New Roman"/>
          <w:sz w:val="24"/>
          <w:szCs w:val="24"/>
        </w:rPr>
        <w:t>mowa</w:t>
      </w:r>
      <w:r w:rsidR="00B977AB" w:rsidRPr="00361C7E">
        <w:rPr>
          <w:rFonts w:ascii="Times New Roman" w:hAnsi="Times New Roman" w:cs="Times New Roman"/>
          <w:sz w:val="24"/>
          <w:szCs w:val="24"/>
        </w:rPr>
        <w:t xml:space="preserve"> </w:t>
      </w:r>
      <w:r w:rsidR="00CD79EF" w:rsidRPr="00361C7E">
        <w:rPr>
          <w:rFonts w:ascii="Times New Roman" w:hAnsi="Times New Roman" w:cs="Times New Roman"/>
          <w:sz w:val="24"/>
          <w:szCs w:val="24"/>
        </w:rPr>
        <w:t>w lit b</w:t>
      </w:r>
      <w:r w:rsidRPr="00361C7E">
        <w:rPr>
          <w:rFonts w:ascii="Times New Roman" w:hAnsi="Times New Roman" w:cs="Times New Roman"/>
          <w:sz w:val="24"/>
          <w:szCs w:val="24"/>
        </w:rPr>
        <w:t xml:space="preserve">, jeżeli może je uzyskać za pomocą bezpłatnych i ogólnodostępnych baz danych, </w:t>
      </w:r>
      <w:r w:rsidR="00984FF9" w:rsidRPr="00361C7E">
        <w:rPr>
          <w:rFonts w:ascii="Times New Roman" w:hAnsi="Times New Roman" w:cs="Times New Roman"/>
          <w:sz w:val="24"/>
          <w:szCs w:val="24"/>
        </w:rPr>
        <w:br/>
      </w:r>
      <w:r w:rsidRPr="00361C7E">
        <w:rPr>
          <w:rFonts w:ascii="Times New Roman" w:hAnsi="Times New Roman" w:cs="Times New Roman"/>
          <w:sz w:val="24"/>
          <w:szCs w:val="24"/>
        </w:rPr>
        <w:t xml:space="preserve">w szczególności rejestrów publicznych w rozumieniu ustawy z dnia 17 lutego 2005 r. </w:t>
      </w:r>
      <w:r w:rsidR="00984FF9" w:rsidRPr="00361C7E">
        <w:rPr>
          <w:rFonts w:ascii="Times New Roman" w:hAnsi="Times New Roman" w:cs="Times New Roman"/>
          <w:sz w:val="24"/>
          <w:szCs w:val="24"/>
        </w:rPr>
        <w:br/>
      </w:r>
      <w:r w:rsidRPr="00361C7E">
        <w:rPr>
          <w:rFonts w:ascii="Times New Roman" w:hAnsi="Times New Roman" w:cs="Times New Roman"/>
          <w:sz w:val="24"/>
          <w:szCs w:val="24"/>
        </w:rPr>
        <w:t xml:space="preserve">o informatyzacji działalności podmiotów realizujących zadania publiczne, </w:t>
      </w:r>
      <w:r w:rsidRPr="00361C7E">
        <w:rPr>
          <w:rFonts w:ascii="Times New Roman" w:hAnsi="Times New Roman" w:cs="Times New Roman"/>
          <w:b/>
          <w:sz w:val="24"/>
          <w:szCs w:val="24"/>
        </w:rPr>
        <w:t>o ile Wykonawca wskazał w oświadczeniu, o którym mowa</w:t>
      </w:r>
      <w:r w:rsidR="00525A6C" w:rsidRPr="00361C7E">
        <w:rPr>
          <w:rFonts w:ascii="Times New Roman" w:hAnsi="Times New Roman" w:cs="Times New Roman"/>
          <w:b/>
          <w:sz w:val="24"/>
          <w:szCs w:val="24"/>
        </w:rPr>
        <w:t xml:space="preserve"> </w:t>
      </w:r>
      <w:r w:rsidRPr="00361C7E">
        <w:rPr>
          <w:rFonts w:ascii="Times New Roman" w:hAnsi="Times New Roman" w:cs="Times New Roman"/>
          <w:b/>
          <w:sz w:val="24"/>
          <w:szCs w:val="24"/>
        </w:rPr>
        <w:t xml:space="preserve">w Rozdziale </w:t>
      </w:r>
      <w:r w:rsidR="000406B8" w:rsidRPr="00361C7E">
        <w:rPr>
          <w:rFonts w:ascii="Times New Roman" w:hAnsi="Times New Roman" w:cs="Times New Roman"/>
          <w:b/>
          <w:sz w:val="24"/>
          <w:szCs w:val="24"/>
        </w:rPr>
        <w:t xml:space="preserve">12 ust. </w:t>
      </w:r>
      <w:r w:rsidR="00AE1972" w:rsidRPr="00361C7E">
        <w:rPr>
          <w:rFonts w:ascii="Times New Roman" w:hAnsi="Times New Roman" w:cs="Times New Roman"/>
          <w:b/>
          <w:sz w:val="24"/>
          <w:szCs w:val="24"/>
        </w:rPr>
        <w:t>15</w:t>
      </w:r>
      <w:r w:rsidRPr="00361C7E">
        <w:rPr>
          <w:rFonts w:ascii="Times New Roman" w:hAnsi="Times New Roman" w:cs="Times New Roman"/>
          <w:b/>
          <w:sz w:val="24"/>
          <w:szCs w:val="24"/>
        </w:rPr>
        <w:t xml:space="preserve"> pkt 1a SWZ, dane umożliwiające dostęp do tych</w:t>
      </w:r>
      <w:r w:rsidR="00525A6C" w:rsidRPr="00361C7E">
        <w:rPr>
          <w:rFonts w:ascii="Times New Roman" w:hAnsi="Times New Roman" w:cs="Times New Roman"/>
          <w:b/>
          <w:sz w:val="24"/>
          <w:szCs w:val="24"/>
        </w:rPr>
        <w:t xml:space="preserve"> </w:t>
      </w:r>
      <w:r w:rsidRPr="00361C7E">
        <w:rPr>
          <w:rFonts w:ascii="Times New Roman" w:hAnsi="Times New Roman" w:cs="Times New Roman"/>
          <w:b/>
          <w:sz w:val="24"/>
          <w:szCs w:val="24"/>
        </w:rPr>
        <w:t>środków</w:t>
      </w:r>
      <w:r w:rsidR="0087499F" w:rsidRPr="00361C7E">
        <w:rPr>
          <w:rFonts w:ascii="Times New Roman" w:hAnsi="Times New Roman" w:cs="Times New Roman"/>
          <w:b/>
          <w:sz w:val="24"/>
          <w:szCs w:val="24"/>
        </w:rPr>
        <w:t>.</w:t>
      </w:r>
    </w:p>
    <w:p w14:paraId="1F605C0C" w14:textId="78C55E61" w:rsidR="0066446B" w:rsidRPr="00361C7E" w:rsidRDefault="0066446B" w:rsidP="003D7CD1">
      <w:pPr>
        <w:pStyle w:val="Nagwek21"/>
        <w:numPr>
          <w:ilvl w:val="1"/>
          <w:numId w:val="8"/>
        </w:numPr>
        <w:tabs>
          <w:tab w:val="left" w:pos="830"/>
        </w:tabs>
        <w:jc w:val="both"/>
        <w:rPr>
          <w:b w:val="0"/>
        </w:rPr>
      </w:pPr>
      <w:r w:rsidRPr="00361C7E">
        <w:t>Na potwierdzenie spełniania warunku udziału w postę</w:t>
      </w:r>
      <w:r w:rsidR="003A0E04" w:rsidRPr="00361C7E">
        <w:t xml:space="preserve">powaniu, opisanego </w:t>
      </w:r>
      <w:r w:rsidR="00984FF9" w:rsidRPr="00361C7E">
        <w:br/>
      </w:r>
      <w:r w:rsidR="003A0E04" w:rsidRPr="00361C7E">
        <w:t>w Rozdziale 15</w:t>
      </w:r>
      <w:r w:rsidRPr="00361C7E">
        <w:t xml:space="preserve"> ust. 2</w:t>
      </w:r>
      <w:r w:rsidR="00525A6C" w:rsidRPr="00361C7E">
        <w:t xml:space="preserve"> </w:t>
      </w:r>
      <w:r w:rsidRPr="00361C7E">
        <w:t>SWZ</w:t>
      </w:r>
      <w:r w:rsidRPr="00361C7E">
        <w:rPr>
          <w:b w:val="0"/>
        </w:rPr>
        <w:t>:</w:t>
      </w:r>
    </w:p>
    <w:p w14:paraId="4EB7E970" w14:textId="77777777" w:rsidR="0066446B" w:rsidRPr="00361C7E" w:rsidRDefault="00221F1A" w:rsidP="003D7CD1">
      <w:pPr>
        <w:pStyle w:val="Akapitzlist"/>
        <w:numPr>
          <w:ilvl w:val="0"/>
          <w:numId w:val="11"/>
        </w:numPr>
        <w:tabs>
          <w:tab w:val="left" w:pos="1194"/>
        </w:tabs>
        <w:jc w:val="both"/>
        <w:rPr>
          <w:sz w:val="24"/>
          <w:szCs w:val="24"/>
        </w:rPr>
      </w:pPr>
      <w:r w:rsidRPr="00361C7E">
        <w:rPr>
          <w:sz w:val="24"/>
          <w:szCs w:val="24"/>
        </w:rPr>
        <w:t>zezwolenia na prowadzenie działalności bankowej na terenie Polski, a także realizację usług objętych przedmiotem zamówienia, zgodnie z przepisami ustawy z dnia 29 sierpnia 1997 r. Prawo Bankowe (</w:t>
      </w:r>
      <w:proofErr w:type="spellStart"/>
      <w:r w:rsidR="003D7CD1" w:rsidRPr="00361C7E">
        <w:rPr>
          <w:sz w:val="24"/>
          <w:szCs w:val="24"/>
        </w:rPr>
        <w:t>t.j</w:t>
      </w:r>
      <w:proofErr w:type="spellEnd"/>
      <w:r w:rsidR="003D7CD1" w:rsidRPr="00361C7E">
        <w:rPr>
          <w:sz w:val="24"/>
          <w:szCs w:val="24"/>
        </w:rPr>
        <w:t>. Dz. U. z 2023 r. poz. 2488 ze zm.</w:t>
      </w:r>
      <w:r w:rsidRPr="00361C7E">
        <w:rPr>
          <w:sz w:val="24"/>
          <w:szCs w:val="24"/>
        </w:rPr>
        <w:t xml:space="preserve">), a w przypadku określonym w art. 178 ust. 1 ustawy Prawo Bankowe, </w:t>
      </w:r>
      <w:r w:rsidRPr="00361C7E">
        <w:rPr>
          <w:sz w:val="24"/>
          <w:szCs w:val="24"/>
          <w:u w:val="single"/>
        </w:rPr>
        <w:t>lub inny dokument potwierdzający</w:t>
      </w:r>
      <w:r w:rsidRPr="00361C7E">
        <w:rPr>
          <w:sz w:val="24"/>
          <w:szCs w:val="24"/>
        </w:rPr>
        <w:t xml:space="preserve"> rozpoczęcie działalności przed dniem wejście w życie </w:t>
      </w:r>
      <w:r w:rsidRPr="00361C7E">
        <w:rPr>
          <w:sz w:val="24"/>
          <w:szCs w:val="24"/>
        </w:rPr>
        <w:lastRenderedPageBreak/>
        <w:t>ustawy, o której mowa w art. 193 ustawy Prawo Bankowe. W przypadku Banku Państwowego wystarczy podanie rocznika, numeru i pozycji właściwego dziennika Ustaw zawierającego rozporządzenie o utworzeniu banku.</w:t>
      </w:r>
    </w:p>
    <w:p w14:paraId="0083468F" w14:textId="77777777" w:rsidR="003A0E04" w:rsidRPr="00361C7E" w:rsidRDefault="00CD79EF" w:rsidP="003D7CD1">
      <w:pPr>
        <w:pStyle w:val="Akapitzlist"/>
        <w:numPr>
          <w:ilvl w:val="0"/>
          <w:numId w:val="8"/>
        </w:numPr>
        <w:tabs>
          <w:tab w:val="left" w:pos="475"/>
        </w:tabs>
        <w:jc w:val="both"/>
        <w:rPr>
          <w:b/>
          <w:sz w:val="24"/>
          <w:szCs w:val="24"/>
        </w:rPr>
      </w:pPr>
      <w:r w:rsidRPr="00361C7E">
        <w:rPr>
          <w:sz w:val="24"/>
          <w:szCs w:val="24"/>
        </w:rPr>
        <w:t xml:space="preserve">Jeżeli Wykonawca ma siedzibę lub miejsce zamieszkania poza terytorium Rzeczypospolitej Polskiej, zamiast informacji z Krajowego Rejestru Karnego, o której mowa w </w:t>
      </w:r>
      <w:r w:rsidRPr="00361C7E">
        <w:rPr>
          <w:b/>
          <w:sz w:val="24"/>
          <w:szCs w:val="24"/>
        </w:rPr>
        <w:t xml:space="preserve">ust. 1 pkt 1 lit a i b </w:t>
      </w:r>
      <w:r w:rsidRPr="00361C7E">
        <w:rPr>
          <w:sz w:val="24"/>
          <w:szCs w:val="24"/>
        </w:rPr>
        <w:t xml:space="preserve">– składa informację z odpowiedniego rejestru, takiego jak rejestr sądowy, albo, w przypadku braku takiego rejestru, inny równoważny dokument wydany przez właściwy organ sądowy lub administracyjny kraju, w którym Wykonawca ma siedzibę lub miejsce zamieszkania </w:t>
      </w:r>
      <w:r w:rsidRPr="00361C7E">
        <w:t>lub miejsce zamieszkania ma osoba, której dotyczy informacja albo dokument</w:t>
      </w:r>
      <w:r w:rsidRPr="00361C7E">
        <w:rPr>
          <w:sz w:val="24"/>
          <w:szCs w:val="24"/>
        </w:rPr>
        <w:t xml:space="preserve">, w zakresie, o którym mowa w </w:t>
      </w:r>
      <w:r w:rsidRPr="00361C7E">
        <w:rPr>
          <w:b/>
          <w:sz w:val="24"/>
          <w:szCs w:val="24"/>
        </w:rPr>
        <w:t>ust. 1 pkt 1 lit. a i b</w:t>
      </w:r>
      <w:r w:rsidRPr="00361C7E">
        <w:rPr>
          <w:sz w:val="24"/>
          <w:szCs w:val="24"/>
        </w:rPr>
        <w:t>,</w:t>
      </w:r>
      <w:r w:rsidRPr="00361C7E">
        <w:rPr>
          <w:sz w:val="24"/>
          <w:szCs w:val="24"/>
          <w:u w:val="single"/>
        </w:rPr>
        <w:t xml:space="preserve"> wystawione nie wcześniej niż 6 miesięcy przed jego złożeniem</w:t>
      </w:r>
      <w:r w:rsidRPr="00361C7E">
        <w:rPr>
          <w:sz w:val="24"/>
          <w:szCs w:val="24"/>
        </w:rPr>
        <w:t>.</w:t>
      </w:r>
    </w:p>
    <w:p w14:paraId="47367965" w14:textId="77CA809B" w:rsidR="00CD79EF" w:rsidRPr="00361C7E" w:rsidRDefault="00CD79EF" w:rsidP="0037775A">
      <w:pPr>
        <w:pStyle w:val="Akapitzlist"/>
        <w:numPr>
          <w:ilvl w:val="0"/>
          <w:numId w:val="8"/>
        </w:numPr>
        <w:tabs>
          <w:tab w:val="left" w:pos="475"/>
        </w:tabs>
        <w:jc w:val="both"/>
        <w:rPr>
          <w:sz w:val="24"/>
          <w:szCs w:val="24"/>
        </w:rPr>
      </w:pPr>
      <w:r w:rsidRPr="00361C7E">
        <w:rPr>
          <w:sz w:val="24"/>
          <w:szCs w:val="24"/>
        </w:rPr>
        <w:t xml:space="preserve">Jeżeli w kraju, w którym wykonawca ma siedzibę lub miejsce zamieszkania lub miejsce zamieszkania ma osoba, której dokument dotyczy, nie wydaje się dokumentów, o których mowa w ust. 1, lub gdy dokumenty te nie odnoszą się do wszystkich przypadków, </w:t>
      </w:r>
      <w:r w:rsidR="00984FF9" w:rsidRPr="00361C7E">
        <w:rPr>
          <w:sz w:val="24"/>
          <w:szCs w:val="24"/>
        </w:rPr>
        <w:br/>
      </w:r>
      <w:r w:rsidRPr="00361C7E">
        <w:rPr>
          <w:sz w:val="24"/>
          <w:szCs w:val="24"/>
        </w:rPr>
        <w:t xml:space="preserve">o których mowa w art. 108 ust. 1 pkt 1, 2 i 4, ustawy </w:t>
      </w:r>
      <w:proofErr w:type="spellStart"/>
      <w:r w:rsidRPr="00361C7E">
        <w:rPr>
          <w:sz w:val="24"/>
          <w:szCs w:val="24"/>
        </w:rPr>
        <w:t>Pzp</w:t>
      </w:r>
      <w:proofErr w:type="spellEnd"/>
      <w:r w:rsidRPr="00361C7E">
        <w:rPr>
          <w:sz w:val="24"/>
          <w:szCs w:val="24"/>
        </w:rPr>
        <w:t xml:space="preserve">, zastępuje się je odpowiednio </w:t>
      </w:r>
      <w:r w:rsidR="00984FF9" w:rsidRPr="00361C7E">
        <w:rPr>
          <w:sz w:val="24"/>
          <w:szCs w:val="24"/>
        </w:rPr>
        <w:br/>
      </w:r>
      <w:r w:rsidRPr="00361C7E">
        <w:rPr>
          <w:sz w:val="24"/>
          <w:szCs w:val="24"/>
        </w:rPr>
        <w:t xml:space="preserve">w całości lub w części dokumentem zawierającym odpowiednio oświadczenie wykonawcy, ze wskazaniem osoby albo osób uprawnionych do jego reprezentacji, lub oświadczenie osoby, której dokument miał dotyczyć, złożone pod przysięgą, lub, jeżeli </w:t>
      </w:r>
      <w:r w:rsidR="00984FF9" w:rsidRPr="00361C7E">
        <w:rPr>
          <w:sz w:val="24"/>
          <w:szCs w:val="24"/>
        </w:rPr>
        <w:br/>
      </w:r>
      <w:r w:rsidRPr="00361C7E">
        <w:rPr>
          <w:sz w:val="24"/>
          <w:szCs w:val="24"/>
        </w:rPr>
        <w:t>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r w:rsidRPr="00361C7E">
        <w:rPr>
          <w:sz w:val="24"/>
          <w:szCs w:val="24"/>
          <w:u w:val="single"/>
        </w:rPr>
        <w:t xml:space="preserve"> wystawionym nie wcześniej niż 6 miesięcy przed jego złożeniem.</w:t>
      </w:r>
    </w:p>
    <w:p w14:paraId="0FDC004C" w14:textId="77777777" w:rsidR="0066446B" w:rsidRPr="00361C7E" w:rsidRDefault="0066446B" w:rsidP="0037775A">
      <w:pPr>
        <w:pStyle w:val="Akapitzlist"/>
        <w:numPr>
          <w:ilvl w:val="0"/>
          <w:numId w:val="8"/>
        </w:numPr>
        <w:tabs>
          <w:tab w:val="left" w:pos="475"/>
        </w:tabs>
        <w:jc w:val="both"/>
        <w:rPr>
          <w:sz w:val="24"/>
          <w:szCs w:val="24"/>
        </w:rPr>
      </w:pPr>
      <w:r w:rsidRPr="00361C7E">
        <w:rPr>
          <w:sz w:val="24"/>
          <w:szCs w:val="24"/>
        </w:rPr>
        <w:t>Sposób  sporządzenia   i   przekazywania   podmiotowych   środk</w:t>
      </w:r>
      <w:r w:rsidR="00816F45" w:rsidRPr="00361C7E">
        <w:rPr>
          <w:sz w:val="24"/>
          <w:szCs w:val="24"/>
        </w:rPr>
        <w:t xml:space="preserve">ów   dowodowych   –   zgodnie  </w:t>
      </w:r>
      <w:r w:rsidRPr="00361C7E">
        <w:rPr>
          <w:sz w:val="24"/>
          <w:szCs w:val="24"/>
        </w:rPr>
        <w:t xml:space="preserve">z postanowieniami </w:t>
      </w:r>
      <w:r w:rsidRPr="00361C7E">
        <w:rPr>
          <w:b/>
          <w:sz w:val="24"/>
          <w:szCs w:val="24"/>
        </w:rPr>
        <w:t>Rozdziału 1</w:t>
      </w:r>
      <w:r w:rsidR="00600E53" w:rsidRPr="00361C7E">
        <w:rPr>
          <w:b/>
          <w:sz w:val="24"/>
          <w:szCs w:val="24"/>
        </w:rPr>
        <w:t>7</w:t>
      </w:r>
      <w:r w:rsidR="00525A6C" w:rsidRPr="00361C7E">
        <w:rPr>
          <w:b/>
          <w:sz w:val="24"/>
          <w:szCs w:val="24"/>
        </w:rPr>
        <w:t xml:space="preserve"> </w:t>
      </w:r>
      <w:r w:rsidRPr="00361C7E">
        <w:rPr>
          <w:b/>
          <w:sz w:val="24"/>
          <w:szCs w:val="24"/>
        </w:rPr>
        <w:t>SWZ</w:t>
      </w:r>
      <w:r w:rsidRPr="00361C7E">
        <w:rPr>
          <w:sz w:val="24"/>
          <w:szCs w:val="24"/>
        </w:rPr>
        <w:t>.</w:t>
      </w:r>
    </w:p>
    <w:p w14:paraId="06041212" w14:textId="77777777" w:rsidR="00BD126D" w:rsidRPr="00361C7E" w:rsidRDefault="0066446B" w:rsidP="00EA65CB">
      <w:pPr>
        <w:pStyle w:val="Akapitzlist"/>
        <w:numPr>
          <w:ilvl w:val="0"/>
          <w:numId w:val="8"/>
        </w:numPr>
        <w:tabs>
          <w:tab w:val="left" w:pos="475"/>
        </w:tabs>
        <w:jc w:val="both"/>
        <w:rPr>
          <w:b/>
          <w:sz w:val="24"/>
          <w:szCs w:val="24"/>
        </w:rPr>
      </w:pPr>
      <w:r w:rsidRPr="00361C7E">
        <w:rPr>
          <w:sz w:val="24"/>
          <w:szCs w:val="24"/>
        </w:rPr>
        <w:t>Środek komunikacji elektronicznej przy użyciu którego odbywać się będzie komunikacja między Zamawiający</w:t>
      </w:r>
      <w:r w:rsidR="007D1A9F" w:rsidRPr="00361C7E">
        <w:rPr>
          <w:sz w:val="24"/>
          <w:szCs w:val="24"/>
        </w:rPr>
        <w:t xml:space="preserve"> </w:t>
      </w:r>
      <w:r w:rsidRPr="00361C7E">
        <w:rPr>
          <w:sz w:val="24"/>
          <w:szCs w:val="24"/>
        </w:rPr>
        <w:t>ma</w:t>
      </w:r>
      <w:r w:rsidR="007D1A9F" w:rsidRPr="00361C7E">
        <w:rPr>
          <w:sz w:val="24"/>
          <w:szCs w:val="24"/>
        </w:rPr>
        <w:t xml:space="preserve"> </w:t>
      </w:r>
      <w:r w:rsidRPr="00361C7E">
        <w:rPr>
          <w:sz w:val="24"/>
          <w:szCs w:val="24"/>
        </w:rPr>
        <w:t>Wykonawcą,</w:t>
      </w:r>
      <w:r w:rsidR="007D1A9F" w:rsidRPr="00361C7E">
        <w:rPr>
          <w:sz w:val="24"/>
          <w:szCs w:val="24"/>
        </w:rPr>
        <w:t xml:space="preserve"> </w:t>
      </w:r>
      <w:r w:rsidRPr="00361C7E">
        <w:rPr>
          <w:sz w:val="24"/>
          <w:szCs w:val="24"/>
        </w:rPr>
        <w:t>w</w:t>
      </w:r>
      <w:r w:rsidR="007D1A9F" w:rsidRPr="00361C7E">
        <w:rPr>
          <w:sz w:val="24"/>
          <w:szCs w:val="24"/>
        </w:rPr>
        <w:t xml:space="preserve"> </w:t>
      </w:r>
      <w:r w:rsidRPr="00361C7E">
        <w:rPr>
          <w:sz w:val="24"/>
          <w:szCs w:val="24"/>
        </w:rPr>
        <w:t>zakresie</w:t>
      </w:r>
      <w:r w:rsidR="007D1A9F" w:rsidRPr="00361C7E">
        <w:rPr>
          <w:sz w:val="24"/>
          <w:szCs w:val="24"/>
        </w:rPr>
        <w:t xml:space="preserve"> </w:t>
      </w:r>
      <w:r w:rsidRPr="00361C7E">
        <w:rPr>
          <w:sz w:val="24"/>
          <w:szCs w:val="24"/>
        </w:rPr>
        <w:t>podmiotowych</w:t>
      </w:r>
      <w:r w:rsidR="007D1A9F" w:rsidRPr="00361C7E">
        <w:rPr>
          <w:sz w:val="24"/>
          <w:szCs w:val="24"/>
        </w:rPr>
        <w:t xml:space="preserve"> </w:t>
      </w:r>
      <w:r w:rsidRPr="00361C7E">
        <w:rPr>
          <w:sz w:val="24"/>
          <w:szCs w:val="24"/>
        </w:rPr>
        <w:t>środków</w:t>
      </w:r>
      <w:r w:rsidR="007D1A9F" w:rsidRPr="00361C7E">
        <w:rPr>
          <w:sz w:val="24"/>
          <w:szCs w:val="24"/>
        </w:rPr>
        <w:t xml:space="preserve"> dowodowych </w:t>
      </w:r>
      <w:r w:rsidR="00C51F44" w:rsidRPr="00361C7E">
        <w:rPr>
          <w:sz w:val="24"/>
          <w:szCs w:val="24"/>
        </w:rPr>
        <w:t xml:space="preserve">wskazano </w:t>
      </w:r>
      <w:r w:rsidRPr="00361C7E">
        <w:rPr>
          <w:sz w:val="24"/>
          <w:szCs w:val="24"/>
        </w:rPr>
        <w:t>odpowiednio</w:t>
      </w:r>
      <w:r w:rsidR="007D1A9F" w:rsidRPr="00361C7E">
        <w:rPr>
          <w:sz w:val="24"/>
          <w:szCs w:val="24"/>
        </w:rPr>
        <w:t xml:space="preserve"> </w:t>
      </w:r>
      <w:r w:rsidR="00C51F44" w:rsidRPr="00361C7E">
        <w:rPr>
          <w:sz w:val="24"/>
          <w:szCs w:val="24"/>
        </w:rPr>
        <w:t>w postanowieniach</w:t>
      </w:r>
      <w:r w:rsidRPr="00361C7E">
        <w:rPr>
          <w:sz w:val="24"/>
          <w:szCs w:val="24"/>
        </w:rPr>
        <w:t xml:space="preserve"> </w:t>
      </w:r>
      <w:r w:rsidRPr="00361C7E">
        <w:rPr>
          <w:b/>
          <w:sz w:val="24"/>
          <w:szCs w:val="24"/>
        </w:rPr>
        <w:t>Rozdz</w:t>
      </w:r>
      <w:r w:rsidR="0046746B" w:rsidRPr="00361C7E">
        <w:rPr>
          <w:b/>
          <w:sz w:val="24"/>
          <w:szCs w:val="24"/>
        </w:rPr>
        <w:t>iału 8</w:t>
      </w:r>
      <w:r w:rsidR="00287F89" w:rsidRPr="00361C7E">
        <w:rPr>
          <w:b/>
          <w:sz w:val="24"/>
          <w:szCs w:val="24"/>
        </w:rPr>
        <w:t xml:space="preserve"> </w:t>
      </w:r>
      <w:r w:rsidRPr="00361C7E">
        <w:rPr>
          <w:b/>
          <w:sz w:val="24"/>
          <w:szCs w:val="24"/>
        </w:rPr>
        <w:t>SWZ.</w:t>
      </w:r>
    </w:p>
    <w:p w14:paraId="6535E154" w14:textId="77777777" w:rsidR="00BD126D" w:rsidRPr="00361C7E" w:rsidRDefault="00600E53" w:rsidP="007E6CE9">
      <w:pPr>
        <w:pStyle w:val="Akapitzlist"/>
        <w:numPr>
          <w:ilvl w:val="0"/>
          <w:numId w:val="8"/>
        </w:numPr>
        <w:tabs>
          <w:tab w:val="left" w:pos="475"/>
        </w:tabs>
        <w:ind w:right="260"/>
        <w:jc w:val="both"/>
        <w:rPr>
          <w:sz w:val="24"/>
          <w:szCs w:val="24"/>
        </w:rPr>
      </w:pPr>
      <w:r w:rsidRPr="00361C7E">
        <w:rPr>
          <w:sz w:val="24"/>
          <w:szCs w:val="24"/>
        </w:rPr>
        <w:t xml:space="preserve">Zamawiający nie wzywa do </w:t>
      </w:r>
      <w:r w:rsidR="00BD126D" w:rsidRPr="00361C7E">
        <w:rPr>
          <w:sz w:val="24"/>
          <w:szCs w:val="24"/>
        </w:rPr>
        <w:t>złożenia podmiotowych  środków  dowodowych, o  których  mowa  w ust. 1 pkt 1 i pkt 2,</w:t>
      </w:r>
      <w:r w:rsidR="00525A6C" w:rsidRPr="00361C7E">
        <w:rPr>
          <w:sz w:val="24"/>
          <w:szCs w:val="24"/>
        </w:rPr>
        <w:t xml:space="preserve"> </w:t>
      </w:r>
      <w:r w:rsidR="00BD126D" w:rsidRPr="00361C7E">
        <w:rPr>
          <w:sz w:val="24"/>
          <w:szCs w:val="24"/>
        </w:rPr>
        <w:t>jeżeli:</w:t>
      </w:r>
    </w:p>
    <w:p w14:paraId="5F123479" w14:textId="63B7E41D" w:rsidR="00BD126D" w:rsidRPr="00361C7E" w:rsidRDefault="00BD126D" w:rsidP="007E6CE9">
      <w:pPr>
        <w:pStyle w:val="Akapitzlist"/>
        <w:numPr>
          <w:ilvl w:val="1"/>
          <w:numId w:val="8"/>
        </w:numPr>
        <w:tabs>
          <w:tab w:val="left" w:pos="830"/>
        </w:tabs>
        <w:jc w:val="both"/>
        <w:rPr>
          <w:b/>
          <w:sz w:val="24"/>
          <w:szCs w:val="24"/>
        </w:rPr>
      </w:pPr>
      <w:r w:rsidRPr="00361C7E">
        <w:rPr>
          <w:sz w:val="24"/>
          <w:szCs w:val="24"/>
        </w:rPr>
        <w:t xml:space="preserve">może je uzyskać za pomocą bezpłatnych i ogólnodostępnych baz danych, </w:t>
      </w:r>
      <w:r w:rsidR="00984FF9" w:rsidRPr="00361C7E">
        <w:rPr>
          <w:sz w:val="24"/>
          <w:szCs w:val="24"/>
        </w:rPr>
        <w:br/>
      </w:r>
      <w:r w:rsidRPr="00361C7E">
        <w:rPr>
          <w:sz w:val="24"/>
          <w:szCs w:val="24"/>
        </w:rPr>
        <w:t>w szczególności rejestrów publicznych w rozumieniu ustawy z dnia 17 lutego 2005 r. o informatyzacji działalności</w:t>
      </w:r>
      <w:r w:rsidR="00525A6C" w:rsidRPr="00361C7E">
        <w:rPr>
          <w:sz w:val="24"/>
          <w:szCs w:val="24"/>
        </w:rPr>
        <w:t xml:space="preserve"> </w:t>
      </w:r>
      <w:r w:rsidRPr="00361C7E">
        <w:rPr>
          <w:sz w:val="24"/>
          <w:szCs w:val="24"/>
        </w:rPr>
        <w:t>podmiotów</w:t>
      </w:r>
      <w:r w:rsidR="00525A6C" w:rsidRPr="00361C7E">
        <w:rPr>
          <w:sz w:val="24"/>
          <w:szCs w:val="24"/>
        </w:rPr>
        <w:t xml:space="preserve"> </w:t>
      </w:r>
      <w:r w:rsidRPr="00361C7E">
        <w:rPr>
          <w:sz w:val="24"/>
          <w:szCs w:val="24"/>
        </w:rPr>
        <w:t>realizujących</w:t>
      </w:r>
      <w:r w:rsidR="00525A6C" w:rsidRPr="00361C7E">
        <w:rPr>
          <w:sz w:val="24"/>
          <w:szCs w:val="24"/>
        </w:rPr>
        <w:t xml:space="preserve"> </w:t>
      </w:r>
      <w:r w:rsidRPr="00361C7E">
        <w:rPr>
          <w:sz w:val="24"/>
          <w:szCs w:val="24"/>
        </w:rPr>
        <w:t>zadania</w:t>
      </w:r>
      <w:r w:rsidR="00525A6C" w:rsidRPr="00361C7E">
        <w:rPr>
          <w:sz w:val="24"/>
          <w:szCs w:val="24"/>
        </w:rPr>
        <w:t xml:space="preserve"> </w:t>
      </w:r>
      <w:r w:rsidRPr="00361C7E">
        <w:rPr>
          <w:sz w:val="24"/>
          <w:szCs w:val="24"/>
        </w:rPr>
        <w:t>publiczne,</w:t>
      </w:r>
      <w:r w:rsidR="00525A6C" w:rsidRPr="00361C7E">
        <w:rPr>
          <w:sz w:val="24"/>
          <w:szCs w:val="24"/>
        </w:rPr>
        <w:t xml:space="preserve"> </w:t>
      </w:r>
      <w:r w:rsidR="00984FF9" w:rsidRPr="00361C7E">
        <w:rPr>
          <w:sz w:val="24"/>
          <w:szCs w:val="24"/>
        </w:rPr>
        <w:br/>
      </w:r>
      <w:r w:rsidRPr="00361C7E">
        <w:rPr>
          <w:b/>
          <w:sz w:val="24"/>
          <w:szCs w:val="24"/>
          <w:u w:val="thick"/>
        </w:rPr>
        <w:t>o</w:t>
      </w:r>
      <w:r w:rsidR="00525A6C" w:rsidRPr="00361C7E">
        <w:rPr>
          <w:b/>
          <w:sz w:val="24"/>
          <w:szCs w:val="24"/>
          <w:u w:val="thick"/>
        </w:rPr>
        <w:t xml:space="preserve"> </w:t>
      </w:r>
      <w:r w:rsidRPr="00361C7E">
        <w:rPr>
          <w:b/>
          <w:sz w:val="24"/>
          <w:szCs w:val="24"/>
          <w:u w:val="thick"/>
        </w:rPr>
        <w:t>ile</w:t>
      </w:r>
      <w:r w:rsidR="00525A6C" w:rsidRPr="00361C7E">
        <w:rPr>
          <w:b/>
          <w:sz w:val="24"/>
          <w:szCs w:val="24"/>
          <w:u w:val="thick"/>
        </w:rPr>
        <w:t xml:space="preserve"> </w:t>
      </w:r>
      <w:r w:rsidRPr="00361C7E">
        <w:rPr>
          <w:b/>
          <w:sz w:val="24"/>
          <w:szCs w:val="24"/>
          <w:u w:val="thick"/>
        </w:rPr>
        <w:t>Wykonawca</w:t>
      </w:r>
      <w:r w:rsidR="00525A6C" w:rsidRPr="00361C7E">
        <w:rPr>
          <w:b/>
          <w:sz w:val="24"/>
          <w:szCs w:val="24"/>
          <w:u w:val="thick"/>
        </w:rPr>
        <w:t xml:space="preserve"> </w:t>
      </w:r>
      <w:r w:rsidRPr="00361C7E">
        <w:rPr>
          <w:b/>
          <w:sz w:val="24"/>
          <w:szCs w:val="24"/>
          <w:u w:val="thick"/>
        </w:rPr>
        <w:t>wskazał</w:t>
      </w:r>
      <w:r w:rsidR="00525A6C" w:rsidRPr="00361C7E">
        <w:rPr>
          <w:b/>
          <w:sz w:val="24"/>
          <w:szCs w:val="24"/>
          <w:u w:val="thick"/>
        </w:rPr>
        <w:t xml:space="preserve"> </w:t>
      </w:r>
      <w:r w:rsidRPr="00361C7E">
        <w:rPr>
          <w:b/>
          <w:sz w:val="24"/>
          <w:szCs w:val="24"/>
          <w:u w:val="thick"/>
        </w:rPr>
        <w:t>w</w:t>
      </w:r>
      <w:r w:rsidR="00525A6C" w:rsidRPr="00361C7E">
        <w:rPr>
          <w:b/>
          <w:sz w:val="24"/>
          <w:szCs w:val="24"/>
          <w:u w:val="thick"/>
        </w:rPr>
        <w:t xml:space="preserve"> </w:t>
      </w:r>
      <w:r w:rsidRPr="00361C7E">
        <w:rPr>
          <w:sz w:val="24"/>
          <w:szCs w:val="24"/>
          <w:u w:val="thick"/>
        </w:rPr>
        <w:t xml:space="preserve">oświadczeniu, o którym mowa w art. 125 ust. 1 ustawy </w:t>
      </w:r>
      <w:proofErr w:type="spellStart"/>
      <w:r w:rsidRPr="00361C7E">
        <w:rPr>
          <w:sz w:val="24"/>
          <w:szCs w:val="24"/>
          <w:u w:val="thick"/>
        </w:rPr>
        <w:t>Pzp</w:t>
      </w:r>
      <w:proofErr w:type="spellEnd"/>
      <w:r w:rsidRPr="00361C7E">
        <w:rPr>
          <w:sz w:val="24"/>
          <w:szCs w:val="24"/>
          <w:u w:val="thick"/>
        </w:rPr>
        <w:t xml:space="preserve"> (JEDZ), dane umożliwiające </w:t>
      </w:r>
      <w:r w:rsidRPr="00361C7E">
        <w:rPr>
          <w:b/>
          <w:sz w:val="24"/>
          <w:szCs w:val="24"/>
          <w:u w:val="thick"/>
        </w:rPr>
        <w:t>dostęp do tych środków</w:t>
      </w:r>
      <w:r w:rsidRPr="00361C7E">
        <w:rPr>
          <w:sz w:val="24"/>
          <w:szCs w:val="24"/>
        </w:rPr>
        <w:t>.</w:t>
      </w:r>
    </w:p>
    <w:p w14:paraId="5873E171" w14:textId="77777777" w:rsidR="00BD126D" w:rsidRPr="00361C7E" w:rsidRDefault="00BD126D" w:rsidP="007E6CE9">
      <w:pPr>
        <w:pStyle w:val="Akapitzlist"/>
        <w:numPr>
          <w:ilvl w:val="1"/>
          <w:numId w:val="8"/>
        </w:numPr>
        <w:tabs>
          <w:tab w:val="left" w:pos="830"/>
        </w:tabs>
        <w:jc w:val="both"/>
        <w:rPr>
          <w:sz w:val="24"/>
          <w:szCs w:val="24"/>
        </w:rPr>
      </w:pPr>
      <w:r w:rsidRPr="00361C7E">
        <w:rPr>
          <w:sz w:val="24"/>
          <w:szCs w:val="24"/>
        </w:rPr>
        <w:t>podmiotowym środkiem dowodowym jest oświadczenie, którego treść odpowiada zakresowi oświadczenia, o którym mowa w art. 125 ust. 1 ustawy</w:t>
      </w:r>
      <w:r w:rsidR="00525A6C" w:rsidRPr="00361C7E">
        <w:rPr>
          <w:sz w:val="24"/>
          <w:szCs w:val="24"/>
        </w:rPr>
        <w:t xml:space="preserve"> </w:t>
      </w:r>
      <w:proofErr w:type="spellStart"/>
      <w:r w:rsidRPr="00361C7E">
        <w:rPr>
          <w:sz w:val="24"/>
          <w:szCs w:val="24"/>
        </w:rPr>
        <w:t>Pzp</w:t>
      </w:r>
      <w:proofErr w:type="spellEnd"/>
      <w:r w:rsidRPr="00361C7E">
        <w:rPr>
          <w:sz w:val="24"/>
          <w:szCs w:val="24"/>
        </w:rPr>
        <w:t>.</w:t>
      </w:r>
    </w:p>
    <w:p w14:paraId="709CA3EF" w14:textId="77777777" w:rsidR="00BD126D" w:rsidRPr="00361C7E" w:rsidRDefault="00BD126D" w:rsidP="007E6CE9">
      <w:pPr>
        <w:pStyle w:val="Akapitzlist"/>
        <w:numPr>
          <w:ilvl w:val="0"/>
          <w:numId w:val="8"/>
        </w:numPr>
        <w:tabs>
          <w:tab w:val="left" w:pos="475"/>
        </w:tabs>
        <w:jc w:val="both"/>
        <w:rPr>
          <w:b/>
          <w:sz w:val="24"/>
          <w:szCs w:val="24"/>
        </w:rPr>
      </w:pPr>
      <w:r w:rsidRPr="00361C7E">
        <w:rPr>
          <w:sz w:val="24"/>
          <w:szCs w:val="24"/>
        </w:rPr>
        <w:t>Wykonawca nie jest zobowiązany do złożenia podmiotowych środków dowodowych, które Zamawiający posiada,</w:t>
      </w:r>
      <w:r w:rsidR="00525A6C" w:rsidRPr="00361C7E">
        <w:rPr>
          <w:sz w:val="24"/>
          <w:szCs w:val="24"/>
        </w:rPr>
        <w:t xml:space="preserve"> </w:t>
      </w:r>
      <w:r w:rsidRPr="00361C7E">
        <w:rPr>
          <w:b/>
          <w:sz w:val="24"/>
          <w:szCs w:val="24"/>
          <w:u w:val="thick"/>
        </w:rPr>
        <w:t>jeżeli Wykonawca wskaże te środki oraz potwierdzi ich prawidłowość</w:t>
      </w:r>
      <w:r w:rsidR="00525A6C" w:rsidRPr="00361C7E">
        <w:rPr>
          <w:b/>
          <w:sz w:val="24"/>
          <w:szCs w:val="24"/>
          <w:u w:val="thick"/>
        </w:rPr>
        <w:t xml:space="preserve"> </w:t>
      </w:r>
      <w:r w:rsidRPr="00361C7E">
        <w:rPr>
          <w:b/>
          <w:spacing w:val="3"/>
          <w:sz w:val="24"/>
          <w:szCs w:val="24"/>
          <w:u w:val="thick"/>
        </w:rPr>
        <w:t xml:space="preserve">i </w:t>
      </w:r>
      <w:r w:rsidRPr="00361C7E">
        <w:rPr>
          <w:sz w:val="24"/>
          <w:szCs w:val="24"/>
          <w:u w:val="thick"/>
        </w:rPr>
        <w:t>aktualność</w:t>
      </w:r>
      <w:r w:rsidRPr="00361C7E">
        <w:rPr>
          <w:sz w:val="24"/>
          <w:szCs w:val="24"/>
        </w:rPr>
        <w:t>.</w:t>
      </w:r>
    </w:p>
    <w:p w14:paraId="4449F9A4" w14:textId="77777777" w:rsidR="00BD126D" w:rsidRPr="00361C7E" w:rsidRDefault="00BD126D" w:rsidP="007E6CE9">
      <w:pPr>
        <w:pStyle w:val="Akapitzlist"/>
        <w:numPr>
          <w:ilvl w:val="0"/>
          <w:numId w:val="8"/>
        </w:numPr>
        <w:tabs>
          <w:tab w:val="left" w:pos="475"/>
        </w:tabs>
        <w:ind w:hanging="359"/>
        <w:jc w:val="both"/>
        <w:rPr>
          <w:sz w:val="24"/>
          <w:szCs w:val="24"/>
        </w:rPr>
      </w:pPr>
      <w:r w:rsidRPr="00361C7E">
        <w:rPr>
          <w:b/>
          <w:sz w:val="24"/>
          <w:szCs w:val="24"/>
        </w:rPr>
        <w:t>Wykonawcy wspólnie ubiegający się o udzielenie</w:t>
      </w:r>
      <w:r w:rsidR="00525A6C" w:rsidRPr="00361C7E">
        <w:rPr>
          <w:b/>
          <w:sz w:val="24"/>
          <w:szCs w:val="24"/>
        </w:rPr>
        <w:t xml:space="preserve"> </w:t>
      </w:r>
      <w:r w:rsidRPr="00361C7E">
        <w:rPr>
          <w:b/>
          <w:sz w:val="24"/>
          <w:szCs w:val="24"/>
        </w:rPr>
        <w:t>zamówienia</w:t>
      </w:r>
      <w:r w:rsidRPr="00361C7E">
        <w:rPr>
          <w:sz w:val="24"/>
          <w:szCs w:val="24"/>
        </w:rPr>
        <w:t>.</w:t>
      </w:r>
    </w:p>
    <w:p w14:paraId="64FADF1E" w14:textId="77777777" w:rsidR="00BD126D" w:rsidRPr="00361C7E" w:rsidRDefault="00BD126D" w:rsidP="007E6CE9">
      <w:pPr>
        <w:pStyle w:val="Akapitzlist"/>
        <w:numPr>
          <w:ilvl w:val="1"/>
          <w:numId w:val="8"/>
        </w:numPr>
        <w:tabs>
          <w:tab w:val="left" w:pos="830"/>
        </w:tabs>
        <w:jc w:val="both"/>
        <w:rPr>
          <w:sz w:val="24"/>
          <w:szCs w:val="24"/>
        </w:rPr>
      </w:pPr>
      <w:r w:rsidRPr="00361C7E">
        <w:rPr>
          <w:sz w:val="24"/>
          <w:szCs w:val="24"/>
        </w:rPr>
        <w:t xml:space="preserve">Przepisy dotyczące Wykonawcy stosuje się odpowiednio do Wykonawców wspólnie </w:t>
      </w:r>
      <w:r w:rsidRPr="00361C7E">
        <w:rPr>
          <w:sz w:val="24"/>
          <w:szCs w:val="24"/>
        </w:rPr>
        <w:lastRenderedPageBreak/>
        <w:t>ubiegających się o udzielenie</w:t>
      </w:r>
      <w:r w:rsidR="00525A6C" w:rsidRPr="00361C7E">
        <w:rPr>
          <w:sz w:val="24"/>
          <w:szCs w:val="24"/>
        </w:rPr>
        <w:t xml:space="preserve"> </w:t>
      </w:r>
      <w:r w:rsidRPr="00361C7E">
        <w:rPr>
          <w:sz w:val="24"/>
          <w:szCs w:val="24"/>
        </w:rPr>
        <w:t>zamówienia.</w:t>
      </w:r>
    </w:p>
    <w:p w14:paraId="074E7A3D" w14:textId="77777777" w:rsidR="00BD126D" w:rsidRPr="00361C7E" w:rsidRDefault="00BD126D" w:rsidP="007E6CE9">
      <w:pPr>
        <w:pStyle w:val="Akapitzlist"/>
        <w:numPr>
          <w:ilvl w:val="1"/>
          <w:numId w:val="8"/>
        </w:numPr>
        <w:tabs>
          <w:tab w:val="left" w:pos="830"/>
        </w:tabs>
        <w:jc w:val="both"/>
        <w:rPr>
          <w:sz w:val="24"/>
          <w:szCs w:val="24"/>
        </w:rPr>
      </w:pPr>
      <w:r w:rsidRPr="00361C7E">
        <w:rPr>
          <w:sz w:val="24"/>
          <w:szCs w:val="24"/>
        </w:rPr>
        <w:t>Przez Wykonawców wspólnie ubiegających się o udzielenie zamówienia rozumie się Wykonawców składających ofertę wspólną, występujących m. in. jako konsorcjum czy spółka cywilna.</w:t>
      </w:r>
    </w:p>
    <w:p w14:paraId="68B41EB2" w14:textId="77777777" w:rsidR="00BD126D" w:rsidRPr="00361C7E" w:rsidRDefault="00BD126D" w:rsidP="007E6CE9">
      <w:pPr>
        <w:pStyle w:val="Akapitzlist"/>
        <w:numPr>
          <w:ilvl w:val="1"/>
          <w:numId w:val="8"/>
        </w:numPr>
        <w:tabs>
          <w:tab w:val="left" w:pos="830"/>
        </w:tabs>
        <w:jc w:val="both"/>
        <w:rPr>
          <w:sz w:val="24"/>
          <w:szCs w:val="24"/>
        </w:rPr>
      </w:pPr>
      <w:r w:rsidRPr="00361C7E">
        <w:rPr>
          <w:sz w:val="24"/>
          <w:szCs w:val="24"/>
        </w:rPr>
        <w:t>Wykonawcy wspólnie ubiegający się o udzielenie zamówienia dołączają do</w:t>
      </w:r>
      <w:r w:rsidR="00525A6C" w:rsidRPr="00361C7E">
        <w:rPr>
          <w:sz w:val="24"/>
          <w:szCs w:val="24"/>
        </w:rPr>
        <w:t xml:space="preserve"> </w:t>
      </w:r>
      <w:r w:rsidRPr="00361C7E">
        <w:rPr>
          <w:sz w:val="24"/>
          <w:szCs w:val="24"/>
        </w:rPr>
        <w:t>oferty:</w:t>
      </w:r>
    </w:p>
    <w:p w14:paraId="610A76C4" w14:textId="77777777" w:rsidR="00BD126D" w:rsidRPr="00361C7E" w:rsidRDefault="00BD126D" w:rsidP="007E6CE9">
      <w:pPr>
        <w:pStyle w:val="Akapitzlist"/>
        <w:numPr>
          <w:ilvl w:val="0"/>
          <w:numId w:val="12"/>
        </w:numPr>
        <w:tabs>
          <w:tab w:val="left" w:pos="1187"/>
        </w:tabs>
        <w:jc w:val="both"/>
        <w:rPr>
          <w:sz w:val="24"/>
          <w:szCs w:val="24"/>
        </w:rPr>
      </w:pPr>
      <w:r w:rsidRPr="00361C7E">
        <w:rPr>
          <w:sz w:val="24"/>
          <w:szCs w:val="24"/>
        </w:rPr>
        <w:t xml:space="preserve">Oświadczenia wymienione (opisane) w </w:t>
      </w:r>
      <w:r w:rsidR="0037216E" w:rsidRPr="00361C7E">
        <w:rPr>
          <w:b/>
          <w:sz w:val="24"/>
          <w:szCs w:val="24"/>
        </w:rPr>
        <w:t xml:space="preserve">Rozdziale 12 ust. </w:t>
      </w:r>
      <w:r w:rsidR="00ED651A" w:rsidRPr="00361C7E">
        <w:rPr>
          <w:b/>
          <w:sz w:val="24"/>
          <w:szCs w:val="24"/>
        </w:rPr>
        <w:t>15</w:t>
      </w:r>
      <w:r w:rsidRPr="00361C7E">
        <w:rPr>
          <w:b/>
          <w:sz w:val="24"/>
          <w:szCs w:val="24"/>
        </w:rPr>
        <w:t xml:space="preserve"> pkt 4 lit. a i b</w:t>
      </w:r>
      <w:r w:rsidR="007E5937" w:rsidRPr="00361C7E">
        <w:rPr>
          <w:b/>
          <w:sz w:val="24"/>
          <w:szCs w:val="24"/>
        </w:rPr>
        <w:t xml:space="preserve"> </w:t>
      </w:r>
      <w:r w:rsidRPr="00361C7E">
        <w:rPr>
          <w:b/>
          <w:sz w:val="24"/>
          <w:szCs w:val="24"/>
        </w:rPr>
        <w:t>SWZ</w:t>
      </w:r>
      <w:r w:rsidRPr="00361C7E">
        <w:rPr>
          <w:sz w:val="24"/>
          <w:szCs w:val="24"/>
        </w:rPr>
        <w:t>,</w:t>
      </w:r>
    </w:p>
    <w:p w14:paraId="697B30D1" w14:textId="77777777" w:rsidR="00BD126D" w:rsidRPr="00361C7E" w:rsidRDefault="00BD126D" w:rsidP="007E6CE9">
      <w:pPr>
        <w:pStyle w:val="Akapitzlist"/>
        <w:numPr>
          <w:ilvl w:val="0"/>
          <w:numId w:val="12"/>
        </w:numPr>
        <w:tabs>
          <w:tab w:val="left" w:pos="1187"/>
        </w:tabs>
        <w:jc w:val="both"/>
        <w:rPr>
          <w:sz w:val="24"/>
          <w:szCs w:val="24"/>
        </w:rPr>
      </w:pPr>
      <w:r w:rsidRPr="00361C7E">
        <w:rPr>
          <w:sz w:val="24"/>
          <w:szCs w:val="24"/>
        </w:rPr>
        <w:t xml:space="preserve">Pełnomocnictwo  (lub  inny   dokument),   potwierdzające   ustanowienie   pełnomocnika o którym mowa w art. 58 ust. 2 ustawy </w:t>
      </w:r>
      <w:proofErr w:type="spellStart"/>
      <w:r w:rsidRPr="00361C7E">
        <w:rPr>
          <w:sz w:val="24"/>
          <w:szCs w:val="24"/>
        </w:rPr>
        <w:t>Pzp</w:t>
      </w:r>
      <w:proofErr w:type="spellEnd"/>
      <w:r w:rsidRPr="00361C7E">
        <w:rPr>
          <w:sz w:val="24"/>
          <w:szCs w:val="24"/>
        </w:rPr>
        <w:t xml:space="preserve"> – opisane w </w:t>
      </w:r>
      <w:r w:rsidR="007E5937" w:rsidRPr="00361C7E">
        <w:rPr>
          <w:b/>
          <w:sz w:val="24"/>
          <w:szCs w:val="24"/>
        </w:rPr>
        <w:t xml:space="preserve">Rozdziale 12 ust. </w:t>
      </w:r>
      <w:r w:rsidR="00ED651A" w:rsidRPr="00361C7E">
        <w:rPr>
          <w:b/>
          <w:sz w:val="24"/>
          <w:szCs w:val="24"/>
        </w:rPr>
        <w:t>15</w:t>
      </w:r>
      <w:r w:rsidRPr="00361C7E">
        <w:rPr>
          <w:b/>
          <w:sz w:val="24"/>
          <w:szCs w:val="24"/>
        </w:rPr>
        <w:t xml:space="preserve"> pkt 4 lit</w:t>
      </w:r>
      <w:r w:rsidR="0037216E" w:rsidRPr="00361C7E">
        <w:rPr>
          <w:b/>
          <w:sz w:val="24"/>
          <w:szCs w:val="24"/>
        </w:rPr>
        <w:t>.</w:t>
      </w:r>
      <w:r w:rsidR="007E5937" w:rsidRPr="00361C7E">
        <w:rPr>
          <w:b/>
          <w:sz w:val="24"/>
          <w:szCs w:val="24"/>
        </w:rPr>
        <w:t xml:space="preserve"> </w:t>
      </w:r>
      <w:r w:rsidRPr="00361C7E">
        <w:rPr>
          <w:b/>
          <w:sz w:val="24"/>
          <w:szCs w:val="24"/>
        </w:rPr>
        <w:t>c SWZ</w:t>
      </w:r>
      <w:r w:rsidRPr="00361C7E">
        <w:rPr>
          <w:sz w:val="24"/>
          <w:szCs w:val="24"/>
        </w:rPr>
        <w:t>.</w:t>
      </w:r>
    </w:p>
    <w:p w14:paraId="360CA62E" w14:textId="77777777" w:rsidR="00BD126D" w:rsidRPr="00361C7E" w:rsidRDefault="00BD126D" w:rsidP="007E6CE9">
      <w:pPr>
        <w:pStyle w:val="Akapitzlist"/>
        <w:numPr>
          <w:ilvl w:val="1"/>
          <w:numId w:val="8"/>
        </w:numPr>
        <w:tabs>
          <w:tab w:val="left" w:pos="830"/>
        </w:tabs>
        <w:jc w:val="both"/>
        <w:rPr>
          <w:sz w:val="24"/>
          <w:szCs w:val="24"/>
        </w:rPr>
      </w:pPr>
      <w:r w:rsidRPr="00361C7E">
        <w:rPr>
          <w:sz w:val="24"/>
          <w:szCs w:val="24"/>
        </w:rPr>
        <w:t>Warunek dotyczący uprawnień do prowadzenia określonej działalności gospodarczej lub zawodowej, jest spełniony, jeżeli co najmniej jeden z Wykonawców wspólnie ubiegających</w:t>
      </w:r>
      <w:r w:rsidR="00525A6C" w:rsidRPr="00361C7E">
        <w:rPr>
          <w:sz w:val="24"/>
          <w:szCs w:val="24"/>
        </w:rPr>
        <w:t xml:space="preserve"> </w:t>
      </w:r>
      <w:r w:rsidRPr="00361C7E">
        <w:rPr>
          <w:sz w:val="24"/>
          <w:szCs w:val="24"/>
        </w:rPr>
        <w:t xml:space="preserve">się o udzielenie zamówienia posiada uprawnienia do prowadzenia określonej działalności gospodarczej lub zawodowej i zrealizuje </w:t>
      </w:r>
      <w:r w:rsidRPr="00361C7E">
        <w:rPr>
          <w:strike/>
          <w:sz w:val="24"/>
          <w:szCs w:val="24"/>
        </w:rPr>
        <w:t>dostawy lub</w:t>
      </w:r>
      <w:r w:rsidRPr="00361C7E">
        <w:rPr>
          <w:sz w:val="24"/>
          <w:szCs w:val="24"/>
        </w:rPr>
        <w:t xml:space="preserve"> usługi, do których realizacji te uprawnienia są</w:t>
      </w:r>
      <w:r w:rsidR="00525A6C" w:rsidRPr="00361C7E">
        <w:rPr>
          <w:sz w:val="24"/>
          <w:szCs w:val="24"/>
        </w:rPr>
        <w:t xml:space="preserve"> </w:t>
      </w:r>
      <w:r w:rsidRPr="00361C7E">
        <w:rPr>
          <w:sz w:val="24"/>
          <w:szCs w:val="24"/>
        </w:rPr>
        <w:t>wymagane.</w:t>
      </w:r>
    </w:p>
    <w:p w14:paraId="1E500DE7" w14:textId="20B722A0" w:rsidR="00BD126D" w:rsidRPr="00361C7E" w:rsidRDefault="00BD126D" w:rsidP="007E6CE9">
      <w:pPr>
        <w:pStyle w:val="Akapitzlist"/>
        <w:numPr>
          <w:ilvl w:val="1"/>
          <w:numId w:val="8"/>
        </w:numPr>
        <w:tabs>
          <w:tab w:val="left" w:pos="830"/>
        </w:tabs>
        <w:jc w:val="both"/>
        <w:rPr>
          <w:sz w:val="24"/>
          <w:szCs w:val="24"/>
        </w:rPr>
      </w:pPr>
      <w:r w:rsidRPr="00361C7E">
        <w:rPr>
          <w:sz w:val="24"/>
          <w:szCs w:val="24"/>
        </w:rPr>
        <w:t xml:space="preserve">W odpowiedzi na wezwanie Zamawiającego, podmiotowe środki dowodowe, </w:t>
      </w:r>
      <w:r w:rsidR="00984FF9" w:rsidRPr="00361C7E">
        <w:rPr>
          <w:sz w:val="24"/>
          <w:szCs w:val="24"/>
        </w:rPr>
        <w:br/>
      </w:r>
      <w:r w:rsidRPr="00361C7E">
        <w:rPr>
          <w:sz w:val="24"/>
          <w:szCs w:val="24"/>
        </w:rPr>
        <w:t>o których mowa w:</w:t>
      </w:r>
    </w:p>
    <w:p w14:paraId="00320C92" w14:textId="77777777" w:rsidR="00BD126D" w:rsidRPr="00361C7E" w:rsidRDefault="00BD126D" w:rsidP="007E6CE9">
      <w:pPr>
        <w:pStyle w:val="Akapitzlist"/>
        <w:numPr>
          <w:ilvl w:val="2"/>
          <w:numId w:val="8"/>
        </w:numPr>
        <w:tabs>
          <w:tab w:val="left" w:pos="1187"/>
        </w:tabs>
        <w:jc w:val="both"/>
        <w:rPr>
          <w:sz w:val="24"/>
          <w:szCs w:val="24"/>
        </w:rPr>
      </w:pPr>
      <w:r w:rsidRPr="00361C7E">
        <w:rPr>
          <w:b/>
          <w:sz w:val="24"/>
          <w:szCs w:val="24"/>
        </w:rPr>
        <w:t>ust.</w:t>
      </w:r>
      <w:r w:rsidR="00525A6C" w:rsidRPr="00361C7E">
        <w:rPr>
          <w:b/>
          <w:sz w:val="24"/>
          <w:szCs w:val="24"/>
        </w:rPr>
        <w:t xml:space="preserve"> </w:t>
      </w:r>
      <w:r w:rsidRPr="00361C7E">
        <w:rPr>
          <w:b/>
          <w:sz w:val="24"/>
          <w:szCs w:val="24"/>
        </w:rPr>
        <w:t>1</w:t>
      </w:r>
      <w:r w:rsidR="00525A6C" w:rsidRPr="00361C7E">
        <w:rPr>
          <w:b/>
          <w:sz w:val="24"/>
          <w:szCs w:val="24"/>
        </w:rPr>
        <w:t xml:space="preserve"> </w:t>
      </w:r>
      <w:r w:rsidRPr="00361C7E">
        <w:rPr>
          <w:b/>
          <w:sz w:val="24"/>
          <w:szCs w:val="24"/>
        </w:rPr>
        <w:t>pkt</w:t>
      </w:r>
      <w:r w:rsidR="00525A6C" w:rsidRPr="00361C7E">
        <w:rPr>
          <w:b/>
          <w:sz w:val="24"/>
          <w:szCs w:val="24"/>
        </w:rPr>
        <w:t xml:space="preserve"> </w:t>
      </w:r>
      <w:r w:rsidRPr="00361C7E">
        <w:rPr>
          <w:b/>
          <w:sz w:val="24"/>
          <w:szCs w:val="24"/>
        </w:rPr>
        <w:t>1</w:t>
      </w:r>
      <w:r w:rsidR="00525A6C" w:rsidRPr="00361C7E">
        <w:rPr>
          <w:b/>
          <w:sz w:val="24"/>
          <w:szCs w:val="24"/>
        </w:rPr>
        <w:t xml:space="preserve"> </w:t>
      </w:r>
      <w:r w:rsidRPr="00361C7E">
        <w:rPr>
          <w:b/>
          <w:sz w:val="24"/>
          <w:szCs w:val="24"/>
        </w:rPr>
        <w:t>i</w:t>
      </w:r>
      <w:r w:rsidR="00525A6C" w:rsidRPr="00361C7E">
        <w:rPr>
          <w:b/>
          <w:sz w:val="24"/>
          <w:szCs w:val="24"/>
        </w:rPr>
        <w:t xml:space="preserve"> </w:t>
      </w:r>
      <w:r w:rsidRPr="00361C7E">
        <w:rPr>
          <w:b/>
          <w:sz w:val="24"/>
          <w:szCs w:val="24"/>
        </w:rPr>
        <w:t>1a</w:t>
      </w:r>
      <w:r w:rsidR="00525A6C" w:rsidRPr="00361C7E">
        <w:rPr>
          <w:b/>
          <w:sz w:val="24"/>
          <w:szCs w:val="24"/>
        </w:rPr>
        <w:t xml:space="preserve"> </w:t>
      </w:r>
      <w:r w:rsidRPr="00361C7E">
        <w:rPr>
          <w:sz w:val="24"/>
          <w:szCs w:val="24"/>
        </w:rPr>
        <w:t>(</w:t>
      </w:r>
      <w:r w:rsidRPr="00361C7E">
        <w:rPr>
          <w:sz w:val="24"/>
          <w:szCs w:val="24"/>
          <w:u w:val="single"/>
        </w:rPr>
        <w:t>na</w:t>
      </w:r>
      <w:r w:rsidR="00525A6C" w:rsidRPr="00361C7E">
        <w:rPr>
          <w:sz w:val="24"/>
          <w:szCs w:val="24"/>
          <w:u w:val="single"/>
        </w:rPr>
        <w:t xml:space="preserve"> </w:t>
      </w:r>
      <w:r w:rsidRPr="00361C7E">
        <w:rPr>
          <w:sz w:val="24"/>
          <w:szCs w:val="24"/>
          <w:u w:val="single"/>
        </w:rPr>
        <w:t>potwierdzenie</w:t>
      </w:r>
      <w:r w:rsidR="00525A6C" w:rsidRPr="00361C7E">
        <w:rPr>
          <w:sz w:val="24"/>
          <w:szCs w:val="24"/>
          <w:u w:val="single"/>
        </w:rPr>
        <w:t xml:space="preserve"> </w:t>
      </w:r>
      <w:r w:rsidRPr="00361C7E">
        <w:rPr>
          <w:sz w:val="24"/>
          <w:szCs w:val="24"/>
          <w:u w:val="single"/>
        </w:rPr>
        <w:t>braku</w:t>
      </w:r>
      <w:r w:rsidR="00525A6C" w:rsidRPr="00361C7E">
        <w:rPr>
          <w:sz w:val="24"/>
          <w:szCs w:val="24"/>
          <w:u w:val="single"/>
        </w:rPr>
        <w:t xml:space="preserve"> </w:t>
      </w:r>
      <w:r w:rsidRPr="00361C7E">
        <w:rPr>
          <w:sz w:val="24"/>
          <w:szCs w:val="24"/>
          <w:u w:val="single"/>
        </w:rPr>
        <w:t>podstaw</w:t>
      </w:r>
      <w:r w:rsidR="00525A6C" w:rsidRPr="00361C7E">
        <w:rPr>
          <w:sz w:val="24"/>
          <w:szCs w:val="24"/>
          <w:u w:val="single"/>
        </w:rPr>
        <w:t xml:space="preserve"> </w:t>
      </w:r>
      <w:r w:rsidRPr="00361C7E">
        <w:rPr>
          <w:sz w:val="24"/>
          <w:szCs w:val="24"/>
          <w:u w:val="single"/>
        </w:rPr>
        <w:t>wykluczenia,</w:t>
      </w:r>
      <w:r w:rsidR="00525A6C" w:rsidRPr="00361C7E">
        <w:rPr>
          <w:sz w:val="24"/>
          <w:szCs w:val="24"/>
          <w:u w:val="single"/>
        </w:rPr>
        <w:t xml:space="preserve"> </w:t>
      </w:r>
      <w:r w:rsidRPr="00361C7E">
        <w:rPr>
          <w:sz w:val="24"/>
          <w:szCs w:val="24"/>
          <w:u w:val="single"/>
        </w:rPr>
        <w:t>w</w:t>
      </w:r>
      <w:r w:rsidR="00525A6C" w:rsidRPr="00361C7E">
        <w:rPr>
          <w:sz w:val="24"/>
          <w:szCs w:val="24"/>
          <w:u w:val="single"/>
        </w:rPr>
        <w:t xml:space="preserve"> </w:t>
      </w:r>
      <w:r w:rsidRPr="00361C7E">
        <w:rPr>
          <w:sz w:val="24"/>
          <w:szCs w:val="24"/>
          <w:u w:val="single"/>
        </w:rPr>
        <w:t>tym</w:t>
      </w:r>
      <w:r w:rsidR="00525A6C" w:rsidRPr="00361C7E">
        <w:rPr>
          <w:sz w:val="24"/>
          <w:szCs w:val="24"/>
          <w:u w:val="single"/>
        </w:rPr>
        <w:t xml:space="preserve"> </w:t>
      </w:r>
      <w:r w:rsidRPr="00361C7E">
        <w:rPr>
          <w:sz w:val="24"/>
          <w:szCs w:val="24"/>
          <w:u w:val="single"/>
        </w:rPr>
        <w:t>zakazu</w:t>
      </w:r>
      <w:r w:rsidRPr="00361C7E">
        <w:rPr>
          <w:sz w:val="24"/>
          <w:szCs w:val="24"/>
        </w:rPr>
        <w:t>)</w:t>
      </w:r>
      <w:r w:rsidR="00525A6C" w:rsidRPr="00361C7E">
        <w:rPr>
          <w:sz w:val="24"/>
          <w:szCs w:val="24"/>
        </w:rPr>
        <w:t xml:space="preserve"> </w:t>
      </w:r>
      <w:r w:rsidRPr="00361C7E">
        <w:rPr>
          <w:sz w:val="24"/>
          <w:szCs w:val="24"/>
        </w:rPr>
        <w:t>–składa</w:t>
      </w:r>
      <w:r w:rsidR="00525A6C" w:rsidRPr="00361C7E">
        <w:rPr>
          <w:sz w:val="24"/>
          <w:szCs w:val="24"/>
        </w:rPr>
        <w:t xml:space="preserve"> </w:t>
      </w:r>
      <w:r w:rsidRPr="00361C7E">
        <w:rPr>
          <w:b/>
          <w:sz w:val="24"/>
          <w:szCs w:val="24"/>
        </w:rPr>
        <w:t xml:space="preserve">każdy </w:t>
      </w:r>
      <w:r w:rsidRPr="00361C7E">
        <w:rPr>
          <w:sz w:val="24"/>
          <w:szCs w:val="24"/>
        </w:rPr>
        <w:t>z Wykonawców wspólnie ubiegających się o udzielenie zamówienia;</w:t>
      </w:r>
    </w:p>
    <w:p w14:paraId="1B18F29E" w14:textId="77777777" w:rsidR="00BD126D" w:rsidRPr="00361C7E" w:rsidRDefault="00BD126D" w:rsidP="007E6CE9">
      <w:pPr>
        <w:pStyle w:val="Akapitzlist"/>
        <w:numPr>
          <w:ilvl w:val="2"/>
          <w:numId w:val="8"/>
        </w:numPr>
        <w:tabs>
          <w:tab w:val="left" w:pos="1187"/>
        </w:tabs>
        <w:jc w:val="both"/>
        <w:rPr>
          <w:sz w:val="24"/>
          <w:szCs w:val="24"/>
        </w:rPr>
      </w:pPr>
      <w:r w:rsidRPr="00361C7E">
        <w:rPr>
          <w:b/>
          <w:sz w:val="24"/>
          <w:szCs w:val="24"/>
        </w:rPr>
        <w:t>ust.</w:t>
      </w:r>
      <w:r w:rsidR="00525A6C" w:rsidRPr="00361C7E">
        <w:rPr>
          <w:b/>
          <w:sz w:val="24"/>
          <w:szCs w:val="24"/>
        </w:rPr>
        <w:t xml:space="preserve"> </w:t>
      </w:r>
      <w:r w:rsidRPr="00361C7E">
        <w:rPr>
          <w:b/>
          <w:sz w:val="24"/>
          <w:szCs w:val="24"/>
        </w:rPr>
        <w:t>1</w:t>
      </w:r>
      <w:r w:rsidR="00525A6C" w:rsidRPr="00361C7E">
        <w:rPr>
          <w:b/>
          <w:sz w:val="24"/>
          <w:szCs w:val="24"/>
        </w:rPr>
        <w:t xml:space="preserve"> </w:t>
      </w:r>
      <w:r w:rsidRPr="00361C7E">
        <w:rPr>
          <w:b/>
          <w:sz w:val="24"/>
          <w:szCs w:val="24"/>
        </w:rPr>
        <w:t>pkt</w:t>
      </w:r>
      <w:r w:rsidR="00525A6C" w:rsidRPr="00361C7E">
        <w:rPr>
          <w:b/>
          <w:sz w:val="24"/>
          <w:szCs w:val="24"/>
        </w:rPr>
        <w:t xml:space="preserve"> </w:t>
      </w:r>
      <w:r w:rsidRPr="00361C7E">
        <w:rPr>
          <w:b/>
          <w:sz w:val="24"/>
          <w:szCs w:val="24"/>
        </w:rPr>
        <w:t>2</w:t>
      </w:r>
      <w:r w:rsidR="00525A6C" w:rsidRPr="00361C7E">
        <w:rPr>
          <w:b/>
          <w:sz w:val="24"/>
          <w:szCs w:val="24"/>
        </w:rPr>
        <w:t xml:space="preserve"> </w:t>
      </w:r>
      <w:r w:rsidRPr="00361C7E">
        <w:rPr>
          <w:sz w:val="24"/>
          <w:szCs w:val="24"/>
        </w:rPr>
        <w:t>(</w:t>
      </w:r>
      <w:r w:rsidRPr="00361C7E">
        <w:rPr>
          <w:sz w:val="24"/>
          <w:szCs w:val="24"/>
          <w:u w:val="single"/>
        </w:rPr>
        <w:t>na potwierdzenie</w:t>
      </w:r>
      <w:r w:rsidR="00525A6C" w:rsidRPr="00361C7E">
        <w:rPr>
          <w:sz w:val="24"/>
          <w:szCs w:val="24"/>
          <w:u w:val="single"/>
        </w:rPr>
        <w:t xml:space="preserve"> </w:t>
      </w:r>
      <w:r w:rsidRPr="00361C7E">
        <w:rPr>
          <w:sz w:val="24"/>
          <w:szCs w:val="24"/>
          <w:u w:val="single"/>
        </w:rPr>
        <w:t>spełniania</w:t>
      </w:r>
      <w:r w:rsidR="00525A6C" w:rsidRPr="00361C7E">
        <w:rPr>
          <w:sz w:val="24"/>
          <w:szCs w:val="24"/>
          <w:u w:val="single"/>
        </w:rPr>
        <w:t xml:space="preserve"> </w:t>
      </w:r>
      <w:r w:rsidRPr="00361C7E">
        <w:rPr>
          <w:sz w:val="24"/>
          <w:szCs w:val="24"/>
          <w:u w:val="single"/>
        </w:rPr>
        <w:t>warunków udziału</w:t>
      </w:r>
      <w:r w:rsidR="00525A6C" w:rsidRPr="00361C7E">
        <w:rPr>
          <w:sz w:val="24"/>
          <w:szCs w:val="24"/>
          <w:u w:val="single"/>
        </w:rPr>
        <w:t xml:space="preserve"> </w:t>
      </w:r>
      <w:r w:rsidRPr="00361C7E">
        <w:rPr>
          <w:sz w:val="24"/>
          <w:szCs w:val="24"/>
          <w:u w:val="single"/>
        </w:rPr>
        <w:t>w</w:t>
      </w:r>
      <w:r w:rsidR="00525A6C" w:rsidRPr="00361C7E">
        <w:rPr>
          <w:sz w:val="24"/>
          <w:szCs w:val="24"/>
          <w:u w:val="single"/>
        </w:rPr>
        <w:t xml:space="preserve"> </w:t>
      </w:r>
      <w:r w:rsidRPr="00361C7E">
        <w:rPr>
          <w:sz w:val="24"/>
          <w:szCs w:val="24"/>
          <w:u w:val="single"/>
        </w:rPr>
        <w:t>postępowaniu</w:t>
      </w:r>
      <w:r w:rsidRPr="00361C7E">
        <w:rPr>
          <w:sz w:val="24"/>
          <w:szCs w:val="24"/>
        </w:rPr>
        <w:t>)</w:t>
      </w:r>
      <w:r w:rsidR="00525A6C" w:rsidRPr="00361C7E">
        <w:rPr>
          <w:sz w:val="24"/>
          <w:szCs w:val="24"/>
        </w:rPr>
        <w:t xml:space="preserve"> </w:t>
      </w:r>
      <w:r w:rsidRPr="00361C7E">
        <w:rPr>
          <w:sz w:val="24"/>
          <w:szCs w:val="24"/>
        </w:rPr>
        <w:t>–składa</w:t>
      </w:r>
      <w:r w:rsidR="00525A6C" w:rsidRPr="00361C7E">
        <w:rPr>
          <w:sz w:val="24"/>
          <w:szCs w:val="24"/>
        </w:rPr>
        <w:t xml:space="preserve"> </w:t>
      </w:r>
      <w:r w:rsidRPr="00361C7E">
        <w:rPr>
          <w:sz w:val="24"/>
          <w:szCs w:val="24"/>
        </w:rPr>
        <w:t>ten z Wykonawców wspólnie ubiegających się o udzielenie zamówienia, który wykazuje spełnianie warunków udziału w</w:t>
      </w:r>
      <w:r w:rsidR="00525A6C" w:rsidRPr="00361C7E">
        <w:rPr>
          <w:sz w:val="24"/>
          <w:szCs w:val="24"/>
        </w:rPr>
        <w:t xml:space="preserve"> </w:t>
      </w:r>
      <w:r w:rsidRPr="00361C7E">
        <w:rPr>
          <w:sz w:val="24"/>
          <w:szCs w:val="24"/>
        </w:rPr>
        <w:t>postępowaniu.</w:t>
      </w:r>
    </w:p>
    <w:p w14:paraId="27204602" w14:textId="77777777" w:rsidR="007F080E" w:rsidRPr="00361C7E" w:rsidRDefault="007F080E" w:rsidP="001703B6">
      <w:pPr>
        <w:rPr>
          <w:b/>
        </w:rPr>
      </w:pPr>
    </w:p>
    <w:p w14:paraId="1C2A7BD7" w14:textId="77777777" w:rsidR="002258AD" w:rsidRPr="00361C7E" w:rsidRDefault="002258AD" w:rsidP="001703B6"/>
    <w:p w14:paraId="24DDBB07" w14:textId="77777777" w:rsidR="00221CD0" w:rsidRPr="00361C7E" w:rsidRDefault="00385BF3" w:rsidP="001703B6">
      <w:r w:rsidRPr="00361C7E">
        <w:rPr>
          <w:noProof/>
          <w:lang w:val="pl-PL"/>
        </w:rPr>
        <mc:AlternateContent>
          <mc:Choice Requires="wps">
            <w:drawing>
              <wp:inline distT="0" distB="0" distL="0" distR="0" wp14:anchorId="075C18D7" wp14:editId="7331B530">
                <wp:extent cx="5847715" cy="520065"/>
                <wp:effectExtent l="8255" t="12065" r="11430" b="10795"/>
                <wp:docPr id="10"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520065"/>
                        </a:xfrm>
                        <a:prstGeom prst="rect">
                          <a:avLst/>
                        </a:prstGeom>
                        <a:solidFill>
                          <a:srgbClr val="F1F1F1"/>
                        </a:solidFill>
                        <a:ln w="6097">
                          <a:solidFill>
                            <a:srgbClr val="000000"/>
                          </a:solidFill>
                          <a:miter lim="800000"/>
                          <a:headEnd/>
                          <a:tailEnd/>
                        </a:ln>
                      </wps:spPr>
                      <wps:txbx>
                        <w:txbxContent>
                          <w:p w14:paraId="7064231B" w14:textId="77777777" w:rsidR="00552B4B" w:rsidRPr="00E12FE7" w:rsidRDefault="00552B4B" w:rsidP="002258AD">
                            <w:pPr>
                              <w:ind w:left="108"/>
                              <w:rPr>
                                <w:rFonts w:ascii="Times New Roman" w:hAnsi="Times New Roman" w:cs="Times New Roman"/>
                                <w:b/>
                                <w:sz w:val="24"/>
                                <w:szCs w:val="24"/>
                              </w:rPr>
                            </w:pPr>
                            <w:r w:rsidRPr="00E12FE7">
                              <w:rPr>
                                <w:rFonts w:ascii="Times New Roman" w:hAnsi="Times New Roman" w:cs="Times New Roman"/>
                                <w:b/>
                                <w:sz w:val="24"/>
                                <w:szCs w:val="24"/>
                              </w:rPr>
                              <w:t xml:space="preserve">ROZDZIAŁ </w:t>
                            </w:r>
                            <w:r>
                              <w:rPr>
                                <w:rFonts w:ascii="Times New Roman" w:hAnsi="Times New Roman" w:cs="Times New Roman"/>
                                <w:b/>
                                <w:sz w:val="24"/>
                                <w:szCs w:val="24"/>
                              </w:rPr>
                              <w:t>17</w:t>
                            </w:r>
                          </w:p>
                          <w:p w14:paraId="4CA3B4A0" w14:textId="77777777" w:rsidR="00552B4B" w:rsidRPr="002258AD" w:rsidRDefault="00552B4B" w:rsidP="002258AD">
                            <w:pPr>
                              <w:spacing w:before="62"/>
                              <w:ind w:left="105"/>
                              <w:rPr>
                                <w:rFonts w:ascii="Times New Roman" w:hAnsi="Times New Roman" w:cs="Times New Roman"/>
                                <w:b/>
                                <w:sz w:val="24"/>
                                <w:szCs w:val="24"/>
                              </w:rPr>
                            </w:pPr>
                            <w:r w:rsidRPr="002258AD">
                              <w:rPr>
                                <w:rFonts w:ascii="Times New Roman" w:hAnsi="Times New Roman" w:cs="Times New Roman"/>
                                <w:b/>
                                <w:sz w:val="24"/>
                                <w:szCs w:val="24"/>
                              </w:rPr>
                              <w:t>SPOSÓB SPORZĄDZANIA I PRZEKAZANIA INFORMACJI / DOKUMENTÓW</w:t>
                            </w:r>
                          </w:p>
                          <w:p w14:paraId="3F5534AB" w14:textId="77777777" w:rsidR="00552B4B" w:rsidRPr="001D05F3" w:rsidRDefault="00552B4B" w:rsidP="002258AD">
                            <w:pPr>
                              <w:spacing w:before="61"/>
                              <w:ind w:left="105"/>
                              <w:rPr>
                                <w:rFonts w:ascii="Times New Roman" w:hAnsi="Times New Roman" w:cs="Times New Roman"/>
                                <w:b/>
                                <w:sz w:val="24"/>
                                <w:szCs w:val="24"/>
                              </w:rPr>
                            </w:pPr>
                          </w:p>
                        </w:txbxContent>
                      </wps:txbx>
                      <wps:bodyPr rot="0" vert="horz" wrap="square" lIns="0" tIns="0" rIns="0" bIns="0" anchor="t" anchorCtr="0" upright="1">
                        <a:noAutofit/>
                      </wps:bodyPr>
                    </wps:wsp>
                  </a:graphicData>
                </a:graphic>
              </wp:inline>
            </w:drawing>
          </mc:Choice>
          <mc:Fallback>
            <w:pict>
              <v:shape w14:anchorId="075C18D7" id="Text Box 68" o:spid="_x0000_s1043" type="#_x0000_t202" style="width:460.45pt;height:4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" fillcolor="#f1f1f1" strokeweight=".16936mm">
                <v:textbox inset="0,0,0,0">
                  <w:txbxContent>
                    <w:p w14:paraId="7064231B" w14:textId="77777777" w:rsidR="00552B4B" w:rsidRPr="00E12FE7" w:rsidRDefault="00552B4B" w:rsidP="002258AD">
                      <w:pPr>
                        <w:ind w:left="108"/>
                        <w:rPr>
                          <w:rFonts w:ascii="Times New Roman" w:hAnsi="Times New Roman" w:cs="Times New Roman"/>
                          <w:b/>
                          <w:sz w:val="24"/>
                          <w:szCs w:val="24"/>
                        </w:rPr>
                      </w:pPr>
                      <w:r w:rsidRPr="00E12FE7">
                        <w:rPr>
                          <w:rFonts w:ascii="Times New Roman" w:hAnsi="Times New Roman" w:cs="Times New Roman"/>
                          <w:b/>
                          <w:sz w:val="24"/>
                          <w:szCs w:val="24"/>
                        </w:rPr>
                        <w:t xml:space="preserve">ROZDZIAŁ </w:t>
                      </w:r>
                      <w:r>
                        <w:rPr>
                          <w:rFonts w:ascii="Times New Roman" w:hAnsi="Times New Roman" w:cs="Times New Roman"/>
                          <w:b/>
                          <w:sz w:val="24"/>
                          <w:szCs w:val="24"/>
                        </w:rPr>
                        <w:t>17</w:t>
                      </w:r>
                    </w:p>
                    <w:p w14:paraId="4CA3B4A0" w14:textId="77777777" w:rsidR="00552B4B" w:rsidRPr="002258AD" w:rsidRDefault="00552B4B" w:rsidP="002258AD">
                      <w:pPr>
                        <w:spacing w:before="62"/>
                        <w:ind w:left="105"/>
                        <w:rPr>
                          <w:rFonts w:ascii="Times New Roman" w:hAnsi="Times New Roman" w:cs="Times New Roman"/>
                          <w:b/>
                          <w:sz w:val="24"/>
                          <w:szCs w:val="24"/>
                        </w:rPr>
                      </w:pPr>
                      <w:r w:rsidRPr="002258AD">
                        <w:rPr>
                          <w:rFonts w:ascii="Times New Roman" w:hAnsi="Times New Roman" w:cs="Times New Roman"/>
                          <w:b/>
                          <w:sz w:val="24"/>
                          <w:szCs w:val="24"/>
                        </w:rPr>
                        <w:t>SPOSÓB SPORZĄDZANIA I PRZEKAZANIA INFORMACJI / DOKUMENTÓW</w:t>
                      </w:r>
                    </w:p>
                    <w:p w14:paraId="3F5534AB" w14:textId="77777777" w:rsidR="00552B4B" w:rsidRPr="001D05F3" w:rsidRDefault="00552B4B" w:rsidP="002258AD">
                      <w:pPr>
                        <w:spacing w:before="61"/>
                        <w:ind w:left="105"/>
                        <w:rPr>
                          <w:rFonts w:ascii="Times New Roman" w:hAnsi="Times New Roman" w:cs="Times New Roman"/>
                          <w:b/>
                          <w:sz w:val="24"/>
                          <w:szCs w:val="24"/>
                        </w:rPr>
                      </w:pPr>
                    </w:p>
                  </w:txbxContent>
                </v:textbox>
                <w10:anchorlock/>
              </v:shape>
            </w:pict>
          </mc:Fallback>
        </mc:AlternateContent>
      </w:r>
    </w:p>
    <w:p w14:paraId="695CBFCD" w14:textId="382E4D2F" w:rsidR="009319E0" w:rsidRPr="00361C7E" w:rsidRDefault="001C31B8" w:rsidP="00714367">
      <w:pPr>
        <w:pStyle w:val="Akapitzlist"/>
        <w:numPr>
          <w:ilvl w:val="0"/>
          <w:numId w:val="25"/>
        </w:numPr>
        <w:tabs>
          <w:tab w:val="left" w:pos="475"/>
        </w:tabs>
        <w:spacing w:before="84"/>
        <w:ind w:right="252"/>
        <w:jc w:val="both"/>
        <w:rPr>
          <w:sz w:val="24"/>
          <w:szCs w:val="24"/>
        </w:rPr>
      </w:pPr>
      <w:r w:rsidRPr="00361C7E">
        <w:rPr>
          <w:sz w:val="24"/>
          <w:szCs w:val="24"/>
        </w:rPr>
        <w:t>Oferty,</w:t>
      </w:r>
      <w:r w:rsidR="005E52DA" w:rsidRPr="00361C7E">
        <w:rPr>
          <w:sz w:val="24"/>
          <w:szCs w:val="24"/>
        </w:rPr>
        <w:t xml:space="preserve"> </w:t>
      </w:r>
      <w:r w:rsidRPr="00361C7E">
        <w:rPr>
          <w:sz w:val="24"/>
          <w:szCs w:val="24"/>
        </w:rPr>
        <w:t>oświadczenia,</w:t>
      </w:r>
      <w:r w:rsidR="005E52DA" w:rsidRPr="00361C7E">
        <w:rPr>
          <w:sz w:val="24"/>
          <w:szCs w:val="24"/>
        </w:rPr>
        <w:t xml:space="preserve"> </w:t>
      </w:r>
      <w:r w:rsidRPr="00361C7E">
        <w:rPr>
          <w:sz w:val="24"/>
          <w:szCs w:val="24"/>
        </w:rPr>
        <w:t>o</w:t>
      </w:r>
      <w:r w:rsidR="005E52DA" w:rsidRPr="00361C7E">
        <w:rPr>
          <w:sz w:val="24"/>
          <w:szCs w:val="24"/>
        </w:rPr>
        <w:t xml:space="preserve"> </w:t>
      </w:r>
      <w:r w:rsidRPr="00361C7E">
        <w:rPr>
          <w:sz w:val="24"/>
          <w:szCs w:val="24"/>
        </w:rPr>
        <w:t>których</w:t>
      </w:r>
      <w:r w:rsidR="005E52DA" w:rsidRPr="00361C7E">
        <w:rPr>
          <w:sz w:val="24"/>
          <w:szCs w:val="24"/>
        </w:rPr>
        <w:t xml:space="preserve"> </w:t>
      </w:r>
      <w:r w:rsidRPr="00361C7E">
        <w:rPr>
          <w:sz w:val="24"/>
          <w:szCs w:val="24"/>
        </w:rPr>
        <w:t>mowa</w:t>
      </w:r>
      <w:r w:rsidR="005E52DA" w:rsidRPr="00361C7E">
        <w:rPr>
          <w:sz w:val="24"/>
          <w:szCs w:val="24"/>
        </w:rPr>
        <w:t xml:space="preserve"> </w:t>
      </w:r>
      <w:r w:rsidRPr="00361C7E">
        <w:rPr>
          <w:sz w:val="24"/>
          <w:szCs w:val="24"/>
        </w:rPr>
        <w:t>w</w:t>
      </w:r>
      <w:r w:rsidR="005E52DA" w:rsidRPr="00361C7E">
        <w:rPr>
          <w:sz w:val="24"/>
          <w:szCs w:val="24"/>
        </w:rPr>
        <w:t xml:space="preserve"> </w:t>
      </w:r>
      <w:r w:rsidRPr="00361C7E">
        <w:rPr>
          <w:sz w:val="24"/>
          <w:szCs w:val="24"/>
        </w:rPr>
        <w:t>art.</w:t>
      </w:r>
      <w:r w:rsidR="005E52DA" w:rsidRPr="00361C7E">
        <w:rPr>
          <w:sz w:val="24"/>
          <w:szCs w:val="24"/>
        </w:rPr>
        <w:t xml:space="preserve"> </w:t>
      </w:r>
      <w:r w:rsidRPr="00361C7E">
        <w:rPr>
          <w:sz w:val="24"/>
          <w:szCs w:val="24"/>
        </w:rPr>
        <w:t>125</w:t>
      </w:r>
      <w:r w:rsidR="005E52DA" w:rsidRPr="00361C7E">
        <w:rPr>
          <w:sz w:val="24"/>
          <w:szCs w:val="24"/>
        </w:rPr>
        <w:t xml:space="preserve"> </w:t>
      </w:r>
      <w:r w:rsidRPr="00361C7E">
        <w:rPr>
          <w:sz w:val="24"/>
          <w:szCs w:val="24"/>
        </w:rPr>
        <w:t>ust.</w:t>
      </w:r>
      <w:r w:rsidR="005E52DA" w:rsidRPr="00361C7E">
        <w:rPr>
          <w:sz w:val="24"/>
          <w:szCs w:val="24"/>
        </w:rPr>
        <w:t xml:space="preserve"> </w:t>
      </w:r>
      <w:r w:rsidRPr="00361C7E">
        <w:rPr>
          <w:sz w:val="24"/>
          <w:szCs w:val="24"/>
        </w:rPr>
        <w:t>1</w:t>
      </w:r>
      <w:r w:rsidR="005E52DA" w:rsidRPr="00361C7E">
        <w:rPr>
          <w:sz w:val="24"/>
          <w:szCs w:val="24"/>
        </w:rPr>
        <w:t xml:space="preserve"> </w:t>
      </w:r>
      <w:r w:rsidRPr="00361C7E">
        <w:rPr>
          <w:sz w:val="24"/>
          <w:szCs w:val="24"/>
        </w:rPr>
        <w:t>ustawy</w:t>
      </w:r>
      <w:r w:rsidR="005E52DA" w:rsidRPr="00361C7E">
        <w:rPr>
          <w:sz w:val="24"/>
          <w:szCs w:val="24"/>
        </w:rPr>
        <w:t xml:space="preserve"> </w:t>
      </w:r>
      <w:proofErr w:type="spellStart"/>
      <w:r w:rsidRPr="00361C7E">
        <w:rPr>
          <w:sz w:val="24"/>
          <w:szCs w:val="24"/>
        </w:rPr>
        <w:t>Pzp</w:t>
      </w:r>
      <w:proofErr w:type="spellEnd"/>
      <w:r w:rsidR="004C6682" w:rsidRPr="00361C7E">
        <w:rPr>
          <w:sz w:val="24"/>
          <w:szCs w:val="24"/>
        </w:rPr>
        <w:t xml:space="preserve">,  oświadczenie </w:t>
      </w:r>
      <w:r w:rsidR="00984FF9" w:rsidRPr="00361C7E">
        <w:rPr>
          <w:sz w:val="24"/>
          <w:szCs w:val="24"/>
        </w:rPr>
        <w:br/>
      </w:r>
      <w:r w:rsidR="004C6682" w:rsidRPr="00361C7E">
        <w:rPr>
          <w:sz w:val="24"/>
          <w:szCs w:val="24"/>
        </w:rPr>
        <w:t xml:space="preserve">o niepodleganiu wykluczeniu na podstawie przesłanek, przewidzianych odpowiednio </w:t>
      </w:r>
      <w:r w:rsidR="00984FF9" w:rsidRPr="00361C7E">
        <w:rPr>
          <w:sz w:val="24"/>
          <w:szCs w:val="24"/>
        </w:rPr>
        <w:br/>
      </w:r>
      <w:r w:rsidR="004C6682" w:rsidRPr="00361C7E">
        <w:rPr>
          <w:sz w:val="24"/>
          <w:szCs w:val="24"/>
        </w:rPr>
        <w:t>w art. 7  ust.  1  ustawy  o  szczególnych  rozwiązaniach oraz art. 5 k ust. 1 rozporządzenia 833/2014</w:t>
      </w:r>
      <w:r w:rsidRPr="00361C7E">
        <w:rPr>
          <w:sz w:val="24"/>
          <w:szCs w:val="24"/>
        </w:rPr>
        <w:t>,</w:t>
      </w:r>
      <w:r w:rsidR="005E52DA" w:rsidRPr="00361C7E">
        <w:rPr>
          <w:sz w:val="24"/>
          <w:szCs w:val="24"/>
        </w:rPr>
        <w:t xml:space="preserve"> </w:t>
      </w:r>
      <w:r w:rsidRPr="00361C7E">
        <w:rPr>
          <w:sz w:val="24"/>
          <w:szCs w:val="24"/>
        </w:rPr>
        <w:t>podmiotowe</w:t>
      </w:r>
      <w:r w:rsidR="005E52DA" w:rsidRPr="00361C7E">
        <w:rPr>
          <w:sz w:val="24"/>
          <w:szCs w:val="24"/>
        </w:rPr>
        <w:t xml:space="preserve"> </w:t>
      </w:r>
      <w:r w:rsidRPr="00361C7E">
        <w:rPr>
          <w:sz w:val="24"/>
          <w:szCs w:val="24"/>
        </w:rPr>
        <w:t>środki</w:t>
      </w:r>
      <w:r w:rsidR="005E52DA" w:rsidRPr="00361C7E">
        <w:rPr>
          <w:sz w:val="24"/>
          <w:szCs w:val="24"/>
        </w:rPr>
        <w:t xml:space="preserve"> </w:t>
      </w:r>
      <w:r w:rsidRPr="00361C7E">
        <w:rPr>
          <w:sz w:val="24"/>
          <w:szCs w:val="24"/>
        </w:rPr>
        <w:t xml:space="preserve">dowodowe, w tym oświadczenie, </w:t>
      </w:r>
      <w:r w:rsidR="00984FF9" w:rsidRPr="00361C7E">
        <w:rPr>
          <w:sz w:val="24"/>
          <w:szCs w:val="24"/>
        </w:rPr>
        <w:br/>
      </w:r>
      <w:r w:rsidRPr="00361C7E">
        <w:rPr>
          <w:sz w:val="24"/>
          <w:szCs w:val="24"/>
        </w:rPr>
        <w:t xml:space="preserve">o którym mowa w art. 117 ust. 4 ustawy </w:t>
      </w:r>
      <w:proofErr w:type="spellStart"/>
      <w:r w:rsidRPr="00361C7E">
        <w:rPr>
          <w:sz w:val="24"/>
          <w:szCs w:val="24"/>
        </w:rPr>
        <w:t>Pzp</w:t>
      </w:r>
      <w:proofErr w:type="spellEnd"/>
      <w:r w:rsidRPr="00361C7E">
        <w:rPr>
          <w:sz w:val="24"/>
          <w:szCs w:val="24"/>
        </w:rPr>
        <w:t>, oraz zobowiązanie podmiotu udostępniającego</w:t>
      </w:r>
      <w:r w:rsidR="005E52DA" w:rsidRPr="00361C7E">
        <w:rPr>
          <w:sz w:val="24"/>
          <w:szCs w:val="24"/>
        </w:rPr>
        <w:t xml:space="preserve"> </w:t>
      </w:r>
      <w:r w:rsidRPr="00361C7E">
        <w:rPr>
          <w:sz w:val="24"/>
          <w:szCs w:val="24"/>
        </w:rPr>
        <w:t>zasoby,</w:t>
      </w:r>
      <w:r w:rsidR="005E52DA" w:rsidRPr="00361C7E">
        <w:rPr>
          <w:sz w:val="24"/>
          <w:szCs w:val="24"/>
        </w:rPr>
        <w:t xml:space="preserve"> </w:t>
      </w:r>
      <w:r w:rsidRPr="00361C7E">
        <w:rPr>
          <w:sz w:val="24"/>
          <w:szCs w:val="24"/>
        </w:rPr>
        <w:t>o</w:t>
      </w:r>
      <w:r w:rsidR="005E52DA" w:rsidRPr="00361C7E">
        <w:rPr>
          <w:sz w:val="24"/>
          <w:szCs w:val="24"/>
        </w:rPr>
        <w:t xml:space="preserve"> </w:t>
      </w:r>
      <w:r w:rsidRPr="00361C7E">
        <w:rPr>
          <w:sz w:val="24"/>
          <w:szCs w:val="24"/>
        </w:rPr>
        <w:t>którym</w:t>
      </w:r>
      <w:r w:rsidR="005E52DA" w:rsidRPr="00361C7E">
        <w:rPr>
          <w:sz w:val="24"/>
          <w:szCs w:val="24"/>
        </w:rPr>
        <w:t xml:space="preserve"> </w:t>
      </w:r>
      <w:r w:rsidRPr="00361C7E">
        <w:rPr>
          <w:sz w:val="24"/>
          <w:szCs w:val="24"/>
        </w:rPr>
        <w:t>mowa</w:t>
      </w:r>
      <w:r w:rsidR="005E52DA" w:rsidRPr="00361C7E">
        <w:rPr>
          <w:sz w:val="24"/>
          <w:szCs w:val="24"/>
        </w:rPr>
        <w:t xml:space="preserve"> </w:t>
      </w:r>
      <w:r w:rsidRPr="00361C7E">
        <w:rPr>
          <w:sz w:val="24"/>
          <w:szCs w:val="24"/>
        </w:rPr>
        <w:t>w</w:t>
      </w:r>
      <w:r w:rsidR="005E52DA" w:rsidRPr="00361C7E">
        <w:rPr>
          <w:sz w:val="24"/>
          <w:szCs w:val="24"/>
        </w:rPr>
        <w:t xml:space="preserve"> </w:t>
      </w:r>
      <w:r w:rsidRPr="00361C7E">
        <w:rPr>
          <w:sz w:val="24"/>
          <w:szCs w:val="24"/>
        </w:rPr>
        <w:t>art.</w:t>
      </w:r>
      <w:r w:rsidR="005E52DA" w:rsidRPr="00361C7E">
        <w:rPr>
          <w:sz w:val="24"/>
          <w:szCs w:val="24"/>
        </w:rPr>
        <w:t xml:space="preserve"> </w:t>
      </w:r>
      <w:r w:rsidRPr="00361C7E">
        <w:rPr>
          <w:sz w:val="24"/>
          <w:szCs w:val="24"/>
        </w:rPr>
        <w:t>118</w:t>
      </w:r>
      <w:r w:rsidR="005E52DA" w:rsidRPr="00361C7E">
        <w:rPr>
          <w:sz w:val="24"/>
          <w:szCs w:val="24"/>
        </w:rPr>
        <w:t xml:space="preserve"> </w:t>
      </w:r>
      <w:r w:rsidRPr="00361C7E">
        <w:rPr>
          <w:sz w:val="24"/>
          <w:szCs w:val="24"/>
        </w:rPr>
        <w:t>ust.</w:t>
      </w:r>
      <w:r w:rsidR="005E52DA" w:rsidRPr="00361C7E">
        <w:rPr>
          <w:sz w:val="24"/>
          <w:szCs w:val="24"/>
        </w:rPr>
        <w:t xml:space="preserve"> </w:t>
      </w:r>
      <w:r w:rsidRPr="00361C7E">
        <w:rPr>
          <w:sz w:val="24"/>
          <w:szCs w:val="24"/>
        </w:rPr>
        <w:t>3</w:t>
      </w:r>
      <w:r w:rsidR="005E52DA" w:rsidRPr="00361C7E">
        <w:rPr>
          <w:sz w:val="24"/>
          <w:szCs w:val="24"/>
        </w:rPr>
        <w:t xml:space="preserve"> </w:t>
      </w:r>
      <w:r w:rsidRPr="00361C7E">
        <w:rPr>
          <w:sz w:val="24"/>
          <w:szCs w:val="24"/>
        </w:rPr>
        <w:t>ustawy</w:t>
      </w:r>
      <w:r w:rsidR="005E52DA" w:rsidRPr="00361C7E">
        <w:rPr>
          <w:sz w:val="24"/>
          <w:szCs w:val="24"/>
        </w:rPr>
        <w:t xml:space="preserve"> </w:t>
      </w:r>
      <w:proofErr w:type="spellStart"/>
      <w:r w:rsidRPr="00361C7E">
        <w:rPr>
          <w:sz w:val="24"/>
          <w:szCs w:val="24"/>
        </w:rPr>
        <w:t>Pzp</w:t>
      </w:r>
      <w:proofErr w:type="spellEnd"/>
      <w:r w:rsidRPr="00361C7E">
        <w:rPr>
          <w:sz w:val="24"/>
          <w:szCs w:val="24"/>
        </w:rPr>
        <w:t>,</w:t>
      </w:r>
      <w:r w:rsidR="005E52DA" w:rsidRPr="00361C7E">
        <w:rPr>
          <w:sz w:val="24"/>
          <w:szCs w:val="24"/>
        </w:rPr>
        <w:t xml:space="preserve"> </w:t>
      </w:r>
      <w:r w:rsidRPr="00361C7E">
        <w:rPr>
          <w:sz w:val="24"/>
          <w:szCs w:val="24"/>
        </w:rPr>
        <w:t>zwane</w:t>
      </w:r>
      <w:r w:rsidR="005E52DA" w:rsidRPr="00361C7E">
        <w:rPr>
          <w:sz w:val="24"/>
          <w:szCs w:val="24"/>
        </w:rPr>
        <w:t xml:space="preserve"> </w:t>
      </w:r>
      <w:r w:rsidRPr="00361C7E">
        <w:rPr>
          <w:sz w:val="24"/>
          <w:szCs w:val="24"/>
        </w:rPr>
        <w:t>dalej</w:t>
      </w:r>
      <w:r w:rsidR="005E52DA" w:rsidRPr="00361C7E">
        <w:rPr>
          <w:sz w:val="24"/>
          <w:szCs w:val="24"/>
        </w:rPr>
        <w:t xml:space="preserve"> </w:t>
      </w:r>
      <w:r w:rsidRPr="00361C7E">
        <w:rPr>
          <w:sz w:val="24"/>
          <w:szCs w:val="24"/>
        </w:rPr>
        <w:t xml:space="preserve">„zobowiązaniem podmiotu udostępniającego zasoby” </w:t>
      </w:r>
      <w:r w:rsidRPr="00361C7E">
        <w:rPr>
          <w:i/>
          <w:sz w:val="24"/>
          <w:szCs w:val="24"/>
        </w:rPr>
        <w:t>(jeżeli dotyczy)</w:t>
      </w:r>
      <w:r w:rsidRPr="00361C7E">
        <w:rPr>
          <w:sz w:val="24"/>
          <w:szCs w:val="24"/>
        </w:rPr>
        <w:t>, przedmiotowe środki</w:t>
      </w:r>
      <w:r w:rsidR="005E52DA" w:rsidRPr="00361C7E">
        <w:rPr>
          <w:sz w:val="24"/>
          <w:szCs w:val="24"/>
        </w:rPr>
        <w:t xml:space="preserve"> </w:t>
      </w:r>
      <w:r w:rsidRPr="00361C7E">
        <w:rPr>
          <w:sz w:val="24"/>
          <w:szCs w:val="24"/>
        </w:rPr>
        <w:t xml:space="preserve">dowodowe </w:t>
      </w:r>
      <w:r w:rsidRPr="00361C7E">
        <w:rPr>
          <w:i/>
          <w:sz w:val="24"/>
          <w:szCs w:val="24"/>
        </w:rPr>
        <w:t>(o ile Zamawiający żąda ich złożenia)</w:t>
      </w:r>
      <w:r w:rsidRPr="00361C7E">
        <w:rPr>
          <w:sz w:val="24"/>
          <w:szCs w:val="24"/>
        </w:rPr>
        <w:t>, pełnomocnictwo, sporządza się w postaci elektronicznej,</w:t>
      </w:r>
      <w:r w:rsidR="005E52DA" w:rsidRPr="00361C7E">
        <w:rPr>
          <w:sz w:val="24"/>
          <w:szCs w:val="24"/>
        </w:rPr>
        <w:t xml:space="preserve"> </w:t>
      </w:r>
      <w:r w:rsidRPr="00361C7E">
        <w:rPr>
          <w:sz w:val="24"/>
          <w:szCs w:val="24"/>
        </w:rPr>
        <w:t>w</w:t>
      </w:r>
      <w:r w:rsidR="005E52DA" w:rsidRPr="00361C7E">
        <w:rPr>
          <w:sz w:val="24"/>
          <w:szCs w:val="24"/>
        </w:rPr>
        <w:t xml:space="preserve"> </w:t>
      </w:r>
      <w:r w:rsidRPr="00361C7E">
        <w:rPr>
          <w:sz w:val="24"/>
          <w:szCs w:val="24"/>
        </w:rPr>
        <w:t>formatach</w:t>
      </w:r>
      <w:r w:rsidR="005E52DA" w:rsidRPr="00361C7E">
        <w:rPr>
          <w:sz w:val="24"/>
          <w:szCs w:val="24"/>
        </w:rPr>
        <w:t xml:space="preserve"> </w:t>
      </w:r>
      <w:r w:rsidRPr="00361C7E">
        <w:rPr>
          <w:sz w:val="24"/>
          <w:szCs w:val="24"/>
        </w:rPr>
        <w:t>danych</w:t>
      </w:r>
      <w:r w:rsidR="005E52DA" w:rsidRPr="00361C7E">
        <w:rPr>
          <w:sz w:val="24"/>
          <w:szCs w:val="24"/>
        </w:rPr>
        <w:t xml:space="preserve"> </w:t>
      </w:r>
      <w:r w:rsidRPr="00361C7E">
        <w:rPr>
          <w:sz w:val="24"/>
          <w:szCs w:val="24"/>
        </w:rPr>
        <w:t>określonych</w:t>
      </w:r>
      <w:r w:rsidR="005E52DA" w:rsidRPr="00361C7E">
        <w:rPr>
          <w:sz w:val="24"/>
          <w:szCs w:val="24"/>
        </w:rPr>
        <w:t xml:space="preserve"> </w:t>
      </w:r>
      <w:r w:rsidRPr="00361C7E">
        <w:rPr>
          <w:sz w:val="24"/>
          <w:szCs w:val="24"/>
        </w:rPr>
        <w:t>w</w:t>
      </w:r>
      <w:r w:rsidR="005E52DA" w:rsidRPr="00361C7E">
        <w:rPr>
          <w:sz w:val="24"/>
          <w:szCs w:val="24"/>
        </w:rPr>
        <w:t xml:space="preserve"> </w:t>
      </w:r>
      <w:r w:rsidRPr="00361C7E">
        <w:rPr>
          <w:sz w:val="24"/>
          <w:szCs w:val="24"/>
        </w:rPr>
        <w:t>rozporządzeniu,</w:t>
      </w:r>
      <w:r w:rsidR="005E52DA" w:rsidRPr="00361C7E">
        <w:rPr>
          <w:sz w:val="24"/>
          <w:szCs w:val="24"/>
        </w:rPr>
        <w:t xml:space="preserve"> </w:t>
      </w:r>
      <w:r w:rsidR="00984FF9" w:rsidRPr="00361C7E">
        <w:rPr>
          <w:sz w:val="24"/>
          <w:szCs w:val="24"/>
        </w:rPr>
        <w:br/>
      </w:r>
      <w:r w:rsidRPr="00361C7E">
        <w:rPr>
          <w:sz w:val="24"/>
          <w:szCs w:val="24"/>
        </w:rPr>
        <w:t>o</w:t>
      </w:r>
      <w:r w:rsidR="005E52DA" w:rsidRPr="00361C7E">
        <w:rPr>
          <w:sz w:val="24"/>
          <w:szCs w:val="24"/>
        </w:rPr>
        <w:t xml:space="preserve"> </w:t>
      </w:r>
      <w:r w:rsidRPr="00361C7E">
        <w:rPr>
          <w:sz w:val="24"/>
          <w:szCs w:val="24"/>
        </w:rPr>
        <w:t>którym</w:t>
      </w:r>
      <w:r w:rsidR="005E52DA" w:rsidRPr="00361C7E">
        <w:rPr>
          <w:sz w:val="24"/>
          <w:szCs w:val="24"/>
        </w:rPr>
        <w:t xml:space="preserve"> </w:t>
      </w:r>
      <w:r w:rsidRPr="00361C7E">
        <w:rPr>
          <w:sz w:val="24"/>
          <w:szCs w:val="24"/>
        </w:rPr>
        <w:t>mowa</w:t>
      </w:r>
      <w:r w:rsidR="005E52DA" w:rsidRPr="00361C7E">
        <w:rPr>
          <w:sz w:val="24"/>
          <w:szCs w:val="24"/>
        </w:rPr>
        <w:t xml:space="preserve"> </w:t>
      </w:r>
      <w:r w:rsidRPr="00361C7E">
        <w:rPr>
          <w:sz w:val="24"/>
          <w:szCs w:val="24"/>
        </w:rPr>
        <w:t>w</w:t>
      </w:r>
      <w:r w:rsidR="005E52DA" w:rsidRPr="00361C7E">
        <w:rPr>
          <w:sz w:val="24"/>
          <w:szCs w:val="24"/>
        </w:rPr>
        <w:t xml:space="preserve"> </w:t>
      </w:r>
      <w:r w:rsidRPr="00361C7E">
        <w:rPr>
          <w:b/>
          <w:sz w:val="24"/>
          <w:szCs w:val="24"/>
        </w:rPr>
        <w:t>Rozdziale</w:t>
      </w:r>
      <w:r w:rsidR="005E52DA" w:rsidRPr="00361C7E">
        <w:rPr>
          <w:b/>
          <w:sz w:val="24"/>
          <w:szCs w:val="24"/>
        </w:rPr>
        <w:t xml:space="preserve"> </w:t>
      </w:r>
      <w:r w:rsidR="0005191C" w:rsidRPr="00361C7E">
        <w:rPr>
          <w:b/>
          <w:sz w:val="24"/>
          <w:szCs w:val="24"/>
        </w:rPr>
        <w:t>8</w:t>
      </w:r>
      <w:r w:rsidRPr="00361C7E">
        <w:rPr>
          <w:b/>
          <w:sz w:val="24"/>
          <w:szCs w:val="24"/>
        </w:rPr>
        <w:t xml:space="preserve"> SWZ </w:t>
      </w:r>
      <w:r w:rsidRPr="00361C7E">
        <w:rPr>
          <w:sz w:val="24"/>
          <w:szCs w:val="24"/>
        </w:rPr>
        <w:t>(Rozporządzenie KRI), z uwzględnieniem rodzaju przekazywanych</w:t>
      </w:r>
      <w:r w:rsidR="005E52DA" w:rsidRPr="00361C7E">
        <w:rPr>
          <w:sz w:val="24"/>
          <w:szCs w:val="24"/>
        </w:rPr>
        <w:t xml:space="preserve"> </w:t>
      </w:r>
      <w:r w:rsidRPr="00361C7E">
        <w:rPr>
          <w:sz w:val="24"/>
          <w:szCs w:val="24"/>
        </w:rPr>
        <w:t>danych.</w:t>
      </w:r>
    </w:p>
    <w:p w14:paraId="26370785" w14:textId="77777777" w:rsidR="001C31B8" w:rsidRPr="00361C7E" w:rsidRDefault="001C31B8" w:rsidP="004F4186">
      <w:pPr>
        <w:pStyle w:val="Akapitzlist"/>
        <w:tabs>
          <w:tab w:val="left" w:pos="475"/>
        </w:tabs>
        <w:spacing w:before="84"/>
        <w:ind w:right="252" w:firstLine="0"/>
        <w:jc w:val="both"/>
        <w:rPr>
          <w:sz w:val="24"/>
          <w:szCs w:val="24"/>
        </w:rPr>
      </w:pPr>
      <w:r w:rsidRPr="00361C7E">
        <w:rPr>
          <w:sz w:val="24"/>
          <w:szCs w:val="24"/>
        </w:rPr>
        <w:t xml:space="preserve">Forma / postać w jakiej  winny być </w:t>
      </w:r>
      <w:r w:rsidR="00DF78A8" w:rsidRPr="00361C7E">
        <w:rPr>
          <w:sz w:val="24"/>
          <w:szCs w:val="24"/>
        </w:rPr>
        <w:t xml:space="preserve"> złożone  zarówno oferta jak i </w:t>
      </w:r>
      <w:r w:rsidRPr="00361C7E">
        <w:rPr>
          <w:sz w:val="24"/>
          <w:szCs w:val="24"/>
        </w:rPr>
        <w:t>oświadczenie o którym mowa w</w:t>
      </w:r>
      <w:r w:rsidR="005E52DA" w:rsidRPr="00361C7E">
        <w:rPr>
          <w:sz w:val="24"/>
          <w:szCs w:val="24"/>
        </w:rPr>
        <w:t xml:space="preserve"> </w:t>
      </w:r>
      <w:r w:rsidRPr="00361C7E">
        <w:rPr>
          <w:sz w:val="24"/>
          <w:szCs w:val="24"/>
        </w:rPr>
        <w:t>art.</w:t>
      </w:r>
      <w:r w:rsidR="005E52DA" w:rsidRPr="00361C7E">
        <w:rPr>
          <w:sz w:val="24"/>
          <w:szCs w:val="24"/>
        </w:rPr>
        <w:t xml:space="preserve"> </w:t>
      </w:r>
      <w:r w:rsidRPr="00361C7E">
        <w:rPr>
          <w:sz w:val="24"/>
          <w:szCs w:val="24"/>
        </w:rPr>
        <w:t>125</w:t>
      </w:r>
      <w:r w:rsidR="005E52DA" w:rsidRPr="00361C7E">
        <w:rPr>
          <w:sz w:val="24"/>
          <w:szCs w:val="24"/>
        </w:rPr>
        <w:t xml:space="preserve"> </w:t>
      </w:r>
      <w:r w:rsidRPr="00361C7E">
        <w:rPr>
          <w:sz w:val="24"/>
          <w:szCs w:val="24"/>
        </w:rPr>
        <w:t>ust.</w:t>
      </w:r>
      <w:r w:rsidR="005E52DA" w:rsidRPr="00361C7E">
        <w:rPr>
          <w:sz w:val="24"/>
          <w:szCs w:val="24"/>
        </w:rPr>
        <w:t xml:space="preserve"> </w:t>
      </w:r>
      <w:r w:rsidRPr="00361C7E">
        <w:rPr>
          <w:sz w:val="24"/>
          <w:szCs w:val="24"/>
        </w:rPr>
        <w:t>1</w:t>
      </w:r>
      <w:r w:rsidR="005E52DA" w:rsidRPr="00361C7E">
        <w:rPr>
          <w:sz w:val="24"/>
          <w:szCs w:val="24"/>
        </w:rPr>
        <w:t xml:space="preserve"> </w:t>
      </w:r>
      <w:r w:rsidRPr="00361C7E">
        <w:rPr>
          <w:sz w:val="24"/>
          <w:szCs w:val="24"/>
        </w:rPr>
        <w:t>ustawy</w:t>
      </w:r>
      <w:r w:rsidR="005E52DA" w:rsidRPr="00361C7E">
        <w:rPr>
          <w:sz w:val="24"/>
          <w:szCs w:val="24"/>
        </w:rPr>
        <w:t xml:space="preserve"> </w:t>
      </w:r>
      <w:proofErr w:type="spellStart"/>
      <w:r w:rsidRPr="00361C7E">
        <w:rPr>
          <w:sz w:val="24"/>
          <w:szCs w:val="24"/>
        </w:rPr>
        <w:t>Pzp</w:t>
      </w:r>
      <w:proofErr w:type="spellEnd"/>
      <w:r w:rsidR="005E52DA" w:rsidRPr="00361C7E">
        <w:rPr>
          <w:sz w:val="24"/>
          <w:szCs w:val="24"/>
        </w:rPr>
        <w:t xml:space="preserve"> </w:t>
      </w:r>
      <w:r w:rsidRPr="00361C7E">
        <w:rPr>
          <w:sz w:val="24"/>
          <w:szCs w:val="24"/>
        </w:rPr>
        <w:t>–zgodnie</w:t>
      </w:r>
      <w:r w:rsidR="005E52DA" w:rsidRPr="00361C7E">
        <w:rPr>
          <w:sz w:val="24"/>
          <w:szCs w:val="24"/>
        </w:rPr>
        <w:t xml:space="preserve"> </w:t>
      </w:r>
      <w:r w:rsidRPr="00361C7E">
        <w:rPr>
          <w:sz w:val="24"/>
          <w:szCs w:val="24"/>
        </w:rPr>
        <w:t>z</w:t>
      </w:r>
      <w:r w:rsidR="005E52DA" w:rsidRPr="00361C7E">
        <w:rPr>
          <w:sz w:val="24"/>
          <w:szCs w:val="24"/>
        </w:rPr>
        <w:t xml:space="preserve"> </w:t>
      </w:r>
      <w:r w:rsidRPr="00361C7E">
        <w:rPr>
          <w:sz w:val="24"/>
          <w:szCs w:val="24"/>
        </w:rPr>
        <w:t>postanowieniami</w:t>
      </w:r>
      <w:r w:rsidR="005E52DA" w:rsidRPr="00361C7E">
        <w:rPr>
          <w:sz w:val="24"/>
          <w:szCs w:val="24"/>
        </w:rPr>
        <w:t xml:space="preserve"> </w:t>
      </w:r>
      <w:r w:rsidRPr="00361C7E">
        <w:rPr>
          <w:b/>
          <w:sz w:val="24"/>
          <w:szCs w:val="24"/>
        </w:rPr>
        <w:t>Rozdziału</w:t>
      </w:r>
      <w:r w:rsidR="005E52DA" w:rsidRPr="00361C7E">
        <w:rPr>
          <w:b/>
          <w:sz w:val="24"/>
          <w:szCs w:val="24"/>
        </w:rPr>
        <w:t xml:space="preserve"> </w:t>
      </w:r>
      <w:r w:rsidRPr="00361C7E">
        <w:rPr>
          <w:b/>
          <w:sz w:val="24"/>
          <w:szCs w:val="24"/>
        </w:rPr>
        <w:t>1</w:t>
      </w:r>
      <w:r w:rsidR="0005191C" w:rsidRPr="00361C7E">
        <w:rPr>
          <w:b/>
          <w:sz w:val="24"/>
          <w:szCs w:val="24"/>
        </w:rPr>
        <w:t>2</w:t>
      </w:r>
      <w:r w:rsidR="005E52DA" w:rsidRPr="00361C7E">
        <w:rPr>
          <w:b/>
          <w:sz w:val="24"/>
          <w:szCs w:val="24"/>
        </w:rPr>
        <w:t xml:space="preserve"> </w:t>
      </w:r>
      <w:r w:rsidRPr="00361C7E">
        <w:rPr>
          <w:b/>
          <w:sz w:val="24"/>
          <w:szCs w:val="24"/>
        </w:rPr>
        <w:t>ust.</w:t>
      </w:r>
      <w:r w:rsidR="005E52DA" w:rsidRPr="00361C7E">
        <w:rPr>
          <w:b/>
          <w:sz w:val="24"/>
          <w:szCs w:val="24"/>
        </w:rPr>
        <w:t xml:space="preserve"> </w:t>
      </w:r>
      <w:r w:rsidR="006A46B6" w:rsidRPr="00361C7E">
        <w:rPr>
          <w:b/>
          <w:sz w:val="24"/>
          <w:szCs w:val="24"/>
        </w:rPr>
        <w:t>14</w:t>
      </w:r>
      <w:r w:rsidR="007608E9" w:rsidRPr="00361C7E">
        <w:rPr>
          <w:b/>
          <w:sz w:val="24"/>
          <w:szCs w:val="24"/>
        </w:rPr>
        <w:t xml:space="preserve"> </w:t>
      </w:r>
      <w:r w:rsidRPr="00361C7E">
        <w:rPr>
          <w:b/>
          <w:sz w:val="24"/>
          <w:szCs w:val="24"/>
        </w:rPr>
        <w:t>i</w:t>
      </w:r>
      <w:r w:rsidR="005E52DA" w:rsidRPr="00361C7E">
        <w:rPr>
          <w:b/>
          <w:sz w:val="24"/>
          <w:szCs w:val="24"/>
        </w:rPr>
        <w:t xml:space="preserve"> </w:t>
      </w:r>
      <w:r w:rsidR="006A46B6" w:rsidRPr="00361C7E">
        <w:rPr>
          <w:b/>
          <w:sz w:val="24"/>
          <w:szCs w:val="24"/>
        </w:rPr>
        <w:t>15</w:t>
      </w:r>
      <w:r w:rsidR="005E52DA" w:rsidRPr="00361C7E">
        <w:rPr>
          <w:b/>
          <w:sz w:val="24"/>
          <w:szCs w:val="24"/>
        </w:rPr>
        <w:t xml:space="preserve">  </w:t>
      </w:r>
      <w:r w:rsidRPr="00361C7E">
        <w:rPr>
          <w:b/>
          <w:sz w:val="24"/>
          <w:szCs w:val="24"/>
        </w:rPr>
        <w:t>SWZ</w:t>
      </w:r>
      <w:r w:rsidRPr="00361C7E">
        <w:rPr>
          <w:sz w:val="24"/>
          <w:szCs w:val="24"/>
        </w:rPr>
        <w:t>. (art. 63 ust. 1 ustawy</w:t>
      </w:r>
      <w:r w:rsidR="005E52DA" w:rsidRPr="00361C7E">
        <w:rPr>
          <w:sz w:val="24"/>
          <w:szCs w:val="24"/>
        </w:rPr>
        <w:t xml:space="preserve"> </w:t>
      </w:r>
      <w:proofErr w:type="spellStart"/>
      <w:r w:rsidRPr="00361C7E">
        <w:rPr>
          <w:sz w:val="24"/>
          <w:szCs w:val="24"/>
        </w:rPr>
        <w:t>Pzp</w:t>
      </w:r>
      <w:proofErr w:type="spellEnd"/>
      <w:r w:rsidRPr="00361C7E">
        <w:rPr>
          <w:sz w:val="24"/>
          <w:szCs w:val="24"/>
        </w:rPr>
        <w:t>).</w:t>
      </w:r>
    </w:p>
    <w:p w14:paraId="2828504F" w14:textId="6353E39B" w:rsidR="009319E0" w:rsidRPr="00361C7E" w:rsidRDefault="001C31B8" w:rsidP="004F4186">
      <w:pPr>
        <w:pStyle w:val="Akapitzlist"/>
        <w:numPr>
          <w:ilvl w:val="0"/>
          <w:numId w:val="25"/>
        </w:numPr>
        <w:tabs>
          <w:tab w:val="left" w:pos="475"/>
        </w:tabs>
        <w:spacing w:before="84"/>
        <w:ind w:right="252"/>
        <w:jc w:val="both"/>
        <w:rPr>
          <w:sz w:val="24"/>
          <w:szCs w:val="24"/>
        </w:rPr>
      </w:pPr>
      <w:r w:rsidRPr="00361C7E">
        <w:rPr>
          <w:sz w:val="24"/>
          <w:szCs w:val="24"/>
        </w:rPr>
        <w:t xml:space="preserve">Informacje, oświadczenia lub dokumenty, inne niż określone w ust. 1, przekazywane </w:t>
      </w:r>
      <w:r w:rsidR="00984FF9" w:rsidRPr="00361C7E">
        <w:rPr>
          <w:sz w:val="24"/>
          <w:szCs w:val="24"/>
        </w:rPr>
        <w:br/>
      </w:r>
      <w:r w:rsidRPr="00361C7E">
        <w:rPr>
          <w:sz w:val="24"/>
          <w:szCs w:val="24"/>
        </w:rPr>
        <w:t xml:space="preserve">w postępowaniu sporządza się w postaci elektronicznej, w formatach danych określonych w rozporządzeniu, o którym mowa powyżej lub jako tekst wpisany </w:t>
      </w:r>
      <w:r w:rsidRPr="00361C7E">
        <w:rPr>
          <w:sz w:val="24"/>
          <w:szCs w:val="24"/>
        </w:rPr>
        <w:lastRenderedPageBreak/>
        <w:t xml:space="preserve">bezpośrednio do wiadomości przekazywanej przy użyciu środków komunikacji elektronicznej, o których mowa w </w:t>
      </w:r>
      <w:r w:rsidR="007608E9" w:rsidRPr="00361C7E">
        <w:rPr>
          <w:b/>
          <w:sz w:val="24"/>
          <w:szCs w:val="24"/>
        </w:rPr>
        <w:t>Rozdziale 8</w:t>
      </w:r>
      <w:r w:rsidR="00287F89" w:rsidRPr="00361C7E">
        <w:rPr>
          <w:b/>
          <w:sz w:val="24"/>
          <w:szCs w:val="24"/>
        </w:rPr>
        <w:t xml:space="preserve"> </w:t>
      </w:r>
      <w:r w:rsidRPr="00361C7E">
        <w:rPr>
          <w:b/>
          <w:sz w:val="24"/>
          <w:szCs w:val="24"/>
        </w:rPr>
        <w:t>SWZ</w:t>
      </w:r>
      <w:r w:rsidRPr="00361C7E">
        <w:rPr>
          <w:sz w:val="24"/>
          <w:szCs w:val="24"/>
        </w:rPr>
        <w:t>.</w:t>
      </w:r>
    </w:p>
    <w:p w14:paraId="2D9DBC1E" w14:textId="77777777" w:rsidR="009319E0" w:rsidRPr="00361C7E" w:rsidRDefault="001C31B8" w:rsidP="00362E2F">
      <w:pPr>
        <w:pStyle w:val="Akapitzlist"/>
        <w:numPr>
          <w:ilvl w:val="0"/>
          <w:numId w:val="25"/>
        </w:numPr>
        <w:tabs>
          <w:tab w:val="left" w:pos="475"/>
        </w:tabs>
        <w:jc w:val="both"/>
        <w:rPr>
          <w:sz w:val="24"/>
          <w:szCs w:val="24"/>
        </w:rPr>
      </w:pPr>
      <w:r w:rsidRPr="00361C7E">
        <w:rPr>
          <w:b/>
          <w:sz w:val="24"/>
          <w:szCs w:val="24"/>
        </w:rPr>
        <w:t xml:space="preserve">W przypadku gdy podmiotowe środki dowodowe, przedmiotowe środki dowodowe </w:t>
      </w:r>
      <w:r w:rsidRPr="00361C7E">
        <w:rPr>
          <w:i/>
          <w:sz w:val="24"/>
          <w:szCs w:val="24"/>
        </w:rPr>
        <w:t>(o ile Zamawiający żąda ich złożenia)</w:t>
      </w:r>
      <w:r w:rsidRPr="00361C7E">
        <w:rPr>
          <w:b/>
          <w:sz w:val="24"/>
          <w:szCs w:val="24"/>
        </w:rPr>
        <w:t xml:space="preserve">, inne dokumenty, lub dokumenty potwierdzające umocowanie do reprezentowania </w:t>
      </w:r>
      <w:r w:rsidRPr="00361C7E">
        <w:rPr>
          <w:sz w:val="24"/>
          <w:szCs w:val="24"/>
        </w:rPr>
        <w:t xml:space="preserve">odpowiednio Wykonawcy, Wykonawców wspólnie ubiegających się o udzielenie zamówienia publicznego, podmiotu udostępniającego zasoby na zasadach określonych w art. 118 ustawy </w:t>
      </w:r>
      <w:proofErr w:type="spellStart"/>
      <w:r w:rsidRPr="00361C7E">
        <w:rPr>
          <w:sz w:val="24"/>
          <w:szCs w:val="24"/>
        </w:rPr>
        <w:t>Pzp</w:t>
      </w:r>
      <w:proofErr w:type="spellEnd"/>
      <w:r w:rsidR="005E52DA" w:rsidRPr="00361C7E">
        <w:rPr>
          <w:sz w:val="24"/>
          <w:szCs w:val="24"/>
        </w:rPr>
        <w:t xml:space="preserve"> </w:t>
      </w:r>
      <w:r w:rsidRPr="00361C7E">
        <w:rPr>
          <w:i/>
          <w:sz w:val="24"/>
          <w:szCs w:val="24"/>
        </w:rPr>
        <w:t xml:space="preserve">(jeżeli dotyczy) </w:t>
      </w:r>
      <w:r w:rsidRPr="00361C7E">
        <w:rPr>
          <w:sz w:val="24"/>
          <w:szCs w:val="24"/>
        </w:rPr>
        <w:t>lub podwykonawcy niebędącego podmiotem udostępniającym zasoby na takich zasadach, zwane dalej „dokumentami potwierdzającymi umocowanie do reprezentowania”,</w:t>
      </w:r>
      <w:r w:rsidR="005E52DA" w:rsidRPr="00361C7E">
        <w:rPr>
          <w:sz w:val="24"/>
          <w:szCs w:val="24"/>
        </w:rPr>
        <w:t xml:space="preserve"> </w:t>
      </w:r>
      <w:r w:rsidRPr="00361C7E">
        <w:rPr>
          <w:b/>
          <w:sz w:val="24"/>
          <w:szCs w:val="24"/>
          <w:u w:val="thick"/>
        </w:rPr>
        <w:t>zostały wystawione przez upoważnione podmioty</w:t>
      </w:r>
      <w:r w:rsidR="005E52DA" w:rsidRPr="00361C7E">
        <w:rPr>
          <w:b/>
          <w:sz w:val="24"/>
          <w:szCs w:val="24"/>
          <w:u w:val="thick"/>
        </w:rPr>
        <w:t xml:space="preserve"> </w:t>
      </w:r>
      <w:r w:rsidRPr="00361C7E">
        <w:rPr>
          <w:sz w:val="24"/>
          <w:szCs w:val="24"/>
        </w:rPr>
        <w:t xml:space="preserve">inne niż Wykonawca, Wykonawca wspólnie ubiegający się o udzielenie zamówienia, podmiot udostępniający zasoby lub podwykonawca, zwane dalej „upoważnionymi podmiotami”, </w:t>
      </w:r>
      <w:r w:rsidRPr="00361C7E">
        <w:rPr>
          <w:b/>
          <w:sz w:val="24"/>
          <w:szCs w:val="24"/>
          <w:u w:val="thick"/>
        </w:rPr>
        <w:t>jako dokument elektroniczny – przekazuje się ten</w:t>
      </w:r>
      <w:r w:rsidR="005E52DA" w:rsidRPr="00361C7E">
        <w:rPr>
          <w:b/>
          <w:sz w:val="24"/>
          <w:szCs w:val="24"/>
          <w:u w:val="thick"/>
        </w:rPr>
        <w:t xml:space="preserve"> </w:t>
      </w:r>
      <w:r w:rsidRPr="00361C7E">
        <w:rPr>
          <w:b/>
          <w:sz w:val="24"/>
          <w:szCs w:val="24"/>
          <w:u w:val="thick"/>
        </w:rPr>
        <w:t>dokument</w:t>
      </w:r>
      <w:r w:rsidRPr="00361C7E">
        <w:rPr>
          <w:sz w:val="24"/>
          <w:szCs w:val="24"/>
        </w:rPr>
        <w:t>.</w:t>
      </w:r>
    </w:p>
    <w:p w14:paraId="1746A770" w14:textId="244FA1DA" w:rsidR="009319E0" w:rsidRPr="00361C7E" w:rsidRDefault="001C31B8" w:rsidP="00362E2F">
      <w:pPr>
        <w:pStyle w:val="Akapitzlist"/>
        <w:numPr>
          <w:ilvl w:val="1"/>
          <w:numId w:val="25"/>
        </w:numPr>
        <w:tabs>
          <w:tab w:val="left" w:pos="475"/>
        </w:tabs>
        <w:jc w:val="both"/>
        <w:rPr>
          <w:sz w:val="24"/>
          <w:szCs w:val="24"/>
        </w:rPr>
      </w:pPr>
      <w:r w:rsidRPr="00361C7E">
        <w:rPr>
          <w:b/>
          <w:sz w:val="24"/>
          <w:szCs w:val="24"/>
        </w:rPr>
        <w:t xml:space="preserve">W przypadku gdy podmiotowe środki dowodowe, przedmiotowe środki dowodowe </w:t>
      </w:r>
      <w:r w:rsidRPr="00361C7E">
        <w:rPr>
          <w:i/>
          <w:sz w:val="24"/>
          <w:szCs w:val="24"/>
        </w:rPr>
        <w:t>(o ile Zamawiający żąda ich złożenia)</w:t>
      </w:r>
      <w:r w:rsidRPr="00361C7E">
        <w:rPr>
          <w:b/>
          <w:sz w:val="24"/>
          <w:szCs w:val="24"/>
        </w:rPr>
        <w:t>, inne dokumenty, lub dokumenty potwierdzające umocowanie do reprezentowania,</w:t>
      </w:r>
      <w:r w:rsidRPr="00361C7E">
        <w:rPr>
          <w:b/>
          <w:sz w:val="24"/>
          <w:szCs w:val="24"/>
          <w:u w:val="thick"/>
        </w:rPr>
        <w:t xml:space="preserve"> zostały wystawione przez upoważnione podmioty jako dokument w postaci papierowej – przekazuje się cyfrowe odwzorowanie tego dokumentu opatrzone kwalifikowanym podpisem elektronicznym</w:t>
      </w:r>
      <w:r w:rsidRPr="00361C7E">
        <w:rPr>
          <w:sz w:val="24"/>
          <w:szCs w:val="24"/>
        </w:rPr>
        <w:t xml:space="preserve">, poświadczającym zgodność cyfrowego odwzorowania </w:t>
      </w:r>
      <w:r w:rsidR="00984FF9" w:rsidRPr="00361C7E">
        <w:rPr>
          <w:sz w:val="24"/>
          <w:szCs w:val="24"/>
        </w:rPr>
        <w:br/>
      </w:r>
      <w:r w:rsidRPr="00361C7E">
        <w:rPr>
          <w:sz w:val="24"/>
          <w:szCs w:val="24"/>
        </w:rPr>
        <w:t>z dokumentem w postaci</w:t>
      </w:r>
      <w:r w:rsidR="00846576" w:rsidRPr="00361C7E">
        <w:rPr>
          <w:sz w:val="24"/>
          <w:szCs w:val="24"/>
        </w:rPr>
        <w:t xml:space="preserve"> </w:t>
      </w:r>
      <w:r w:rsidRPr="00361C7E">
        <w:rPr>
          <w:sz w:val="24"/>
          <w:szCs w:val="24"/>
        </w:rPr>
        <w:t>papierowej.</w:t>
      </w:r>
    </w:p>
    <w:p w14:paraId="0C9233AE" w14:textId="77777777" w:rsidR="001C31B8" w:rsidRPr="00361C7E" w:rsidRDefault="001C31B8" w:rsidP="004141CD">
      <w:pPr>
        <w:pStyle w:val="Akapitzlist"/>
        <w:numPr>
          <w:ilvl w:val="1"/>
          <w:numId w:val="25"/>
        </w:numPr>
        <w:tabs>
          <w:tab w:val="left" w:pos="475"/>
        </w:tabs>
        <w:jc w:val="both"/>
        <w:rPr>
          <w:sz w:val="24"/>
          <w:szCs w:val="24"/>
        </w:rPr>
      </w:pPr>
      <w:r w:rsidRPr="00361C7E">
        <w:rPr>
          <w:sz w:val="24"/>
          <w:szCs w:val="24"/>
        </w:rPr>
        <w:t>Poświadczenia zgodności cyfrowego odwzorowania z dokumentem w postaci papierowej, dokonuje w</w:t>
      </w:r>
      <w:r w:rsidR="00846576" w:rsidRPr="00361C7E">
        <w:rPr>
          <w:sz w:val="24"/>
          <w:szCs w:val="24"/>
        </w:rPr>
        <w:t xml:space="preserve"> </w:t>
      </w:r>
      <w:r w:rsidRPr="00361C7E">
        <w:rPr>
          <w:sz w:val="24"/>
          <w:szCs w:val="24"/>
        </w:rPr>
        <w:t>przypadku:</w:t>
      </w:r>
    </w:p>
    <w:p w14:paraId="5FD55255" w14:textId="1E00FB4B" w:rsidR="001C31B8" w:rsidRPr="00361C7E" w:rsidRDefault="00846576" w:rsidP="004141CD">
      <w:pPr>
        <w:pStyle w:val="Akapitzlist"/>
        <w:numPr>
          <w:ilvl w:val="2"/>
          <w:numId w:val="26"/>
        </w:numPr>
        <w:tabs>
          <w:tab w:val="left" w:pos="1182"/>
        </w:tabs>
        <w:ind w:left="1181"/>
        <w:jc w:val="both"/>
        <w:rPr>
          <w:sz w:val="24"/>
          <w:szCs w:val="24"/>
        </w:rPr>
      </w:pPr>
      <w:r w:rsidRPr="00361C7E">
        <w:rPr>
          <w:sz w:val="24"/>
          <w:szCs w:val="24"/>
        </w:rPr>
        <w:t>P</w:t>
      </w:r>
      <w:r w:rsidR="001C31B8" w:rsidRPr="00361C7E">
        <w:rPr>
          <w:sz w:val="24"/>
          <w:szCs w:val="24"/>
        </w:rPr>
        <w:t>odmiotowych</w:t>
      </w:r>
      <w:r w:rsidRPr="00361C7E">
        <w:rPr>
          <w:sz w:val="24"/>
          <w:szCs w:val="24"/>
        </w:rPr>
        <w:t xml:space="preserve"> </w:t>
      </w:r>
      <w:r w:rsidR="001C31B8" w:rsidRPr="00361C7E">
        <w:rPr>
          <w:sz w:val="24"/>
          <w:szCs w:val="24"/>
        </w:rPr>
        <w:t>środków</w:t>
      </w:r>
      <w:r w:rsidRPr="00361C7E">
        <w:rPr>
          <w:sz w:val="24"/>
          <w:szCs w:val="24"/>
        </w:rPr>
        <w:t xml:space="preserve"> </w:t>
      </w:r>
      <w:r w:rsidR="001C31B8" w:rsidRPr="00361C7E">
        <w:rPr>
          <w:sz w:val="24"/>
          <w:szCs w:val="24"/>
        </w:rPr>
        <w:t>dowodowych</w:t>
      </w:r>
      <w:r w:rsidRPr="00361C7E">
        <w:rPr>
          <w:sz w:val="24"/>
          <w:szCs w:val="24"/>
        </w:rPr>
        <w:t xml:space="preserve"> </w:t>
      </w:r>
      <w:r w:rsidR="001C31B8" w:rsidRPr="00361C7E">
        <w:rPr>
          <w:sz w:val="24"/>
          <w:szCs w:val="24"/>
        </w:rPr>
        <w:t>oraz</w:t>
      </w:r>
      <w:r w:rsidRPr="00361C7E">
        <w:rPr>
          <w:sz w:val="24"/>
          <w:szCs w:val="24"/>
        </w:rPr>
        <w:t xml:space="preserve"> </w:t>
      </w:r>
      <w:r w:rsidR="001C31B8" w:rsidRPr="00361C7E">
        <w:rPr>
          <w:sz w:val="24"/>
          <w:szCs w:val="24"/>
        </w:rPr>
        <w:t>dokumentów</w:t>
      </w:r>
      <w:r w:rsidRPr="00361C7E">
        <w:rPr>
          <w:sz w:val="24"/>
          <w:szCs w:val="24"/>
        </w:rPr>
        <w:t xml:space="preserve"> </w:t>
      </w:r>
      <w:r w:rsidR="001C31B8" w:rsidRPr="00361C7E">
        <w:rPr>
          <w:sz w:val="24"/>
          <w:szCs w:val="24"/>
        </w:rPr>
        <w:t>potwierdzających</w:t>
      </w:r>
      <w:r w:rsidRPr="00361C7E">
        <w:rPr>
          <w:sz w:val="24"/>
          <w:szCs w:val="24"/>
        </w:rPr>
        <w:t xml:space="preserve"> </w:t>
      </w:r>
      <w:r w:rsidR="001C31B8" w:rsidRPr="00361C7E">
        <w:rPr>
          <w:sz w:val="24"/>
          <w:szCs w:val="24"/>
        </w:rPr>
        <w:t>umocowanie</w:t>
      </w:r>
      <w:r w:rsidRPr="00361C7E">
        <w:rPr>
          <w:sz w:val="24"/>
          <w:szCs w:val="24"/>
        </w:rPr>
        <w:t xml:space="preserve"> </w:t>
      </w:r>
      <w:r w:rsidR="001C31B8" w:rsidRPr="00361C7E">
        <w:rPr>
          <w:sz w:val="24"/>
          <w:szCs w:val="24"/>
        </w:rPr>
        <w:t xml:space="preserve">do reprezentowania – odpowiednio Wykonawca, Wykonawca wspólnie ubiegający się o udzielenie zamówienia, podmiot udostępniający zasoby lub podwykonawca, w zakresie podmiotowych środków dowodowych lub dokumentów potwierdzających umocowanie do reprezentowania, które każdego </w:t>
      </w:r>
      <w:r w:rsidR="00984FF9" w:rsidRPr="00361C7E">
        <w:rPr>
          <w:sz w:val="24"/>
          <w:szCs w:val="24"/>
        </w:rPr>
        <w:br/>
      </w:r>
      <w:r w:rsidR="001C31B8" w:rsidRPr="00361C7E">
        <w:rPr>
          <w:sz w:val="24"/>
          <w:szCs w:val="24"/>
        </w:rPr>
        <w:t>z nich</w:t>
      </w:r>
      <w:r w:rsidRPr="00361C7E">
        <w:rPr>
          <w:sz w:val="24"/>
          <w:szCs w:val="24"/>
        </w:rPr>
        <w:t xml:space="preserve"> </w:t>
      </w:r>
      <w:r w:rsidR="001C31B8" w:rsidRPr="00361C7E">
        <w:rPr>
          <w:sz w:val="24"/>
          <w:szCs w:val="24"/>
        </w:rPr>
        <w:t>dotyczą;</w:t>
      </w:r>
    </w:p>
    <w:p w14:paraId="15C46298" w14:textId="77777777" w:rsidR="001C31B8" w:rsidRPr="00361C7E" w:rsidRDefault="001C31B8" w:rsidP="004141CD">
      <w:pPr>
        <w:pStyle w:val="Akapitzlist"/>
        <w:numPr>
          <w:ilvl w:val="2"/>
          <w:numId w:val="26"/>
        </w:numPr>
        <w:tabs>
          <w:tab w:val="left" w:pos="1182"/>
        </w:tabs>
        <w:ind w:left="1181"/>
        <w:jc w:val="both"/>
        <w:rPr>
          <w:sz w:val="24"/>
          <w:szCs w:val="24"/>
        </w:rPr>
      </w:pPr>
      <w:r w:rsidRPr="00361C7E">
        <w:rPr>
          <w:sz w:val="24"/>
          <w:szCs w:val="24"/>
        </w:rPr>
        <w:t xml:space="preserve">przedmiotowych środków dowodowych </w:t>
      </w:r>
      <w:r w:rsidRPr="00361C7E">
        <w:rPr>
          <w:i/>
          <w:sz w:val="24"/>
          <w:szCs w:val="24"/>
        </w:rPr>
        <w:t xml:space="preserve">(o ile Zamawiający żąda ich złożenia) </w:t>
      </w:r>
      <w:r w:rsidRPr="00361C7E">
        <w:rPr>
          <w:sz w:val="24"/>
          <w:szCs w:val="24"/>
        </w:rPr>
        <w:t>– odpowiednio Wykonawca lub Wykonawca wspólnie ubiegający się o udzielenie zamówienia;</w:t>
      </w:r>
    </w:p>
    <w:p w14:paraId="2A072149" w14:textId="26B53095" w:rsidR="009319E0" w:rsidRPr="00361C7E" w:rsidRDefault="001C31B8" w:rsidP="004141CD">
      <w:pPr>
        <w:pStyle w:val="Akapitzlist"/>
        <w:numPr>
          <w:ilvl w:val="2"/>
          <w:numId w:val="26"/>
        </w:numPr>
        <w:tabs>
          <w:tab w:val="left" w:pos="1182"/>
        </w:tabs>
        <w:ind w:left="1181"/>
        <w:jc w:val="both"/>
        <w:rPr>
          <w:sz w:val="24"/>
          <w:szCs w:val="24"/>
        </w:rPr>
      </w:pPr>
      <w:r w:rsidRPr="00361C7E">
        <w:rPr>
          <w:sz w:val="24"/>
          <w:szCs w:val="24"/>
        </w:rPr>
        <w:t xml:space="preserve">innych dokumentów – odpowiednio Wykonawca lub Wykonawca wspólnie ubiegający się o udzielenie zamówienia, w zakresie dokumentów, które każdego </w:t>
      </w:r>
      <w:r w:rsidR="00984FF9" w:rsidRPr="00361C7E">
        <w:rPr>
          <w:sz w:val="24"/>
          <w:szCs w:val="24"/>
        </w:rPr>
        <w:br/>
      </w:r>
      <w:r w:rsidRPr="00361C7E">
        <w:rPr>
          <w:sz w:val="24"/>
          <w:szCs w:val="24"/>
        </w:rPr>
        <w:t>z nich</w:t>
      </w:r>
      <w:r w:rsidR="00846576" w:rsidRPr="00361C7E">
        <w:rPr>
          <w:sz w:val="24"/>
          <w:szCs w:val="24"/>
        </w:rPr>
        <w:t xml:space="preserve"> </w:t>
      </w:r>
      <w:r w:rsidRPr="00361C7E">
        <w:rPr>
          <w:sz w:val="24"/>
          <w:szCs w:val="24"/>
        </w:rPr>
        <w:t>dotyczą.</w:t>
      </w:r>
    </w:p>
    <w:p w14:paraId="6E94AC9B" w14:textId="77777777" w:rsidR="001C31B8" w:rsidRPr="00361C7E" w:rsidRDefault="001C31B8" w:rsidP="004141CD">
      <w:pPr>
        <w:pStyle w:val="Akapitzlist"/>
        <w:numPr>
          <w:ilvl w:val="1"/>
          <w:numId w:val="25"/>
        </w:numPr>
        <w:tabs>
          <w:tab w:val="left" w:pos="475"/>
        </w:tabs>
        <w:jc w:val="both"/>
        <w:rPr>
          <w:sz w:val="24"/>
          <w:szCs w:val="24"/>
        </w:rPr>
      </w:pPr>
      <w:r w:rsidRPr="00361C7E">
        <w:rPr>
          <w:sz w:val="24"/>
          <w:szCs w:val="24"/>
        </w:rPr>
        <w:t>Poświadczenia</w:t>
      </w:r>
      <w:r w:rsidR="00846576" w:rsidRPr="00361C7E">
        <w:rPr>
          <w:sz w:val="24"/>
          <w:szCs w:val="24"/>
        </w:rPr>
        <w:t xml:space="preserve"> </w:t>
      </w:r>
      <w:r w:rsidRPr="00361C7E">
        <w:rPr>
          <w:sz w:val="24"/>
          <w:szCs w:val="24"/>
        </w:rPr>
        <w:t>zgodności</w:t>
      </w:r>
      <w:r w:rsidR="00846576" w:rsidRPr="00361C7E">
        <w:rPr>
          <w:sz w:val="24"/>
          <w:szCs w:val="24"/>
        </w:rPr>
        <w:t xml:space="preserve"> </w:t>
      </w:r>
      <w:r w:rsidRPr="00361C7E">
        <w:rPr>
          <w:sz w:val="24"/>
          <w:szCs w:val="24"/>
        </w:rPr>
        <w:t>cyfrowego</w:t>
      </w:r>
      <w:r w:rsidR="00846576" w:rsidRPr="00361C7E">
        <w:rPr>
          <w:sz w:val="24"/>
          <w:szCs w:val="24"/>
        </w:rPr>
        <w:t xml:space="preserve"> </w:t>
      </w:r>
      <w:r w:rsidRPr="00361C7E">
        <w:rPr>
          <w:sz w:val="24"/>
          <w:szCs w:val="24"/>
        </w:rPr>
        <w:t>odwzorowania</w:t>
      </w:r>
      <w:r w:rsidR="00846576" w:rsidRPr="00361C7E">
        <w:rPr>
          <w:sz w:val="24"/>
          <w:szCs w:val="24"/>
        </w:rPr>
        <w:t xml:space="preserve"> </w:t>
      </w:r>
      <w:r w:rsidRPr="00361C7E">
        <w:rPr>
          <w:sz w:val="24"/>
          <w:szCs w:val="24"/>
        </w:rPr>
        <w:t>z</w:t>
      </w:r>
      <w:r w:rsidR="00846576" w:rsidRPr="00361C7E">
        <w:rPr>
          <w:sz w:val="24"/>
          <w:szCs w:val="24"/>
        </w:rPr>
        <w:t xml:space="preserve"> </w:t>
      </w:r>
      <w:r w:rsidRPr="00361C7E">
        <w:rPr>
          <w:sz w:val="24"/>
          <w:szCs w:val="24"/>
        </w:rPr>
        <w:t>dokumentem</w:t>
      </w:r>
      <w:r w:rsidR="00846576" w:rsidRPr="00361C7E">
        <w:rPr>
          <w:sz w:val="24"/>
          <w:szCs w:val="24"/>
        </w:rPr>
        <w:t xml:space="preserve"> </w:t>
      </w:r>
      <w:r w:rsidRPr="00361C7E">
        <w:rPr>
          <w:sz w:val="24"/>
          <w:szCs w:val="24"/>
        </w:rPr>
        <w:t>w</w:t>
      </w:r>
      <w:r w:rsidR="00846576" w:rsidRPr="00361C7E">
        <w:rPr>
          <w:sz w:val="24"/>
          <w:szCs w:val="24"/>
        </w:rPr>
        <w:t xml:space="preserve"> </w:t>
      </w:r>
      <w:r w:rsidRPr="00361C7E">
        <w:rPr>
          <w:sz w:val="24"/>
          <w:szCs w:val="24"/>
        </w:rPr>
        <w:t>postaci</w:t>
      </w:r>
      <w:r w:rsidR="00846576" w:rsidRPr="00361C7E">
        <w:rPr>
          <w:sz w:val="24"/>
          <w:szCs w:val="24"/>
        </w:rPr>
        <w:t xml:space="preserve"> </w:t>
      </w:r>
      <w:r w:rsidRPr="00361C7E">
        <w:rPr>
          <w:sz w:val="24"/>
          <w:szCs w:val="24"/>
        </w:rPr>
        <w:t>papierowej</w:t>
      </w:r>
      <w:r w:rsidR="00846576" w:rsidRPr="00361C7E">
        <w:rPr>
          <w:sz w:val="24"/>
          <w:szCs w:val="24"/>
        </w:rPr>
        <w:t xml:space="preserve"> </w:t>
      </w:r>
      <w:r w:rsidRPr="00361C7E">
        <w:rPr>
          <w:sz w:val="24"/>
          <w:szCs w:val="24"/>
        </w:rPr>
        <w:t>może dokonać również notariusz (elektroniczne poświadczenie zgodności kopii z okazanym dokumentem</w:t>
      </w:r>
      <w:r w:rsidR="00846576" w:rsidRPr="00361C7E">
        <w:rPr>
          <w:sz w:val="24"/>
          <w:szCs w:val="24"/>
        </w:rPr>
        <w:t xml:space="preserve"> </w:t>
      </w:r>
      <w:r w:rsidRPr="00361C7E">
        <w:rPr>
          <w:sz w:val="24"/>
          <w:szCs w:val="24"/>
        </w:rPr>
        <w:t>zgodnie</w:t>
      </w:r>
      <w:r w:rsidR="00846576" w:rsidRPr="00361C7E">
        <w:rPr>
          <w:sz w:val="24"/>
          <w:szCs w:val="24"/>
        </w:rPr>
        <w:t xml:space="preserve"> </w:t>
      </w:r>
      <w:r w:rsidRPr="00361C7E">
        <w:rPr>
          <w:sz w:val="24"/>
          <w:szCs w:val="24"/>
        </w:rPr>
        <w:t>z</w:t>
      </w:r>
      <w:r w:rsidR="00846576" w:rsidRPr="00361C7E">
        <w:rPr>
          <w:sz w:val="24"/>
          <w:szCs w:val="24"/>
        </w:rPr>
        <w:t xml:space="preserve"> </w:t>
      </w:r>
      <w:r w:rsidRPr="00361C7E">
        <w:rPr>
          <w:sz w:val="24"/>
          <w:szCs w:val="24"/>
        </w:rPr>
        <w:t>art.</w:t>
      </w:r>
      <w:r w:rsidR="00846576" w:rsidRPr="00361C7E">
        <w:rPr>
          <w:sz w:val="24"/>
          <w:szCs w:val="24"/>
        </w:rPr>
        <w:t xml:space="preserve"> </w:t>
      </w:r>
      <w:r w:rsidRPr="00361C7E">
        <w:rPr>
          <w:sz w:val="24"/>
          <w:szCs w:val="24"/>
        </w:rPr>
        <w:t>97</w:t>
      </w:r>
      <w:r w:rsidR="00846576" w:rsidRPr="00361C7E">
        <w:rPr>
          <w:sz w:val="24"/>
          <w:szCs w:val="24"/>
        </w:rPr>
        <w:t xml:space="preserve"> </w:t>
      </w:r>
      <w:r w:rsidRPr="00361C7E">
        <w:rPr>
          <w:sz w:val="24"/>
          <w:szCs w:val="24"/>
        </w:rPr>
        <w:t>§</w:t>
      </w:r>
      <w:r w:rsidR="00846576" w:rsidRPr="00361C7E">
        <w:rPr>
          <w:sz w:val="24"/>
          <w:szCs w:val="24"/>
        </w:rPr>
        <w:t xml:space="preserve"> </w:t>
      </w:r>
      <w:r w:rsidRPr="00361C7E">
        <w:rPr>
          <w:sz w:val="24"/>
          <w:szCs w:val="24"/>
        </w:rPr>
        <w:t>2</w:t>
      </w:r>
      <w:r w:rsidR="00846576" w:rsidRPr="00361C7E">
        <w:rPr>
          <w:sz w:val="24"/>
          <w:szCs w:val="24"/>
        </w:rPr>
        <w:t xml:space="preserve"> </w:t>
      </w:r>
      <w:r w:rsidRPr="00361C7E">
        <w:rPr>
          <w:sz w:val="24"/>
          <w:szCs w:val="24"/>
        </w:rPr>
        <w:t>ustawy</w:t>
      </w:r>
      <w:r w:rsidR="00846576" w:rsidRPr="00361C7E">
        <w:rPr>
          <w:sz w:val="24"/>
          <w:szCs w:val="24"/>
        </w:rPr>
        <w:t xml:space="preserve"> </w:t>
      </w:r>
      <w:r w:rsidRPr="00361C7E">
        <w:rPr>
          <w:sz w:val="24"/>
          <w:szCs w:val="24"/>
        </w:rPr>
        <w:t>z</w:t>
      </w:r>
      <w:r w:rsidR="00846576" w:rsidRPr="00361C7E">
        <w:rPr>
          <w:sz w:val="24"/>
          <w:szCs w:val="24"/>
        </w:rPr>
        <w:t xml:space="preserve"> </w:t>
      </w:r>
      <w:r w:rsidRPr="00361C7E">
        <w:rPr>
          <w:sz w:val="24"/>
          <w:szCs w:val="24"/>
        </w:rPr>
        <w:t>dnia</w:t>
      </w:r>
      <w:r w:rsidR="00846576" w:rsidRPr="00361C7E">
        <w:rPr>
          <w:sz w:val="24"/>
          <w:szCs w:val="24"/>
        </w:rPr>
        <w:t xml:space="preserve"> </w:t>
      </w:r>
      <w:r w:rsidRPr="00361C7E">
        <w:rPr>
          <w:sz w:val="24"/>
          <w:szCs w:val="24"/>
        </w:rPr>
        <w:t>14</w:t>
      </w:r>
      <w:r w:rsidR="00846576" w:rsidRPr="00361C7E">
        <w:rPr>
          <w:sz w:val="24"/>
          <w:szCs w:val="24"/>
        </w:rPr>
        <w:t xml:space="preserve"> </w:t>
      </w:r>
      <w:r w:rsidRPr="00361C7E">
        <w:rPr>
          <w:sz w:val="24"/>
          <w:szCs w:val="24"/>
        </w:rPr>
        <w:t>lutego1991r.–Prawo</w:t>
      </w:r>
      <w:r w:rsidR="00846576" w:rsidRPr="00361C7E">
        <w:rPr>
          <w:sz w:val="24"/>
          <w:szCs w:val="24"/>
        </w:rPr>
        <w:t xml:space="preserve"> </w:t>
      </w:r>
      <w:r w:rsidRPr="00361C7E">
        <w:rPr>
          <w:sz w:val="24"/>
          <w:szCs w:val="24"/>
        </w:rPr>
        <w:t>o</w:t>
      </w:r>
      <w:r w:rsidR="00846576" w:rsidRPr="00361C7E">
        <w:rPr>
          <w:sz w:val="24"/>
          <w:szCs w:val="24"/>
        </w:rPr>
        <w:t xml:space="preserve"> </w:t>
      </w:r>
      <w:r w:rsidRPr="00361C7E">
        <w:rPr>
          <w:sz w:val="24"/>
          <w:szCs w:val="24"/>
        </w:rPr>
        <w:t>notariacie,</w:t>
      </w:r>
      <w:r w:rsidR="00846576" w:rsidRPr="00361C7E">
        <w:rPr>
          <w:sz w:val="24"/>
          <w:szCs w:val="24"/>
        </w:rPr>
        <w:t xml:space="preserve"> </w:t>
      </w:r>
      <w:r w:rsidRPr="00361C7E">
        <w:rPr>
          <w:sz w:val="24"/>
          <w:szCs w:val="24"/>
        </w:rPr>
        <w:t>notariusz opatruje kwalifikowanym podpisem</w:t>
      </w:r>
      <w:r w:rsidR="00846576" w:rsidRPr="00361C7E">
        <w:rPr>
          <w:sz w:val="24"/>
          <w:szCs w:val="24"/>
        </w:rPr>
        <w:t xml:space="preserve"> </w:t>
      </w:r>
      <w:r w:rsidRPr="00361C7E">
        <w:rPr>
          <w:sz w:val="24"/>
          <w:szCs w:val="24"/>
        </w:rPr>
        <w:t>elektronicznym).</w:t>
      </w:r>
    </w:p>
    <w:p w14:paraId="58AEB443" w14:textId="77777777" w:rsidR="001C31B8" w:rsidRPr="00361C7E" w:rsidRDefault="001C31B8" w:rsidP="004141CD">
      <w:pPr>
        <w:pStyle w:val="Akapitzlist"/>
        <w:numPr>
          <w:ilvl w:val="0"/>
          <w:numId w:val="25"/>
        </w:numPr>
        <w:tabs>
          <w:tab w:val="left" w:pos="475"/>
        </w:tabs>
        <w:jc w:val="both"/>
        <w:rPr>
          <w:b/>
          <w:sz w:val="24"/>
          <w:szCs w:val="24"/>
        </w:rPr>
      </w:pPr>
      <w:r w:rsidRPr="00361C7E">
        <w:rPr>
          <w:sz w:val="24"/>
          <w:szCs w:val="24"/>
        </w:rPr>
        <w:t xml:space="preserve">Podmiotowe środki dowodowe, w tym oświadczenie, o którym mowa w art. 117 ust. 4 ustawy </w:t>
      </w:r>
      <w:proofErr w:type="spellStart"/>
      <w:r w:rsidRPr="00361C7E">
        <w:rPr>
          <w:sz w:val="24"/>
          <w:szCs w:val="24"/>
        </w:rPr>
        <w:t>Pzp</w:t>
      </w:r>
      <w:proofErr w:type="spellEnd"/>
      <w:r w:rsidRPr="00361C7E">
        <w:rPr>
          <w:sz w:val="24"/>
          <w:szCs w:val="24"/>
        </w:rPr>
        <w:t xml:space="preserve">, oraz zobowiązanie podmiotu udostępniającego zasoby </w:t>
      </w:r>
      <w:r w:rsidRPr="00361C7E">
        <w:rPr>
          <w:b/>
          <w:i/>
          <w:sz w:val="24"/>
          <w:szCs w:val="24"/>
        </w:rPr>
        <w:t>(jeżeli dotyczy)</w:t>
      </w:r>
      <w:r w:rsidRPr="00361C7E">
        <w:rPr>
          <w:b/>
          <w:sz w:val="24"/>
          <w:szCs w:val="24"/>
        </w:rPr>
        <w:t xml:space="preserve">, </w:t>
      </w:r>
      <w:r w:rsidRPr="00361C7E">
        <w:rPr>
          <w:sz w:val="24"/>
          <w:szCs w:val="24"/>
        </w:rPr>
        <w:t xml:space="preserve">przedmiotowe środki dowodowe </w:t>
      </w:r>
      <w:r w:rsidRPr="00361C7E">
        <w:rPr>
          <w:b/>
          <w:i/>
          <w:sz w:val="24"/>
          <w:szCs w:val="24"/>
        </w:rPr>
        <w:t>(o ile Zamawiający żąda ich złożenia)</w:t>
      </w:r>
      <w:r w:rsidRPr="00361C7E">
        <w:rPr>
          <w:sz w:val="24"/>
          <w:szCs w:val="24"/>
        </w:rPr>
        <w:t>,</w:t>
      </w:r>
      <w:r w:rsidRPr="00361C7E">
        <w:rPr>
          <w:sz w:val="24"/>
          <w:szCs w:val="24"/>
          <w:u w:val="thick"/>
        </w:rPr>
        <w:t xml:space="preserve"> niewystawione przez upoważnione podmioty, oraz pełnomocnictwo – przekazuje się w postaci elektronicznej i opatruje się kwalifikowanym podpisem</w:t>
      </w:r>
      <w:r w:rsidR="00333976" w:rsidRPr="00361C7E">
        <w:rPr>
          <w:sz w:val="24"/>
          <w:szCs w:val="24"/>
          <w:u w:val="thick"/>
        </w:rPr>
        <w:t xml:space="preserve"> </w:t>
      </w:r>
      <w:r w:rsidRPr="00361C7E">
        <w:rPr>
          <w:sz w:val="24"/>
          <w:szCs w:val="24"/>
          <w:u w:val="thick"/>
        </w:rPr>
        <w:t>elektronicznym</w:t>
      </w:r>
      <w:r w:rsidRPr="00361C7E">
        <w:rPr>
          <w:b/>
          <w:sz w:val="24"/>
          <w:szCs w:val="24"/>
        </w:rPr>
        <w:t>.</w:t>
      </w:r>
    </w:p>
    <w:p w14:paraId="41465537" w14:textId="77777777" w:rsidR="001C31B8" w:rsidRPr="00361C7E" w:rsidRDefault="001C31B8" w:rsidP="004141CD">
      <w:pPr>
        <w:pStyle w:val="Akapitzlist"/>
        <w:numPr>
          <w:ilvl w:val="1"/>
          <w:numId w:val="25"/>
        </w:numPr>
        <w:tabs>
          <w:tab w:val="left" w:pos="475"/>
        </w:tabs>
        <w:jc w:val="both"/>
        <w:rPr>
          <w:sz w:val="24"/>
          <w:szCs w:val="24"/>
        </w:rPr>
      </w:pPr>
      <w:r w:rsidRPr="00361C7E">
        <w:rPr>
          <w:b/>
          <w:sz w:val="24"/>
          <w:szCs w:val="24"/>
        </w:rPr>
        <w:lastRenderedPageBreak/>
        <w:t>W</w:t>
      </w:r>
      <w:r w:rsidR="00333976" w:rsidRPr="00361C7E">
        <w:rPr>
          <w:b/>
          <w:sz w:val="24"/>
          <w:szCs w:val="24"/>
        </w:rPr>
        <w:t xml:space="preserve"> </w:t>
      </w:r>
      <w:r w:rsidRPr="00361C7E">
        <w:rPr>
          <w:b/>
          <w:sz w:val="24"/>
          <w:szCs w:val="24"/>
        </w:rPr>
        <w:t>przypadku</w:t>
      </w:r>
      <w:r w:rsidR="00333976" w:rsidRPr="00361C7E">
        <w:rPr>
          <w:b/>
          <w:sz w:val="24"/>
          <w:szCs w:val="24"/>
        </w:rPr>
        <w:t xml:space="preserve"> </w:t>
      </w:r>
      <w:r w:rsidRPr="00361C7E">
        <w:rPr>
          <w:b/>
          <w:sz w:val="24"/>
          <w:szCs w:val="24"/>
        </w:rPr>
        <w:t>gdy</w:t>
      </w:r>
      <w:r w:rsidR="00333976" w:rsidRPr="00361C7E">
        <w:rPr>
          <w:b/>
          <w:sz w:val="24"/>
          <w:szCs w:val="24"/>
        </w:rPr>
        <w:t xml:space="preserve"> </w:t>
      </w:r>
      <w:r w:rsidRPr="00361C7E">
        <w:rPr>
          <w:b/>
          <w:sz w:val="24"/>
          <w:szCs w:val="24"/>
        </w:rPr>
        <w:t>podmiotowe</w:t>
      </w:r>
      <w:r w:rsidR="00333976" w:rsidRPr="00361C7E">
        <w:rPr>
          <w:b/>
          <w:sz w:val="24"/>
          <w:szCs w:val="24"/>
        </w:rPr>
        <w:t xml:space="preserve"> </w:t>
      </w:r>
      <w:r w:rsidRPr="00361C7E">
        <w:rPr>
          <w:b/>
          <w:sz w:val="24"/>
          <w:szCs w:val="24"/>
        </w:rPr>
        <w:t>środki</w:t>
      </w:r>
      <w:r w:rsidR="00333976" w:rsidRPr="00361C7E">
        <w:rPr>
          <w:b/>
          <w:sz w:val="24"/>
          <w:szCs w:val="24"/>
        </w:rPr>
        <w:t xml:space="preserve"> </w:t>
      </w:r>
      <w:r w:rsidRPr="00361C7E">
        <w:rPr>
          <w:b/>
          <w:sz w:val="24"/>
          <w:szCs w:val="24"/>
        </w:rPr>
        <w:t>dowodowe,</w:t>
      </w:r>
      <w:r w:rsidR="00333976" w:rsidRPr="00361C7E">
        <w:rPr>
          <w:b/>
          <w:sz w:val="24"/>
          <w:szCs w:val="24"/>
        </w:rPr>
        <w:t xml:space="preserve"> </w:t>
      </w:r>
      <w:r w:rsidRPr="00361C7E">
        <w:rPr>
          <w:b/>
          <w:sz w:val="24"/>
          <w:szCs w:val="24"/>
        </w:rPr>
        <w:t>w</w:t>
      </w:r>
      <w:r w:rsidR="00333976" w:rsidRPr="00361C7E">
        <w:rPr>
          <w:b/>
          <w:sz w:val="24"/>
          <w:szCs w:val="24"/>
        </w:rPr>
        <w:t xml:space="preserve"> </w:t>
      </w:r>
      <w:r w:rsidRPr="00361C7E">
        <w:rPr>
          <w:b/>
          <w:sz w:val="24"/>
          <w:szCs w:val="24"/>
        </w:rPr>
        <w:t>tym</w:t>
      </w:r>
      <w:r w:rsidR="00333976" w:rsidRPr="00361C7E">
        <w:rPr>
          <w:b/>
          <w:sz w:val="24"/>
          <w:szCs w:val="24"/>
        </w:rPr>
        <w:t xml:space="preserve"> </w:t>
      </w:r>
      <w:r w:rsidRPr="00361C7E">
        <w:rPr>
          <w:b/>
          <w:sz w:val="24"/>
          <w:szCs w:val="24"/>
        </w:rPr>
        <w:t>oświadczenie,</w:t>
      </w:r>
      <w:r w:rsidR="00333976" w:rsidRPr="00361C7E">
        <w:rPr>
          <w:b/>
          <w:sz w:val="24"/>
          <w:szCs w:val="24"/>
        </w:rPr>
        <w:t xml:space="preserve"> </w:t>
      </w:r>
      <w:r w:rsidRPr="00361C7E">
        <w:rPr>
          <w:b/>
          <w:sz w:val="24"/>
          <w:szCs w:val="24"/>
        </w:rPr>
        <w:t>o</w:t>
      </w:r>
      <w:r w:rsidR="00333976" w:rsidRPr="00361C7E">
        <w:rPr>
          <w:b/>
          <w:sz w:val="24"/>
          <w:szCs w:val="24"/>
        </w:rPr>
        <w:t xml:space="preserve"> </w:t>
      </w:r>
      <w:r w:rsidRPr="00361C7E">
        <w:rPr>
          <w:b/>
          <w:sz w:val="24"/>
          <w:szCs w:val="24"/>
        </w:rPr>
        <w:t>którym</w:t>
      </w:r>
      <w:r w:rsidR="00333976" w:rsidRPr="00361C7E">
        <w:rPr>
          <w:b/>
          <w:sz w:val="24"/>
          <w:szCs w:val="24"/>
        </w:rPr>
        <w:t xml:space="preserve"> </w:t>
      </w:r>
      <w:r w:rsidRPr="00361C7E">
        <w:rPr>
          <w:b/>
          <w:sz w:val="24"/>
          <w:szCs w:val="24"/>
        </w:rPr>
        <w:t>mowa</w:t>
      </w:r>
      <w:r w:rsidR="00333976" w:rsidRPr="00361C7E">
        <w:rPr>
          <w:b/>
          <w:sz w:val="24"/>
          <w:szCs w:val="24"/>
        </w:rPr>
        <w:t xml:space="preserve"> </w:t>
      </w:r>
      <w:r w:rsidRPr="00361C7E">
        <w:rPr>
          <w:b/>
          <w:sz w:val="24"/>
          <w:szCs w:val="24"/>
        </w:rPr>
        <w:t xml:space="preserve">w art. 117 ust. 4 ustawy </w:t>
      </w:r>
      <w:proofErr w:type="spellStart"/>
      <w:r w:rsidRPr="00361C7E">
        <w:rPr>
          <w:b/>
          <w:sz w:val="24"/>
          <w:szCs w:val="24"/>
        </w:rPr>
        <w:t>Pzp</w:t>
      </w:r>
      <w:proofErr w:type="spellEnd"/>
      <w:r w:rsidRPr="00361C7E">
        <w:rPr>
          <w:sz w:val="24"/>
          <w:szCs w:val="24"/>
        </w:rPr>
        <w:t xml:space="preserve">, </w:t>
      </w:r>
      <w:r w:rsidRPr="00361C7E">
        <w:rPr>
          <w:b/>
          <w:sz w:val="24"/>
          <w:szCs w:val="24"/>
        </w:rPr>
        <w:t xml:space="preserve">oraz zobowiązanie podmiotu udostępniającego zasoby </w:t>
      </w:r>
      <w:r w:rsidRPr="00361C7E">
        <w:rPr>
          <w:i/>
          <w:sz w:val="24"/>
          <w:szCs w:val="24"/>
        </w:rPr>
        <w:t>(jeżeli dotyczy)</w:t>
      </w:r>
      <w:r w:rsidRPr="00361C7E">
        <w:rPr>
          <w:sz w:val="24"/>
          <w:szCs w:val="24"/>
        </w:rPr>
        <w:t xml:space="preserve">, </w:t>
      </w:r>
      <w:r w:rsidRPr="00361C7E">
        <w:rPr>
          <w:b/>
          <w:sz w:val="24"/>
          <w:szCs w:val="24"/>
        </w:rPr>
        <w:t xml:space="preserve">przedmiotowe środki dowodowe </w:t>
      </w:r>
      <w:r w:rsidRPr="00361C7E">
        <w:rPr>
          <w:i/>
          <w:sz w:val="24"/>
          <w:szCs w:val="24"/>
        </w:rPr>
        <w:t>(o ile Zamawiający żąda ich złożenia)</w:t>
      </w:r>
      <w:r w:rsidRPr="00361C7E">
        <w:rPr>
          <w:b/>
          <w:sz w:val="24"/>
          <w:szCs w:val="24"/>
        </w:rPr>
        <w:t>, niewystawione przez upoważnione podmioty lub pełnomocnictwo,</w:t>
      </w:r>
      <w:r w:rsidRPr="00361C7E">
        <w:rPr>
          <w:b/>
          <w:sz w:val="24"/>
          <w:szCs w:val="24"/>
          <w:u w:val="thick"/>
        </w:rPr>
        <w:t xml:space="preserve"> zostały</w:t>
      </w:r>
      <w:r w:rsidR="00333976" w:rsidRPr="00361C7E">
        <w:rPr>
          <w:b/>
          <w:sz w:val="24"/>
          <w:szCs w:val="24"/>
          <w:u w:val="thick"/>
        </w:rPr>
        <w:t xml:space="preserve"> </w:t>
      </w:r>
      <w:r w:rsidRPr="00361C7E">
        <w:rPr>
          <w:b/>
          <w:sz w:val="24"/>
          <w:szCs w:val="24"/>
          <w:u w:val="thick"/>
        </w:rPr>
        <w:t>sporządzone</w:t>
      </w:r>
      <w:r w:rsidR="00333976" w:rsidRPr="00361C7E">
        <w:rPr>
          <w:b/>
          <w:sz w:val="24"/>
          <w:szCs w:val="24"/>
          <w:u w:val="thick"/>
        </w:rPr>
        <w:t xml:space="preserve"> </w:t>
      </w:r>
      <w:r w:rsidRPr="00361C7E">
        <w:rPr>
          <w:b/>
          <w:sz w:val="24"/>
          <w:szCs w:val="24"/>
          <w:u w:val="thick"/>
        </w:rPr>
        <w:t>jako dokument w postaci papierowej i opatrzone własnoręcznym podpisem, przekazuje</w:t>
      </w:r>
      <w:r w:rsidR="00333976" w:rsidRPr="00361C7E">
        <w:rPr>
          <w:b/>
          <w:sz w:val="24"/>
          <w:szCs w:val="24"/>
          <w:u w:val="thick"/>
        </w:rPr>
        <w:t xml:space="preserve"> </w:t>
      </w:r>
      <w:r w:rsidRPr="00361C7E">
        <w:rPr>
          <w:b/>
          <w:sz w:val="24"/>
          <w:szCs w:val="24"/>
          <w:u w:val="thick"/>
        </w:rPr>
        <w:t>się cyfrowe odwzorowanie tego dokumentu opatrzone kwalifikowanym podpisem</w:t>
      </w:r>
      <w:r w:rsidR="00333976" w:rsidRPr="00361C7E">
        <w:rPr>
          <w:b/>
          <w:sz w:val="24"/>
          <w:szCs w:val="24"/>
          <w:u w:val="thick"/>
        </w:rPr>
        <w:t xml:space="preserve"> </w:t>
      </w:r>
      <w:r w:rsidRPr="00361C7E">
        <w:rPr>
          <w:b/>
          <w:sz w:val="24"/>
          <w:szCs w:val="24"/>
          <w:u w:val="thick"/>
        </w:rPr>
        <w:t>elektronicznym</w:t>
      </w:r>
      <w:r w:rsidRPr="00361C7E">
        <w:rPr>
          <w:sz w:val="24"/>
          <w:szCs w:val="24"/>
        </w:rPr>
        <w:t>, poświadczającym zgodność cyfrowego odwzorowania z dokumentem w postaci papierowej.</w:t>
      </w:r>
    </w:p>
    <w:p w14:paraId="424007E1" w14:textId="77777777" w:rsidR="001C31B8" w:rsidRPr="00361C7E" w:rsidRDefault="001C31B8" w:rsidP="004141CD">
      <w:pPr>
        <w:pStyle w:val="Akapitzlist"/>
        <w:numPr>
          <w:ilvl w:val="1"/>
          <w:numId w:val="25"/>
        </w:numPr>
        <w:tabs>
          <w:tab w:val="left" w:pos="830"/>
        </w:tabs>
        <w:jc w:val="both"/>
        <w:rPr>
          <w:sz w:val="24"/>
          <w:szCs w:val="24"/>
        </w:rPr>
      </w:pPr>
      <w:r w:rsidRPr="00361C7E">
        <w:rPr>
          <w:sz w:val="24"/>
          <w:szCs w:val="24"/>
        </w:rPr>
        <w:t>Poświadczenia zgodności cyfrowego odwzorowania z dokumentem w postaci papierowej, dokonuje w</w:t>
      </w:r>
      <w:r w:rsidR="00333976" w:rsidRPr="00361C7E">
        <w:rPr>
          <w:sz w:val="24"/>
          <w:szCs w:val="24"/>
        </w:rPr>
        <w:t xml:space="preserve"> </w:t>
      </w:r>
      <w:r w:rsidRPr="00361C7E">
        <w:rPr>
          <w:sz w:val="24"/>
          <w:szCs w:val="24"/>
        </w:rPr>
        <w:t>przypadku:</w:t>
      </w:r>
    </w:p>
    <w:p w14:paraId="2D7B27F8" w14:textId="77777777" w:rsidR="001C31B8" w:rsidRPr="00361C7E" w:rsidRDefault="001C31B8" w:rsidP="004141CD">
      <w:pPr>
        <w:pStyle w:val="Akapitzlist"/>
        <w:numPr>
          <w:ilvl w:val="2"/>
          <w:numId w:val="25"/>
        </w:numPr>
        <w:tabs>
          <w:tab w:val="left" w:pos="1182"/>
        </w:tabs>
        <w:ind w:left="1181"/>
        <w:jc w:val="both"/>
        <w:rPr>
          <w:sz w:val="24"/>
          <w:szCs w:val="24"/>
        </w:rPr>
      </w:pPr>
      <w:r w:rsidRPr="00361C7E">
        <w:rPr>
          <w:sz w:val="24"/>
          <w:szCs w:val="24"/>
        </w:rPr>
        <w:t>podmiotowych środków dowodowych – odpowiednio Wykonawca, Wykonawca wspólnie ubiegający się o udzielenie zamówienia, podmiot udostępniający zasoby lub podwykonawca, w zakresie podmiotowych środków dowodowych, które każdego z nich dotyczą;</w:t>
      </w:r>
    </w:p>
    <w:p w14:paraId="68B917C7" w14:textId="77777777" w:rsidR="001C31B8" w:rsidRPr="00361C7E" w:rsidRDefault="001C31B8" w:rsidP="004141CD">
      <w:pPr>
        <w:pStyle w:val="Akapitzlist"/>
        <w:numPr>
          <w:ilvl w:val="2"/>
          <w:numId w:val="25"/>
        </w:numPr>
        <w:tabs>
          <w:tab w:val="left" w:pos="1182"/>
        </w:tabs>
        <w:ind w:left="1181"/>
        <w:jc w:val="both"/>
        <w:rPr>
          <w:sz w:val="24"/>
          <w:szCs w:val="24"/>
        </w:rPr>
      </w:pPr>
      <w:r w:rsidRPr="00361C7E">
        <w:rPr>
          <w:sz w:val="24"/>
          <w:szCs w:val="24"/>
        </w:rPr>
        <w:t>przedmiotowego</w:t>
      </w:r>
      <w:r w:rsidR="00333976" w:rsidRPr="00361C7E">
        <w:rPr>
          <w:sz w:val="24"/>
          <w:szCs w:val="24"/>
        </w:rPr>
        <w:t xml:space="preserve"> </w:t>
      </w:r>
      <w:r w:rsidRPr="00361C7E">
        <w:rPr>
          <w:sz w:val="24"/>
          <w:szCs w:val="24"/>
        </w:rPr>
        <w:t>środka</w:t>
      </w:r>
      <w:r w:rsidR="00333976" w:rsidRPr="00361C7E">
        <w:rPr>
          <w:sz w:val="24"/>
          <w:szCs w:val="24"/>
        </w:rPr>
        <w:t xml:space="preserve"> </w:t>
      </w:r>
      <w:r w:rsidRPr="00361C7E">
        <w:rPr>
          <w:sz w:val="24"/>
          <w:szCs w:val="24"/>
        </w:rPr>
        <w:t>dowodowego</w:t>
      </w:r>
      <w:r w:rsidR="00333976" w:rsidRPr="00361C7E">
        <w:rPr>
          <w:sz w:val="24"/>
          <w:szCs w:val="24"/>
        </w:rPr>
        <w:t xml:space="preserve"> </w:t>
      </w:r>
      <w:r w:rsidRPr="00361C7E">
        <w:rPr>
          <w:i/>
          <w:sz w:val="24"/>
          <w:szCs w:val="24"/>
        </w:rPr>
        <w:t>(o</w:t>
      </w:r>
      <w:r w:rsidR="00333976" w:rsidRPr="00361C7E">
        <w:rPr>
          <w:i/>
          <w:sz w:val="24"/>
          <w:szCs w:val="24"/>
        </w:rPr>
        <w:t xml:space="preserve"> </w:t>
      </w:r>
      <w:r w:rsidRPr="00361C7E">
        <w:rPr>
          <w:i/>
          <w:sz w:val="24"/>
          <w:szCs w:val="24"/>
        </w:rPr>
        <w:t>ile</w:t>
      </w:r>
      <w:r w:rsidR="00333976" w:rsidRPr="00361C7E">
        <w:rPr>
          <w:i/>
          <w:sz w:val="24"/>
          <w:szCs w:val="24"/>
        </w:rPr>
        <w:t xml:space="preserve"> </w:t>
      </w:r>
      <w:r w:rsidRPr="00361C7E">
        <w:rPr>
          <w:i/>
          <w:sz w:val="24"/>
          <w:szCs w:val="24"/>
        </w:rPr>
        <w:t>Zamawiający</w:t>
      </w:r>
      <w:r w:rsidR="00333976" w:rsidRPr="00361C7E">
        <w:rPr>
          <w:i/>
          <w:sz w:val="24"/>
          <w:szCs w:val="24"/>
        </w:rPr>
        <w:t xml:space="preserve"> </w:t>
      </w:r>
      <w:r w:rsidRPr="00361C7E">
        <w:rPr>
          <w:i/>
          <w:sz w:val="24"/>
          <w:szCs w:val="24"/>
        </w:rPr>
        <w:t>żąda</w:t>
      </w:r>
      <w:r w:rsidR="00333976" w:rsidRPr="00361C7E">
        <w:rPr>
          <w:i/>
          <w:sz w:val="24"/>
          <w:szCs w:val="24"/>
        </w:rPr>
        <w:t xml:space="preserve"> </w:t>
      </w:r>
      <w:r w:rsidRPr="00361C7E">
        <w:rPr>
          <w:i/>
          <w:sz w:val="24"/>
          <w:szCs w:val="24"/>
        </w:rPr>
        <w:t>ich</w:t>
      </w:r>
      <w:r w:rsidR="00333976" w:rsidRPr="00361C7E">
        <w:rPr>
          <w:i/>
          <w:sz w:val="24"/>
          <w:szCs w:val="24"/>
        </w:rPr>
        <w:t xml:space="preserve"> </w:t>
      </w:r>
      <w:r w:rsidRPr="00361C7E">
        <w:rPr>
          <w:i/>
          <w:sz w:val="24"/>
          <w:szCs w:val="24"/>
        </w:rPr>
        <w:t>złożenia)</w:t>
      </w:r>
      <w:r w:rsidRPr="00361C7E">
        <w:rPr>
          <w:sz w:val="24"/>
          <w:szCs w:val="24"/>
        </w:rPr>
        <w:t>,</w:t>
      </w:r>
      <w:r w:rsidR="00333976" w:rsidRPr="00361C7E">
        <w:rPr>
          <w:sz w:val="24"/>
          <w:szCs w:val="24"/>
        </w:rPr>
        <w:t xml:space="preserve"> </w:t>
      </w:r>
      <w:r w:rsidRPr="00361C7E">
        <w:rPr>
          <w:sz w:val="24"/>
          <w:szCs w:val="24"/>
        </w:rPr>
        <w:t>oświadczenia, o</w:t>
      </w:r>
      <w:r w:rsidR="00333976" w:rsidRPr="00361C7E">
        <w:rPr>
          <w:sz w:val="24"/>
          <w:szCs w:val="24"/>
        </w:rPr>
        <w:t xml:space="preserve"> </w:t>
      </w:r>
      <w:r w:rsidRPr="00361C7E">
        <w:rPr>
          <w:sz w:val="24"/>
          <w:szCs w:val="24"/>
        </w:rPr>
        <w:t>którym</w:t>
      </w:r>
      <w:r w:rsidR="00333976" w:rsidRPr="00361C7E">
        <w:rPr>
          <w:sz w:val="24"/>
          <w:szCs w:val="24"/>
        </w:rPr>
        <w:t xml:space="preserve"> </w:t>
      </w:r>
      <w:r w:rsidRPr="00361C7E">
        <w:rPr>
          <w:sz w:val="24"/>
          <w:szCs w:val="24"/>
        </w:rPr>
        <w:t>mowa</w:t>
      </w:r>
      <w:r w:rsidR="00333976" w:rsidRPr="00361C7E">
        <w:rPr>
          <w:sz w:val="24"/>
          <w:szCs w:val="24"/>
        </w:rPr>
        <w:t xml:space="preserve"> </w:t>
      </w:r>
      <w:r w:rsidRPr="00361C7E">
        <w:rPr>
          <w:sz w:val="24"/>
          <w:szCs w:val="24"/>
        </w:rPr>
        <w:t>w</w:t>
      </w:r>
      <w:r w:rsidR="00333976" w:rsidRPr="00361C7E">
        <w:rPr>
          <w:sz w:val="24"/>
          <w:szCs w:val="24"/>
        </w:rPr>
        <w:t xml:space="preserve"> </w:t>
      </w:r>
      <w:r w:rsidRPr="00361C7E">
        <w:rPr>
          <w:sz w:val="24"/>
          <w:szCs w:val="24"/>
        </w:rPr>
        <w:t>art.</w:t>
      </w:r>
      <w:r w:rsidR="00333976" w:rsidRPr="00361C7E">
        <w:rPr>
          <w:sz w:val="24"/>
          <w:szCs w:val="24"/>
        </w:rPr>
        <w:t xml:space="preserve"> </w:t>
      </w:r>
      <w:r w:rsidRPr="00361C7E">
        <w:rPr>
          <w:sz w:val="24"/>
          <w:szCs w:val="24"/>
        </w:rPr>
        <w:t>117</w:t>
      </w:r>
      <w:r w:rsidR="00333976" w:rsidRPr="00361C7E">
        <w:rPr>
          <w:sz w:val="24"/>
          <w:szCs w:val="24"/>
        </w:rPr>
        <w:t xml:space="preserve"> </w:t>
      </w:r>
      <w:r w:rsidRPr="00361C7E">
        <w:rPr>
          <w:sz w:val="24"/>
          <w:szCs w:val="24"/>
        </w:rPr>
        <w:t>ust.</w:t>
      </w:r>
      <w:r w:rsidR="00333976" w:rsidRPr="00361C7E">
        <w:rPr>
          <w:sz w:val="24"/>
          <w:szCs w:val="24"/>
        </w:rPr>
        <w:t xml:space="preserve"> </w:t>
      </w:r>
      <w:r w:rsidRPr="00361C7E">
        <w:rPr>
          <w:sz w:val="24"/>
          <w:szCs w:val="24"/>
        </w:rPr>
        <w:t>4</w:t>
      </w:r>
      <w:r w:rsidR="00333976" w:rsidRPr="00361C7E">
        <w:rPr>
          <w:sz w:val="24"/>
          <w:szCs w:val="24"/>
        </w:rPr>
        <w:t xml:space="preserve"> </w:t>
      </w:r>
      <w:r w:rsidRPr="00361C7E">
        <w:rPr>
          <w:sz w:val="24"/>
          <w:szCs w:val="24"/>
        </w:rPr>
        <w:t>ustawy</w:t>
      </w:r>
      <w:r w:rsidR="00333976" w:rsidRPr="00361C7E">
        <w:rPr>
          <w:sz w:val="24"/>
          <w:szCs w:val="24"/>
        </w:rPr>
        <w:t xml:space="preserve"> </w:t>
      </w:r>
      <w:proofErr w:type="spellStart"/>
      <w:r w:rsidRPr="00361C7E">
        <w:rPr>
          <w:sz w:val="24"/>
          <w:szCs w:val="24"/>
        </w:rPr>
        <w:t>Pzp</w:t>
      </w:r>
      <w:proofErr w:type="spellEnd"/>
      <w:r w:rsidRPr="00361C7E">
        <w:rPr>
          <w:sz w:val="24"/>
          <w:szCs w:val="24"/>
        </w:rPr>
        <w:t>,</w:t>
      </w:r>
      <w:r w:rsidR="00333976" w:rsidRPr="00361C7E">
        <w:rPr>
          <w:sz w:val="24"/>
          <w:szCs w:val="24"/>
        </w:rPr>
        <w:t xml:space="preserve"> </w:t>
      </w:r>
      <w:r w:rsidRPr="00361C7E">
        <w:rPr>
          <w:sz w:val="24"/>
          <w:szCs w:val="24"/>
        </w:rPr>
        <w:t>lub</w:t>
      </w:r>
      <w:r w:rsidR="00333976" w:rsidRPr="00361C7E">
        <w:rPr>
          <w:sz w:val="24"/>
          <w:szCs w:val="24"/>
        </w:rPr>
        <w:t xml:space="preserve"> </w:t>
      </w:r>
      <w:r w:rsidRPr="00361C7E">
        <w:rPr>
          <w:sz w:val="24"/>
          <w:szCs w:val="24"/>
        </w:rPr>
        <w:t>zobowiązania</w:t>
      </w:r>
      <w:r w:rsidR="00333976" w:rsidRPr="00361C7E">
        <w:rPr>
          <w:sz w:val="24"/>
          <w:szCs w:val="24"/>
        </w:rPr>
        <w:t xml:space="preserve"> </w:t>
      </w:r>
      <w:r w:rsidRPr="00361C7E">
        <w:rPr>
          <w:sz w:val="24"/>
          <w:szCs w:val="24"/>
        </w:rPr>
        <w:t>podmiotu</w:t>
      </w:r>
      <w:r w:rsidR="00333976" w:rsidRPr="00361C7E">
        <w:rPr>
          <w:sz w:val="24"/>
          <w:szCs w:val="24"/>
        </w:rPr>
        <w:t xml:space="preserve"> </w:t>
      </w:r>
      <w:r w:rsidRPr="00361C7E">
        <w:rPr>
          <w:sz w:val="24"/>
          <w:szCs w:val="24"/>
        </w:rPr>
        <w:t>udostępniającego zasoby – odpowiednio Wykonawca lub Wykonawca wspólnie ubiegający się o udzielenie zamówienia;</w:t>
      </w:r>
    </w:p>
    <w:p w14:paraId="1FD22076" w14:textId="77777777" w:rsidR="001C31B8" w:rsidRPr="00361C7E" w:rsidRDefault="001C31B8" w:rsidP="004141CD">
      <w:pPr>
        <w:pStyle w:val="Akapitzlist"/>
        <w:numPr>
          <w:ilvl w:val="2"/>
          <w:numId w:val="25"/>
        </w:numPr>
        <w:tabs>
          <w:tab w:val="left" w:pos="1182"/>
        </w:tabs>
        <w:jc w:val="both"/>
        <w:rPr>
          <w:sz w:val="24"/>
          <w:szCs w:val="24"/>
        </w:rPr>
      </w:pPr>
      <w:r w:rsidRPr="00361C7E">
        <w:rPr>
          <w:sz w:val="24"/>
          <w:szCs w:val="24"/>
        </w:rPr>
        <w:t>pełnomocnictwa –</w:t>
      </w:r>
      <w:r w:rsidR="00333976" w:rsidRPr="00361C7E">
        <w:rPr>
          <w:sz w:val="24"/>
          <w:szCs w:val="24"/>
        </w:rPr>
        <w:t xml:space="preserve"> </w:t>
      </w:r>
      <w:r w:rsidRPr="00361C7E">
        <w:rPr>
          <w:sz w:val="24"/>
          <w:szCs w:val="24"/>
        </w:rPr>
        <w:t>mocodawca.</w:t>
      </w:r>
    </w:p>
    <w:p w14:paraId="5B34094F" w14:textId="77777777" w:rsidR="001C31B8" w:rsidRPr="00361C7E" w:rsidRDefault="001C31B8" w:rsidP="004141CD">
      <w:pPr>
        <w:pStyle w:val="Akapitzlist"/>
        <w:numPr>
          <w:ilvl w:val="1"/>
          <w:numId w:val="25"/>
        </w:numPr>
        <w:tabs>
          <w:tab w:val="left" w:pos="830"/>
        </w:tabs>
        <w:jc w:val="both"/>
        <w:rPr>
          <w:sz w:val="24"/>
          <w:szCs w:val="24"/>
        </w:rPr>
      </w:pPr>
      <w:r w:rsidRPr="00361C7E">
        <w:rPr>
          <w:sz w:val="24"/>
          <w:szCs w:val="24"/>
        </w:rPr>
        <w:t>Poświadczenia zgodności cyfrowego odwzorowania z dokumentem w postaci papierowej, o którym mowa w ust. 2, może dokonać również notariusz (elektroniczne poświadczenie zgodności kopii z okazanym dokumentem zgodnie z art. 97 § 2 ustawy z dnia 14 lutego</w:t>
      </w:r>
      <w:r w:rsidR="00333976" w:rsidRPr="00361C7E">
        <w:rPr>
          <w:sz w:val="24"/>
          <w:szCs w:val="24"/>
        </w:rPr>
        <w:t xml:space="preserve"> </w:t>
      </w:r>
      <w:r w:rsidRPr="00361C7E">
        <w:rPr>
          <w:sz w:val="24"/>
          <w:szCs w:val="24"/>
        </w:rPr>
        <w:t>1991r.– Prawo o notariacie, notariusz opatruje kwalifikowanym podpisem elektronicznym).</w:t>
      </w:r>
    </w:p>
    <w:p w14:paraId="76560F9C" w14:textId="77777777" w:rsidR="001C31B8" w:rsidRPr="00361C7E" w:rsidRDefault="001C31B8" w:rsidP="004141CD">
      <w:pPr>
        <w:pStyle w:val="Akapitzlist"/>
        <w:numPr>
          <w:ilvl w:val="0"/>
          <w:numId w:val="25"/>
        </w:numPr>
        <w:tabs>
          <w:tab w:val="left" w:pos="475"/>
        </w:tabs>
        <w:jc w:val="both"/>
        <w:rPr>
          <w:sz w:val="24"/>
          <w:szCs w:val="24"/>
        </w:rPr>
      </w:pPr>
      <w:r w:rsidRPr="00361C7E">
        <w:rPr>
          <w:sz w:val="24"/>
          <w:szCs w:val="24"/>
        </w:rPr>
        <w:t>Przez</w:t>
      </w:r>
      <w:r w:rsidR="00D14451" w:rsidRPr="00361C7E">
        <w:rPr>
          <w:sz w:val="24"/>
          <w:szCs w:val="24"/>
        </w:rPr>
        <w:t xml:space="preserve"> </w:t>
      </w:r>
      <w:r w:rsidRPr="00361C7E">
        <w:rPr>
          <w:sz w:val="24"/>
          <w:szCs w:val="24"/>
        </w:rPr>
        <w:t>cyfrowe</w:t>
      </w:r>
      <w:r w:rsidR="00D14451" w:rsidRPr="00361C7E">
        <w:rPr>
          <w:sz w:val="24"/>
          <w:szCs w:val="24"/>
        </w:rPr>
        <w:t xml:space="preserve"> </w:t>
      </w:r>
      <w:r w:rsidRPr="00361C7E">
        <w:rPr>
          <w:sz w:val="24"/>
          <w:szCs w:val="24"/>
        </w:rPr>
        <w:t>odwzorowanie,</w:t>
      </w:r>
      <w:r w:rsidR="00D14451" w:rsidRPr="00361C7E">
        <w:rPr>
          <w:sz w:val="24"/>
          <w:szCs w:val="24"/>
        </w:rPr>
        <w:t xml:space="preserve"> </w:t>
      </w:r>
      <w:r w:rsidRPr="00361C7E">
        <w:rPr>
          <w:sz w:val="24"/>
          <w:szCs w:val="24"/>
        </w:rPr>
        <w:t>należy</w:t>
      </w:r>
      <w:r w:rsidR="00D14451" w:rsidRPr="00361C7E">
        <w:rPr>
          <w:sz w:val="24"/>
          <w:szCs w:val="24"/>
        </w:rPr>
        <w:t xml:space="preserve"> </w:t>
      </w:r>
      <w:r w:rsidRPr="00361C7E">
        <w:rPr>
          <w:sz w:val="24"/>
          <w:szCs w:val="24"/>
        </w:rPr>
        <w:t>rozumieć</w:t>
      </w:r>
      <w:r w:rsidR="00D14451" w:rsidRPr="00361C7E">
        <w:rPr>
          <w:sz w:val="24"/>
          <w:szCs w:val="24"/>
        </w:rPr>
        <w:t xml:space="preserve"> </w:t>
      </w:r>
      <w:r w:rsidRPr="00361C7E">
        <w:rPr>
          <w:sz w:val="24"/>
          <w:szCs w:val="24"/>
        </w:rPr>
        <w:t>dokument</w:t>
      </w:r>
      <w:r w:rsidR="00D14451" w:rsidRPr="00361C7E">
        <w:rPr>
          <w:sz w:val="24"/>
          <w:szCs w:val="24"/>
        </w:rPr>
        <w:t xml:space="preserve"> </w:t>
      </w:r>
      <w:r w:rsidRPr="00361C7E">
        <w:rPr>
          <w:sz w:val="24"/>
          <w:szCs w:val="24"/>
        </w:rPr>
        <w:t>elektroniczny</w:t>
      </w:r>
      <w:r w:rsidR="00D14451" w:rsidRPr="00361C7E">
        <w:rPr>
          <w:sz w:val="24"/>
          <w:szCs w:val="24"/>
        </w:rPr>
        <w:t xml:space="preserve"> </w:t>
      </w:r>
      <w:r w:rsidRPr="00361C7E">
        <w:rPr>
          <w:sz w:val="24"/>
          <w:szCs w:val="24"/>
        </w:rPr>
        <w:t>będący</w:t>
      </w:r>
      <w:r w:rsidR="00D14451" w:rsidRPr="00361C7E">
        <w:rPr>
          <w:sz w:val="24"/>
          <w:szCs w:val="24"/>
        </w:rPr>
        <w:t xml:space="preserve"> </w:t>
      </w:r>
      <w:r w:rsidRPr="00361C7E">
        <w:rPr>
          <w:sz w:val="24"/>
          <w:szCs w:val="24"/>
        </w:rPr>
        <w:t>kopią</w:t>
      </w:r>
      <w:r w:rsidR="00D14451" w:rsidRPr="00361C7E">
        <w:rPr>
          <w:sz w:val="24"/>
          <w:szCs w:val="24"/>
        </w:rPr>
        <w:t xml:space="preserve"> </w:t>
      </w:r>
      <w:r w:rsidRPr="00361C7E">
        <w:rPr>
          <w:sz w:val="24"/>
          <w:szCs w:val="24"/>
        </w:rPr>
        <w:t>elektroniczną treści zapisanej w postaci papierowej, umożliwiający zapoznanie się z tą treścią i jej zrozumienie, bez konieczności bezpośredniego dostępu do</w:t>
      </w:r>
      <w:r w:rsidR="00D14451" w:rsidRPr="00361C7E">
        <w:rPr>
          <w:sz w:val="24"/>
          <w:szCs w:val="24"/>
        </w:rPr>
        <w:t xml:space="preserve"> </w:t>
      </w:r>
      <w:r w:rsidRPr="00361C7E">
        <w:rPr>
          <w:sz w:val="24"/>
          <w:szCs w:val="24"/>
        </w:rPr>
        <w:t>oryginału.</w:t>
      </w:r>
    </w:p>
    <w:p w14:paraId="5EA1D3CC" w14:textId="77777777" w:rsidR="001C31B8" w:rsidRPr="00361C7E" w:rsidRDefault="001C31B8" w:rsidP="004141CD">
      <w:pPr>
        <w:pStyle w:val="Akapitzlist"/>
        <w:numPr>
          <w:ilvl w:val="0"/>
          <w:numId w:val="25"/>
        </w:numPr>
        <w:tabs>
          <w:tab w:val="left" w:pos="475"/>
        </w:tabs>
        <w:jc w:val="both"/>
        <w:rPr>
          <w:sz w:val="24"/>
          <w:szCs w:val="24"/>
        </w:rPr>
      </w:pPr>
      <w:r w:rsidRPr="00361C7E">
        <w:rPr>
          <w:sz w:val="24"/>
          <w:szCs w:val="24"/>
        </w:rPr>
        <w:t>W przypadku przekazywania dokumentu elektronicznego w formacie poddającym dane kompresji (np. .zip), opatrzenie pliku zawierającego skompresowane dokumenty kwalifikowanym podpisem elektronicznym, jest równoznaczne z opatrzeniem wszystkich dokumentów zawartych w tym pliku kwalifikowanym podpisem</w:t>
      </w:r>
      <w:r w:rsidR="00D14451" w:rsidRPr="00361C7E">
        <w:rPr>
          <w:sz w:val="24"/>
          <w:szCs w:val="24"/>
        </w:rPr>
        <w:t xml:space="preserve"> </w:t>
      </w:r>
      <w:r w:rsidRPr="00361C7E">
        <w:rPr>
          <w:sz w:val="24"/>
          <w:szCs w:val="24"/>
        </w:rPr>
        <w:t>elektronicznym.</w:t>
      </w:r>
    </w:p>
    <w:p w14:paraId="01472A55" w14:textId="77777777" w:rsidR="001C31B8" w:rsidRPr="00361C7E" w:rsidRDefault="001C31B8" w:rsidP="004141CD">
      <w:pPr>
        <w:pStyle w:val="Akapitzlist"/>
        <w:numPr>
          <w:ilvl w:val="0"/>
          <w:numId w:val="25"/>
        </w:numPr>
        <w:tabs>
          <w:tab w:val="left" w:pos="475"/>
        </w:tabs>
        <w:jc w:val="both"/>
        <w:rPr>
          <w:sz w:val="24"/>
          <w:szCs w:val="24"/>
        </w:rPr>
      </w:pPr>
      <w:r w:rsidRPr="00361C7E">
        <w:rPr>
          <w:sz w:val="24"/>
          <w:szCs w:val="24"/>
        </w:rPr>
        <w:t>Podmiotowe środki dowodowe, przedmiotowe środki dowodowe oraz inne dokumenty lub oświadczenia, sporządzone w języku obcym przekazuje się wraz z tłumaczeniem na język</w:t>
      </w:r>
      <w:r w:rsidR="00D14451" w:rsidRPr="00361C7E">
        <w:rPr>
          <w:sz w:val="24"/>
          <w:szCs w:val="24"/>
        </w:rPr>
        <w:t xml:space="preserve"> </w:t>
      </w:r>
      <w:r w:rsidRPr="00361C7E">
        <w:rPr>
          <w:sz w:val="24"/>
          <w:szCs w:val="24"/>
        </w:rPr>
        <w:t>polski.</w:t>
      </w:r>
    </w:p>
    <w:p w14:paraId="222F9D9A" w14:textId="77777777" w:rsidR="00767798" w:rsidRPr="00361C7E" w:rsidRDefault="00767798" w:rsidP="003D6460"/>
    <w:p w14:paraId="6AA93D1C" w14:textId="77777777" w:rsidR="00767798" w:rsidRPr="00361C7E" w:rsidRDefault="00385BF3" w:rsidP="00767798">
      <w:r w:rsidRPr="00361C7E">
        <w:rPr>
          <w:noProof/>
          <w:lang w:val="pl-PL"/>
        </w:rPr>
        <mc:AlternateContent>
          <mc:Choice Requires="wps">
            <w:drawing>
              <wp:inline distT="0" distB="0" distL="0" distR="0" wp14:anchorId="5500DE69" wp14:editId="1D61323F">
                <wp:extent cx="5847715" cy="520065"/>
                <wp:effectExtent l="8255" t="12700" r="11430" b="10160"/>
                <wp:docPr id="9"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520065"/>
                        </a:xfrm>
                        <a:prstGeom prst="rect">
                          <a:avLst/>
                        </a:prstGeom>
                        <a:solidFill>
                          <a:srgbClr val="F1F1F1"/>
                        </a:solidFill>
                        <a:ln w="6097">
                          <a:solidFill>
                            <a:srgbClr val="000000"/>
                          </a:solidFill>
                          <a:miter lim="800000"/>
                          <a:headEnd/>
                          <a:tailEnd/>
                        </a:ln>
                      </wps:spPr>
                      <wps:txbx>
                        <w:txbxContent>
                          <w:p w14:paraId="1A3DA59F" w14:textId="77777777" w:rsidR="00552B4B" w:rsidRPr="00E12FE7" w:rsidRDefault="00552B4B" w:rsidP="00767798">
                            <w:pPr>
                              <w:ind w:left="108"/>
                              <w:rPr>
                                <w:rFonts w:ascii="Times New Roman" w:hAnsi="Times New Roman" w:cs="Times New Roman"/>
                                <w:b/>
                                <w:sz w:val="24"/>
                                <w:szCs w:val="24"/>
                              </w:rPr>
                            </w:pPr>
                            <w:r w:rsidRPr="00E12FE7">
                              <w:rPr>
                                <w:rFonts w:ascii="Times New Roman" w:hAnsi="Times New Roman" w:cs="Times New Roman"/>
                                <w:b/>
                                <w:sz w:val="24"/>
                                <w:szCs w:val="24"/>
                              </w:rPr>
                              <w:t xml:space="preserve">ROZDZIAŁ </w:t>
                            </w:r>
                            <w:r>
                              <w:rPr>
                                <w:rFonts w:ascii="Times New Roman" w:hAnsi="Times New Roman" w:cs="Times New Roman"/>
                                <w:b/>
                                <w:sz w:val="24"/>
                                <w:szCs w:val="24"/>
                              </w:rPr>
                              <w:t>18</w:t>
                            </w:r>
                          </w:p>
                          <w:p w14:paraId="4A078281" w14:textId="77777777" w:rsidR="00552B4B" w:rsidRPr="001D05F3" w:rsidRDefault="00552B4B" w:rsidP="00767798">
                            <w:pPr>
                              <w:spacing w:before="61"/>
                              <w:ind w:left="105"/>
                              <w:rPr>
                                <w:rFonts w:ascii="Times New Roman" w:hAnsi="Times New Roman" w:cs="Times New Roman"/>
                                <w:b/>
                                <w:sz w:val="24"/>
                                <w:szCs w:val="24"/>
                              </w:rPr>
                            </w:pPr>
                            <w:r w:rsidRPr="001D05F3">
                              <w:rPr>
                                <w:rFonts w:ascii="Times New Roman" w:hAnsi="Times New Roman" w:cs="Times New Roman"/>
                                <w:b/>
                                <w:sz w:val="24"/>
                                <w:szCs w:val="24"/>
                              </w:rPr>
                              <w:t>WYMAGANIA DOTYCZĄCE WADIUM</w:t>
                            </w:r>
                          </w:p>
                        </w:txbxContent>
                      </wps:txbx>
                      <wps:bodyPr rot="0" vert="horz" wrap="square" lIns="0" tIns="0" rIns="0" bIns="0" anchor="t" anchorCtr="0" upright="1">
                        <a:noAutofit/>
                      </wps:bodyPr>
                    </wps:wsp>
                  </a:graphicData>
                </a:graphic>
              </wp:inline>
            </w:drawing>
          </mc:Choice>
          <mc:Fallback>
            <w:pict>
              <v:shape w14:anchorId="5500DE69" id="Text Box 67" o:spid="_x0000_s1044" type="#_x0000_t202" style="width:460.45pt;height:4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" fillcolor="#f1f1f1" strokeweight=".16936mm">
                <v:textbox inset="0,0,0,0">
                  <w:txbxContent>
                    <w:p w14:paraId="1A3DA59F" w14:textId="77777777" w:rsidR="00552B4B" w:rsidRPr="00E12FE7" w:rsidRDefault="00552B4B" w:rsidP="00767798">
                      <w:pPr>
                        <w:ind w:left="108"/>
                        <w:rPr>
                          <w:rFonts w:ascii="Times New Roman" w:hAnsi="Times New Roman" w:cs="Times New Roman"/>
                          <w:b/>
                          <w:sz w:val="24"/>
                          <w:szCs w:val="24"/>
                        </w:rPr>
                      </w:pPr>
                      <w:r w:rsidRPr="00E12FE7">
                        <w:rPr>
                          <w:rFonts w:ascii="Times New Roman" w:hAnsi="Times New Roman" w:cs="Times New Roman"/>
                          <w:b/>
                          <w:sz w:val="24"/>
                          <w:szCs w:val="24"/>
                        </w:rPr>
                        <w:t xml:space="preserve">ROZDZIAŁ </w:t>
                      </w:r>
                      <w:r>
                        <w:rPr>
                          <w:rFonts w:ascii="Times New Roman" w:hAnsi="Times New Roman" w:cs="Times New Roman"/>
                          <w:b/>
                          <w:sz w:val="24"/>
                          <w:szCs w:val="24"/>
                        </w:rPr>
                        <w:t>18</w:t>
                      </w:r>
                    </w:p>
                    <w:p w14:paraId="4A078281" w14:textId="77777777" w:rsidR="00552B4B" w:rsidRPr="001D05F3" w:rsidRDefault="00552B4B" w:rsidP="00767798">
                      <w:pPr>
                        <w:spacing w:before="61"/>
                        <w:ind w:left="105"/>
                        <w:rPr>
                          <w:rFonts w:ascii="Times New Roman" w:hAnsi="Times New Roman" w:cs="Times New Roman"/>
                          <w:b/>
                          <w:sz w:val="24"/>
                          <w:szCs w:val="24"/>
                        </w:rPr>
                      </w:pPr>
                      <w:r w:rsidRPr="001D05F3">
                        <w:rPr>
                          <w:rFonts w:ascii="Times New Roman" w:hAnsi="Times New Roman" w:cs="Times New Roman"/>
                          <w:b/>
                          <w:sz w:val="24"/>
                          <w:szCs w:val="24"/>
                        </w:rPr>
                        <w:t>WYMAGANIA DOTYCZĄCE WADIUM</w:t>
                      </w:r>
                    </w:p>
                  </w:txbxContent>
                </v:textbox>
                <w10:anchorlock/>
              </v:shape>
            </w:pict>
          </mc:Fallback>
        </mc:AlternateContent>
      </w:r>
    </w:p>
    <w:p w14:paraId="799A435B" w14:textId="77777777" w:rsidR="001C79BF" w:rsidRPr="00361C7E" w:rsidRDefault="009A047C" w:rsidP="001D40C4">
      <w:pPr>
        <w:pStyle w:val="Akapitzlist"/>
        <w:tabs>
          <w:tab w:val="left" w:pos="495"/>
        </w:tabs>
        <w:ind w:firstLine="0"/>
        <w:rPr>
          <w:sz w:val="24"/>
          <w:szCs w:val="24"/>
        </w:rPr>
      </w:pPr>
      <w:r w:rsidRPr="00361C7E">
        <w:rPr>
          <w:sz w:val="24"/>
          <w:szCs w:val="24"/>
        </w:rPr>
        <w:t>Zamawiający nie wymaga wniesienia wadium.</w:t>
      </w:r>
    </w:p>
    <w:p w14:paraId="2E16FD09" w14:textId="77777777" w:rsidR="001D40C4" w:rsidRPr="00361C7E" w:rsidRDefault="001D40C4" w:rsidP="001C79BF">
      <w:pPr>
        <w:pStyle w:val="Akapitzlist"/>
        <w:tabs>
          <w:tab w:val="left" w:pos="495"/>
        </w:tabs>
        <w:ind w:firstLine="0"/>
        <w:rPr>
          <w:sz w:val="24"/>
          <w:szCs w:val="24"/>
        </w:rPr>
      </w:pPr>
    </w:p>
    <w:p w14:paraId="42F6093A" w14:textId="77777777" w:rsidR="00D64421" w:rsidRPr="00361C7E" w:rsidRDefault="00D64421" w:rsidP="001703B6"/>
    <w:p w14:paraId="73CCD06E" w14:textId="77777777" w:rsidR="00980703" w:rsidRPr="00361C7E" w:rsidRDefault="00385BF3" w:rsidP="00980703">
      <w:r w:rsidRPr="00361C7E">
        <w:rPr>
          <w:noProof/>
          <w:lang w:val="pl-PL"/>
        </w:rPr>
        <w:lastRenderedPageBreak/>
        <mc:AlternateContent>
          <mc:Choice Requires="wps">
            <w:drawing>
              <wp:inline distT="0" distB="0" distL="0" distR="0" wp14:anchorId="34D15508" wp14:editId="5DB7EBF2">
                <wp:extent cx="5847715" cy="520065"/>
                <wp:effectExtent l="8255" t="6985" r="11430" b="6350"/>
                <wp:docPr id="8"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520065"/>
                        </a:xfrm>
                        <a:prstGeom prst="rect">
                          <a:avLst/>
                        </a:prstGeom>
                        <a:solidFill>
                          <a:srgbClr val="F1F1F1"/>
                        </a:solidFill>
                        <a:ln w="6097">
                          <a:solidFill>
                            <a:srgbClr val="000000"/>
                          </a:solidFill>
                          <a:miter lim="800000"/>
                          <a:headEnd/>
                          <a:tailEnd/>
                        </a:ln>
                      </wps:spPr>
                      <wps:txbx>
                        <w:txbxContent>
                          <w:p w14:paraId="63A8A8CA" w14:textId="77777777" w:rsidR="00552B4B" w:rsidRPr="00E12FE7" w:rsidRDefault="00552B4B" w:rsidP="004C351A">
                            <w:pPr>
                              <w:ind w:left="108"/>
                              <w:rPr>
                                <w:rFonts w:ascii="Times New Roman" w:hAnsi="Times New Roman" w:cs="Times New Roman"/>
                                <w:b/>
                                <w:sz w:val="24"/>
                                <w:szCs w:val="24"/>
                              </w:rPr>
                            </w:pPr>
                            <w:r w:rsidRPr="00E12FE7">
                              <w:rPr>
                                <w:rFonts w:ascii="Times New Roman" w:hAnsi="Times New Roman" w:cs="Times New Roman"/>
                                <w:b/>
                                <w:sz w:val="24"/>
                                <w:szCs w:val="24"/>
                              </w:rPr>
                              <w:t xml:space="preserve">ROZDZIAŁ </w:t>
                            </w:r>
                            <w:r>
                              <w:rPr>
                                <w:rFonts w:ascii="Times New Roman" w:hAnsi="Times New Roman" w:cs="Times New Roman"/>
                                <w:b/>
                                <w:sz w:val="24"/>
                                <w:szCs w:val="24"/>
                              </w:rPr>
                              <w:t>19</w:t>
                            </w:r>
                          </w:p>
                          <w:p w14:paraId="58602892" w14:textId="77777777" w:rsidR="00552B4B" w:rsidRPr="004C351A" w:rsidRDefault="00552B4B" w:rsidP="004C351A">
                            <w:pPr>
                              <w:spacing w:before="62"/>
                              <w:ind w:left="105"/>
                              <w:rPr>
                                <w:rFonts w:ascii="Times New Roman" w:hAnsi="Times New Roman" w:cs="Times New Roman"/>
                                <w:b/>
                                <w:sz w:val="24"/>
                                <w:szCs w:val="24"/>
                              </w:rPr>
                            </w:pPr>
                            <w:r w:rsidRPr="004C351A">
                              <w:rPr>
                                <w:rFonts w:ascii="Times New Roman" w:hAnsi="Times New Roman" w:cs="Times New Roman"/>
                                <w:b/>
                                <w:sz w:val="24"/>
                                <w:szCs w:val="24"/>
                              </w:rPr>
                              <w:t>SPOSÓB OBLICZENIA CENY</w:t>
                            </w:r>
                          </w:p>
                          <w:p w14:paraId="7C01450C" w14:textId="77777777" w:rsidR="00552B4B" w:rsidRPr="001D05F3" w:rsidRDefault="00552B4B" w:rsidP="004C351A">
                            <w:pPr>
                              <w:spacing w:before="61"/>
                              <w:ind w:left="105"/>
                              <w:rPr>
                                <w:rFonts w:ascii="Times New Roman" w:hAnsi="Times New Roman" w:cs="Times New Roman"/>
                                <w:b/>
                                <w:sz w:val="24"/>
                                <w:szCs w:val="24"/>
                              </w:rPr>
                            </w:pPr>
                          </w:p>
                        </w:txbxContent>
                      </wps:txbx>
                      <wps:bodyPr rot="0" vert="horz" wrap="square" lIns="0" tIns="0" rIns="0" bIns="0" anchor="t" anchorCtr="0" upright="1">
                        <a:noAutofit/>
                      </wps:bodyPr>
                    </wps:wsp>
                  </a:graphicData>
                </a:graphic>
              </wp:inline>
            </w:drawing>
          </mc:Choice>
          <mc:Fallback>
            <w:pict>
              <v:shape w14:anchorId="34D15508" id="Text Box 66" o:spid="_x0000_s1045" type="#_x0000_t202" style="width:460.45pt;height:4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" fillcolor="#f1f1f1" strokeweight=".16936mm">
                <v:textbox inset="0,0,0,0">
                  <w:txbxContent>
                    <w:p w14:paraId="63A8A8CA" w14:textId="77777777" w:rsidR="00552B4B" w:rsidRPr="00E12FE7" w:rsidRDefault="00552B4B" w:rsidP="004C351A">
                      <w:pPr>
                        <w:ind w:left="108"/>
                        <w:rPr>
                          <w:rFonts w:ascii="Times New Roman" w:hAnsi="Times New Roman" w:cs="Times New Roman"/>
                          <w:b/>
                          <w:sz w:val="24"/>
                          <w:szCs w:val="24"/>
                        </w:rPr>
                      </w:pPr>
                      <w:r w:rsidRPr="00E12FE7">
                        <w:rPr>
                          <w:rFonts w:ascii="Times New Roman" w:hAnsi="Times New Roman" w:cs="Times New Roman"/>
                          <w:b/>
                          <w:sz w:val="24"/>
                          <w:szCs w:val="24"/>
                        </w:rPr>
                        <w:t xml:space="preserve">ROZDZIAŁ </w:t>
                      </w:r>
                      <w:r>
                        <w:rPr>
                          <w:rFonts w:ascii="Times New Roman" w:hAnsi="Times New Roman" w:cs="Times New Roman"/>
                          <w:b/>
                          <w:sz w:val="24"/>
                          <w:szCs w:val="24"/>
                        </w:rPr>
                        <w:t>19</w:t>
                      </w:r>
                    </w:p>
                    <w:p w14:paraId="58602892" w14:textId="77777777" w:rsidR="00552B4B" w:rsidRPr="004C351A" w:rsidRDefault="00552B4B" w:rsidP="004C351A">
                      <w:pPr>
                        <w:spacing w:before="62"/>
                        <w:ind w:left="105"/>
                        <w:rPr>
                          <w:rFonts w:ascii="Times New Roman" w:hAnsi="Times New Roman" w:cs="Times New Roman"/>
                          <w:b/>
                          <w:sz w:val="24"/>
                          <w:szCs w:val="24"/>
                        </w:rPr>
                      </w:pPr>
                      <w:r w:rsidRPr="004C351A">
                        <w:rPr>
                          <w:rFonts w:ascii="Times New Roman" w:hAnsi="Times New Roman" w:cs="Times New Roman"/>
                          <w:b/>
                          <w:sz w:val="24"/>
                          <w:szCs w:val="24"/>
                        </w:rPr>
                        <w:t>SPOSÓB OBLICZENIA CENY</w:t>
                      </w:r>
                    </w:p>
                    <w:p w14:paraId="7C01450C" w14:textId="77777777" w:rsidR="00552B4B" w:rsidRPr="001D05F3" w:rsidRDefault="00552B4B" w:rsidP="004C351A">
                      <w:pPr>
                        <w:spacing w:before="61"/>
                        <w:ind w:left="105"/>
                        <w:rPr>
                          <w:rFonts w:ascii="Times New Roman" w:hAnsi="Times New Roman" w:cs="Times New Roman"/>
                          <w:b/>
                          <w:sz w:val="24"/>
                          <w:szCs w:val="24"/>
                        </w:rPr>
                      </w:pPr>
                    </w:p>
                  </w:txbxContent>
                </v:textbox>
                <w10:anchorlock/>
              </v:shape>
            </w:pict>
          </mc:Fallback>
        </mc:AlternateContent>
      </w:r>
    </w:p>
    <w:p w14:paraId="13650E6A" w14:textId="77777777" w:rsidR="00236023" w:rsidRPr="00361C7E" w:rsidRDefault="00236023" w:rsidP="00FD7237">
      <w:pPr>
        <w:pStyle w:val="Akapitzlist"/>
        <w:numPr>
          <w:ilvl w:val="0"/>
          <w:numId w:val="44"/>
        </w:numPr>
        <w:tabs>
          <w:tab w:val="left" w:pos="475"/>
        </w:tabs>
        <w:ind w:hanging="359"/>
        <w:jc w:val="both"/>
        <w:rPr>
          <w:sz w:val="24"/>
          <w:szCs w:val="24"/>
        </w:rPr>
      </w:pPr>
      <w:r w:rsidRPr="00361C7E">
        <w:rPr>
          <w:sz w:val="24"/>
          <w:szCs w:val="24"/>
        </w:rPr>
        <w:t>Przez cenę ofertową należy rozumieć cenę w rozumieniu art. 3 ust. 1 pkt 1 i ust. 2 ustawy z dnia 9 maja 2014 r. o informowaniu o cenach towarów i usług, nawet jeżeli jest płacona na rzecz osoby niebędącej</w:t>
      </w:r>
      <w:r w:rsidR="00882264" w:rsidRPr="00361C7E">
        <w:rPr>
          <w:sz w:val="24"/>
          <w:szCs w:val="24"/>
        </w:rPr>
        <w:t xml:space="preserve"> </w:t>
      </w:r>
      <w:r w:rsidRPr="00361C7E">
        <w:rPr>
          <w:sz w:val="24"/>
          <w:szCs w:val="24"/>
        </w:rPr>
        <w:t>przedsiębiorcą.</w:t>
      </w:r>
    </w:p>
    <w:p w14:paraId="26E6B520" w14:textId="77777777" w:rsidR="00236023" w:rsidRPr="00361C7E" w:rsidRDefault="00236023" w:rsidP="00FD7237">
      <w:pPr>
        <w:pStyle w:val="Akapitzlist"/>
        <w:numPr>
          <w:ilvl w:val="0"/>
          <w:numId w:val="44"/>
        </w:numPr>
        <w:tabs>
          <w:tab w:val="left" w:pos="475"/>
        </w:tabs>
        <w:ind w:hanging="359"/>
        <w:jc w:val="both"/>
        <w:rPr>
          <w:sz w:val="24"/>
          <w:szCs w:val="24"/>
        </w:rPr>
      </w:pPr>
      <w:r w:rsidRPr="00361C7E">
        <w:rPr>
          <w:sz w:val="24"/>
          <w:szCs w:val="24"/>
        </w:rPr>
        <w:t>Wykonawca określa cenę realizacji zamówienia poprzez wskazanie w Formularzu oferty ceny oferty.</w:t>
      </w:r>
    </w:p>
    <w:p w14:paraId="7BBF6470" w14:textId="77777777" w:rsidR="00236023" w:rsidRPr="00361C7E" w:rsidRDefault="00236023" w:rsidP="00570406">
      <w:pPr>
        <w:pStyle w:val="Akapitzlist"/>
        <w:numPr>
          <w:ilvl w:val="0"/>
          <w:numId w:val="44"/>
        </w:numPr>
        <w:tabs>
          <w:tab w:val="left" w:pos="475"/>
        </w:tabs>
        <w:ind w:hanging="359"/>
        <w:jc w:val="both"/>
        <w:rPr>
          <w:sz w:val="24"/>
          <w:szCs w:val="24"/>
        </w:rPr>
      </w:pPr>
      <w:r w:rsidRPr="00361C7E">
        <w:rPr>
          <w:sz w:val="24"/>
          <w:szCs w:val="24"/>
        </w:rPr>
        <w:t xml:space="preserve">Cena oferty określona  na podstawie  opisu  przedmiotu  zamówienia  winna obejmować wszelkie koszty i składniki związane z realizacją zamówienia, wynikające wprost z Opisu przedmiotu zamówienia – Załącznik nr 1 </w:t>
      </w:r>
      <w:r w:rsidR="003559BA" w:rsidRPr="00361C7E">
        <w:rPr>
          <w:sz w:val="24"/>
          <w:szCs w:val="24"/>
        </w:rPr>
        <w:t xml:space="preserve">do </w:t>
      </w:r>
      <w:r w:rsidRPr="00361C7E">
        <w:rPr>
          <w:sz w:val="24"/>
          <w:szCs w:val="24"/>
        </w:rPr>
        <w:t>SWZ, jak również w nim nie ujęte, a bez których nie można wykonać zamówienia. Należy również uwzględnić ewentualne ryzyko wynikające z okoliczności, które można było przewidzieć w terminie opracowywania oferty do czasu jej złożenia.</w:t>
      </w:r>
    </w:p>
    <w:p w14:paraId="787D1864" w14:textId="77777777" w:rsidR="00236023" w:rsidRPr="00361C7E" w:rsidRDefault="00236023" w:rsidP="00E2788C">
      <w:pPr>
        <w:pStyle w:val="Akapitzlist"/>
        <w:numPr>
          <w:ilvl w:val="0"/>
          <w:numId w:val="44"/>
        </w:numPr>
        <w:tabs>
          <w:tab w:val="left" w:pos="475"/>
        </w:tabs>
        <w:ind w:hanging="359"/>
        <w:jc w:val="both"/>
        <w:rPr>
          <w:sz w:val="24"/>
          <w:szCs w:val="24"/>
        </w:rPr>
      </w:pPr>
      <w:r w:rsidRPr="00361C7E">
        <w:rPr>
          <w:sz w:val="24"/>
          <w:szCs w:val="24"/>
        </w:rPr>
        <w:t>Cena oferty podana w Formularzu oferty musi być wyrażona w złotych polskich (PLN) z</w:t>
      </w:r>
      <w:r w:rsidR="005074A4" w:rsidRPr="00361C7E">
        <w:rPr>
          <w:sz w:val="24"/>
          <w:szCs w:val="24"/>
        </w:rPr>
        <w:t xml:space="preserve"> </w:t>
      </w:r>
      <w:r w:rsidRPr="00361C7E">
        <w:rPr>
          <w:sz w:val="24"/>
          <w:szCs w:val="24"/>
        </w:rPr>
        <w:t>dokładnością do dwóch miejsc po przecinku.</w:t>
      </w:r>
    </w:p>
    <w:p w14:paraId="721DB055" w14:textId="77777777" w:rsidR="00236023" w:rsidRPr="00361C7E" w:rsidRDefault="00236023" w:rsidP="00E2788C">
      <w:pPr>
        <w:pStyle w:val="Akapitzlist"/>
        <w:numPr>
          <w:ilvl w:val="0"/>
          <w:numId w:val="44"/>
        </w:numPr>
        <w:tabs>
          <w:tab w:val="left" w:pos="475"/>
        </w:tabs>
        <w:ind w:hanging="359"/>
        <w:jc w:val="both"/>
        <w:rPr>
          <w:sz w:val="24"/>
          <w:szCs w:val="24"/>
        </w:rPr>
      </w:pPr>
      <w:r w:rsidRPr="00361C7E">
        <w:rPr>
          <w:sz w:val="24"/>
          <w:szCs w:val="24"/>
        </w:rPr>
        <w:t>Cena (koszt kredytu) podana przez wykonawcę obliczona zgodnie z poniżej zamieszczonymi zasadami zawiera prognozowaną kwotę odsetek z tytułu udzielonego</w:t>
      </w:r>
      <w:r w:rsidR="005074A4" w:rsidRPr="00361C7E">
        <w:rPr>
          <w:sz w:val="24"/>
          <w:szCs w:val="24"/>
        </w:rPr>
        <w:t xml:space="preserve"> </w:t>
      </w:r>
      <w:r w:rsidRPr="00361C7E">
        <w:rPr>
          <w:sz w:val="24"/>
          <w:szCs w:val="24"/>
        </w:rPr>
        <w:t>kredytu.</w:t>
      </w:r>
    </w:p>
    <w:p w14:paraId="78029E64" w14:textId="77777777" w:rsidR="00236023" w:rsidRPr="00361C7E" w:rsidRDefault="00236023" w:rsidP="008A40BB">
      <w:pPr>
        <w:pStyle w:val="Akapitzlist"/>
        <w:numPr>
          <w:ilvl w:val="0"/>
          <w:numId w:val="44"/>
        </w:numPr>
        <w:tabs>
          <w:tab w:val="left" w:pos="475"/>
        </w:tabs>
        <w:ind w:hanging="359"/>
        <w:jc w:val="both"/>
        <w:rPr>
          <w:sz w:val="24"/>
          <w:szCs w:val="24"/>
        </w:rPr>
      </w:pPr>
      <w:r w:rsidRPr="00361C7E">
        <w:rPr>
          <w:sz w:val="24"/>
          <w:szCs w:val="24"/>
        </w:rPr>
        <w:t>Wysokość marży od udzielonego kredytu zostanie określona przez wykonawcę w Formularzu</w:t>
      </w:r>
      <w:r w:rsidR="005074A4" w:rsidRPr="00361C7E">
        <w:rPr>
          <w:sz w:val="24"/>
          <w:szCs w:val="24"/>
        </w:rPr>
        <w:t xml:space="preserve"> </w:t>
      </w:r>
      <w:r w:rsidRPr="00361C7E">
        <w:rPr>
          <w:sz w:val="24"/>
          <w:szCs w:val="24"/>
        </w:rPr>
        <w:t xml:space="preserve">oferty na okres ważności umowy i </w:t>
      </w:r>
      <w:r w:rsidR="009D0A1A" w:rsidRPr="00361C7E">
        <w:rPr>
          <w:sz w:val="24"/>
          <w:szCs w:val="24"/>
        </w:rPr>
        <w:t>może podlegać</w:t>
      </w:r>
      <w:r w:rsidRPr="00361C7E">
        <w:rPr>
          <w:sz w:val="24"/>
          <w:szCs w:val="24"/>
        </w:rPr>
        <w:t xml:space="preserve"> zmianom</w:t>
      </w:r>
      <w:r w:rsidR="00CF7B99" w:rsidRPr="00361C7E">
        <w:rPr>
          <w:sz w:val="24"/>
          <w:szCs w:val="24"/>
        </w:rPr>
        <w:t xml:space="preserve"> na podstawie art. 439 ust. 1</w:t>
      </w:r>
      <w:r w:rsidR="008868EE" w:rsidRPr="00361C7E">
        <w:rPr>
          <w:sz w:val="24"/>
          <w:szCs w:val="24"/>
        </w:rPr>
        <w:t xml:space="preserve"> ustawy </w:t>
      </w:r>
      <w:proofErr w:type="spellStart"/>
      <w:r w:rsidR="008868EE" w:rsidRPr="00361C7E">
        <w:rPr>
          <w:sz w:val="24"/>
          <w:szCs w:val="24"/>
        </w:rPr>
        <w:t>Pzp</w:t>
      </w:r>
      <w:proofErr w:type="spellEnd"/>
      <w:r w:rsidR="008868EE" w:rsidRPr="00361C7E">
        <w:rPr>
          <w:sz w:val="24"/>
          <w:szCs w:val="24"/>
        </w:rPr>
        <w:t xml:space="preserve"> oraz</w:t>
      </w:r>
      <w:r w:rsidR="00CF7B99" w:rsidRPr="00361C7E">
        <w:rPr>
          <w:sz w:val="24"/>
          <w:szCs w:val="24"/>
        </w:rPr>
        <w:t xml:space="preserve"> zapisów określonych w Załączniku nr 1 do SWZ</w:t>
      </w:r>
      <w:r w:rsidRPr="00361C7E">
        <w:rPr>
          <w:sz w:val="24"/>
          <w:szCs w:val="24"/>
        </w:rPr>
        <w:t>.</w:t>
      </w:r>
    </w:p>
    <w:p w14:paraId="178369BA" w14:textId="77777777" w:rsidR="00236023" w:rsidRPr="00361C7E" w:rsidRDefault="00236023" w:rsidP="00F8360B">
      <w:pPr>
        <w:pStyle w:val="Akapitzlist"/>
        <w:numPr>
          <w:ilvl w:val="0"/>
          <w:numId w:val="44"/>
        </w:numPr>
        <w:tabs>
          <w:tab w:val="left" w:pos="475"/>
        </w:tabs>
        <w:ind w:hanging="359"/>
        <w:jc w:val="both"/>
        <w:rPr>
          <w:sz w:val="24"/>
          <w:szCs w:val="24"/>
        </w:rPr>
      </w:pPr>
      <w:r w:rsidRPr="00361C7E">
        <w:rPr>
          <w:sz w:val="24"/>
          <w:szCs w:val="24"/>
        </w:rPr>
        <w:t>Parametry</w:t>
      </w:r>
      <w:r w:rsidR="005074A4" w:rsidRPr="00361C7E">
        <w:rPr>
          <w:sz w:val="24"/>
          <w:szCs w:val="24"/>
        </w:rPr>
        <w:t xml:space="preserve"> </w:t>
      </w:r>
      <w:r w:rsidRPr="00361C7E">
        <w:rPr>
          <w:sz w:val="24"/>
          <w:szCs w:val="24"/>
        </w:rPr>
        <w:t>dotyczące</w:t>
      </w:r>
      <w:r w:rsidR="005074A4" w:rsidRPr="00361C7E">
        <w:rPr>
          <w:sz w:val="24"/>
          <w:szCs w:val="24"/>
        </w:rPr>
        <w:t xml:space="preserve"> </w:t>
      </w:r>
      <w:r w:rsidRPr="00361C7E">
        <w:rPr>
          <w:sz w:val="24"/>
          <w:szCs w:val="24"/>
        </w:rPr>
        <w:t>spłaty</w:t>
      </w:r>
      <w:r w:rsidR="005074A4" w:rsidRPr="00361C7E">
        <w:rPr>
          <w:sz w:val="24"/>
          <w:szCs w:val="24"/>
        </w:rPr>
        <w:t xml:space="preserve"> </w:t>
      </w:r>
      <w:r w:rsidRPr="00361C7E">
        <w:rPr>
          <w:sz w:val="24"/>
          <w:szCs w:val="24"/>
        </w:rPr>
        <w:t>odsetek</w:t>
      </w:r>
      <w:r w:rsidR="005074A4" w:rsidRPr="00361C7E">
        <w:rPr>
          <w:sz w:val="24"/>
          <w:szCs w:val="24"/>
        </w:rPr>
        <w:t xml:space="preserve"> </w:t>
      </w:r>
      <w:r w:rsidRPr="00361C7E">
        <w:rPr>
          <w:sz w:val="24"/>
          <w:szCs w:val="24"/>
        </w:rPr>
        <w:t>od</w:t>
      </w:r>
      <w:r w:rsidR="005074A4" w:rsidRPr="00361C7E">
        <w:rPr>
          <w:sz w:val="24"/>
          <w:szCs w:val="24"/>
        </w:rPr>
        <w:t xml:space="preserve"> </w:t>
      </w:r>
      <w:r w:rsidRPr="00361C7E">
        <w:rPr>
          <w:sz w:val="24"/>
          <w:szCs w:val="24"/>
        </w:rPr>
        <w:t>udzielonego</w:t>
      </w:r>
      <w:r w:rsidR="005074A4" w:rsidRPr="00361C7E">
        <w:rPr>
          <w:sz w:val="24"/>
          <w:szCs w:val="24"/>
        </w:rPr>
        <w:t xml:space="preserve"> </w:t>
      </w:r>
      <w:r w:rsidRPr="00361C7E">
        <w:rPr>
          <w:sz w:val="24"/>
          <w:szCs w:val="24"/>
        </w:rPr>
        <w:t>kredytu</w:t>
      </w:r>
      <w:r w:rsidR="005074A4" w:rsidRPr="00361C7E">
        <w:rPr>
          <w:sz w:val="24"/>
          <w:szCs w:val="24"/>
        </w:rPr>
        <w:t xml:space="preserve"> </w:t>
      </w:r>
      <w:r w:rsidRPr="00361C7E">
        <w:rPr>
          <w:sz w:val="24"/>
          <w:szCs w:val="24"/>
        </w:rPr>
        <w:t>należy</w:t>
      </w:r>
      <w:r w:rsidR="005074A4" w:rsidRPr="00361C7E">
        <w:rPr>
          <w:sz w:val="24"/>
          <w:szCs w:val="24"/>
        </w:rPr>
        <w:t xml:space="preserve"> </w:t>
      </w:r>
      <w:r w:rsidRPr="00361C7E">
        <w:rPr>
          <w:sz w:val="24"/>
          <w:szCs w:val="24"/>
        </w:rPr>
        <w:t>przyjąć</w:t>
      </w:r>
      <w:r w:rsidR="005074A4" w:rsidRPr="00361C7E">
        <w:rPr>
          <w:sz w:val="24"/>
          <w:szCs w:val="24"/>
        </w:rPr>
        <w:t xml:space="preserve"> </w:t>
      </w:r>
      <w:r w:rsidRPr="00361C7E">
        <w:rPr>
          <w:sz w:val="24"/>
          <w:szCs w:val="24"/>
        </w:rPr>
        <w:t>jak</w:t>
      </w:r>
      <w:r w:rsidR="005074A4" w:rsidRPr="00361C7E">
        <w:rPr>
          <w:sz w:val="24"/>
          <w:szCs w:val="24"/>
        </w:rPr>
        <w:t xml:space="preserve"> </w:t>
      </w:r>
      <w:r w:rsidRPr="00361C7E">
        <w:rPr>
          <w:sz w:val="24"/>
          <w:szCs w:val="24"/>
        </w:rPr>
        <w:t>w</w:t>
      </w:r>
      <w:r w:rsidR="005074A4" w:rsidRPr="00361C7E">
        <w:rPr>
          <w:sz w:val="24"/>
          <w:szCs w:val="24"/>
        </w:rPr>
        <w:t xml:space="preserve"> </w:t>
      </w:r>
      <w:r w:rsidRPr="00361C7E">
        <w:rPr>
          <w:sz w:val="24"/>
          <w:szCs w:val="24"/>
        </w:rPr>
        <w:t>Opisie</w:t>
      </w:r>
      <w:r w:rsidR="005074A4" w:rsidRPr="00361C7E">
        <w:rPr>
          <w:sz w:val="24"/>
          <w:szCs w:val="24"/>
        </w:rPr>
        <w:t xml:space="preserve"> </w:t>
      </w:r>
      <w:r w:rsidRPr="00361C7E">
        <w:rPr>
          <w:sz w:val="24"/>
          <w:szCs w:val="24"/>
        </w:rPr>
        <w:t xml:space="preserve">przedmiotu zamówienia – Załącznik nr 1 </w:t>
      </w:r>
      <w:r w:rsidR="003559BA" w:rsidRPr="00361C7E">
        <w:rPr>
          <w:sz w:val="24"/>
          <w:szCs w:val="24"/>
        </w:rPr>
        <w:t xml:space="preserve">do </w:t>
      </w:r>
      <w:r w:rsidRPr="00361C7E">
        <w:rPr>
          <w:sz w:val="24"/>
          <w:szCs w:val="24"/>
        </w:rPr>
        <w:t>SWZ.</w:t>
      </w:r>
    </w:p>
    <w:p w14:paraId="277BC0BD" w14:textId="77777777" w:rsidR="00236023" w:rsidRPr="00361C7E" w:rsidRDefault="00236023" w:rsidP="00F8360B">
      <w:pPr>
        <w:pStyle w:val="Akapitzlist"/>
        <w:numPr>
          <w:ilvl w:val="0"/>
          <w:numId w:val="44"/>
        </w:numPr>
        <w:tabs>
          <w:tab w:val="left" w:pos="475"/>
        </w:tabs>
        <w:ind w:hanging="359"/>
        <w:jc w:val="both"/>
        <w:rPr>
          <w:sz w:val="24"/>
          <w:szCs w:val="24"/>
        </w:rPr>
      </w:pPr>
      <w:r w:rsidRPr="00361C7E">
        <w:rPr>
          <w:sz w:val="24"/>
          <w:szCs w:val="24"/>
        </w:rPr>
        <w:t>Dla obliczenia ceny w celu porównywalności ofert należy przyjąć, iż uruchomienie kredytu</w:t>
      </w:r>
      <w:r w:rsidR="005074A4" w:rsidRPr="00361C7E">
        <w:rPr>
          <w:sz w:val="24"/>
          <w:szCs w:val="24"/>
        </w:rPr>
        <w:t xml:space="preserve"> </w:t>
      </w:r>
      <w:r w:rsidRPr="00361C7E">
        <w:rPr>
          <w:sz w:val="24"/>
          <w:szCs w:val="24"/>
        </w:rPr>
        <w:t xml:space="preserve">nastąpi </w:t>
      </w:r>
      <w:r w:rsidR="00DD2069" w:rsidRPr="00361C7E">
        <w:rPr>
          <w:sz w:val="24"/>
          <w:szCs w:val="24"/>
        </w:rPr>
        <w:t xml:space="preserve">jednorazowo </w:t>
      </w:r>
      <w:r w:rsidR="00344AD7" w:rsidRPr="00361C7E">
        <w:rPr>
          <w:sz w:val="24"/>
          <w:szCs w:val="24"/>
        </w:rPr>
        <w:t xml:space="preserve">w </w:t>
      </w:r>
      <w:r w:rsidR="00CF651A" w:rsidRPr="00361C7E">
        <w:rPr>
          <w:sz w:val="24"/>
          <w:szCs w:val="24"/>
        </w:rPr>
        <w:t xml:space="preserve">dniu </w:t>
      </w:r>
      <w:r w:rsidR="00523AB8" w:rsidRPr="00361C7E">
        <w:rPr>
          <w:b/>
          <w:sz w:val="24"/>
          <w:szCs w:val="24"/>
        </w:rPr>
        <w:t>31</w:t>
      </w:r>
      <w:r w:rsidR="00CF651A" w:rsidRPr="00361C7E">
        <w:rPr>
          <w:b/>
          <w:sz w:val="24"/>
          <w:szCs w:val="24"/>
        </w:rPr>
        <w:t xml:space="preserve"> </w:t>
      </w:r>
      <w:r w:rsidR="008868EE" w:rsidRPr="00361C7E">
        <w:rPr>
          <w:b/>
          <w:sz w:val="24"/>
          <w:szCs w:val="24"/>
        </w:rPr>
        <w:t>października</w:t>
      </w:r>
      <w:r w:rsidR="00523AB8" w:rsidRPr="00361C7E">
        <w:rPr>
          <w:b/>
          <w:sz w:val="24"/>
          <w:szCs w:val="24"/>
        </w:rPr>
        <w:t xml:space="preserve"> 2024</w:t>
      </w:r>
      <w:r w:rsidR="00CF651A" w:rsidRPr="00361C7E">
        <w:rPr>
          <w:b/>
          <w:sz w:val="24"/>
          <w:szCs w:val="24"/>
        </w:rPr>
        <w:t> r.</w:t>
      </w:r>
      <w:r w:rsidRPr="00361C7E">
        <w:rPr>
          <w:sz w:val="24"/>
          <w:szCs w:val="24"/>
        </w:rPr>
        <w:t xml:space="preserve"> przy uwzględnieniu następujących wielkości:</w:t>
      </w:r>
    </w:p>
    <w:p w14:paraId="519DE707" w14:textId="77777777" w:rsidR="00236023" w:rsidRPr="00361C7E" w:rsidRDefault="00236023" w:rsidP="00C72301">
      <w:pPr>
        <w:pStyle w:val="Akapitzlist"/>
        <w:numPr>
          <w:ilvl w:val="1"/>
          <w:numId w:val="31"/>
        </w:numPr>
        <w:tabs>
          <w:tab w:val="left" w:pos="982"/>
        </w:tabs>
        <w:spacing w:before="41"/>
        <w:ind w:hanging="349"/>
        <w:jc w:val="both"/>
        <w:rPr>
          <w:sz w:val="24"/>
          <w:szCs w:val="24"/>
        </w:rPr>
      </w:pPr>
      <w:r w:rsidRPr="00361C7E">
        <w:rPr>
          <w:sz w:val="24"/>
          <w:szCs w:val="24"/>
        </w:rPr>
        <w:t xml:space="preserve">kwoty kredytu w wysokości </w:t>
      </w:r>
      <w:r w:rsidR="00153123" w:rsidRPr="00361C7E">
        <w:rPr>
          <w:b/>
          <w:sz w:val="24"/>
          <w:szCs w:val="24"/>
        </w:rPr>
        <w:t>20</w:t>
      </w:r>
      <w:r w:rsidR="00730D74" w:rsidRPr="00361C7E">
        <w:rPr>
          <w:b/>
          <w:sz w:val="24"/>
          <w:szCs w:val="24"/>
        </w:rPr>
        <w:t> </w:t>
      </w:r>
      <w:r w:rsidR="00523AB8" w:rsidRPr="00361C7E">
        <w:rPr>
          <w:b/>
          <w:sz w:val="24"/>
          <w:szCs w:val="24"/>
        </w:rPr>
        <w:t>0</w:t>
      </w:r>
      <w:r w:rsidR="00153123" w:rsidRPr="00361C7E">
        <w:rPr>
          <w:b/>
          <w:sz w:val="24"/>
          <w:szCs w:val="24"/>
        </w:rPr>
        <w:t>00</w:t>
      </w:r>
      <w:r w:rsidR="00730D74" w:rsidRPr="00361C7E">
        <w:rPr>
          <w:b/>
          <w:sz w:val="24"/>
          <w:szCs w:val="24"/>
        </w:rPr>
        <w:t> </w:t>
      </w:r>
      <w:r w:rsidR="00153123" w:rsidRPr="00361C7E">
        <w:rPr>
          <w:b/>
          <w:sz w:val="24"/>
          <w:szCs w:val="24"/>
        </w:rPr>
        <w:t>000</w:t>
      </w:r>
      <w:r w:rsidR="00F4772D" w:rsidRPr="00361C7E">
        <w:rPr>
          <w:b/>
          <w:sz w:val="24"/>
          <w:szCs w:val="24"/>
        </w:rPr>
        <w:t>,00</w:t>
      </w:r>
      <w:r w:rsidRPr="00361C7E">
        <w:rPr>
          <w:rStyle w:val="Teksttreci"/>
          <w:rFonts w:ascii="Times New Roman" w:hAnsi="Times New Roman" w:cs="Times New Roman"/>
          <w:b/>
          <w:sz w:val="24"/>
          <w:szCs w:val="24"/>
        </w:rPr>
        <w:t xml:space="preserve"> </w:t>
      </w:r>
      <w:r w:rsidRPr="00361C7E">
        <w:rPr>
          <w:b/>
          <w:sz w:val="24"/>
          <w:szCs w:val="24"/>
        </w:rPr>
        <w:t>zł</w:t>
      </w:r>
      <w:r w:rsidRPr="00361C7E">
        <w:rPr>
          <w:sz w:val="24"/>
          <w:szCs w:val="24"/>
        </w:rPr>
        <w:t xml:space="preserve"> będącej podstawą do obliczenia</w:t>
      </w:r>
      <w:r w:rsidR="005074A4" w:rsidRPr="00361C7E">
        <w:rPr>
          <w:sz w:val="24"/>
          <w:szCs w:val="24"/>
        </w:rPr>
        <w:t xml:space="preserve"> </w:t>
      </w:r>
      <w:r w:rsidRPr="00361C7E">
        <w:rPr>
          <w:sz w:val="24"/>
          <w:szCs w:val="24"/>
        </w:rPr>
        <w:t>odsetek należnych Wykonawcy,</w:t>
      </w:r>
    </w:p>
    <w:p w14:paraId="31B4E59D" w14:textId="77777777" w:rsidR="00236023" w:rsidRPr="00361C7E" w:rsidRDefault="00236023" w:rsidP="00405983">
      <w:pPr>
        <w:pStyle w:val="Akapitzlist"/>
        <w:numPr>
          <w:ilvl w:val="1"/>
          <w:numId w:val="31"/>
        </w:numPr>
        <w:tabs>
          <w:tab w:val="left" w:pos="982"/>
        </w:tabs>
        <w:spacing w:before="38"/>
        <w:ind w:hanging="349"/>
        <w:rPr>
          <w:rFonts w:eastAsia="Carlito"/>
          <w:sz w:val="24"/>
          <w:szCs w:val="24"/>
        </w:rPr>
      </w:pPr>
      <w:r w:rsidRPr="00361C7E">
        <w:rPr>
          <w:sz w:val="24"/>
          <w:szCs w:val="24"/>
        </w:rPr>
        <w:t>kwoty odsetek od kredytu, na którą składać się będą następujące</w:t>
      </w:r>
      <w:r w:rsidR="005074A4" w:rsidRPr="00361C7E">
        <w:rPr>
          <w:sz w:val="24"/>
          <w:szCs w:val="24"/>
        </w:rPr>
        <w:t xml:space="preserve"> </w:t>
      </w:r>
      <w:r w:rsidRPr="00361C7E">
        <w:rPr>
          <w:sz w:val="24"/>
          <w:szCs w:val="24"/>
        </w:rPr>
        <w:t>elementy:</w:t>
      </w:r>
    </w:p>
    <w:p w14:paraId="03D98B5C" w14:textId="77777777" w:rsidR="00236023" w:rsidRPr="00361C7E" w:rsidRDefault="00236023" w:rsidP="00C72301">
      <w:pPr>
        <w:pStyle w:val="Akapitzlist"/>
        <w:numPr>
          <w:ilvl w:val="0"/>
          <w:numId w:val="45"/>
        </w:numPr>
        <w:tabs>
          <w:tab w:val="left" w:pos="1187"/>
        </w:tabs>
        <w:spacing w:before="2"/>
        <w:ind w:right="112"/>
        <w:jc w:val="both"/>
        <w:rPr>
          <w:sz w:val="24"/>
          <w:szCs w:val="24"/>
        </w:rPr>
      </w:pPr>
      <w:r w:rsidRPr="00361C7E">
        <w:rPr>
          <w:sz w:val="24"/>
          <w:szCs w:val="24"/>
        </w:rPr>
        <w:t>stawka</w:t>
      </w:r>
      <w:r w:rsidR="00D64421" w:rsidRPr="00361C7E">
        <w:rPr>
          <w:sz w:val="24"/>
          <w:szCs w:val="24"/>
        </w:rPr>
        <w:t xml:space="preserve"> </w:t>
      </w:r>
      <w:r w:rsidRPr="00361C7E">
        <w:rPr>
          <w:sz w:val="24"/>
          <w:szCs w:val="24"/>
        </w:rPr>
        <w:t>WIBOR</w:t>
      </w:r>
      <w:r w:rsidR="00D64421" w:rsidRPr="00361C7E">
        <w:rPr>
          <w:sz w:val="24"/>
          <w:szCs w:val="24"/>
        </w:rPr>
        <w:t xml:space="preserve"> </w:t>
      </w:r>
      <w:r w:rsidR="00153123" w:rsidRPr="00361C7E">
        <w:rPr>
          <w:sz w:val="24"/>
          <w:szCs w:val="24"/>
        </w:rPr>
        <w:t>1</w:t>
      </w:r>
      <w:r w:rsidRPr="00361C7E">
        <w:rPr>
          <w:sz w:val="24"/>
          <w:szCs w:val="24"/>
        </w:rPr>
        <w:t>M</w:t>
      </w:r>
      <w:r w:rsidR="003B44DB" w:rsidRPr="00361C7E">
        <w:rPr>
          <w:sz w:val="24"/>
          <w:szCs w:val="24"/>
        </w:rPr>
        <w:t xml:space="preserve"> </w:t>
      </w:r>
      <w:r w:rsidR="00D64421" w:rsidRPr="00361C7E">
        <w:rPr>
          <w:sz w:val="24"/>
          <w:szCs w:val="24"/>
        </w:rPr>
        <w:t>–</w:t>
      </w:r>
      <w:r w:rsidR="003B44DB" w:rsidRPr="00361C7E">
        <w:rPr>
          <w:sz w:val="24"/>
          <w:szCs w:val="24"/>
        </w:rPr>
        <w:t xml:space="preserve"> w</w:t>
      </w:r>
      <w:r w:rsidR="00D64421" w:rsidRPr="00361C7E">
        <w:rPr>
          <w:sz w:val="24"/>
          <w:szCs w:val="24"/>
        </w:rPr>
        <w:t xml:space="preserve"> </w:t>
      </w:r>
      <w:r w:rsidRPr="00361C7E">
        <w:rPr>
          <w:sz w:val="24"/>
          <w:szCs w:val="24"/>
        </w:rPr>
        <w:t>postępowaniu</w:t>
      </w:r>
      <w:r w:rsidR="00D64421" w:rsidRPr="00361C7E">
        <w:rPr>
          <w:sz w:val="24"/>
          <w:szCs w:val="24"/>
        </w:rPr>
        <w:t xml:space="preserve"> </w:t>
      </w:r>
      <w:r w:rsidRPr="00361C7E">
        <w:rPr>
          <w:sz w:val="24"/>
          <w:szCs w:val="24"/>
        </w:rPr>
        <w:t>o</w:t>
      </w:r>
      <w:r w:rsidR="00D64421" w:rsidRPr="00361C7E">
        <w:rPr>
          <w:sz w:val="24"/>
          <w:szCs w:val="24"/>
        </w:rPr>
        <w:t xml:space="preserve"> </w:t>
      </w:r>
      <w:r w:rsidRPr="00361C7E">
        <w:rPr>
          <w:sz w:val="24"/>
          <w:szCs w:val="24"/>
        </w:rPr>
        <w:t>udzielenie</w:t>
      </w:r>
      <w:r w:rsidR="00D64421" w:rsidRPr="00361C7E">
        <w:rPr>
          <w:sz w:val="24"/>
          <w:szCs w:val="24"/>
        </w:rPr>
        <w:t xml:space="preserve"> </w:t>
      </w:r>
      <w:r w:rsidRPr="00361C7E">
        <w:rPr>
          <w:sz w:val="24"/>
          <w:szCs w:val="24"/>
        </w:rPr>
        <w:t>zamówienia</w:t>
      </w:r>
      <w:r w:rsidR="00D64421" w:rsidRPr="00361C7E">
        <w:rPr>
          <w:sz w:val="24"/>
          <w:szCs w:val="24"/>
        </w:rPr>
        <w:t xml:space="preserve"> </w:t>
      </w:r>
      <w:r w:rsidRPr="00361C7E">
        <w:rPr>
          <w:sz w:val="24"/>
          <w:szCs w:val="24"/>
        </w:rPr>
        <w:t>publicznego</w:t>
      </w:r>
      <w:r w:rsidR="00D64421" w:rsidRPr="00361C7E">
        <w:rPr>
          <w:sz w:val="24"/>
          <w:szCs w:val="24"/>
        </w:rPr>
        <w:t xml:space="preserve"> </w:t>
      </w:r>
      <w:r w:rsidRPr="00361C7E">
        <w:rPr>
          <w:sz w:val="24"/>
          <w:szCs w:val="24"/>
        </w:rPr>
        <w:t>przyjmuje</w:t>
      </w:r>
      <w:r w:rsidR="00D64421" w:rsidRPr="00361C7E">
        <w:rPr>
          <w:sz w:val="24"/>
          <w:szCs w:val="24"/>
        </w:rPr>
        <w:t xml:space="preserve"> </w:t>
      </w:r>
      <w:r w:rsidRPr="00361C7E">
        <w:rPr>
          <w:sz w:val="24"/>
          <w:szCs w:val="24"/>
        </w:rPr>
        <w:t>się</w:t>
      </w:r>
      <w:r w:rsidR="00D64421" w:rsidRPr="00361C7E">
        <w:rPr>
          <w:sz w:val="24"/>
          <w:szCs w:val="24"/>
        </w:rPr>
        <w:t xml:space="preserve"> </w:t>
      </w:r>
      <w:r w:rsidRPr="00361C7E">
        <w:rPr>
          <w:sz w:val="24"/>
          <w:szCs w:val="24"/>
        </w:rPr>
        <w:t>WIBOR</w:t>
      </w:r>
      <w:r w:rsidR="00153123" w:rsidRPr="00361C7E">
        <w:rPr>
          <w:sz w:val="24"/>
          <w:szCs w:val="24"/>
        </w:rPr>
        <w:t xml:space="preserve"> 1</w:t>
      </w:r>
      <w:r w:rsidR="005C4402" w:rsidRPr="00361C7E">
        <w:rPr>
          <w:sz w:val="24"/>
          <w:szCs w:val="24"/>
        </w:rPr>
        <w:t xml:space="preserve">M wynoszący </w:t>
      </w:r>
      <w:r w:rsidR="00C72301" w:rsidRPr="00361C7E">
        <w:rPr>
          <w:b/>
          <w:sz w:val="24"/>
          <w:szCs w:val="24"/>
        </w:rPr>
        <w:t>5,84</w:t>
      </w:r>
      <w:r w:rsidR="005C4402" w:rsidRPr="00361C7E">
        <w:rPr>
          <w:b/>
          <w:sz w:val="24"/>
          <w:szCs w:val="24"/>
        </w:rPr>
        <w:t xml:space="preserve"> %</w:t>
      </w:r>
      <w:r w:rsidR="00C72301" w:rsidRPr="00361C7E">
        <w:rPr>
          <w:sz w:val="24"/>
          <w:szCs w:val="24"/>
        </w:rPr>
        <w:t>.</w:t>
      </w:r>
    </w:p>
    <w:p w14:paraId="4BC3FB4C" w14:textId="77777777" w:rsidR="00236023" w:rsidRPr="00361C7E" w:rsidRDefault="00236023" w:rsidP="00C72301">
      <w:pPr>
        <w:pStyle w:val="Akapitzlist"/>
        <w:numPr>
          <w:ilvl w:val="0"/>
          <w:numId w:val="45"/>
        </w:numPr>
        <w:tabs>
          <w:tab w:val="left" w:pos="1187"/>
        </w:tabs>
        <w:spacing w:before="2"/>
        <w:ind w:right="112"/>
        <w:jc w:val="both"/>
        <w:rPr>
          <w:sz w:val="24"/>
          <w:szCs w:val="24"/>
        </w:rPr>
      </w:pPr>
      <w:r w:rsidRPr="00361C7E">
        <w:rPr>
          <w:sz w:val="24"/>
          <w:szCs w:val="24"/>
        </w:rPr>
        <w:t>stała marża wykonawcy wyrażona w</w:t>
      </w:r>
      <w:r w:rsidR="00CF651A" w:rsidRPr="00361C7E">
        <w:rPr>
          <w:sz w:val="24"/>
          <w:szCs w:val="24"/>
        </w:rPr>
        <w:t xml:space="preserve"> </w:t>
      </w:r>
      <w:r w:rsidRPr="00361C7E">
        <w:rPr>
          <w:sz w:val="24"/>
          <w:szCs w:val="24"/>
        </w:rPr>
        <w:t>%.</w:t>
      </w:r>
    </w:p>
    <w:p w14:paraId="388C7943" w14:textId="77777777" w:rsidR="00236023" w:rsidRPr="00361C7E" w:rsidRDefault="00236023" w:rsidP="00056EC2">
      <w:pPr>
        <w:pStyle w:val="Akapitzlist"/>
        <w:numPr>
          <w:ilvl w:val="0"/>
          <w:numId w:val="44"/>
        </w:numPr>
        <w:tabs>
          <w:tab w:val="left" w:pos="475"/>
        </w:tabs>
        <w:ind w:hanging="359"/>
        <w:jc w:val="both"/>
        <w:rPr>
          <w:sz w:val="24"/>
          <w:szCs w:val="24"/>
        </w:rPr>
      </w:pPr>
      <w:r w:rsidRPr="00361C7E">
        <w:rPr>
          <w:sz w:val="24"/>
          <w:szCs w:val="24"/>
        </w:rPr>
        <w:t xml:space="preserve">Cenę stanowi iloczyn kwoty kredytu i łącznego oprocentowania </w:t>
      </w:r>
      <w:r w:rsidR="00221039" w:rsidRPr="00361C7E">
        <w:rPr>
          <w:sz w:val="24"/>
          <w:szCs w:val="24"/>
        </w:rPr>
        <w:t>(WIBOR 1</w:t>
      </w:r>
      <w:r w:rsidRPr="00361C7E">
        <w:rPr>
          <w:sz w:val="24"/>
          <w:szCs w:val="24"/>
        </w:rPr>
        <w:t xml:space="preserve">M + stała marża wykonawcy) zgodnie z pkt 8 </w:t>
      </w:r>
      <w:proofErr w:type="spellStart"/>
      <w:r w:rsidRPr="00361C7E">
        <w:rPr>
          <w:sz w:val="24"/>
          <w:szCs w:val="24"/>
        </w:rPr>
        <w:t>ppkt</w:t>
      </w:r>
      <w:proofErr w:type="spellEnd"/>
      <w:r w:rsidRPr="00361C7E">
        <w:rPr>
          <w:sz w:val="24"/>
          <w:szCs w:val="24"/>
        </w:rPr>
        <w:t xml:space="preserve"> 2) niniejszego rozdziału w całym okresie kredytowania z uwzględnieniem spłaty </w:t>
      </w:r>
      <w:r w:rsidR="00086FD8" w:rsidRPr="00361C7E">
        <w:rPr>
          <w:b/>
          <w:sz w:val="24"/>
          <w:szCs w:val="24"/>
        </w:rPr>
        <w:t>miesięcznej</w:t>
      </w:r>
      <w:r w:rsidRPr="00361C7E">
        <w:rPr>
          <w:b/>
          <w:sz w:val="24"/>
          <w:szCs w:val="24"/>
        </w:rPr>
        <w:t xml:space="preserve"> </w:t>
      </w:r>
      <w:r w:rsidRPr="00361C7E">
        <w:rPr>
          <w:sz w:val="24"/>
          <w:szCs w:val="24"/>
        </w:rPr>
        <w:t>zgodnie z postanowieniami zawartymi w Opisie przedmiotu zamówienia i Istotnych</w:t>
      </w:r>
      <w:r w:rsidR="00DA0A98" w:rsidRPr="00361C7E">
        <w:rPr>
          <w:sz w:val="24"/>
          <w:szCs w:val="24"/>
        </w:rPr>
        <w:t xml:space="preserve"> </w:t>
      </w:r>
      <w:r w:rsidRPr="00361C7E">
        <w:rPr>
          <w:sz w:val="24"/>
          <w:szCs w:val="24"/>
        </w:rPr>
        <w:t>postanowień</w:t>
      </w:r>
      <w:r w:rsidR="00DA0A98" w:rsidRPr="00361C7E">
        <w:rPr>
          <w:sz w:val="24"/>
          <w:szCs w:val="24"/>
        </w:rPr>
        <w:t xml:space="preserve"> </w:t>
      </w:r>
      <w:r w:rsidRPr="00361C7E">
        <w:rPr>
          <w:sz w:val="24"/>
          <w:szCs w:val="24"/>
        </w:rPr>
        <w:t>umowy</w:t>
      </w:r>
      <w:r w:rsidR="00DA0A98" w:rsidRPr="00361C7E">
        <w:rPr>
          <w:sz w:val="24"/>
          <w:szCs w:val="24"/>
        </w:rPr>
        <w:t xml:space="preserve"> </w:t>
      </w:r>
      <w:r w:rsidRPr="00361C7E">
        <w:rPr>
          <w:sz w:val="24"/>
          <w:szCs w:val="24"/>
        </w:rPr>
        <w:t>w</w:t>
      </w:r>
      <w:r w:rsidR="00DA0A98" w:rsidRPr="00361C7E">
        <w:rPr>
          <w:sz w:val="24"/>
          <w:szCs w:val="24"/>
        </w:rPr>
        <w:t xml:space="preserve"> </w:t>
      </w:r>
      <w:r w:rsidRPr="00361C7E">
        <w:rPr>
          <w:sz w:val="24"/>
          <w:szCs w:val="24"/>
        </w:rPr>
        <w:t>sprawie</w:t>
      </w:r>
      <w:r w:rsidR="00DA0A98" w:rsidRPr="00361C7E">
        <w:rPr>
          <w:sz w:val="24"/>
          <w:szCs w:val="24"/>
        </w:rPr>
        <w:t xml:space="preserve"> </w:t>
      </w:r>
      <w:r w:rsidRPr="00361C7E">
        <w:rPr>
          <w:sz w:val="24"/>
          <w:szCs w:val="24"/>
        </w:rPr>
        <w:t>zamówienia</w:t>
      </w:r>
      <w:r w:rsidR="00DA0A98" w:rsidRPr="00361C7E">
        <w:rPr>
          <w:sz w:val="24"/>
          <w:szCs w:val="24"/>
        </w:rPr>
        <w:t xml:space="preserve"> </w:t>
      </w:r>
      <w:r w:rsidRPr="00361C7E">
        <w:rPr>
          <w:sz w:val="24"/>
          <w:szCs w:val="24"/>
        </w:rPr>
        <w:t>publicznego</w:t>
      </w:r>
      <w:r w:rsidR="00DA0A98" w:rsidRPr="00361C7E">
        <w:rPr>
          <w:sz w:val="24"/>
          <w:szCs w:val="24"/>
        </w:rPr>
        <w:t xml:space="preserve"> </w:t>
      </w:r>
      <w:r w:rsidRPr="00361C7E">
        <w:rPr>
          <w:sz w:val="24"/>
          <w:szCs w:val="24"/>
        </w:rPr>
        <w:t>–</w:t>
      </w:r>
      <w:r w:rsidR="00DA0A98" w:rsidRPr="00361C7E">
        <w:rPr>
          <w:sz w:val="24"/>
          <w:szCs w:val="24"/>
        </w:rPr>
        <w:t xml:space="preserve"> </w:t>
      </w:r>
      <w:r w:rsidRPr="00361C7E">
        <w:rPr>
          <w:sz w:val="24"/>
          <w:szCs w:val="24"/>
        </w:rPr>
        <w:t>załącznik</w:t>
      </w:r>
      <w:r w:rsidR="00DA0A98" w:rsidRPr="00361C7E">
        <w:rPr>
          <w:sz w:val="24"/>
          <w:szCs w:val="24"/>
        </w:rPr>
        <w:t xml:space="preserve"> </w:t>
      </w:r>
      <w:r w:rsidRPr="00361C7E">
        <w:rPr>
          <w:sz w:val="24"/>
          <w:szCs w:val="24"/>
        </w:rPr>
        <w:t>nr</w:t>
      </w:r>
      <w:r w:rsidR="00DA0A98" w:rsidRPr="00361C7E">
        <w:rPr>
          <w:sz w:val="24"/>
          <w:szCs w:val="24"/>
        </w:rPr>
        <w:t xml:space="preserve"> </w:t>
      </w:r>
      <w:r w:rsidRPr="00361C7E">
        <w:rPr>
          <w:sz w:val="24"/>
          <w:szCs w:val="24"/>
        </w:rPr>
        <w:t>1</w:t>
      </w:r>
      <w:r w:rsidR="00DA0A98" w:rsidRPr="00361C7E">
        <w:rPr>
          <w:sz w:val="24"/>
          <w:szCs w:val="24"/>
        </w:rPr>
        <w:t xml:space="preserve"> </w:t>
      </w:r>
      <w:r w:rsidR="003559BA" w:rsidRPr="00361C7E">
        <w:rPr>
          <w:spacing w:val="-15"/>
          <w:sz w:val="24"/>
          <w:szCs w:val="24"/>
        </w:rPr>
        <w:t xml:space="preserve">do </w:t>
      </w:r>
      <w:r w:rsidR="00DA0A98" w:rsidRPr="00361C7E">
        <w:rPr>
          <w:spacing w:val="-15"/>
          <w:sz w:val="24"/>
          <w:szCs w:val="24"/>
        </w:rPr>
        <w:t xml:space="preserve"> </w:t>
      </w:r>
      <w:r w:rsidRPr="00361C7E">
        <w:rPr>
          <w:sz w:val="24"/>
          <w:szCs w:val="24"/>
        </w:rPr>
        <w:t>SWZ.</w:t>
      </w:r>
    </w:p>
    <w:p w14:paraId="0014D357" w14:textId="77777777" w:rsidR="00236023" w:rsidRPr="00361C7E" w:rsidRDefault="00236023" w:rsidP="00056EC2">
      <w:pPr>
        <w:pStyle w:val="Akapitzlist"/>
        <w:numPr>
          <w:ilvl w:val="0"/>
          <w:numId w:val="44"/>
        </w:numPr>
        <w:tabs>
          <w:tab w:val="left" w:pos="475"/>
        </w:tabs>
        <w:ind w:hanging="359"/>
        <w:jc w:val="both"/>
        <w:rPr>
          <w:sz w:val="24"/>
          <w:szCs w:val="24"/>
        </w:rPr>
      </w:pPr>
      <w:r w:rsidRPr="00361C7E">
        <w:rPr>
          <w:sz w:val="24"/>
          <w:szCs w:val="24"/>
        </w:rPr>
        <w:t>Zamawiający nie będzie udzielał zaliczek na realizację</w:t>
      </w:r>
      <w:r w:rsidR="00EF4D49" w:rsidRPr="00361C7E">
        <w:rPr>
          <w:sz w:val="24"/>
          <w:szCs w:val="24"/>
        </w:rPr>
        <w:t xml:space="preserve"> </w:t>
      </w:r>
      <w:r w:rsidRPr="00361C7E">
        <w:rPr>
          <w:sz w:val="24"/>
          <w:szCs w:val="24"/>
        </w:rPr>
        <w:t>zamówienia.</w:t>
      </w:r>
    </w:p>
    <w:p w14:paraId="39FC5579" w14:textId="77777777" w:rsidR="00236023" w:rsidRPr="00361C7E" w:rsidRDefault="00236023" w:rsidP="00056EC2">
      <w:pPr>
        <w:pStyle w:val="Akapitzlist"/>
        <w:numPr>
          <w:ilvl w:val="0"/>
          <w:numId w:val="44"/>
        </w:numPr>
        <w:tabs>
          <w:tab w:val="left" w:pos="475"/>
        </w:tabs>
        <w:ind w:hanging="359"/>
        <w:jc w:val="both"/>
        <w:rPr>
          <w:sz w:val="24"/>
          <w:szCs w:val="24"/>
        </w:rPr>
      </w:pPr>
      <w:r w:rsidRPr="00361C7E">
        <w:rPr>
          <w:sz w:val="24"/>
          <w:szCs w:val="24"/>
        </w:rPr>
        <w:t>Nie będą również prowadzone żadne negocjacje z</w:t>
      </w:r>
      <w:r w:rsidR="00EF4D49" w:rsidRPr="00361C7E">
        <w:rPr>
          <w:sz w:val="24"/>
          <w:szCs w:val="24"/>
        </w:rPr>
        <w:t xml:space="preserve"> </w:t>
      </w:r>
      <w:r w:rsidRPr="00361C7E">
        <w:rPr>
          <w:sz w:val="24"/>
          <w:szCs w:val="24"/>
        </w:rPr>
        <w:t>wykonawcami.</w:t>
      </w:r>
    </w:p>
    <w:p w14:paraId="2067C486" w14:textId="77777777" w:rsidR="00236023" w:rsidRPr="00361C7E" w:rsidRDefault="00236023" w:rsidP="00056EC2">
      <w:pPr>
        <w:pStyle w:val="Akapitzlist"/>
        <w:numPr>
          <w:ilvl w:val="0"/>
          <w:numId w:val="44"/>
        </w:numPr>
        <w:tabs>
          <w:tab w:val="left" w:pos="475"/>
        </w:tabs>
        <w:ind w:hanging="359"/>
        <w:jc w:val="both"/>
        <w:rPr>
          <w:sz w:val="24"/>
          <w:szCs w:val="24"/>
        </w:rPr>
      </w:pPr>
      <w:r w:rsidRPr="00361C7E">
        <w:rPr>
          <w:sz w:val="24"/>
          <w:szCs w:val="24"/>
        </w:rPr>
        <w:t xml:space="preserve">Zgodnie   z  art.  225  ustawy  </w:t>
      </w:r>
      <w:proofErr w:type="spellStart"/>
      <w:r w:rsidRPr="00361C7E">
        <w:rPr>
          <w:sz w:val="24"/>
          <w:szCs w:val="24"/>
        </w:rPr>
        <w:t>Pzp</w:t>
      </w:r>
      <w:proofErr w:type="spellEnd"/>
      <w:r w:rsidRPr="00361C7E">
        <w:rPr>
          <w:sz w:val="24"/>
          <w:szCs w:val="24"/>
        </w:rPr>
        <w:t>,  jeżeli  złożono  ofertę  której  wybór  prowadziłby  do powstania u zamawiającego obowiązku podatkowego, zgodnie z przepisami o podatku od towarów i usług, zamawiający</w:t>
      </w:r>
      <w:r w:rsidR="00EF4D49" w:rsidRPr="00361C7E">
        <w:rPr>
          <w:sz w:val="24"/>
          <w:szCs w:val="24"/>
        </w:rPr>
        <w:t xml:space="preserve"> </w:t>
      </w:r>
      <w:r w:rsidRPr="00361C7E">
        <w:rPr>
          <w:sz w:val="24"/>
          <w:szCs w:val="24"/>
        </w:rPr>
        <w:t>w</w:t>
      </w:r>
      <w:r w:rsidR="00EF4D49" w:rsidRPr="00361C7E">
        <w:rPr>
          <w:sz w:val="24"/>
          <w:szCs w:val="24"/>
        </w:rPr>
        <w:t xml:space="preserve"> </w:t>
      </w:r>
      <w:r w:rsidRPr="00361C7E">
        <w:rPr>
          <w:sz w:val="24"/>
          <w:szCs w:val="24"/>
        </w:rPr>
        <w:t>celu</w:t>
      </w:r>
      <w:r w:rsidR="00EF4D49" w:rsidRPr="00361C7E">
        <w:rPr>
          <w:sz w:val="24"/>
          <w:szCs w:val="24"/>
        </w:rPr>
        <w:t xml:space="preserve"> </w:t>
      </w:r>
      <w:r w:rsidRPr="00361C7E">
        <w:rPr>
          <w:sz w:val="24"/>
          <w:szCs w:val="24"/>
        </w:rPr>
        <w:t>oceny</w:t>
      </w:r>
      <w:r w:rsidR="00EF4D49" w:rsidRPr="00361C7E">
        <w:rPr>
          <w:sz w:val="24"/>
          <w:szCs w:val="24"/>
        </w:rPr>
        <w:t xml:space="preserve"> </w:t>
      </w:r>
      <w:r w:rsidRPr="00361C7E">
        <w:rPr>
          <w:sz w:val="24"/>
          <w:szCs w:val="24"/>
        </w:rPr>
        <w:t>takiej</w:t>
      </w:r>
      <w:r w:rsidR="00EF4D49" w:rsidRPr="00361C7E">
        <w:rPr>
          <w:sz w:val="24"/>
          <w:szCs w:val="24"/>
        </w:rPr>
        <w:t xml:space="preserve"> </w:t>
      </w:r>
      <w:r w:rsidRPr="00361C7E">
        <w:rPr>
          <w:sz w:val="24"/>
          <w:szCs w:val="24"/>
        </w:rPr>
        <w:t>oferty</w:t>
      </w:r>
      <w:r w:rsidR="00EF4D49" w:rsidRPr="00361C7E">
        <w:rPr>
          <w:sz w:val="24"/>
          <w:szCs w:val="24"/>
        </w:rPr>
        <w:t xml:space="preserve"> </w:t>
      </w:r>
      <w:r w:rsidRPr="00361C7E">
        <w:rPr>
          <w:sz w:val="24"/>
          <w:szCs w:val="24"/>
        </w:rPr>
        <w:t>dolicza</w:t>
      </w:r>
      <w:r w:rsidR="00EF4D49" w:rsidRPr="00361C7E">
        <w:rPr>
          <w:sz w:val="24"/>
          <w:szCs w:val="24"/>
        </w:rPr>
        <w:t xml:space="preserve"> </w:t>
      </w:r>
      <w:r w:rsidRPr="00361C7E">
        <w:rPr>
          <w:sz w:val="24"/>
          <w:szCs w:val="24"/>
        </w:rPr>
        <w:t>do</w:t>
      </w:r>
      <w:r w:rsidR="00EF4D49" w:rsidRPr="00361C7E">
        <w:rPr>
          <w:sz w:val="24"/>
          <w:szCs w:val="24"/>
        </w:rPr>
        <w:t xml:space="preserve"> </w:t>
      </w:r>
      <w:r w:rsidRPr="00361C7E">
        <w:rPr>
          <w:sz w:val="24"/>
          <w:szCs w:val="24"/>
        </w:rPr>
        <w:t>przedstawionej</w:t>
      </w:r>
      <w:r w:rsidR="00EF4D49" w:rsidRPr="00361C7E">
        <w:rPr>
          <w:sz w:val="24"/>
          <w:szCs w:val="24"/>
        </w:rPr>
        <w:t xml:space="preserve"> </w:t>
      </w:r>
      <w:r w:rsidRPr="00361C7E">
        <w:rPr>
          <w:sz w:val="24"/>
          <w:szCs w:val="24"/>
        </w:rPr>
        <w:t>w</w:t>
      </w:r>
      <w:r w:rsidR="00EF4D49" w:rsidRPr="00361C7E">
        <w:rPr>
          <w:sz w:val="24"/>
          <w:szCs w:val="24"/>
        </w:rPr>
        <w:t xml:space="preserve"> </w:t>
      </w:r>
      <w:r w:rsidRPr="00361C7E">
        <w:rPr>
          <w:sz w:val="24"/>
          <w:szCs w:val="24"/>
        </w:rPr>
        <w:t>niej</w:t>
      </w:r>
      <w:r w:rsidR="00EF4D49" w:rsidRPr="00361C7E">
        <w:rPr>
          <w:sz w:val="24"/>
          <w:szCs w:val="24"/>
        </w:rPr>
        <w:t xml:space="preserve"> </w:t>
      </w:r>
      <w:r w:rsidRPr="00361C7E">
        <w:rPr>
          <w:sz w:val="24"/>
          <w:szCs w:val="24"/>
        </w:rPr>
        <w:lastRenderedPageBreak/>
        <w:t>ceny</w:t>
      </w:r>
      <w:r w:rsidR="00EF4D49" w:rsidRPr="00361C7E">
        <w:rPr>
          <w:sz w:val="24"/>
          <w:szCs w:val="24"/>
        </w:rPr>
        <w:t xml:space="preserve"> </w:t>
      </w:r>
      <w:r w:rsidRPr="00361C7E">
        <w:rPr>
          <w:sz w:val="24"/>
          <w:szCs w:val="24"/>
        </w:rPr>
        <w:t>podatek</w:t>
      </w:r>
      <w:r w:rsidR="00EF4D49" w:rsidRPr="00361C7E">
        <w:rPr>
          <w:sz w:val="24"/>
          <w:szCs w:val="24"/>
        </w:rPr>
        <w:t xml:space="preserve"> </w:t>
      </w:r>
      <w:r w:rsidRPr="00361C7E">
        <w:rPr>
          <w:sz w:val="24"/>
          <w:szCs w:val="24"/>
        </w:rPr>
        <w:t>od</w:t>
      </w:r>
      <w:r w:rsidR="00EF4D49" w:rsidRPr="00361C7E">
        <w:rPr>
          <w:sz w:val="24"/>
          <w:szCs w:val="24"/>
        </w:rPr>
        <w:t xml:space="preserve"> </w:t>
      </w:r>
      <w:r w:rsidRPr="00361C7E">
        <w:rPr>
          <w:sz w:val="24"/>
          <w:szCs w:val="24"/>
        </w:rPr>
        <w:t>towarów</w:t>
      </w:r>
      <w:r w:rsidR="00EF4D49" w:rsidRPr="00361C7E">
        <w:rPr>
          <w:sz w:val="24"/>
          <w:szCs w:val="24"/>
        </w:rPr>
        <w:t xml:space="preserve"> </w:t>
      </w:r>
      <w:r w:rsidRPr="00361C7E">
        <w:rPr>
          <w:sz w:val="24"/>
          <w:szCs w:val="24"/>
        </w:rPr>
        <w:t>i</w:t>
      </w:r>
      <w:r w:rsidR="00EF4D49" w:rsidRPr="00361C7E">
        <w:rPr>
          <w:sz w:val="24"/>
          <w:szCs w:val="24"/>
        </w:rPr>
        <w:t xml:space="preserve"> </w:t>
      </w:r>
      <w:r w:rsidRPr="00361C7E">
        <w:rPr>
          <w:sz w:val="24"/>
          <w:szCs w:val="24"/>
        </w:rPr>
        <w:t>usług, który miałby obowiązek rozliczyć zgodnie z tymi przepisami. Wykonawca składając ofertę, zobowiązany jest:</w:t>
      </w:r>
    </w:p>
    <w:p w14:paraId="47EB0752" w14:textId="77777777" w:rsidR="00236023" w:rsidRPr="00361C7E" w:rsidRDefault="00236023" w:rsidP="00E35BB1">
      <w:pPr>
        <w:pStyle w:val="Akapitzlist"/>
        <w:numPr>
          <w:ilvl w:val="0"/>
          <w:numId w:val="46"/>
        </w:numPr>
        <w:tabs>
          <w:tab w:val="left" w:pos="475"/>
        </w:tabs>
        <w:jc w:val="both"/>
        <w:rPr>
          <w:sz w:val="24"/>
          <w:szCs w:val="24"/>
        </w:rPr>
      </w:pPr>
      <w:r w:rsidRPr="00361C7E">
        <w:rPr>
          <w:sz w:val="24"/>
          <w:szCs w:val="24"/>
        </w:rPr>
        <w:t xml:space="preserve">poinformować zamawiającego, </w:t>
      </w:r>
      <w:r w:rsidRPr="00361C7E">
        <w:rPr>
          <w:spacing w:val="-4"/>
          <w:sz w:val="24"/>
          <w:szCs w:val="24"/>
        </w:rPr>
        <w:t xml:space="preserve">że </w:t>
      </w:r>
      <w:r w:rsidRPr="00361C7E">
        <w:rPr>
          <w:sz w:val="24"/>
          <w:szCs w:val="24"/>
        </w:rPr>
        <w:t>wybór jego oferty będzie prowadził do powstania u zamawiającego obowiązku</w:t>
      </w:r>
      <w:r w:rsidR="00EF4D49" w:rsidRPr="00361C7E">
        <w:rPr>
          <w:sz w:val="24"/>
          <w:szCs w:val="24"/>
        </w:rPr>
        <w:t xml:space="preserve"> </w:t>
      </w:r>
      <w:r w:rsidRPr="00361C7E">
        <w:rPr>
          <w:sz w:val="24"/>
          <w:szCs w:val="24"/>
        </w:rPr>
        <w:t>podatkowego;</w:t>
      </w:r>
    </w:p>
    <w:p w14:paraId="1E84A8F0" w14:textId="77777777" w:rsidR="00236023" w:rsidRPr="00361C7E" w:rsidRDefault="00236023" w:rsidP="00E35BB1">
      <w:pPr>
        <w:pStyle w:val="Akapitzlist"/>
        <w:numPr>
          <w:ilvl w:val="0"/>
          <w:numId w:val="46"/>
        </w:numPr>
        <w:tabs>
          <w:tab w:val="left" w:pos="475"/>
        </w:tabs>
        <w:jc w:val="both"/>
        <w:rPr>
          <w:sz w:val="24"/>
          <w:szCs w:val="24"/>
        </w:rPr>
      </w:pPr>
      <w:r w:rsidRPr="00361C7E">
        <w:rPr>
          <w:sz w:val="24"/>
          <w:szCs w:val="24"/>
        </w:rPr>
        <w:t xml:space="preserve">wskazać nazwę (rodzaj) towaru lub usługi, których dostawa lub świadczenie będą prowadziły </w:t>
      </w:r>
      <w:r w:rsidRPr="00361C7E">
        <w:rPr>
          <w:spacing w:val="-3"/>
          <w:sz w:val="24"/>
          <w:szCs w:val="24"/>
        </w:rPr>
        <w:t xml:space="preserve">do </w:t>
      </w:r>
      <w:r w:rsidRPr="00361C7E">
        <w:rPr>
          <w:sz w:val="24"/>
          <w:szCs w:val="24"/>
        </w:rPr>
        <w:t>powstania obowiązku</w:t>
      </w:r>
      <w:r w:rsidR="00EF4D49" w:rsidRPr="00361C7E">
        <w:rPr>
          <w:sz w:val="24"/>
          <w:szCs w:val="24"/>
        </w:rPr>
        <w:t xml:space="preserve"> </w:t>
      </w:r>
      <w:r w:rsidRPr="00361C7E">
        <w:rPr>
          <w:sz w:val="24"/>
          <w:szCs w:val="24"/>
        </w:rPr>
        <w:t>podatkowego;</w:t>
      </w:r>
    </w:p>
    <w:p w14:paraId="6251B1FD" w14:textId="77777777" w:rsidR="00236023" w:rsidRPr="00361C7E" w:rsidRDefault="00236023" w:rsidP="00E35BB1">
      <w:pPr>
        <w:pStyle w:val="Akapitzlist"/>
        <w:numPr>
          <w:ilvl w:val="0"/>
          <w:numId w:val="46"/>
        </w:numPr>
        <w:tabs>
          <w:tab w:val="left" w:pos="475"/>
        </w:tabs>
        <w:jc w:val="both"/>
        <w:rPr>
          <w:sz w:val="24"/>
          <w:szCs w:val="24"/>
        </w:rPr>
      </w:pPr>
      <w:r w:rsidRPr="00361C7E">
        <w:rPr>
          <w:sz w:val="24"/>
          <w:szCs w:val="24"/>
        </w:rPr>
        <w:t>wskazać wartość towaru lub usługi objętego obowiązkiem podatkowym z</w:t>
      </w:r>
      <w:r w:rsidR="00EF4D49" w:rsidRPr="00361C7E">
        <w:rPr>
          <w:sz w:val="24"/>
          <w:szCs w:val="24"/>
        </w:rPr>
        <w:t>amawiającego, bez kwoty podatku.</w:t>
      </w:r>
    </w:p>
    <w:p w14:paraId="73261697" w14:textId="77777777" w:rsidR="001703B6" w:rsidRPr="00361C7E" w:rsidRDefault="001703B6" w:rsidP="001703B6"/>
    <w:p w14:paraId="173D9D56" w14:textId="77777777" w:rsidR="001703B6" w:rsidRPr="00361C7E" w:rsidRDefault="00385BF3" w:rsidP="001703B6">
      <w:r w:rsidRPr="00361C7E">
        <w:rPr>
          <w:noProof/>
          <w:lang w:val="pl-PL"/>
        </w:rPr>
        <mc:AlternateContent>
          <mc:Choice Requires="wps">
            <w:drawing>
              <wp:inline distT="0" distB="0" distL="0" distR="0" wp14:anchorId="73E38D29" wp14:editId="7BAB4D76">
                <wp:extent cx="5847715" cy="1076325"/>
                <wp:effectExtent l="8255" t="8255" r="11430" b="10795"/>
                <wp:docPr id="7"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1076325"/>
                        </a:xfrm>
                        <a:prstGeom prst="rect">
                          <a:avLst/>
                        </a:prstGeom>
                        <a:solidFill>
                          <a:srgbClr val="F1F1F1"/>
                        </a:solidFill>
                        <a:ln w="6097">
                          <a:solidFill>
                            <a:srgbClr val="000000"/>
                          </a:solidFill>
                          <a:miter lim="800000"/>
                          <a:headEnd/>
                          <a:tailEnd/>
                        </a:ln>
                      </wps:spPr>
                      <wps:txbx>
                        <w:txbxContent>
                          <w:p w14:paraId="6A0B2B70" w14:textId="77777777" w:rsidR="00552B4B" w:rsidRPr="00E12FE7" w:rsidRDefault="00552B4B" w:rsidP="001E256B">
                            <w:pPr>
                              <w:ind w:left="108"/>
                              <w:rPr>
                                <w:rFonts w:ascii="Times New Roman" w:hAnsi="Times New Roman" w:cs="Times New Roman"/>
                                <w:b/>
                                <w:sz w:val="24"/>
                                <w:szCs w:val="24"/>
                              </w:rPr>
                            </w:pPr>
                            <w:r w:rsidRPr="00E12FE7">
                              <w:rPr>
                                <w:rFonts w:ascii="Times New Roman" w:hAnsi="Times New Roman" w:cs="Times New Roman"/>
                                <w:b/>
                                <w:sz w:val="24"/>
                                <w:szCs w:val="24"/>
                              </w:rPr>
                              <w:t xml:space="preserve">ROZDZIAŁ </w:t>
                            </w:r>
                            <w:r>
                              <w:rPr>
                                <w:rFonts w:ascii="Times New Roman" w:hAnsi="Times New Roman" w:cs="Times New Roman"/>
                                <w:b/>
                                <w:sz w:val="24"/>
                                <w:szCs w:val="24"/>
                              </w:rPr>
                              <w:t>20</w:t>
                            </w:r>
                          </w:p>
                          <w:p w14:paraId="498E47BF" w14:textId="77777777" w:rsidR="00552B4B" w:rsidRPr="001E256B" w:rsidRDefault="00552B4B" w:rsidP="001660FC">
                            <w:pPr>
                              <w:widowControl w:val="0"/>
                              <w:numPr>
                                <w:ilvl w:val="0"/>
                                <w:numId w:val="14"/>
                              </w:numPr>
                              <w:tabs>
                                <w:tab w:val="left" w:pos="465"/>
                                <w:tab w:val="left" w:pos="466"/>
                              </w:tabs>
                              <w:autoSpaceDE w:val="0"/>
                              <w:autoSpaceDN w:val="0"/>
                              <w:spacing w:before="60"/>
                              <w:ind w:left="465" w:hanging="361"/>
                              <w:rPr>
                                <w:rFonts w:ascii="Times New Roman" w:hAnsi="Times New Roman" w:cs="Times New Roman"/>
                                <w:b/>
                                <w:sz w:val="24"/>
                                <w:szCs w:val="24"/>
                              </w:rPr>
                            </w:pPr>
                            <w:r w:rsidRPr="001E256B">
                              <w:rPr>
                                <w:rFonts w:ascii="Times New Roman" w:hAnsi="Times New Roman" w:cs="Times New Roman"/>
                                <w:b/>
                                <w:sz w:val="24"/>
                                <w:szCs w:val="24"/>
                              </w:rPr>
                              <w:t>OPIS KRYTERIÓW OCENY</w:t>
                            </w:r>
                            <w:r>
                              <w:rPr>
                                <w:rFonts w:ascii="Times New Roman" w:hAnsi="Times New Roman" w:cs="Times New Roman"/>
                                <w:b/>
                                <w:sz w:val="24"/>
                                <w:szCs w:val="24"/>
                              </w:rPr>
                              <w:t xml:space="preserve"> </w:t>
                            </w:r>
                            <w:r w:rsidRPr="001E256B">
                              <w:rPr>
                                <w:rFonts w:ascii="Times New Roman" w:hAnsi="Times New Roman" w:cs="Times New Roman"/>
                                <w:b/>
                                <w:sz w:val="24"/>
                                <w:szCs w:val="24"/>
                              </w:rPr>
                              <w:t>OFERT</w:t>
                            </w:r>
                          </w:p>
                          <w:p w14:paraId="72633EFA" w14:textId="77777777" w:rsidR="00552B4B" w:rsidRPr="001E256B" w:rsidRDefault="00552B4B" w:rsidP="0065220E">
                            <w:pPr>
                              <w:widowControl w:val="0"/>
                              <w:numPr>
                                <w:ilvl w:val="0"/>
                                <w:numId w:val="14"/>
                              </w:numPr>
                              <w:tabs>
                                <w:tab w:val="left" w:pos="463"/>
                                <w:tab w:val="left" w:pos="464"/>
                              </w:tabs>
                              <w:autoSpaceDE w:val="0"/>
                              <w:autoSpaceDN w:val="0"/>
                              <w:spacing w:before="64" w:line="235" w:lineRule="auto"/>
                              <w:ind w:right="97" w:hanging="358"/>
                              <w:rPr>
                                <w:rFonts w:ascii="Times New Roman" w:hAnsi="Times New Roman" w:cs="Times New Roman"/>
                                <w:i/>
                                <w:sz w:val="24"/>
                                <w:szCs w:val="24"/>
                              </w:rPr>
                            </w:pPr>
                            <w:r w:rsidRPr="001E256B">
                              <w:rPr>
                                <w:rFonts w:ascii="Times New Roman" w:hAnsi="Times New Roman" w:cs="Times New Roman"/>
                                <w:b/>
                                <w:sz w:val="24"/>
                                <w:szCs w:val="24"/>
                              </w:rPr>
                              <w:t>WAGI</w:t>
                            </w:r>
                            <w:r>
                              <w:rPr>
                                <w:rFonts w:ascii="Times New Roman" w:hAnsi="Times New Roman" w:cs="Times New Roman"/>
                                <w:b/>
                                <w:sz w:val="24"/>
                                <w:szCs w:val="24"/>
                              </w:rPr>
                              <w:t xml:space="preserve"> </w:t>
                            </w:r>
                            <w:r w:rsidRPr="001E256B">
                              <w:rPr>
                                <w:rFonts w:ascii="Times New Roman" w:hAnsi="Times New Roman" w:cs="Times New Roman"/>
                                <w:b/>
                                <w:sz w:val="24"/>
                                <w:szCs w:val="24"/>
                              </w:rPr>
                              <w:t>TYCH</w:t>
                            </w:r>
                            <w:r>
                              <w:rPr>
                                <w:rFonts w:ascii="Times New Roman" w:hAnsi="Times New Roman" w:cs="Times New Roman"/>
                                <w:b/>
                                <w:sz w:val="24"/>
                                <w:szCs w:val="24"/>
                              </w:rPr>
                              <w:t xml:space="preserve"> </w:t>
                            </w:r>
                            <w:r w:rsidRPr="001E256B">
                              <w:rPr>
                                <w:rFonts w:ascii="Times New Roman" w:hAnsi="Times New Roman" w:cs="Times New Roman"/>
                                <w:b/>
                                <w:sz w:val="24"/>
                                <w:szCs w:val="24"/>
                              </w:rPr>
                              <w:t>KRYTERIÓW</w:t>
                            </w:r>
                            <w:r>
                              <w:rPr>
                                <w:rFonts w:ascii="Times New Roman" w:hAnsi="Times New Roman" w:cs="Times New Roman"/>
                                <w:b/>
                                <w:sz w:val="24"/>
                                <w:szCs w:val="24"/>
                              </w:rPr>
                              <w:t xml:space="preserve"> </w:t>
                            </w:r>
                            <w:r w:rsidRPr="001E256B">
                              <w:rPr>
                                <w:rFonts w:ascii="Times New Roman" w:hAnsi="Times New Roman" w:cs="Times New Roman"/>
                                <w:b/>
                                <w:sz w:val="24"/>
                                <w:szCs w:val="24"/>
                              </w:rPr>
                              <w:t>–</w:t>
                            </w:r>
                            <w:r w:rsidRPr="001E256B">
                              <w:rPr>
                                <w:rFonts w:ascii="Times New Roman" w:hAnsi="Times New Roman" w:cs="Times New Roman"/>
                                <w:i/>
                                <w:sz w:val="24"/>
                                <w:szCs w:val="24"/>
                              </w:rPr>
                              <w:t>z</w:t>
                            </w:r>
                            <w:r>
                              <w:rPr>
                                <w:rFonts w:ascii="Times New Roman" w:hAnsi="Times New Roman" w:cs="Times New Roman"/>
                                <w:i/>
                                <w:sz w:val="24"/>
                                <w:szCs w:val="24"/>
                              </w:rPr>
                              <w:t xml:space="preserve"> </w:t>
                            </w:r>
                            <w:r w:rsidRPr="001E256B">
                              <w:rPr>
                                <w:rFonts w:ascii="Times New Roman" w:hAnsi="Times New Roman" w:cs="Times New Roman"/>
                                <w:i/>
                                <w:sz w:val="24"/>
                                <w:szCs w:val="24"/>
                              </w:rPr>
                              <w:t>wyjątkiem</w:t>
                            </w:r>
                            <w:r>
                              <w:rPr>
                                <w:rFonts w:ascii="Times New Roman" w:hAnsi="Times New Roman" w:cs="Times New Roman"/>
                                <w:i/>
                                <w:sz w:val="24"/>
                                <w:szCs w:val="24"/>
                              </w:rPr>
                              <w:t xml:space="preserve"> </w:t>
                            </w:r>
                            <w:r w:rsidRPr="001E256B">
                              <w:rPr>
                                <w:rFonts w:ascii="Times New Roman" w:hAnsi="Times New Roman" w:cs="Times New Roman"/>
                                <w:i/>
                                <w:sz w:val="24"/>
                                <w:szCs w:val="24"/>
                              </w:rPr>
                              <w:t>sytuacji</w:t>
                            </w:r>
                            <w:r>
                              <w:rPr>
                                <w:rFonts w:ascii="Times New Roman" w:hAnsi="Times New Roman" w:cs="Times New Roman"/>
                                <w:i/>
                                <w:sz w:val="24"/>
                                <w:szCs w:val="24"/>
                              </w:rPr>
                              <w:t xml:space="preserve"> </w:t>
                            </w:r>
                            <w:r w:rsidRPr="001E256B">
                              <w:rPr>
                                <w:rFonts w:ascii="Times New Roman" w:hAnsi="Times New Roman" w:cs="Times New Roman"/>
                                <w:i/>
                                <w:sz w:val="24"/>
                                <w:szCs w:val="24"/>
                              </w:rPr>
                              <w:t>gdy</w:t>
                            </w:r>
                            <w:r>
                              <w:rPr>
                                <w:rFonts w:ascii="Times New Roman" w:hAnsi="Times New Roman" w:cs="Times New Roman"/>
                                <w:i/>
                                <w:sz w:val="24"/>
                                <w:szCs w:val="24"/>
                              </w:rPr>
                              <w:t xml:space="preserve"> </w:t>
                            </w:r>
                            <w:r w:rsidRPr="001E256B">
                              <w:rPr>
                                <w:rFonts w:ascii="Times New Roman" w:hAnsi="Times New Roman" w:cs="Times New Roman"/>
                                <w:i/>
                                <w:sz w:val="24"/>
                                <w:szCs w:val="24"/>
                              </w:rPr>
                              <w:t>najkorzystniejszą</w:t>
                            </w:r>
                            <w:r>
                              <w:rPr>
                                <w:rFonts w:ascii="Times New Roman" w:hAnsi="Times New Roman" w:cs="Times New Roman"/>
                                <w:i/>
                                <w:sz w:val="24"/>
                                <w:szCs w:val="24"/>
                              </w:rPr>
                              <w:t xml:space="preserve"> </w:t>
                            </w:r>
                            <w:r w:rsidRPr="001E256B">
                              <w:rPr>
                                <w:rFonts w:ascii="Times New Roman" w:hAnsi="Times New Roman" w:cs="Times New Roman"/>
                                <w:i/>
                                <w:sz w:val="24"/>
                                <w:szCs w:val="24"/>
                              </w:rPr>
                              <w:t>ofertę</w:t>
                            </w:r>
                            <w:r>
                              <w:rPr>
                                <w:rFonts w:ascii="Times New Roman" w:hAnsi="Times New Roman" w:cs="Times New Roman"/>
                                <w:i/>
                                <w:sz w:val="24"/>
                                <w:szCs w:val="24"/>
                              </w:rPr>
                              <w:t xml:space="preserve"> </w:t>
                            </w:r>
                            <w:r w:rsidRPr="001E256B">
                              <w:rPr>
                                <w:rFonts w:ascii="Times New Roman" w:hAnsi="Times New Roman" w:cs="Times New Roman"/>
                                <w:i/>
                                <w:sz w:val="24"/>
                                <w:szCs w:val="24"/>
                              </w:rPr>
                              <w:t>określa</w:t>
                            </w:r>
                            <w:r>
                              <w:rPr>
                                <w:rFonts w:ascii="Times New Roman" w:hAnsi="Times New Roman" w:cs="Times New Roman"/>
                                <w:i/>
                                <w:sz w:val="24"/>
                                <w:szCs w:val="24"/>
                              </w:rPr>
                              <w:t xml:space="preserve"> </w:t>
                            </w:r>
                            <w:r w:rsidRPr="001E256B">
                              <w:rPr>
                                <w:rFonts w:ascii="Times New Roman" w:hAnsi="Times New Roman" w:cs="Times New Roman"/>
                                <w:i/>
                                <w:sz w:val="24"/>
                                <w:szCs w:val="24"/>
                              </w:rPr>
                              <w:t>się</w:t>
                            </w:r>
                            <w:r>
                              <w:rPr>
                                <w:rFonts w:ascii="Times New Roman" w:hAnsi="Times New Roman" w:cs="Times New Roman"/>
                                <w:i/>
                                <w:sz w:val="24"/>
                                <w:szCs w:val="24"/>
                              </w:rPr>
                              <w:t xml:space="preserve"> </w:t>
                            </w:r>
                            <w:r w:rsidRPr="001E256B">
                              <w:rPr>
                                <w:rFonts w:ascii="Times New Roman" w:hAnsi="Times New Roman" w:cs="Times New Roman"/>
                                <w:i/>
                                <w:sz w:val="24"/>
                                <w:szCs w:val="24"/>
                              </w:rPr>
                              <w:t>wyłącznie</w:t>
                            </w:r>
                            <w:r>
                              <w:rPr>
                                <w:rFonts w:ascii="Times New Roman" w:hAnsi="Times New Roman" w:cs="Times New Roman"/>
                                <w:i/>
                                <w:sz w:val="24"/>
                                <w:szCs w:val="24"/>
                              </w:rPr>
                              <w:t xml:space="preserve"> </w:t>
                            </w:r>
                            <w:r w:rsidRPr="001E256B">
                              <w:rPr>
                                <w:rFonts w:ascii="Times New Roman" w:hAnsi="Times New Roman" w:cs="Times New Roman"/>
                                <w:i/>
                                <w:sz w:val="24"/>
                                <w:szCs w:val="24"/>
                              </w:rPr>
                              <w:t>na</w:t>
                            </w:r>
                            <w:r>
                              <w:rPr>
                                <w:rFonts w:ascii="Times New Roman" w:hAnsi="Times New Roman" w:cs="Times New Roman"/>
                                <w:i/>
                                <w:sz w:val="24"/>
                                <w:szCs w:val="24"/>
                              </w:rPr>
                              <w:t xml:space="preserve"> </w:t>
                            </w:r>
                            <w:r w:rsidRPr="001E256B">
                              <w:rPr>
                                <w:rFonts w:ascii="Times New Roman" w:hAnsi="Times New Roman" w:cs="Times New Roman"/>
                                <w:i/>
                                <w:sz w:val="24"/>
                                <w:szCs w:val="24"/>
                              </w:rPr>
                              <w:t>podstawie ceny</w:t>
                            </w:r>
                          </w:p>
                          <w:p w14:paraId="6473FFCB" w14:textId="77777777" w:rsidR="00552B4B" w:rsidRPr="001E256B" w:rsidRDefault="00552B4B" w:rsidP="001660FC">
                            <w:pPr>
                              <w:widowControl w:val="0"/>
                              <w:numPr>
                                <w:ilvl w:val="0"/>
                                <w:numId w:val="14"/>
                              </w:numPr>
                              <w:tabs>
                                <w:tab w:val="left" w:pos="463"/>
                                <w:tab w:val="left" w:pos="464"/>
                              </w:tabs>
                              <w:autoSpaceDE w:val="0"/>
                              <w:autoSpaceDN w:val="0"/>
                              <w:spacing w:before="66"/>
                              <w:ind w:hanging="359"/>
                              <w:rPr>
                                <w:rFonts w:ascii="Times New Roman" w:hAnsi="Times New Roman" w:cs="Times New Roman"/>
                                <w:b/>
                                <w:sz w:val="24"/>
                                <w:szCs w:val="24"/>
                              </w:rPr>
                            </w:pPr>
                            <w:r w:rsidRPr="001E256B">
                              <w:rPr>
                                <w:rFonts w:ascii="Times New Roman" w:hAnsi="Times New Roman" w:cs="Times New Roman"/>
                                <w:b/>
                                <w:sz w:val="24"/>
                                <w:szCs w:val="24"/>
                              </w:rPr>
                              <w:t>SPOSÓB OCENY</w:t>
                            </w:r>
                            <w:r>
                              <w:rPr>
                                <w:rFonts w:ascii="Times New Roman" w:hAnsi="Times New Roman" w:cs="Times New Roman"/>
                                <w:b/>
                                <w:sz w:val="24"/>
                                <w:szCs w:val="24"/>
                              </w:rPr>
                              <w:t xml:space="preserve"> </w:t>
                            </w:r>
                            <w:r w:rsidRPr="001E256B">
                              <w:rPr>
                                <w:rFonts w:ascii="Times New Roman" w:hAnsi="Times New Roman" w:cs="Times New Roman"/>
                                <w:b/>
                                <w:sz w:val="24"/>
                                <w:szCs w:val="24"/>
                              </w:rPr>
                              <w:t>OFERT</w:t>
                            </w:r>
                          </w:p>
                          <w:p w14:paraId="5128FC11" w14:textId="77777777" w:rsidR="00552B4B" w:rsidRPr="001D05F3" w:rsidRDefault="00552B4B" w:rsidP="001E256B">
                            <w:pPr>
                              <w:spacing w:before="61"/>
                              <w:ind w:left="105"/>
                              <w:rPr>
                                <w:rFonts w:ascii="Times New Roman" w:hAnsi="Times New Roman" w:cs="Times New Roman"/>
                                <w:b/>
                                <w:sz w:val="24"/>
                                <w:szCs w:val="24"/>
                              </w:rPr>
                            </w:pPr>
                          </w:p>
                        </w:txbxContent>
                      </wps:txbx>
                      <wps:bodyPr rot="0" vert="horz" wrap="square" lIns="0" tIns="0" rIns="0" bIns="0" anchor="t" anchorCtr="0" upright="1">
                        <a:noAutofit/>
                      </wps:bodyPr>
                    </wps:wsp>
                  </a:graphicData>
                </a:graphic>
              </wp:inline>
            </w:drawing>
          </mc:Choice>
          <mc:Fallback>
            <w:pict>
              <v:shape w14:anchorId="73E38D29" id="Text Box 65" o:spid="_x0000_s1046" type="#_x0000_t202" style="width:460.45pt;height:8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" fillcolor="#f1f1f1" strokeweight=".16936mm">
                <v:textbox inset="0,0,0,0">
                  <w:txbxContent>
                    <w:p w14:paraId="6A0B2B70" w14:textId="77777777" w:rsidR="00552B4B" w:rsidRPr="00E12FE7" w:rsidRDefault="00552B4B" w:rsidP="001E256B">
                      <w:pPr>
                        <w:ind w:left="108"/>
                        <w:rPr>
                          <w:rFonts w:ascii="Times New Roman" w:hAnsi="Times New Roman" w:cs="Times New Roman"/>
                          <w:b/>
                          <w:sz w:val="24"/>
                          <w:szCs w:val="24"/>
                        </w:rPr>
                      </w:pPr>
                      <w:r w:rsidRPr="00E12FE7">
                        <w:rPr>
                          <w:rFonts w:ascii="Times New Roman" w:hAnsi="Times New Roman" w:cs="Times New Roman"/>
                          <w:b/>
                          <w:sz w:val="24"/>
                          <w:szCs w:val="24"/>
                        </w:rPr>
                        <w:t xml:space="preserve">ROZDZIAŁ </w:t>
                      </w:r>
                      <w:r>
                        <w:rPr>
                          <w:rFonts w:ascii="Times New Roman" w:hAnsi="Times New Roman" w:cs="Times New Roman"/>
                          <w:b/>
                          <w:sz w:val="24"/>
                          <w:szCs w:val="24"/>
                        </w:rPr>
                        <w:t>20</w:t>
                      </w:r>
                    </w:p>
                    <w:p w14:paraId="498E47BF" w14:textId="77777777" w:rsidR="00552B4B" w:rsidRPr="001E256B" w:rsidRDefault="00552B4B" w:rsidP="001660FC">
                      <w:pPr>
                        <w:widowControl w:val="0"/>
                        <w:numPr>
                          <w:ilvl w:val="0"/>
                          <w:numId w:val="14"/>
                        </w:numPr>
                        <w:tabs>
                          <w:tab w:val="left" w:pos="465"/>
                          <w:tab w:val="left" w:pos="466"/>
                        </w:tabs>
                        <w:autoSpaceDE w:val="0"/>
                        <w:autoSpaceDN w:val="0"/>
                        <w:spacing w:before="60"/>
                        <w:ind w:left="465" w:hanging="361"/>
                        <w:rPr>
                          <w:rFonts w:ascii="Times New Roman" w:hAnsi="Times New Roman" w:cs="Times New Roman"/>
                          <w:b/>
                          <w:sz w:val="24"/>
                          <w:szCs w:val="24"/>
                        </w:rPr>
                      </w:pPr>
                      <w:r w:rsidRPr="001E256B">
                        <w:rPr>
                          <w:rFonts w:ascii="Times New Roman" w:hAnsi="Times New Roman" w:cs="Times New Roman"/>
                          <w:b/>
                          <w:sz w:val="24"/>
                          <w:szCs w:val="24"/>
                        </w:rPr>
                        <w:t>OPIS KRYTERIÓW OCENY</w:t>
                      </w:r>
                      <w:r>
                        <w:rPr>
                          <w:rFonts w:ascii="Times New Roman" w:hAnsi="Times New Roman" w:cs="Times New Roman"/>
                          <w:b/>
                          <w:sz w:val="24"/>
                          <w:szCs w:val="24"/>
                        </w:rPr>
                        <w:t xml:space="preserve"> </w:t>
                      </w:r>
                      <w:r w:rsidRPr="001E256B">
                        <w:rPr>
                          <w:rFonts w:ascii="Times New Roman" w:hAnsi="Times New Roman" w:cs="Times New Roman"/>
                          <w:b/>
                          <w:sz w:val="24"/>
                          <w:szCs w:val="24"/>
                        </w:rPr>
                        <w:t>OFERT</w:t>
                      </w:r>
                    </w:p>
                    <w:p w14:paraId="72633EFA" w14:textId="77777777" w:rsidR="00552B4B" w:rsidRPr="001E256B" w:rsidRDefault="00552B4B" w:rsidP="0065220E">
                      <w:pPr>
                        <w:widowControl w:val="0"/>
                        <w:numPr>
                          <w:ilvl w:val="0"/>
                          <w:numId w:val="14"/>
                        </w:numPr>
                        <w:tabs>
                          <w:tab w:val="left" w:pos="463"/>
                          <w:tab w:val="left" w:pos="464"/>
                        </w:tabs>
                        <w:autoSpaceDE w:val="0"/>
                        <w:autoSpaceDN w:val="0"/>
                        <w:spacing w:before="64" w:line="235" w:lineRule="auto"/>
                        <w:ind w:right="97" w:hanging="358"/>
                        <w:rPr>
                          <w:rFonts w:ascii="Times New Roman" w:hAnsi="Times New Roman" w:cs="Times New Roman"/>
                          <w:i/>
                          <w:sz w:val="24"/>
                          <w:szCs w:val="24"/>
                        </w:rPr>
                      </w:pPr>
                      <w:r w:rsidRPr="001E256B">
                        <w:rPr>
                          <w:rFonts w:ascii="Times New Roman" w:hAnsi="Times New Roman" w:cs="Times New Roman"/>
                          <w:b/>
                          <w:sz w:val="24"/>
                          <w:szCs w:val="24"/>
                        </w:rPr>
                        <w:t>WAGI</w:t>
                      </w:r>
                      <w:r>
                        <w:rPr>
                          <w:rFonts w:ascii="Times New Roman" w:hAnsi="Times New Roman" w:cs="Times New Roman"/>
                          <w:b/>
                          <w:sz w:val="24"/>
                          <w:szCs w:val="24"/>
                        </w:rPr>
                        <w:t xml:space="preserve"> </w:t>
                      </w:r>
                      <w:r w:rsidRPr="001E256B">
                        <w:rPr>
                          <w:rFonts w:ascii="Times New Roman" w:hAnsi="Times New Roman" w:cs="Times New Roman"/>
                          <w:b/>
                          <w:sz w:val="24"/>
                          <w:szCs w:val="24"/>
                        </w:rPr>
                        <w:t>TYCH</w:t>
                      </w:r>
                      <w:r>
                        <w:rPr>
                          <w:rFonts w:ascii="Times New Roman" w:hAnsi="Times New Roman" w:cs="Times New Roman"/>
                          <w:b/>
                          <w:sz w:val="24"/>
                          <w:szCs w:val="24"/>
                        </w:rPr>
                        <w:t xml:space="preserve"> </w:t>
                      </w:r>
                      <w:r w:rsidRPr="001E256B">
                        <w:rPr>
                          <w:rFonts w:ascii="Times New Roman" w:hAnsi="Times New Roman" w:cs="Times New Roman"/>
                          <w:b/>
                          <w:sz w:val="24"/>
                          <w:szCs w:val="24"/>
                        </w:rPr>
                        <w:t>KRYTERIÓW</w:t>
                      </w:r>
                      <w:r>
                        <w:rPr>
                          <w:rFonts w:ascii="Times New Roman" w:hAnsi="Times New Roman" w:cs="Times New Roman"/>
                          <w:b/>
                          <w:sz w:val="24"/>
                          <w:szCs w:val="24"/>
                        </w:rPr>
                        <w:t xml:space="preserve"> </w:t>
                      </w:r>
                      <w:r w:rsidRPr="001E256B">
                        <w:rPr>
                          <w:rFonts w:ascii="Times New Roman" w:hAnsi="Times New Roman" w:cs="Times New Roman"/>
                          <w:b/>
                          <w:sz w:val="24"/>
                          <w:szCs w:val="24"/>
                        </w:rPr>
                        <w:t>–</w:t>
                      </w:r>
                      <w:r w:rsidRPr="001E256B">
                        <w:rPr>
                          <w:rFonts w:ascii="Times New Roman" w:hAnsi="Times New Roman" w:cs="Times New Roman"/>
                          <w:i/>
                          <w:sz w:val="24"/>
                          <w:szCs w:val="24"/>
                        </w:rPr>
                        <w:t>z</w:t>
                      </w:r>
                      <w:r>
                        <w:rPr>
                          <w:rFonts w:ascii="Times New Roman" w:hAnsi="Times New Roman" w:cs="Times New Roman"/>
                          <w:i/>
                          <w:sz w:val="24"/>
                          <w:szCs w:val="24"/>
                        </w:rPr>
                        <w:t xml:space="preserve"> </w:t>
                      </w:r>
                      <w:r w:rsidRPr="001E256B">
                        <w:rPr>
                          <w:rFonts w:ascii="Times New Roman" w:hAnsi="Times New Roman" w:cs="Times New Roman"/>
                          <w:i/>
                          <w:sz w:val="24"/>
                          <w:szCs w:val="24"/>
                        </w:rPr>
                        <w:t>wyjątkiem</w:t>
                      </w:r>
                      <w:r>
                        <w:rPr>
                          <w:rFonts w:ascii="Times New Roman" w:hAnsi="Times New Roman" w:cs="Times New Roman"/>
                          <w:i/>
                          <w:sz w:val="24"/>
                          <w:szCs w:val="24"/>
                        </w:rPr>
                        <w:t xml:space="preserve"> </w:t>
                      </w:r>
                      <w:r w:rsidRPr="001E256B">
                        <w:rPr>
                          <w:rFonts w:ascii="Times New Roman" w:hAnsi="Times New Roman" w:cs="Times New Roman"/>
                          <w:i/>
                          <w:sz w:val="24"/>
                          <w:szCs w:val="24"/>
                        </w:rPr>
                        <w:t>sytuacji</w:t>
                      </w:r>
                      <w:r>
                        <w:rPr>
                          <w:rFonts w:ascii="Times New Roman" w:hAnsi="Times New Roman" w:cs="Times New Roman"/>
                          <w:i/>
                          <w:sz w:val="24"/>
                          <w:szCs w:val="24"/>
                        </w:rPr>
                        <w:t xml:space="preserve"> </w:t>
                      </w:r>
                      <w:r w:rsidRPr="001E256B">
                        <w:rPr>
                          <w:rFonts w:ascii="Times New Roman" w:hAnsi="Times New Roman" w:cs="Times New Roman"/>
                          <w:i/>
                          <w:sz w:val="24"/>
                          <w:szCs w:val="24"/>
                        </w:rPr>
                        <w:t>gdy</w:t>
                      </w:r>
                      <w:r>
                        <w:rPr>
                          <w:rFonts w:ascii="Times New Roman" w:hAnsi="Times New Roman" w:cs="Times New Roman"/>
                          <w:i/>
                          <w:sz w:val="24"/>
                          <w:szCs w:val="24"/>
                        </w:rPr>
                        <w:t xml:space="preserve"> </w:t>
                      </w:r>
                      <w:r w:rsidRPr="001E256B">
                        <w:rPr>
                          <w:rFonts w:ascii="Times New Roman" w:hAnsi="Times New Roman" w:cs="Times New Roman"/>
                          <w:i/>
                          <w:sz w:val="24"/>
                          <w:szCs w:val="24"/>
                        </w:rPr>
                        <w:t>najkorzystniejszą</w:t>
                      </w:r>
                      <w:r>
                        <w:rPr>
                          <w:rFonts w:ascii="Times New Roman" w:hAnsi="Times New Roman" w:cs="Times New Roman"/>
                          <w:i/>
                          <w:sz w:val="24"/>
                          <w:szCs w:val="24"/>
                        </w:rPr>
                        <w:t xml:space="preserve"> </w:t>
                      </w:r>
                      <w:r w:rsidRPr="001E256B">
                        <w:rPr>
                          <w:rFonts w:ascii="Times New Roman" w:hAnsi="Times New Roman" w:cs="Times New Roman"/>
                          <w:i/>
                          <w:sz w:val="24"/>
                          <w:szCs w:val="24"/>
                        </w:rPr>
                        <w:t>ofertę</w:t>
                      </w:r>
                      <w:r>
                        <w:rPr>
                          <w:rFonts w:ascii="Times New Roman" w:hAnsi="Times New Roman" w:cs="Times New Roman"/>
                          <w:i/>
                          <w:sz w:val="24"/>
                          <w:szCs w:val="24"/>
                        </w:rPr>
                        <w:t xml:space="preserve"> </w:t>
                      </w:r>
                      <w:r w:rsidRPr="001E256B">
                        <w:rPr>
                          <w:rFonts w:ascii="Times New Roman" w:hAnsi="Times New Roman" w:cs="Times New Roman"/>
                          <w:i/>
                          <w:sz w:val="24"/>
                          <w:szCs w:val="24"/>
                        </w:rPr>
                        <w:t>określa</w:t>
                      </w:r>
                      <w:r>
                        <w:rPr>
                          <w:rFonts w:ascii="Times New Roman" w:hAnsi="Times New Roman" w:cs="Times New Roman"/>
                          <w:i/>
                          <w:sz w:val="24"/>
                          <w:szCs w:val="24"/>
                        </w:rPr>
                        <w:t xml:space="preserve"> </w:t>
                      </w:r>
                      <w:r w:rsidRPr="001E256B">
                        <w:rPr>
                          <w:rFonts w:ascii="Times New Roman" w:hAnsi="Times New Roman" w:cs="Times New Roman"/>
                          <w:i/>
                          <w:sz w:val="24"/>
                          <w:szCs w:val="24"/>
                        </w:rPr>
                        <w:t>się</w:t>
                      </w:r>
                      <w:r>
                        <w:rPr>
                          <w:rFonts w:ascii="Times New Roman" w:hAnsi="Times New Roman" w:cs="Times New Roman"/>
                          <w:i/>
                          <w:sz w:val="24"/>
                          <w:szCs w:val="24"/>
                        </w:rPr>
                        <w:t xml:space="preserve"> </w:t>
                      </w:r>
                      <w:r w:rsidRPr="001E256B">
                        <w:rPr>
                          <w:rFonts w:ascii="Times New Roman" w:hAnsi="Times New Roman" w:cs="Times New Roman"/>
                          <w:i/>
                          <w:sz w:val="24"/>
                          <w:szCs w:val="24"/>
                        </w:rPr>
                        <w:t>wyłącznie</w:t>
                      </w:r>
                      <w:r>
                        <w:rPr>
                          <w:rFonts w:ascii="Times New Roman" w:hAnsi="Times New Roman" w:cs="Times New Roman"/>
                          <w:i/>
                          <w:sz w:val="24"/>
                          <w:szCs w:val="24"/>
                        </w:rPr>
                        <w:t xml:space="preserve"> </w:t>
                      </w:r>
                      <w:r w:rsidRPr="001E256B">
                        <w:rPr>
                          <w:rFonts w:ascii="Times New Roman" w:hAnsi="Times New Roman" w:cs="Times New Roman"/>
                          <w:i/>
                          <w:sz w:val="24"/>
                          <w:szCs w:val="24"/>
                        </w:rPr>
                        <w:t>na</w:t>
                      </w:r>
                      <w:r>
                        <w:rPr>
                          <w:rFonts w:ascii="Times New Roman" w:hAnsi="Times New Roman" w:cs="Times New Roman"/>
                          <w:i/>
                          <w:sz w:val="24"/>
                          <w:szCs w:val="24"/>
                        </w:rPr>
                        <w:t xml:space="preserve"> </w:t>
                      </w:r>
                      <w:r w:rsidRPr="001E256B">
                        <w:rPr>
                          <w:rFonts w:ascii="Times New Roman" w:hAnsi="Times New Roman" w:cs="Times New Roman"/>
                          <w:i/>
                          <w:sz w:val="24"/>
                          <w:szCs w:val="24"/>
                        </w:rPr>
                        <w:t>podstawie ceny</w:t>
                      </w:r>
                    </w:p>
                    <w:p w14:paraId="6473FFCB" w14:textId="77777777" w:rsidR="00552B4B" w:rsidRPr="001E256B" w:rsidRDefault="00552B4B" w:rsidP="001660FC">
                      <w:pPr>
                        <w:widowControl w:val="0"/>
                        <w:numPr>
                          <w:ilvl w:val="0"/>
                          <w:numId w:val="14"/>
                        </w:numPr>
                        <w:tabs>
                          <w:tab w:val="left" w:pos="463"/>
                          <w:tab w:val="left" w:pos="464"/>
                        </w:tabs>
                        <w:autoSpaceDE w:val="0"/>
                        <w:autoSpaceDN w:val="0"/>
                        <w:spacing w:before="66"/>
                        <w:ind w:hanging="359"/>
                        <w:rPr>
                          <w:rFonts w:ascii="Times New Roman" w:hAnsi="Times New Roman" w:cs="Times New Roman"/>
                          <w:b/>
                          <w:sz w:val="24"/>
                          <w:szCs w:val="24"/>
                        </w:rPr>
                      </w:pPr>
                      <w:r w:rsidRPr="001E256B">
                        <w:rPr>
                          <w:rFonts w:ascii="Times New Roman" w:hAnsi="Times New Roman" w:cs="Times New Roman"/>
                          <w:b/>
                          <w:sz w:val="24"/>
                          <w:szCs w:val="24"/>
                        </w:rPr>
                        <w:t>SPOSÓB OCENY</w:t>
                      </w:r>
                      <w:r>
                        <w:rPr>
                          <w:rFonts w:ascii="Times New Roman" w:hAnsi="Times New Roman" w:cs="Times New Roman"/>
                          <w:b/>
                          <w:sz w:val="24"/>
                          <w:szCs w:val="24"/>
                        </w:rPr>
                        <w:t xml:space="preserve"> </w:t>
                      </w:r>
                      <w:r w:rsidRPr="001E256B">
                        <w:rPr>
                          <w:rFonts w:ascii="Times New Roman" w:hAnsi="Times New Roman" w:cs="Times New Roman"/>
                          <w:b/>
                          <w:sz w:val="24"/>
                          <w:szCs w:val="24"/>
                        </w:rPr>
                        <w:t>OFERT</w:t>
                      </w:r>
                    </w:p>
                    <w:p w14:paraId="5128FC11" w14:textId="77777777" w:rsidR="00552B4B" w:rsidRPr="001D05F3" w:rsidRDefault="00552B4B" w:rsidP="001E256B">
                      <w:pPr>
                        <w:spacing w:before="61"/>
                        <w:ind w:left="105"/>
                        <w:rPr>
                          <w:rFonts w:ascii="Times New Roman" w:hAnsi="Times New Roman" w:cs="Times New Roman"/>
                          <w:b/>
                          <w:sz w:val="24"/>
                          <w:szCs w:val="24"/>
                        </w:rPr>
                      </w:pPr>
                    </w:p>
                  </w:txbxContent>
                </v:textbox>
                <w10:anchorlock/>
              </v:shape>
            </w:pict>
          </mc:Fallback>
        </mc:AlternateContent>
      </w:r>
    </w:p>
    <w:p w14:paraId="31C9B719" w14:textId="77777777" w:rsidR="005D0B3B" w:rsidRPr="00361C7E" w:rsidRDefault="005D0B3B" w:rsidP="004C29A5">
      <w:pPr>
        <w:pStyle w:val="Akapitzlist"/>
        <w:numPr>
          <w:ilvl w:val="0"/>
          <w:numId w:val="47"/>
        </w:numPr>
        <w:tabs>
          <w:tab w:val="left" w:pos="475"/>
        </w:tabs>
        <w:ind w:hanging="359"/>
        <w:jc w:val="both"/>
        <w:rPr>
          <w:sz w:val="24"/>
          <w:szCs w:val="24"/>
        </w:rPr>
      </w:pPr>
      <w:r w:rsidRPr="00361C7E">
        <w:rPr>
          <w:sz w:val="24"/>
          <w:szCs w:val="24"/>
        </w:rPr>
        <w:t xml:space="preserve">Kryteria oceny ofert </w:t>
      </w:r>
      <w:r w:rsidRPr="00361C7E">
        <w:rPr>
          <w:w w:val="90"/>
          <w:sz w:val="24"/>
          <w:szCs w:val="24"/>
        </w:rPr>
        <w:t xml:space="preserve">—  </w:t>
      </w:r>
      <w:r w:rsidRPr="00361C7E">
        <w:rPr>
          <w:sz w:val="24"/>
          <w:szCs w:val="24"/>
        </w:rPr>
        <w:t>zamawiający  uzna  oferty  za  spełniające  wymagania  i  przyjmie  do szczegółowego rozpatrywania, jeżeli:</w:t>
      </w:r>
    </w:p>
    <w:p w14:paraId="2281FF2B" w14:textId="77777777" w:rsidR="005D0B3B" w:rsidRPr="00361C7E" w:rsidRDefault="005D0B3B" w:rsidP="004C29A5">
      <w:pPr>
        <w:pStyle w:val="Akapitzlist"/>
        <w:numPr>
          <w:ilvl w:val="0"/>
          <w:numId w:val="48"/>
        </w:numPr>
        <w:tabs>
          <w:tab w:val="left" w:pos="475"/>
        </w:tabs>
        <w:jc w:val="both"/>
        <w:rPr>
          <w:sz w:val="24"/>
          <w:szCs w:val="24"/>
        </w:rPr>
      </w:pPr>
      <w:r w:rsidRPr="00361C7E">
        <w:rPr>
          <w:sz w:val="24"/>
          <w:szCs w:val="24"/>
        </w:rPr>
        <w:t>oferta, spełnia wymagania określone niniejszą</w:t>
      </w:r>
      <w:r w:rsidR="00933E35" w:rsidRPr="00361C7E">
        <w:rPr>
          <w:sz w:val="24"/>
          <w:szCs w:val="24"/>
        </w:rPr>
        <w:t xml:space="preserve"> </w:t>
      </w:r>
      <w:r w:rsidRPr="00361C7E">
        <w:rPr>
          <w:sz w:val="24"/>
          <w:szCs w:val="24"/>
        </w:rPr>
        <w:t>specyfikacją,</w:t>
      </w:r>
    </w:p>
    <w:p w14:paraId="7026DA3A" w14:textId="77777777" w:rsidR="005D0B3B" w:rsidRPr="00361C7E" w:rsidRDefault="005D0B3B" w:rsidP="004C29A5">
      <w:pPr>
        <w:pStyle w:val="Akapitzlist"/>
        <w:numPr>
          <w:ilvl w:val="0"/>
          <w:numId w:val="48"/>
        </w:numPr>
        <w:tabs>
          <w:tab w:val="left" w:pos="475"/>
        </w:tabs>
        <w:jc w:val="both"/>
        <w:rPr>
          <w:sz w:val="24"/>
          <w:szCs w:val="24"/>
        </w:rPr>
      </w:pPr>
      <w:r w:rsidRPr="00361C7E">
        <w:rPr>
          <w:sz w:val="24"/>
          <w:szCs w:val="24"/>
        </w:rPr>
        <w:t>oferta została złożona, w określonym przez zamawiającego</w:t>
      </w:r>
      <w:r w:rsidR="00933E35" w:rsidRPr="00361C7E">
        <w:rPr>
          <w:sz w:val="24"/>
          <w:szCs w:val="24"/>
        </w:rPr>
        <w:t xml:space="preserve"> </w:t>
      </w:r>
      <w:r w:rsidRPr="00361C7E">
        <w:rPr>
          <w:sz w:val="24"/>
          <w:szCs w:val="24"/>
        </w:rPr>
        <w:t>terminie,</w:t>
      </w:r>
    </w:p>
    <w:p w14:paraId="1D8ED976" w14:textId="77777777" w:rsidR="005D0B3B" w:rsidRPr="00361C7E" w:rsidRDefault="005D0B3B" w:rsidP="004C29A5">
      <w:pPr>
        <w:pStyle w:val="Akapitzlist"/>
        <w:numPr>
          <w:ilvl w:val="0"/>
          <w:numId w:val="48"/>
        </w:numPr>
        <w:tabs>
          <w:tab w:val="left" w:pos="475"/>
        </w:tabs>
        <w:jc w:val="both"/>
        <w:rPr>
          <w:sz w:val="24"/>
          <w:szCs w:val="24"/>
        </w:rPr>
      </w:pPr>
      <w:r w:rsidRPr="00361C7E">
        <w:rPr>
          <w:sz w:val="24"/>
          <w:szCs w:val="24"/>
        </w:rPr>
        <w:t>wykonawca</w:t>
      </w:r>
      <w:r w:rsidR="00933E35" w:rsidRPr="00361C7E">
        <w:rPr>
          <w:sz w:val="24"/>
          <w:szCs w:val="24"/>
        </w:rPr>
        <w:t xml:space="preserve"> </w:t>
      </w:r>
      <w:r w:rsidRPr="00361C7E">
        <w:rPr>
          <w:sz w:val="24"/>
          <w:szCs w:val="24"/>
        </w:rPr>
        <w:t>przedstawił</w:t>
      </w:r>
      <w:r w:rsidR="00933E35" w:rsidRPr="00361C7E">
        <w:rPr>
          <w:sz w:val="24"/>
          <w:szCs w:val="24"/>
        </w:rPr>
        <w:t xml:space="preserve"> </w:t>
      </w:r>
      <w:r w:rsidRPr="00361C7E">
        <w:rPr>
          <w:sz w:val="24"/>
          <w:szCs w:val="24"/>
        </w:rPr>
        <w:t>ofertę</w:t>
      </w:r>
      <w:r w:rsidR="00933E35" w:rsidRPr="00361C7E">
        <w:rPr>
          <w:sz w:val="24"/>
          <w:szCs w:val="24"/>
        </w:rPr>
        <w:t xml:space="preserve"> </w:t>
      </w:r>
      <w:r w:rsidRPr="00361C7E">
        <w:rPr>
          <w:sz w:val="24"/>
          <w:szCs w:val="24"/>
        </w:rPr>
        <w:t>zgodną</w:t>
      </w:r>
      <w:r w:rsidR="00933E35" w:rsidRPr="00361C7E">
        <w:rPr>
          <w:sz w:val="24"/>
          <w:szCs w:val="24"/>
        </w:rPr>
        <w:t xml:space="preserve"> </w:t>
      </w:r>
      <w:r w:rsidRPr="00361C7E">
        <w:rPr>
          <w:sz w:val="24"/>
          <w:szCs w:val="24"/>
        </w:rPr>
        <w:t>co</w:t>
      </w:r>
      <w:r w:rsidR="00933E35" w:rsidRPr="00361C7E">
        <w:rPr>
          <w:sz w:val="24"/>
          <w:szCs w:val="24"/>
        </w:rPr>
        <w:t xml:space="preserve"> </w:t>
      </w:r>
      <w:r w:rsidRPr="00361C7E">
        <w:rPr>
          <w:sz w:val="24"/>
          <w:szCs w:val="24"/>
        </w:rPr>
        <w:t>do</w:t>
      </w:r>
      <w:r w:rsidR="00933E35" w:rsidRPr="00361C7E">
        <w:rPr>
          <w:sz w:val="24"/>
          <w:szCs w:val="24"/>
        </w:rPr>
        <w:t xml:space="preserve"> </w:t>
      </w:r>
      <w:r w:rsidRPr="00361C7E">
        <w:rPr>
          <w:sz w:val="24"/>
          <w:szCs w:val="24"/>
        </w:rPr>
        <w:t>treści</w:t>
      </w:r>
      <w:r w:rsidR="00933E35" w:rsidRPr="00361C7E">
        <w:rPr>
          <w:sz w:val="24"/>
          <w:szCs w:val="24"/>
        </w:rPr>
        <w:t xml:space="preserve"> </w:t>
      </w:r>
      <w:r w:rsidRPr="00361C7E">
        <w:rPr>
          <w:sz w:val="24"/>
          <w:szCs w:val="24"/>
        </w:rPr>
        <w:t>z</w:t>
      </w:r>
      <w:r w:rsidR="00933E35" w:rsidRPr="00361C7E">
        <w:rPr>
          <w:sz w:val="24"/>
          <w:szCs w:val="24"/>
        </w:rPr>
        <w:t xml:space="preserve"> </w:t>
      </w:r>
      <w:r w:rsidRPr="00361C7E">
        <w:rPr>
          <w:sz w:val="24"/>
          <w:szCs w:val="24"/>
        </w:rPr>
        <w:t>wymaganiami</w:t>
      </w:r>
      <w:r w:rsidR="00933E35" w:rsidRPr="00361C7E">
        <w:rPr>
          <w:sz w:val="24"/>
          <w:szCs w:val="24"/>
        </w:rPr>
        <w:t xml:space="preserve"> </w:t>
      </w:r>
      <w:r w:rsidRPr="00361C7E">
        <w:rPr>
          <w:sz w:val="24"/>
          <w:szCs w:val="24"/>
        </w:rPr>
        <w:t>zamawiającego.</w:t>
      </w:r>
    </w:p>
    <w:p w14:paraId="0C39370C" w14:textId="77777777" w:rsidR="005D0B3B" w:rsidRPr="00361C7E" w:rsidRDefault="005D0B3B" w:rsidP="004C29A5">
      <w:pPr>
        <w:pStyle w:val="Akapitzlist"/>
        <w:numPr>
          <w:ilvl w:val="0"/>
          <w:numId w:val="47"/>
        </w:numPr>
        <w:tabs>
          <w:tab w:val="left" w:pos="475"/>
        </w:tabs>
        <w:ind w:hanging="359"/>
        <w:jc w:val="both"/>
        <w:rPr>
          <w:sz w:val="24"/>
          <w:szCs w:val="24"/>
        </w:rPr>
      </w:pPr>
      <w:r w:rsidRPr="00361C7E">
        <w:rPr>
          <w:sz w:val="24"/>
          <w:szCs w:val="24"/>
        </w:rPr>
        <w:t>Wybór</w:t>
      </w:r>
      <w:r w:rsidR="00933E35" w:rsidRPr="00361C7E">
        <w:rPr>
          <w:sz w:val="24"/>
          <w:szCs w:val="24"/>
        </w:rPr>
        <w:t xml:space="preserve"> </w:t>
      </w:r>
      <w:r w:rsidRPr="00361C7E">
        <w:rPr>
          <w:sz w:val="24"/>
          <w:szCs w:val="24"/>
        </w:rPr>
        <w:t>oferty</w:t>
      </w:r>
      <w:r w:rsidR="00933E35" w:rsidRPr="00361C7E">
        <w:rPr>
          <w:sz w:val="24"/>
          <w:szCs w:val="24"/>
        </w:rPr>
        <w:t xml:space="preserve"> </w:t>
      </w:r>
      <w:r w:rsidRPr="00361C7E">
        <w:rPr>
          <w:sz w:val="24"/>
          <w:szCs w:val="24"/>
        </w:rPr>
        <w:t>zostanie</w:t>
      </w:r>
      <w:r w:rsidR="00933E35" w:rsidRPr="00361C7E">
        <w:rPr>
          <w:sz w:val="24"/>
          <w:szCs w:val="24"/>
        </w:rPr>
        <w:t xml:space="preserve"> </w:t>
      </w:r>
      <w:r w:rsidRPr="00361C7E">
        <w:rPr>
          <w:sz w:val="24"/>
          <w:szCs w:val="24"/>
        </w:rPr>
        <w:t>dokonany</w:t>
      </w:r>
      <w:r w:rsidR="00933E35" w:rsidRPr="00361C7E">
        <w:rPr>
          <w:sz w:val="24"/>
          <w:szCs w:val="24"/>
        </w:rPr>
        <w:t xml:space="preserve"> </w:t>
      </w:r>
      <w:r w:rsidRPr="00361C7E">
        <w:rPr>
          <w:sz w:val="24"/>
          <w:szCs w:val="24"/>
        </w:rPr>
        <w:t>w</w:t>
      </w:r>
      <w:r w:rsidR="00933E35" w:rsidRPr="00361C7E">
        <w:rPr>
          <w:sz w:val="24"/>
          <w:szCs w:val="24"/>
        </w:rPr>
        <w:t xml:space="preserve"> </w:t>
      </w:r>
      <w:r w:rsidRPr="00361C7E">
        <w:rPr>
          <w:sz w:val="24"/>
          <w:szCs w:val="24"/>
        </w:rPr>
        <w:t>oparciu</w:t>
      </w:r>
      <w:r w:rsidR="00933E35" w:rsidRPr="00361C7E">
        <w:rPr>
          <w:sz w:val="24"/>
          <w:szCs w:val="24"/>
        </w:rPr>
        <w:t xml:space="preserve"> </w:t>
      </w:r>
      <w:r w:rsidRPr="00361C7E">
        <w:rPr>
          <w:sz w:val="24"/>
          <w:szCs w:val="24"/>
        </w:rPr>
        <w:t>o</w:t>
      </w:r>
      <w:r w:rsidR="00933E35" w:rsidRPr="00361C7E">
        <w:rPr>
          <w:sz w:val="24"/>
          <w:szCs w:val="24"/>
        </w:rPr>
        <w:t xml:space="preserve"> </w:t>
      </w:r>
      <w:r w:rsidRPr="00361C7E">
        <w:rPr>
          <w:sz w:val="24"/>
          <w:szCs w:val="24"/>
        </w:rPr>
        <w:t>przyjęte</w:t>
      </w:r>
      <w:r w:rsidR="00933E35" w:rsidRPr="00361C7E">
        <w:rPr>
          <w:sz w:val="24"/>
          <w:szCs w:val="24"/>
        </w:rPr>
        <w:t xml:space="preserve"> </w:t>
      </w:r>
      <w:r w:rsidRPr="00361C7E">
        <w:rPr>
          <w:sz w:val="24"/>
          <w:szCs w:val="24"/>
        </w:rPr>
        <w:t>w</w:t>
      </w:r>
      <w:r w:rsidR="00933E35" w:rsidRPr="00361C7E">
        <w:rPr>
          <w:sz w:val="24"/>
          <w:szCs w:val="24"/>
        </w:rPr>
        <w:t xml:space="preserve"> </w:t>
      </w:r>
      <w:r w:rsidRPr="00361C7E">
        <w:rPr>
          <w:sz w:val="24"/>
          <w:szCs w:val="24"/>
        </w:rPr>
        <w:t>niniejszym</w:t>
      </w:r>
      <w:r w:rsidR="00933E35" w:rsidRPr="00361C7E">
        <w:rPr>
          <w:sz w:val="24"/>
          <w:szCs w:val="24"/>
        </w:rPr>
        <w:t xml:space="preserve"> </w:t>
      </w:r>
      <w:r w:rsidRPr="00361C7E">
        <w:rPr>
          <w:sz w:val="24"/>
          <w:szCs w:val="24"/>
        </w:rPr>
        <w:t>postępowaniu</w:t>
      </w:r>
      <w:r w:rsidR="00933E35" w:rsidRPr="00361C7E">
        <w:rPr>
          <w:sz w:val="24"/>
          <w:szCs w:val="24"/>
        </w:rPr>
        <w:t xml:space="preserve"> </w:t>
      </w:r>
      <w:r w:rsidRPr="00361C7E">
        <w:rPr>
          <w:sz w:val="24"/>
          <w:szCs w:val="24"/>
        </w:rPr>
        <w:t>kryteria</w:t>
      </w:r>
      <w:r w:rsidR="00933E35" w:rsidRPr="00361C7E">
        <w:rPr>
          <w:sz w:val="24"/>
          <w:szCs w:val="24"/>
        </w:rPr>
        <w:t xml:space="preserve"> </w:t>
      </w:r>
      <w:r w:rsidRPr="00361C7E">
        <w:rPr>
          <w:sz w:val="24"/>
          <w:szCs w:val="24"/>
        </w:rPr>
        <w:t>oceny ofert przedstawione</w:t>
      </w:r>
      <w:r w:rsidR="00933E35" w:rsidRPr="00361C7E">
        <w:rPr>
          <w:sz w:val="24"/>
          <w:szCs w:val="24"/>
        </w:rPr>
        <w:t xml:space="preserve"> </w:t>
      </w:r>
      <w:r w:rsidRPr="00361C7E">
        <w:rPr>
          <w:sz w:val="24"/>
          <w:szCs w:val="24"/>
        </w:rPr>
        <w:t>poniżej.</w:t>
      </w:r>
    </w:p>
    <w:p w14:paraId="0A017D29" w14:textId="77777777" w:rsidR="005D0B3B" w:rsidRPr="00361C7E" w:rsidRDefault="005D0B3B" w:rsidP="004C29A5">
      <w:pPr>
        <w:pStyle w:val="Akapitzlist"/>
        <w:tabs>
          <w:tab w:val="left" w:pos="475"/>
        </w:tabs>
        <w:ind w:firstLine="0"/>
        <w:jc w:val="both"/>
        <w:rPr>
          <w:sz w:val="24"/>
          <w:szCs w:val="24"/>
        </w:rPr>
      </w:pPr>
      <w:r w:rsidRPr="00361C7E">
        <w:rPr>
          <w:sz w:val="24"/>
          <w:szCs w:val="24"/>
        </w:rPr>
        <w:t>Przy wyborze najkorzystniejszej oferty zamawiający będzie kierował się następującym  kryterium i odpowiadającym mu znaczeniu oraz w następujący sposób będzie oceniał spełnienie kryterium:</w:t>
      </w:r>
    </w:p>
    <w:tbl>
      <w:tblPr>
        <w:tblStyle w:val="TableNormal"/>
        <w:tblpPr w:leftFromText="141" w:rightFromText="141" w:vertAnchor="text" w:horzAnchor="margin" w:tblpXSpec="center" w:tblpY="201"/>
        <w:tblW w:w="0" w:type="auto"/>
        <w:tblBorders>
          <w:top w:val="single" w:sz="6" w:space="0" w:color="575757"/>
          <w:left w:val="single" w:sz="6" w:space="0" w:color="575757"/>
          <w:bottom w:val="single" w:sz="6" w:space="0" w:color="575757"/>
          <w:right w:val="single" w:sz="6" w:space="0" w:color="575757"/>
          <w:insideH w:val="single" w:sz="6" w:space="0" w:color="575757"/>
          <w:insideV w:val="single" w:sz="6" w:space="0" w:color="575757"/>
        </w:tblBorders>
        <w:tblLayout w:type="fixed"/>
        <w:tblLook w:val="01E0" w:firstRow="1" w:lastRow="1" w:firstColumn="1" w:lastColumn="1" w:noHBand="0" w:noVBand="0"/>
      </w:tblPr>
      <w:tblGrid>
        <w:gridCol w:w="557"/>
        <w:gridCol w:w="3543"/>
        <w:gridCol w:w="2132"/>
        <w:gridCol w:w="2463"/>
      </w:tblGrid>
      <w:tr w:rsidR="00361C7E" w:rsidRPr="00361C7E" w14:paraId="4EC8CF17" w14:textId="77777777" w:rsidTr="00FE1A19">
        <w:trPr>
          <w:trHeight w:val="704"/>
        </w:trPr>
        <w:tc>
          <w:tcPr>
            <w:tcW w:w="557" w:type="dxa"/>
            <w:vAlign w:val="center"/>
          </w:tcPr>
          <w:p w14:paraId="762B5167" w14:textId="77777777" w:rsidR="005D0B3B" w:rsidRPr="00361C7E" w:rsidRDefault="005D0B3B" w:rsidP="004C29A5">
            <w:pPr>
              <w:pStyle w:val="TableParagraph"/>
              <w:spacing w:before="1"/>
              <w:jc w:val="both"/>
              <w:rPr>
                <w:rFonts w:ascii="Times New Roman" w:eastAsia="Times New Roman" w:hAnsi="Times New Roman" w:cs="Times New Roman"/>
                <w:sz w:val="24"/>
                <w:szCs w:val="24"/>
                <w:lang w:val="pl-PL"/>
              </w:rPr>
            </w:pPr>
            <w:r w:rsidRPr="00361C7E">
              <w:rPr>
                <w:rFonts w:ascii="Times New Roman" w:eastAsia="Times New Roman" w:hAnsi="Times New Roman" w:cs="Times New Roman"/>
                <w:sz w:val="24"/>
                <w:szCs w:val="24"/>
                <w:lang w:val="pl-PL"/>
              </w:rPr>
              <w:t>L.p.</w:t>
            </w:r>
          </w:p>
        </w:tc>
        <w:tc>
          <w:tcPr>
            <w:tcW w:w="3543" w:type="dxa"/>
            <w:vAlign w:val="center"/>
          </w:tcPr>
          <w:p w14:paraId="76DECF81" w14:textId="77777777" w:rsidR="005D0B3B" w:rsidRPr="00361C7E" w:rsidRDefault="005D0B3B" w:rsidP="004C29A5">
            <w:pPr>
              <w:pStyle w:val="TableParagraph"/>
              <w:jc w:val="both"/>
              <w:rPr>
                <w:rFonts w:ascii="Times New Roman" w:eastAsia="Times New Roman" w:hAnsi="Times New Roman" w:cs="Times New Roman"/>
                <w:sz w:val="24"/>
                <w:szCs w:val="24"/>
                <w:lang w:val="pl-PL"/>
              </w:rPr>
            </w:pPr>
            <w:r w:rsidRPr="00361C7E">
              <w:rPr>
                <w:rFonts w:ascii="Times New Roman" w:eastAsia="Times New Roman" w:hAnsi="Times New Roman" w:cs="Times New Roman"/>
                <w:sz w:val="24"/>
                <w:szCs w:val="24"/>
                <w:lang w:val="pl-PL"/>
              </w:rPr>
              <w:t>Nazwa kryterium</w:t>
            </w:r>
          </w:p>
        </w:tc>
        <w:tc>
          <w:tcPr>
            <w:tcW w:w="2132" w:type="dxa"/>
            <w:vAlign w:val="center"/>
          </w:tcPr>
          <w:p w14:paraId="5CCB8810" w14:textId="77777777" w:rsidR="005D0B3B" w:rsidRPr="00361C7E" w:rsidRDefault="00933E35" w:rsidP="004C29A5">
            <w:pPr>
              <w:pStyle w:val="TableParagraph"/>
              <w:spacing w:line="231" w:lineRule="exact"/>
              <w:ind w:right="100"/>
              <w:jc w:val="both"/>
              <w:rPr>
                <w:rFonts w:ascii="Times New Roman" w:eastAsia="Times New Roman" w:hAnsi="Times New Roman" w:cs="Times New Roman"/>
                <w:sz w:val="24"/>
                <w:szCs w:val="24"/>
                <w:lang w:val="pl-PL"/>
              </w:rPr>
            </w:pPr>
            <w:r w:rsidRPr="00361C7E">
              <w:rPr>
                <w:rFonts w:ascii="Times New Roman" w:eastAsia="Times New Roman" w:hAnsi="Times New Roman" w:cs="Times New Roman"/>
                <w:sz w:val="24"/>
                <w:szCs w:val="24"/>
                <w:lang w:val="pl-PL"/>
              </w:rPr>
              <w:t>Znaczenie w kryterium (w %</w:t>
            </w:r>
            <w:r w:rsidR="005D0B3B" w:rsidRPr="00361C7E">
              <w:rPr>
                <w:rFonts w:ascii="Times New Roman" w:eastAsia="Times New Roman" w:hAnsi="Times New Roman" w:cs="Times New Roman"/>
                <w:sz w:val="24"/>
                <w:szCs w:val="24"/>
                <w:lang w:val="pl-PL"/>
              </w:rPr>
              <w:t>)</w:t>
            </w:r>
          </w:p>
        </w:tc>
        <w:tc>
          <w:tcPr>
            <w:tcW w:w="2463" w:type="dxa"/>
            <w:vAlign w:val="center"/>
          </w:tcPr>
          <w:p w14:paraId="072FC5ED" w14:textId="77777777" w:rsidR="005D0B3B" w:rsidRPr="00361C7E" w:rsidRDefault="005D0B3B" w:rsidP="004C29A5">
            <w:pPr>
              <w:pStyle w:val="TableParagraph"/>
              <w:spacing w:line="343" w:lineRule="auto"/>
              <w:ind w:left="155" w:right="68"/>
              <w:jc w:val="both"/>
              <w:rPr>
                <w:rFonts w:ascii="Times New Roman" w:eastAsia="Times New Roman" w:hAnsi="Times New Roman" w:cs="Times New Roman"/>
                <w:sz w:val="24"/>
                <w:szCs w:val="24"/>
                <w:lang w:val="pl-PL"/>
              </w:rPr>
            </w:pPr>
            <w:r w:rsidRPr="00361C7E">
              <w:rPr>
                <w:rFonts w:ascii="Times New Roman" w:eastAsia="Times New Roman" w:hAnsi="Times New Roman" w:cs="Times New Roman"/>
                <w:sz w:val="24"/>
                <w:szCs w:val="24"/>
                <w:lang w:val="pl-PL"/>
              </w:rPr>
              <w:t>Liczba możliwych do uzyskania punktów</w:t>
            </w:r>
          </w:p>
        </w:tc>
      </w:tr>
      <w:tr w:rsidR="00361C7E" w:rsidRPr="00361C7E" w14:paraId="023735D4" w14:textId="77777777" w:rsidTr="00FE1A19">
        <w:trPr>
          <w:trHeight w:val="484"/>
        </w:trPr>
        <w:tc>
          <w:tcPr>
            <w:tcW w:w="557" w:type="dxa"/>
          </w:tcPr>
          <w:p w14:paraId="08BD95D4" w14:textId="77777777" w:rsidR="005D0B3B" w:rsidRPr="00361C7E" w:rsidRDefault="005D0B3B" w:rsidP="004C29A5">
            <w:pPr>
              <w:pStyle w:val="TableParagraph"/>
              <w:spacing w:line="212" w:lineRule="exact"/>
              <w:jc w:val="both"/>
              <w:rPr>
                <w:rFonts w:ascii="Times New Roman" w:eastAsia="Times New Roman" w:hAnsi="Times New Roman" w:cs="Times New Roman"/>
                <w:sz w:val="24"/>
                <w:szCs w:val="24"/>
                <w:lang w:val="pl-PL"/>
              </w:rPr>
            </w:pPr>
            <w:r w:rsidRPr="00361C7E">
              <w:rPr>
                <w:rFonts w:ascii="Times New Roman" w:eastAsia="Times New Roman" w:hAnsi="Times New Roman" w:cs="Times New Roman"/>
                <w:sz w:val="24"/>
                <w:szCs w:val="24"/>
                <w:lang w:val="pl-PL"/>
              </w:rPr>
              <w:t>1.</w:t>
            </w:r>
          </w:p>
        </w:tc>
        <w:tc>
          <w:tcPr>
            <w:tcW w:w="3543" w:type="dxa"/>
            <w:vAlign w:val="center"/>
          </w:tcPr>
          <w:p w14:paraId="6C298BC7" w14:textId="77777777" w:rsidR="005D0B3B" w:rsidRPr="00361C7E" w:rsidRDefault="005D0B3B" w:rsidP="004C29A5">
            <w:pPr>
              <w:pStyle w:val="TableParagraph"/>
              <w:spacing w:line="212" w:lineRule="exact"/>
              <w:ind w:left="116"/>
              <w:jc w:val="both"/>
              <w:rPr>
                <w:rFonts w:ascii="Times New Roman" w:eastAsia="Times New Roman" w:hAnsi="Times New Roman" w:cs="Times New Roman"/>
                <w:sz w:val="24"/>
                <w:szCs w:val="24"/>
                <w:lang w:val="pl-PL"/>
              </w:rPr>
            </w:pPr>
            <w:r w:rsidRPr="00361C7E">
              <w:rPr>
                <w:rFonts w:ascii="Times New Roman" w:eastAsia="Times New Roman" w:hAnsi="Times New Roman" w:cs="Times New Roman"/>
                <w:sz w:val="24"/>
                <w:szCs w:val="24"/>
                <w:lang w:val="pl-PL"/>
              </w:rPr>
              <w:t>Cena</w:t>
            </w:r>
          </w:p>
        </w:tc>
        <w:tc>
          <w:tcPr>
            <w:tcW w:w="2132" w:type="dxa"/>
            <w:vAlign w:val="center"/>
          </w:tcPr>
          <w:p w14:paraId="10E4401D" w14:textId="77777777" w:rsidR="005D0B3B" w:rsidRPr="00361C7E" w:rsidRDefault="005D0B3B" w:rsidP="004C29A5">
            <w:pPr>
              <w:pStyle w:val="TableParagraph"/>
              <w:spacing w:line="207" w:lineRule="exact"/>
              <w:ind w:right="100"/>
              <w:jc w:val="both"/>
              <w:rPr>
                <w:rFonts w:ascii="Times New Roman" w:eastAsia="Times New Roman" w:hAnsi="Times New Roman" w:cs="Times New Roman"/>
                <w:sz w:val="24"/>
                <w:szCs w:val="24"/>
                <w:lang w:val="pl-PL"/>
              </w:rPr>
            </w:pPr>
            <w:r w:rsidRPr="00361C7E">
              <w:rPr>
                <w:rFonts w:ascii="Times New Roman" w:eastAsia="Times New Roman" w:hAnsi="Times New Roman" w:cs="Times New Roman"/>
                <w:sz w:val="24"/>
                <w:szCs w:val="24"/>
                <w:lang w:val="pl-PL"/>
              </w:rPr>
              <w:t>100%</w:t>
            </w:r>
          </w:p>
        </w:tc>
        <w:tc>
          <w:tcPr>
            <w:tcW w:w="2463" w:type="dxa"/>
            <w:vAlign w:val="center"/>
          </w:tcPr>
          <w:p w14:paraId="1F7C64E4" w14:textId="77777777" w:rsidR="005D0B3B" w:rsidRPr="00361C7E" w:rsidRDefault="005D0B3B" w:rsidP="004C29A5">
            <w:pPr>
              <w:pStyle w:val="TableParagraph"/>
              <w:spacing w:line="207" w:lineRule="exact"/>
              <w:ind w:left="870" w:right="848"/>
              <w:jc w:val="both"/>
              <w:rPr>
                <w:rFonts w:ascii="Times New Roman" w:eastAsia="Times New Roman" w:hAnsi="Times New Roman" w:cs="Times New Roman"/>
                <w:sz w:val="24"/>
                <w:szCs w:val="24"/>
                <w:lang w:val="pl-PL"/>
              </w:rPr>
            </w:pPr>
            <w:r w:rsidRPr="00361C7E">
              <w:rPr>
                <w:rFonts w:ascii="Times New Roman" w:eastAsia="Times New Roman" w:hAnsi="Times New Roman" w:cs="Times New Roman"/>
                <w:sz w:val="24"/>
                <w:szCs w:val="24"/>
                <w:lang w:val="pl-PL"/>
              </w:rPr>
              <w:t>100 pkt</w:t>
            </w:r>
          </w:p>
        </w:tc>
      </w:tr>
    </w:tbl>
    <w:p w14:paraId="1B18C5EF" w14:textId="77777777" w:rsidR="005D0B3B" w:rsidRPr="00361C7E" w:rsidRDefault="005D0B3B" w:rsidP="00E22D12">
      <w:pPr>
        <w:pStyle w:val="Akapitzlist"/>
        <w:tabs>
          <w:tab w:val="left" w:pos="475"/>
        </w:tabs>
        <w:ind w:firstLine="0"/>
        <w:jc w:val="both"/>
        <w:rPr>
          <w:sz w:val="24"/>
          <w:szCs w:val="24"/>
        </w:rPr>
      </w:pPr>
      <w:r w:rsidRPr="00361C7E">
        <w:rPr>
          <w:sz w:val="24"/>
          <w:szCs w:val="24"/>
        </w:rPr>
        <w:t>W przypadku kredytu, zamawiający w opisie przedmiotu zamówienia określił wymagania jakościowe odnoszące się do głównych elementów przedmiotu zamówienia w tym: wysokość kredytu, okres spłaty rat kredytu, zasady spłat rat i odsetek oraz możliwość wcześniejszej spłaty kredytu.</w:t>
      </w:r>
    </w:p>
    <w:p w14:paraId="206E12FB" w14:textId="77777777" w:rsidR="005D0B3B" w:rsidRPr="00361C7E" w:rsidRDefault="005D0B3B" w:rsidP="005D0B3B">
      <w:pPr>
        <w:pStyle w:val="Akapitzlist"/>
        <w:tabs>
          <w:tab w:val="left" w:pos="475"/>
        </w:tabs>
        <w:ind w:firstLine="0"/>
        <w:rPr>
          <w:sz w:val="24"/>
          <w:szCs w:val="24"/>
        </w:rPr>
      </w:pPr>
    </w:p>
    <w:p w14:paraId="39DAF7A8" w14:textId="77777777" w:rsidR="005D0B3B" w:rsidRPr="00361C7E" w:rsidRDefault="005D0B3B" w:rsidP="00E22D12">
      <w:pPr>
        <w:pStyle w:val="Akapitzlist"/>
        <w:tabs>
          <w:tab w:val="left" w:pos="475"/>
        </w:tabs>
        <w:ind w:firstLine="0"/>
        <w:jc w:val="both"/>
        <w:rPr>
          <w:b/>
          <w:sz w:val="24"/>
          <w:szCs w:val="24"/>
          <w:u w:val="single"/>
        </w:rPr>
      </w:pPr>
      <w:r w:rsidRPr="00361C7E">
        <w:rPr>
          <w:b/>
          <w:sz w:val="24"/>
          <w:szCs w:val="24"/>
          <w:u w:val="single"/>
        </w:rPr>
        <w:t xml:space="preserve">Cena = 100 % </w:t>
      </w:r>
    </w:p>
    <w:p w14:paraId="205BC505" w14:textId="77777777" w:rsidR="005D0B3B" w:rsidRPr="00361C7E" w:rsidRDefault="005D0B3B" w:rsidP="00E22D12">
      <w:pPr>
        <w:pStyle w:val="Akapitzlist"/>
        <w:tabs>
          <w:tab w:val="left" w:pos="475"/>
        </w:tabs>
        <w:ind w:firstLine="0"/>
        <w:jc w:val="both"/>
        <w:rPr>
          <w:sz w:val="24"/>
          <w:szCs w:val="24"/>
        </w:rPr>
      </w:pPr>
      <w:r w:rsidRPr="00361C7E">
        <w:rPr>
          <w:sz w:val="24"/>
          <w:szCs w:val="24"/>
        </w:rPr>
        <w:t>Zamawiający przy obliczaniu tego kryterium będzie brał pod uwagę cenę ofertową (tj. cenę za całość zamówienia).</w:t>
      </w:r>
    </w:p>
    <w:p w14:paraId="7BA21440" w14:textId="77777777" w:rsidR="005D0B3B" w:rsidRPr="00361C7E" w:rsidRDefault="005D0B3B" w:rsidP="00E22D12">
      <w:pPr>
        <w:pStyle w:val="Akapitzlist"/>
        <w:tabs>
          <w:tab w:val="left" w:pos="475"/>
        </w:tabs>
        <w:ind w:firstLine="0"/>
        <w:jc w:val="both"/>
        <w:rPr>
          <w:sz w:val="24"/>
          <w:szCs w:val="24"/>
        </w:rPr>
      </w:pPr>
      <w:r w:rsidRPr="00361C7E">
        <w:rPr>
          <w:sz w:val="24"/>
          <w:szCs w:val="24"/>
        </w:rPr>
        <w:t xml:space="preserve">Za najkorzystniejszą zostanie uznana oferta niepodlegająca odrzuceniu, która uzyska najwyższą liczbę punktów – 100 pkt. Punktacja za ceny kolejnych ofert odbędzie się wg. </w:t>
      </w:r>
    </w:p>
    <w:p w14:paraId="13EFC760" w14:textId="77777777" w:rsidR="005D0B3B" w:rsidRPr="00361C7E" w:rsidRDefault="005D0B3B" w:rsidP="00933E35">
      <w:pPr>
        <w:tabs>
          <w:tab w:val="left" w:pos="475"/>
        </w:tabs>
        <w:rPr>
          <w:sz w:val="24"/>
          <w:szCs w:val="24"/>
        </w:rPr>
      </w:pPr>
    </w:p>
    <w:p w14:paraId="70C0658B" w14:textId="77777777" w:rsidR="005D0B3B" w:rsidRPr="00361C7E" w:rsidRDefault="005D0B3B" w:rsidP="005D0B3B">
      <w:pPr>
        <w:pStyle w:val="Akapitzlist"/>
        <w:tabs>
          <w:tab w:val="left" w:pos="475"/>
        </w:tabs>
        <w:ind w:firstLine="0"/>
        <w:rPr>
          <w:sz w:val="24"/>
          <w:szCs w:val="24"/>
        </w:rPr>
      </w:pPr>
      <w:r w:rsidRPr="00361C7E">
        <w:rPr>
          <w:sz w:val="24"/>
          <w:szCs w:val="24"/>
        </w:rPr>
        <w:t>Wzoru:</w:t>
      </w:r>
    </w:p>
    <w:p w14:paraId="20048421" w14:textId="77777777" w:rsidR="005D0B3B" w:rsidRPr="00361C7E" w:rsidRDefault="005D0B3B" w:rsidP="005D0B3B">
      <w:pPr>
        <w:pStyle w:val="Akapitzlist"/>
        <w:tabs>
          <w:tab w:val="left" w:pos="475"/>
        </w:tabs>
        <w:ind w:firstLine="0"/>
        <w:rPr>
          <w:sz w:val="24"/>
          <w:szCs w:val="24"/>
        </w:rPr>
      </w:pPr>
      <w:r w:rsidRPr="00361C7E">
        <w:rPr>
          <w:sz w:val="24"/>
          <w:szCs w:val="24"/>
        </w:rPr>
        <w:tab/>
      </w:r>
      <w:r w:rsidRPr="00361C7E">
        <w:rPr>
          <w:sz w:val="24"/>
          <w:szCs w:val="24"/>
        </w:rPr>
        <w:tab/>
      </w:r>
      <w:r w:rsidRPr="00361C7E">
        <w:rPr>
          <w:sz w:val="24"/>
          <w:szCs w:val="24"/>
        </w:rPr>
        <w:tab/>
      </w:r>
      <w:r w:rsidRPr="00361C7E">
        <w:rPr>
          <w:sz w:val="24"/>
          <w:szCs w:val="24"/>
        </w:rPr>
        <w:tab/>
      </w:r>
      <w:r w:rsidRPr="00361C7E">
        <w:rPr>
          <w:sz w:val="24"/>
          <w:szCs w:val="24"/>
        </w:rPr>
        <w:tab/>
        <w:t xml:space="preserve">    Najniższa cena</w:t>
      </w:r>
    </w:p>
    <w:p w14:paraId="684D9890" w14:textId="77777777" w:rsidR="005D0B3B" w:rsidRPr="00361C7E" w:rsidRDefault="005D0B3B" w:rsidP="005D0B3B">
      <w:pPr>
        <w:pStyle w:val="Akapitzlist"/>
        <w:tabs>
          <w:tab w:val="left" w:pos="475"/>
        </w:tabs>
        <w:ind w:firstLine="0"/>
        <w:rPr>
          <w:sz w:val="24"/>
          <w:szCs w:val="24"/>
        </w:rPr>
      </w:pPr>
      <w:r w:rsidRPr="00361C7E">
        <w:rPr>
          <w:sz w:val="24"/>
          <w:szCs w:val="24"/>
        </w:rPr>
        <w:lastRenderedPageBreak/>
        <w:t>Kryterium Cena (pkt) = ---------------------------- x 100</w:t>
      </w:r>
    </w:p>
    <w:p w14:paraId="03E2BD75" w14:textId="77777777" w:rsidR="005D0B3B" w:rsidRPr="00361C7E" w:rsidRDefault="005D0B3B" w:rsidP="005D0B3B">
      <w:pPr>
        <w:pStyle w:val="Akapitzlist"/>
        <w:tabs>
          <w:tab w:val="left" w:pos="475"/>
        </w:tabs>
        <w:ind w:firstLine="0"/>
        <w:rPr>
          <w:sz w:val="24"/>
          <w:szCs w:val="24"/>
        </w:rPr>
      </w:pPr>
      <w:r w:rsidRPr="00361C7E">
        <w:rPr>
          <w:sz w:val="24"/>
          <w:szCs w:val="24"/>
        </w:rPr>
        <w:tab/>
      </w:r>
      <w:r w:rsidRPr="00361C7E">
        <w:rPr>
          <w:sz w:val="24"/>
          <w:szCs w:val="24"/>
        </w:rPr>
        <w:tab/>
      </w:r>
      <w:r w:rsidRPr="00361C7E">
        <w:rPr>
          <w:sz w:val="24"/>
          <w:szCs w:val="24"/>
        </w:rPr>
        <w:tab/>
      </w:r>
      <w:r w:rsidRPr="00361C7E">
        <w:rPr>
          <w:sz w:val="24"/>
          <w:szCs w:val="24"/>
        </w:rPr>
        <w:tab/>
      </w:r>
      <w:r w:rsidRPr="00361C7E">
        <w:rPr>
          <w:sz w:val="24"/>
          <w:szCs w:val="24"/>
        </w:rPr>
        <w:tab/>
        <w:t xml:space="preserve"> Cena badanej oferty</w:t>
      </w:r>
      <w:r w:rsidRPr="00361C7E">
        <w:rPr>
          <w:sz w:val="24"/>
          <w:szCs w:val="24"/>
        </w:rPr>
        <w:br/>
      </w:r>
    </w:p>
    <w:p w14:paraId="2C8AEF9F" w14:textId="77777777" w:rsidR="005D0B3B" w:rsidRPr="00361C7E" w:rsidRDefault="005D0B3B" w:rsidP="00405983">
      <w:pPr>
        <w:pStyle w:val="Akapitzlist"/>
        <w:numPr>
          <w:ilvl w:val="0"/>
          <w:numId w:val="47"/>
        </w:numPr>
        <w:tabs>
          <w:tab w:val="left" w:pos="475"/>
        </w:tabs>
        <w:ind w:hanging="359"/>
        <w:rPr>
          <w:sz w:val="24"/>
          <w:szCs w:val="24"/>
        </w:rPr>
      </w:pPr>
      <w:r w:rsidRPr="00361C7E">
        <w:rPr>
          <w:sz w:val="24"/>
          <w:szCs w:val="24"/>
        </w:rPr>
        <w:t>Obliczenia będą dokonywane z dokładnością do dwóch miejsc po</w:t>
      </w:r>
      <w:r w:rsidR="00933E35" w:rsidRPr="00361C7E">
        <w:rPr>
          <w:sz w:val="24"/>
          <w:szCs w:val="24"/>
        </w:rPr>
        <w:t xml:space="preserve"> </w:t>
      </w:r>
      <w:r w:rsidRPr="00361C7E">
        <w:rPr>
          <w:sz w:val="24"/>
          <w:szCs w:val="24"/>
        </w:rPr>
        <w:t>przecinku.</w:t>
      </w:r>
    </w:p>
    <w:p w14:paraId="6917707D" w14:textId="77777777" w:rsidR="00BE1AE6" w:rsidRPr="00361C7E" w:rsidRDefault="00BE1AE6" w:rsidP="001703B6"/>
    <w:p w14:paraId="4343616C" w14:textId="77777777" w:rsidR="00116CB5" w:rsidRPr="00361C7E" w:rsidRDefault="00116CB5" w:rsidP="001703B6"/>
    <w:p w14:paraId="0AFD494D" w14:textId="77777777" w:rsidR="001703B6" w:rsidRPr="00361C7E" w:rsidRDefault="00385BF3" w:rsidP="001703B6">
      <w:r w:rsidRPr="00361C7E">
        <w:rPr>
          <w:noProof/>
          <w:lang w:val="pl-PL"/>
        </w:rPr>
        <mc:AlternateContent>
          <mc:Choice Requires="wps">
            <w:drawing>
              <wp:inline distT="0" distB="0" distL="0" distR="0" wp14:anchorId="75C79389" wp14:editId="0473EFBA">
                <wp:extent cx="5847715" cy="940435"/>
                <wp:effectExtent l="8255" t="11430" r="11430" b="10160"/>
                <wp:docPr id="6"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940435"/>
                        </a:xfrm>
                        <a:prstGeom prst="rect">
                          <a:avLst/>
                        </a:prstGeom>
                        <a:solidFill>
                          <a:srgbClr val="F1F1F1"/>
                        </a:solidFill>
                        <a:ln w="6097">
                          <a:solidFill>
                            <a:srgbClr val="000000"/>
                          </a:solidFill>
                          <a:miter lim="800000"/>
                          <a:headEnd/>
                          <a:tailEnd/>
                        </a:ln>
                      </wps:spPr>
                      <wps:txbx>
                        <w:txbxContent>
                          <w:p w14:paraId="38177438" w14:textId="77777777" w:rsidR="00552B4B" w:rsidRPr="00AD3FC6" w:rsidRDefault="00552B4B" w:rsidP="00AD3FC6">
                            <w:pPr>
                              <w:spacing w:line="360" w:lineRule="auto"/>
                              <w:rPr>
                                <w:rFonts w:ascii="Times New Roman" w:hAnsi="Times New Roman" w:cs="Times New Roman"/>
                                <w:b/>
                                <w:sz w:val="24"/>
                                <w:szCs w:val="24"/>
                              </w:rPr>
                            </w:pPr>
                            <w:r>
                              <w:rPr>
                                <w:rFonts w:ascii="Times New Roman" w:hAnsi="Times New Roman" w:cs="Times New Roman"/>
                                <w:b/>
                                <w:sz w:val="24"/>
                                <w:szCs w:val="24"/>
                              </w:rPr>
                              <w:t>ROZDZIAŁ 21</w:t>
                            </w:r>
                          </w:p>
                          <w:p w14:paraId="76D26B3F" w14:textId="77777777" w:rsidR="00552B4B" w:rsidRPr="00AD3FC6" w:rsidRDefault="00552B4B" w:rsidP="00AD3FC6">
                            <w:pPr>
                              <w:rPr>
                                <w:rFonts w:ascii="Times New Roman" w:hAnsi="Times New Roman" w:cs="Times New Roman"/>
                                <w:b/>
                                <w:sz w:val="24"/>
                                <w:szCs w:val="24"/>
                              </w:rPr>
                            </w:pPr>
                            <w:r w:rsidRPr="00AD3FC6">
                              <w:rPr>
                                <w:rFonts w:ascii="Times New Roman" w:hAnsi="Times New Roman" w:cs="Times New Roman"/>
                                <w:b/>
                                <w:sz w:val="24"/>
                                <w:szCs w:val="24"/>
                              </w:rPr>
                              <w:t>INFORMACJE O FORMALNOŚCIACH, JAKIE MUSZĄ ZOSTAĆ DOPEŁNIONE PO WYBORZE OFERTY W CELU ZAWARCIA UMOWY W SPRAWIE ZAMÓWIENIA PUBLICZNEGO</w:t>
                            </w:r>
                          </w:p>
                        </w:txbxContent>
                      </wps:txbx>
                      <wps:bodyPr rot="0" vert="horz" wrap="square" lIns="0" tIns="0" rIns="0" bIns="0" anchor="t" anchorCtr="0" upright="1">
                        <a:noAutofit/>
                      </wps:bodyPr>
                    </wps:wsp>
                  </a:graphicData>
                </a:graphic>
              </wp:inline>
            </w:drawing>
          </mc:Choice>
          <mc:Fallback>
            <w:pict>
              <v:shape w14:anchorId="75C79389" id="Text Box 64" o:spid="_x0000_s1047" type="#_x0000_t202" style="width:460.45pt;height:7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" fillcolor="#f1f1f1" strokeweight=".16936mm">
                <v:textbox inset="0,0,0,0">
                  <w:txbxContent>
                    <w:p w14:paraId="38177438" w14:textId="77777777" w:rsidR="00552B4B" w:rsidRPr="00AD3FC6" w:rsidRDefault="00552B4B" w:rsidP="00AD3FC6">
                      <w:pPr>
                        <w:spacing w:line="360" w:lineRule="auto"/>
                        <w:rPr>
                          <w:rFonts w:ascii="Times New Roman" w:hAnsi="Times New Roman" w:cs="Times New Roman"/>
                          <w:b/>
                          <w:sz w:val="24"/>
                          <w:szCs w:val="24"/>
                        </w:rPr>
                      </w:pPr>
                      <w:r>
                        <w:rPr>
                          <w:rFonts w:ascii="Times New Roman" w:hAnsi="Times New Roman" w:cs="Times New Roman"/>
                          <w:b/>
                          <w:sz w:val="24"/>
                          <w:szCs w:val="24"/>
                        </w:rPr>
                        <w:t>ROZDZIAŁ 21</w:t>
                      </w:r>
                    </w:p>
                    <w:p w14:paraId="76D26B3F" w14:textId="77777777" w:rsidR="00552B4B" w:rsidRPr="00AD3FC6" w:rsidRDefault="00552B4B" w:rsidP="00AD3FC6">
                      <w:pPr>
                        <w:rPr>
                          <w:rFonts w:ascii="Times New Roman" w:hAnsi="Times New Roman" w:cs="Times New Roman"/>
                          <w:b/>
                          <w:sz w:val="24"/>
                          <w:szCs w:val="24"/>
                        </w:rPr>
                      </w:pPr>
                      <w:r w:rsidRPr="00AD3FC6">
                        <w:rPr>
                          <w:rFonts w:ascii="Times New Roman" w:hAnsi="Times New Roman" w:cs="Times New Roman"/>
                          <w:b/>
                          <w:sz w:val="24"/>
                          <w:szCs w:val="24"/>
                        </w:rPr>
                        <w:t>INFORMACJE O FORMALNOŚCIACH, JAKIE MUSZĄ ZOSTAĆ DOPEŁNIONE PO WYBORZE OFERTY W CELU ZAWARCIA UMOWY W SPRAWIE ZAMÓWIENIA PUBLICZNEGO</w:t>
                      </w:r>
                    </w:p>
                  </w:txbxContent>
                </v:textbox>
                <w10:anchorlock/>
              </v:shape>
            </w:pict>
          </mc:Fallback>
        </mc:AlternateContent>
      </w:r>
    </w:p>
    <w:p w14:paraId="31F1B304" w14:textId="77777777" w:rsidR="001000CB" w:rsidRPr="00361C7E" w:rsidRDefault="001000CB" w:rsidP="00EB3327">
      <w:pPr>
        <w:pStyle w:val="Akapitzlist"/>
        <w:numPr>
          <w:ilvl w:val="0"/>
          <w:numId w:val="49"/>
        </w:numPr>
        <w:tabs>
          <w:tab w:val="left" w:pos="475"/>
        </w:tabs>
        <w:ind w:hanging="359"/>
        <w:jc w:val="both"/>
        <w:rPr>
          <w:sz w:val="24"/>
          <w:szCs w:val="24"/>
        </w:rPr>
      </w:pPr>
      <w:r w:rsidRPr="00361C7E">
        <w:rPr>
          <w:sz w:val="24"/>
          <w:szCs w:val="24"/>
        </w:rPr>
        <w:t>Wykonawca, którego oferta zostanie wybrana jako najkorzystniejsza, zostanie poinformowany o terminie</w:t>
      </w:r>
      <w:r w:rsidR="00E336E9" w:rsidRPr="00361C7E">
        <w:rPr>
          <w:sz w:val="24"/>
          <w:szCs w:val="24"/>
        </w:rPr>
        <w:t xml:space="preserve"> </w:t>
      </w:r>
      <w:r w:rsidRPr="00361C7E">
        <w:rPr>
          <w:sz w:val="24"/>
          <w:szCs w:val="24"/>
        </w:rPr>
        <w:t>podpisania</w:t>
      </w:r>
      <w:r w:rsidR="00E336E9" w:rsidRPr="00361C7E">
        <w:rPr>
          <w:sz w:val="24"/>
          <w:szCs w:val="24"/>
        </w:rPr>
        <w:t xml:space="preserve"> </w:t>
      </w:r>
      <w:r w:rsidRPr="00361C7E">
        <w:rPr>
          <w:sz w:val="24"/>
          <w:szCs w:val="24"/>
        </w:rPr>
        <w:t>umowy,</w:t>
      </w:r>
      <w:r w:rsidR="00E336E9" w:rsidRPr="00361C7E">
        <w:rPr>
          <w:sz w:val="24"/>
          <w:szCs w:val="24"/>
        </w:rPr>
        <w:t xml:space="preserve"> </w:t>
      </w:r>
      <w:r w:rsidRPr="00361C7E">
        <w:rPr>
          <w:sz w:val="24"/>
          <w:szCs w:val="24"/>
        </w:rPr>
        <w:t>z</w:t>
      </w:r>
      <w:r w:rsidR="00E336E9" w:rsidRPr="00361C7E">
        <w:rPr>
          <w:sz w:val="24"/>
          <w:szCs w:val="24"/>
        </w:rPr>
        <w:t xml:space="preserve"> </w:t>
      </w:r>
      <w:r w:rsidRPr="00361C7E">
        <w:rPr>
          <w:sz w:val="24"/>
          <w:szCs w:val="24"/>
        </w:rPr>
        <w:t>tym,</w:t>
      </w:r>
      <w:r w:rsidR="00E336E9" w:rsidRPr="00361C7E">
        <w:rPr>
          <w:sz w:val="24"/>
          <w:szCs w:val="24"/>
        </w:rPr>
        <w:t xml:space="preserve"> </w:t>
      </w:r>
      <w:r w:rsidRPr="00361C7E">
        <w:rPr>
          <w:sz w:val="24"/>
          <w:szCs w:val="24"/>
        </w:rPr>
        <w:t>że</w:t>
      </w:r>
      <w:r w:rsidR="00E336E9" w:rsidRPr="00361C7E">
        <w:rPr>
          <w:sz w:val="24"/>
          <w:szCs w:val="24"/>
        </w:rPr>
        <w:t xml:space="preserve"> </w:t>
      </w:r>
      <w:r w:rsidRPr="00361C7E">
        <w:rPr>
          <w:sz w:val="24"/>
          <w:szCs w:val="24"/>
        </w:rPr>
        <w:t>zawarcie</w:t>
      </w:r>
      <w:r w:rsidR="00E336E9" w:rsidRPr="00361C7E">
        <w:rPr>
          <w:sz w:val="24"/>
          <w:szCs w:val="24"/>
        </w:rPr>
        <w:t xml:space="preserve"> </w:t>
      </w:r>
      <w:r w:rsidRPr="00361C7E">
        <w:rPr>
          <w:sz w:val="24"/>
          <w:szCs w:val="24"/>
        </w:rPr>
        <w:t>umowy</w:t>
      </w:r>
      <w:r w:rsidR="00E336E9" w:rsidRPr="00361C7E">
        <w:rPr>
          <w:sz w:val="24"/>
          <w:szCs w:val="24"/>
        </w:rPr>
        <w:t xml:space="preserve"> </w:t>
      </w:r>
      <w:r w:rsidRPr="00361C7E">
        <w:rPr>
          <w:sz w:val="24"/>
          <w:szCs w:val="24"/>
        </w:rPr>
        <w:t>nie</w:t>
      </w:r>
      <w:r w:rsidR="00E336E9" w:rsidRPr="00361C7E">
        <w:rPr>
          <w:sz w:val="24"/>
          <w:szCs w:val="24"/>
        </w:rPr>
        <w:t xml:space="preserve"> </w:t>
      </w:r>
      <w:r w:rsidRPr="00361C7E">
        <w:rPr>
          <w:sz w:val="24"/>
          <w:szCs w:val="24"/>
        </w:rPr>
        <w:t>może</w:t>
      </w:r>
      <w:r w:rsidR="00E336E9" w:rsidRPr="00361C7E">
        <w:rPr>
          <w:sz w:val="24"/>
          <w:szCs w:val="24"/>
        </w:rPr>
        <w:t xml:space="preserve"> </w:t>
      </w:r>
      <w:r w:rsidRPr="00361C7E">
        <w:rPr>
          <w:sz w:val="24"/>
          <w:szCs w:val="24"/>
        </w:rPr>
        <w:t>nastąpić</w:t>
      </w:r>
      <w:r w:rsidR="00E336E9" w:rsidRPr="00361C7E">
        <w:rPr>
          <w:sz w:val="24"/>
          <w:szCs w:val="24"/>
        </w:rPr>
        <w:t xml:space="preserve"> </w:t>
      </w:r>
      <w:r w:rsidRPr="00361C7E">
        <w:rPr>
          <w:sz w:val="24"/>
          <w:szCs w:val="24"/>
        </w:rPr>
        <w:t>wcześniej</w:t>
      </w:r>
      <w:r w:rsidR="00E336E9" w:rsidRPr="00361C7E">
        <w:rPr>
          <w:sz w:val="24"/>
          <w:szCs w:val="24"/>
        </w:rPr>
        <w:t xml:space="preserve"> </w:t>
      </w:r>
      <w:r w:rsidRPr="00361C7E">
        <w:rPr>
          <w:sz w:val="24"/>
          <w:szCs w:val="24"/>
        </w:rPr>
        <w:t>niż</w:t>
      </w:r>
      <w:r w:rsidR="00E336E9" w:rsidRPr="00361C7E">
        <w:rPr>
          <w:sz w:val="24"/>
          <w:szCs w:val="24"/>
        </w:rPr>
        <w:t xml:space="preserve"> </w:t>
      </w:r>
      <w:r w:rsidRPr="00361C7E">
        <w:rPr>
          <w:sz w:val="24"/>
          <w:szCs w:val="24"/>
        </w:rPr>
        <w:t>po</w:t>
      </w:r>
      <w:r w:rsidR="00E336E9" w:rsidRPr="00361C7E">
        <w:rPr>
          <w:sz w:val="24"/>
          <w:szCs w:val="24"/>
        </w:rPr>
        <w:t xml:space="preserve"> </w:t>
      </w:r>
      <w:r w:rsidRPr="00361C7E">
        <w:rPr>
          <w:sz w:val="24"/>
          <w:szCs w:val="24"/>
        </w:rPr>
        <w:t>upływie terminów przewidzianych art. 264 ust. 1, z zastrzeżeniem art. 577 tej</w:t>
      </w:r>
      <w:r w:rsidR="00E336E9" w:rsidRPr="00361C7E">
        <w:rPr>
          <w:sz w:val="24"/>
          <w:szCs w:val="24"/>
        </w:rPr>
        <w:t xml:space="preserve"> </w:t>
      </w:r>
      <w:r w:rsidRPr="00361C7E">
        <w:rPr>
          <w:sz w:val="24"/>
          <w:szCs w:val="24"/>
        </w:rPr>
        <w:t>ustawy.</w:t>
      </w:r>
      <w:r w:rsidR="00E336E9" w:rsidRPr="00361C7E">
        <w:rPr>
          <w:sz w:val="24"/>
          <w:szCs w:val="24"/>
        </w:rPr>
        <w:t xml:space="preserve"> </w:t>
      </w:r>
      <w:r w:rsidRPr="00361C7E">
        <w:rPr>
          <w:sz w:val="24"/>
          <w:szCs w:val="24"/>
        </w:rPr>
        <w:t xml:space="preserve">Zgodnie z art. 264 ust. 2 pkt 1 lit a ustawy </w:t>
      </w:r>
      <w:proofErr w:type="spellStart"/>
      <w:r w:rsidRPr="00361C7E">
        <w:rPr>
          <w:sz w:val="24"/>
          <w:szCs w:val="24"/>
        </w:rPr>
        <w:t>Pzp</w:t>
      </w:r>
      <w:proofErr w:type="spellEnd"/>
      <w:r w:rsidRPr="00361C7E">
        <w:rPr>
          <w:sz w:val="24"/>
          <w:szCs w:val="24"/>
        </w:rPr>
        <w:t>, zawarcie umowy może nastąpić przed upływem terminu</w:t>
      </w:r>
      <w:r w:rsidR="00E336E9" w:rsidRPr="00361C7E">
        <w:rPr>
          <w:sz w:val="24"/>
          <w:szCs w:val="24"/>
        </w:rPr>
        <w:t xml:space="preserve"> </w:t>
      </w:r>
      <w:r w:rsidRPr="00361C7E">
        <w:rPr>
          <w:sz w:val="24"/>
          <w:szCs w:val="24"/>
        </w:rPr>
        <w:t>o</w:t>
      </w:r>
      <w:r w:rsidR="00E336E9" w:rsidRPr="00361C7E">
        <w:rPr>
          <w:sz w:val="24"/>
          <w:szCs w:val="24"/>
        </w:rPr>
        <w:t xml:space="preserve"> </w:t>
      </w:r>
      <w:r w:rsidRPr="00361C7E">
        <w:rPr>
          <w:sz w:val="24"/>
          <w:szCs w:val="24"/>
        </w:rPr>
        <w:t>którym</w:t>
      </w:r>
      <w:r w:rsidR="00E336E9" w:rsidRPr="00361C7E">
        <w:rPr>
          <w:sz w:val="24"/>
          <w:szCs w:val="24"/>
        </w:rPr>
        <w:t xml:space="preserve"> </w:t>
      </w:r>
      <w:r w:rsidRPr="00361C7E">
        <w:rPr>
          <w:sz w:val="24"/>
          <w:szCs w:val="24"/>
        </w:rPr>
        <w:t>mowa</w:t>
      </w:r>
      <w:r w:rsidR="00E336E9" w:rsidRPr="00361C7E">
        <w:rPr>
          <w:sz w:val="24"/>
          <w:szCs w:val="24"/>
        </w:rPr>
        <w:t xml:space="preserve"> </w:t>
      </w:r>
      <w:r w:rsidRPr="00361C7E">
        <w:rPr>
          <w:sz w:val="24"/>
          <w:szCs w:val="24"/>
        </w:rPr>
        <w:t>w</w:t>
      </w:r>
      <w:r w:rsidR="00E336E9" w:rsidRPr="00361C7E">
        <w:rPr>
          <w:sz w:val="24"/>
          <w:szCs w:val="24"/>
        </w:rPr>
        <w:t xml:space="preserve"> </w:t>
      </w:r>
      <w:r w:rsidRPr="00361C7E">
        <w:rPr>
          <w:sz w:val="24"/>
          <w:szCs w:val="24"/>
        </w:rPr>
        <w:t>art.</w:t>
      </w:r>
      <w:r w:rsidR="00E336E9" w:rsidRPr="00361C7E">
        <w:rPr>
          <w:sz w:val="24"/>
          <w:szCs w:val="24"/>
        </w:rPr>
        <w:t xml:space="preserve"> </w:t>
      </w:r>
      <w:r w:rsidRPr="00361C7E">
        <w:rPr>
          <w:sz w:val="24"/>
          <w:szCs w:val="24"/>
        </w:rPr>
        <w:t>264</w:t>
      </w:r>
      <w:r w:rsidR="00E336E9" w:rsidRPr="00361C7E">
        <w:rPr>
          <w:sz w:val="24"/>
          <w:szCs w:val="24"/>
        </w:rPr>
        <w:t xml:space="preserve"> </w:t>
      </w:r>
      <w:r w:rsidRPr="00361C7E">
        <w:rPr>
          <w:sz w:val="24"/>
          <w:szCs w:val="24"/>
        </w:rPr>
        <w:t>ust.</w:t>
      </w:r>
      <w:r w:rsidR="00E336E9" w:rsidRPr="00361C7E">
        <w:rPr>
          <w:sz w:val="24"/>
          <w:szCs w:val="24"/>
        </w:rPr>
        <w:t xml:space="preserve"> </w:t>
      </w:r>
      <w:r w:rsidRPr="00361C7E">
        <w:rPr>
          <w:sz w:val="24"/>
          <w:szCs w:val="24"/>
        </w:rPr>
        <w:t>1</w:t>
      </w:r>
      <w:r w:rsidR="00E336E9" w:rsidRPr="00361C7E">
        <w:rPr>
          <w:sz w:val="24"/>
          <w:szCs w:val="24"/>
        </w:rPr>
        <w:t xml:space="preserve"> </w:t>
      </w:r>
      <w:r w:rsidRPr="00361C7E">
        <w:rPr>
          <w:sz w:val="24"/>
          <w:szCs w:val="24"/>
        </w:rPr>
        <w:t>ustawy</w:t>
      </w:r>
      <w:r w:rsidR="00E336E9" w:rsidRPr="00361C7E">
        <w:rPr>
          <w:sz w:val="24"/>
          <w:szCs w:val="24"/>
        </w:rPr>
        <w:t xml:space="preserve"> </w:t>
      </w:r>
      <w:proofErr w:type="spellStart"/>
      <w:r w:rsidRPr="00361C7E">
        <w:rPr>
          <w:sz w:val="24"/>
          <w:szCs w:val="24"/>
        </w:rPr>
        <w:t>Pzp</w:t>
      </w:r>
      <w:proofErr w:type="spellEnd"/>
      <w:r w:rsidRPr="00361C7E">
        <w:rPr>
          <w:sz w:val="24"/>
          <w:szCs w:val="24"/>
        </w:rPr>
        <w:t>,</w:t>
      </w:r>
      <w:r w:rsidR="00E336E9" w:rsidRPr="00361C7E">
        <w:rPr>
          <w:sz w:val="24"/>
          <w:szCs w:val="24"/>
        </w:rPr>
        <w:t xml:space="preserve"> </w:t>
      </w:r>
      <w:r w:rsidRPr="00361C7E">
        <w:rPr>
          <w:sz w:val="24"/>
          <w:szCs w:val="24"/>
        </w:rPr>
        <w:t>w</w:t>
      </w:r>
      <w:r w:rsidR="00E336E9" w:rsidRPr="00361C7E">
        <w:rPr>
          <w:sz w:val="24"/>
          <w:szCs w:val="24"/>
        </w:rPr>
        <w:t xml:space="preserve"> </w:t>
      </w:r>
      <w:r w:rsidRPr="00361C7E">
        <w:rPr>
          <w:sz w:val="24"/>
          <w:szCs w:val="24"/>
        </w:rPr>
        <w:t>przypadku</w:t>
      </w:r>
      <w:r w:rsidR="00E336E9" w:rsidRPr="00361C7E">
        <w:rPr>
          <w:sz w:val="24"/>
          <w:szCs w:val="24"/>
        </w:rPr>
        <w:t xml:space="preserve"> </w:t>
      </w:r>
      <w:r w:rsidRPr="00361C7E">
        <w:rPr>
          <w:sz w:val="24"/>
          <w:szCs w:val="24"/>
        </w:rPr>
        <w:t>gdy</w:t>
      </w:r>
      <w:r w:rsidR="00E336E9" w:rsidRPr="00361C7E">
        <w:rPr>
          <w:sz w:val="24"/>
          <w:szCs w:val="24"/>
        </w:rPr>
        <w:t xml:space="preserve"> </w:t>
      </w:r>
      <w:r w:rsidRPr="00361C7E">
        <w:rPr>
          <w:sz w:val="24"/>
          <w:szCs w:val="24"/>
        </w:rPr>
        <w:t>w</w:t>
      </w:r>
      <w:r w:rsidR="00E336E9" w:rsidRPr="00361C7E">
        <w:rPr>
          <w:sz w:val="24"/>
          <w:szCs w:val="24"/>
        </w:rPr>
        <w:t xml:space="preserve"> </w:t>
      </w:r>
      <w:r w:rsidRPr="00361C7E">
        <w:rPr>
          <w:sz w:val="24"/>
          <w:szCs w:val="24"/>
        </w:rPr>
        <w:t>postępowaniu</w:t>
      </w:r>
      <w:r w:rsidR="00E336E9" w:rsidRPr="00361C7E">
        <w:rPr>
          <w:sz w:val="24"/>
          <w:szCs w:val="24"/>
        </w:rPr>
        <w:t xml:space="preserve"> </w:t>
      </w:r>
      <w:r w:rsidRPr="00361C7E">
        <w:rPr>
          <w:sz w:val="24"/>
          <w:szCs w:val="24"/>
        </w:rPr>
        <w:t>o</w:t>
      </w:r>
      <w:r w:rsidR="00E336E9" w:rsidRPr="00361C7E">
        <w:rPr>
          <w:sz w:val="24"/>
          <w:szCs w:val="24"/>
        </w:rPr>
        <w:t xml:space="preserve"> </w:t>
      </w:r>
      <w:r w:rsidRPr="00361C7E">
        <w:rPr>
          <w:sz w:val="24"/>
          <w:szCs w:val="24"/>
        </w:rPr>
        <w:t>udzielenie zamówienia, zostanie złożona tylko jedna oferta.</w:t>
      </w:r>
    </w:p>
    <w:p w14:paraId="206D6218" w14:textId="77777777" w:rsidR="001000CB" w:rsidRPr="00361C7E" w:rsidRDefault="001000CB" w:rsidP="00EB3327">
      <w:pPr>
        <w:pStyle w:val="Akapitzlist"/>
        <w:numPr>
          <w:ilvl w:val="0"/>
          <w:numId w:val="49"/>
        </w:numPr>
        <w:tabs>
          <w:tab w:val="left" w:pos="475"/>
        </w:tabs>
        <w:ind w:hanging="359"/>
        <w:jc w:val="both"/>
        <w:rPr>
          <w:sz w:val="24"/>
          <w:szCs w:val="24"/>
        </w:rPr>
      </w:pPr>
      <w:r w:rsidRPr="00361C7E">
        <w:rPr>
          <w:sz w:val="24"/>
          <w:szCs w:val="24"/>
        </w:rPr>
        <w:t>Jeżeli zostanie wybrana oferta Wykonawców wspólnie ubiegających się o udzielenie zamówienia, Zamawiający może żądać przed zawarciem umowy w sprawie zamówienia publicznego kopii umowy regulującej współpracę tych wykonawców.</w:t>
      </w:r>
    </w:p>
    <w:p w14:paraId="1F58EAB1" w14:textId="77777777" w:rsidR="001000CB" w:rsidRPr="00361C7E" w:rsidRDefault="001000CB" w:rsidP="00EB3327">
      <w:pPr>
        <w:pStyle w:val="Akapitzlist"/>
        <w:numPr>
          <w:ilvl w:val="0"/>
          <w:numId w:val="49"/>
        </w:numPr>
        <w:tabs>
          <w:tab w:val="left" w:pos="475"/>
        </w:tabs>
        <w:ind w:hanging="359"/>
        <w:jc w:val="both"/>
        <w:rPr>
          <w:sz w:val="24"/>
          <w:szCs w:val="24"/>
        </w:rPr>
      </w:pPr>
      <w:r w:rsidRPr="00361C7E">
        <w:rPr>
          <w:sz w:val="24"/>
          <w:szCs w:val="24"/>
        </w:rPr>
        <w:t xml:space="preserve">Umowa w sprawie zamówienia publicznego </w:t>
      </w:r>
      <w:r w:rsidRPr="00361C7E">
        <w:rPr>
          <w:spacing w:val="-3"/>
          <w:sz w:val="24"/>
          <w:szCs w:val="24"/>
        </w:rPr>
        <w:t xml:space="preserve">może zostać </w:t>
      </w:r>
      <w:r w:rsidRPr="00361C7E">
        <w:rPr>
          <w:sz w:val="24"/>
          <w:szCs w:val="24"/>
        </w:rPr>
        <w:t xml:space="preserve">zawarta wyłącznie z wykonawcą, </w:t>
      </w:r>
      <w:r w:rsidRPr="00361C7E">
        <w:rPr>
          <w:spacing w:val="-3"/>
          <w:sz w:val="24"/>
          <w:szCs w:val="24"/>
        </w:rPr>
        <w:t xml:space="preserve">którego </w:t>
      </w:r>
      <w:r w:rsidRPr="00361C7E">
        <w:rPr>
          <w:sz w:val="24"/>
          <w:szCs w:val="24"/>
        </w:rPr>
        <w:t xml:space="preserve">oferta zostanie wybrana </w:t>
      </w:r>
      <w:r w:rsidRPr="00361C7E">
        <w:rPr>
          <w:spacing w:val="-3"/>
          <w:sz w:val="24"/>
          <w:szCs w:val="24"/>
        </w:rPr>
        <w:t xml:space="preserve">jako </w:t>
      </w:r>
      <w:r w:rsidRPr="00361C7E">
        <w:rPr>
          <w:sz w:val="24"/>
          <w:szCs w:val="24"/>
        </w:rPr>
        <w:t xml:space="preserve">najkorzystniejsza. Istotne postanowienia umowy w sprawie zamówienia publicznego </w:t>
      </w:r>
      <w:r w:rsidRPr="00361C7E">
        <w:rPr>
          <w:spacing w:val="-3"/>
          <w:sz w:val="24"/>
          <w:szCs w:val="24"/>
        </w:rPr>
        <w:t xml:space="preserve">zostały </w:t>
      </w:r>
      <w:r w:rsidRPr="00361C7E">
        <w:rPr>
          <w:sz w:val="24"/>
          <w:szCs w:val="24"/>
        </w:rPr>
        <w:t xml:space="preserve">dołączone </w:t>
      </w:r>
      <w:r w:rsidRPr="00361C7E">
        <w:rPr>
          <w:spacing w:val="-3"/>
          <w:sz w:val="24"/>
          <w:szCs w:val="24"/>
        </w:rPr>
        <w:t xml:space="preserve">jako </w:t>
      </w:r>
      <w:r w:rsidRPr="00361C7E">
        <w:rPr>
          <w:b/>
          <w:sz w:val="24"/>
          <w:szCs w:val="24"/>
        </w:rPr>
        <w:t xml:space="preserve">załącznik nr 1 </w:t>
      </w:r>
      <w:r w:rsidR="003559BA" w:rsidRPr="00361C7E">
        <w:rPr>
          <w:b/>
          <w:sz w:val="24"/>
          <w:szCs w:val="24"/>
        </w:rPr>
        <w:t xml:space="preserve">do </w:t>
      </w:r>
      <w:r w:rsidRPr="00361C7E">
        <w:rPr>
          <w:b/>
          <w:sz w:val="24"/>
          <w:szCs w:val="24"/>
        </w:rPr>
        <w:t xml:space="preserve">SWZ - </w:t>
      </w:r>
      <w:r w:rsidR="002D63C0" w:rsidRPr="00361C7E">
        <w:rPr>
          <w:sz w:val="24"/>
          <w:szCs w:val="24"/>
        </w:rPr>
        <w:t>Opis</w:t>
      </w:r>
      <w:r w:rsidRPr="00361C7E">
        <w:rPr>
          <w:sz w:val="24"/>
          <w:szCs w:val="24"/>
        </w:rPr>
        <w:t xml:space="preserve"> p</w:t>
      </w:r>
      <w:r w:rsidR="002D63C0" w:rsidRPr="00361C7E">
        <w:rPr>
          <w:sz w:val="24"/>
          <w:szCs w:val="24"/>
        </w:rPr>
        <w:t>rzedmiotu zamówienia i Istotne</w:t>
      </w:r>
      <w:r w:rsidR="002F24CC" w:rsidRPr="00361C7E">
        <w:rPr>
          <w:sz w:val="24"/>
          <w:szCs w:val="24"/>
        </w:rPr>
        <w:t xml:space="preserve"> </w:t>
      </w:r>
      <w:r w:rsidR="002D63C0" w:rsidRPr="00361C7E">
        <w:rPr>
          <w:sz w:val="24"/>
          <w:szCs w:val="24"/>
        </w:rPr>
        <w:t>postanowienia</w:t>
      </w:r>
      <w:r w:rsidR="002F24CC" w:rsidRPr="00361C7E">
        <w:rPr>
          <w:sz w:val="24"/>
          <w:szCs w:val="24"/>
        </w:rPr>
        <w:t xml:space="preserve"> </w:t>
      </w:r>
      <w:r w:rsidRPr="00361C7E">
        <w:rPr>
          <w:sz w:val="24"/>
          <w:szCs w:val="24"/>
        </w:rPr>
        <w:t>umowy</w:t>
      </w:r>
      <w:r w:rsidR="002F24CC" w:rsidRPr="00361C7E">
        <w:rPr>
          <w:sz w:val="24"/>
          <w:szCs w:val="24"/>
        </w:rPr>
        <w:t xml:space="preserve"> </w:t>
      </w:r>
      <w:r w:rsidRPr="00361C7E">
        <w:rPr>
          <w:sz w:val="24"/>
          <w:szCs w:val="24"/>
        </w:rPr>
        <w:t>w</w:t>
      </w:r>
      <w:r w:rsidR="002F24CC" w:rsidRPr="00361C7E">
        <w:rPr>
          <w:sz w:val="24"/>
          <w:szCs w:val="24"/>
        </w:rPr>
        <w:t xml:space="preserve"> </w:t>
      </w:r>
      <w:r w:rsidRPr="00361C7E">
        <w:rPr>
          <w:sz w:val="24"/>
          <w:szCs w:val="24"/>
        </w:rPr>
        <w:t>sprawie</w:t>
      </w:r>
      <w:r w:rsidR="002F24CC" w:rsidRPr="00361C7E">
        <w:rPr>
          <w:sz w:val="24"/>
          <w:szCs w:val="24"/>
        </w:rPr>
        <w:t xml:space="preserve"> </w:t>
      </w:r>
      <w:r w:rsidRPr="00361C7E">
        <w:rPr>
          <w:sz w:val="24"/>
          <w:szCs w:val="24"/>
        </w:rPr>
        <w:t>zamówienia</w:t>
      </w:r>
      <w:r w:rsidR="002F24CC" w:rsidRPr="00361C7E">
        <w:rPr>
          <w:sz w:val="24"/>
          <w:szCs w:val="24"/>
        </w:rPr>
        <w:t xml:space="preserve"> </w:t>
      </w:r>
      <w:r w:rsidRPr="00361C7E">
        <w:rPr>
          <w:sz w:val="24"/>
          <w:szCs w:val="24"/>
        </w:rPr>
        <w:t>publicznego</w:t>
      </w:r>
      <w:r w:rsidRPr="00361C7E">
        <w:rPr>
          <w:b/>
          <w:sz w:val="24"/>
          <w:szCs w:val="24"/>
        </w:rPr>
        <w:t>.</w:t>
      </w:r>
    </w:p>
    <w:p w14:paraId="31305614" w14:textId="77777777" w:rsidR="001000CB" w:rsidRPr="00361C7E" w:rsidRDefault="001000CB" w:rsidP="00EB3327">
      <w:pPr>
        <w:pStyle w:val="Akapitzlist"/>
        <w:numPr>
          <w:ilvl w:val="0"/>
          <w:numId w:val="49"/>
        </w:numPr>
        <w:tabs>
          <w:tab w:val="left" w:pos="475"/>
        </w:tabs>
        <w:ind w:hanging="359"/>
        <w:jc w:val="both"/>
        <w:rPr>
          <w:sz w:val="24"/>
          <w:szCs w:val="24"/>
        </w:rPr>
      </w:pPr>
      <w:r w:rsidRPr="00361C7E">
        <w:rPr>
          <w:sz w:val="24"/>
          <w:szCs w:val="24"/>
        </w:rPr>
        <w:t xml:space="preserve">Przyjęcie warunków postępowania jest jednoznaczne z przyjęciem istotnych postanowień umowy w sprawie zamówienia publicznego proponowanych </w:t>
      </w:r>
      <w:r w:rsidRPr="00361C7E">
        <w:rPr>
          <w:spacing w:val="-3"/>
          <w:sz w:val="24"/>
          <w:szCs w:val="24"/>
        </w:rPr>
        <w:t xml:space="preserve">przez </w:t>
      </w:r>
      <w:r w:rsidRPr="00361C7E">
        <w:rPr>
          <w:sz w:val="24"/>
          <w:szCs w:val="24"/>
        </w:rPr>
        <w:t xml:space="preserve">zamawiającego. Ewentualne zmiany </w:t>
      </w:r>
      <w:r w:rsidRPr="00361C7E">
        <w:rPr>
          <w:spacing w:val="-3"/>
          <w:sz w:val="24"/>
          <w:szCs w:val="24"/>
        </w:rPr>
        <w:t xml:space="preserve">dokonane </w:t>
      </w:r>
      <w:r w:rsidRPr="00361C7E">
        <w:rPr>
          <w:sz w:val="24"/>
          <w:szCs w:val="24"/>
        </w:rPr>
        <w:t>przez wykonawcę w istotnych postanowieniach umowy w sprawie zamówienia publicznego nie będą przez zamawiającego</w:t>
      </w:r>
      <w:r w:rsidR="002F24CC" w:rsidRPr="00361C7E">
        <w:rPr>
          <w:sz w:val="24"/>
          <w:szCs w:val="24"/>
        </w:rPr>
        <w:t xml:space="preserve"> </w:t>
      </w:r>
      <w:r w:rsidRPr="00361C7E">
        <w:rPr>
          <w:sz w:val="24"/>
          <w:szCs w:val="24"/>
        </w:rPr>
        <w:t>uwzględnione.</w:t>
      </w:r>
    </w:p>
    <w:p w14:paraId="26630593" w14:textId="77777777" w:rsidR="001000CB" w:rsidRPr="00361C7E" w:rsidRDefault="001000CB" w:rsidP="00EB3327">
      <w:pPr>
        <w:pStyle w:val="Akapitzlist"/>
        <w:numPr>
          <w:ilvl w:val="0"/>
          <w:numId w:val="49"/>
        </w:numPr>
        <w:tabs>
          <w:tab w:val="left" w:pos="475"/>
        </w:tabs>
        <w:ind w:hanging="359"/>
        <w:jc w:val="both"/>
        <w:rPr>
          <w:sz w:val="24"/>
          <w:szCs w:val="24"/>
        </w:rPr>
      </w:pPr>
      <w:r w:rsidRPr="00361C7E">
        <w:rPr>
          <w:sz w:val="24"/>
          <w:szCs w:val="24"/>
        </w:rPr>
        <w:t>Wykonawca przed terminem zawarcia umowy dostarczy zamawiającemu projekt umowy w celu zaakceptowania.</w:t>
      </w:r>
    </w:p>
    <w:p w14:paraId="3FD996BE" w14:textId="77777777" w:rsidR="001000CB" w:rsidRPr="00361C7E" w:rsidRDefault="001000CB" w:rsidP="00EB3327">
      <w:pPr>
        <w:pStyle w:val="Akapitzlist"/>
        <w:numPr>
          <w:ilvl w:val="0"/>
          <w:numId w:val="49"/>
        </w:numPr>
        <w:tabs>
          <w:tab w:val="left" w:pos="475"/>
        </w:tabs>
        <w:ind w:hanging="359"/>
        <w:jc w:val="both"/>
        <w:rPr>
          <w:sz w:val="24"/>
          <w:szCs w:val="24"/>
        </w:rPr>
      </w:pPr>
      <w:r w:rsidRPr="00361C7E">
        <w:rPr>
          <w:sz w:val="24"/>
          <w:szCs w:val="24"/>
        </w:rPr>
        <w:t xml:space="preserve">Po wyborze najkorzystniejszej oferty w celu zawarcia </w:t>
      </w:r>
      <w:r w:rsidRPr="00361C7E">
        <w:rPr>
          <w:spacing w:val="-4"/>
          <w:sz w:val="24"/>
          <w:szCs w:val="24"/>
        </w:rPr>
        <w:t xml:space="preserve">umowy, </w:t>
      </w:r>
      <w:r w:rsidRPr="00361C7E">
        <w:rPr>
          <w:sz w:val="24"/>
          <w:szCs w:val="24"/>
        </w:rPr>
        <w:t xml:space="preserve">wykonawca dostarczy najpóźniej w dniu podpisania umowy dokument lub dokumenty potwierdzające </w:t>
      </w:r>
      <w:r w:rsidRPr="00361C7E">
        <w:rPr>
          <w:spacing w:val="-3"/>
          <w:sz w:val="24"/>
          <w:szCs w:val="24"/>
        </w:rPr>
        <w:t xml:space="preserve">prawo </w:t>
      </w:r>
      <w:r w:rsidRPr="00361C7E">
        <w:rPr>
          <w:sz w:val="24"/>
          <w:szCs w:val="24"/>
        </w:rPr>
        <w:t xml:space="preserve">osób składających podpisy pod umową do występowania w imieniu </w:t>
      </w:r>
      <w:r w:rsidRPr="00361C7E">
        <w:rPr>
          <w:spacing w:val="-3"/>
          <w:sz w:val="24"/>
          <w:szCs w:val="24"/>
        </w:rPr>
        <w:t xml:space="preserve">wykonawcy </w:t>
      </w:r>
      <w:r w:rsidRPr="00361C7E">
        <w:rPr>
          <w:sz w:val="24"/>
          <w:szCs w:val="24"/>
        </w:rPr>
        <w:t>i możliwości zawarcia umowy z zamawiającym (np. pełnomocnictwo),</w:t>
      </w:r>
      <w:r w:rsidR="002F24CC" w:rsidRPr="00361C7E">
        <w:rPr>
          <w:sz w:val="24"/>
          <w:szCs w:val="24"/>
        </w:rPr>
        <w:t xml:space="preserve"> </w:t>
      </w:r>
      <w:r w:rsidRPr="00361C7E">
        <w:rPr>
          <w:spacing w:val="-2"/>
          <w:sz w:val="24"/>
          <w:szCs w:val="24"/>
        </w:rPr>
        <w:t>jeżeli</w:t>
      </w:r>
      <w:r w:rsidR="002F24CC" w:rsidRPr="00361C7E">
        <w:rPr>
          <w:spacing w:val="-2"/>
          <w:sz w:val="24"/>
          <w:szCs w:val="24"/>
        </w:rPr>
        <w:t xml:space="preserve"> </w:t>
      </w:r>
      <w:r w:rsidRPr="00361C7E">
        <w:rPr>
          <w:sz w:val="24"/>
          <w:szCs w:val="24"/>
        </w:rPr>
        <w:t>te</w:t>
      </w:r>
      <w:r w:rsidR="002F24CC" w:rsidRPr="00361C7E">
        <w:rPr>
          <w:sz w:val="24"/>
          <w:szCs w:val="24"/>
        </w:rPr>
        <w:t xml:space="preserve"> </w:t>
      </w:r>
      <w:r w:rsidRPr="00361C7E">
        <w:rPr>
          <w:sz w:val="24"/>
          <w:szCs w:val="24"/>
        </w:rPr>
        <w:t>osoby</w:t>
      </w:r>
      <w:r w:rsidR="002F24CC" w:rsidRPr="00361C7E">
        <w:rPr>
          <w:sz w:val="24"/>
          <w:szCs w:val="24"/>
        </w:rPr>
        <w:t xml:space="preserve"> </w:t>
      </w:r>
      <w:r w:rsidRPr="00361C7E">
        <w:rPr>
          <w:sz w:val="24"/>
          <w:szCs w:val="24"/>
        </w:rPr>
        <w:t>nie</w:t>
      </w:r>
      <w:r w:rsidR="002F24CC" w:rsidRPr="00361C7E">
        <w:rPr>
          <w:sz w:val="24"/>
          <w:szCs w:val="24"/>
        </w:rPr>
        <w:t xml:space="preserve"> </w:t>
      </w:r>
      <w:r w:rsidRPr="00361C7E">
        <w:rPr>
          <w:sz w:val="24"/>
          <w:szCs w:val="24"/>
        </w:rPr>
        <w:t>są</w:t>
      </w:r>
      <w:r w:rsidR="002F24CC" w:rsidRPr="00361C7E">
        <w:rPr>
          <w:sz w:val="24"/>
          <w:szCs w:val="24"/>
        </w:rPr>
        <w:t xml:space="preserve"> </w:t>
      </w:r>
      <w:r w:rsidRPr="00361C7E">
        <w:rPr>
          <w:sz w:val="24"/>
          <w:szCs w:val="24"/>
        </w:rPr>
        <w:t>wskazane</w:t>
      </w:r>
      <w:r w:rsidRPr="00361C7E">
        <w:rPr>
          <w:spacing w:val="-3"/>
          <w:sz w:val="24"/>
          <w:szCs w:val="24"/>
        </w:rPr>
        <w:t xml:space="preserve"> jako </w:t>
      </w:r>
      <w:r w:rsidRPr="00361C7E">
        <w:rPr>
          <w:sz w:val="24"/>
          <w:szCs w:val="24"/>
        </w:rPr>
        <w:t>upoważnione</w:t>
      </w:r>
      <w:r w:rsidR="002F24CC" w:rsidRPr="00361C7E">
        <w:rPr>
          <w:sz w:val="24"/>
          <w:szCs w:val="24"/>
        </w:rPr>
        <w:t xml:space="preserve"> </w:t>
      </w:r>
      <w:r w:rsidRPr="00361C7E">
        <w:rPr>
          <w:sz w:val="24"/>
          <w:szCs w:val="24"/>
        </w:rPr>
        <w:t>do</w:t>
      </w:r>
      <w:r w:rsidR="002F24CC" w:rsidRPr="00361C7E">
        <w:rPr>
          <w:sz w:val="24"/>
          <w:szCs w:val="24"/>
        </w:rPr>
        <w:t xml:space="preserve"> </w:t>
      </w:r>
      <w:r w:rsidRPr="00361C7E">
        <w:rPr>
          <w:sz w:val="24"/>
          <w:szCs w:val="24"/>
        </w:rPr>
        <w:t>jego</w:t>
      </w:r>
      <w:r w:rsidR="002F24CC" w:rsidRPr="00361C7E">
        <w:rPr>
          <w:sz w:val="24"/>
          <w:szCs w:val="24"/>
        </w:rPr>
        <w:t xml:space="preserve"> </w:t>
      </w:r>
      <w:r w:rsidRPr="00361C7E">
        <w:rPr>
          <w:sz w:val="24"/>
          <w:szCs w:val="24"/>
        </w:rPr>
        <w:t>reprezentacji</w:t>
      </w:r>
      <w:r w:rsidR="002F24CC" w:rsidRPr="00361C7E">
        <w:rPr>
          <w:sz w:val="24"/>
          <w:szCs w:val="24"/>
        </w:rPr>
        <w:t xml:space="preserve"> </w:t>
      </w:r>
      <w:r w:rsidRPr="00361C7E">
        <w:rPr>
          <w:sz w:val="24"/>
          <w:szCs w:val="24"/>
        </w:rPr>
        <w:t>we</w:t>
      </w:r>
      <w:r w:rsidR="002F24CC" w:rsidRPr="00361C7E">
        <w:rPr>
          <w:sz w:val="24"/>
          <w:szCs w:val="24"/>
        </w:rPr>
        <w:t xml:space="preserve"> </w:t>
      </w:r>
      <w:r w:rsidRPr="00361C7E">
        <w:rPr>
          <w:sz w:val="24"/>
          <w:szCs w:val="24"/>
        </w:rPr>
        <w:t>właściwym rejestrze lub ewidencji działalności</w:t>
      </w:r>
      <w:r w:rsidR="002F24CC" w:rsidRPr="00361C7E">
        <w:rPr>
          <w:sz w:val="24"/>
          <w:szCs w:val="24"/>
        </w:rPr>
        <w:t xml:space="preserve"> </w:t>
      </w:r>
      <w:r w:rsidRPr="00361C7E">
        <w:rPr>
          <w:sz w:val="24"/>
          <w:szCs w:val="24"/>
        </w:rPr>
        <w:t>gospodarczej.</w:t>
      </w:r>
    </w:p>
    <w:p w14:paraId="1978D5A9" w14:textId="77777777" w:rsidR="001000CB" w:rsidRPr="00361C7E" w:rsidRDefault="001000CB" w:rsidP="00EB3327">
      <w:pPr>
        <w:pStyle w:val="Akapitzlist"/>
        <w:numPr>
          <w:ilvl w:val="0"/>
          <w:numId w:val="49"/>
        </w:numPr>
        <w:tabs>
          <w:tab w:val="left" w:pos="475"/>
        </w:tabs>
        <w:ind w:hanging="359"/>
        <w:jc w:val="both"/>
        <w:rPr>
          <w:sz w:val="24"/>
          <w:szCs w:val="24"/>
        </w:rPr>
      </w:pPr>
      <w:r w:rsidRPr="00361C7E">
        <w:rPr>
          <w:sz w:val="24"/>
          <w:szCs w:val="24"/>
        </w:rPr>
        <w:t xml:space="preserve">W przypadku wniesienia odwołania, z zastrzeżeniem wyjątków przewidzianych w ustawie </w:t>
      </w:r>
      <w:proofErr w:type="spellStart"/>
      <w:r w:rsidRPr="00361C7E">
        <w:rPr>
          <w:sz w:val="24"/>
          <w:szCs w:val="24"/>
        </w:rPr>
        <w:t>Pzp</w:t>
      </w:r>
      <w:proofErr w:type="spellEnd"/>
      <w:r w:rsidRPr="00361C7E">
        <w:rPr>
          <w:sz w:val="24"/>
          <w:szCs w:val="24"/>
        </w:rPr>
        <w:t xml:space="preserve">, zamawiający nie </w:t>
      </w:r>
      <w:r w:rsidRPr="00361C7E">
        <w:rPr>
          <w:spacing w:val="-3"/>
          <w:sz w:val="24"/>
          <w:szCs w:val="24"/>
        </w:rPr>
        <w:t xml:space="preserve">może zawrzeć </w:t>
      </w:r>
      <w:r w:rsidRPr="00361C7E">
        <w:rPr>
          <w:sz w:val="24"/>
          <w:szCs w:val="24"/>
        </w:rPr>
        <w:t>umowy do czasu ogłoszenia</w:t>
      </w:r>
      <w:r w:rsidRPr="00361C7E">
        <w:rPr>
          <w:spacing w:val="-3"/>
          <w:sz w:val="24"/>
          <w:szCs w:val="24"/>
        </w:rPr>
        <w:t xml:space="preserve"> przez </w:t>
      </w:r>
      <w:r w:rsidRPr="00361C7E">
        <w:rPr>
          <w:sz w:val="24"/>
          <w:szCs w:val="24"/>
        </w:rPr>
        <w:t xml:space="preserve">Krajową Izbę Odwoławczą (zwanej dalej KIO lub Izbą) wyroku lub postanowienia kończącego postępowanie odwoławcze. O nowym terminie zawarcia umowy </w:t>
      </w:r>
      <w:r w:rsidRPr="00361C7E">
        <w:rPr>
          <w:spacing w:val="-3"/>
          <w:sz w:val="24"/>
          <w:szCs w:val="24"/>
        </w:rPr>
        <w:t xml:space="preserve">wykonawca </w:t>
      </w:r>
      <w:r w:rsidRPr="00361C7E">
        <w:rPr>
          <w:sz w:val="24"/>
          <w:szCs w:val="24"/>
        </w:rPr>
        <w:t>zostanie poinformowany po zakończeniu postępowania odwoławczego.</w:t>
      </w:r>
    </w:p>
    <w:p w14:paraId="4BA977AE" w14:textId="77777777" w:rsidR="00F703F4" w:rsidRPr="00361C7E" w:rsidRDefault="00F703F4" w:rsidP="00F703F4">
      <w:pPr>
        <w:pStyle w:val="Akapitzlist"/>
        <w:numPr>
          <w:ilvl w:val="0"/>
          <w:numId w:val="49"/>
        </w:numPr>
        <w:tabs>
          <w:tab w:val="left" w:pos="475"/>
        </w:tabs>
        <w:suppressAutoHyphens w:val="0"/>
        <w:spacing w:line="240" w:lineRule="auto"/>
        <w:ind w:left="470" w:hanging="357"/>
        <w:jc w:val="both"/>
        <w:rPr>
          <w:sz w:val="24"/>
          <w:szCs w:val="24"/>
        </w:rPr>
      </w:pPr>
      <w:r w:rsidRPr="00361C7E">
        <w:rPr>
          <w:sz w:val="24"/>
          <w:szCs w:val="24"/>
        </w:rPr>
        <w:lastRenderedPageBreak/>
        <w:t xml:space="preserve">Zamawiający przewiduje możliwość zmian postanowień zawartej umowy (tzw. zmiany kontraktowe w oparciu o art. 455 ust. 1 pkt 1 ustawy </w:t>
      </w:r>
      <w:proofErr w:type="spellStart"/>
      <w:r w:rsidRPr="00361C7E">
        <w:rPr>
          <w:sz w:val="24"/>
          <w:szCs w:val="24"/>
        </w:rPr>
        <w:t>Pzp</w:t>
      </w:r>
      <w:proofErr w:type="spellEnd"/>
      <w:r w:rsidRPr="00361C7E">
        <w:rPr>
          <w:sz w:val="24"/>
          <w:szCs w:val="24"/>
        </w:rPr>
        <w:t xml:space="preserve">) w stosunku do treści oferty, na podstawie której dokonano wyboru wykonawcy, zgodnie z warunkami zawartymi w projektowanych postanowieniach umowy w sprawie zamówienia publicznego - załącznik nr 1 do SWZ. </w:t>
      </w:r>
    </w:p>
    <w:p w14:paraId="3F612C65" w14:textId="77777777" w:rsidR="00F703F4" w:rsidRPr="00361C7E" w:rsidRDefault="00F703F4" w:rsidP="00F703F4">
      <w:pPr>
        <w:pStyle w:val="Akapitzlist"/>
        <w:numPr>
          <w:ilvl w:val="0"/>
          <w:numId w:val="49"/>
        </w:numPr>
        <w:tabs>
          <w:tab w:val="left" w:pos="475"/>
        </w:tabs>
        <w:suppressAutoHyphens w:val="0"/>
        <w:spacing w:line="240" w:lineRule="auto"/>
        <w:ind w:left="470" w:hanging="357"/>
        <w:jc w:val="both"/>
        <w:rPr>
          <w:sz w:val="24"/>
          <w:szCs w:val="24"/>
        </w:rPr>
      </w:pPr>
      <w:r w:rsidRPr="00361C7E">
        <w:rPr>
          <w:sz w:val="24"/>
          <w:szCs w:val="24"/>
        </w:rPr>
        <w:t xml:space="preserve">Zmiana umowy </w:t>
      </w:r>
      <w:r w:rsidRPr="00361C7E">
        <w:rPr>
          <w:spacing w:val="-3"/>
          <w:sz w:val="24"/>
          <w:szCs w:val="24"/>
        </w:rPr>
        <w:t xml:space="preserve">może </w:t>
      </w:r>
      <w:r w:rsidRPr="00361C7E">
        <w:rPr>
          <w:sz w:val="24"/>
          <w:szCs w:val="24"/>
        </w:rPr>
        <w:t xml:space="preserve">także nastąpić w przypadkach, o których mowa w art. 455 ust. 1 pkt 2-4 oraz ust. 2 ustawy </w:t>
      </w:r>
      <w:proofErr w:type="spellStart"/>
      <w:r w:rsidRPr="00361C7E">
        <w:rPr>
          <w:sz w:val="24"/>
          <w:szCs w:val="24"/>
        </w:rPr>
        <w:t>Pzp</w:t>
      </w:r>
      <w:proofErr w:type="spellEnd"/>
      <w:r w:rsidRPr="00361C7E">
        <w:rPr>
          <w:sz w:val="24"/>
          <w:szCs w:val="24"/>
        </w:rPr>
        <w:t>.</w:t>
      </w:r>
    </w:p>
    <w:p w14:paraId="0DF104E6" w14:textId="01D9ED1F" w:rsidR="00F703F4" w:rsidRPr="00361C7E" w:rsidRDefault="00F703F4" w:rsidP="00F703F4">
      <w:pPr>
        <w:pStyle w:val="Akapitzlist"/>
        <w:numPr>
          <w:ilvl w:val="0"/>
          <w:numId w:val="49"/>
        </w:numPr>
        <w:tabs>
          <w:tab w:val="left" w:pos="475"/>
        </w:tabs>
        <w:suppressAutoHyphens w:val="0"/>
        <w:spacing w:line="240" w:lineRule="auto"/>
        <w:ind w:left="470" w:hanging="357"/>
        <w:jc w:val="both"/>
      </w:pPr>
      <w:r w:rsidRPr="00361C7E">
        <w:rPr>
          <w:sz w:val="24"/>
          <w:szCs w:val="24"/>
        </w:rPr>
        <w:t xml:space="preserve">Zapisy art. 436 pkt 4 lit. </w:t>
      </w:r>
      <w:r w:rsidR="004C6FA3" w:rsidRPr="00361C7E">
        <w:rPr>
          <w:sz w:val="24"/>
          <w:szCs w:val="24"/>
        </w:rPr>
        <w:t xml:space="preserve">b ustawy </w:t>
      </w:r>
      <w:proofErr w:type="spellStart"/>
      <w:r w:rsidR="004C6FA3" w:rsidRPr="00361C7E">
        <w:rPr>
          <w:sz w:val="24"/>
          <w:szCs w:val="24"/>
        </w:rPr>
        <w:t>Pzp</w:t>
      </w:r>
      <w:proofErr w:type="spellEnd"/>
      <w:r w:rsidRPr="00361C7E">
        <w:rPr>
          <w:sz w:val="24"/>
          <w:szCs w:val="24"/>
        </w:rPr>
        <w:t xml:space="preserve"> nie będą miały wpływu na umowę w powyższym postępowaniu.</w:t>
      </w:r>
    </w:p>
    <w:p w14:paraId="725595BD" w14:textId="77777777" w:rsidR="00AD6B79" w:rsidRPr="00361C7E" w:rsidRDefault="00AD6B79" w:rsidP="001703B6"/>
    <w:p w14:paraId="585E579D" w14:textId="77777777" w:rsidR="00AD6B79" w:rsidRPr="00361C7E" w:rsidRDefault="00385BF3" w:rsidP="001703B6">
      <w:r w:rsidRPr="00361C7E">
        <w:rPr>
          <w:noProof/>
          <w:lang w:val="pl-PL"/>
        </w:rPr>
        <mc:AlternateContent>
          <mc:Choice Requires="wps">
            <w:drawing>
              <wp:inline distT="0" distB="0" distL="0" distR="0" wp14:anchorId="6EC056E8" wp14:editId="63D30627">
                <wp:extent cx="5847715" cy="940435"/>
                <wp:effectExtent l="8255" t="9525" r="11430" b="12065"/>
                <wp:docPr id="5"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940435"/>
                        </a:xfrm>
                        <a:prstGeom prst="rect">
                          <a:avLst/>
                        </a:prstGeom>
                        <a:solidFill>
                          <a:srgbClr val="F1F1F1"/>
                        </a:solidFill>
                        <a:ln w="6097">
                          <a:solidFill>
                            <a:srgbClr val="000000"/>
                          </a:solidFill>
                          <a:miter lim="800000"/>
                          <a:headEnd/>
                          <a:tailEnd/>
                        </a:ln>
                      </wps:spPr>
                      <wps:txbx>
                        <w:txbxContent>
                          <w:p w14:paraId="3ED9639F" w14:textId="77777777" w:rsidR="00552B4B" w:rsidRPr="00AD3FC6" w:rsidRDefault="00552B4B" w:rsidP="00EE7C08">
                            <w:pPr>
                              <w:spacing w:line="360" w:lineRule="auto"/>
                              <w:jc w:val="both"/>
                              <w:rPr>
                                <w:rFonts w:ascii="Times New Roman" w:hAnsi="Times New Roman" w:cs="Times New Roman"/>
                                <w:b/>
                                <w:sz w:val="24"/>
                                <w:szCs w:val="24"/>
                              </w:rPr>
                            </w:pPr>
                            <w:r w:rsidRPr="00AD3FC6">
                              <w:rPr>
                                <w:rFonts w:ascii="Times New Roman" w:hAnsi="Times New Roman" w:cs="Times New Roman"/>
                                <w:b/>
                                <w:sz w:val="24"/>
                                <w:szCs w:val="24"/>
                              </w:rPr>
                              <w:t xml:space="preserve">ROZDZIAŁ </w:t>
                            </w:r>
                            <w:r>
                              <w:rPr>
                                <w:rFonts w:ascii="Times New Roman" w:hAnsi="Times New Roman" w:cs="Times New Roman"/>
                                <w:b/>
                                <w:sz w:val="24"/>
                                <w:szCs w:val="24"/>
                              </w:rPr>
                              <w:t>22</w:t>
                            </w:r>
                          </w:p>
                          <w:p w14:paraId="34CFA6ED" w14:textId="77777777" w:rsidR="00552B4B" w:rsidRPr="00E45425" w:rsidRDefault="00552B4B" w:rsidP="00EE7C08">
                            <w:pPr>
                              <w:jc w:val="both"/>
                              <w:rPr>
                                <w:rFonts w:ascii="Times New Roman" w:hAnsi="Times New Roman" w:cs="Times New Roman"/>
                                <w:b/>
                                <w:sz w:val="24"/>
                                <w:szCs w:val="24"/>
                              </w:rPr>
                            </w:pPr>
                            <w:r w:rsidRPr="00E45425">
                              <w:rPr>
                                <w:rFonts w:ascii="Times New Roman" w:hAnsi="Times New Roman" w:cs="Times New Roman"/>
                                <w:b/>
                                <w:sz w:val="24"/>
                                <w:szCs w:val="24"/>
                              </w:rPr>
                              <w:t>INFORMACJE DOTYCZĄCE ZABEZPIECZENIA NALEŻYTEGO WYKONANIA UMOWY</w:t>
                            </w:r>
                          </w:p>
                          <w:p w14:paraId="1D43A113" w14:textId="77777777" w:rsidR="00552B4B" w:rsidRPr="00E45425" w:rsidRDefault="00552B4B" w:rsidP="00EE7C08">
                            <w:pPr>
                              <w:jc w:val="both"/>
                              <w:rPr>
                                <w:rFonts w:ascii="Times New Roman" w:hAnsi="Times New Roman" w:cs="Times New Roman"/>
                                <w:i/>
                                <w:sz w:val="24"/>
                                <w:szCs w:val="24"/>
                              </w:rPr>
                            </w:pPr>
                            <w:r w:rsidRPr="00E45425">
                              <w:rPr>
                                <w:rFonts w:ascii="Times New Roman" w:hAnsi="Times New Roman" w:cs="Times New Roman"/>
                                <w:b/>
                                <w:sz w:val="24"/>
                                <w:szCs w:val="24"/>
                              </w:rPr>
                              <w:t xml:space="preserve">- </w:t>
                            </w:r>
                            <w:r w:rsidRPr="00E45425">
                              <w:rPr>
                                <w:rFonts w:ascii="Times New Roman" w:hAnsi="Times New Roman" w:cs="Times New Roman"/>
                                <w:i/>
                                <w:sz w:val="24"/>
                                <w:szCs w:val="24"/>
                              </w:rPr>
                              <w:t>jeżeli Zamawiający przewiduje obowiązek jego wniesienia</w:t>
                            </w:r>
                          </w:p>
                          <w:p w14:paraId="46871A9D" w14:textId="77777777" w:rsidR="00552B4B" w:rsidRPr="00AD3FC6" w:rsidRDefault="00552B4B" w:rsidP="00E45425">
                            <w:pPr>
                              <w:rPr>
                                <w:rFonts w:ascii="Times New Roman" w:hAnsi="Times New Roman" w:cs="Times New Roman"/>
                                <w:b/>
                                <w:sz w:val="24"/>
                                <w:szCs w:val="24"/>
                              </w:rPr>
                            </w:pPr>
                          </w:p>
                        </w:txbxContent>
                      </wps:txbx>
                      <wps:bodyPr rot="0" vert="horz" wrap="square" lIns="0" tIns="0" rIns="0" bIns="0" anchor="t" anchorCtr="0" upright="1">
                        <a:noAutofit/>
                      </wps:bodyPr>
                    </wps:wsp>
                  </a:graphicData>
                </a:graphic>
              </wp:inline>
            </w:drawing>
          </mc:Choice>
          <mc:Fallback>
            <w:pict>
              <v:shape w14:anchorId="6EC056E8" id="Text Box 63" o:spid="_x0000_s1048" type="#_x0000_t202" style="width:460.45pt;height:7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" fillcolor="#f1f1f1" strokeweight=".16936mm">
                <v:textbox inset="0,0,0,0">
                  <w:txbxContent>
                    <w:p w14:paraId="3ED9639F" w14:textId="77777777" w:rsidR="00552B4B" w:rsidRPr="00AD3FC6" w:rsidRDefault="00552B4B" w:rsidP="00EE7C08">
                      <w:pPr>
                        <w:spacing w:line="360" w:lineRule="auto"/>
                        <w:jc w:val="both"/>
                        <w:rPr>
                          <w:rFonts w:ascii="Times New Roman" w:hAnsi="Times New Roman" w:cs="Times New Roman"/>
                          <w:b/>
                          <w:sz w:val="24"/>
                          <w:szCs w:val="24"/>
                        </w:rPr>
                      </w:pPr>
                      <w:r w:rsidRPr="00AD3FC6">
                        <w:rPr>
                          <w:rFonts w:ascii="Times New Roman" w:hAnsi="Times New Roman" w:cs="Times New Roman"/>
                          <w:b/>
                          <w:sz w:val="24"/>
                          <w:szCs w:val="24"/>
                        </w:rPr>
                        <w:t xml:space="preserve">ROZDZIAŁ </w:t>
                      </w:r>
                      <w:r>
                        <w:rPr>
                          <w:rFonts w:ascii="Times New Roman" w:hAnsi="Times New Roman" w:cs="Times New Roman"/>
                          <w:b/>
                          <w:sz w:val="24"/>
                          <w:szCs w:val="24"/>
                        </w:rPr>
                        <w:t>22</w:t>
                      </w:r>
                    </w:p>
                    <w:p w14:paraId="34CFA6ED" w14:textId="77777777" w:rsidR="00552B4B" w:rsidRPr="00E45425" w:rsidRDefault="00552B4B" w:rsidP="00EE7C08">
                      <w:pPr>
                        <w:jc w:val="both"/>
                        <w:rPr>
                          <w:rFonts w:ascii="Times New Roman" w:hAnsi="Times New Roman" w:cs="Times New Roman"/>
                          <w:b/>
                          <w:sz w:val="24"/>
                          <w:szCs w:val="24"/>
                        </w:rPr>
                      </w:pPr>
                      <w:r w:rsidRPr="00E45425">
                        <w:rPr>
                          <w:rFonts w:ascii="Times New Roman" w:hAnsi="Times New Roman" w:cs="Times New Roman"/>
                          <w:b/>
                          <w:sz w:val="24"/>
                          <w:szCs w:val="24"/>
                        </w:rPr>
                        <w:t>INFORMACJE DOTYCZĄCE ZABEZPIECZENIA NALEŻYTEGO WYKONANIA UMOWY</w:t>
                      </w:r>
                    </w:p>
                    <w:p w14:paraId="1D43A113" w14:textId="77777777" w:rsidR="00552B4B" w:rsidRPr="00E45425" w:rsidRDefault="00552B4B" w:rsidP="00EE7C08">
                      <w:pPr>
                        <w:jc w:val="both"/>
                        <w:rPr>
                          <w:rFonts w:ascii="Times New Roman" w:hAnsi="Times New Roman" w:cs="Times New Roman"/>
                          <w:i/>
                          <w:sz w:val="24"/>
                          <w:szCs w:val="24"/>
                        </w:rPr>
                      </w:pPr>
                      <w:r w:rsidRPr="00E45425">
                        <w:rPr>
                          <w:rFonts w:ascii="Times New Roman" w:hAnsi="Times New Roman" w:cs="Times New Roman"/>
                          <w:b/>
                          <w:sz w:val="24"/>
                          <w:szCs w:val="24"/>
                        </w:rPr>
                        <w:t xml:space="preserve">- </w:t>
                      </w:r>
                      <w:r w:rsidRPr="00E45425">
                        <w:rPr>
                          <w:rFonts w:ascii="Times New Roman" w:hAnsi="Times New Roman" w:cs="Times New Roman"/>
                          <w:i/>
                          <w:sz w:val="24"/>
                          <w:szCs w:val="24"/>
                        </w:rPr>
                        <w:t>jeżeli Zamawiający przewiduje obowiązek jego wniesienia</w:t>
                      </w:r>
                    </w:p>
                    <w:p w14:paraId="46871A9D" w14:textId="77777777" w:rsidR="00552B4B" w:rsidRPr="00AD3FC6" w:rsidRDefault="00552B4B" w:rsidP="00E45425">
                      <w:pPr>
                        <w:rPr>
                          <w:rFonts w:ascii="Times New Roman" w:hAnsi="Times New Roman" w:cs="Times New Roman"/>
                          <w:b/>
                          <w:sz w:val="24"/>
                          <w:szCs w:val="24"/>
                        </w:rPr>
                      </w:pPr>
                    </w:p>
                  </w:txbxContent>
                </v:textbox>
                <w10:anchorlock/>
              </v:shape>
            </w:pict>
          </mc:Fallback>
        </mc:AlternateContent>
      </w:r>
    </w:p>
    <w:p w14:paraId="365407DD" w14:textId="77777777" w:rsidR="001703B6" w:rsidRPr="00361C7E" w:rsidRDefault="00906629" w:rsidP="00EE7C08">
      <w:pPr>
        <w:jc w:val="both"/>
        <w:rPr>
          <w:rFonts w:ascii="Times New Roman" w:hAnsi="Times New Roman" w:cs="Times New Roman"/>
          <w:sz w:val="24"/>
          <w:szCs w:val="24"/>
        </w:rPr>
      </w:pPr>
      <w:r w:rsidRPr="00361C7E">
        <w:rPr>
          <w:rFonts w:ascii="Times New Roman" w:hAnsi="Times New Roman" w:cs="Times New Roman"/>
          <w:sz w:val="24"/>
          <w:szCs w:val="24"/>
        </w:rPr>
        <w:t xml:space="preserve">Zamawiający </w:t>
      </w:r>
      <w:r w:rsidRPr="00361C7E">
        <w:rPr>
          <w:rFonts w:ascii="Times New Roman" w:hAnsi="Times New Roman" w:cs="Times New Roman"/>
          <w:b/>
          <w:sz w:val="24"/>
          <w:szCs w:val="24"/>
          <w:u w:val="thick"/>
        </w:rPr>
        <w:t>nie przewiduje</w:t>
      </w:r>
      <w:r w:rsidR="00D26359" w:rsidRPr="00361C7E">
        <w:rPr>
          <w:rFonts w:ascii="Times New Roman" w:hAnsi="Times New Roman" w:cs="Times New Roman"/>
          <w:b/>
          <w:sz w:val="24"/>
          <w:szCs w:val="24"/>
          <w:u w:val="thick"/>
        </w:rPr>
        <w:t xml:space="preserve"> </w:t>
      </w:r>
      <w:r w:rsidRPr="00361C7E">
        <w:rPr>
          <w:rFonts w:ascii="Times New Roman" w:hAnsi="Times New Roman" w:cs="Times New Roman"/>
          <w:sz w:val="24"/>
          <w:szCs w:val="24"/>
        </w:rPr>
        <w:t>obowiązku wniesienia zabezpieczenia należytego wykonania umowy.</w:t>
      </w:r>
    </w:p>
    <w:p w14:paraId="50BE7D5B" w14:textId="77777777" w:rsidR="001703B6" w:rsidRPr="00361C7E" w:rsidRDefault="001703B6" w:rsidP="001703B6"/>
    <w:p w14:paraId="36DBDE41" w14:textId="77777777" w:rsidR="007B0D08" w:rsidRPr="00361C7E" w:rsidRDefault="00385BF3" w:rsidP="001703B6">
      <w:r w:rsidRPr="00361C7E">
        <w:rPr>
          <w:noProof/>
          <w:lang w:val="pl-PL"/>
        </w:rPr>
        <mc:AlternateContent>
          <mc:Choice Requires="wps">
            <w:drawing>
              <wp:inline distT="0" distB="0" distL="0" distR="0" wp14:anchorId="319FFA62" wp14:editId="615550E0">
                <wp:extent cx="5847715" cy="726440"/>
                <wp:effectExtent l="8255" t="8255" r="11430" b="8255"/>
                <wp:docPr id="4"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726440"/>
                        </a:xfrm>
                        <a:prstGeom prst="rect">
                          <a:avLst/>
                        </a:prstGeom>
                        <a:solidFill>
                          <a:srgbClr val="F1F1F1"/>
                        </a:solidFill>
                        <a:ln w="6097">
                          <a:solidFill>
                            <a:srgbClr val="000000"/>
                          </a:solidFill>
                          <a:miter lim="800000"/>
                          <a:headEnd/>
                          <a:tailEnd/>
                        </a:ln>
                      </wps:spPr>
                      <wps:txbx>
                        <w:txbxContent>
                          <w:p w14:paraId="5F69A9E3" w14:textId="77777777" w:rsidR="00552B4B" w:rsidRPr="00AD3FC6" w:rsidRDefault="00552B4B" w:rsidP="00EE7C08">
                            <w:pPr>
                              <w:spacing w:line="360" w:lineRule="auto"/>
                              <w:jc w:val="both"/>
                              <w:rPr>
                                <w:rFonts w:ascii="Times New Roman" w:hAnsi="Times New Roman" w:cs="Times New Roman"/>
                                <w:b/>
                                <w:sz w:val="24"/>
                                <w:szCs w:val="24"/>
                              </w:rPr>
                            </w:pPr>
                            <w:r w:rsidRPr="00AD3FC6">
                              <w:rPr>
                                <w:rFonts w:ascii="Times New Roman" w:hAnsi="Times New Roman" w:cs="Times New Roman"/>
                                <w:b/>
                                <w:sz w:val="24"/>
                                <w:szCs w:val="24"/>
                              </w:rPr>
                              <w:t xml:space="preserve">ROZDZIAŁ </w:t>
                            </w:r>
                            <w:r>
                              <w:rPr>
                                <w:rFonts w:ascii="Times New Roman" w:hAnsi="Times New Roman" w:cs="Times New Roman"/>
                                <w:b/>
                                <w:sz w:val="24"/>
                                <w:szCs w:val="24"/>
                              </w:rPr>
                              <w:t>23</w:t>
                            </w:r>
                          </w:p>
                          <w:p w14:paraId="73A74121" w14:textId="77777777" w:rsidR="00552B4B" w:rsidRPr="007B0D08" w:rsidRDefault="00552B4B" w:rsidP="00EE7C08">
                            <w:pPr>
                              <w:spacing w:before="59"/>
                              <w:jc w:val="both"/>
                              <w:rPr>
                                <w:rFonts w:ascii="Times New Roman" w:hAnsi="Times New Roman" w:cs="Times New Roman"/>
                                <w:b/>
                                <w:sz w:val="24"/>
                                <w:szCs w:val="24"/>
                              </w:rPr>
                            </w:pPr>
                            <w:r w:rsidRPr="007B0D08">
                              <w:rPr>
                                <w:rFonts w:ascii="Times New Roman" w:hAnsi="Times New Roman" w:cs="Times New Roman"/>
                                <w:b/>
                                <w:sz w:val="24"/>
                                <w:szCs w:val="24"/>
                              </w:rPr>
                              <w:t>POUCZENIE O ŚRODKACH OCHRONY PRAWNEJ PRZYSŁUGUJĄCYCH WYKONAWCY</w:t>
                            </w:r>
                          </w:p>
                        </w:txbxContent>
                      </wps:txbx>
                      <wps:bodyPr rot="0" vert="horz" wrap="square" lIns="0" tIns="0" rIns="0" bIns="0" anchor="t" anchorCtr="0" upright="1">
                        <a:noAutofit/>
                      </wps:bodyPr>
                    </wps:wsp>
                  </a:graphicData>
                </a:graphic>
              </wp:inline>
            </w:drawing>
          </mc:Choice>
          <mc:Fallback>
            <w:pict>
              <v:shape w14:anchorId="319FFA62" id="Text Box 62" o:spid="_x0000_s1049" type="#_x0000_t202" style="width:460.45pt;height:5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" fillcolor="#f1f1f1" strokeweight=".16936mm">
                <v:textbox inset="0,0,0,0">
                  <w:txbxContent>
                    <w:p w14:paraId="5F69A9E3" w14:textId="77777777" w:rsidR="00552B4B" w:rsidRPr="00AD3FC6" w:rsidRDefault="00552B4B" w:rsidP="00EE7C08">
                      <w:pPr>
                        <w:spacing w:line="360" w:lineRule="auto"/>
                        <w:jc w:val="both"/>
                        <w:rPr>
                          <w:rFonts w:ascii="Times New Roman" w:hAnsi="Times New Roman" w:cs="Times New Roman"/>
                          <w:b/>
                          <w:sz w:val="24"/>
                          <w:szCs w:val="24"/>
                        </w:rPr>
                      </w:pPr>
                      <w:r w:rsidRPr="00AD3FC6">
                        <w:rPr>
                          <w:rFonts w:ascii="Times New Roman" w:hAnsi="Times New Roman" w:cs="Times New Roman"/>
                          <w:b/>
                          <w:sz w:val="24"/>
                          <w:szCs w:val="24"/>
                        </w:rPr>
                        <w:t xml:space="preserve">ROZDZIAŁ </w:t>
                      </w:r>
                      <w:r>
                        <w:rPr>
                          <w:rFonts w:ascii="Times New Roman" w:hAnsi="Times New Roman" w:cs="Times New Roman"/>
                          <w:b/>
                          <w:sz w:val="24"/>
                          <w:szCs w:val="24"/>
                        </w:rPr>
                        <w:t>23</w:t>
                      </w:r>
                    </w:p>
                    <w:p w14:paraId="73A74121" w14:textId="77777777" w:rsidR="00552B4B" w:rsidRPr="007B0D08" w:rsidRDefault="00552B4B" w:rsidP="00EE7C08">
                      <w:pPr>
                        <w:spacing w:before="59"/>
                        <w:jc w:val="both"/>
                        <w:rPr>
                          <w:rFonts w:ascii="Times New Roman" w:hAnsi="Times New Roman" w:cs="Times New Roman"/>
                          <w:b/>
                          <w:sz w:val="24"/>
                          <w:szCs w:val="24"/>
                        </w:rPr>
                      </w:pPr>
                      <w:r w:rsidRPr="007B0D08">
                        <w:rPr>
                          <w:rFonts w:ascii="Times New Roman" w:hAnsi="Times New Roman" w:cs="Times New Roman"/>
                          <w:b/>
                          <w:sz w:val="24"/>
                          <w:szCs w:val="24"/>
                        </w:rPr>
                        <w:t>POUCZENIE O ŚRODKACH OCHRONY PRAWNEJ PRZYSŁUGUJĄCYCH WYKONAWCY</w:t>
                      </w:r>
                    </w:p>
                  </w:txbxContent>
                </v:textbox>
                <w10:anchorlock/>
              </v:shape>
            </w:pict>
          </mc:Fallback>
        </mc:AlternateContent>
      </w:r>
    </w:p>
    <w:p w14:paraId="2BEA476B" w14:textId="77777777" w:rsidR="007B0D08" w:rsidRPr="00361C7E" w:rsidRDefault="007B0D08" w:rsidP="00EE7C08">
      <w:pPr>
        <w:pStyle w:val="Tekstpodstawowy"/>
        <w:jc w:val="both"/>
      </w:pPr>
      <w:r w:rsidRPr="00361C7E">
        <w:t xml:space="preserve">Środki ochrony prawnej jakie przysługują Wykonawcy oraz innemu podmiotowi, jeżeli ma lub miał interes w uzyskaniu zamówienia oraz poniósł lub może ponieść szkodę w wyniku naruszenia przez Zamawiającego przepisów ustawy, określone zostały w Dziale IX ustawy </w:t>
      </w:r>
      <w:proofErr w:type="spellStart"/>
      <w:r w:rsidRPr="00361C7E">
        <w:t>Pzp</w:t>
      </w:r>
      <w:proofErr w:type="spellEnd"/>
      <w:r w:rsidRPr="00361C7E">
        <w:t xml:space="preserve"> (art. 506-590 ustawy </w:t>
      </w:r>
      <w:proofErr w:type="spellStart"/>
      <w:r w:rsidRPr="00361C7E">
        <w:t>Pzp</w:t>
      </w:r>
      <w:proofErr w:type="spellEnd"/>
      <w:r w:rsidRPr="00361C7E">
        <w:t>).</w:t>
      </w:r>
    </w:p>
    <w:p w14:paraId="55C2AB9C" w14:textId="77777777" w:rsidR="00E93565" w:rsidRPr="00361C7E" w:rsidRDefault="00E93565" w:rsidP="00E93565">
      <w:pPr>
        <w:rPr>
          <w:rFonts w:ascii="Times New Roman" w:hAnsi="Times New Roman" w:cs="Times New Roman"/>
          <w:b/>
          <w:sz w:val="24"/>
          <w:szCs w:val="24"/>
        </w:rPr>
      </w:pPr>
    </w:p>
    <w:p w14:paraId="283E7469" w14:textId="77777777" w:rsidR="007B0D08" w:rsidRPr="00361C7E" w:rsidRDefault="007B0D08" w:rsidP="00EE7C08">
      <w:pPr>
        <w:jc w:val="both"/>
        <w:rPr>
          <w:rFonts w:ascii="Times New Roman" w:hAnsi="Times New Roman" w:cs="Times New Roman"/>
          <w:sz w:val="24"/>
          <w:szCs w:val="24"/>
        </w:rPr>
      </w:pPr>
      <w:r w:rsidRPr="00361C7E">
        <w:rPr>
          <w:rFonts w:ascii="Times New Roman" w:hAnsi="Times New Roman" w:cs="Times New Roman"/>
          <w:b/>
          <w:sz w:val="24"/>
          <w:szCs w:val="24"/>
        </w:rPr>
        <w:t>POSTĘPOWANIE ODWOŁAWCZE</w:t>
      </w:r>
      <w:r w:rsidRPr="00361C7E">
        <w:rPr>
          <w:rFonts w:ascii="Times New Roman" w:hAnsi="Times New Roman" w:cs="Times New Roman"/>
          <w:sz w:val="24"/>
          <w:szCs w:val="24"/>
        </w:rPr>
        <w:t>:</w:t>
      </w:r>
    </w:p>
    <w:p w14:paraId="7F04B9D5" w14:textId="77777777" w:rsidR="007B0D08" w:rsidRPr="00361C7E" w:rsidRDefault="007B0D08" w:rsidP="00EE7C08">
      <w:pPr>
        <w:pStyle w:val="Tekstpodstawowy"/>
        <w:jc w:val="both"/>
      </w:pPr>
      <w:r w:rsidRPr="00361C7E">
        <w:t>Pisma składane w toku postępowania odwoławczego przez strony oraz uczestników postępowania odwoławczego wnosi się z odpisami dla stron oraz uczestników postępowania odwoławczego, jeżeli pisma te składane są w formie pisemnej.</w:t>
      </w:r>
    </w:p>
    <w:p w14:paraId="735A0A79" w14:textId="77777777" w:rsidR="007B0D08" w:rsidRPr="00361C7E" w:rsidRDefault="007B0D08" w:rsidP="00EE7C08">
      <w:pPr>
        <w:pStyle w:val="Tekstpodstawowy"/>
        <w:jc w:val="both"/>
      </w:pPr>
      <w:r w:rsidRPr="00361C7E">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6050CBF3" w14:textId="77777777" w:rsidR="007B0D08" w:rsidRPr="00361C7E" w:rsidRDefault="007B0D08" w:rsidP="00EE7C08">
      <w:pPr>
        <w:pStyle w:val="Tekstpodstawowy"/>
        <w:jc w:val="both"/>
      </w:pPr>
      <w:r w:rsidRPr="00361C7E">
        <w:t>Pisma w formie pisemnej wnosi się za pośrednictwem operatora pocztowego, w rozumieniu ustawy z dnia 23 listopada 2012 r. – Prawo pocztowe, osobiście, za pośrednictwem posłańca, a pisma w postaci elektronicznej wnosi się przy użyciu środków komunikacji elektronicznej, w tym na adres do doręczeń elektronicznych, o którym mowa w art. 2 pkt 1 ustawy z dnia 18 listopada 2020 r. o doręczeniach elektronicznych.</w:t>
      </w:r>
    </w:p>
    <w:p w14:paraId="16AD1D32" w14:textId="77777777" w:rsidR="007B0D08" w:rsidRPr="00361C7E" w:rsidRDefault="007B0D08" w:rsidP="00EE7C08">
      <w:pPr>
        <w:pStyle w:val="Tekstpodstawowy"/>
        <w:jc w:val="both"/>
      </w:pPr>
      <w:r w:rsidRPr="00361C7E">
        <w:t>Terminy oblicza się według przepisów prawa cywilnego. Jeżeli koniec terminu do wykonania czynności przypada na sobotę lub dzień ustawowo wolny od pracy, termin upływa dnia następnego po dniu lub dniach wolnych od pracy.</w:t>
      </w:r>
    </w:p>
    <w:p w14:paraId="0A45BA92" w14:textId="77777777" w:rsidR="007B0D08" w:rsidRPr="00361C7E" w:rsidRDefault="007B0D08" w:rsidP="00EE7C08">
      <w:pPr>
        <w:pStyle w:val="Nagwek21"/>
        <w:numPr>
          <w:ilvl w:val="0"/>
          <w:numId w:val="15"/>
        </w:numPr>
        <w:tabs>
          <w:tab w:val="left" w:pos="475"/>
        </w:tabs>
        <w:ind w:hanging="359"/>
        <w:jc w:val="both"/>
        <w:rPr>
          <w:b w:val="0"/>
        </w:rPr>
      </w:pPr>
      <w:r w:rsidRPr="00361C7E">
        <w:t>Odwołanie przysługuje na</w:t>
      </w:r>
      <w:r w:rsidRPr="00361C7E">
        <w:rPr>
          <w:b w:val="0"/>
        </w:rPr>
        <w:t>:</w:t>
      </w:r>
    </w:p>
    <w:p w14:paraId="30131761" w14:textId="77777777" w:rsidR="007B0D08" w:rsidRPr="00361C7E" w:rsidRDefault="007B0D08" w:rsidP="00EE7C08">
      <w:pPr>
        <w:pStyle w:val="Akapitzlist"/>
        <w:numPr>
          <w:ilvl w:val="1"/>
          <w:numId w:val="15"/>
        </w:numPr>
        <w:tabs>
          <w:tab w:val="left" w:pos="830"/>
        </w:tabs>
        <w:jc w:val="both"/>
        <w:rPr>
          <w:sz w:val="24"/>
          <w:szCs w:val="24"/>
        </w:rPr>
      </w:pPr>
      <w:r w:rsidRPr="00361C7E">
        <w:rPr>
          <w:sz w:val="24"/>
          <w:szCs w:val="24"/>
        </w:rPr>
        <w:t xml:space="preserve">niezgodną z przepisami ustawy czynność Zamawiającego, podjętą w postępowaniu o </w:t>
      </w:r>
      <w:r w:rsidRPr="00361C7E">
        <w:rPr>
          <w:sz w:val="24"/>
          <w:szCs w:val="24"/>
        </w:rPr>
        <w:lastRenderedPageBreak/>
        <w:t>udzielenie zamówienia, w tym na projektowane postanowienie</w:t>
      </w:r>
      <w:r w:rsidR="00D26359" w:rsidRPr="00361C7E">
        <w:rPr>
          <w:sz w:val="24"/>
          <w:szCs w:val="24"/>
        </w:rPr>
        <w:t xml:space="preserve"> </w:t>
      </w:r>
      <w:r w:rsidRPr="00361C7E">
        <w:rPr>
          <w:sz w:val="24"/>
          <w:szCs w:val="24"/>
        </w:rPr>
        <w:t>umowy;</w:t>
      </w:r>
    </w:p>
    <w:p w14:paraId="6774C1BF" w14:textId="77777777" w:rsidR="007B0D08" w:rsidRPr="00361C7E" w:rsidRDefault="007B0D08" w:rsidP="00EE7C08">
      <w:pPr>
        <w:pStyle w:val="Akapitzlist"/>
        <w:numPr>
          <w:ilvl w:val="1"/>
          <w:numId w:val="15"/>
        </w:numPr>
        <w:tabs>
          <w:tab w:val="left" w:pos="830"/>
        </w:tabs>
        <w:jc w:val="both"/>
        <w:rPr>
          <w:sz w:val="24"/>
          <w:szCs w:val="24"/>
        </w:rPr>
      </w:pPr>
      <w:r w:rsidRPr="00361C7E">
        <w:rPr>
          <w:sz w:val="24"/>
          <w:szCs w:val="24"/>
        </w:rPr>
        <w:t>zaniechanie czynności w postępowaniu o udzielenie zamówienia, do której Zamawiający był obowiązany na podstawie ustawy</w:t>
      </w:r>
      <w:r w:rsidR="00D26359" w:rsidRPr="00361C7E">
        <w:rPr>
          <w:sz w:val="24"/>
          <w:szCs w:val="24"/>
        </w:rPr>
        <w:t xml:space="preserve"> </w:t>
      </w:r>
      <w:proofErr w:type="spellStart"/>
      <w:r w:rsidRPr="00361C7E">
        <w:rPr>
          <w:sz w:val="24"/>
          <w:szCs w:val="24"/>
        </w:rPr>
        <w:t>Pzp</w:t>
      </w:r>
      <w:proofErr w:type="spellEnd"/>
      <w:r w:rsidRPr="00361C7E">
        <w:rPr>
          <w:sz w:val="24"/>
          <w:szCs w:val="24"/>
        </w:rPr>
        <w:t>;</w:t>
      </w:r>
    </w:p>
    <w:p w14:paraId="0539B09B" w14:textId="77777777" w:rsidR="007B0D08" w:rsidRPr="00361C7E" w:rsidRDefault="007B0D08" w:rsidP="00EE7C08">
      <w:pPr>
        <w:pStyle w:val="Akapitzlist"/>
        <w:numPr>
          <w:ilvl w:val="0"/>
          <w:numId w:val="15"/>
        </w:numPr>
        <w:tabs>
          <w:tab w:val="left" w:pos="477"/>
        </w:tabs>
        <w:ind w:left="476" w:hanging="361"/>
        <w:jc w:val="both"/>
        <w:rPr>
          <w:sz w:val="24"/>
          <w:szCs w:val="24"/>
        </w:rPr>
      </w:pPr>
      <w:r w:rsidRPr="00361C7E">
        <w:rPr>
          <w:sz w:val="24"/>
          <w:szCs w:val="24"/>
        </w:rPr>
        <w:t>Odwołanie wnosi się do Prezesa Krajowej Izby</w:t>
      </w:r>
      <w:r w:rsidR="00D26359" w:rsidRPr="00361C7E">
        <w:rPr>
          <w:sz w:val="24"/>
          <w:szCs w:val="24"/>
        </w:rPr>
        <w:t xml:space="preserve"> </w:t>
      </w:r>
      <w:r w:rsidRPr="00361C7E">
        <w:rPr>
          <w:sz w:val="24"/>
          <w:szCs w:val="24"/>
        </w:rPr>
        <w:t>Odwoławczej.</w:t>
      </w:r>
    </w:p>
    <w:p w14:paraId="1138D339" w14:textId="77777777" w:rsidR="007B0D08" w:rsidRPr="00361C7E" w:rsidRDefault="007B0D08" w:rsidP="00EE7C08">
      <w:pPr>
        <w:pStyle w:val="Akapitzlist"/>
        <w:numPr>
          <w:ilvl w:val="0"/>
          <w:numId w:val="15"/>
        </w:numPr>
        <w:tabs>
          <w:tab w:val="left" w:pos="475"/>
        </w:tabs>
        <w:jc w:val="both"/>
        <w:rPr>
          <w:sz w:val="24"/>
          <w:szCs w:val="24"/>
        </w:rPr>
      </w:pPr>
      <w:r w:rsidRPr="00361C7E">
        <w:rPr>
          <w:sz w:val="24"/>
          <w:szCs w:val="24"/>
        </w:rPr>
        <w:t>Odwołujący</w:t>
      </w:r>
      <w:r w:rsidR="00D26359" w:rsidRPr="00361C7E">
        <w:rPr>
          <w:sz w:val="24"/>
          <w:szCs w:val="24"/>
        </w:rPr>
        <w:t xml:space="preserve"> </w:t>
      </w:r>
      <w:r w:rsidRPr="00361C7E">
        <w:rPr>
          <w:sz w:val="24"/>
          <w:szCs w:val="24"/>
        </w:rPr>
        <w:t>przekazuje</w:t>
      </w:r>
      <w:r w:rsidR="00D26359" w:rsidRPr="00361C7E">
        <w:rPr>
          <w:sz w:val="24"/>
          <w:szCs w:val="24"/>
        </w:rPr>
        <w:t xml:space="preserve"> </w:t>
      </w:r>
      <w:r w:rsidRPr="00361C7E">
        <w:rPr>
          <w:sz w:val="24"/>
          <w:szCs w:val="24"/>
        </w:rPr>
        <w:t>Zamawiającemu</w:t>
      </w:r>
      <w:r w:rsidR="00D26359" w:rsidRPr="00361C7E">
        <w:rPr>
          <w:sz w:val="24"/>
          <w:szCs w:val="24"/>
        </w:rPr>
        <w:t xml:space="preserve"> </w:t>
      </w:r>
      <w:r w:rsidRPr="00361C7E">
        <w:rPr>
          <w:sz w:val="24"/>
          <w:szCs w:val="24"/>
        </w:rPr>
        <w:t>odwołanie</w:t>
      </w:r>
      <w:r w:rsidR="00D26359" w:rsidRPr="00361C7E">
        <w:rPr>
          <w:sz w:val="24"/>
          <w:szCs w:val="24"/>
        </w:rPr>
        <w:t xml:space="preserve"> </w:t>
      </w:r>
      <w:r w:rsidRPr="00361C7E">
        <w:rPr>
          <w:sz w:val="24"/>
          <w:szCs w:val="24"/>
        </w:rPr>
        <w:t>wniesione</w:t>
      </w:r>
      <w:r w:rsidR="00D26359" w:rsidRPr="00361C7E">
        <w:rPr>
          <w:sz w:val="24"/>
          <w:szCs w:val="24"/>
        </w:rPr>
        <w:t xml:space="preserve"> </w:t>
      </w:r>
      <w:r w:rsidRPr="00361C7E">
        <w:rPr>
          <w:sz w:val="24"/>
          <w:szCs w:val="24"/>
        </w:rPr>
        <w:t>w</w:t>
      </w:r>
      <w:r w:rsidR="00D26359" w:rsidRPr="00361C7E">
        <w:rPr>
          <w:sz w:val="24"/>
          <w:szCs w:val="24"/>
        </w:rPr>
        <w:t xml:space="preserve"> </w:t>
      </w:r>
      <w:r w:rsidRPr="00361C7E">
        <w:rPr>
          <w:sz w:val="24"/>
          <w:szCs w:val="24"/>
        </w:rPr>
        <w:t>formie</w:t>
      </w:r>
      <w:r w:rsidR="00D26359" w:rsidRPr="00361C7E">
        <w:rPr>
          <w:sz w:val="24"/>
          <w:szCs w:val="24"/>
        </w:rPr>
        <w:t xml:space="preserve"> </w:t>
      </w:r>
      <w:r w:rsidRPr="00361C7E">
        <w:rPr>
          <w:sz w:val="24"/>
          <w:szCs w:val="24"/>
        </w:rPr>
        <w:t>elektronicznej</w:t>
      </w:r>
      <w:r w:rsidR="00D26359" w:rsidRPr="00361C7E">
        <w:rPr>
          <w:sz w:val="24"/>
          <w:szCs w:val="24"/>
        </w:rPr>
        <w:t xml:space="preserve"> </w:t>
      </w:r>
      <w:r w:rsidRPr="00361C7E">
        <w:rPr>
          <w:sz w:val="24"/>
          <w:szCs w:val="24"/>
        </w:rPr>
        <w:t>albo</w:t>
      </w:r>
      <w:r w:rsidR="00D26359" w:rsidRPr="00361C7E">
        <w:rPr>
          <w:sz w:val="24"/>
          <w:szCs w:val="24"/>
        </w:rPr>
        <w:t xml:space="preserve"> </w:t>
      </w:r>
      <w:r w:rsidRPr="00361C7E">
        <w:rPr>
          <w:sz w:val="24"/>
          <w:szCs w:val="24"/>
        </w:rPr>
        <w:t>postaci elektronicznej albo kopię tego odwołania, jeżeli zostało ono wniesione w formie pisemnej, przed upływem terminu do wniesienia odwołania w taki sposób, aby mógł on zapoznać się z jego treścią przed upływem tego</w:t>
      </w:r>
      <w:r w:rsidR="00D26359" w:rsidRPr="00361C7E">
        <w:rPr>
          <w:sz w:val="24"/>
          <w:szCs w:val="24"/>
        </w:rPr>
        <w:t xml:space="preserve"> </w:t>
      </w:r>
      <w:r w:rsidRPr="00361C7E">
        <w:rPr>
          <w:sz w:val="24"/>
          <w:szCs w:val="24"/>
        </w:rPr>
        <w:t>terminu.</w:t>
      </w:r>
    </w:p>
    <w:p w14:paraId="4C0BEBED" w14:textId="77777777" w:rsidR="007B0D08" w:rsidRPr="00361C7E" w:rsidRDefault="007B0D08" w:rsidP="00EE7C08">
      <w:pPr>
        <w:pStyle w:val="Tekstpodstawowy"/>
        <w:jc w:val="both"/>
      </w:pPr>
      <w:r w:rsidRPr="00361C7E">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0066C21C" w14:textId="77777777" w:rsidR="007B0D08" w:rsidRPr="00361C7E" w:rsidRDefault="007B0D08" w:rsidP="00EE7C08">
      <w:pPr>
        <w:pStyle w:val="Akapitzlist"/>
        <w:numPr>
          <w:ilvl w:val="0"/>
          <w:numId w:val="15"/>
        </w:numPr>
        <w:tabs>
          <w:tab w:val="left" w:pos="475"/>
        </w:tabs>
        <w:ind w:hanging="359"/>
        <w:jc w:val="both"/>
        <w:rPr>
          <w:sz w:val="24"/>
          <w:szCs w:val="24"/>
        </w:rPr>
      </w:pPr>
      <w:r w:rsidRPr="00361C7E">
        <w:rPr>
          <w:sz w:val="24"/>
          <w:szCs w:val="24"/>
        </w:rPr>
        <w:t>Odwołanie wnosi się w</w:t>
      </w:r>
      <w:r w:rsidR="00D26359" w:rsidRPr="00361C7E">
        <w:rPr>
          <w:sz w:val="24"/>
          <w:szCs w:val="24"/>
        </w:rPr>
        <w:t xml:space="preserve"> </w:t>
      </w:r>
      <w:r w:rsidRPr="00361C7E">
        <w:rPr>
          <w:sz w:val="24"/>
          <w:szCs w:val="24"/>
        </w:rPr>
        <w:t>terminie:</w:t>
      </w:r>
    </w:p>
    <w:p w14:paraId="01316BF1" w14:textId="77777777" w:rsidR="007B0D08" w:rsidRPr="00361C7E" w:rsidRDefault="007B0D08" w:rsidP="00EE7C08">
      <w:pPr>
        <w:pStyle w:val="Akapitzlist"/>
        <w:numPr>
          <w:ilvl w:val="1"/>
          <w:numId w:val="15"/>
        </w:numPr>
        <w:tabs>
          <w:tab w:val="left" w:pos="830"/>
        </w:tabs>
        <w:jc w:val="both"/>
        <w:rPr>
          <w:sz w:val="24"/>
          <w:szCs w:val="24"/>
        </w:rPr>
      </w:pPr>
      <w:r w:rsidRPr="00361C7E">
        <w:rPr>
          <w:sz w:val="24"/>
          <w:szCs w:val="24"/>
        </w:rPr>
        <w:t>10 dni od dnia przekazania informacji o czynności Zamawiającego stanowiącej podstawę jego wniesienia, jeżeli informacja została przekazana przy użyciu środków komunikacji elektronicznej,</w:t>
      </w:r>
    </w:p>
    <w:p w14:paraId="60069FC4" w14:textId="77777777" w:rsidR="007B0D08" w:rsidRPr="00361C7E" w:rsidRDefault="007B0D08" w:rsidP="00EE7C08">
      <w:pPr>
        <w:pStyle w:val="Akapitzlist"/>
        <w:numPr>
          <w:ilvl w:val="1"/>
          <w:numId w:val="15"/>
        </w:numPr>
        <w:tabs>
          <w:tab w:val="left" w:pos="830"/>
        </w:tabs>
        <w:jc w:val="both"/>
        <w:rPr>
          <w:sz w:val="24"/>
          <w:szCs w:val="24"/>
        </w:rPr>
      </w:pPr>
      <w:r w:rsidRPr="00361C7E">
        <w:rPr>
          <w:sz w:val="24"/>
          <w:szCs w:val="24"/>
        </w:rPr>
        <w:t>15 dni od dnia przekazania informacji o czynności Zamawiającego stanowiącej podstawę jego wniesienia, jeżeli informacja została przekazana w sposób inny niż określony w pkt 1 niniejszego</w:t>
      </w:r>
      <w:r w:rsidR="00D26359" w:rsidRPr="00361C7E">
        <w:rPr>
          <w:sz w:val="24"/>
          <w:szCs w:val="24"/>
        </w:rPr>
        <w:t xml:space="preserve"> </w:t>
      </w:r>
      <w:r w:rsidRPr="00361C7E">
        <w:rPr>
          <w:sz w:val="24"/>
          <w:szCs w:val="24"/>
        </w:rPr>
        <w:t>ustępu;</w:t>
      </w:r>
    </w:p>
    <w:p w14:paraId="792C18A6" w14:textId="77777777" w:rsidR="007B0D08" w:rsidRPr="00361C7E" w:rsidRDefault="007B0D08" w:rsidP="00EE7C08">
      <w:pPr>
        <w:pStyle w:val="Akapitzlist"/>
        <w:numPr>
          <w:ilvl w:val="0"/>
          <w:numId w:val="15"/>
        </w:numPr>
        <w:tabs>
          <w:tab w:val="left" w:pos="475"/>
        </w:tabs>
        <w:ind w:hanging="359"/>
        <w:jc w:val="both"/>
        <w:rPr>
          <w:sz w:val="24"/>
          <w:szCs w:val="24"/>
        </w:rPr>
      </w:pPr>
      <w:r w:rsidRPr="00361C7E">
        <w:rPr>
          <w:sz w:val="24"/>
          <w:szCs w:val="24"/>
        </w:rPr>
        <w:t>Odwołanie wobec treści ogłoszenia wszczynającego postępowanie o udzielenie zamówienia lub wobec treści dokumentów zamówienia, wnosi się w terminie 10 dni od dnia publikacji ogłoszenia w Dzienniku Urzędowym Unii Europejskiej lub zamieszczenia dokumentów zamówienia na stronie internetowej.</w:t>
      </w:r>
    </w:p>
    <w:p w14:paraId="2BBA93CA" w14:textId="77777777" w:rsidR="007B0D08" w:rsidRPr="00361C7E" w:rsidRDefault="007B0D08" w:rsidP="00EE7C08">
      <w:pPr>
        <w:pStyle w:val="Akapitzlist"/>
        <w:numPr>
          <w:ilvl w:val="0"/>
          <w:numId w:val="15"/>
        </w:numPr>
        <w:tabs>
          <w:tab w:val="left" w:pos="475"/>
        </w:tabs>
        <w:ind w:hanging="359"/>
        <w:jc w:val="both"/>
        <w:rPr>
          <w:sz w:val="24"/>
          <w:szCs w:val="24"/>
        </w:rPr>
      </w:pPr>
      <w:r w:rsidRPr="00361C7E">
        <w:rPr>
          <w:sz w:val="24"/>
          <w:szCs w:val="24"/>
        </w:rPr>
        <w:t>Odwołanie w przypadkach innych niż określone w ust. 4 i 5 wnosi się w terminie 10 dni od dnia, w którym powzięto lub przy zachowaniu należytej staranności można było powziąć wiadomość o okolicznościach stanowiących podstawę jego wniesienia.</w:t>
      </w:r>
    </w:p>
    <w:p w14:paraId="2FC46D0C" w14:textId="77777777" w:rsidR="007B0D08" w:rsidRPr="00361C7E" w:rsidRDefault="007B0D08" w:rsidP="00EE7C08">
      <w:pPr>
        <w:pStyle w:val="Akapitzlist"/>
        <w:numPr>
          <w:ilvl w:val="0"/>
          <w:numId w:val="15"/>
        </w:numPr>
        <w:tabs>
          <w:tab w:val="left" w:pos="475"/>
        </w:tabs>
        <w:ind w:hanging="359"/>
        <w:jc w:val="both"/>
        <w:rPr>
          <w:sz w:val="24"/>
          <w:szCs w:val="24"/>
        </w:rPr>
      </w:pPr>
      <w:r w:rsidRPr="00361C7E">
        <w:rPr>
          <w:sz w:val="24"/>
          <w:szCs w:val="24"/>
        </w:rPr>
        <w:t>Jeżeli Zamawiający mimo takiego obowiązku nie przesłał Wykonawcy zawiadomienia o wyborze najkorzystniejszej oferty, odwołanie wnosi się nie później niż w terminie:</w:t>
      </w:r>
    </w:p>
    <w:p w14:paraId="1D9835D6" w14:textId="77777777" w:rsidR="00DD5309" w:rsidRPr="00361C7E" w:rsidRDefault="00DD5309" w:rsidP="00EE7C08">
      <w:pPr>
        <w:pStyle w:val="Akapitzlist"/>
        <w:numPr>
          <w:ilvl w:val="1"/>
          <w:numId w:val="15"/>
        </w:numPr>
        <w:tabs>
          <w:tab w:val="left" w:pos="830"/>
        </w:tabs>
        <w:jc w:val="both"/>
        <w:rPr>
          <w:sz w:val="24"/>
          <w:szCs w:val="24"/>
        </w:rPr>
      </w:pPr>
      <w:r w:rsidRPr="00361C7E">
        <w:rPr>
          <w:sz w:val="24"/>
          <w:szCs w:val="24"/>
        </w:rPr>
        <w:t>30 dni od dnia publikacji w Dzienniku Urzędowym Unii Europejskiej ogłoszenia o udzieleniu</w:t>
      </w:r>
      <w:r w:rsidR="00D26359" w:rsidRPr="00361C7E">
        <w:rPr>
          <w:sz w:val="24"/>
          <w:szCs w:val="24"/>
        </w:rPr>
        <w:t xml:space="preserve"> </w:t>
      </w:r>
      <w:r w:rsidRPr="00361C7E">
        <w:rPr>
          <w:sz w:val="24"/>
          <w:szCs w:val="24"/>
        </w:rPr>
        <w:t>zamówienia;</w:t>
      </w:r>
    </w:p>
    <w:p w14:paraId="7356095D" w14:textId="77777777" w:rsidR="00DD5309" w:rsidRPr="00361C7E" w:rsidRDefault="00DD5309" w:rsidP="00EE7C08">
      <w:pPr>
        <w:pStyle w:val="Akapitzlist"/>
        <w:numPr>
          <w:ilvl w:val="1"/>
          <w:numId w:val="15"/>
        </w:numPr>
        <w:tabs>
          <w:tab w:val="left" w:pos="830"/>
        </w:tabs>
        <w:jc w:val="both"/>
        <w:rPr>
          <w:sz w:val="24"/>
          <w:szCs w:val="24"/>
        </w:rPr>
      </w:pPr>
      <w:r w:rsidRPr="00361C7E">
        <w:rPr>
          <w:sz w:val="24"/>
          <w:szCs w:val="24"/>
        </w:rPr>
        <w:t>6 miesięcy od dnia zawarcia umowy, jeżeli Zamawiający nie opublikował w Dzienniku Urzędowym Unii Europejskiej ogłoszenia o udzieleniu</w:t>
      </w:r>
      <w:r w:rsidR="00D26359" w:rsidRPr="00361C7E">
        <w:rPr>
          <w:sz w:val="24"/>
          <w:szCs w:val="24"/>
        </w:rPr>
        <w:t xml:space="preserve"> </w:t>
      </w:r>
      <w:r w:rsidRPr="00361C7E">
        <w:rPr>
          <w:sz w:val="24"/>
          <w:szCs w:val="24"/>
        </w:rPr>
        <w:t>zamówienia.</w:t>
      </w:r>
    </w:p>
    <w:p w14:paraId="46B21E95" w14:textId="77777777" w:rsidR="00DD5309" w:rsidRPr="00361C7E" w:rsidRDefault="00DD5309" w:rsidP="00EE7C08">
      <w:pPr>
        <w:pStyle w:val="Akapitzlist"/>
        <w:tabs>
          <w:tab w:val="left" w:pos="475"/>
        </w:tabs>
        <w:ind w:firstLine="0"/>
        <w:jc w:val="both"/>
        <w:rPr>
          <w:sz w:val="24"/>
          <w:szCs w:val="24"/>
        </w:rPr>
      </w:pPr>
      <w:r w:rsidRPr="00361C7E">
        <w:rPr>
          <w:sz w:val="24"/>
          <w:szCs w:val="24"/>
        </w:rPr>
        <w:t xml:space="preserve">Szczegółowe informacje dotyczące postępowania odwoławczego, zgodnie z postanowieniami art. 506– 578 ustawy </w:t>
      </w:r>
      <w:proofErr w:type="spellStart"/>
      <w:r w:rsidRPr="00361C7E">
        <w:rPr>
          <w:sz w:val="24"/>
          <w:szCs w:val="24"/>
        </w:rPr>
        <w:t>Pzp</w:t>
      </w:r>
      <w:proofErr w:type="spellEnd"/>
      <w:r w:rsidRPr="00361C7E">
        <w:rPr>
          <w:sz w:val="24"/>
          <w:szCs w:val="24"/>
        </w:rPr>
        <w:t>.</w:t>
      </w:r>
    </w:p>
    <w:p w14:paraId="3A4C2640" w14:textId="77777777" w:rsidR="00DD5309" w:rsidRPr="00361C7E" w:rsidRDefault="00DD5309" w:rsidP="00EE7C08">
      <w:pPr>
        <w:pStyle w:val="Tekstpodstawowy"/>
        <w:jc w:val="both"/>
        <w:rPr>
          <w:sz w:val="20"/>
        </w:rPr>
      </w:pPr>
    </w:p>
    <w:p w14:paraId="16644337" w14:textId="77777777" w:rsidR="00DD5309" w:rsidRPr="00361C7E" w:rsidRDefault="00DD5309" w:rsidP="00EE7C08">
      <w:pPr>
        <w:ind w:left="116"/>
        <w:jc w:val="both"/>
        <w:rPr>
          <w:rFonts w:ascii="Times New Roman" w:hAnsi="Times New Roman" w:cs="Times New Roman"/>
          <w:sz w:val="24"/>
          <w:szCs w:val="24"/>
        </w:rPr>
      </w:pPr>
      <w:r w:rsidRPr="00361C7E">
        <w:rPr>
          <w:rFonts w:ascii="Times New Roman" w:hAnsi="Times New Roman" w:cs="Times New Roman"/>
          <w:b/>
          <w:sz w:val="24"/>
          <w:szCs w:val="24"/>
        </w:rPr>
        <w:t>POSTĘPOWANIE SKARGOWE</w:t>
      </w:r>
      <w:r w:rsidRPr="00361C7E">
        <w:rPr>
          <w:rFonts w:ascii="Times New Roman" w:hAnsi="Times New Roman" w:cs="Times New Roman"/>
          <w:sz w:val="24"/>
          <w:szCs w:val="24"/>
        </w:rPr>
        <w:t>:</w:t>
      </w:r>
    </w:p>
    <w:p w14:paraId="1F733FEB" w14:textId="77777777" w:rsidR="00DD5309" w:rsidRPr="00361C7E" w:rsidRDefault="00DD5309" w:rsidP="00EE7C08">
      <w:pPr>
        <w:pStyle w:val="Akapitzlist"/>
        <w:numPr>
          <w:ilvl w:val="0"/>
          <w:numId w:val="16"/>
        </w:numPr>
        <w:tabs>
          <w:tab w:val="left" w:pos="475"/>
        </w:tabs>
        <w:ind w:left="357" w:hanging="357"/>
        <w:jc w:val="both"/>
        <w:rPr>
          <w:sz w:val="24"/>
          <w:szCs w:val="24"/>
        </w:rPr>
      </w:pPr>
      <w:r w:rsidRPr="00361C7E">
        <w:rPr>
          <w:sz w:val="24"/>
          <w:szCs w:val="24"/>
        </w:rPr>
        <w:t>Na orzeczenie Izby oraz postanowienie Prezesa Izby, o którym mowa w art. 519 ust. 1 ustawy</w:t>
      </w:r>
      <w:r w:rsidR="00A67F6B" w:rsidRPr="00361C7E">
        <w:rPr>
          <w:sz w:val="24"/>
          <w:szCs w:val="24"/>
        </w:rPr>
        <w:t xml:space="preserve"> </w:t>
      </w:r>
      <w:proofErr w:type="spellStart"/>
      <w:r w:rsidRPr="00361C7E">
        <w:rPr>
          <w:sz w:val="24"/>
          <w:szCs w:val="24"/>
        </w:rPr>
        <w:t>Pzp</w:t>
      </w:r>
      <w:proofErr w:type="spellEnd"/>
      <w:r w:rsidRPr="00361C7E">
        <w:rPr>
          <w:sz w:val="24"/>
          <w:szCs w:val="24"/>
        </w:rPr>
        <w:t>, stronom oraz uczestnikom postępowania odwoławczego przysługuje skarga do</w:t>
      </w:r>
      <w:r w:rsidR="00A67F6B" w:rsidRPr="00361C7E">
        <w:rPr>
          <w:sz w:val="24"/>
          <w:szCs w:val="24"/>
        </w:rPr>
        <w:t xml:space="preserve"> </w:t>
      </w:r>
      <w:r w:rsidRPr="00361C7E">
        <w:rPr>
          <w:sz w:val="24"/>
          <w:szCs w:val="24"/>
        </w:rPr>
        <w:t>sądu.</w:t>
      </w:r>
    </w:p>
    <w:p w14:paraId="2367D0EC" w14:textId="77777777" w:rsidR="00DD5309" w:rsidRPr="00361C7E" w:rsidRDefault="00DD5309" w:rsidP="00EE7C08">
      <w:pPr>
        <w:pStyle w:val="Akapitzlist"/>
        <w:numPr>
          <w:ilvl w:val="0"/>
          <w:numId w:val="16"/>
        </w:numPr>
        <w:tabs>
          <w:tab w:val="left" w:pos="475"/>
        </w:tabs>
        <w:ind w:left="357" w:hanging="357"/>
        <w:jc w:val="both"/>
        <w:rPr>
          <w:sz w:val="24"/>
          <w:szCs w:val="24"/>
        </w:rPr>
      </w:pPr>
      <w:r w:rsidRPr="00361C7E">
        <w:rPr>
          <w:sz w:val="24"/>
          <w:szCs w:val="24"/>
        </w:rPr>
        <w:t xml:space="preserve">W postępowaniu toczącym się wskutek wniesienia skargi stosuje się odpowiednio przepisy ustawy z dnia 17 listopada 1964 r. – Kodeks postępowania cywilnego o apelacji, jeżeli przepisy Działu IX (Środki ochrony prawnej) Rozdziału 3 (Postępowanie skargowe) ustawy </w:t>
      </w:r>
      <w:proofErr w:type="spellStart"/>
      <w:r w:rsidRPr="00361C7E">
        <w:rPr>
          <w:sz w:val="24"/>
          <w:szCs w:val="24"/>
        </w:rPr>
        <w:t>Pzp</w:t>
      </w:r>
      <w:proofErr w:type="spellEnd"/>
      <w:r w:rsidRPr="00361C7E">
        <w:rPr>
          <w:sz w:val="24"/>
          <w:szCs w:val="24"/>
        </w:rPr>
        <w:t>, nie stanowią inaczej.</w:t>
      </w:r>
    </w:p>
    <w:p w14:paraId="60C6AA33" w14:textId="77777777" w:rsidR="00DD5309" w:rsidRPr="00361C7E" w:rsidRDefault="00DD5309" w:rsidP="00EE7C08">
      <w:pPr>
        <w:pStyle w:val="Akapitzlist"/>
        <w:numPr>
          <w:ilvl w:val="0"/>
          <w:numId w:val="16"/>
        </w:numPr>
        <w:tabs>
          <w:tab w:val="left" w:pos="475"/>
        </w:tabs>
        <w:ind w:left="357" w:hanging="357"/>
        <w:jc w:val="both"/>
        <w:rPr>
          <w:sz w:val="24"/>
          <w:szCs w:val="24"/>
        </w:rPr>
      </w:pPr>
      <w:r w:rsidRPr="00361C7E">
        <w:rPr>
          <w:sz w:val="24"/>
          <w:szCs w:val="24"/>
        </w:rPr>
        <w:lastRenderedPageBreak/>
        <w:t>Skargę wnosi się do Sądu Okręgowego w Warszawie – sądu zamówień publicznych, zwanego dalej</w:t>
      </w:r>
      <w:r w:rsidR="00A67F6B" w:rsidRPr="00361C7E">
        <w:rPr>
          <w:sz w:val="24"/>
          <w:szCs w:val="24"/>
        </w:rPr>
        <w:t xml:space="preserve"> </w:t>
      </w:r>
      <w:r w:rsidRPr="00361C7E">
        <w:rPr>
          <w:sz w:val="24"/>
          <w:szCs w:val="24"/>
        </w:rPr>
        <w:t>„sądem zamówień publicznych”.</w:t>
      </w:r>
    </w:p>
    <w:p w14:paraId="407C56C5" w14:textId="77777777" w:rsidR="00DD5309" w:rsidRPr="00361C7E" w:rsidRDefault="00DD5309" w:rsidP="00EE7C08">
      <w:pPr>
        <w:pStyle w:val="Akapitzlist"/>
        <w:numPr>
          <w:ilvl w:val="1"/>
          <w:numId w:val="16"/>
        </w:numPr>
        <w:tabs>
          <w:tab w:val="left" w:pos="830"/>
        </w:tabs>
        <w:jc w:val="both"/>
        <w:rPr>
          <w:sz w:val="24"/>
          <w:szCs w:val="24"/>
        </w:rPr>
      </w:pPr>
      <w:r w:rsidRPr="00361C7E">
        <w:rPr>
          <w:sz w:val="24"/>
          <w:szCs w:val="24"/>
        </w:rPr>
        <w:t xml:space="preserve">Skargę wnosi się za pośrednictwem Prezesa Izby, w terminie 14 dni od dnia doręczenia orzeczenia Izby lub postanowienia Prezesa Izby, o którym mowa w art. 519 ust. 1 ustawy </w:t>
      </w:r>
      <w:proofErr w:type="spellStart"/>
      <w:r w:rsidRPr="00361C7E">
        <w:rPr>
          <w:sz w:val="24"/>
          <w:szCs w:val="24"/>
        </w:rPr>
        <w:t>Pzp</w:t>
      </w:r>
      <w:proofErr w:type="spellEnd"/>
      <w:r w:rsidRPr="00361C7E">
        <w:rPr>
          <w:sz w:val="24"/>
          <w:szCs w:val="24"/>
        </w:rPr>
        <w:t>, przesyłając</w:t>
      </w:r>
      <w:r w:rsidR="00933E35" w:rsidRPr="00361C7E">
        <w:rPr>
          <w:sz w:val="24"/>
          <w:szCs w:val="24"/>
        </w:rPr>
        <w:t xml:space="preserve"> </w:t>
      </w:r>
      <w:r w:rsidRPr="00361C7E">
        <w:rPr>
          <w:sz w:val="24"/>
          <w:szCs w:val="24"/>
        </w:rPr>
        <w:t>jednocześnie</w:t>
      </w:r>
      <w:r w:rsidR="00933E35" w:rsidRPr="00361C7E">
        <w:rPr>
          <w:sz w:val="24"/>
          <w:szCs w:val="24"/>
        </w:rPr>
        <w:t xml:space="preserve"> </w:t>
      </w:r>
      <w:r w:rsidRPr="00361C7E">
        <w:rPr>
          <w:sz w:val="24"/>
          <w:szCs w:val="24"/>
        </w:rPr>
        <w:t>jej</w:t>
      </w:r>
      <w:r w:rsidR="00933E35" w:rsidRPr="00361C7E">
        <w:rPr>
          <w:sz w:val="24"/>
          <w:szCs w:val="24"/>
        </w:rPr>
        <w:t xml:space="preserve"> </w:t>
      </w:r>
      <w:r w:rsidRPr="00361C7E">
        <w:rPr>
          <w:sz w:val="24"/>
          <w:szCs w:val="24"/>
        </w:rPr>
        <w:t>odpis</w:t>
      </w:r>
      <w:r w:rsidR="00933E35" w:rsidRPr="00361C7E">
        <w:rPr>
          <w:sz w:val="24"/>
          <w:szCs w:val="24"/>
        </w:rPr>
        <w:t xml:space="preserve"> </w:t>
      </w:r>
      <w:r w:rsidRPr="00361C7E">
        <w:rPr>
          <w:sz w:val="24"/>
          <w:szCs w:val="24"/>
        </w:rPr>
        <w:t>przeciwnikowi</w:t>
      </w:r>
      <w:r w:rsidR="00933E35" w:rsidRPr="00361C7E">
        <w:rPr>
          <w:sz w:val="24"/>
          <w:szCs w:val="24"/>
        </w:rPr>
        <w:t xml:space="preserve"> </w:t>
      </w:r>
      <w:r w:rsidRPr="00361C7E">
        <w:rPr>
          <w:sz w:val="24"/>
          <w:szCs w:val="24"/>
        </w:rPr>
        <w:t>skargi.</w:t>
      </w:r>
      <w:r w:rsidR="00933E35" w:rsidRPr="00361C7E">
        <w:rPr>
          <w:sz w:val="24"/>
          <w:szCs w:val="24"/>
        </w:rPr>
        <w:t xml:space="preserve"> </w:t>
      </w:r>
      <w:r w:rsidRPr="00361C7E">
        <w:rPr>
          <w:sz w:val="24"/>
          <w:szCs w:val="24"/>
        </w:rPr>
        <w:t>Złożenie</w:t>
      </w:r>
      <w:r w:rsidR="00933E35" w:rsidRPr="00361C7E">
        <w:rPr>
          <w:sz w:val="24"/>
          <w:szCs w:val="24"/>
        </w:rPr>
        <w:t xml:space="preserve"> </w:t>
      </w:r>
      <w:r w:rsidRPr="00361C7E">
        <w:rPr>
          <w:sz w:val="24"/>
          <w:szCs w:val="24"/>
        </w:rPr>
        <w:t>skargi</w:t>
      </w:r>
      <w:r w:rsidR="00933E35" w:rsidRPr="00361C7E">
        <w:rPr>
          <w:sz w:val="24"/>
          <w:szCs w:val="24"/>
        </w:rPr>
        <w:t xml:space="preserve"> </w:t>
      </w:r>
      <w:r w:rsidRPr="00361C7E">
        <w:rPr>
          <w:sz w:val="24"/>
          <w:szCs w:val="24"/>
        </w:rPr>
        <w:t>w</w:t>
      </w:r>
      <w:r w:rsidR="00933E35" w:rsidRPr="00361C7E">
        <w:rPr>
          <w:sz w:val="24"/>
          <w:szCs w:val="24"/>
        </w:rPr>
        <w:t xml:space="preserve"> </w:t>
      </w:r>
      <w:r w:rsidRPr="00361C7E">
        <w:rPr>
          <w:sz w:val="24"/>
          <w:szCs w:val="24"/>
        </w:rPr>
        <w:t>placówce</w:t>
      </w:r>
      <w:r w:rsidR="00933E35" w:rsidRPr="00361C7E">
        <w:rPr>
          <w:sz w:val="24"/>
          <w:szCs w:val="24"/>
        </w:rPr>
        <w:t xml:space="preserve"> </w:t>
      </w:r>
      <w:r w:rsidRPr="00361C7E">
        <w:rPr>
          <w:sz w:val="24"/>
          <w:szCs w:val="24"/>
        </w:rPr>
        <w:t>pocztowej operatora wyznaczonego w rozumieniu ustawy z dnia 23 listopada 2012 r. – Prawo pocztowe albo wysłanie na adres do doręczeń elektronicznych, o którym mowa w art. 2 pkt 1 ustawy z dnia 18 listopada 2020 r. o doręczeniach elektronicznych jest równoznaczne z jej</w:t>
      </w:r>
      <w:r w:rsidR="00933E35" w:rsidRPr="00361C7E">
        <w:rPr>
          <w:sz w:val="24"/>
          <w:szCs w:val="24"/>
        </w:rPr>
        <w:t xml:space="preserve"> </w:t>
      </w:r>
      <w:r w:rsidRPr="00361C7E">
        <w:rPr>
          <w:sz w:val="24"/>
          <w:szCs w:val="24"/>
        </w:rPr>
        <w:t>wniesieniem.</w:t>
      </w:r>
    </w:p>
    <w:p w14:paraId="7D19A126" w14:textId="77777777" w:rsidR="00DD5309" w:rsidRPr="00361C7E" w:rsidRDefault="00DD5309" w:rsidP="00EE7C08">
      <w:pPr>
        <w:pStyle w:val="Akapitzlist"/>
        <w:numPr>
          <w:ilvl w:val="1"/>
          <w:numId w:val="16"/>
        </w:numPr>
        <w:tabs>
          <w:tab w:val="left" w:pos="830"/>
        </w:tabs>
        <w:jc w:val="both"/>
        <w:rPr>
          <w:sz w:val="24"/>
          <w:szCs w:val="24"/>
        </w:rPr>
      </w:pPr>
      <w:r w:rsidRPr="00361C7E">
        <w:rPr>
          <w:sz w:val="24"/>
          <w:szCs w:val="24"/>
        </w:rPr>
        <w:t>Prezes Izby przekazuje skargę wraz z aktami postępowania odwoławczego do sądu zamówień publicznych w terminie 7 dni od dnia jej</w:t>
      </w:r>
      <w:r w:rsidR="00933E35" w:rsidRPr="00361C7E">
        <w:rPr>
          <w:sz w:val="24"/>
          <w:szCs w:val="24"/>
        </w:rPr>
        <w:t xml:space="preserve"> </w:t>
      </w:r>
      <w:r w:rsidRPr="00361C7E">
        <w:rPr>
          <w:sz w:val="24"/>
          <w:szCs w:val="24"/>
        </w:rPr>
        <w:t>otrzymania</w:t>
      </w:r>
    </w:p>
    <w:p w14:paraId="5B4829FC" w14:textId="77777777" w:rsidR="00DD5309" w:rsidRPr="00361C7E" w:rsidRDefault="00DD5309" w:rsidP="00EE7C08">
      <w:pPr>
        <w:pStyle w:val="Akapitzlist"/>
        <w:numPr>
          <w:ilvl w:val="1"/>
          <w:numId w:val="16"/>
        </w:numPr>
        <w:tabs>
          <w:tab w:val="left" w:pos="830"/>
        </w:tabs>
        <w:jc w:val="both"/>
        <w:rPr>
          <w:sz w:val="24"/>
          <w:szCs w:val="24"/>
        </w:rPr>
      </w:pPr>
      <w:r w:rsidRPr="00361C7E">
        <w:rPr>
          <w:sz w:val="24"/>
          <w:szCs w:val="24"/>
        </w:rPr>
        <w:t xml:space="preserve">Skargę może wnieść również Prezes Urzędu, w terminie 30 dni od dnia wydania orzeczenia Izby lub postanowienia Prezesa Izby, o którym mowa w art. 519 ust. 1 ustawy </w:t>
      </w:r>
      <w:proofErr w:type="spellStart"/>
      <w:r w:rsidRPr="00361C7E">
        <w:rPr>
          <w:sz w:val="24"/>
          <w:szCs w:val="24"/>
        </w:rPr>
        <w:t>Pzp</w:t>
      </w:r>
      <w:proofErr w:type="spellEnd"/>
      <w:r w:rsidRPr="00361C7E">
        <w:rPr>
          <w:sz w:val="24"/>
          <w:szCs w:val="24"/>
        </w:rPr>
        <w:t>. Prezes Urzędu może także przystąpić do toczącego się postępowania. Do czynności podejmowanych przez Prezesa Urzędu stosuje się odpowiednio przepisy ustawy z dnia 17 listopada 1964 r. – Kodeks postępowania cywilnego o</w:t>
      </w:r>
      <w:r w:rsidR="00933E35" w:rsidRPr="00361C7E">
        <w:rPr>
          <w:sz w:val="24"/>
          <w:szCs w:val="24"/>
        </w:rPr>
        <w:t xml:space="preserve"> </w:t>
      </w:r>
      <w:r w:rsidRPr="00361C7E">
        <w:rPr>
          <w:sz w:val="24"/>
          <w:szCs w:val="24"/>
        </w:rPr>
        <w:t>prokuratorze.</w:t>
      </w:r>
    </w:p>
    <w:p w14:paraId="7A7F9A0F" w14:textId="77777777" w:rsidR="00F43D82" w:rsidRPr="00361C7E" w:rsidRDefault="00DD5309" w:rsidP="00EE7C08">
      <w:pPr>
        <w:pStyle w:val="Akapitzlist"/>
        <w:numPr>
          <w:ilvl w:val="0"/>
          <w:numId w:val="16"/>
        </w:numPr>
        <w:tabs>
          <w:tab w:val="left" w:pos="475"/>
        </w:tabs>
        <w:jc w:val="both"/>
        <w:rPr>
          <w:sz w:val="24"/>
          <w:szCs w:val="24"/>
        </w:rPr>
      </w:pPr>
      <w:r w:rsidRPr="00361C7E">
        <w:rPr>
          <w:sz w:val="24"/>
          <w:szCs w:val="24"/>
        </w:rPr>
        <w:t>Skarga</w:t>
      </w:r>
      <w:r w:rsidR="00933E35" w:rsidRPr="00361C7E">
        <w:rPr>
          <w:sz w:val="24"/>
          <w:szCs w:val="24"/>
        </w:rPr>
        <w:t xml:space="preserve"> </w:t>
      </w:r>
      <w:r w:rsidRPr="00361C7E">
        <w:rPr>
          <w:sz w:val="24"/>
          <w:szCs w:val="24"/>
        </w:rPr>
        <w:t>powinna</w:t>
      </w:r>
      <w:r w:rsidR="00933E35" w:rsidRPr="00361C7E">
        <w:rPr>
          <w:sz w:val="24"/>
          <w:szCs w:val="24"/>
        </w:rPr>
        <w:t xml:space="preserve"> </w:t>
      </w:r>
      <w:r w:rsidRPr="00361C7E">
        <w:rPr>
          <w:sz w:val="24"/>
          <w:szCs w:val="24"/>
        </w:rPr>
        <w:t>czynić</w:t>
      </w:r>
      <w:r w:rsidR="00933E35" w:rsidRPr="00361C7E">
        <w:rPr>
          <w:sz w:val="24"/>
          <w:szCs w:val="24"/>
        </w:rPr>
        <w:t xml:space="preserve"> </w:t>
      </w:r>
      <w:r w:rsidRPr="00361C7E">
        <w:rPr>
          <w:sz w:val="24"/>
          <w:szCs w:val="24"/>
        </w:rPr>
        <w:t>zadość</w:t>
      </w:r>
      <w:r w:rsidR="00933E35" w:rsidRPr="00361C7E">
        <w:rPr>
          <w:sz w:val="24"/>
          <w:szCs w:val="24"/>
        </w:rPr>
        <w:t xml:space="preserve"> </w:t>
      </w:r>
      <w:r w:rsidRPr="00361C7E">
        <w:rPr>
          <w:sz w:val="24"/>
          <w:szCs w:val="24"/>
        </w:rPr>
        <w:t>wymaganiom</w:t>
      </w:r>
      <w:r w:rsidR="00933E35" w:rsidRPr="00361C7E">
        <w:rPr>
          <w:sz w:val="24"/>
          <w:szCs w:val="24"/>
        </w:rPr>
        <w:t xml:space="preserve"> </w:t>
      </w:r>
      <w:r w:rsidRPr="00361C7E">
        <w:rPr>
          <w:sz w:val="24"/>
          <w:szCs w:val="24"/>
        </w:rPr>
        <w:t>przewidzianym</w:t>
      </w:r>
      <w:r w:rsidR="00933E35" w:rsidRPr="00361C7E">
        <w:rPr>
          <w:sz w:val="24"/>
          <w:szCs w:val="24"/>
        </w:rPr>
        <w:t xml:space="preserve"> </w:t>
      </w:r>
      <w:r w:rsidRPr="00361C7E">
        <w:rPr>
          <w:sz w:val="24"/>
          <w:szCs w:val="24"/>
        </w:rPr>
        <w:t>dla</w:t>
      </w:r>
      <w:r w:rsidR="00933E35" w:rsidRPr="00361C7E">
        <w:rPr>
          <w:sz w:val="24"/>
          <w:szCs w:val="24"/>
        </w:rPr>
        <w:t xml:space="preserve"> </w:t>
      </w:r>
      <w:r w:rsidRPr="00361C7E">
        <w:rPr>
          <w:sz w:val="24"/>
          <w:szCs w:val="24"/>
        </w:rPr>
        <w:t>pisma</w:t>
      </w:r>
      <w:r w:rsidR="00933E35" w:rsidRPr="00361C7E">
        <w:rPr>
          <w:sz w:val="24"/>
          <w:szCs w:val="24"/>
        </w:rPr>
        <w:t xml:space="preserve"> </w:t>
      </w:r>
      <w:r w:rsidRPr="00361C7E">
        <w:rPr>
          <w:sz w:val="24"/>
          <w:szCs w:val="24"/>
        </w:rPr>
        <w:t>procesowego</w:t>
      </w:r>
      <w:r w:rsidR="00933E35" w:rsidRPr="00361C7E">
        <w:rPr>
          <w:sz w:val="24"/>
          <w:szCs w:val="24"/>
        </w:rPr>
        <w:t xml:space="preserve"> </w:t>
      </w:r>
      <w:r w:rsidRPr="00361C7E">
        <w:rPr>
          <w:sz w:val="24"/>
          <w:szCs w:val="24"/>
        </w:rPr>
        <w:t>oraz</w:t>
      </w:r>
      <w:r w:rsidR="00933E35" w:rsidRPr="00361C7E">
        <w:rPr>
          <w:sz w:val="24"/>
          <w:szCs w:val="24"/>
        </w:rPr>
        <w:t xml:space="preserve"> </w:t>
      </w:r>
      <w:r w:rsidRPr="00361C7E">
        <w:rPr>
          <w:sz w:val="24"/>
          <w:szCs w:val="24"/>
        </w:rPr>
        <w:t>zawierać oznaczenie zaskarżonego orzeczenia, ze wskazaniem, czy jest ono zaskarżone w całości, czy w części, przytoczenie zarzutów, zwięzłe ich uzasadnienie, wskazanie dowodów, a także wniosek o uchylenie orzeczenia lub o zmianę orzeczenia w całości lub w części, z zaznaczeniem zakresu żądanej</w:t>
      </w:r>
      <w:r w:rsidR="00933E35" w:rsidRPr="00361C7E">
        <w:rPr>
          <w:sz w:val="24"/>
          <w:szCs w:val="24"/>
        </w:rPr>
        <w:t xml:space="preserve"> </w:t>
      </w:r>
      <w:r w:rsidRPr="00361C7E">
        <w:rPr>
          <w:sz w:val="24"/>
          <w:szCs w:val="24"/>
        </w:rPr>
        <w:t>zmiany.</w:t>
      </w:r>
    </w:p>
    <w:p w14:paraId="0C4638C6" w14:textId="77777777" w:rsidR="007B0D08" w:rsidRPr="00361C7E" w:rsidRDefault="00F43D82" w:rsidP="00EE7C08">
      <w:pPr>
        <w:tabs>
          <w:tab w:val="left" w:pos="475"/>
        </w:tabs>
        <w:ind w:left="116"/>
        <w:jc w:val="both"/>
        <w:rPr>
          <w:rFonts w:ascii="Times New Roman" w:hAnsi="Times New Roman" w:cs="Times New Roman"/>
          <w:sz w:val="24"/>
          <w:szCs w:val="24"/>
        </w:rPr>
      </w:pPr>
      <w:r w:rsidRPr="00361C7E">
        <w:rPr>
          <w:rFonts w:ascii="Times New Roman" w:hAnsi="Times New Roman" w:cs="Times New Roman"/>
          <w:sz w:val="24"/>
          <w:szCs w:val="24"/>
        </w:rPr>
        <w:t>Szczegółowe   informacje   dotyczące   postępowania   skargowego,   zgodnie   z   postanowieniami art. 579 – 590 ustawy</w:t>
      </w:r>
      <w:r w:rsidR="00933E35" w:rsidRPr="00361C7E">
        <w:rPr>
          <w:rFonts w:ascii="Times New Roman" w:hAnsi="Times New Roman" w:cs="Times New Roman"/>
          <w:sz w:val="24"/>
          <w:szCs w:val="24"/>
        </w:rPr>
        <w:t xml:space="preserve"> </w:t>
      </w:r>
      <w:proofErr w:type="spellStart"/>
      <w:r w:rsidRPr="00361C7E">
        <w:rPr>
          <w:rFonts w:ascii="Times New Roman" w:hAnsi="Times New Roman" w:cs="Times New Roman"/>
          <w:sz w:val="24"/>
          <w:szCs w:val="24"/>
        </w:rPr>
        <w:t>Pzp</w:t>
      </w:r>
      <w:proofErr w:type="spellEnd"/>
      <w:r w:rsidR="00F47DEA" w:rsidRPr="00361C7E">
        <w:rPr>
          <w:rFonts w:ascii="Times New Roman" w:hAnsi="Times New Roman" w:cs="Times New Roman"/>
          <w:sz w:val="24"/>
          <w:szCs w:val="24"/>
        </w:rPr>
        <w:t>.</w:t>
      </w:r>
    </w:p>
    <w:p w14:paraId="7CFCB933" w14:textId="77777777" w:rsidR="007B0D08" w:rsidRPr="00361C7E" w:rsidRDefault="007B0D08" w:rsidP="00E93565"/>
    <w:p w14:paraId="0659DF5A" w14:textId="77777777" w:rsidR="007B0D08" w:rsidRPr="00361C7E" w:rsidRDefault="007B0D08" w:rsidP="001703B6"/>
    <w:p w14:paraId="40DA430E" w14:textId="77777777" w:rsidR="002F796F" w:rsidRPr="00361C7E" w:rsidRDefault="00385BF3" w:rsidP="00413A19">
      <w:r w:rsidRPr="00361C7E">
        <w:rPr>
          <w:noProof/>
          <w:lang w:val="pl-PL"/>
        </w:rPr>
        <mc:AlternateContent>
          <mc:Choice Requires="wps">
            <w:drawing>
              <wp:inline distT="0" distB="0" distL="0" distR="0" wp14:anchorId="210C81F6" wp14:editId="77E27303">
                <wp:extent cx="5847715" cy="1747838"/>
                <wp:effectExtent l="0" t="0" r="19685" b="24130"/>
                <wp:docPr id="3"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1747838"/>
                        </a:xfrm>
                        <a:prstGeom prst="rect">
                          <a:avLst/>
                        </a:prstGeom>
                        <a:solidFill>
                          <a:srgbClr val="F1F1F1"/>
                        </a:solidFill>
                        <a:ln w="6097">
                          <a:solidFill>
                            <a:srgbClr val="000000"/>
                          </a:solidFill>
                          <a:miter lim="800000"/>
                          <a:headEnd/>
                          <a:tailEnd/>
                        </a:ln>
                      </wps:spPr>
                      <wps:txbx>
                        <w:txbxContent>
                          <w:p w14:paraId="6010FC5C" w14:textId="77777777" w:rsidR="00552B4B" w:rsidRPr="00AD3FC6" w:rsidRDefault="00552B4B" w:rsidP="004247FA">
                            <w:pPr>
                              <w:spacing w:line="360" w:lineRule="auto"/>
                              <w:rPr>
                                <w:rFonts w:ascii="Times New Roman" w:hAnsi="Times New Roman" w:cs="Times New Roman"/>
                                <w:b/>
                                <w:sz w:val="24"/>
                                <w:szCs w:val="24"/>
                              </w:rPr>
                            </w:pPr>
                            <w:r w:rsidRPr="00AD3FC6">
                              <w:rPr>
                                <w:rFonts w:ascii="Times New Roman" w:hAnsi="Times New Roman" w:cs="Times New Roman"/>
                                <w:b/>
                                <w:sz w:val="24"/>
                                <w:szCs w:val="24"/>
                              </w:rPr>
                              <w:t xml:space="preserve">ROZDZIAŁ </w:t>
                            </w:r>
                            <w:r>
                              <w:rPr>
                                <w:rFonts w:ascii="Times New Roman" w:hAnsi="Times New Roman" w:cs="Times New Roman"/>
                                <w:b/>
                                <w:sz w:val="24"/>
                                <w:szCs w:val="24"/>
                              </w:rPr>
                              <w:t>24</w:t>
                            </w:r>
                          </w:p>
                          <w:p w14:paraId="06AE4631" w14:textId="77777777" w:rsidR="00552B4B" w:rsidRPr="004247FA" w:rsidRDefault="00552B4B" w:rsidP="004247FA">
                            <w:pPr>
                              <w:rPr>
                                <w:rFonts w:ascii="Times New Roman" w:hAnsi="Times New Roman" w:cs="Times New Roman"/>
                                <w:sz w:val="24"/>
                                <w:szCs w:val="24"/>
                              </w:rPr>
                            </w:pPr>
                            <w:r w:rsidRPr="004247FA">
                              <w:rPr>
                                <w:rFonts w:ascii="Times New Roman" w:hAnsi="Times New Roman" w:cs="Times New Roman"/>
                                <w:b/>
                                <w:sz w:val="24"/>
                                <w:szCs w:val="24"/>
                              </w:rPr>
                              <w:t>REALIZACJA OBOWIĄZKÓW INFORMACYJNYCH</w:t>
                            </w:r>
                            <w:r w:rsidRPr="004247FA">
                              <w:rPr>
                                <w:rFonts w:ascii="Times New Roman" w:hAnsi="Times New Roman" w:cs="Times New Roman"/>
                                <w:sz w:val="24"/>
                                <w:szCs w:val="24"/>
                              </w:rPr>
                              <w:t>, o których mowa w art. 13 ust. 1-3 rozporządzenia Parlamentu Europejskiego i Rady (UE) 2016/679 z dnia 27 kwietnia 2016 r. w sprawie ochrony osób</w:t>
                            </w:r>
                            <w:r>
                              <w:rPr>
                                <w:rFonts w:ascii="Times New Roman" w:hAnsi="Times New Roman" w:cs="Times New Roman"/>
                                <w:sz w:val="24"/>
                                <w:szCs w:val="24"/>
                              </w:rPr>
                              <w:t xml:space="preserve"> </w:t>
                            </w:r>
                            <w:r w:rsidRPr="004247FA">
                              <w:rPr>
                                <w:rFonts w:ascii="Times New Roman" w:hAnsi="Times New Roman" w:cs="Times New Roman"/>
                                <w:sz w:val="24"/>
                                <w:szCs w:val="24"/>
                              </w:rPr>
                              <w:t>fizycznych w związku z przetwarzaniem danych osobowych i w sprawie swobodnego przepływu takich</w:t>
                            </w:r>
                            <w:r>
                              <w:rPr>
                                <w:rFonts w:ascii="Times New Roman" w:hAnsi="Times New Roman" w:cs="Times New Roman"/>
                                <w:sz w:val="24"/>
                                <w:szCs w:val="24"/>
                              </w:rPr>
                              <w:t xml:space="preserve"> </w:t>
                            </w:r>
                            <w:r w:rsidRPr="004247FA">
                              <w:rPr>
                                <w:rFonts w:ascii="Times New Roman" w:hAnsi="Times New Roman" w:cs="Times New Roman"/>
                                <w:sz w:val="24"/>
                                <w:szCs w:val="24"/>
                              </w:rPr>
                              <w:t xml:space="preserve">danych oraz uchylenia dyrektywy 95/46/WE (ogólne rozporządzenie o ochronie danych) (Dz. Urz. UE L 119 z 04.05.2016, str. 1, z </w:t>
                            </w:r>
                            <w:proofErr w:type="spellStart"/>
                            <w:r w:rsidRPr="004247FA">
                              <w:rPr>
                                <w:rFonts w:ascii="Times New Roman" w:hAnsi="Times New Roman" w:cs="Times New Roman"/>
                                <w:sz w:val="24"/>
                                <w:szCs w:val="24"/>
                              </w:rPr>
                              <w:t>późn</w:t>
                            </w:r>
                            <w:proofErr w:type="spellEnd"/>
                            <w:r w:rsidRPr="004247FA">
                              <w:rPr>
                                <w:rFonts w:ascii="Times New Roman" w:hAnsi="Times New Roman" w:cs="Times New Roman"/>
                                <w:sz w:val="24"/>
                                <w:szCs w:val="24"/>
                              </w:rPr>
                              <w:t xml:space="preserve">. zm.) – zwanego dalej: „rozporządzeniem 2016/679”, oraz </w:t>
                            </w:r>
                            <w:r w:rsidRPr="004247FA">
                              <w:rPr>
                                <w:rFonts w:ascii="Times New Roman" w:hAnsi="Times New Roman" w:cs="Times New Roman"/>
                                <w:b/>
                                <w:sz w:val="24"/>
                                <w:szCs w:val="24"/>
                              </w:rPr>
                              <w:t>OGRANICZENIA STOSOWANIA PRZEPISÓW ROZPORZĄDZENIA 2016/679</w:t>
                            </w:r>
                          </w:p>
                          <w:p w14:paraId="66C78770" w14:textId="77777777" w:rsidR="00552B4B" w:rsidRPr="007B0D08" w:rsidRDefault="00552B4B" w:rsidP="004247FA">
                            <w:pPr>
                              <w:spacing w:before="59"/>
                              <w:rPr>
                                <w:rFonts w:ascii="Times New Roman" w:hAnsi="Times New Roman" w:cs="Times New Roman"/>
                                <w:b/>
                                <w:sz w:val="24"/>
                                <w:szCs w:val="24"/>
                              </w:rPr>
                            </w:pPr>
                          </w:p>
                        </w:txbxContent>
                      </wps:txbx>
                      <wps:bodyPr rot="0" vert="horz" wrap="square" lIns="0" tIns="0" rIns="0" bIns="0" anchor="t" anchorCtr="0" upright="1">
                        <a:noAutofit/>
                      </wps:bodyPr>
                    </wps:wsp>
                  </a:graphicData>
                </a:graphic>
              </wp:inline>
            </w:drawing>
          </mc:Choice>
          <mc:Fallback>
            <w:pict>
              <v:shape w14:anchorId="210C81F6" id="Text Box 61" o:spid="_x0000_s1050" type="#_x0000_t202" style="width:460.45pt;height:13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" fillcolor="#f1f1f1" strokeweight=".16936mm">
                <v:textbox inset="0,0,0,0">
                  <w:txbxContent>
                    <w:p w14:paraId="6010FC5C" w14:textId="77777777" w:rsidR="00552B4B" w:rsidRPr="00AD3FC6" w:rsidRDefault="00552B4B" w:rsidP="004247FA">
                      <w:pPr>
                        <w:spacing w:line="360" w:lineRule="auto"/>
                        <w:rPr>
                          <w:rFonts w:ascii="Times New Roman" w:hAnsi="Times New Roman" w:cs="Times New Roman"/>
                          <w:b/>
                          <w:sz w:val="24"/>
                          <w:szCs w:val="24"/>
                        </w:rPr>
                      </w:pPr>
                      <w:r w:rsidRPr="00AD3FC6">
                        <w:rPr>
                          <w:rFonts w:ascii="Times New Roman" w:hAnsi="Times New Roman" w:cs="Times New Roman"/>
                          <w:b/>
                          <w:sz w:val="24"/>
                          <w:szCs w:val="24"/>
                        </w:rPr>
                        <w:t xml:space="preserve">ROZDZIAŁ </w:t>
                      </w:r>
                      <w:r>
                        <w:rPr>
                          <w:rFonts w:ascii="Times New Roman" w:hAnsi="Times New Roman" w:cs="Times New Roman"/>
                          <w:b/>
                          <w:sz w:val="24"/>
                          <w:szCs w:val="24"/>
                        </w:rPr>
                        <w:t>24</w:t>
                      </w:r>
                    </w:p>
                    <w:p w14:paraId="06AE4631" w14:textId="77777777" w:rsidR="00552B4B" w:rsidRPr="004247FA" w:rsidRDefault="00552B4B" w:rsidP="004247FA">
                      <w:pPr>
                        <w:rPr>
                          <w:rFonts w:ascii="Times New Roman" w:hAnsi="Times New Roman" w:cs="Times New Roman"/>
                          <w:sz w:val="24"/>
                          <w:szCs w:val="24"/>
                        </w:rPr>
                      </w:pPr>
                      <w:r w:rsidRPr="004247FA">
                        <w:rPr>
                          <w:rFonts w:ascii="Times New Roman" w:hAnsi="Times New Roman" w:cs="Times New Roman"/>
                          <w:b/>
                          <w:sz w:val="24"/>
                          <w:szCs w:val="24"/>
                        </w:rPr>
                        <w:t>REALIZACJA OBOWIĄZKÓW INFORMACYJNYCH</w:t>
                      </w:r>
                      <w:r w:rsidRPr="004247FA">
                        <w:rPr>
                          <w:rFonts w:ascii="Times New Roman" w:hAnsi="Times New Roman" w:cs="Times New Roman"/>
                          <w:sz w:val="24"/>
                          <w:szCs w:val="24"/>
                        </w:rPr>
                        <w:t>, o których mowa w art. 13 ust. 1-3 rozporządzenia Parlamentu Europejskiego i Rady (UE) 2016/679 z dnia 27 kwietnia 2016 r. w sprawie ochrony osób</w:t>
                      </w:r>
                      <w:r>
                        <w:rPr>
                          <w:rFonts w:ascii="Times New Roman" w:hAnsi="Times New Roman" w:cs="Times New Roman"/>
                          <w:sz w:val="24"/>
                          <w:szCs w:val="24"/>
                        </w:rPr>
                        <w:t xml:space="preserve"> </w:t>
                      </w:r>
                      <w:r w:rsidRPr="004247FA">
                        <w:rPr>
                          <w:rFonts w:ascii="Times New Roman" w:hAnsi="Times New Roman" w:cs="Times New Roman"/>
                          <w:sz w:val="24"/>
                          <w:szCs w:val="24"/>
                        </w:rPr>
                        <w:t>fizycznych w związku z przetwarzaniem danych osobowych i w sprawie swobodnego przepływu takich</w:t>
                      </w:r>
                      <w:r>
                        <w:rPr>
                          <w:rFonts w:ascii="Times New Roman" w:hAnsi="Times New Roman" w:cs="Times New Roman"/>
                          <w:sz w:val="24"/>
                          <w:szCs w:val="24"/>
                        </w:rPr>
                        <w:t xml:space="preserve"> </w:t>
                      </w:r>
                      <w:r w:rsidRPr="004247FA">
                        <w:rPr>
                          <w:rFonts w:ascii="Times New Roman" w:hAnsi="Times New Roman" w:cs="Times New Roman"/>
                          <w:sz w:val="24"/>
                          <w:szCs w:val="24"/>
                        </w:rPr>
                        <w:t xml:space="preserve">danych oraz uchylenia dyrektywy 95/46/WE (ogólne rozporządzenie o ochronie danych) (Dz. Urz. UE L 119 z 04.05.2016, str. 1, z </w:t>
                      </w:r>
                      <w:proofErr w:type="spellStart"/>
                      <w:r w:rsidRPr="004247FA">
                        <w:rPr>
                          <w:rFonts w:ascii="Times New Roman" w:hAnsi="Times New Roman" w:cs="Times New Roman"/>
                          <w:sz w:val="24"/>
                          <w:szCs w:val="24"/>
                        </w:rPr>
                        <w:t>późn</w:t>
                      </w:r>
                      <w:proofErr w:type="spellEnd"/>
                      <w:r w:rsidRPr="004247FA">
                        <w:rPr>
                          <w:rFonts w:ascii="Times New Roman" w:hAnsi="Times New Roman" w:cs="Times New Roman"/>
                          <w:sz w:val="24"/>
                          <w:szCs w:val="24"/>
                        </w:rPr>
                        <w:t xml:space="preserve">. zm.) – zwanego dalej: „rozporządzeniem 2016/679”, oraz </w:t>
                      </w:r>
                      <w:r w:rsidRPr="004247FA">
                        <w:rPr>
                          <w:rFonts w:ascii="Times New Roman" w:hAnsi="Times New Roman" w:cs="Times New Roman"/>
                          <w:b/>
                          <w:sz w:val="24"/>
                          <w:szCs w:val="24"/>
                        </w:rPr>
                        <w:t>OGRANICZENIA STOSOWANIA PRZEPISÓW ROZPORZĄDZENIA 2016/679</w:t>
                      </w:r>
                    </w:p>
                    <w:p w14:paraId="66C78770" w14:textId="77777777" w:rsidR="00552B4B" w:rsidRPr="007B0D08" w:rsidRDefault="00552B4B" w:rsidP="004247FA">
                      <w:pPr>
                        <w:spacing w:before="59"/>
                        <w:rPr>
                          <w:rFonts w:ascii="Times New Roman" w:hAnsi="Times New Roman" w:cs="Times New Roman"/>
                          <w:b/>
                          <w:sz w:val="24"/>
                          <w:szCs w:val="24"/>
                        </w:rPr>
                      </w:pPr>
                    </w:p>
                  </w:txbxContent>
                </v:textbox>
                <w10:anchorlock/>
              </v:shape>
            </w:pict>
          </mc:Fallback>
        </mc:AlternateContent>
      </w:r>
    </w:p>
    <w:p w14:paraId="104B553E" w14:textId="77777777" w:rsidR="00AD3524" w:rsidRPr="00361C7E" w:rsidRDefault="00A01D90" w:rsidP="003D5541">
      <w:pPr>
        <w:pStyle w:val="Akapitzlist"/>
        <w:numPr>
          <w:ilvl w:val="0"/>
          <w:numId w:val="53"/>
        </w:numPr>
        <w:tabs>
          <w:tab w:val="left" w:pos="284"/>
        </w:tabs>
        <w:spacing w:before="120"/>
        <w:jc w:val="both"/>
        <w:textAlignment w:val="baseline"/>
        <w:rPr>
          <w:sz w:val="24"/>
          <w:szCs w:val="24"/>
        </w:rPr>
      </w:pPr>
      <w:r w:rsidRPr="00361C7E">
        <w:rPr>
          <w:sz w:val="24"/>
          <w:szCs w:val="24"/>
        </w:rPr>
        <w:t xml:space="preserve">Zgodnie z art. 13 ust.1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sidRPr="00361C7E">
        <w:rPr>
          <w:sz w:val="24"/>
          <w:szCs w:val="24"/>
        </w:rPr>
        <w:t>póź</w:t>
      </w:r>
      <w:proofErr w:type="spellEnd"/>
      <w:r w:rsidRPr="00361C7E">
        <w:rPr>
          <w:sz w:val="24"/>
          <w:szCs w:val="24"/>
        </w:rPr>
        <w:t xml:space="preserve">. zm.), dalej „RODO”, Zamawiający informuje, że: </w:t>
      </w:r>
    </w:p>
    <w:p w14:paraId="3511E73E" w14:textId="77777777" w:rsidR="00862804" w:rsidRPr="00361C7E" w:rsidRDefault="00E21057" w:rsidP="003D5541">
      <w:pPr>
        <w:pStyle w:val="pkt"/>
        <w:numPr>
          <w:ilvl w:val="0"/>
          <w:numId w:val="54"/>
        </w:numPr>
        <w:spacing w:before="0" w:after="0"/>
        <w:ind w:left="1434" w:hanging="357"/>
        <w:jc w:val="both"/>
        <w:rPr>
          <w:szCs w:val="24"/>
          <w:lang w:eastAsia="en-US"/>
        </w:rPr>
      </w:pPr>
      <w:r w:rsidRPr="00361C7E">
        <w:rPr>
          <w:szCs w:val="24"/>
          <w:lang w:eastAsia="en-US"/>
        </w:rPr>
        <w:t xml:space="preserve">Administratorem Pani/Pana danych osobowych jest Burmistrz Miasta i Gminy Wronki, ul. Ratuszowa 5, 64-510 Wronki. Kontakt z administratorem jest możliwy także za pomocą adresu mailowego: </w:t>
      </w:r>
      <w:hyperlink r:id="rId24" w:history="1">
        <w:r w:rsidRPr="00361C7E">
          <w:rPr>
            <w:rStyle w:val="Hipercze"/>
            <w:color w:val="auto"/>
            <w:szCs w:val="24"/>
            <w:lang w:eastAsia="en-US"/>
          </w:rPr>
          <w:t>poczta@wronki.pl</w:t>
        </w:r>
      </w:hyperlink>
      <w:r w:rsidRPr="00361C7E">
        <w:rPr>
          <w:szCs w:val="24"/>
          <w:lang w:eastAsia="en-US"/>
        </w:rPr>
        <w:t>;</w:t>
      </w:r>
    </w:p>
    <w:p w14:paraId="0AE10673" w14:textId="77777777" w:rsidR="00AD3524" w:rsidRPr="00361C7E" w:rsidRDefault="00862804" w:rsidP="003D5541">
      <w:pPr>
        <w:pStyle w:val="pkt"/>
        <w:numPr>
          <w:ilvl w:val="0"/>
          <w:numId w:val="54"/>
        </w:numPr>
        <w:spacing w:before="0" w:after="0"/>
        <w:ind w:left="1434" w:hanging="357"/>
        <w:jc w:val="both"/>
        <w:rPr>
          <w:szCs w:val="24"/>
          <w:lang w:eastAsia="en-US"/>
        </w:rPr>
      </w:pPr>
      <w:r w:rsidRPr="00361C7E">
        <w:rPr>
          <w:szCs w:val="24"/>
          <w:lang w:eastAsia="en-US"/>
        </w:rPr>
        <w:lastRenderedPageBreak/>
        <w:t>Inspektorem Ochrony Danych Osobowych jest Aleksandra Cnota-</w:t>
      </w:r>
      <w:proofErr w:type="spellStart"/>
      <w:r w:rsidRPr="00361C7E">
        <w:rPr>
          <w:szCs w:val="24"/>
          <w:lang w:eastAsia="en-US"/>
        </w:rPr>
        <w:t>Mikołajec</w:t>
      </w:r>
      <w:proofErr w:type="spellEnd"/>
      <w:r w:rsidRPr="00361C7E">
        <w:rPr>
          <w:szCs w:val="24"/>
          <w:lang w:eastAsia="en-US"/>
        </w:rPr>
        <w:t xml:space="preserve">. Kontakt z inspektorem jest możliwy za pomocą adresów mailowych: aleksandra@eduodo.pl lub iod@eduodo.pl, </w:t>
      </w:r>
    </w:p>
    <w:p w14:paraId="75C123D8" w14:textId="77777777" w:rsidR="00D90B8A" w:rsidRPr="00361C7E" w:rsidRDefault="00AD3524" w:rsidP="003D5541">
      <w:pPr>
        <w:pStyle w:val="pkt"/>
        <w:numPr>
          <w:ilvl w:val="0"/>
          <w:numId w:val="54"/>
        </w:numPr>
        <w:spacing w:before="0" w:after="0"/>
        <w:ind w:left="1434" w:hanging="357"/>
        <w:jc w:val="both"/>
        <w:rPr>
          <w:szCs w:val="24"/>
        </w:rPr>
      </w:pPr>
      <w:r w:rsidRPr="00361C7E">
        <w:rPr>
          <w:szCs w:val="24"/>
        </w:rPr>
        <w:t>Państwa dane osobowe przetwarzane będą na podstawie art. 6 ust. 1 lit. c RODO w celu związanym z niniejszym postępowaniem o ud</w:t>
      </w:r>
      <w:r w:rsidR="00104BAF" w:rsidRPr="00361C7E">
        <w:rPr>
          <w:szCs w:val="24"/>
        </w:rPr>
        <w:t>zielenie zamówienia publicznego;</w:t>
      </w:r>
    </w:p>
    <w:p w14:paraId="0D890CE8" w14:textId="77777777" w:rsidR="00D90B8A" w:rsidRPr="00361C7E" w:rsidRDefault="00D90B8A" w:rsidP="003D5541">
      <w:pPr>
        <w:pStyle w:val="pkt"/>
        <w:numPr>
          <w:ilvl w:val="0"/>
          <w:numId w:val="54"/>
        </w:numPr>
        <w:spacing w:before="0" w:after="0"/>
        <w:ind w:left="1434" w:hanging="357"/>
        <w:jc w:val="both"/>
        <w:rPr>
          <w:szCs w:val="24"/>
        </w:rPr>
      </w:pPr>
      <w:r w:rsidRPr="00361C7E">
        <w:t xml:space="preserve">odbiorcami Pani/Pana danych osobowych będą osoby lub podmioty, którym udostępniona zostanie dokumentacja postępowania w oparciu o art. 74 ustawy P.Z.P. w tym upoważnieni pracownicy firmy Open </w:t>
      </w:r>
      <w:proofErr w:type="spellStart"/>
      <w:r w:rsidRPr="00361C7E">
        <w:t>Nexus</w:t>
      </w:r>
      <w:proofErr w:type="spellEnd"/>
      <w:r w:rsidRPr="00361C7E">
        <w:t xml:space="preserve"> Sp. z o.o. ul. Bolesław</w:t>
      </w:r>
      <w:r w:rsidR="00E927F4" w:rsidRPr="00361C7E">
        <w:t>a Krzywoustego 3, 61-144 Poznań</w:t>
      </w:r>
      <w:r w:rsidRPr="00361C7E">
        <w:t xml:space="preserve">, jako właściciel Platformy Zakupowej, na której Gmina prowadzi postępowania o udzielenie zamówienia publicznego. Zasady gromadzenia, przetwarzania i wykorzystanie danych osobowych przez platformazakupowa.pl zostały określone pod adresem: </w:t>
      </w:r>
      <w:hyperlink r:id="rId25" w:history="1">
        <w:r w:rsidRPr="00361C7E">
          <w:rPr>
            <w:rStyle w:val="Hipercze"/>
            <w:color w:val="auto"/>
          </w:rPr>
          <w:t>https://platformazakupowa.pl/strona/2-polityka-prywatnosci</w:t>
        </w:r>
      </w:hyperlink>
    </w:p>
    <w:p w14:paraId="5DC0E870" w14:textId="77777777" w:rsidR="000D05A9" w:rsidRPr="00361C7E" w:rsidRDefault="00AD3524" w:rsidP="003D5541">
      <w:pPr>
        <w:pStyle w:val="pkt"/>
        <w:numPr>
          <w:ilvl w:val="0"/>
          <w:numId w:val="54"/>
        </w:numPr>
        <w:spacing w:before="0" w:after="0"/>
        <w:ind w:left="1434" w:hanging="357"/>
        <w:jc w:val="both"/>
        <w:rPr>
          <w:szCs w:val="24"/>
        </w:rPr>
      </w:pPr>
      <w:r w:rsidRPr="00361C7E">
        <w:rPr>
          <w:szCs w:val="24"/>
        </w:rPr>
        <w:t xml:space="preserve">Państwa dane osobowe będą przechowywane, zgodnie z art. 78 ust. 1 i 4 ustawy </w:t>
      </w:r>
      <w:proofErr w:type="spellStart"/>
      <w:r w:rsidRPr="00361C7E">
        <w:rPr>
          <w:szCs w:val="24"/>
        </w:rPr>
        <w:t>Pzp</w:t>
      </w:r>
      <w:proofErr w:type="spellEnd"/>
      <w:r w:rsidRPr="00361C7E">
        <w:rPr>
          <w:szCs w:val="24"/>
        </w:rPr>
        <w:t>, przez okres 4 lat od dnia zakończenia postępowania o udzielenie zamówienia, a jeżeli czas trwania umowy przekracza 4 lata, okres przechowywania obejmuje cały czas trwania umowy;</w:t>
      </w:r>
    </w:p>
    <w:p w14:paraId="4CA1E774" w14:textId="77777777" w:rsidR="00AD3524" w:rsidRPr="00361C7E" w:rsidRDefault="00AD3524" w:rsidP="003D5541">
      <w:pPr>
        <w:pStyle w:val="pkt"/>
        <w:numPr>
          <w:ilvl w:val="0"/>
          <w:numId w:val="54"/>
        </w:numPr>
        <w:spacing w:before="0" w:after="0"/>
        <w:ind w:left="1434" w:hanging="357"/>
        <w:jc w:val="both"/>
        <w:rPr>
          <w:szCs w:val="24"/>
        </w:rPr>
      </w:pPr>
      <w:r w:rsidRPr="00361C7E">
        <w:rPr>
          <w:szCs w:val="24"/>
        </w:rPr>
        <w:t xml:space="preserve">Obowiązek podania przez Państwa danych osobowych bezpośrednio Państwa dotyczących jest wymogiem ustawowym określonym w przepisach ustawy </w:t>
      </w:r>
      <w:proofErr w:type="spellStart"/>
      <w:r w:rsidRPr="00361C7E">
        <w:rPr>
          <w:szCs w:val="24"/>
        </w:rPr>
        <w:t>Pzp</w:t>
      </w:r>
      <w:proofErr w:type="spellEnd"/>
      <w:r w:rsidRPr="00361C7E">
        <w:rPr>
          <w:szCs w:val="24"/>
        </w:rPr>
        <w:t xml:space="preserve">, związanym z udziałem w postępowaniu o udzielenie zamówienia publicznego; konsekwencje niepodania określonych danych wynikają z ustawy </w:t>
      </w:r>
      <w:proofErr w:type="spellStart"/>
      <w:r w:rsidRPr="00361C7E">
        <w:rPr>
          <w:szCs w:val="24"/>
        </w:rPr>
        <w:t>Pzp</w:t>
      </w:r>
      <w:proofErr w:type="spellEnd"/>
      <w:r w:rsidRPr="00361C7E">
        <w:rPr>
          <w:szCs w:val="24"/>
        </w:rPr>
        <w:t xml:space="preserve">;  </w:t>
      </w:r>
    </w:p>
    <w:p w14:paraId="7A393404" w14:textId="77777777" w:rsidR="00AD3524" w:rsidRPr="00361C7E" w:rsidRDefault="00AD3524" w:rsidP="003D5541">
      <w:pPr>
        <w:pStyle w:val="pkt"/>
        <w:numPr>
          <w:ilvl w:val="0"/>
          <w:numId w:val="54"/>
        </w:numPr>
        <w:spacing w:before="0" w:after="0"/>
        <w:ind w:left="1434" w:hanging="357"/>
        <w:jc w:val="both"/>
        <w:rPr>
          <w:szCs w:val="24"/>
        </w:rPr>
      </w:pPr>
      <w:r w:rsidRPr="00361C7E">
        <w:rPr>
          <w:szCs w:val="24"/>
        </w:rPr>
        <w:t>W odniesieniu do Państwa danych osobowych decyzje nie będą podejmowane w sposób zautomatyzowany, stosowanie do art. 22 RODO;</w:t>
      </w:r>
    </w:p>
    <w:p w14:paraId="7F8D6659" w14:textId="77777777" w:rsidR="00AD3524" w:rsidRPr="00361C7E" w:rsidRDefault="00AD3524" w:rsidP="003D5541">
      <w:pPr>
        <w:pStyle w:val="pkt"/>
        <w:numPr>
          <w:ilvl w:val="0"/>
          <w:numId w:val="54"/>
        </w:numPr>
        <w:spacing w:before="0" w:after="0"/>
        <w:ind w:left="1434" w:hanging="357"/>
        <w:jc w:val="both"/>
        <w:rPr>
          <w:szCs w:val="24"/>
        </w:rPr>
      </w:pPr>
      <w:r w:rsidRPr="00361C7E">
        <w:rPr>
          <w:szCs w:val="24"/>
        </w:rPr>
        <w:t>Posiadają Państwo</w:t>
      </w:r>
    </w:p>
    <w:p w14:paraId="6E9C6FEC" w14:textId="77777777" w:rsidR="00AD3524" w:rsidRPr="00361C7E" w:rsidRDefault="00AD3524" w:rsidP="003D5541">
      <w:pPr>
        <w:pStyle w:val="Akapitzlist"/>
        <w:numPr>
          <w:ilvl w:val="0"/>
          <w:numId w:val="61"/>
        </w:numPr>
        <w:jc w:val="both"/>
        <w:rPr>
          <w:sz w:val="24"/>
          <w:szCs w:val="24"/>
        </w:rPr>
      </w:pPr>
      <w:r w:rsidRPr="00361C7E">
        <w:rPr>
          <w:sz w:val="24"/>
          <w:szCs w:val="24"/>
        </w:rPr>
        <w:t>na podstawie art. 15 RODO prawo dostępu do danych osobowych Pani/Pana dotyczących;</w:t>
      </w:r>
    </w:p>
    <w:p w14:paraId="027E99DD" w14:textId="77777777" w:rsidR="00AD3524" w:rsidRPr="00361C7E" w:rsidRDefault="00AD3524" w:rsidP="003D5541">
      <w:pPr>
        <w:pStyle w:val="Akapitzlist"/>
        <w:numPr>
          <w:ilvl w:val="0"/>
          <w:numId w:val="61"/>
        </w:numPr>
        <w:spacing w:before="100" w:beforeAutospacing="1" w:after="100" w:afterAutospacing="1"/>
        <w:jc w:val="both"/>
        <w:rPr>
          <w:sz w:val="24"/>
          <w:szCs w:val="24"/>
        </w:rPr>
      </w:pPr>
      <w:r w:rsidRPr="00361C7E">
        <w:rPr>
          <w:sz w:val="24"/>
          <w:szCs w:val="24"/>
        </w:rPr>
        <w:t>na podstawie art. 16 RODO prawo do sprostowa</w:t>
      </w:r>
      <w:r w:rsidR="00D90B8A" w:rsidRPr="00361C7E">
        <w:rPr>
          <w:sz w:val="24"/>
          <w:szCs w:val="24"/>
        </w:rPr>
        <w:t>nia Pani/Pana danych osobowych;</w:t>
      </w:r>
    </w:p>
    <w:p w14:paraId="4DE160C4" w14:textId="77777777" w:rsidR="00AD3524" w:rsidRPr="00361C7E" w:rsidRDefault="00AD3524" w:rsidP="003D5541">
      <w:pPr>
        <w:pStyle w:val="Akapitzlist"/>
        <w:numPr>
          <w:ilvl w:val="0"/>
          <w:numId w:val="61"/>
        </w:numPr>
        <w:spacing w:before="100" w:beforeAutospacing="1" w:after="100" w:afterAutospacing="1"/>
        <w:jc w:val="both"/>
        <w:rPr>
          <w:sz w:val="24"/>
          <w:szCs w:val="24"/>
        </w:rPr>
      </w:pPr>
      <w:r w:rsidRPr="00361C7E">
        <w:rPr>
          <w:sz w:val="24"/>
          <w:szCs w:val="24"/>
        </w:rPr>
        <w:t>na podstawie art. 18 RODO prawo żądania od administratora ograniczenia przetwarzania danych osobowych z zastrzeżeniem przypadków, o któryc</w:t>
      </w:r>
      <w:r w:rsidR="00D90B8A" w:rsidRPr="00361C7E">
        <w:rPr>
          <w:sz w:val="24"/>
          <w:szCs w:val="24"/>
        </w:rPr>
        <w:t>h mowa w art. 18 ust. 2 RODO</w:t>
      </w:r>
      <w:r w:rsidRPr="00361C7E">
        <w:rPr>
          <w:sz w:val="24"/>
          <w:szCs w:val="24"/>
        </w:rPr>
        <w:t xml:space="preserve">;  </w:t>
      </w:r>
    </w:p>
    <w:p w14:paraId="5A4A22DC" w14:textId="77777777" w:rsidR="00AD3524" w:rsidRPr="00361C7E" w:rsidRDefault="00AD3524" w:rsidP="003D5541">
      <w:pPr>
        <w:pStyle w:val="Akapitzlist"/>
        <w:numPr>
          <w:ilvl w:val="0"/>
          <w:numId w:val="61"/>
        </w:numPr>
        <w:jc w:val="both"/>
        <w:rPr>
          <w:sz w:val="24"/>
          <w:szCs w:val="24"/>
        </w:rPr>
      </w:pPr>
      <w:r w:rsidRPr="00361C7E">
        <w:rPr>
          <w:sz w:val="24"/>
          <w:szCs w:val="24"/>
        </w:rPr>
        <w:t>prawo do wniesienia skargi do Prezesa Urzędu Ochrony Danych Osobowych, gdy uzna Pani/Pan, że przetwarzanie danych osobowych Pani/Pana dotyczących narusza przepisy RODO;</w:t>
      </w:r>
    </w:p>
    <w:p w14:paraId="692832BA" w14:textId="77777777" w:rsidR="00AD3524" w:rsidRPr="00361C7E" w:rsidRDefault="00AD3524" w:rsidP="003D5541">
      <w:pPr>
        <w:pStyle w:val="pkt"/>
        <w:numPr>
          <w:ilvl w:val="0"/>
          <w:numId w:val="54"/>
        </w:numPr>
        <w:spacing w:before="0" w:after="0"/>
        <w:ind w:left="1434" w:hanging="357"/>
        <w:jc w:val="both"/>
        <w:rPr>
          <w:szCs w:val="24"/>
        </w:rPr>
      </w:pPr>
      <w:r w:rsidRPr="00361C7E">
        <w:rPr>
          <w:szCs w:val="24"/>
        </w:rPr>
        <w:t>Nie przysługuje Państwu:</w:t>
      </w:r>
    </w:p>
    <w:p w14:paraId="462EFD7C" w14:textId="77777777" w:rsidR="00AD3524" w:rsidRPr="00361C7E" w:rsidRDefault="00AD3524" w:rsidP="003D5541">
      <w:pPr>
        <w:pStyle w:val="Akapitzlist"/>
        <w:numPr>
          <w:ilvl w:val="0"/>
          <w:numId w:val="61"/>
        </w:numPr>
        <w:jc w:val="both"/>
        <w:rPr>
          <w:sz w:val="24"/>
          <w:szCs w:val="24"/>
        </w:rPr>
      </w:pPr>
      <w:r w:rsidRPr="00361C7E">
        <w:rPr>
          <w:sz w:val="24"/>
          <w:szCs w:val="24"/>
        </w:rPr>
        <w:t>w związku z art. 17 ust. 3 lit. b, d lub e RODO prawo do usunięcia danych osobowych;</w:t>
      </w:r>
    </w:p>
    <w:p w14:paraId="13BF57D0" w14:textId="77777777" w:rsidR="00AD3524" w:rsidRPr="00361C7E" w:rsidRDefault="00AD3524" w:rsidP="003D5541">
      <w:pPr>
        <w:pStyle w:val="Akapitzlist"/>
        <w:numPr>
          <w:ilvl w:val="0"/>
          <w:numId w:val="61"/>
        </w:numPr>
        <w:jc w:val="both"/>
        <w:rPr>
          <w:sz w:val="24"/>
          <w:szCs w:val="24"/>
        </w:rPr>
      </w:pPr>
      <w:r w:rsidRPr="00361C7E">
        <w:rPr>
          <w:sz w:val="24"/>
          <w:szCs w:val="24"/>
        </w:rPr>
        <w:t>prawo do przenoszenia danych osobowych, o którym mowa w art. 20 RODO;</w:t>
      </w:r>
    </w:p>
    <w:p w14:paraId="2E989144" w14:textId="77777777" w:rsidR="00AD3524" w:rsidRPr="00361C7E" w:rsidRDefault="00AD3524" w:rsidP="003D5541">
      <w:pPr>
        <w:pStyle w:val="Akapitzlist"/>
        <w:numPr>
          <w:ilvl w:val="0"/>
          <w:numId w:val="61"/>
        </w:numPr>
        <w:jc w:val="both"/>
        <w:rPr>
          <w:sz w:val="24"/>
          <w:szCs w:val="24"/>
        </w:rPr>
      </w:pPr>
      <w:r w:rsidRPr="00361C7E">
        <w:rPr>
          <w:sz w:val="24"/>
          <w:szCs w:val="24"/>
        </w:rPr>
        <w:t xml:space="preserve">na podstawie art. 21 RODO prawo sprzeciwu, wobec przetwarzania danych osobowych, gdyż podstawą prawną przetwarzania Państwa danych osobowych jest art. 6 ust. 1 lit. c RODO. </w:t>
      </w:r>
    </w:p>
    <w:p w14:paraId="2E09BB37" w14:textId="77777777" w:rsidR="00A01D90" w:rsidRPr="00361C7E" w:rsidRDefault="00A01D90" w:rsidP="003D5541">
      <w:pPr>
        <w:pStyle w:val="Akapitzlist"/>
        <w:numPr>
          <w:ilvl w:val="0"/>
          <w:numId w:val="53"/>
        </w:numPr>
        <w:tabs>
          <w:tab w:val="left" w:pos="284"/>
        </w:tabs>
        <w:spacing w:before="120"/>
        <w:jc w:val="both"/>
        <w:textAlignment w:val="baseline"/>
        <w:rPr>
          <w:sz w:val="24"/>
          <w:szCs w:val="24"/>
        </w:rPr>
      </w:pPr>
      <w:r w:rsidRPr="00361C7E">
        <w:rPr>
          <w:sz w:val="24"/>
          <w:szCs w:val="24"/>
        </w:rPr>
        <w:t xml:space="preserve">Wykonawca obowiązany jest wypełnić obowiązki informacyjne przewidziane w art. 13 </w:t>
      </w:r>
      <w:r w:rsidRPr="00361C7E">
        <w:rPr>
          <w:sz w:val="24"/>
          <w:szCs w:val="24"/>
        </w:rPr>
        <w:lastRenderedPageBreak/>
        <w:t>lub art. 14 RODO wobec osób fizycznych, od których dane osobowe bezpośrednio lub pośrednio pozyskał w celu ubiegania się o udzielenie zamówienia publicznego w niniejszym postępowaniu</w:t>
      </w:r>
      <w:r w:rsidR="00E927F4" w:rsidRPr="00361C7E">
        <w:rPr>
          <w:sz w:val="24"/>
          <w:szCs w:val="24"/>
        </w:rPr>
        <w:t>.</w:t>
      </w:r>
      <w:r w:rsidRPr="00361C7E">
        <w:rPr>
          <w:sz w:val="24"/>
          <w:szCs w:val="24"/>
        </w:rPr>
        <w:t xml:space="preserve"> </w:t>
      </w:r>
    </w:p>
    <w:p w14:paraId="465FFAD5" w14:textId="77777777" w:rsidR="007B0D08" w:rsidRPr="00361C7E" w:rsidRDefault="007B0D08" w:rsidP="001703B6"/>
    <w:p w14:paraId="6B268CA7" w14:textId="77777777" w:rsidR="007B0D08" w:rsidRPr="00361C7E" w:rsidRDefault="00385BF3" w:rsidP="001703B6">
      <w:r w:rsidRPr="00361C7E">
        <w:rPr>
          <w:noProof/>
          <w:lang w:val="pl-PL"/>
        </w:rPr>
        <mc:AlternateContent>
          <mc:Choice Requires="wps">
            <w:drawing>
              <wp:inline distT="0" distB="0" distL="0" distR="0" wp14:anchorId="45632038" wp14:editId="06D7CE01">
                <wp:extent cx="5847715" cy="572135"/>
                <wp:effectExtent l="8255" t="13970" r="11430" b="13970"/>
                <wp:docPr id="2"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572135"/>
                        </a:xfrm>
                        <a:prstGeom prst="rect">
                          <a:avLst/>
                        </a:prstGeom>
                        <a:solidFill>
                          <a:srgbClr val="F1F1F1"/>
                        </a:solidFill>
                        <a:ln w="6097">
                          <a:solidFill>
                            <a:srgbClr val="000000"/>
                          </a:solidFill>
                          <a:miter lim="800000"/>
                          <a:headEnd/>
                          <a:tailEnd/>
                        </a:ln>
                      </wps:spPr>
                      <wps:txbx>
                        <w:txbxContent>
                          <w:p w14:paraId="15F15DF5" w14:textId="77777777" w:rsidR="00552B4B" w:rsidRPr="00AD3FC6" w:rsidRDefault="00552B4B" w:rsidP="00481D24">
                            <w:pPr>
                              <w:spacing w:line="360" w:lineRule="auto"/>
                              <w:rPr>
                                <w:rFonts w:ascii="Times New Roman" w:hAnsi="Times New Roman" w:cs="Times New Roman"/>
                                <w:b/>
                                <w:sz w:val="24"/>
                                <w:szCs w:val="24"/>
                              </w:rPr>
                            </w:pPr>
                            <w:r w:rsidRPr="00AD3FC6">
                              <w:rPr>
                                <w:rFonts w:ascii="Times New Roman" w:hAnsi="Times New Roman" w:cs="Times New Roman"/>
                                <w:b/>
                                <w:sz w:val="24"/>
                                <w:szCs w:val="24"/>
                              </w:rPr>
                              <w:t xml:space="preserve">ROZDZIAŁ </w:t>
                            </w:r>
                            <w:r>
                              <w:rPr>
                                <w:rFonts w:ascii="Times New Roman" w:hAnsi="Times New Roman" w:cs="Times New Roman"/>
                                <w:b/>
                                <w:sz w:val="24"/>
                                <w:szCs w:val="24"/>
                              </w:rPr>
                              <w:t>25</w:t>
                            </w:r>
                          </w:p>
                          <w:p w14:paraId="67AE484F" w14:textId="77777777" w:rsidR="00552B4B" w:rsidRPr="007B0D08" w:rsidRDefault="00552B4B" w:rsidP="00481D24">
                            <w:pPr>
                              <w:spacing w:before="59"/>
                              <w:rPr>
                                <w:rFonts w:ascii="Times New Roman" w:hAnsi="Times New Roman" w:cs="Times New Roman"/>
                                <w:b/>
                                <w:sz w:val="24"/>
                                <w:szCs w:val="24"/>
                              </w:rPr>
                            </w:pPr>
                            <w:r>
                              <w:rPr>
                                <w:rFonts w:ascii="Times New Roman" w:hAnsi="Times New Roman" w:cs="Times New Roman"/>
                                <w:b/>
                                <w:sz w:val="24"/>
                                <w:szCs w:val="24"/>
                              </w:rPr>
                              <w:t>ZAŁĄCZNIKI DO SWZ</w:t>
                            </w:r>
                          </w:p>
                        </w:txbxContent>
                      </wps:txbx>
                      <wps:bodyPr rot="0" vert="horz" wrap="square" lIns="0" tIns="0" rIns="0" bIns="0" anchor="t" anchorCtr="0" upright="1">
                        <a:noAutofit/>
                      </wps:bodyPr>
                    </wps:wsp>
                  </a:graphicData>
                </a:graphic>
              </wp:inline>
            </w:drawing>
          </mc:Choice>
          <mc:Fallback>
            <w:pict>
              <v:shape w14:anchorId="45632038" id="Text Box 60" o:spid="_x0000_s1051" type="#_x0000_t202" style="width:460.45pt;height:4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" fillcolor="#f1f1f1" strokeweight=".16936mm">
                <v:textbox inset="0,0,0,0">
                  <w:txbxContent>
                    <w:p w14:paraId="15F15DF5" w14:textId="77777777" w:rsidR="00552B4B" w:rsidRPr="00AD3FC6" w:rsidRDefault="00552B4B" w:rsidP="00481D24">
                      <w:pPr>
                        <w:spacing w:line="360" w:lineRule="auto"/>
                        <w:rPr>
                          <w:rFonts w:ascii="Times New Roman" w:hAnsi="Times New Roman" w:cs="Times New Roman"/>
                          <w:b/>
                          <w:sz w:val="24"/>
                          <w:szCs w:val="24"/>
                        </w:rPr>
                      </w:pPr>
                      <w:r w:rsidRPr="00AD3FC6">
                        <w:rPr>
                          <w:rFonts w:ascii="Times New Roman" w:hAnsi="Times New Roman" w:cs="Times New Roman"/>
                          <w:b/>
                          <w:sz w:val="24"/>
                          <w:szCs w:val="24"/>
                        </w:rPr>
                        <w:t xml:space="preserve">ROZDZIAŁ </w:t>
                      </w:r>
                      <w:r>
                        <w:rPr>
                          <w:rFonts w:ascii="Times New Roman" w:hAnsi="Times New Roman" w:cs="Times New Roman"/>
                          <w:b/>
                          <w:sz w:val="24"/>
                          <w:szCs w:val="24"/>
                        </w:rPr>
                        <w:t>25</w:t>
                      </w:r>
                    </w:p>
                    <w:p w14:paraId="67AE484F" w14:textId="77777777" w:rsidR="00552B4B" w:rsidRPr="007B0D08" w:rsidRDefault="00552B4B" w:rsidP="00481D24">
                      <w:pPr>
                        <w:spacing w:before="59"/>
                        <w:rPr>
                          <w:rFonts w:ascii="Times New Roman" w:hAnsi="Times New Roman" w:cs="Times New Roman"/>
                          <w:b/>
                          <w:sz w:val="24"/>
                          <w:szCs w:val="24"/>
                        </w:rPr>
                      </w:pPr>
                      <w:r>
                        <w:rPr>
                          <w:rFonts w:ascii="Times New Roman" w:hAnsi="Times New Roman" w:cs="Times New Roman"/>
                          <w:b/>
                          <w:sz w:val="24"/>
                          <w:szCs w:val="24"/>
                        </w:rPr>
                        <w:t>ZAŁĄCZNIKI DO SWZ</w:t>
                      </w:r>
                    </w:p>
                  </w:txbxContent>
                </v:textbox>
                <w10:anchorlock/>
              </v:shape>
            </w:pict>
          </mc:Fallback>
        </mc:AlternateContent>
      </w:r>
    </w:p>
    <w:p w14:paraId="40EEC340" w14:textId="77777777" w:rsidR="006B71EC" w:rsidRPr="00361C7E" w:rsidRDefault="006B71EC" w:rsidP="006B71EC">
      <w:pPr>
        <w:pStyle w:val="Nagwek31"/>
        <w:spacing w:before="2"/>
        <w:ind w:left="0" w:right="98"/>
        <w:jc w:val="both"/>
      </w:pPr>
    </w:p>
    <w:p w14:paraId="22C54D56" w14:textId="77777777" w:rsidR="00E927F4" w:rsidRPr="00361C7E" w:rsidRDefault="00E927F4" w:rsidP="00405983">
      <w:pPr>
        <w:pStyle w:val="Akapitzlist"/>
        <w:numPr>
          <w:ilvl w:val="0"/>
          <w:numId w:val="32"/>
        </w:numPr>
        <w:tabs>
          <w:tab w:val="left" w:pos="475"/>
        </w:tabs>
        <w:ind w:left="476" w:hanging="476"/>
        <w:rPr>
          <w:sz w:val="24"/>
          <w:szCs w:val="24"/>
        </w:rPr>
      </w:pPr>
      <w:r w:rsidRPr="00361C7E">
        <w:rPr>
          <w:sz w:val="24"/>
          <w:szCs w:val="24"/>
        </w:rPr>
        <w:t>Załącznik nr 1 - Opis przedmiotu zamówienia i projektowane postanowienia umowy w sprawie zamówienia publicznego,</w:t>
      </w:r>
    </w:p>
    <w:p w14:paraId="0634A2FA" w14:textId="77777777" w:rsidR="00E927F4" w:rsidRPr="00361C7E" w:rsidRDefault="00E927F4" w:rsidP="00405983">
      <w:pPr>
        <w:pStyle w:val="Akapitzlist"/>
        <w:numPr>
          <w:ilvl w:val="0"/>
          <w:numId w:val="32"/>
        </w:numPr>
        <w:tabs>
          <w:tab w:val="left" w:pos="475"/>
        </w:tabs>
        <w:ind w:left="476" w:hanging="476"/>
        <w:rPr>
          <w:sz w:val="24"/>
          <w:szCs w:val="24"/>
        </w:rPr>
      </w:pPr>
      <w:r w:rsidRPr="00361C7E">
        <w:rPr>
          <w:sz w:val="24"/>
          <w:szCs w:val="24"/>
        </w:rPr>
        <w:t>Załącznik nr 2 – Formularz oferty,</w:t>
      </w:r>
    </w:p>
    <w:p w14:paraId="2C5D1648" w14:textId="77777777" w:rsidR="00E927F4" w:rsidRPr="00361C7E" w:rsidRDefault="00E927F4" w:rsidP="00405983">
      <w:pPr>
        <w:pStyle w:val="Akapitzlist"/>
        <w:numPr>
          <w:ilvl w:val="0"/>
          <w:numId w:val="32"/>
        </w:numPr>
        <w:tabs>
          <w:tab w:val="left" w:pos="475"/>
        </w:tabs>
        <w:ind w:left="476" w:hanging="476"/>
        <w:rPr>
          <w:sz w:val="24"/>
          <w:szCs w:val="24"/>
        </w:rPr>
      </w:pPr>
      <w:r w:rsidRPr="00361C7E">
        <w:rPr>
          <w:sz w:val="24"/>
          <w:szCs w:val="24"/>
        </w:rPr>
        <w:t xml:space="preserve">Załącznik nr 3 – Wzór oświadczenia JEDZ (art. 125 ust. 1-2 ustawy </w:t>
      </w:r>
      <w:proofErr w:type="spellStart"/>
      <w:r w:rsidRPr="00361C7E">
        <w:rPr>
          <w:sz w:val="24"/>
          <w:szCs w:val="24"/>
        </w:rPr>
        <w:t>Pzp</w:t>
      </w:r>
      <w:proofErr w:type="spellEnd"/>
      <w:r w:rsidRPr="00361C7E">
        <w:rPr>
          <w:sz w:val="24"/>
          <w:szCs w:val="24"/>
        </w:rPr>
        <w:t>) plik w formacie.xml (narzędzie do elektronicznego wypełnienia oświadczenia) oraz w formacie .pdf. – oddzielne pliki,</w:t>
      </w:r>
    </w:p>
    <w:p w14:paraId="0A2C8A3F" w14:textId="77777777" w:rsidR="00E927F4" w:rsidRPr="00361C7E" w:rsidRDefault="00E927F4" w:rsidP="00405983">
      <w:pPr>
        <w:pStyle w:val="Akapitzlist"/>
        <w:numPr>
          <w:ilvl w:val="0"/>
          <w:numId w:val="32"/>
        </w:numPr>
        <w:tabs>
          <w:tab w:val="left" w:pos="475"/>
        </w:tabs>
        <w:ind w:left="476" w:hanging="476"/>
        <w:rPr>
          <w:sz w:val="24"/>
          <w:szCs w:val="24"/>
        </w:rPr>
      </w:pPr>
      <w:r w:rsidRPr="00361C7E">
        <w:rPr>
          <w:sz w:val="24"/>
          <w:szCs w:val="24"/>
        </w:rPr>
        <w:t xml:space="preserve">Załącznik nr 4 – Wzór oświadczenia (art. 117 ust. 4 ustawy </w:t>
      </w:r>
      <w:proofErr w:type="spellStart"/>
      <w:r w:rsidRPr="00361C7E">
        <w:rPr>
          <w:sz w:val="24"/>
          <w:szCs w:val="24"/>
        </w:rPr>
        <w:t>Pzp</w:t>
      </w:r>
      <w:proofErr w:type="spellEnd"/>
      <w:r w:rsidRPr="00361C7E">
        <w:rPr>
          <w:sz w:val="24"/>
          <w:szCs w:val="24"/>
        </w:rPr>
        <w:t>) (dot. Wykonawców wspólnie ubiegających się o udzielenie zamówienia),</w:t>
      </w:r>
    </w:p>
    <w:p w14:paraId="69C04E4D" w14:textId="77777777" w:rsidR="00E927F4" w:rsidRPr="00361C7E" w:rsidRDefault="00E927F4" w:rsidP="00405983">
      <w:pPr>
        <w:pStyle w:val="Akapitzlist"/>
        <w:numPr>
          <w:ilvl w:val="0"/>
          <w:numId w:val="32"/>
        </w:numPr>
        <w:tabs>
          <w:tab w:val="left" w:pos="475"/>
        </w:tabs>
        <w:ind w:left="476" w:hanging="476"/>
        <w:rPr>
          <w:sz w:val="24"/>
          <w:szCs w:val="24"/>
        </w:rPr>
      </w:pPr>
      <w:r w:rsidRPr="00361C7E">
        <w:rPr>
          <w:sz w:val="24"/>
          <w:szCs w:val="24"/>
        </w:rPr>
        <w:t>Załącznik nr 5 – Wzór oświadczenia (przesłanki wykluczenia, w tym zakaz, wynikające z art. 7 ust. 1 ustawy o szczególnych rozwiązaniach oraz art. 5k ust. 1 rozporządzenia 833/2014),</w:t>
      </w:r>
    </w:p>
    <w:p w14:paraId="1188E1C0" w14:textId="2EDA8FBB" w:rsidR="00E927F4" w:rsidRPr="00361C7E" w:rsidRDefault="00E927F4" w:rsidP="00405983">
      <w:pPr>
        <w:pStyle w:val="Akapitzlist"/>
        <w:numPr>
          <w:ilvl w:val="0"/>
          <w:numId w:val="32"/>
        </w:numPr>
        <w:tabs>
          <w:tab w:val="left" w:pos="475"/>
        </w:tabs>
        <w:ind w:left="476" w:hanging="476"/>
        <w:rPr>
          <w:sz w:val="24"/>
          <w:szCs w:val="24"/>
        </w:rPr>
      </w:pPr>
      <w:r w:rsidRPr="00361C7E">
        <w:rPr>
          <w:sz w:val="24"/>
          <w:szCs w:val="24"/>
        </w:rPr>
        <w:t>Załącznik nr 6 – Opini</w:t>
      </w:r>
      <w:r w:rsidR="000A3EEA" w:rsidRPr="00361C7E">
        <w:rPr>
          <w:sz w:val="24"/>
          <w:szCs w:val="24"/>
        </w:rPr>
        <w:t>a</w:t>
      </w:r>
      <w:r w:rsidRPr="00361C7E">
        <w:rPr>
          <w:sz w:val="24"/>
          <w:szCs w:val="24"/>
        </w:rPr>
        <w:t xml:space="preserve"> RIO o możliwości spłaty kredytu </w:t>
      </w:r>
    </w:p>
    <w:p w14:paraId="4B494D4E" w14:textId="77777777" w:rsidR="00E927F4" w:rsidRPr="00361C7E" w:rsidRDefault="00E927F4" w:rsidP="00405983">
      <w:pPr>
        <w:pStyle w:val="Akapitzlist"/>
        <w:numPr>
          <w:ilvl w:val="0"/>
          <w:numId w:val="32"/>
        </w:numPr>
        <w:tabs>
          <w:tab w:val="left" w:pos="475"/>
        </w:tabs>
        <w:ind w:left="476" w:hanging="476"/>
        <w:rPr>
          <w:sz w:val="24"/>
          <w:szCs w:val="24"/>
        </w:rPr>
      </w:pPr>
      <w:r w:rsidRPr="00361C7E">
        <w:rPr>
          <w:sz w:val="24"/>
          <w:szCs w:val="24"/>
        </w:rPr>
        <w:t>Załącznik nr 7 - Powołanie Skarbnika,</w:t>
      </w:r>
    </w:p>
    <w:p w14:paraId="562778E9" w14:textId="77777777" w:rsidR="00E927F4" w:rsidRPr="00361C7E" w:rsidRDefault="00E927F4" w:rsidP="00405983">
      <w:pPr>
        <w:pStyle w:val="Akapitzlist"/>
        <w:numPr>
          <w:ilvl w:val="0"/>
          <w:numId w:val="32"/>
        </w:numPr>
        <w:tabs>
          <w:tab w:val="left" w:pos="475"/>
        </w:tabs>
        <w:ind w:left="476" w:hanging="476"/>
        <w:rPr>
          <w:sz w:val="24"/>
          <w:szCs w:val="24"/>
        </w:rPr>
      </w:pPr>
      <w:r w:rsidRPr="00361C7E">
        <w:rPr>
          <w:sz w:val="24"/>
          <w:szCs w:val="24"/>
        </w:rPr>
        <w:t xml:space="preserve">Załącznik nr 8 - Wybór Burmistrza, </w:t>
      </w:r>
    </w:p>
    <w:p w14:paraId="435658BD" w14:textId="77777777" w:rsidR="00E927F4" w:rsidRPr="00361C7E" w:rsidRDefault="00E927F4" w:rsidP="00405983">
      <w:pPr>
        <w:pStyle w:val="Akapitzlist"/>
        <w:numPr>
          <w:ilvl w:val="0"/>
          <w:numId w:val="32"/>
        </w:numPr>
        <w:tabs>
          <w:tab w:val="left" w:pos="475"/>
        </w:tabs>
        <w:ind w:left="476" w:hanging="476"/>
        <w:rPr>
          <w:sz w:val="24"/>
          <w:szCs w:val="24"/>
        </w:rPr>
      </w:pPr>
      <w:r w:rsidRPr="00361C7E">
        <w:rPr>
          <w:sz w:val="24"/>
          <w:szCs w:val="24"/>
        </w:rPr>
        <w:t>Załącznik nr 9 - Zaświadczenie NIP,</w:t>
      </w:r>
    </w:p>
    <w:p w14:paraId="6297192F" w14:textId="77777777" w:rsidR="00E927F4" w:rsidRPr="00361C7E" w:rsidRDefault="00E927F4" w:rsidP="00405983">
      <w:pPr>
        <w:pStyle w:val="Akapitzlist"/>
        <w:numPr>
          <w:ilvl w:val="0"/>
          <w:numId w:val="32"/>
        </w:numPr>
        <w:tabs>
          <w:tab w:val="left" w:pos="475"/>
        </w:tabs>
        <w:ind w:left="476" w:hanging="476"/>
        <w:rPr>
          <w:sz w:val="24"/>
          <w:szCs w:val="24"/>
        </w:rPr>
      </w:pPr>
      <w:r w:rsidRPr="00361C7E">
        <w:rPr>
          <w:sz w:val="24"/>
          <w:szCs w:val="24"/>
        </w:rPr>
        <w:t>Załącznik nr 10 - Zaświadczenie REGON,</w:t>
      </w:r>
    </w:p>
    <w:p w14:paraId="59AE07B3" w14:textId="2344FB04" w:rsidR="00E927F4" w:rsidRPr="00361C7E" w:rsidRDefault="00E927F4" w:rsidP="00405983">
      <w:pPr>
        <w:pStyle w:val="Akapitzlist"/>
        <w:numPr>
          <w:ilvl w:val="0"/>
          <w:numId w:val="32"/>
        </w:numPr>
        <w:tabs>
          <w:tab w:val="left" w:pos="475"/>
        </w:tabs>
        <w:ind w:left="476" w:hanging="476"/>
        <w:rPr>
          <w:sz w:val="24"/>
          <w:szCs w:val="24"/>
        </w:rPr>
      </w:pPr>
      <w:r w:rsidRPr="00361C7E">
        <w:rPr>
          <w:sz w:val="24"/>
          <w:szCs w:val="24"/>
        </w:rPr>
        <w:t>Załącznik nr 11 - Sprawozdania roczne z wykonania budżetu</w:t>
      </w:r>
      <w:r w:rsidR="00727902" w:rsidRPr="00361C7E">
        <w:rPr>
          <w:sz w:val="24"/>
          <w:szCs w:val="24"/>
        </w:rPr>
        <w:t xml:space="preserve">: linki wskazane zostały </w:t>
      </w:r>
      <w:r w:rsidR="00727902" w:rsidRPr="00361C7E">
        <w:rPr>
          <w:sz w:val="24"/>
          <w:szCs w:val="24"/>
        </w:rPr>
        <w:br/>
        <w:t>w załączniku nr 1 do SWZ</w:t>
      </w:r>
    </w:p>
    <w:p w14:paraId="1F93E7A8" w14:textId="4E6F8403" w:rsidR="00042F2B" w:rsidRPr="00361C7E" w:rsidRDefault="00042F2B" w:rsidP="00405983">
      <w:pPr>
        <w:pStyle w:val="Akapitzlist"/>
        <w:numPr>
          <w:ilvl w:val="0"/>
          <w:numId w:val="32"/>
        </w:numPr>
        <w:tabs>
          <w:tab w:val="left" w:pos="475"/>
        </w:tabs>
        <w:ind w:left="476" w:hanging="476"/>
        <w:rPr>
          <w:sz w:val="24"/>
          <w:szCs w:val="24"/>
        </w:rPr>
      </w:pPr>
      <w:r w:rsidRPr="00361C7E">
        <w:rPr>
          <w:sz w:val="24"/>
          <w:szCs w:val="24"/>
        </w:rPr>
        <w:t>Załącznik nr 12 – Sprawozdania za 2017 rok (Rb-Z, Rb-NDS, Rb-N, Rb-27S, Rb-28S)</w:t>
      </w:r>
    </w:p>
    <w:p w14:paraId="046A3FE3" w14:textId="77777777" w:rsidR="007B0D08" w:rsidRPr="00361C7E" w:rsidRDefault="007B0D08" w:rsidP="001703B6"/>
    <w:p w14:paraId="7B21A37B" w14:textId="77777777" w:rsidR="00AE1059" w:rsidRPr="00361C7E" w:rsidRDefault="00AE1059" w:rsidP="001703B6"/>
    <w:p w14:paraId="5489927B" w14:textId="77777777" w:rsidR="00AE1059" w:rsidRPr="00361C7E" w:rsidRDefault="00AE1059" w:rsidP="001703B6"/>
    <w:p w14:paraId="3CC548A2" w14:textId="77777777" w:rsidR="00EF0C74" w:rsidRPr="00361C7E" w:rsidRDefault="00EF0C74" w:rsidP="00EF0C74">
      <w:pPr>
        <w:sectPr w:rsidR="00EF0C74" w:rsidRPr="00361C7E" w:rsidSect="0081608E">
          <w:headerReference w:type="default" r:id="rId26"/>
          <w:footerReference w:type="default" r:id="rId27"/>
          <w:pgSz w:w="11910" w:h="16840"/>
          <w:pgMar w:top="1417" w:right="1417" w:bottom="1417" w:left="1417" w:header="750" w:footer="951" w:gutter="0"/>
          <w:cols w:space="708"/>
          <w:docGrid w:linePitch="299"/>
        </w:sectPr>
      </w:pPr>
    </w:p>
    <w:p w14:paraId="7780416B" w14:textId="77777777" w:rsidR="00C02954" w:rsidRPr="00361C7E" w:rsidRDefault="00C02954" w:rsidP="00FB5540">
      <w:pPr>
        <w:pStyle w:val="Nagwek31"/>
        <w:spacing w:before="2"/>
        <w:ind w:left="6372" w:right="98" w:firstLine="708"/>
        <w:jc w:val="both"/>
        <w:rPr>
          <w:rFonts w:eastAsia="Arial"/>
          <w:bCs w:val="0"/>
          <w:iCs w:val="0"/>
          <w:lang w:eastAsia="pl-PL"/>
        </w:rPr>
      </w:pPr>
      <w:r w:rsidRPr="00361C7E">
        <w:rPr>
          <w:rStyle w:val="Teksttreci"/>
          <w:rFonts w:ascii="Times New Roman" w:hAnsi="Times New Roman" w:cs="Times New Roman"/>
          <w:bCs w:val="0"/>
          <w:iCs w:val="0"/>
          <w:lang w:eastAsia="pl-PL"/>
        </w:rPr>
        <w:lastRenderedPageBreak/>
        <w:t xml:space="preserve">Załącznik nr 1 </w:t>
      </w:r>
      <w:r w:rsidR="00FB5540" w:rsidRPr="00361C7E">
        <w:rPr>
          <w:rStyle w:val="Teksttreci"/>
          <w:rFonts w:ascii="Times New Roman" w:hAnsi="Times New Roman" w:cs="Times New Roman"/>
          <w:bCs w:val="0"/>
          <w:iCs w:val="0"/>
          <w:lang w:eastAsia="pl-PL"/>
        </w:rPr>
        <w:t xml:space="preserve">- </w:t>
      </w:r>
    </w:p>
    <w:p w14:paraId="0E5AAC85" w14:textId="77777777" w:rsidR="00EF0C74" w:rsidRPr="00361C7E" w:rsidRDefault="00EF0C74" w:rsidP="00EF0C74">
      <w:pPr>
        <w:pStyle w:val="Nagwek31"/>
        <w:spacing w:before="2"/>
        <w:ind w:left="0" w:right="98"/>
      </w:pPr>
      <w:r w:rsidRPr="00361C7E">
        <w:t>Opis przedmiotu</w:t>
      </w:r>
      <w:r w:rsidR="00205ABB" w:rsidRPr="00361C7E">
        <w:t xml:space="preserve"> </w:t>
      </w:r>
      <w:r w:rsidRPr="00361C7E">
        <w:t>zamówienia</w:t>
      </w:r>
      <w:r w:rsidR="00205ABB" w:rsidRPr="00361C7E">
        <w:t xml:space="preserve"> </w:t>
      </w:r>
      <w:r w:rsidR="006115D6" w:rsidRPr="00361C7E">
        <w:t>i Projektowane postanowienia umowy w sprawie zamówienia</w:t>
      </w:r>
      <w:r w:rsidR="00205ABB" w:rsidRPr="00361C7E">
        <w:t xml:space="preserve"> </w:t>
      </w:r>
      <w:r w:rsidR="006115D6" w:rsidRPr="00361C7E">
        <w:t>publicznego</w:t>
      </w:r>
    </w:p>
    <w:p w14:paraId="47992D87" w14:textId="77777777" w:rsidR="00EF0C74" w:rsidRPr="00361C7E" w:rsidRDefault="00EF0C74" w:rsidP="00EF0C74">
      <w:pPr>
        <w:pStyle w:val="Tekstpodstawowy"/>
        <w:spacing w:before="11"/>
        <w:rPr>
          <w:b/>
          <w:i/>
        </w:rPr>
      </w:pPr>
    </w:p>
    <w:p w14:paraId="5A746B42" w14:textId="77777777" w:rsidR="00936942" w:rsidRPr="00361C7E" w:rsidRDefault="00936942" w:rsidP="00EF0C74">
      <w:pPr>
        <w:pStyle w:val="Tekstpodstawowy"/>
        <w:spacing w:before="11"/>
        <w:rPr>
          <w:b/>
          <w:i/>
        </w:rPr>
      </w:pPr>
    </w:p>
    <w:p w14:paraId="3F43AD4D" w14:textId="77777777" w:rsidR="008D6D9E" w:rsidRPr="00361C7E" w:rsidRDefault="008D6D9E" w:rsidP="008D6D9E">
      <w:pPr>
        <w:pStyle w:val="Akapitzlist"/>
        <w:numPr>
          <w:ilvl w:val="0"/>
          <w:numId w:val="60"/>
        </w:numPr>
        <w:rPr>
          <w:sz w:val="24"/>
        </w:rPr>
      </w:pPr>
      <w:r w:rsidRPr="00361C7E">
        <w:rPr>
          <w:sz w:val="24"/>
          <w:szCs w:val="24"/>
        </w:rPr>
        <w:t>Przedmiotem zamówienia jest udzielenie i obsługa kredytu długoterminowego do kwoty 20.000.000,00 zł na</w:t>
      </w:r>
      <w:r w:rsidRPr="00361C7E">
        <w:rPr>
          <w:sz w:val="24"/>
        </w:rPr>
        <w:t xml:space="preserve"> sfinansowanie deficytu budżetu oraz spłatę</w:t>
      </w:r>
      <w:r w:rsidRPr="00361C7E">
        <w:rPr>
          <w:sz w:val="24"/>
          <w:szCs w:val="24"/>
          <w:lang w:eastAsia="pl-PL"/>
        </w:rPr>
        <w:t xml:space="preserve"> wcześniej zaciągniętych zobowiązań</w:t>
      </w:r>
      <w:r w:rsidRPr="00361C7E">
        <w:rPr>
          <w:sz w:val="24"/>
          <w:szCs w:val="24"/>
        </w:rPr>
        <w:t>.</w:t>
      </w:r>
    </w:p>
    <w:p w14:paraId="225C3326" w14:textId="77777777" w:rsidR="008D6D9E" w:rsidRPr="00361C7E" w:rsidRDefault="008D6D9E" w:rsidP="00A54229">
      <w:pPr>
        <w:widowControl w:val="0"/>
        <w:numPr>
          <w:ilvl w:val="0"/>
          <w:numId w:val="60"/>
        </w:numPr>
        <w:autoSpaceDE w:val="0"/>
        <w:autoSpaceDN w:val="0"/>
        <w:jc w:val="both"/>
        <w:rPr>
          <w:rFonts w:ascii="Times New Roman" w:hAnsi="Times New Roman"/>
          <w:sz w:val="24"/>
          <w:szCs w:val="24"/>
          <w:lang w:eastAsia="en-US"/>
        </w:rPr>
      </w:pPr>
      <w:r w:rsidRPr="00361C7E">
        <w:rPr>
          <w:rFonts w:ascii="Times New Roman" w:hAnsi="Times New Roman"/>
          <w:sz w:val="24"/>
          <w:szCs w:val="24"/>
          <w:lang w:eastAsia="en-US"/>
        </w:rPr>
        <w:t>Wyżej wymieniona kwota kredytu lub transza kredytu zostanie postawiona przez Bank do dyspozycji Zamawiającego zgodnie ze złożoną deklaracją banku w formularzu ofertowym, jednak zastrzega się, że termin uruchomienia transz kredytu lub kredytu, nie może być dłuższy niż 5 dni robocze.</w:t>
      </w:r>
    </w:p>
    <w:p w14:paraId="4622F9EB" w14:textId="77777777" w:rsidR="008D6D9E" w:rsidRPr="00361C7E" w:rsidRDefault="008D6D9E" w:rsidP="00A54229">
      <w:pPr>
        <w:widowControl w:val="0"/>
        <w:numPr>
          <w:ilvl w:val="0"/>
          <w:numId w:val="60"/>
        </w:numPr>
        <w:autoSpaceDE w:val="0"/>
        <w:autoSpaceDN w:val="0"/>
        <w:jc w:val="both"/>
        <w:rPr>
          <w:rFonts w:ascii="Times New Roman" w:hAnsi="Times New Roman"/>
          <w:sz w:val="24"/>
          <w:szCs w:val="24"/>
          <w:lang w:eastAsia="en-US"/>
        </w:rPr>
      </w:pPr>
      <w:r w:rsidRPr="00361C7E">
        <w:rPr>
          <w:rFonts w:ascii="Times New Roman" w:hAnsi="Times New Roman"/>
          <w:sz w:val="24"/>
          <w:szCs w:val="24"/>
          <w:lang w:eastAsia="en-US"/>
        </w:rPr>
        <w:t>Uruchomienie kredytu nastąpi bez prowizji i opłat.</w:t>
      </w:r>
    </w:p>
    <w:p w14:paraId="46DA804A" w14:textId="77777777" w:rsidR="008D6D9E" w:rsidRPr="00361C7E" w:rsidRDefault="008D6D9E" w:rsidP="00A54229">
      <w:pPr>
        <w:widowControl w:val="0"/>
        <w:numPr>
          <w:ilvl w:val="0"/>
          <w:numId w:val="60"/>
        </w:numPr>
        <w:autoSpaceDE w:val="0"/>
        <w:autoSpaceDN w:val="0"/>
        <w:jc w:val="both"/>
        <w:rPr>
          <w:rFonts w:ascii="Times New Roman" w:hAnsi="Times New Roman"/>
          <w:sz w:val="24"/>
          <w:szCs w:val="24"/>
          <w:lang w:eastAsia="en-US"/>
        </w:rPr>
      </w:pPr>
      <w:r w:rsidRPr="00361C7E">
        <w:rPr>
          <w:rFonts w:ascii="Times New Roman" w:hAnsi="Times New Roman"/>
          <w:sz w:val="24"/>
          <w:szCs w:val="24"/>
          <w:lang w:eastAsia="en-US"/>
        </w:rPr>
        <w:t>Wykonawca zobowiązany jest do postawienia środków finansowych do dyspozycji Zamawiającego poprzez przelanie ich na rachunek bankowy wskazany przez Gminę.</w:t>
      </w:r>
    </w:p>
    <w:p w14:paraId="47788181" w14:textId="77777777" w:rsidR="008D6D9E" w:rsidRPr="00361C7E" w:rsidRDefault="008D6D9E" w:rsidP="00A54229">
      <w:pPr>
        <w:widowControl w:val="0"/>
        <w:numPr>
          <w:ilvl w:val="0"/>
          <w:numId w:val="60"/>
        </w:numPr>
        <w:autoSpaceDE w:val="0"/>
        <w:autoSpaceDN w:val="0"/>
        <w:jc w:val="both"/>
        <w:rPr>
          <w:rFonts w:ascii="Times New Roman" w:hAnsi="Times New Roman"/>
          <w:sz w:val="24"/>
          <w:szCs w:val="24"/>
          <w:lang w:eastAsia="en-US"/>
        </w:rPr>
      </w:pPr>
      <w:r w:rsidRPr="00361C7E">
        <w:rPr>
          <w:rFonts w:ascii="Times New Roman" w:hAnsi="Times New Roman"/>
          <w:sz w:val="24"/>
          <w:szCs w:val="24"/>
          <w:lang w:eastAsia="en-US"/>
        </w:rPr>
        <w:t>Bank stawia do dyspozycji Zamawiającego kredyt niezwłocznie po zawarciu umowy, jednak nie później niż do dnia 31.12.2024 r.</w:t>
      </w:r>
    </w:p>
    <w:p w14:paraId="750D1DE8" w14:textId="6E68111E" w:rsidR="008D6D9E" w:rsidRPr="00361C7E" w:rsidRDefault="008D6D9E" w:rsidP="00A54229">
      <w:pPr>
        <w:widowControl w:val="0"/>
        <w:numPr>
          <w:ilvl w:val="0"/>
          <w:numId w:val="60"/>
        </w:numPr>
        <w:autoSpaceDE w:val="0"/>
        <w:autoSpaceDN w:val="0"/>
        <w:jc w:val="both"/>
        <w:rPr>
          <w:rFonts w:ascii="Times New Roman" w:hAnsi="Times New Roman"/>
          <w:sz w:val="24"/>
          <w:szCs w:val="24"/>
          <w:lang w:eastAsia="en-US"/>
        </w:rPr>
      </w:pPr>
      <w:r w:rsidRPr="00361C7E">
        <w:rPr>
          <w:rFonts w:ascii="Times New Roman" w:hAnsi="Times New Roman"/>
          <w:sz w:val="24"/>
          <w:szCs w:val="24"/>
          <w:lang w:eastAsia="en-US"/>
        </w:rPr>
        <w:t xml:space="preserve">Uruchomienie kredytu nastąpi na podstawie prawidłowo wystawionej dyspozycji zamawiającego, która będzie złożona w banku </w:t>
      </w:r>
      <w:r w:rsidR="0071099F" w:rsidRPr="00361C7E">
        <w:rPr>
          <w:rFonts w:ascii="Times New Roman" w:hAnsi="Times New Roman"/>
          <w:sz w:val="24"/>
          <w:szCs w:val="24"/>
          <w:lang w:eastAsia="en-US"/>
        </w:rPr>
        <w:t xml:space="preserve">od 3 </w:t>
      </w:r>
      <w:r w:rsidRPr="00361C7E">
        <w:rPr>
          <w:rFonts w:ascii="Times New Roman" w:hAnsi="Times New Roman"/>
          <w:sz w:val="24"/>
          <w:szCs w:val="24"/>
          <w:lang w:eastAsia="en-US"/>
        </w:rPr>
        <w:t>do 5 dni roboczych przed planowaną datą wypłaty</w:t>
      </w:r>
      <w:r w:rsidR="0005134A" w:rsidRPr="00361C7E">
        <w:rPr>
          <w:rFonts w:ascii="Times New Roman" w:hAnsi="Times New Roman"/>
          <w:sz w:val="24"/>
          <w:szCs w:val="24"/>
          <w:lang w:eastAsia="en-US"/>
        </w:rPr>
        <w:t>, jednorazowo lub w transzach</w:t>
      </w:r>
      <w:r w:rsidRPr="00361C7E">
        <w:rPr>
          <w:rFonts w:ascii="Times New Roman" w:hAnsi="Times New Roman"/>
          <w:sz w:val="24"/>
          <w:szCs w:val="24"/>
          <w:lang w:eastAsia="en-US"/>
        </w:rPr>
        <w:t>. Zamawiający zastrzega sobie prawo niewykorzystania kredytu w pełnej wysokości, o której mowa w ust. 1 lub odstąpienie całkowite od podjęcia kredytu</w:t>
      </w:r>
      <w:r w:rsidR="0005134A" w:rsidRPr="00361C7E">
        <w:rPr>
          <w:rFonts w:ascii="Times New Roman" w:hAnsi="Times New Roman"/>
          <w:sz w:val="24"/>
          <w:szCs w:val="24"/>
          <w:lang w:eastAsia="en-US"/>
        </w:rPr>
        <w:t xml:space="preserve"> </w:t>
      </w:r>
      <w:r w:rsidRPr="00361C7E">
        <w:rPr>
          <w:rFonts w:ascii="Times New Roman" w:hAnsi="Times New Roman"/>
          <w:sz w:val="24"/>
          <w:szCs w:val="24"/>
          <w:lang w:eastAsia="en-US"/>
        </w:rPr>
        <w:t xml:space="preserve">- bez prowizji i opłat. W przypadku uruchomienia kredytu gwarantowana wysokość kredytu, która zostanie zaciągnięta przez Zamawiającego to kwota w wysokości minimum </w:t>
      </w:r>
      <w:r w:rsidR="0005134A" w:rsidRPr="00361C7E">
        <w:rPr>
          <w:rFonts w:ascii="Times New Roman" w:hAnsi="Times New Roman"/>
          <w:sz w:val="24"/>
          <w:szCs w:val="24"/>
          <w:lang w:eastAsia="en-US"/>
        </w:rPr>
        <w:t>7</w:t>
      </w:r>
      <w:r w:rsidRPr="00361C7E">
        <w:rPr>
          <w:rFonts w:ascii="Times New Roman" w:hAnsi="Times New Roman"/>
          <w:sz w:val="24"/>
          <w:szCs w:val="24"/>
          <w:lang w:eastAsia="en-US"/>
        </w:rPr>
        <w:t>.000.000,00 zł.</w:t>
      </w:r>
    </w:p>
    <w:p w14:paraId="13414AA4" w14:textId="77777777" w:rsidR="008D6D9E" w:rsidRPr="00361C7E" w:rsidRDefault="008D6D9E" w:rsidP="00A54229">
      <w:pPr>
        <w:widowControl w:val="0"/>
        <w:numPr>
          <w:ilvl w:val="0"/>
          <w:numId w:val="60"/>
        </w:numPr>
        <w:autoSpaceDE w:val="0"/>
        <w:autoSpaceDN w:val="0"/>
        <w:jc w:val="both"/>
        <w:rPr>
          <w:rFonts w:ascii="Times New Roman" w:hAnsi="Times New Roman" w:cs="Times New Roman"/>
          <w:sz w:val="24"/>
          <w:szCs w:val="24"/>
          <w:lang w:eastAsia="en-US"/>
        </w:rPr>
      </w:pPr>
      <w:r w:rsidRPr="00361C7E">
        <w:rPr>
          <w:rFonts w:ascii="Times New Roman" w:hAnsi="Times New Roman" w:cs="Times New Roman"/>
          <w:sz w:val="24"/>
          <w:szCs w:val="24"/>
          <w:lang w:eastAsia="en-US"/>
        </w:rPr>
        <w:t xml:space="preserve">W przypadku nie uruchomienia kredytu lub transzy kredytu w czasie określonym w ust. 2, Bank zapłaci odsetki za zwłokę w wysokości 0,5% wartości wynikającej z dyspozycji, za każdy dzień zwłoki. </w:t>
      </w:r>
    </w:p>
    <w:p w14:paraId="4AD924B5" w14:textId="77777777" w:rsidR="008D6D9E" w:rsidRPr="00361C7E" w:rsidRDefault="008D6D9E" w:rsidP="00A54229">
      <w:pPr>
        <w:widowControl w:val="0"/>
        <w:numPr>
          <w:ilvl w:val="0"/>
          <w:numId w:val="60"/>
        </w:numPr>
        <w:autoSpaceDE w:val="0"/>
        <w:autoSpaceDN w:val="0"/>
        <w:jc w:val="both"/>
        <w:rPr>
          <w:rFonts w:ascii="Times New Roman" w:hAnsi="Times New Roman"/>
          <w:sz w:val="24"/>
          <w:szCs w:val="24"/>
          <w:lang w:eastAsia="en-US"/>
        </w:rPr>
      </w:pPr>
      <w:r w:rsidRPr="00361C7E">
        <w:rPr>
          <w:rFonts w:ascii="Times New Roman" w:hAnsi="Times New Roman"/>
          <w:sz w:val="24"/>
          <w:szCs w:val="24"/>
          <w:lang w:eastAsia="en-US"/>
        </w:rPr>
        <w:t>Łączna maksymalna wysokość kar umownych, których mogą dochodzić strony wynosi 10% wynagrodzenia brutto.</w:t>
      </w:r>
    </w:p>
    <w:p w14:paraId="07621743" w14:textId="77777777" w:rsidR="008D6D9E" w:rsidRPr="00361C7E" w:rsidRDefault="008D6D9E" w:rsidP="00A54229">
      <w:pPr>
        <w:widowControl w:val="0"/>
        <w:numPr>
          <w:ilvl w:val="0"/>
          <w:numId w:val="60"/>
        </w:numPr>
        <w:autoSpaceDE w:val="0"/>
        <w:autoSpaceDN w:val="0"/>
        <w:jc w:val="both"/>
        <w:rPr>
          <w:rFonts w:ascii="Times New Roman" w:hAnsi="Times New Roman"/>
          <w:sz w:val="24"/>
          <w:szCs w:val="24"/>
          <w:lang w:eastAsia="en-US"/>
        </w:rPr>
      </w:pPr>
      <w:r w:rsidRPr="00361C7E">
        <w:rPr>
          <w:rFonts w:ascii="Times New Roman" w:hAnsi="Times New Roman"/>
          <w:sz w:val="24"/>
          <w:szCs w:val="24"/>
          <w:lang w:eastAsia="en-US"/>
        </w:rPr>
        <w:t>Za szkody poniesione w kwocie przewyższającej wartość kar umownych, Zamawiający zastrzega sobie prawo do odszkodowania na zasadach ogólnych do wysokości poniesionej szkody.</w:t>
      </w:r>
    </w:p>
    <w:p w14:paraId="59232135" w14:textId="77777777" w:rsidR="008D6D9E" w:rsidRPr="00361C7E" w:rsidRDefault="008D6D9E" w:rsidP="00A54229">
      <w:pPr>
        <w:widowControl w:val="0"/>
        <w:numPr>
          <w:ilvl w:val="0"/>
          <w:numId w:val="60"/>
        </w:numPr>
        <w:autoSpaceDE w:val="0"/>
        <w:autoSpaceDN w:val="0"/>
        <w:jc w:val="both"/>
        <w:rPr>
          <w:rFonts w:ascii="Times New Roman" w:hAnsi="Times New Roman"/>
          <w:sz w:val="24"/>
          <w:szCs w:val="24"/>
          <w:lang w:eastAsia="en-US"/>
        </w:rPr>
      </w:pPr>
      <w:r w:rsidRPr="00361C7E">
        <w:rPr>
          <w:rFonts w:ascii="Times New Roman" w:hAnsi="Times New Roman"/>
          <w:sz w:val="24"/>
          <w:szCs w:val="24"/>
          <w:lang w:eastAsia="en-US"/>
        </w:rPr>
        <w:t>Kredyt może być uruchomiony przez Zamawiającego jednorazowo lub w dowolnych transzach do łącznej kwoty, o której mowa w ust. 1 bez prowizji i opłat.</w:t>
      </w:r>
    </w:p>
    <w:p w14:paraId="33BDCD1D" w14:textId="27EFC480" w:rsidR="008D6D9E" w:rsidRPr="00361C7E" w:rsidRDefault="008D6D9E" w:rsidP="00A54229">
      <w:pPr>
        <w:widowControl w:val="0"/>
        <w:numPr>
          <w:ilvl w:val="0"/>
          <w:numId w:val="60"/>
        </w:numPr>
        <w:autoSpaceDE w:val="0"/>
        <w:autoSpaceDN w:val="0"/>
        <w:jc w:val="both"/>
        <w:rPr>
          <w:rFonts w:ascii="Times New Roman" w:hAnsi="Times New Roman"/>
          <w:sz w:val="24"/>
          <w:szCs w:val="24"/>
          <w:lang w:eastAsia="en-US"/>
        </w:rPr>
      </w:pPr>
      <w:r w:rsidRPr="00361C7E">
        <w:rPr>
          <w:rFonts w:ascii="Times New Roman" w:hAnsi="Times New Roman"/>
          <w:sz w:val="24"/>
          <w:szCs w:val="24"/>
          <w:lang w:eastAsia="en-US"/>
        </w:rPr>
        <w:t xml:space="preserve">Zamawiający nie przewiduje ponoszenia żadnych prowizji i opłat związanych </w:t>
      </w:r>
      <w:r w:rsidR="00C83F35" w:rsidRPr="00361C7E">
        <w:rPr>
          <w:rFonts w:ascii="Times New Roman" w:hAnsi="Times New Roman"/>
          <w:sz w:val="24"/>
          <w:szCs w:val="24"/>
          <w:lang w:eastAsia="en-US"/>
        </w:rPr>
        <w:br/>
      </w:r>
      <w:r w:rsidRPr="00361C7E">
        <w:rPr>
          <w:rFonts w:ascii="Times New Roman" w:hAnsi="Times New Roman"/>
          <w:sz w:val="24"/>
          <w:szCs w:val="24"/>
          <w:lang w:eastAsia="en-US"/>
        </w:rPr>
        <w:t>z udzieleniem kredytu. Zastrzeżenie obejmuje również sytuację wcześniejszej spłaty kredytu lub niewykorzystania całości kredytu postawionego do dyspozycji Zamawiającego.</w:t>
      </w:r>
    </w:p>
    <w:p w14:paraId="1372A9BB" w14:textId="345228B5" w:rsidR="008D6D9E" w:rsidRPr="00361C7E" w:rsidRDefault="008D6D9E" w:rsidP="00A54229">
      <w:pPr>
        <w:widowControl w:val="0"/>
        <w:numPr>
          <w:ilvl w:val="0"/>
          <w:numId w:val="60"/>
        </w:numPr>
        <w:autoSpaceDE w:val="0"/>
        <w:autoSpaceDN w:val="0"/>
        <w:jc w:val="both"/>
        <w:rPr>
          <w:rFonts w:ascii="Times New Roman" w:hAnsi="Times New Roman"/>
          <w:sz w:val="24"/>
          <w:szCs w:val="24"/>
          <w:lang w:eastAsia="en-US"/>
        </w:rPr>
      </w:pPr>
      <w:r w:rsidRPr="00361C7E">
        <w:rPr>
          <w:rFonts w:ascii="Times New Roman" w:hAnsi="Times New Roman"/>
          <w:sz w:val="24"/>
          <w:szCs w:val="24"/>
          <w:lang w:eastAsia="en-US"/>
        </w:rPr>
        <w:t xml:space="preserve">Prawne zabezpieczenie spłaty kredytu stanowić będzie weksel własny in blanco </w:t>
      </w:r>
      <w:r w:rsidR="00C83F35" w:rsidRPr="00361C7E">
        <w:rPr>
          <w:rFonts w:ascii="Times New Roman" w:hAnsi="Times New Roman"/>
          <w:sz w:val="24"/>
          <w:szCs w:val="24"/>
          <w:lang w:eastAsia="en-US"/>
        </w:rPr>
        <w:br/>
      </w:r>
      <w:r w:rsidRPr="00361C7E">
        <w:rPr>
          <w:rFonts w:ascii="Times New Roman" w:hAnsi="Times New Roman"/>
          <w:sz w:val="24"/>
          <w:szCs w:val="24"/>
          <w:lang w:eastAsia="en-US"/>
        </w:rPr>
        <w:t>z wystawienia Zamawiającego wraz z deklaracją wekslową.</w:t>
      </w:r>
    </w:p>
    <w:p w14:paraId="30E61665" w14:textId="3AB3A833" w:rsidR="008D6D9E" w:rsidRPr="00361C7E" w:rsidRDefault="008D6D9E" w:rsidP="00A54229">
      <w:pPr>
        <w:widowControl w:val="0"/>
        <w:numPr>
          <w:ilvl w:val="0"/>
          <w:numId w:val="60"/>
        </w:numPr>
        <w:autoSpaceDE w:val="0"/>
        <w:autoSpaceDN w:val="0"/>
        <w:jc w:val="both"/>
        <w:rPr>
          <w:rFonts w:ascii="Times New Roman" w:hAnsi="Times New Roman"/>
          <w:sz w:val="24"/>
          <w:szCs w:val="24"/>
          <w:lang w:eastAsia="en-US"/>
        </w:rPr>
      </w:pPr>
      <w:r w:rsidRPr="00361C7E">
        <w:rPr>
          <w:rFonts w:ascii="Times New Roman" w:hAnsi="Times New Roman"/>
          <w:sz w:val="24"/>
          <w:szCs w:val="24"/>
          <w:lang w:eastAsia="en-US"/>
        </w:rPr>
        <w:t xml:space="preserve">Zamawiający zastrzega sobie możliwość wcześniejszej spłaty części lub całości kredytu, </w:t>
      </w:r>
      <w:r w:rsidR="00C83F35" w:rsidRPr="00361C7E">
        <w:rPr>
          <w:rFonts w:ascii="Times New Roman" w:hAnsi="Times New Roman"/>
          <w:sz w:val="24"/>
          <w:szCs w:val="24"/>
          <w:lang w:eastAsia="en-US"/>
        </w:rPr>
        <w:br/>
      </w:r>
      <w:r w:rsidRPr="00361C7E">
        <w:rPr>
          <w:rFonts w:ascii="Times New Roman" w:hAnsi="Times New Roman"/>
          <w:sz w:val="24"/>
          <w:szCs w:val="24"/>
          <w:lang w:eastAsia="en-US"/>
        </w:rPr>
        <w:t xml:space="preserve">w tym spłaty jednorazowo rat kredytu przypadających do spłaty w danym roku kalendarzowym bez ponoszenia żadnych opłat i prowizji. Ewentualna spłata nastąpi po zawiadomieniu Wykonawcy o planowanej przedterminowej spłacie po uprzednim </w:t>
      </w:r>
      <w:r w:rsidRPr="00361C7E">
        <w:rPr>
          <w:rFonts w:ascii="Times New Roman" w:hAnsi="Times New Roman"/>
          <w:sz w:val="24"/>
          <w:szCs w:val="24"/>
          <w:lang w:eastAsia="en-US"/>
        </w:rPr>
        <w:lastRenderedPageBreak/>
        <w:t>zawiadomieniu przez Zamawiającego o zamiarze takiej spłaty przynajmniej z 1</w:t>
      </w:r>
      <w:r w:rsidR="0005134A" w:rsidRPr="00361C7E">
        <w:rPr>
          <w:rFonts w:ascii="Times New Roman" w:hAnsi="Times New Roman"/>
          <w:sz w:val="24"/>
          <w:szCs w:val="24"/>
          <w:lang w:eastAsia="en-US"/>
        </w:rPr>
        <w:t>0</w:t>
      </w:r>
      <w:r w:rsidRPr="00361C7E">
        <w:rPr>
          <w:rFonts w:ascii="Times New Roman" w:hAnsi="Times New Roman"/>
          <w:sz w:val="24"/>
          <w:szCs w:val="24"/>
          <w:lang w:eastAsia="en-US"/>
        </w:rPr>
        <w:t xml:space="preserve"> dniowym wyprzedzeniem, bez kosztów obciążających Zamawiającego.</w:t>
      </w:r>
    </w:p>
    <w:p w14:paraId="05F5E1A8" w14:textId="77777777" w:rsidR="008D6D9E" w:rsidRPr="00361C7E" w:rsidRDefault="008D6D9E" w:rsidP="00A54229">
      <w:pPr>
        <w:widowControl w:val="0"/>
        <w:numPr>
          <w:ilvl w:val="0"/>
          <w:numId w:val="60"/>
        </w:numPr>
        <w:autoSpaceDE w:val="0"/>
        <w:autoSpaceDN w:val="0"/>
        <w:jc w:val="both"/>
        <w:rPr>
          <w:rFonts w:ascii="Times New Roman" w:hAnsi="Times New Roman"/>
          <w:sz w:val="24"/>
          <w:szCs w:val="24"/>
          <w:lang w:eastAsia="en-US"/>
        </w:rPr>
      </w:pPr>
      <w:r w:rsidRPr="00361C7E">
        <w:rPr>
          <w:rFonts w:ascii="Times New Roman" w:hAnsi="Times New Roman"/>
          <w:sz w:val="24"/>
          <w:szCs w:val="24"/>
          <w:lang w:eastAsia="en-US"/>
        </w:rPr>
        <w:t>W przypadku zmniejszenia ogólnej kwoty kredytu lub przedterminowej spłaty części kredytu Wykonawca dokona aktualizacji „Harmonogramu spłat rat kapitałowych kredytu” bez kosztów obciążających Zamawiającego. W przypadku spłaty jednorazowej rat kredytu przypadających do spłaty w danym roku kalendarzowym nie powodującej zmian harmonogramu spłat rat kapitałowych kredytu przypadających do spłaty w kolejnych latach - aktualizacja nie jest konieczna.</w:t>
      </w:r>
    </w:p>
    <w:p w14:paraId="44DEB004" w14:textId="77777777" w:rsidR="008D6D9E" w:rsidRPr="00361C7E" w:rsidRDefault="008D6D9E" w:rsidP="00A54229">
      <w:pPr>
        <w:widowControl w:val="0"/>
        <w:numPr>
          <w:ilvl w:val="0"/>
          <w:numId w:val="60"/>
        </w:numPr>
        <w:autoSpaceDE w:val="0"/>
        <w:autoSpaceDN w:val="0"/>
        <w:jc w:val="both"/>
        <w:rPr>
          <w:rFonts w:ascii="Times New Roman" w:hAnsi="Times New Roman"/>
          <w:sz w:val="24"/>
          <w:szCs w:val="24"/>
          <w:lang w:eastAsia="en-US"/>
        </w:rPr>
      </w:pPr>
      <w:r w:rsidRPr="00361C7E">
        <w:rPr>
          <w:rFonts w:ascii="Times New Roman" w:hAnsi="Times New Roman"/>
          <w:sz w:val="24"/>
          <w:szCs w:val="24"/>
          <w:lang w:eastAsia="en-US"/>
        </w:rPr>
        <w:t>W trakcie realizacji umowy Zamawiający dopuszcza możliwość zmiany spłaty rat kredytu bez prowizji i opłat. Wszystkie zmiany będą dokonywane po uprzednim uzgodnieniu nowego harmonogramu spłaty kredytu pomiędzy stronami umowy w formie aneksu do umowy, z wyjątkiem zapisu ust.14.</w:t>
      </w:r>
    </w:p>
    <w:p w14:paraId="2E1355F5" w14:textId="77777777" w:rsidR="00A93F11" w:rsidRPr="00361C7E" w:rsidRDefault="00A93F11" w:rsidP="00A54229">
      <w:pPr>
        <w:widowControl w:val="0"/>
        <w:numPr>
          <w:ilvl w:val="0"/>
          <w:numId w:val="60"/>
        </w:numPr>
        <w:autoSpaceDE w:val="0"/>
        <w:autoSpaceDN w:val="0"/>
        <w:spacing w:line="240" w:lineRule="auto"/>
        <w:jc w:val="both"/>
        <w:rPr>
          <w:rFonts w:ascii="Times New Roman" w:hAnsi="Times New Roman" w:cs="Times New Roman"/>
          <w:sz w:val="24"/>
          <w:szCs w:val="24"/>
          <w:lang w:eastAsia="en-US"/>
        </w:rPr>
      </w:pPr>
      <w:r w:rsidRPr="00361C7E">
        <w:rPr>
          <w:rFonts w:ascii="Times New Roman" w:hAnsi="Times New Roman" w:cs="Times New Roman"/>
          <w:sz w:val="24"/>
          <w:szCs w:val="24"/>
          <w:lang w:eastAsia="en-US"/>
        </w:rPr>
        <w:t>Spłata kredytu (kapitału) dokonywana będzie od stycznia 2026 roku do 29 grudnia 2034 roku, w okresach miesięcznych. Raty w latach 2026 – 2034 będą wynosić odpowiednio:</w:t>
      </w:r>
    </w:p>
    <w:p w14:paraId="36D55CF0" w14:textId="77777777" w:rsidR="00A93F11" w:rsidRPr="00361C7E" w:rsidRDefault="00A93F11" w:rsidP="00A54229">
      <w:pPr>
        <w:widowControl w:val="0"/>
        <w:numPr>
          <w:ilvl w:val="1"/>
          <w:numId w:val="67"/>
        </w:numPr>
        <w:autoSpaceDE w:val="0"/>
        <w:autoSpaceDN w:val="0"/>
        <w:spacing w:line="240" w:lineRule="auto"/>
        <w:jc w:val="both"/>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rok 2026 – 11 rat miesięcznych w kwocie po 83 333,00 zł + rata w grudniu 83 337,00 – łączna kwota rat: 1 000 000,00 zł;</w:t>
      </w:r>
    </w:p>
    <w:p w14:paraId="325B4139" w14:textId="77777777" w:rsidR="00A93F11" w:rsidRPr="00361C7E" w:rsidRDefault="00A93F11" w:rsidP="00A54229">
      <w:pPr>
        <w:widowControl w:val="0"/>
        <w:numPr>
          <w:ilvl w:val="1"/>
          <w:numId w:val="67"/>
        </w:numPr>
        <w:autoSpaceDE w:val="0"/>
        <w:autoSpaceDN w:val="0"/>
        <w:spacing w:line="240" w:lineRule="auto"/>
        <w:jc w:val="both"/>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rok 2027 - 11 rat miesięcznych w kwocie po 166 667,00 zł + rata w grudniu 166 663,00 – łączna kwota rat: 2 000 000,00 zł;</w:t>
      </w:r>
    </w:p>
    <w:p w14:paraId="71E1FFF8" w14:textId="77777777" w:rsidR="00A93F11" w:rsidRPr="00361C7E" w:rsidRDefault="00A93F11" w:rsidP="00A54229">
      <w:pPr>
        <w:widowControl w:val="0"/>
        <w:numPr>
          <w:ilvl w:val="1"/>
          <w:numId w:val="67"/>
        </w:numPr>
        <w:autoSpaceDE w:val="0"/>
        <w:autoSpaceDN w:val="0"/>
        <w:spacing w:line="240" w:lineRule="auto"/>
        <w:jc w:val="both"/>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rok 2028 - 11 rat miesięcznych w kwocie po 166 667,00 zł + rata w grudniu 166 663,00 – łączna kwota rat: 2 000 000,00 zł;</w:t>
      </w:r>
    </w:p>
    <w:p w14:paraId="0625CC40" w14:textId="77777777" w:rsidR="00A93F11" w:rsidRPr="00361C7E" w:rsidRDefault="00A93F11" w:rsidP="00A54229">
      <w:pPr>
        <w:widowControl w:val="0"/>
        <w:numPr>
          <w:ilvl w:val="1"/>
          <w:numId w:val="67"/>
        </w:numPr>
        <w:autoSpaceDE w:val="0"/>
        <w:autoSpaceDN w:val="0"/>
        <w:spacing w:line="240" w:lineRule="auto"/>
        <w:jc w:val="both"/>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rok 2029 - 11 rat miesięcznych w kwocie po 166 667,00 zł + rata w grudniu 166 663,00 – łączna kwota rat: 2 000 000,00 zł;</w:t>
      </w:r>
    </w:p>
    <w:p w14:paraId="7319702A" w14:textId="77777777" w:rsidR="00A93F11" w:rsidRPr="00361C7E" w:rsidRDefault="00A93F11" w:rsidP="00A54229">
      <w:pPr>
        <w:widowControl w:val="0"/>
        <w:numPr>
          <w:ilvl w:val="1"/>
          <w:numId w:val="67"/>
        </w:numPr>
        <w:autoSpaceDE w:val="0"/>
        <w:autoSpaceDN w:val="0"/>
        <w:spacing w:line="240" w:lineRule="auto"/>
        <w:jc w:val="both"/>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rok 2030 - 11 rat miesięcznych w kwocie po 166 667,00 zł + rata w grudniu 166 663,00 – łączna kwota rat: 2 000 000,00 zł;</w:t>
      </w:r>
    </w:p>
    <w:p w14:paraId="31F0EEF3" w14:textId="77777777" w:rsidR="00A93F11" w:rsidRPr="00361C7E" w:rsidRDefault="00A93F11" w:rsidP="00A54229">
      <w:pPr>
        <w:widowControl w:val="0"/>
        <w:numPr>
          <w:ilvl w:val="1"/>
          <w:numId w:val="67"/>
        </w:numPr>
        <w:autoSpaceDE w:val="0"/>
        <w:autoSpaceDN w:val="0"/>
        <w:spacing w:line="240" w:lineRule="auto"/>
        <w:jc w:val="both"/>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rok 2031 - 11 rat miesięcznych w kwocie po 166 667,00 zł + rata w grudniu 166 663,00 – łączna kwota rat: 2 000 000,00 zł;</w:t>
      </w:r>
    </w:p>
    <w:p w14:paraId="030BA524" w14:textId="77777777" w:rsidR="00A93F11" w:rsidRPr="00361C7E" w:rsidRDefault="00A93F11" w:rsidP="00A54229">
      <w:pPr>
        <w:widowControl w:val="0"/>
        <w:numPr>
          <w:ilvl w:val="1"/>
          <w:numId w:val="67"/>
        </w:numPr>
        <w:autoSpaceDE w:val="0"/>
        <w:autoSpaceDN w:val="0"/>
        <w:spacing w:line="240" w:lineRule="auto"/>
        <w:jc w:val="both"/>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rok 2032 - 11 rat miesięcznych w kwocie po 166 667,00 zł + rata w grudniu 166 663,00 – łączna kwota rat: 2 000 000,00 zł;</w:t>
      </w:r>
    </w:p>
    <w:p w14:paraId="70CB06C7" w14:textId="77777777" w:rsidR="00A93F11" w:rsidRPr="00361C7E" w:rsidRDefault="00A93F11" w:rsidP="00A54229">
      <w:pPr>
        <w:widowControl w:val="0"/>
        <w:numPr>
          <w:ilvl w:val="1"/>
          <w:numId w:val="67"/>
        </w:numPr>
        <w:autoSpaceDE w:val="0"/>
        <w:autoSpaceDN w:val="0"/>
        <w:spacing w:line="240" w:lineRule="auto"/>
        <w:jc w:val="both"/>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rok 2033 - 11 rat miesięcznych w kwocie po 333 333,00 zł + rata w grudniu 333 337,00 – łączna kwota rat: 4 000 000,00 zł;</w:t>
      </w:r>
    </w:p>
    <w:p w14:paraId="37D0030C" w14:textId="77777777" w:rsidR="00A93F11" w:rsidRPr="00361C7E" w:rsidRDefault="00A93F11" w:rsidP="00A54229">
      <w:pPr>
        <w:widowControl w:val="0"/>
        <w:numPr>
          <w:ilvl w:val="1"/>
          <w:numId w:val="67"/>
        </w:numPr>
        <w:autoSpaceDE w:val="0"/>
        <w:autoSpaceDN w:val="0"/>
        <w:spacing w:line="240" w:lineRule="auto"/>
        <w:jc w:val="both"/>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rok 2034 - 12 rat miesięcznych w kwocie po 250 000,00 zł – łączna kwota rat: 3 000 000,00 zł.</w:t>
      </w:r>
    </w:p>
    <w:p w14:paraId="4211AC6A" w14:textId="77777777" w:rsidR="008D6D9E" w:rsidRPr="00361C7E" w:rsidRDefault="008D6D9E" w:rsidP="00A54229">
      <w:pPr>
        <w:widowControl w:val="0"/>
        <w:numPr>
          <w:ilvl w:val="0"/>
          <w:numId w:val="60"/>
        </w:numPr>
        <w:autoSpaceDE w:val="0"/>
        <w:autoSpaceDN w:val="0"/>
        <w:jc w:val="both"/>
        <w:rPr>
          <w:rFonts w:ascii="Times New Roman" w:hAnsi="Times New Roman"/>
          <w:sz w:val="24"/>
          <w:szCs w:val="24"/>
          <w:lang w:eastAsia="en-US"/>
        </w:rPr>
      </w:pPr>
      <w:r w:rsidRPr="00361C7E">
        <w:rPr>
          <w:rFonts w:ascii="Times New Roman" w:hAnsi="Times New Roman"/>
          <w:sz w:val="24"/>
          <w:szCs w:val="24"/>
          <w:lang w:eastAsia="en-US"/>
        </w:rPr>
        <w:t xml:space="preserve">Wysokość </w:t>
      </w:r>
      <w:r w:rsidR="0086169D" w:rsidRPr="00361C7E">
        <w:rPr>
          <w:rFonts w:ascii="Times New Roman" w:hAnsi="Times New Roman"/>
          <w:sz w:val="24"/>
          <w:szCs w:val="24"/>
          <w:lang w:eastAsia="en-US"/>
        </w:rPr>
        <w:t>miesięcznych</w:t>
      </w:r>
      <w:r w:rsidRPr="00361C7E">
        <w:rPr>
          <w:rFonts w:ascii="Times New Roman" w:hAnsi="Times New Roman"/>
          <w:sz w:val="24"/>
          <w:szCs w:val="24"/>
          <w:lang w:eastAsia="en-US"/>
        </w:rPr>
        <w:t xml:space="preserve"> rat spłaty kapitału może ulec zmianie w zależności od faktycznego wykorzystania kredytu. W przypadku niewykorzystania w całości przyznanego kredytu, obniżenie rat nastąpi proporcjonalnie do wysokości kredytu, przy jednoczesnym uwzględnieniu zaokrągleń nowych wysokości rat do tysiąca złotych.</w:t>
      </w:r>
    </w:p>
    <w:p w14:paraId="3B103C2B" w14:textId="77777777" w:rsidR="008D6D9E" w:rsidRPr="00361C7E" w:rsidRDefault="008D6D9E" w:rsidP="00A54229">
      <w:pPr>
        <w:widowControl w:val="0"/>
        <w:numPr>
          <w:ilvl w:val="0"/>
          <w:numId w:val="60"/>
        </w:numPr>
        <w:autoSpaceDE w:val="0"/>
        <w:autoSpaceDN w:val="0"/>
        <w:jc w:val="both"/>
        <w:rPr>
          <w:rFonts w:ascii="Times New Roman" w:hAnsi="Times New Roman"/>
          <w:sz w:val="24"/>
          <w:szCs w:val="24"/>
          <w:lang w:eastAsia="en-US"/>
        </w:rPr>
      </w:pPr>
      <w:r w:rsidRPr="00361C7E">
        <w:rPr>
          <w:rFonts w:ascii="Times New Roman" w:hAnsi="Times New Roman"/>
          <w:sz w:val="24"/>
          <w:szCs w:val="24"/>
          <w:lang w:eastAsia="en-US"/>
        </w:rPr>
        <w:t>Za spłatę kredytu lub jego rat przyjmuje się dzień wpływu należności na rachunek kredytowy. Spłata rat następować będzie do ostatniego dnia roboczego miesiąca.</w:t>
      </w:r>
    </w:p>
    <w:p w14:paraId="78E11968" w14:textId="77777777" w:rsidR="008D6D9E" w:rsidRPr="00361C7E" w:rsidRDefault="008D6D9E" w:rsidP="00A54229">
      <w:pPr>
        <w:widowControl w:val="0"/>
        <w:numPr>
          <w:ilvl w:val="0"/>
          <w:numId w:val="60"/>
        </w:numPr>
        <w:autoSpaceDE w:val="0"/>
        <w:autoSpaceDN w:val="0"/>
        <w:jc w:val="both"/>
        <w:rPr>
          <w:rFonts w:ascii="Times New Roman" w:hAnsi="Times New Roman"/>
          <w:sz w:val="24"/>
          <w:szCs w:val="24"/>
          <w:lang w:eastAsia="en-US"/>
        </w:rPr>
      </w:pPr>
      <w:r w:rsidRPr="00361C7E">
        <w:rPr>
          <w:rFonts w:ascii="Times New Roman" w:hAnsi="Times New Roman"/>
          <w:sz w:val="24"/>
          <w:szCs w:val="24"/>
          <w:lang w:eastAsia="en-US"/>
        </w:rPr>
        <w:t>Wykonawca będzie naliczał odsetki od faktycznego zadłużenia. Odsetki naliczane będą za rzeczywistą liczbę dni wykorzystania kredytu przy założeniu, że rok liczy 365 dni, a rok przestępny 366 dni.</w:t>
      </w:r>
    </w:p>
    <w:p w14:paraId="6E98982D" w14:textId="77777777" w:rsidR="008D6D9E" w:rsidRPr="00361C7E" w:rsidRDefault="008D6D9E" w:rsidP="00A54229">
      <w:pPr>
        <w:widowControl w:val="0"/>
        <w:numPr>
          <w:ilvl w:val="0"/>
          <w:numId w:val="60"/>
        </w:numPr>
        <w:autoSpaceDE w:val="0"/>
        <w:autoSpaceDN w:val="0"/>
        <w:jc w:val="both"/>
        <w:rPr>
          <w:rFonts w:ascii="Times New Roman" w:hAnsi="Times New Roman"/>
          <w:sz w:val="24"/>
          <w:szCs w:val="24"/>
          <w:lang w:eastAsia="en-US"/>
        </w:rPr>
      </w:pPr>
      <w:r w:rsidRPr="00361C7E">
        <w:rPr>
          <w:rFonts w:ascii="Times New Roman" w:hAnsi="Times New Roman"/>
          <w:sz w:val="24"/>
          <w:szCs w:val="24"/>
          <w:lang w:eastAsia="en-US"/>
        </w:rPr>
        <w:t>Spłata odsetek następować będzie w okresach 1 miesięcznych, przy czym pierwszy okres 1 miesięczny liczony będzie od dnia wypłaty pierwszej transzy kredytu lub całości kredytu.</w:t>
      </w:r>
    </w:p>
    <w:p w14:paraId="6F12D7AD" w14:textId="2B38C5F5" w:rsidR="008D6D9E" w:rsidRPr="00361C7E" w:rsidRDefault="008D6D9E" w:rsidP="00290B2B">
      <w:pPr>
        <w:widowControl w:val="0"/>
        <w:numPr>
          <w:ilvl w:val="0"/>
          <w:numId w:val="60"/>
        </w:numPr>
        <w:autoSpaceDE w:val="0"/>
        <w:autoSpaceDN w:val="0"/>
        <w:jc w:val="both"/>
        <w:rPr>
          <w:rFonts w:ascii="Times New Roman" w:hAnsi="Times New Roman"/>
          <w:sz w:val="24"/>
          <w:szCs w:val="24"/>
          <w:lang w:eastAsia="en-US"/>
        </w:rPr>
      </w:pPr>
      <w:r w:rsidRPr="00361C7E">
        <w:rPr>
          <w:rFonts w:ascii="Times New Roman" w:hAnsi="Times New Roman"/>
          <w:sz w:val="24"/>
          <w:szCs w:val="24"/>
          <w:lang w:eastAsia="en-US"/>
        </w:rPr>
        <w:t>Spłata odsetek od wykorzystanego kredytu naliczane są w okresach miesięcznych od pierwszego do ostatniego dnia miesiąca</w:t>
      </w:r>
      <w:r w:rsidR="0005134A" w:rsidRPr="00361C7E">
        <w:rPr>
          <w:rFonts w:ascii="Times New Roman" w:hAnsi="Times New Roman"/>
          <w:sz w:val="24"/>
          <w:szCs w:val="24"/>
          <w:lang w:eastAsia="en-US"/>
        </w:rPr>
        <w:t xml:space="preserve"> </w:t>
      </w:r>
      <w:r w:rsidRPr="00361C7E">
        <w:rPr>
          <w:rFonts w:ascii="Times New Roman" w:hAnsi="Times New Roman"/>
          <w:sz w:val="24"/>
          <w:szCs w:val="24"/>
          <w:lang w:eastAsia="en-US"/>
        </w:rPr>
        <w:t>i pobierane są 1</w:t>
      </w:r>
      <w:r w:rsidR="0005134A" w:rsidRPr="00361C7E">
        <w:rPr>
          <w:rFonts w:ascii="Times New Roman" w:hAnsi="Times New Roman"/>
          <w:sz w:val="24"/>
          <w:szCs w:val="24"/>
          <w:lang w:eastAsia="en-US"/>
        </w:rPr>
        <w:t>0</w:t>
      </w:r>
      <w:r w:rsidRPr="00361C7E">
        <w:rPr>
          <w:rFonts w:ascii="Times New Roman" w:hAnsi="Times New Roman"/>
          <w:sz w:val="24"/>
          <w:szCs w:val="24"/>
          <w:lang w:eastAsia="en-US"/>
        </w:rPr>
        <w:t xml:space="preserve">-go dnia miesiąca za miesiąc </w:t>
      </w:r>
      <w:r w:rsidR="00A54229" w:rsidRPr="00361C7E">
        <w:rPr>
          <w:rFonts w:ascii="Times New Roman" w:hAnsi="Times New Roman"/>
          <w:sz w:val="24"/>
          <w:szCs w:val="24"/>
          <w:lang w:eastAsia="en-US"/>
        </w:rPr>
        <w:lastRenderedPageBreak/>
        <w:t>poprzedni</w:t>
      </w:r>
      <w:r w:rsidRPr="00361C7E">
        <w:rPr>
          <w:rFonts w:ascii="Times New Roman" w:hAnsi="Times New Roman"/>
          <w:sz w:val="24"/>
          <w:szCs w:val="24"/>
          <w:lang w:eastAsia="en-US"/>
        </w:rPr>
        <w:t>,</w:t>
      </w:r>
      <w:r w:rsidR="0005134A" w:rsidRPr="00361C7E">
        <w:rPr>
          <w:rFonts w:ascii="Times New Roman" w:hAnsi="Times New Roman"/>
          <w:sz w:val="24"/>
          <w:szCs w:val="24"/>
          <w:lang w:eastAsia="en-US"/>
        </w:rPr>
        <w:t xml:space="preserve"> począwszy od 10 dnia miesiąca następującego po miesiącu, w którym </w:t>
      </w:r>
      <w:r w:rsidR="00F70F52" w:rsidRPr="00361C7E">
        <w:rPr>
          <w:rFonts w:ascii="Times New Roman" w:hAnsi="Times New Roman"/>
          <w:sz w:val="24"/>
          <w:szCs w:val="24"/>
          <w:lang w:eastAsia="en-US"/>
        </w:rPr>
        <w:t xml:space="preserve">uruchomiono kredyt, </w:t>
      </w:r>
      <w:r w:rsidRPr="00361C7E">
        <w:rPr>
          <w:rFonts w:ascii="Times New Roman" w:hAnsi="Times New Roman"/>
          <w:sz w:val="24"/>
          <w:szCs w:val="24"/>
          <w:lang w:eastAsia="en-US"/>
        </w:rPr>
        <w:t>z rachunku obsługi kredytu. Natomiast spłata</w:t>
      </w:r>
      <w:r w:rsidR="005C0C7A" w:rsidRPr="00361C7E">
        <w:rPr>
          <w:rFonts w:ascii="Times New Roman" w:hAnsi="Times New Roman"/>
          <w:sz w:val="24"/>
          <w:szCs w:val="24"/>
          <w:lang w:eastAsia="en-US"/>
        </w:rPr>
        <w:t xml:space="preserve"> odsetek w miesiącu grudniu 2034</w:t>
      </w:r>
      <w:r w:rsidRPr="00361C7E">
        <w:rPr>
          <w:rFonts w:ascii="Times New Roman" w:hAnsi="Times New Roman"/>
          <w:sz w:val="24"/>
          <w:szCs w:val="24"/>
          <w:lang w:eastAsia="en-US"/>
        </w:rPr>
        <w:t xml:space="preserve"> roku, następować będzie do ostatniego dnia roboczego miesiąca. Bank będzie informował każdorazowo Kredytobiorcę na piśmie o wysokości rat kapitałowych i odsetek do zapłaty, na co najmniej 5 dni przed terminem płatności drogą tradycyjną lub na adres mailowy: </w:t>
      </w:r>
      <w:hyperlink r:id="rId28" w:history="1">
        <w:r w:rsidR="00484931" w:rsidRPr="00361C7E">
          <w:rPr>
            <w:rStyle w:val="Hipercze"/>
            <w:rFonts w:ascii="Times New Roman" w:hAnsi="Times New Roman" w:cs="Times New Roman"/>
            <w:color w:val="auto"/>
            <w:sz w:val="24"/>
            <w:szCs w:val="24"/>
          </w:rPr>
          <w:t>poczta@wronki.pl</w:t>
        </w:r>
      </w:hyperlink>
      <w:r w:rsidR="00484931" w:rsidRPr="00361C7E">
        <w:rPr>
          <w:rFonts w:ascii="Times New Roman" w:hAnsi="Times New Roman" w:cs="Times New Roman"/>
          <w:sz w:val="24"/>
          <w:szCs w:val="24"/>
        </w:rPr>
        <w:t>, m.heliasz@wronki.pl</w:t>
      </w:r>
    </w:p>
    <w:p w14:paraId="40E90641" w14:textId="77777777" w:rsidR="008D6D9E" w:rsidRPr="00361C7E" w:rsidRDefault="008D6D9E" w:rsidP="00290B2B">
      <w:pPr>
        <w:widowControl w:val="0"/>
        <w:numPr>
          <w:ilvl w:val="0"/>
          <w:numId w:val="60"/>
        </w:numPr>
        <w:autoSpaceDE w:val="0"/>
        <w:autoSpaceDN w:val="0"/>
        <w:jc w:val="both"/>
        <w:rPr>
          <w:rFonts w:ascii="Times New Roman" w:hAnsi="Times New Roman"/>
          <w:sz w:val="24"/>
          <w:szCs w:val="24"/>
          <w:lang w:eastAsia="en-US"/>
        </w:rPr>
      </w:pPr>
      <w:r w:rsidRPr="00361C7E">
        <w:rPr>
          <w:rFonts w:ascii="Times New Roman" w:hAnsi="Times New Roman"/>
          <w:sz w:val="24"/>
          <w:szCs w:val="24"/>
          <w:lang w:eastAsia="en-US"/>
        </w:rPr>
        <w:t>Oprocentowanie kredytu jest zmienne, ustalone w oparciu o stawkę WIBOR 1M zaokrągloną do dwóch miejsc po przecinku powiększoną o stałą marżę banku. Zmiana oprocentowania kredytu następować będzie w trybie miesięcznym poprzez zmianę stawki przyjmując stawkę WIBOR 1M z ostatniego dnia roboczego miesiąca poprzedniego.</w:t>
      </w:r>
    </w:p>
    <w:p w14:paraId="46A1AF93" w14:textId="77777777" w:rsidR="008D6D9E" w:rsidRPr="00361C7E" w:rsidRDefault="008D6D9E" w:rsidP="00290B2B">
      <w:pPr>
        <w:widowControl w:val="0"/>
        <w:numPr>
          <w:ilvl w:val="0"/>
          <w:numId w:val="60"/>
        </w:numPr>
        <w:autoSpaceDE w:val="0"/>
        <w:autoSpaceDN w:val="0"/>
        <w:jc w:val="both"/>
        <w:rPr>
          <w:rFonts w:ascii="Times New Roman" w:hAnsi="Times New Roman"/>
          <w:sz w:val="24"/>
          <w:szCs w:val="24"/>
          <w:lang w:eastAsia="en-US"/>
        </w:rPr>
      </w:pPr>
      <w:r w:rsidRPr="00361C7E">
        <w:rPr>
          <w:rFonts w:ascii="Times New Roman" w:hAnsi="Times New Roman"/>
          <w:sz w:val="24"/>
          <w:szCs w:val="24"/>
          <w:lang w:eastAsia="en-US"/>
        </w:rPr>
        <w:t>W przypadku likwidacji stawki WIBOR 1M zostanie ona, za porozumieniem stron w formie aneksu do umowy, zamieniona na stawkę, która zastąpi stawkę WIBOR 1M, albo stawkę najbardziej zbliżoną wielkością i charakterem do stawki WIBOR 1M, bez kosztów obciążających Zamawiającego.</w:t>
      </w:r>
    </w:p>
    <w:p w14:paraId="43D96A93" w14:textId="77777777" w:rsidR="008D6D9E" w:rsidRPr="00361C7E" w:rsidRDefault="008D6D9E" w:rsidP="00290B2B">
      <w:pPr>
        <w:widowControl w:val="0"/>
        <w:numPr>
          <w:ilvl w:val="0"/>
          <w:numId w:val="60"/>
        </w:numPr>
        <w:autoSpaceDE w:val="0"/>
        <w:autoSpaceDN w:val="0"/>
        <w:jc w:val="both"/>
        <w:rPr>
          <w:rFonts w:ascii="Times New Roman" w:hAnsi="Times New Roman"/>
          <w:sz w:val="24"/>
          <w:szCs w:val="24"/>
          <w:lang w:eastAsia="en-US"/>
        </w:rPr>
      </w:pPr>
      <w:r w:rsidRPr="00361C7E">
        <w:rPr>
          <w:rFonts w:ascii="Times New Roman" w:hAnsi="Times New Roman"/>
          <w:sz w:val="24"/>
          <w:szCs w:val="24"/>
          <w:lang w:eastAsia="en-US"/>
        </w:rPr>
        <w:t>Stopa procentowa nie może być niższa niż marża banku, jak również nie może być niższa niż zero, co w praktyce oznacza, że w przypadku, gdy stawka bazowa WIBOR 1M osiągnie poziom poniżej zera, do wyliczenia stopy procentowej przyjęta zostanie stawka bazowa WIBOR 1M równa zero (0,00%).</w:t>
      </w:r>
    </w:p>
    <w:p w14:paraId="06DA70E2" w14:textId="0A874C2E" w:rsidR="008D6D9E" w:rsidRPr="00361C7E" w:rsidRDefault="008D6D9E" w:rsidP="00290B2B">
      <w:pPr>
        <w:widowControl w:val="0"/>
        <w:numPr>
          <w:ilvl w:val="0"/>
          <w:numId w:val="60"/>
        </w:numPr>
        <w:autoSpaceDE w:val="0"/>
        <w:autoSpaceDN w:val="0"/>
        <w:jc w:val="both"/>
        <w:rPr>
          <w:rFonts w:ascii="Times New Roman" w:hAnsi="Times New Roman"/>
          <w:sz w:val="24"/>
          <w:szCs w:val="24"/>
          <w:lang w:eastAsia="en-US"/>
        </w:rPr>
      </w:pPr>
      <w:r w:rsidRPr="00361C7E">
        <w:rPr>
          <w:rFonts w:ascii="Times New Roman" w:hAnsi="Times New Roman"/>
          <w:sz w:val="24"/>
          <w:szCs w:val="24"/>
          <w:lang w:eastAsia="en-US"/>
        </w:rPr>
        <w:t xml:space="preserve">Wykonawca wyznaczy pracownika upoważnionego do kontaktów z Zamawiającym </w:t>
      </w:r>
      <w:r w:rsidR="00C83F35" w:rsidRPr="00361C7E">
        <w:rPr>
          <w:rFonts w:ascii="Times New Roman" w:hAnsi="Times New Roman"/>
          <w:sz w:val="24"/>
          <w:szCs w:val="24"/>
          <w:lang w:eastAsia="en-US"/>
        </w:rPr>
        <w:br/>
      </w:r>
      <w:r w:rsidRPr="00361C7E">
        <w:rPr>
          <w:rFonts w:ascii="Times New Roman" w:hAnsi="Times New Roman"/>
          <w:sz w:val="24"/>
          <w:szCs w:val="24"/>
          <w:lang w:eastAsia="en-US"/>
        </w:rPr>
        <w:t>w sprawach związanych z wykorzystywanym kredytem.</w:t>
      </w:r>
    </w:p>
    <w:p w14:paraId="05293BA9" w14:textId="77777777" w:rsidR="008D6D9E" w:rsidRPr="00361C7E" w:rsidRDefault="008D6D9E" w:rsidP="00290B2B">
      <w:pPr>
        <w:widowControl w:val="0"/>
        <w:numPr>
          <w:ilvl w:val="0"/>
          <w:numId w:val="60"/>
        </w:numPr>
        <w:tabs>
          <w:tab w:val="left" w:pos="346"/>
        </w:tabs>
        <w:spacing w:after="100"/>
        <w:jc w:val="both"/>
        <w:rPr>
          <w:rFonts w:ascii="Times New Roman" w:hAnsi="Times New Roman"/>
          <w:sz w:val="24"/>
          <w:szCs w:val="24"/>
          <w:lang w:eastAsia="en-US"/>
        </w:rPr>
      </w:pPr>
      <w:r w:rsidRPr="00361C7E">
        <w:rPr>
          <w:rFonts w:ascii="Times New Roman" w:hAnsi="Times New Roman"/>
          <w:sz w:val="24"/>
          <w:szCs w:val="24"/>
          <w:lang w:eastAsia="en-US"/>
        </w:rPr>
        <w:t>Wykonawca przed zawarciem umowy na wezwanie Zamawiającego, przedstawi projekt umowy (edytowalna wersja projektu umowy) wraz z harmonogramem spłat oraz dane osób upoważnionych do zawarcia umowy ze strony Wykonawcy oraz pracownika do kontaktów z Zamawiającym.</w:t>
      </w:r>
    </w:p>
    <w:p w14:paraId="19E286A8" w14:textId="77777777" w:rsidR="008D6D9E" w:rsidRPr="00361C7E" w:rsidRDefault="008D6D9E" w:rsidP="00290B2B">
      <w:pPr>
        <w:widowControl w:val="0"/>
        <w:numPr>
          <w:ilvl w:val="0"/>
          <w:numId w:val="60"/>
        </w:numPr>
        <w:autoSpaceDE w:val="0"/>
        <w:autoSpaceDN w:val="0"/>
        <w:jc w:val="both"/>
        <w:rPr>
          <w:rFonts w:ascii="Times New Roman" w:hAnsi="Times New Roman"/>
          <w:sz w:val="24"/>
          <w:szCs w:val="24"/>
          <w:lang w:eastAsia="en-US"/>
        </w:rPr>
      </w:pPr>
      <w:r w:rsidRPr="00361C7E">
        <w:rPr>
          <w:rFonts w:ascii="Times New Roman" w:hAnsi="Times New Roman"/>
          <w:sz w:val="24"/>
          <w:szCs w:val="24"/>
          <w:lang w:eastAsia="en-US"/>
        </w:rPr>
        <w:t xml:space="preserve">Zgodnie z art. 439 ust. 1 ustawy </w:t>
      </w:r>
      <w:proofErr w:type="spellStart"/>
      <w:r w:rsidRPr="00361C7E">
        <w:rPr>
          <w:rFonts w:ascii="Times New Roman" w:hAnsi="Times New Roman"/>
          <w:sz w:val="24"/>
          <w:szCs w:val="24"/>
          <w:lang w:eastAsia="en-US"/>
        </w:rPr>
        <w:t>Pzp</w:t>
      </w:r>
      <w:proofErr w:type="spellEnd"/>
      <w:r w:rsidRPr="00361C7E">
        <w:rPr>
          <w:rFonts w:ascii="Times New Roman" w:hAnsi="Times New Roman"/>
          <w:sz w:val="24"/>
          <w:szCs w:val="24"/>
          <w:lang w:eastAsia="en-US"/>
        </w:rPr>
        <w:t>, Zamawiający wskazuje następujące zasady wprowadzenia zmian wysokości wynagrodzenia należnego Wykonawcy w przypadku zmiany ceny materiałów lub kosztów związanych z realizacją zamówienia:</w:t>
      </w:r>
    </w:p>
    <w:p w14:paraId="2254A0B7" w14:textId="77777777" w:rsidR="008D6D9E" w:rsidRPr="00361C7E" w:rsidRDefault="008D6D9E" w:rsidP="00290B2B">
      <w:pPr>
        <w:widowControl w:val="0"/>
        <w:numPr>
          <w:ilvl w:val="0"/>
          <w:numId w:val="52"/>
        </w:numPr>
        <w:autoSpaceDE w:val="0"/>
        <w:autoSpaceDN w:val="0"/>
        <w:adjustRightInd w:val="0"/>
        <w:jc w:val="both"/>
        <w:rPr>
          <w:rFonts w:ascii="Times New Roman" w:hAnsi="Times New Roman"/>
          <w:sz w:val="24"/>
          <w:szCs w:val="24"/>
          <w:lang w:eastAsia="en-US"/>
        </w:rPr>
      </w:pPr>
      <w:r w:rsidRPr="00361C7E">
        <w:rPr>
          <w:rFonts w:ascii="Times New Roman" w:hAnsi="Times New Roman"/>
          <w:sz w:val="24"/>
          <w:szCs w:val="24"/>
          <w:lang w:eastAsia="en-US"/>
        </w:rPr>
        <w:t>miernikiem zmiany ceny materiałów lub kosztów związanych z realizacją zamówienia jest wskaźnik cen towarów i usług konsumpcyjnych ogółem w kwartale danego roku w stosunku do poprzedniego kwartału, ustalany po zakończeniu każdego kwartału przez Prezesa Głównego Urzędu Statystycznego i ogłaszanego w Dzienniku Urzędowym RP „Monitor Polski”- dalej „Wskaźnik”. Link do aktualnego wskaźnika (I</w:t>
      </w:r>
      <w:r w:rsidR="005C0C7A" w:rsidRPr="00361C7E">
        <w:rPr>
          <w:rFonts w:ascii="Times New Roman" w:hAnsi="Times New Roman"/>
          <w:sz w:val="24"/>
          <w:szCs w:val="24"/>
          <w:lang w:eastAsia="en-US"/>
        </w:rPr>
        <w:t>I</w:t>
      </w:r>
      <w:r w:rsidRPr="00361C7E">
        <w:rPr>
          <w:rFonts w:ascii="Times New Roman" w:hAnsi="Times New Roman"/>
          <w:sz w:val="24"/>
          <w:szCs w:val="24"/>
          <w:lang w:eastAsia="en-US"/>
        </w:rPr>
        <w:t xml:space="preserve"> kwartał 2024 r.): </w:t>
      </w:r>
      <w:r w:rsidR="005C0C7A" w:rsidRPr="00361C7E">
        <w:rPr>
          <w:rFonts w:ascii="Times New Roman" w:hAnsi="Times New Roman"/>
          <w:sz w:val="24"/>
          <w:szCs w:val="24"/>
          <w:lang w:eastAsia="en-US"/>
        </w:rPr>
        <w:t>https://stat.gov.pl/sygnalne/komunikaty-i-obwieszczenia/lista-komunikatow-i-obwieszczen/komunikat-w-sprawie-wskaznika-cen-towarow-i-uslug-konsumpcyjnych-ogolem-w-drugim-kwartale-2024-roku,49,43.html</w:t>
      </w:r>
    </w:p>
    <w:p w14:paraId="23A66379" w14:textId="77777777" w:rsidR="008D6D9E" w:rsidRPr="00361C7E" w:rsidRDefault="008D6D9E" w:rsidP="00290B2B">
      <w:pPr>
        <w:widowControl w:val="0"/>
        <w:numPr>
          <w:ilvl w:val="0"/>
          <w:numId w:val="52"/>
        </w:numPr>
        <w:autoSpaceDE w:val="0"/>
        <w:autoSpaceDN w:val="0"/>
        <w:adjustRightInd w:val="0"/>
        <w:jc w:val="both"/>
        <w:rPr>
          <w:rFonts w:ascii="Times New Roman" w:hAnsi="Times New Roman"/>
          <w:sz w:val="24"/>
          <w:szCs w:val="24"/>
          <w:lang w:eastAsia="en-US"/>
        </w:rPr>
      </w:pPr>
      <w:r w:rsidRPr="00361C7E">
        <w:rPr>
          <w:rFonts w:ascii="Times New Roman" w:hAnsi="Times New Roman"/>
          <w:sz w:val="24"/>
          <w:szCs w:val="24"/>
          <w:lang w:eastAsia="en-US"/>
        </w:rPr>
        <w:t>Wysokość wynagrodzenia tj. wysokość marży Wykonawcy ulegnie zmianie (odpowiednio obniżeniu lub podwyższeniu), jeżeli „wskaźnik” ulegnie zmianie o co najmniej 45% w okresie kolejnych 6 miesięcy od dnia zawarcia umowy. Pierwsza zmiana nastąpi nie wcześniej niż po 6 miesiącach od dnia podpisania Umowy i nie będzie mogła ona zwiększyć/zmniejszyć (w zależności, która strona wnioskuje) zaoferowanej marży o więcej/mniej niż 0,2 punktu procentowego. Każda kolejna waloryzacja dokonywana będzie po upływie 6 miesięcy od poprzedniej waloryzacji pod warunkiem zmiany „wskaźnika” o co najmniej 45%.</w:t>
      </w:r>
    </w:p>
    <w:p w14:paraId="4142EE60" w14:textId="77777777" w:rsidR="008D6D9E" w:rsidRPr="00361C7E" w:rsidRDefault="008D6D9E" w:rsidP="00290B2B">
      <w:pPr>
        <w:widowControl w:val="0"/>
        <w:numPr>
          <w:ilvl w:val="0"/>
          <w:numId w:val="52"/>
        </w:numPr>
        <w:autoSpaceDE w:val="0"/>
        <w:autoSpaceDN w:val="0"/>
        <w:adjustRightInd w:val="0"/>
        <w:jc w:val="both"/>
        <w:rPr>
          <w:rFonts w:ascii="Times New Roman" w:hAnsi="Times New Roman"/>
          <w:sz w:val="24"/>
          <w:szCs w:val="24"/>
          <w:lang w:eastAsia="en-US"/>
        </w:rPr>
      </w:pPr>
      <w:r w:rsidRPr="00361C7E">
        <w:rPr>
          <w:rFonts w:ascii="Times New Roman" w:hAnsi="Times New Roman"/>
          <w:sz w:val="24"/>
          <w:szCs w:val="24"/>
          <w:lang w:eastAsia="en-US"/>
        </w:rPr>
        <w:lastRenderedPageBreak/>
        <w:t>W przypadku zaistnienia sytuacji wskazanej w lit. b) Strony mogą wprowadzić zmianę wynagrodzenia po uprzednim przedstawieniu przez Stronę wniosku o dokonanie zmiany wysokości wynagrodzenia (zmiana wysokości marży) zawierającego uzasadnienie wskazującym wysokość wskaźnika oraz wpływ zmian na koszt wykonywania usługi przez zainteresowaną stronę.</w:t>
      </w:r>
    </w:p>
    <w:p w14:paraId="3FBFB569" w14:textId="77777777" w:rsidR="008D6D9E" w:rsidRPr="00361C7E" w:rsidRDefault="008D6D9E" w:rsidP="00290B2B">
      <w:pPr>
        <w:widowControl w:val="0"/>
        <w:numPr>
          <w:ilvl w:val="0"/>
          <w:numId w:val="52"/>
        </w:numPr>
        <w:autoSpaceDE w:val="0"/>
        <w:autoSpaceDN w:val="0"/>
        <w:adjustRightInd w:val="0"/>
        <w:jc w:val="both"/>
        <w:rPr>
          <w:rFonts w:ascii="Times New Roman" w:hAnsi="Times New Roman"/>
          <w:sz w:val="24"/>
          <w:szCs w:val="24"/>
          <w:lang w:eastAsia="en-US"/>
        </w:rPr>
      </w:pPr>
      <w:r w:rsidRPr="00361C7E">
        <w:rPr>
          <w:rFonts w:ascii="Times New Roman" w:hAnsi="Times New Roman"/>
          <w:sz w:val="24"/>
          <w:szCs w:val="24"/>
          <w:lang w:eastAsia="en-US"/>
        </w:rPr>
        <w:t>Maksymalna wartość zmiany wynagrodzenia, jaką dopuszcza Zamawiający w efekcie zastosowania postanowień o zasadach wprowadzania zmian wysokości wynagrodzenia nie może przekroczyć kumulatywnie zwiększenia marży wskazanej w Formularzu ofertowym o więcej niż 2 punkty procentowe.</w:t>
      </w:r>
    </w:p>
    <w:p w14:paraId="389F637F" w14:textId="77777777" w:rsidR="008D6D9E" w:rsidRPr="00361C7E" w:rsidRDefault="008D6D9E" w:rsidP="00290B2B">
      <w:pPr>
        <w:widowControl w:val="0"/>
        <w:numPr>
          <w:ilvl w:val="0"/>
          <w:numId w:val="52"/>
        </w:numPr>
        <w:autoSpaceDE w:val="0"/>
        <w:autoSpaceDN w:val="0"/>
        <w:adjustRightInd w:val="0"/>
        <w:jc w:val="both"/>
        <w:rPr>
          <w:rFonts w:ascii="Times New Roman" w:hAnsi="Times New Roman"/>
          <w:sz w:val="24"/>
          <w:szCs w:val="24"/>
          <w:lang w:eastAsia="en-US"/>
        </w:rPr>
      </w:pPr>
      <w:r w:rsidRPr="00361C7E">
        <w:rPr>
          <w:rFonts w:ascii="Times New Roman" w:hAnsi="Times New Roman"/>
          <w:sz w:val="24"/>
          <w:szCs w:val="24"/>
          <w:lang w:eastAsia="en-US"/>
        </w:rPr>
        <w:t>Zawarcie aneksu do umowy nastąpi nie później niż w terminie 10 dni roboczych licząc od dnia zatwierdzenia uznania przez Strony wniosku o dokonanie zmiany wysokości wynagrodzenia, o którym mowa w lit. c). Nowa wysokość marży będzie obowiązywała od dnia podpisania aneksu.</w:t>
      </w:r>
    </w:p>
    <w:p w14:paraId="55B8DD9F" w14:textId="77777777" w:rsidR="008D6D9E" w:rsidRPr="00361C7E" w:rsidRDefault="008D6D9E" w:rsidP="00290B2B">
      <w:pPr>
        <w:widowControl w:val="0"/>
        <w:numPr>
          <w:ilvl w:val="0"/>
          <w:numId w:val="52"/>
        </w:numPr>
        <w:autoSpaceDE w:val="0"/>
        <w:autoSpaceDN w:val="0"/>
        <w:adjustRightInd w:val="0"/>
        <w:jc w:val="both"/>
        <w:rPr>
          <w:rFonts w:ascii="Times New Roman" w:hAnsi="Times New Roman"/>
          <w:sz w:val="24"/>
          <w:szCs w:val="24"/>
          <w:lang w:eastAsia="en-US"/>
        </w:rPr>
      </w:pPr>
      <w:r w:rsidRPr="00361C7E">
        <w:rPr>
          <w:rFonts w:ascii="Times New Roman" w:hAnsi="Times New Roman"/>
          <w:sz w:val="24"/>
          <w:szCs w:val="24"/>
          <w:lang w:eastAsia="en-US"/>
        </w:rPr>
        <w:t>W przypadku likwidacji Wskaźnika, o którym mowa w lit. a) lub zmiany podmiotu, który urzędowo go ustala, mechanizm, o którym mowa w lit a) stosuje się odpowiednio do wskaźnika i podmiotu, który zgodnie z odpowiednimi przepisami prawa zastąpi dotychczasowy Wskaźnik lub podmiot.</w:t>
      </w:r>
    </w:p>
    <w:p w14:paraId="301AF87A" w14:textId="77777777" w:rsidR="008D6D9E" w:rsidRPr="00361C7E" w:rsidRDefault="008D6D9E" w:rsidP="00290B2B">
      <w:pPr>
        <w:widowControl w:val="0"/>
        <w:numPr>
          <w:ilvl w:val="0"/>
          <w:numId w:val="60"/>
        </w:numPr>
        <w:autoSpaceDE w:val="0"/>
        <w:autoSpaceDN w:val="0"/>
        <w:jc w:val="both"/>
        <w:rPr>
          <w:rFonts w:ascii="Times New Roman" w:hAnsi="Times New Roman"/>
          <w:sz w:val="24"/>
          <w:szCs w:val="24"/>
          <w:lang w:eastAsia="en-US"/>
        </w:rPr>
      </w:pPr>
      <w:r w:rsidRPr="00361C7E">
        <w:rPr>
          <w:rFonts w:ascii="Times New Roman" w:hAnsi="Times New Roman"/>
          <w:sz w:val="24"/>
          <w:szCs w:val="24"/>
          <w:lang w:eastAsia="en-US"/>
        </w:rPr>
        <w:t>Zamawiający przewiduje możliwość zmian postanowień zawartej umowy (tzw. zmiany kontraktowe w oparciu o art. 455 ust. 1 pkt 1 ustawy) w stosunku do treści oferty, na podstawie, której dokonano wyboru Wykonawcy:</w:t>
      </w:r>
    </w:p>
    <w:p w14:paraId="15BB2063" w14:textId="77777777" w:rsidR="008D6D9E" w:rsidRPr="00361C7E" w:rsidRDefault="008D6D9E" w:rsidP="00290B2B">
      <w:pPr>
        <w:jc w:val="both"/>
        <w:rPr>
          <w:rFonts w:ascii="Times New Roman" w:hAnsi="Times New Roman"/>
          <w:sz w:val="24"/>
          <w:szCs w:val="24"/>
        </w:rPr>
      </w:pPr>
      <w:r w:rsidRPr="00361C7E">
        <w:rPr>
          <w:rFonts w:ascii="Times New Roman" w:hAnsi="Times New Roman"/>
          <w:sz w:val="24"/>
          <w:szCs w:val="24"/>
        </w:rPr>
        <w:t>1) Strony dopuszczają możliwość zmiany postanowień zawartej umowy w stosunku do treści oferty, na podstawie, której dokonano wyboru Wykonawcy za zgodą Stron umowy w zakresie przedłużenia okresu kredytowania i zmiany harmonogramu spłat kredytu dodatkowo do 24 miesięcy.</w:t>
      </w:r>
    </w:p>
    <w:p w14:paraId="46D6350E" w14:textId="77777777" w:rsidR="008D6D9E" w:rsidRPr="00361C7E" w:rsidRDefault="008D6D9E" w:rsidP="00290B2B">
      <w:pPr>
        <w:jc w:val="both"/>
        <w:rPr>
          <w:rFonts w:ascii="Times New Roman" w:hAnsi="Times New Roman"/>
          <w:sz w:val="24"/>
          <w:szCs w:val="24"/>
        </w:rPr>
      </w:pPr>
      <w:r w:rsidRPr="00361C7E">
        <w:rPr>
          <w:rFonts w:ascii="Times New Roman" w:hAnsi="Times New Roman"/>
          <w:sz w:val="24"/>
          <w:szCs w:val="24"/>
        </w:rPr>
        <w:t>2) Strony dopuszczają zmianę terminów spłaty kredytu za zgodą Stron, jeżeli zmiana ta wynika z przyczyn niezależnych od Stron umowy pomimo dochowania należytej stronności.</w:t>
      </w:r>
    </w:p>
    <w:p w14:paraId="22BE31AE" w14:textId="7E39170C" w:rsidR="008D6D9E" w:rsidRPr="00361C7E" w:rsidRDefault="008D6D9E" w:rsidP="00290B2B">
      <w:pPr>
        <w:jc w:val="both"/>
        <w:rPr>
          <w:rFonts w:ascii="Times New Roman" w:hAnsi="Times New Roman"/>
          <w:sz w:val="24"/>
          <w:szCs w:val="24"/>
        </w:rPr>
      </w:pPr>
      <w:r w:rsidRPr="00361C7E">
        <w:rPr>
          <w:rFonts w:ascii="Times New Roman" w:hAnsi="Times New Roman"/>
          <w:sz w:val="24"/>
          <w:szCs w:val="24"/>
        </w:rPr>
        <w:t>(Bank będzie miał prawo przed zmianami postanowień umowy w formie aneksu do umowy, zweryfikować sytuację finansową Gminy, np. poprzez stwierdzenie posiadania zdolności kredytowej, zweryfikowanej przez Bank w oparciu o powszechnie obowiązujące przepisy)</w:t>
      </w:r>
      <w:r w:rsidR="00F70F52" w:rsidRPr="00361C7E">
        <w:rPr>
          <w:rFonts w:ascii="Times New Roman" w:hAnsi="Times New Roman"/>
          <w:sz w:val="24"/>
          <w:szCs w:val="24"/>
        </w:rPr>
        <w:t>.</w:t>
      </w:r>
    </w:p>
    <w:p w14:paraId="7584A0A5" w14:textId="77777777" w:rsidR="008D6D9E" w:rsidRPr="00361C7E" w:rsidRDefault="008D6D9E" w:rsidP="00290B2B">
      <w:pPr>
        <w:widowControl w:val="0"/>
        <w:numPr>
          <w:ilvl w:val="0"/>
          <w:numId w:val="60"/>
        </w:numPr>
        <w:autoSpaceDE w:val="0"/>
        <w:autoSpaceDN w:val="0"/>
        <w:jc w:val="both"/>
        <w:rPr>
          <w:rFonts w:ascii="Times New Roman" w:hAnsi="Times New Roman"/>
          <w:sz w:val="24"/>
          <w:szCs w:val="24"/>
          <w:lang w:eastAsia="en-US"/>
        </w:rPr>
      </w:pPr>
      <w:r w:rsidRPr="00361C7E">
        <w:rPr>
          <w:rFonts w:ascii="Times New Roman" w:hAnsi="Times New Roman"/>
          <w:sz w:val="24"/>
          <w:szCs w:val="24"/>
          <w:lang w:eastAsia="en-US"/>
        </w:rPr>
        <w:t>Zamawiający nie przewiduje tzw. „raty balonowej” tj. spłaty całości kapitału na koniec okresu kredytowania.</w:t>
      </w:r>
    </w:p>
    <w:p w14:paraId="7C13E23C" w14:textId="77777777" w:rsidR="008D6D9E" w:rsidRPr="00361C7E" w:rsidRDefault="008D6D9E" w:rsidP="00290B2B">
      <w:pPr>
        <w:widowControl w:val="0"/>
        <w:numPr>
          <w:ilvl w:val="0"/>
          <w:numId w:val="60"/>
        </w:numPr>
        <w:autoSpaceDE w:val="0"/>
        <w:autoSpaceDN w:val="0"/>
        <w:jc w:val="both"/>
        <w:rPr>
          <w:rFonts w:ascii="Times New Roman" w:hAnsi="Times New Roman"/>
          <w:sz w:val="24"/>
          <w:szCs w:val="24"/>
          <w:lang w:eastAsia="en-US"/>
        </w:rPr>
      </w:pPr>
      <w:r w:rsidRPr="00361C7E">
        <w:rPr>
          <w:rFonts w:ascii="Times New Roman" w:hAnsi="Times New Roman"/>
          <w:sz w:val="24"/>
          <w:szCs w:val="24"/>
        </w:rPr>
        <w:t>Zamawiający naliczy karę umowną wykonawcy z tytułu braku zapłaty lub nieterminowej</w:t>
      </w:r>
      <w:r w:rsidRPr="00361C7E">
        <w:rPr>
          <w:rFonts w:ascii="Times New Roman" w:hAnsi="Times New Roman"/>
          <w:sz w:val="24"/>
          <w:szCs w:val="24"/>
          <w:lang w:eastAsia="en-US"/>
        </w:rPr>
        <w:t xml:space="preserve"> </w:t>
      </w:r>
      <w:r w:rsidRPr="00361C7E">
        <w:rPr>
          <w:rFonts w:ascii="Times New Roman" w:hAnsi="Times New Roman"/>
          <w:sz w:val="24"/>
          <w:szCs w:val="24"/>
        </w:rPr>
        <w:t>zapłaty wynagrodzenia należnego podwykonawcom z tytułu zmiany wysokości</w:t>
      </w:r>
      <w:r w:rsidRPr="00361C7E">
        <w:rPr>
          <w:rFonts w:ascii="Times New Roman" w:hAnsi="Times New Roman"/>
          <w:sz w:val="24"/>
          <w:szCs w:val="24"/>
          <w:lang w:eastAsia="en-US"/>
        </w:rPr>
        <w:t xml:space="preserve"> </w:t>
      </w:r>
      <w:r w:rsidRPr="00361C7E">
        <w:rPr>
          <w:rFonts w:ascii="Times New Roman" w:hAnsi="Times New Roman"/>
          <w:sz w:val="24"/>
          <w:szCs w:val="24"/>
        </w:rPr>
        <w:t xml:space="preserve">wynagrodzenia, o której mowa w art. 439 ust. 5 ustawy </w:t>
      </w:r>
      <w:proofErr w:type="spellStart"/>
      <w:r w:rsidRPr="00361C7E">
        <w:rPr>
          <w:rFonts w:ascii="Times New Roman" w:hAnsi="Times New Roman"/>
          <w:sz w:val="24"/>
          <w:szCs w:val="24"/>
        </w:rPr>
        <w:t>Pzp</w:t>
      </w:r>
      <w:proofErr w:type="spellEnd"/>
      <w:r w:rsidRPr="00361C7E">
        <w:rPr>
          <w:rFonts w:ascii="Times New Roman" w:hAnsi="Times New Roman"/>
          <w:sz w:val="24"/>
          <w:szCs w:val="24"/>
        </w:rPr>
        <w:t xml:space="preserve"> w wysokości 20 000,00 zł</w:t>
      </w:r>
      <w:r w:rsidRPr="00361C7E">
        <w:rPr>
          <w:rFonts w:ascii="Times New Roman" w:hAnsi="Times New Roman"/>
          <w:sz w:val="24"/>
          <w:szCs w:val="24"/>
          <w:lang w:eastAsia="en-US"/>
        </w:rPr>
        <w:t xml:space="preserve"> </w:t>
      </w:r>
      <w:r w:rsidRPr="00361C7E">
        <w:rPr>
          <w:rFonts w:ascii="Times New Roman" w:hAnsi="Times New Roman"/>
          <w:sz w:val="24"/>
          <w:szCs w:val="24"/>
        </w:rPr>
        <w:t>(liczoną za każdy przypadek naruszenia osobno).</w:t>
      </w:r>
    </w:p>
    <w:p w14:paraId="21DB0139" w14:textId="77777777" w:rsidR="008D6D9E" w:rsidRPr="00361C7E" w:rsidRDefault="008D6D9E" w:rsidP="00290B2B">
      <w:pPr>
        <w:jc w:val="both"/>
        <w:rPr>
          <w:rFonts w:ascii="Times New Roman" w:hAnsi="Times New Roman"/>
          <w:sz w:val="24"/>
          <w:szCs w:val="24"/>
        </w:rPr>
      </w:pPr>
    </w:p>
    <w:p w14:paraId="69CAB10F" w14:textId="77777777" w:rsidR="008D6D9E" w:rsidRPr="00361C7E" w:rsidRDefault="008D6D9E" w:rsidP="00290B2B">
      <w:pPr>
        <w:jc w:val="both"/>
        <w:rPr>
          <w:rFonts w:ascii="Times New Roman" w:hAnsi="Times New Roman"/>
          <w:sz w:val="24"/>
          <w:szCs w:val="24"/>
        </w:rPr>
      </w:pPr>
      <w:r w:rsidRPr="00361C7E">
        <w:rPr>
          <w:rFonts w:ascii="Times New Roman" w:hAnsi="Times New Roman"/>
          <w:sz w:val="24"/>
          <w:szCs w:val="24"/>
        </w:rPr>
        <w:t>WYMAGANIA W ZAKRESIE ZATRUDNIANIA OSÓB</w:t>
      </w:r>
    </w:p>
    <w:p w14:paraId="1FF785FC" w14:textId="77777777" w:rsidR="008D6D9E" w:rsidRPr="00361C7E" w:rsidRDefault="008D6D9E" w:rsidP="00290B2B">
      <w:pPr>
        <w:widowControl w:val="0"/>
        <w:numPr>
          <w:ilvl w:val="0"/>
          <w:numId w:val="60"/>
        </w:numPr>
        <w:autoSpaceDE w:val="0"/>
        <w:autoSpaceDN w:val="0"/>
        <w:jc w:val="both"/>
        <w:rPr>
          <w:rFonts w:ascii="Times New Roman" w:hAnsi="Times New Roman"/>
          <w:sz w:val="24"/>
          <w:szCs w:val="24"/>
          <w:lang w:eastAsia="en-US"/>
        </w:rPr>
      </w:pPr>
      <w:r w:rsidRPr="00361C7E">
        <w:rPr>
          <w:rFonts w:ascii="Times New Roman" w:hAnsi="Times New Roman"/>
          <w:sz w:val="24"/>
          <w:szCs w:val="24"/>
          <w:lang w:eastAsia="en-US"/>
        </w:rPr>
        <w:t xml:space="preserve">Zgodnie z art. 95 ust. 1 ustawy </w:t>
      </w:r>
      <w:proofErr w:type="spellStart"/>
      <w:r w:rsidRPr="00361C7E">
        <w:rPr>
          <w:rFonts w:ascii="Times New Roman" w:hAnsi="Times New Roman"/>
          <w:sz w:val="24"/>
          <w:szCs w:val="24"/>
          <w:lang w:eastAsia="en-US"/>
        </w:rPr>
        <w:t>Pzp</w:t>
      </w:r>
      <w:proofErr w:type="spellEnd"/>
      <w:r w:rsidRPr="00361C7E">
        <w:rPr>
          <w:rFonts w:ascii="Times New Roman" w:hAnsi="Times New Roman"/>
          <w:sz w:val="24"/>
          <w:szCs w:val="24"/>
          <w:lang w:eastAsia="en-US"/>
        </w:rPr>
        <w:t>. Zamawiający podczas realizacji zamówienia, wymaga zatrudnienia przez Wykonawcę lub Podwykonawcę na podstawie umowy o pracę/spółdzielczej umowy o pracę osób, które będą wykonywać następujące czynności w zakresie czynności bezpośrednio związane z udzieleniem i obsługą kredytu w trakcie trwania umowy.</w:t>
      </w:r>
    </w:p>
    <w:p w14:paraId="75DBDFD9" w14:textId="77777777" w:rsidR="008D6D9E" w:rsidRPr="00361C7E" w:rsidRDefault="008D6D9E" w:rsidP="00290B2B">
      <w:pPr>
        <w:widowControl w:val="0"/>
        <w:numPr>
          <w:ilvl w:val="0"/>
          <w:numId w:val="60"/>
        </w:numPr>
        <w:autoSpaceDE w:val="0"/>
        <w:autoSpaceDN w:val="0"/>
        <w:jc w:val="both"/>
        <w:rPr>
          <w:rFonts w:ascii="Times New Roman" w:hAnsi="Times New Roman"/>
          <w:sz w:val="24"/>
          <w:szCs w:val="24"/>
          <w:lang w:eastAsia="en-US"/>
        </w:rPr>
      </w:pPr>
      <w:r w:rsidRPr="00361C7E">
        <w:rPr>
          <w:rFonts w:ascii="Times New Roman" w:hAnsi="Times New Roman"/>
          <w:sz w:val="24"/>
          <w:szCs w:val="24"/>
          <w:lang w:eastAsia="en-US"/>
        </w:rPr>
        <w:t xml:space="preserve">W trakcie realizacji zamówienia Zamawiający zastrzega sobie prawo do wykonywania </w:t>
      </w:r>
      <w:r w:rsidRPr="00361C7E">
        <w:rPr>
          <w:rFonts w:ascii="Times New Roman" w:hAnsi="Times New Roman"/>
          <w:sz w:val="24"/>
          <w:szCs w:val="24"/>
          <w:lang w:eastAsia="en-US"/>
        </w:rPr>
        <w:lastRenderedPageBreak/>
        <w:t>czynności kontrolnych wobec Wykonawcy lub Podwykonawcy odnośnie spełniania wymogu, o którym mowa w ust. 31.</w:t>
      </w:r>
    </w:p>
    <w:p w14:paraId="0F2776BB" w14:textId="6F361919" w:rsidR="008D6D9E" w:rsidRPr="00361C7E" w:rsidRDefault="008D6D9E" w:rsidP="00290B2B">
      <w:pPr>
        <w:widowControl w:val="0"/>
        <w:numPr>
          <w:ilvl w:val="0"/>
          <w:numId w:val="60"/>
        </w:numPr>
        <w:autoSpaceDE w:val="0"/>
        <w:autoSpaceDN w:val="0"/>
        <w:jc w:val="both"/>
        <w:rPr>
          <w:rFonts w:ascii="Times New Roman" w:hAnsi="Times New Roman"/>
          <w:sz w:val="24"/>
          <w:szCs w:val="24"/>
          <w:lang w:eastAsia="en-US"/>
        </w:rPr>
      </w:pPr>
      <w:r w:rsidRPr="00361C7E">
        <w:rPr>
          <w:rFonts w:ascii="Times New Roman" w:hAnsi="Times New Roman"/>
          <w:sz w:val="24"/>
          <w:szCs w:val="24"/>
          <w:lang w:eastAsia="en-US"/>
        </w:rPr>
        <w:t xml:space="preserve">W ramach sprawowanych czynności kontrolnych Zamawiający uprawniony jest </w:t>
      </w:r>
      <w:r w:rsidR="00F70F52" w:rsidRPr="00361C7E">
        <w:rPr>
          <w:rFonts w:ascii="Times New Roman" w:hAnsi="Times New Roman"/>
          <w:sz w:val="24"/>
          <w:szCs w:val="24"/>
          <w:lang w:eastAsia="en-US"/>
        </w:rPr>
        <w:br/>
      </w:r>
      <w:r w:rsidRPr="00361C7E">
        <w:rPr>
          <w:rFonts w:ascii="Times New Roman" w:hAnsi="Times New Roman"/>
          <w:sz w:val="24"/>
          <w:szCs w:val="24"/>
          <w:lang w:eastAsia="en-US"/>
        </w:rPr>
        <w:t>w szczególności do:</w:t>
      </w:r>
    </w:p>
    <w:p w14:paraId="780290D0" w14:textId="77777777" w:rsidR="008D6D9E" w:rsidRPr="00361C7E" w:rsidRDefault="008D6D9E" w:rsidP="00F70F52">
      <w:pPr>
        <w:ind w:left="360"/>
        <w:jc w:val="both"/>
        <w:rPr>
          <w:rFonts w:ascii="Times New Roman" w:hAnsi="Times New Roman"/>
          <w:sz w:val="24"/>
          <w:szCs w:val="24"/>
        </w:rPr>
      </w:pPr>
      <w:r w:rsidRPr="00361C7E">
        <w:rPr>
          <w:rFonts w:ascii="Times New Roman" w:hAnsi="Times New Roman"/>
          <w:sz w:val="24"/>
          <w:szCs w:val="24"/>
        </w:rPr>
        <w:t>1) żądania oświadczeń i dokumentów w zakresie potwierdzenia spełniania ww. wymogów i dokonywania ich oceny,</w:t>
      </w:r>
    </w:p>
    <w:p w14:paraId="157A7433" w14:textId="77777777" w:rsidR="008D6D9E" w:rsidRPr="00361C7E" w:rsidRDefault="008D6D9E" w:rsidP="00F70F52">
      <w:pPr>
        <w:ind w:left="360"/>
        <w:jc w:val="both"/>
        <w:rPr>
          <w:rFonts w:ascii="Times New Roman" w:hAnsi="Times New Roman"/>
          <w:sz w:val="24"/>
          <w:szCs w:val="24"/>
        </w:rPr>
      </w:pPr>
      <w:r w:rsidRPr="00361C7E">
        <w:rPr>
          <w:rFonts w:ascii="Times New Roman" w:hAnsi="Times New Roman"/>
          <w:sz w:val="24"/>
          <w:szCs w:val="24"/>
        </w:rPr>
        <w:t>2) żądania wyjaśnień w przypadku wątpliwości w zakresie potwierdzania spełniania wymogu zatrudnienia na podstawie umowy o pracę,</w:t>
      </w:r>
    </w:p>
    <w:p w14:paraId="15C88D17" w14:textId="77777777" w:rsidR="008D6D9E" w:rsidRPr="00361C7E" w:rsidRDefault="008D6D9E" w:rsidP="00F70F52">
      <w:pPr>
        <w:ind w:left="360"/>
        <w:jc w:val="both"/>
        <w:rPr>
          <w:rFonts w:ascii="Times New Roman" w:hAnsi="Times New Roman"/>
          <w:sz w:val="24"/>
          <w:szCs w:val="24"/>
        </w:rPr>
      </w:pPr>
      <w:r w:rsidRPr="00361C7E">
        <w:rPr>
          <w:rFonts w:ascii="Times New Roman" w:hAnsi="Times New Roman"/>
          <w:sz w:val="24"/>
          <w:szCs w:val="24"/>
        </w:rPr>
        <w:t>3) przeprowadzenia kontroli na miejscu wykonywania świadczeń.</w:t>
      </w:r>
    </w:p>
    <w:p w14:paraId="49D9668C" w14:textId="77777777" w:rsidR="008D6D9E" w:rsidRPr="00361C7E" w:rsidRDefault="008D6D9E" w:rsidP="00290B2B">
      <w:pPr>
        <w:widowControl w:val="0"/>
        <w:numPr>
          <w:ilvl w:val="0"/>
          <w:numId w:val="60"/>
        </w:numPr>
        <w:autoSpaceDE w:val="0"/>
        <w:autoSpaceDN w:val="0"/>
        <w:jc w:val="both"/>
        <w:rPr>
          <w:rFonts w:ascii="Times New Roman" w:hAnsi="Times New Roman"/>
          <w:sz w:val="24"/>
          <w:szCs w:val="24"/>
          <w:lang w:eastAsia="en-US"/>
        </w:rPr>
      </w:pPr>
      <w:r w:rsidRPr="00361C7E">
        <w:rPr>
          <w:rFonts w:ascii="Times New Roman" w:hAnsi="Times New Roman"/>
          <w:sz w:val="24"/>
          <w:szCs w:val="24"/>
          <w:lang w:eastAsia="en-US"/>
        </w:rPr>
        <w:t>W trakcie realizacji zamówienia, Wykonawca lub Podwykonawca zobowiązany jest przedłożyć Zamawiającemu dowody potwierdzające spełnianie wymogu zatrudnienia na podstawie umowy o pracę osób wykonujących czynności, o których mowa w ust. 31, na każde jego wezwanie, w wyznaczonym w wezwaniu terminie.</w:t>
      </w:r>
    </w:p>
    <w:p w14:paraId="343FF5BB" w14:textId="77777777" w:rsidR="008D6D9E" w:rsidRPr="00361C7E" w:rsidRDefault="008D6D9E" w:rsidP="00290B2B">
      <w:pPr>
        <w:widowControl w:val="0"/>
        <w:numPr>
          <w:ilvl w:val="0"/>
          <w:numId w:val="60"/>
        </w:numPr>
        <w:autoSpaceDE w:val="0"/>
        <w:autoSpaceDN w:val="0"/>
        <w:jc w:val="both"/>
        <w:rPr>
          <w:rFonts w:ascii="Times New Roman" w:hAnsi="Times New Roman"/>
          <w:sz w:val="24"/>
          <w:szCs w:val="24"/>
          <w:lang w:eastAsia="en-US"/>
        </w:rPr>
      </w:pPr>
      <w:r w:rsidRPr="00361C7E">
        <w:rPr>
          <w:rFonts w:ascii="Times New Roman" w:hAnsi="Times New Roman"/>
          <w:sz w:val="24"/>
          <w:szCs w:val="24"/>
          <w:lang w:eastAsia="en-US"/>
        </w:rPr>
        <w:t>Dowody, o których mowa w ust. 34, to w szczególności:</w:t>
      </w:r>
    </w:p>
    <w:p w14:paraId="14C2DDDA" w14:textId="77777777" w:rsidR="008D6D9E" w:rsidRPr="00361C7E" w:rsidRDefault="008D6D9E" w:rsidP="00F70F52">
      <w:pPr>
        <w:ind w:left="360"/>
        <w:jc w:val="both"/>
        <w:rPr>
          <w:rFonts w:ascii="Times New Roman" w:hAnsi="Times New Roman"/>
          <w:sz w:val="24"/>
          <w:szCs w:val="24"/>
        </w:rPr>
      </w:pPr>
      <w:r w:rsidRPr="00361C7E">
        <w:rPr>
          <w:rFonts w:ascii="Times New Roman" w:hAnsi="Times New Roman"/>
          <w:sz w:val="24"/>
          <w:szCs w:val="24"/>
        </w:rPr>
        <w:t>1)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żądaniem Zamawiającego czynności wykonują osoby zatrudnione na podstawie umowy o pracę wraz ze wskazaniem liczby tych osób, imion i nazwisk tych osób, rodzaju umowy o pracę i wymiar etatu oraz podpis osoby uprawnionej do złożenia oświadczenia w imieniu Wykonawcy lub Podwykonawcy;</w:t>
      </w:r>
    </w:p>
    <w:p w14:paraId="12C5C2A6" w14:textId="545BA018" w:rsidR="008D6D9E" w:rsidRPr="00361C7E" w:rsidRDefault="008D6D9E" w:rsidP="00F70F52">
      <w:pPr>
        <w:ind w:left="360"/>
        <w:jc w:val="both"/>
        <w:rPr>
          <w:rFonts w:ascii="Times New Roman" w:hAnsi="Times New Roman"/>
          <w:sz w:val="24"/>
          <w:szCs w:val="24"/>
        </w:rPr>
      </w:pPr>
      <w:r w:rsidRPr="00361C7E">
        <w:rPr>
          <w:rFonts w:ascii="Times New Roman" w:hAnsi="Times New Roman"/>
          <w:sz w:val="24"/>
          <w:szCs w:val="24"/>
        </w:rPr>
        <w:t xml:space="preserve">2) poświadczoną za zgodność z oryginałem odpowiednio przez Wykonawcę lub Podwykonawcę kopie umów o pracę osób wykonujących w trakcie realizacji zamówienia czynności, których dotyczy ww. oświadczenie Wykonawcy lub Podwykonawcy (wraz </w:t>
      </w:r>
      <w:r w:rsidR="00C83F35" w:rsidRPr="00361C7E">
        <w:rPr>
          <w:rFonts w:ascii="Times New Roman" w:hAnsi="Times New Roman"/>
          <w:sz w:val="24"/>
          <w:szCs w:val="24"/>
        </w:rPr>
        <w:br/>
      </w:r>
      <w:r w:rsidRPr="00361C7E">
        <w:rPr>
          <w:rFonts w:ascii="Times New Roman" w:hAnsi="Times New Roman"/>
          <w:sz w:val="24"/>
          <w:szCs w:val="24"/>
        </w:rPr>
        <w:t xml:space="preserve">z dokumentem regulującym zakres obowiązków, jeżeli został sporządzony). Kopie umów </w:t>
      </w:r>
      <w:r w:rsidR="00C83F35" w:rsidRPr="00361C7E">
        <w:rPr>
          <w:rFonts w:ascii="Times New Roman" w:hAnsi="Times New Roman"/>
          <w:sz w:val="24"/>
          <w:szCs w:val="24"/>
        </w:rPr>
        <w:br/>
      </w:r>
      <w:r w:rsidRPr="00361C7E">
        <w:rPr>
          <w:rFonts w:ascii="Times New Roman" w:hAnsi="Times New Roman"/>
          <w:sz w:val="24"/>
          <w:szCs w:val="24"/>
        </w:rPr>
        <w:t xml:space="preserve">o pracę powinny zostać zanonimizowane w sposób zapewniający ochronę danych osobowych pracowników, zgodnie z obowiązującymi przepisami (tj. w szczególności bez adresów, </w:t>
      </w:r>
      <w:r w:rsidR="00C83F35" w:rsidRPr="00361C7E">
        <w:rPr>
          <w:rFonts w:ascii="Times New Roman" w:hAnsi="Times New Roman"/>
          <w:sz w:val="24"/>
          <w:szCs w:val="24"/>
        </w:rPr>
        <w:br/>
      </w:r>
      <w:r w:rsidRPr="00361C7E">
        <w:rPr>
          <w:rFonts w:ascii="Times New Roman" w:hAnsi="Times New Roman"/>
          <w:sz w:val="24"/>
          <w:szCs w:val="24"/>
        </w:rPr>
        <w:t xml:space="preserve">nr PESEL pracowników). Imię i nazwisko pracownika nie podlega </w:t>
      </w:r>
      <w:proofErr w:type="spellStart"/>
      <w:r w:rsidRPr="00361C7E">
        <w:rPr>
          <w:rFonts w:ascii="Times New Roman" w:hAnsi="Times New Roman"/>
          <w:sz w:val="24"/>
          <w:szCs w:val="24"/>
        </w:rPr>
        <w:t>anonimizacji</w:t>
      </w:r>
      <w:proofErr w:type="spellEnd"/>
      <w:r w:rsidRPr="00361C7E">
        <w:rPr>
          <w:rFonts w:ascii="Times New Roman" w:hAnsi="Times New Roman"/>
          <w:sz w:val="24"/>
          <w:szCs w:val="24"/>
        </w:rPr>
        <w:t>. Informacje takie jak: data zawarcia umowy, rodzaj umowy o pracę i wymiar etatu powinny być możliwe do zidentyfikowania;</w:t>
      </w:r>
    </w:p>
    <w:p w14:paraId="47C91499" w14:textId="77777777" w:rsidR="008D6D9E" w:rsidRPr="00361C7E" w:rsidRDefault="008D6D9E" w:rsidP="00F70F52">
      <w:pPr>
        <w:ind w:left="360"/>
        <w:jc w:val="both"/>
        <w:rPr>
          <w:rFonts w:ascii="Times New Roman" w:hAnsi="Times New Roman"/>
          <w:sz w:val="24"/>
          <w:szCs w:val="24"/>
        </w:rPr>
      </w:pPr>
      <w:r w:rsidRPr="00361C7E">
        <w:rPr>
          <w:rFonts w:ascii="Times New Roman" w:hAnsi="Times New Roman"/>
          <w:sz w:val="24"/>
          <w:szCs w:val="24"/>
        </w:rPr>
        <w:t>3) zaświadczenie właściwego oddziału ZUS, potwierdzające opłacanie przez Wykonawcę lub Podwykonawcę składek na ubezpieczenia społeczne i zdrowotne, z tytułu zatrudnienia na podstawie umów o pracę za ostatni okres rozliczeniowy;</w:t>
      </w:r>
    </w:p>
    <w:p w14:paraId="08281790" w14:textId="77777777" w:rsidR="008D6D9E" w:rsidRPr="00361C7E" w:rsidRDefault="008D6D9E" w:rsidP="00F70F52">
      <w:pPr>
        <w:ind w:left="360"/>
        <w:jc w:val="both"/>
        <w:rPr>
          <w:rFonts w:ascii="Times New Roman" w:hAnsi="Times New Roman"/>
          <w:sz w:val="24"/>
          <w:szCs w:val="24"/>
        </w:rPr>
      </w:pPr>
      <w:r w:rsidRPr="00361C7E">
        <w:rPr>
          <w:rFonts w:ascii="Times New Roman" w:hAnsi="Times New Roman"/>
          <w:sz w:val="24"/>
          <w:szCs w:val="24"/>
        </w:rPr>
        <w:t>4) poświadczoną za zgodność z oryginałem odpowiednio przez Wykonawcę lub Podwykonawcę, kopię dowodu potwierdzającego zgłoszenie pracownika przez pracodawcę do ubezpieczeń, zanonimizowaną w sposób zapewniający ochronę danych osobowych pracowników, zgodnie z obowiązującymi przepisami.</w:t>
      </w:r>
    </w:p>
    <w:p w14:paraId="051CAAF6" w14:textId="77777777" w:rsidR="008D6D9E" w:rsidRPr="00361C7E" w:rsidRDefault="008D6D9E" w:rsidP="00F70F52">
      <w:pPr>
        <w:ind w:left="360"/>
        <w:jc w:val="both"/>
        <w:rPr>
          <w:rFonts w:ascii="Times New Roman" w:hAnsi="Times New Roman"/>
          <w:sz w:val="24"/>
          <w:szCs w:val="24"/>
        </w:rPr>
      </w:pPr>
      <w:r w:rsidRPr="00361C7E">
        <w:rPr>
          <w:rFonts w:ascii="Times New Roman" w:hAnsi="Times New Roman"/>
          <w:sz w:val="24"/>
          <w:szCs w:val="24"/>
        </w:rPr>
        <w:t xml:space="preserve">Imię i nazwisko pracownika nie podlega </w:t>
      </w:r>
      <w:proofErr w:type="spellStart"/>
      <w:r w:rsidRPr="00361C7E">
        <w:rPr>
          <w:rFonts w:ascii="Times New Roman" w:hAnsi="Times New Roman"/>
          <w:sz w:val="24"/>
          <w:szCs w:val="24"/>
        </w:rPr>
        <w:t>anonimizacji</w:t>
      </w:r>
      <w:proofErr w:type="spellEnd"/>
      <w:r w:rsidRPr="00361C7E">
        <w:rPr>
          <w:rFonts w:ascii="Times New Roman" w:hAnsi="Times New Roman"/>
          <w:sz w:val="24"/>
          <w:szCs w:val="24"/>
        </w:rPr>
        <w:t>;</w:t>
      </w:r>
    </w:p>
    <w:p w14:paraId="37D742F5" w14:textId="77777777" w:rsidR="008D6D9E" w:rsidRPr="00361C7E" w:rsidRDefault="008D6D9E" w:rsidP="00F70F52">
      <w:pPr>
        <w:ind w:left="360"/>
        <w:jc w:val="both"/>
        <w:rPr>
          <w:rFonts w:ascii="Times New Roman" w:hAnsi="Times New Roman"/>
          <w:sz w:val="24"/>
          <w:szCs w:val="24"/>
        </w:rPr>
      </w:pPr>
      <w:r w:rsidRPr="00361C7E">
        <w:rPr>
          <w:rFonts w:ascii="Times New Roman" w:hAnsi="Times New Roman"/>
          <w:sz w:val="24"/>
          <w:szCs w:val="24"/>
        </w:rPr>
        <w:t xml:space="preserve">5) wykaz wszystkich pracowników Wykonawcy/Podwykonawcy, zatrudnionych na podstawie umowy o pracę, którzy uczestniczą w realizacji niniejszego zamówienia. Wykaz winien zawierać, co najmniej następujące informacje: imię i nazwisko, termin </w:t>
      </w:r>
      <w:r w:rsidRPr="00361C7E">
        <w:rPr>
          <w:rFonts w:ascii="Times New Roman" w:hAnsi="Times New Roman"/>
          <w:sz w:val="24"/>
          <w:szCs w:val="24"/>
        </w:rPr>
        <w:lastRenderedPageBreak/>
        <w:t>obowiązywania umowy o pracę (od dnia – do dnia), rodzaj /zakres wykonywanych czynności/usług.</w:t>
      </w:r>
    </w:p>
    <w:p w14:paraId="5830958E" w14:textId="77777777" w:rsidR="008D6D9E" w:rsidRPr="00361C7E" w:rsidRDefault="008D6D9E" w:rsidP="00290B2B">
      <w:pPr>
        <w:widowControl w:val="0"/>
        <w:numPr>
          <w:ilvl w:val="0"/>
          <w:numId w:val="60"/>
        </w:numPr>
        <w:autoSpaceDE w:val="0"/>
        <w:autoSpaceDN w:val="0"/>
        <w:jc w:val="both"/>
        <w:rPr>
          <w:rFonts w:ascii="Times New Roman" w:hAnsi="Times New Roman"/>
          <w:sz w:val="24"/>
          <w:szCs w:val="24"/>
          <w:lang w:eastAsia="en-US"/>
        </w:rPr>
      </w:pPr>
      <w:r w:rsidRPr="00361C7E">
        <w:rPr>
          <w:rFonts w:ascii="Times New Roman" w:hAnsi="Times New Roman"/>
          <w:sz w:val="24"/>
          <w:szCs w:val="24"/>
          <w:lang w:eastAsia="en-US"/>
        </w:rPr>
        <w:t>W przypadku uzasadnionych wątpliwości, co do przestrzegania wymogu zatrudniania na podstawie umowy o pracę przez Wykonawcę lub Podwykonawcę, Zamawiający zastrzega sobie prawo do zwrócenia się do Państwowej Inspekcji Pracy o przeprowadzenie kontroli.</w:t>
      </w:r>
    </w:p>
    <w:p w14:paraId="5AE65FA5" w14:textId="53EED7DB" w:rsidR="008D6D9E" w:rsidRPr="00361C7E" w:rsidRDefault="008D6D9E" w:rsidP="00290B2B">
      <w:pPr>
        <w:widowControl w:val="0"/>
        <w:numPr>
          <w:ilvl w:val="0"/>
          <w:numId w:val="60"/>
        </w:numPr>
        <w:autoSpaceDE w:val="0"/>
        <w:autoSpaceDN w:val="0"/>
        <w:jc w:val="both"/>
        <w:rPr>
          <w:rFonts w:ascii="Times New Roman" w:hAnsi="Times New Roman"/>
          <w:sz w:val="24"/>
          <w:szCs w:val="24"/>
          <w:lang w:eastAsia="en-US"/>
        </w:rPr>
      </w:pPr>
      <w:r w:rsidRPr="00361C7E">
        <w:rPr>
          <w:rFonts w:ascii="Times New Roman" w:hAnsi="Times New Roman"/>
          <w:sz w:val="24"/>
          <w:szCs w:val="24"/>
          <w:lang w:eastAsia="en-US"/>
        </w:rPr>
        <w:t>Opis sposobu egzekwowania ww</w:t>
      </w:r>
      <w:r w:rsidR="00F70F52" w:rsidRPr="00361C7E">
        <w:rPr>
          <w:rFonts w:ascii="Times New Roman" w:hAnsi="Times New Roman"/>
          <w:sz w:val="24"/>
          <w:szCs w:val="24"/>
          <w:lang w:eastAsia="en-US"/>
        </w:rPr>
        <w:t>.</w:t>
      </w:r>
      <w:r w:rsidRPr="00361C7E">
        <w:rPr>
          <w:rFonts w:ascii="Times New Roman" w:hAnsi="Times New Roman"/>
          <w:sz w:val="24"/>
          <w:szCs w:val="24"/>
          <w:lang w:eastAsia="en-US"/>
        </w:rPr>
        <w:t xml:space="preserve"> wymogu:</w:t>
      </w:r>
    </w:p>
    <w:p w14:paraId="52F02ED5" w14:textId="5A199ED8" w:rsidR="008D6D9E" w:rsidRPr="00361C7E" w:rsidRDefault="008D6D9E" w:rsidP="00290B2B">
      <w:pPr>
        <w:jc w:val="both"/>
        <w:rPr>
          <w:rFonts w:ascii="Times New Roman" w:hAnsi="Times New Roman"/>
          <w:sz w:val="24"/>
          <w:szCs w:val="24"/>
        </w:rPr>
      </w:pPr>
      <w:r w:rsidRPr="00361C7E">
        <w:rPr>
          <w:rFonts w:ascii="Times New Roman" w:hAnsi="Times New Roman"/>
          <w:sz w:val="24"/>
          <w:szCs w:val="24"/>
        </w:rPr>
        <w:t xml:space="preserve">- w każdym momencie trwania umowy Zamawiający może żądać od Wykonawcy w terminie 5 dni kalendarzowych przedłożenia oświadczenia Wykonawcy lub podwykonawcy </w:t>
      </w:r>
      <w:r w:rsidR="00C83F35" w:rsidRPr="00361C7E">
        <w:rPr>
          <w:rFonts w:ascii="Times New Roman" w:hAnsi="Times New Roman"/>
          <w:sz w:val="24"/>
          <w:szCs w:val="24"/>
        </w:rPr>
        <w:br/>
      </w:r>
      <w:r w:rsidRPr="00361C7E">
        <w:rPr>
          <w:rFonts w:ascii="Times New Roman" w:hAnsi="Times New Roman"/>
          <w:sz w:val="24"/>
          <w:szCs w:val="24"/>
        </w:rPr>
        <w:t>o zatrudnieniu na podstawie umowy o pracę (w rozumieniu przepisów Ustawy z dnia 25 czerwca 1974 r. Kodeks Pracy, z uwzględnieniem minimalnego wynagrodzenia za pracę, ustalonego na podstawie art. 2 ust. 3 –5 Ustawy z dnia 10 października 2002 r. o minimalnym wynagrodzeniu za pracę).</w:t>
      </w:r>
    </w:p>
    <w:p w14:paraId="63417ED0" w14:textId="282C8D88" w:rsidR="008D6D9E" w:rsidRPr="00361C7E" w:rsidRDefault="008D6D9E" w:rsidP="00290B2B">
      <w:pPr>
        <w:widowControl w:val="0"/>
        <w:numPr>
          <w:ilvl w:val="0"/>
          <w:numId w:val="60"/>
        </w:numPr>
        <w:autoSpaceDE w:val="0"/>
        <w:autoSpaceDN w:val="0"/>
        <w:jc w:val="both"/>
        <w:rPr>
          <w:rFonts w:ascii="Times New Roman" w:hAnsi="Times New Roman"/>
          <w:sz w:val="24"/>
          <w:szCs w:val="24"/>
          <w:lang w:eastAsia="en-US"/>
        </w:rPr>
      </w:pPr>
      <w:r w:rsidRPr="00361C7E">
        <w:rPr>
          <w:rFonts w:ascii="Times New Roman" w:hAnsi="Times New Roman"/>
          <w:sz w:val="24"/>
          <w:szCs w:val="24"/>
          <w:lang w:eastAsia="en-US"/>
        </w:rPr>
        <w:t xml:space="preserve">Wykonawca zapłaci zamawiającemu kary umowne za nieprzedłożenie oświadczeń </w:t>
      </w:r>
      <w:r w:rsidR="00AB5615" w:rsidRPr="00361C7E">
        <w:rPr>
          <w:rFonts w:ascii="Times New Roman" w:hAnsi="Times New Roman"/>
          <w:sz w:val="24"/>
          <w:szCs w:val="24"/>
          <w:lang w:eastAsia="en-US"/>
        </w:rPr>
        <w:br/>
      </w:r>
      <w:r w:rsidRPr="00361C7E">
        <w:rPr>
          <w:rFonts w:ascii="Times New Roman" w:hAnsi="Times New Roman"/>
          <w:sz w:val="24"/>
          <w:szCs w:val="24"/>
          <w:lang w:eastAsia="en-US"/>
        </w:rPr>
        <w:t>i dokumentów opisanych w ust. 35 w wysokości 200 zł za każdy dzień zwłoki.</w:t>
      </w:r>
    </w:p>
    <w:p w14:paraId="62AADECE" w14:textId="503E5E5E" w:rsidR="008D6D9E" w:rsidRPr="00361C7E" w:rsidRDefault="008D6D9E" w:rsidP="00290B2B">
      <w:pPr>
        <w:widowControl w:val="0"/>
        <w:numPr>
          <w:ilvl w:val="0"/>
          <w:numId w:val="60"/>
        </w:numPr>
        <w:autoSpaceDE w:val="0"/>
        <w:autoSpaceDN w:val="0"/>
        <w:jc w:val="both"/>
        <w:rPr>
          <w:rFonts w:ascii="Times New Roman" w:hAnsi="Times New Roman" w:cs="Times New Roman"/>
          <w:sz w:val="24"/>
          <w:szCs w:val="24"/>
          <w:lang w:eastAsia="en-US"/>
        </w:rPr>
      </w:pPr>
      <w:r w:rsidRPr="00361C7E">
        <w:rPr>
          <w:rFonts w:ascii="Times New Roman" w:hAnsi="Times New Roman" w:cs="Times New Roman"/>
          <w:sz w:val="24"/>
          <w:szCs w:val="24"/>
          <w:lang w:eastAsia="en-US"/>
        </w:rPr>
        <w:t xml:space="preserve">Jeżeli koniec terminu do wykonania czynności przypada na dzień uznany ustawowo </w:t>
      </w:r>
      <w:r w:rsidR="00AB5615" w:rsidRPr="00361C7E">
        <w:rPr>
          <w:rFonts w:ascii="Times New Roman" w:hAnsi="Times New Roman" w:cs="Times New Roman"/>
          <w:sz w:val="24"/>
          <w:szCs w:val="24"/>
          <w:lang w:eastAsia="en-US"/>
        </w:rPr>
        <w:br/>
      </w:r>
      <w:r w:rsidRPr="00361C7E">
        <w:rPr>
          <w:rFonts w:ascii="Times New Roman" w:hAnsi="Times New Roman" w:cs="Times New Roman"/>
          <w:sz w:val="24"/>
          <w:szCs w:val="24"/>
          <w:lang w:eastAsia="en-US"/>
        </w:rPr>
        <w:t xml:space="preserve">za wolny od pracy lub na sobotę, </w:t>
      </w:r>
      <w:r w:rsidRPr="00361C7E">
        <w:rPr>
          <w:rFonts w:ascii="Times New Roman" w:hAnsi="Times New Roman" w:cs="Times New Roman"/>
          <w:bCs/>
          <w:sz w:val="24"/>
          <w:szCs w:val="24"/>
          <w:lang w:eastAsia="en-US"/>
        </w:rPr>
        <w:t>termin upływa następnego dnia, który nie jest dniem wolnym od pracy ani sobotą.</w:t>
      </w:r>
    </w:p>
    <w:p w14:paraId="50327E98" w14:textId="77777777" w:rsidR="008D6D9E" w:rsidRPr="00361C7E" w:rsidRDefault="008D6D9E" w:rsidP="008D6D9E">
      <w:pPr>
        <w:rPr>
          <w:rFonts w:ascii="Times New Roman" w:hAnsi="Times New Roman"/>
          <w:sz w:val="24"/>
          <w:szCs w:val="24"/>
        </w:rPr>
      </w:pPr>
    </w:p>
    <w:p w14:paraId="3C2F6D6D" w14:textId="77777777" w:rsidR="008D6D9E" w:rsidRPr="00361C7E" w:rsidRDefault="008D6D9E" w:rsidP="008D6D9E">
      <w:pPr>
        <w:rPr>
          <w:rFonts w:ascii="Times New Roman" w:hAnsi="Times New Roman" w:cs="Times New Roman"/>
          <w:sz w:val="24"/>
          <w:szCs w:val="24"/>
        </w:rPr>
      </w:pPr>
      <w:r w:rsidRPr="00361C7E">
        <w:rPr>
          <w:rFonts w:ascii="Times New Roman" w:hAnsi="Times New Roman" w:cs="Times New Roman"/>
          <w:sz w:val="24"/>
          <w:szCs w:val="24"/>
        </w:rPr>
        <w:t>DODATKOWE INFORMACJE</w:t>
      </w:r>
    </w:p>
    <w:p w14:paraId="0285D122" w14:textId="77777777" w:rsidR="008D6D9E" w:rsidRPr="00361C7E" w:rsidRDefault="008D6D9E" w:rsidP="008D6D9E">
      <w:pPr>
        <w:pStyle w:val="Akapitzlist"/>
        <w:numPr>
          <w:ilvl w:val="0"/>
          <w:numId w:val="60"/>
        </w:numPr>
        <w:rPr>
          <w:sz w:val="24"/>
          <w:szCs w:val="24"/>
        </w:rPr>
      </w:pPr>
      <w:r w:rsidRPr="00361C7E">
        <w:rPr>
          <w:sz w:val="24"/>
          <w:szCs w:val="24"/>
        </w:rPr>
        <w:t>Zamawiający informuje:</w:t>
      </w:r>
    </w:p>
    <w:p w14:paraId="5A46144F" w14:textId="1EC12516" w:rsidR="008D6D9E" w:rsidRPr="00361C7E" w:rsidRDefault="00AB5615" w:rsidP="00AB5615">
      <w:pPr>
        <w:rPr>
          <w:rFonts w:ascii="Times New Roman" w:hAnsi="Times New Roman" w:cs="Times New Roman"/>
          <w:sz w:val="24"/>
          <w:szCs w:val="24"/>
        </w:rPr>
      </w:pPr>
      <w:r w:rsidRPr="00361C7E">
        <w:rPr>
          <w:rFonts w:ascii="Times New Roman" w:hAnsi="Times New Roman" w:cs="Times New Roman"/>
          <w:sz w:val="24"/>
          <w:szCs w:val="24"/>
        </w:rPr>
        <w:t xml:space="preserve">1) </w:t>
      </w:r>
      <w:r w:rsidR="008D6D9E" w:rsidRPr="00361C7E">
        <w:rPr>
          <w:rFonts w:ascii="Times New Roman" w:hAnsi="Times New Roman" w:cs="Times New Roman"/>
          <w:sz w:val="24"/>
          <w:szCs w:val="24"/>
        </w:rPr>
        <w:t>Aktualne uchwały zmieniające budżet i WPF pod adresem:</w:t>
      </w:r>
    </w:p>
    <w:p w14:paraId="102539BF" w14:textId="51DB6BF0" w:rsidR="00AB5615" w:rsidRPr="00361C7E" w:rsidRDefault="00336BC5" w:rsidP="00AB5615">
      <w:pPr>
        <w:pStyle w:val="Akapitzlist"/>
        <w:ind w:left="247" w:firstLine="0"/>
        <w:rPr>
          <w:sz w:val="24"/>
          <w:szCs w:val="24"/>
        </w:rPr>
      </w:pPr>
      <w:hyperlink r:id="rId29" w:history="1">
        <w:r w:rsidR="00AB5615" w:rsidRPr="00361C7E">
          <w:rPr>
            <w:rStyle w:val="Hipercze"/>
            <w:color w:val="auto"/>
            <w:sz w:val="24"/>
            <w:szCs w:val="24"/>
          </w:rPr>
          <w:t>https://bip.wronki.pl/lxix-sesja-w-dniu-18-stycznia-2024r.html</w:t>
        </w:r>
      </w:hyperlink>
      <w:r w:rsidR="00AB5615" w:rsidRPr="00361C7E">
        <w:rPr>
          <w:sz w:val="24"/>
          <w:szCs w:val="24"/>
        </w:rPr>
        <w:t>?</w:t>
      </w:r>
    </w:p>
    <w:p w14:paraId="15224AA6" w14:textId="77777777" w:rsidR="00AB5615" w:rsidRPr="00361C7E" w:rsidRDefault="00AB5615" w:rsidP="00AB5615">
      <w:pPr>
        <w:pStyle w:val="Akapitzlist"/>
        <w:ind w:left="0" w:firstLine="0"/>
        <w:rPr>
          <w:rStyle w:val="Hipercze"/>
          <w:rFonts w:eastAsia="Arial"/>
          <w:color w:val="auto"/>
          <w:sz w:val="24"/>
          <w:szCs w:val="24"/>
        </w:rPr>
      </w:pPr>
    </w:p>
    <w:p w14:paraId="106C0262" w14:textId="46D37606" w:rsidR="00AB5615" w:rsidRPr="00361C7E" w:rsidRDefault="00AB5615" w:rsidP="00AB5615">
      <w:pPr>
        <w:jc w:val="both"/>
        <w:rPr>
          <w:rFonts w:ascii="Times New Roman" w:hAnsi="Times New Roman" w:cs="Times New Roman"/>
          <w:sz w:val="24"/>
          <w:szCs w:val="24"/>
        </w:rPr>
      </w:pPr>
      <w:r w:rsidRPr="00361C7E">
        <w:rPr>
          <w:rFonts w:ascii="Times New Roman" w:hAnsi="Times New Roman" w:cs="Times New Roman"/>
          <w:sz w:val="24"/>
          <w:szCs w:val="24"/>
        </w:rPr>
        <w:t>2) Dokumenty dotyczące budżetu gminy, tj. m.in.: Uchwała budżetowa, WPF, sprawozdania budżetowe/finansowe, opinie RIO zamieszczone są na stronie BIP gminy pod nw. adresami:</w:t>
      </w:r>
    </w:p>
    <w:p w14:paraId="39D9DB5A" w14:textId="77777777" w:rsidR="00936942" w:rsidRPr="00361C7E" w:rsidRDefault="00936942" w:rsidP="00EF0C74">
      <w:pPr>
        <w:pStyle w:val="Tekstpodstawowy"/>
        <w:spacing w:before="11"/>
        <w:rPr>
          <w:lang w:eastAsia="pl-PL"/>
        </w:rPr>
      </w:pPr>
    </w:p>
    <w:p w14:paraId="6751DBAD" w14:textId="0138A90D" w:rsidR="00AB5615" w:rsidRPr="00361C7E" w:rsidRDefault="00AB5615" w:rsidP="00AB5615">
      <w:pPr>
        <w:rPr>
          <w:rFonts w:ascii="Times New Roman" w:hAnsi="Times New Roman" w:cs="Times New Roman"/>
          <w:sz w:val="24"/>
          <w:szCs w:val="24"/>
        </w:rPr>
      </w:pPr>
      <w:r w:rsidRPr="00361C7E">
        <w:rPr>
          <w:rFonts w:ascii="Times New Roman" w:hAnsi="Times New Roman" w:cs="Times New Roman"/>
          <w:sz w:val="24"/>
          <w:szCs w:val="24"/>
        </w:rPr>
        <w:t>a) Opinie RIO –budżet 2024, finansowanie  deficytu, kwota długu 2024</w:t>
      </w:r>
    </w:p>
    <w:p w14:paraId="4A6579E0" w14:textId="77777777" w:rsidR="00AB5615" w:rsidRPr="00361C7E" w:rsidRDefault="00336BC5" w:rsidP="00AB5615">
      <w:pPr>
        <w:rPr>
          <w:rFonts w:ascii="Times New Roman" w:hAnsi="Times New Roman" w:cs="Times New Roman"/>
          <w:sz w:val="24"/>
          <w:szCs w:val="24"/>
        </w:rPr>
      </w:pPr>
      <w:hyperlink r:id="rId30" w:history="1">
        <w:r w:rsidR="00AB5615" w:rsidRPr="00361C7E">
          <w:rPr>
            <w:rStyle w:val="Hipercze"/>
            <w:rFonts w:ascii="Times New Roman" w:hAnsi="Times New Roman" w:cs="Times New Roman"/>
            <w:color w:val="auto"/>
            <w:sz w:val="24"/>
            <w:szCs w:val="24"/>
          </w:rPr>
          <w:t>https://bip.wronki.pl/uchwaly-w-sprawie-wyrazenia-opinii-o-projkecie-budzetu-wpf-oraz-o-mozliwosci-sfinansowania-deficytu.html</w:t>
        </w:r>
      </w:hyperlink>
      <w:r w:rsidR="00AB5615" w:rsidRPr="00361C7E">
        <w:rPr>
          <w:rFonts w:ascii="Times New Roman" w:hAnsi="Times New Roman" w:cs="Times New Roman"/>
          <w:sz w:val="24"/>
          <w:szCs w:val="24"/>
        </w:rPr>
        <w:t>?</w:t>
      </w:r>
    </w:p>
    <w:p w14:paraId="32017425" w14:textId="77777777" w:rsidR="00AB5615" w:rsidRPr="00361C7E" w:rsidRDefault="00336BC5" w:rsidP="00AB5615">
      <w:pPr>
        <w:rPr>
          <w:rFonts w:ascii="Times New Roman" w:hAnsi="Times New Roman" w:cs="Times New Roman"/>
          <w:sz w:val="24"/>
          <w:szCs w:val="24"/>
        </w:rPr>
      </w:pPr>
      <w:hyperlink r:id="rId31" w:history="1">
        <w:r w:rsidR="00AB5615" w:rsidRPr="00361C7E">
          <w:rPr>
            <w:rStyle w:val="Hipercze"/>
            <w:rFonts w:ascii="Times New Roman" w:hAnsi="Times New Roman" w:cs="Times New Roman"/>
            <w:color w:val="auto"/>
            <w:sz w:val="24"/>
            <w:szCs w:val="24"/>
          </w:rPr>
          <w:t>https://bip.wronki.pl/opinia-w-sprawie-mozliwosci-sfinansowania-deficytu-ustalonego-w-uchwale-budzetowej-mig-wronki-na-2024r.html</w:t>
        </w:r>
      </w:hyperlink>
      <w:r w:rsidR="00AB5615" w:rsidRPr="00361C7E">
        <w:rPr>
          <w:rFonts w:ascii="Times New Roman" w:hAnsi="Times New Roman" w:cs="Times New Roman"/>
          <w:sz w:val="24"/>
          <w:szCs w:val="24"/>
        </w:rPr>
        <w:t>?</w:t>
      </w:r>
    </w:p>
    <w:p w14:paraId="7CD18D40" w14:textId="77777777" w:rsidR="00AB5615" w:rsidRPr="00361C7E" w:rsidRDefault="00336BC5" w:rsidP="00AB5615">
      <w:pPr>
        <w:rPr>
          <w:rFonts w:ascii="Times New Roman" w:hAnsi="Times New Roman" w:cs="Times New Roman"/>
          <w:sz w:val="24"/>
          <w:szCs w:val="24"/>
        </w:rPr>
      </w:pPr>
      <w:hyperlink r:id="rId32" w:history="1">
        <w:r w:rsidR="00AB5615" w:rsidRPr="00361C7E">
          <w:rPr>
            <w:rStyle w:val="Hipercze"/>
            <w:rFonts w:ascii="Times New Roman" w:hAnsi="Times New Roman" w:cs="Times New Roman"/>
            <w:color w:val="auto"/>
            <w:sz w:val="24"/>
            <w:szCs w:val="24"/>
          </w:rPr>
          <w:t>https://bip.wronki.pl/opinia-w-sprawie-prawidlowosci-planowanej-kwoty-dlugu-mig-wronki.html</w:t>
        </w:r>
      </w:hyperlink>
      <w:r w:rsidR="00AB5615" w:rsidRPr="00361C7E">
        <w:rPr>
          <w:rFonts w:ascii="Times New Roman" w:hAnsi="Times New Roman" w:cs="Times New Roman"/>
          <w:sz w:val="24"/>
          <w:szCs w:val="24"/>
        </w:rPr>
        <w:t>?</w:t>
      </w:r>
    </w:p>
    <w:p w14:paraId="0E24B9FA" w14:textId="77777777" w:rsidR="00AB5615" w:rsidRPr="00361C7E" w:rsidRDefault="00AB5615" w:rsidP="00AB5615">
      <w:pPr>
        <w:rPr>
          <w:rFonts w:ascii="Times New Roman" w:hAnsi="Times New Roman" w:cs="Times New Roman"/>
          <w:sz w:val="24"/>
          <w:szCs w:val="24"/>
        </w:rPr>
      </w:pPr>
    </w:p>
    <w:p w14:paraId="31FF6AB0" w14:textId="7C2CA761" w:rsidR="00AB5615" w:rsidRPr="00361C7E" w:rsidRDefault="00AB5615" w:rsidP="00AB5615">
      <w:pPr>
        <w:rPr>
          <w:rFonts w:ascii="Times New Roman" w:hAnsi="Times New Roman" w:cs="Times New Roman"/>
          <w:sz w:val="24"/>
          <w:szCs w:val="24"/>
        </w:rPr>
      </w:pPr>
      <w:r w:rsidRPr="00361C7E">
        <w:rPr>
          <w:rFonts w:ascii="Times New Roman" w:hAnsi="Times New Roman" w:cs="Times New Roman"/>
          <w:sz w:val="24"/>
          <w:szCs w:val="24"/>
        </w:rPr>
        <w:t>b) Wykonanie budżetu 2023</w:t>
      </w:r>
    </w:p>
    <w:p w14:paraId="2EACA4A0" w14:textId="77777777" w:rsidR="00AB5615" w:rsidRPr="00361C7E" w:rsidRDefault="00336BC5" w:rsidP="00AB5615">
      <w:pPr>
        <w:rPr>
          <w:rFonts w:ascii="Times New Roman" w:hAnsi="Times New Roman" w:cs="Times New Roman"/>
          <w:sz w:val="24"/>
          <w:szCs w:val="24"/>
        </w:rPr>
      </w:pPr>
      <w:hyperlink r:id="rId33" w:history="1">
        <w:r w:rsidR="00AB5615" w:rsidRPr="00361C7E">
          <w:rPr>
            <w:rStyle w:val="Hipercze"/>
            <w:rFonts w:ascii="Times New Roman" w:hAnsi="Times New Roman" w:cs="Times New Roman"/>
            <w:color w:val="auto"/>
            <w:sz w:val="24"/>
            <w:szCs w:val="24"/>
          </w:rPr>
          <w:t>https://bip.wronki.pl/28fn2024-zarzadzenie-nr-28fn2024-burmistrza-miasta-i-gminy-wronki-z-dnia-25-marca-2024r-w-sprawie-przedstawienia-sprawozdania-rocznego-z-wykonania-budzetu-gminy-wronki-za-2023-rok.html</w:t>
        </w:r>
      </w:hyperlink>
      <w:r w:rsidR="00AB5615" w:rsidRPr="00361C7E">
        <w:rPr>
          <w:rFonts w:ascii="Times New Roman" w:hAnsi="Times New Roman" w:cs="Times New Roman"/>
          <w:sz w:val="24"/>
          <w:szCs w:val="24"/>
        </w:rPr>
        <w:t>?</w:t>
      </w:r>
    </w:p>
    <w:p w14:paraId="30345AEE" w14:textId="77777777" w:rsidR="00AB5615" w:rsidRPr="00361C7E" w:rsidRDefault="00AB5615" w:rsidP="00AB5615">
      <w:pPr>
        <w:rPr>
          <w:rFonts w:ascii="Times New Roman" w:hAnsi="Times New Roman" w:cs="Times New Roman"/>
          <w:sz w:val="24"/>
          <w:szCs w:val="24"/>
        </w:rPr>
      </w:pPr>
    </w:p>
    <w:p w14:paraId="639116E7" w14:textId="1B4832B3" w:rsidR="00AB5615" w:rsidRPr="00361C7E" w:rsidRDefault="00AB5615" w:rsidP="00AB5615">
      <w:pPr>
        <w:rPr>
          <w:rFonts w:ascii="Times New Roman" w:hAnsi="Times New Roman" w:cs="Times New Roman"/>
          <w:sz w:val="24"/>
          <w:szCs w:val="24"/>
        </w:rPr>
      </w:pPr>
      <w:r w:rsidRPr="00361C7E">
        <w:rPr>
          <w:rFonts w:ascii="Times New Roman" w:hAnsi="Times New Roman" w:cs="Times New Roman"/>
          <w:sz w:val="24"/>
          <w:szCs w:val="24"/>
        </w:rPr>
        <w:t>c) Opinia RIO- wykonanie budżetu 2023</w:t>
      </w:r>
    </w:p>
    <w:p w14:paraId="50288FD5" w14:textId="77777777" w:rsidR="00AB5615" w:rsidRPr="00361C7E" w:rsidRDefault="00336BC5" w:rsidP="00AB5615">
      <w:pPr>
        <w:rPr>
          <w:rFonts w:ascii="Times New Roman" w:hAnsi="Times New Roman" w:cs="Times New Roman"/>
          <w:sz w:val="24"/>
          <w:szCs w:val="24"/>
        </w:rPr>
      </w:pPr>
      <w:hyperlink r:id="rId34" w:history="1">
        <w:r w:rsidR="00AB5615" w:rsidRPr="00361C7E">
          <w:rPr>
            <w:rStyle w:val="Hipercze"/>
            <w:rFonts w:ascii="Times New Roman" w:hAnsi="Times New Roman" w:cs="Times New Roman"/>
            <w:color w:val="auto"/>
            <w:sz w:val="24"/>
            <w:szCs w:val="24"/>
          </w:rPr>
          <w:t>https://bip.wronki.pl/uchwala-nr-so-1509541432024-skladu-orzekajacego-regionalnej-izby-obrachunkowej-w-poznaniu-z-dnia-18-kwietnia-2024-r-w-sprawie-wyrazenia-opinii-o-</w:t>
        </w:r>
        <w:r w:rsidR="00AB5615" w:rsidRPr="00361C7E">
          <w:rPr>
            <w:rStyle w:val="Hipercze"/>
            <w:rFonts w:ascii="Times New Roman" w:hAnsi="Times New Roman" w:cs="Times New Roman"/>
            <w:color w:val="auto"/>
            <w:sz w:val="24"/>
            <w:szCs w:val="24"/>
          </w:rPr>
          <w:lastRenderedPageBreak/>
          <w:t>sprawozdaniu-z-wykonaniu-budzetu-miasta-i-gminy-wronki-za-rok-2023-wraz-z-informacja-o-stanie-mienia-jedn.html</w:t>
        </w:r>
      </w:hyperlink>
      <w:r w:rsidR="00AB5615" w:rsidRPr="00361C7E">
        <w:rPr>
          <w:rFonts w:ascii="Times New Roman" w:hAnsi="Times New Roman" w:cs="Times New Roman"/>
          <w:sz w:val="24"/>
          <w:szCs w:val="24"/>
        </w:rPr>
        <w:t>?</w:t>
      </w:r>
    </w:p>
    <w:p w14:paraId="3B7BB0F7" w14:textId="77777777" w:rsidR="00AB5615" w:rsidRPr="00361C7E" w:rsidRDefault="00AB5615" w:rsidP="00AB5615">
      <w:pPr>
        <w:rPr>
          <w:rFonts w:ascii="Times New Roman" w:hAnsi="Times New Roman" w:cs="Times New Roman"/>
          <w:sz w:val="24"/>
          <w:szCs w:val="24"/>
        </w:rPr>
      </w:pPr>
    </w:p>
    <w:p w14:paraId="31FF2E25" w14:textId="39638F42" w:rsidR="00AB5615" w:rsidRPr="00361C7E" w:rsidRDefault="00AB5615" w:rsidP="00AB5615">
      <w:pPr>
        <w:rPr>
          <w:rFonts w:ascii="Times New Roman" w:hAnsi="Times New Roman" w:cs="Times New Roman"/>
          <w:sz w:val="24"/>
          <w:szCs w:val="24"/>
        </w:rPr>
      </w:pPr>
      <w:r w:rsidRPr="00361C7E">
        <w:rPr>
          <w:rFonts w:ascii="Times New Roman" w:hAnsi="Times New Roman" w:cs="Times New Roman"/>
          <w:sz w:val="24"/>
          <w:szCs w:val="24"/>
        </w:rPr>
        <w:t>d) Sprawozdania II kwartał 2024</w:t>
      </w:r>
    </w:p>
    <w:p w14:paraId="259A1EF4" w14:textId="77777777" w:rsidR="00AB5615" w:rsidRPr="00361C7E" w:rsidRDefault="00336BC5" w:rsidP="00AB5615">
      <w:pPr>
        <w:rPr>
          <w:rFonts w:ascii="Times New Roman" w:hAnsi="Times New Roman" w:cs="Times New Roman"/>
          <w:sz w:val="24"/>
          <w:szCs w:val="24"/>
        </w:rPr>
      </w:pPr>
      <w:hyperlink r:id="rId35" w:history="1">
        <w:r w:rsidR="00AB5615" w:rsidRPr="00361C7E">
          <w:rPr>
            <w:rStyle w:val="Hipercze"/>
            <w:rFonts w:ascii="Times New Roman" w:hAnsi="Times New Roman" w:cs="Times New Roman"/>
            <w:color w:val="auto"/>
            <w:sz w:val="24"/>
            <w:szCs w:val="24"/>
          </w:rPr>
          <w:t>https://bip.wronki.pl/sprawozdania-za-2-kwartal-2024r.html</w:t>
        </w:r>
      </w:hyperlink>
      <w:r w:rsidR="00AB5615" w:rsidRPr="00361C7E">
        <w:rPr>
          <w:rFonts w:ascii="Times New Roman" w:hAnsi="Times New Roman" w:cs="Times New Roman"/>
          <w:sz w:val="24"/>
          <w:szCs w:val="24"/>
        </w:rPr>
        <w:t>?</w:t>
      </w:r>
    </w:p>
    <w:p w14:paraId="24A2447E" w14:textId="77777777" w:rsidR="00AB5615" w:rsidRPr="00361C7E" w:rsidRDefault="00AB5615" w:rsidP="00AB5615">
      <w:pPr>
        <w:rPr>
          <w:rFonts w:ascii="Times New Roman" w:hAnsi="Times New Roman" w:cs="Times New Roman"/>
          <w:sz w:val="24"/>
          <w:szCs w:val="24"/>
        </w:rPr>
      </w:pPr>
    </w:p>
    <w:p w14:paraId="002A650D" w14:textId="38A7F108" w:rsidR="00AB5615" w:rsidRPr="00361C7E" w:rsidRDefault="00AB5615" w:rsidP="00AB5615">
      <w:pPr>
        <w:rPr>
          <w:rFonts w:ascii="Times New Roman" w:hAnsi="Times New Roman" w:cs="Times New Roman"/>
          <w:sz w:val="24"/>
          <w:szCs w:val="24"/>
        </w:rPr>
      </w:pPr>
      <w:r w:rsidRPr="00361C7E">
        <w:rPr>
          <w:rFonts w:ascii="Times New Roman" w:hAnsi="Times New Roman" w:cs="Times New Roman"/>
          <w:sz w:val="24"/>
          <w:szCs w:val="24"/>
        </w:rPr>
        <w:t>e) Sprawozdania budżetowe i finansowe 2023</w:t>
      </w:r>
    </w:p>
    <w:p w14:paraId="75735DF0" w14:textId="77777777" w:rsidR="00AB5615" w:rsidRPr="00361C7E" w:rsidRDefault="00336BC5" w:rsidP="00AB5615">
      <w:pPr>
        <w:rPr>
          <w:rFonts w:ascii="Times New Roman" w:hAnsi="Times New Roman" w:cs="Times New Roman"/>
          <w:sz w:val="24"/>
          <w:szCs w:val="24"/>
        </w:rPr>
      </w:pPr>
      <w:hyperlink r:id="rId36" w:history="1">
        <w:r w:rsidR="00AB5615" w:rsidRPr="00361C7E">
          <w:rPr>
            <w:rStyle w:val="Hipercze"/>
            <w:rFonts w:ascii="Times New Roman" w:hAnsi="Times New Roman" w:cs="Times New Roman"/>
            <w:color w:val="auto"/>
            <w:sz w:val="24"/>
            <w:szCs w:val="24"/>
          </w:rPr>
          <w:t>https://bip.wronki.pl/sprawozdania-budzetowe-rb-oraz-roczne.html</w:t>
        </w:r>
      </w:hyperlink>
      <w:r w:rsidR="00AB5615" w:rsidRPr="00361C7E">
        <w:rPr>
          <w:rFonts w:ascii="Times New Roman" w:hAnsi="Times New Roman" w:cs="Times New Roman"/>
          <w:sz w:val="24"/>
          <w:szCs w:val="24"/>
        </w:rPr>
        <w:t>?</w:t>
      </w:r>
    </w:p>
    <w:p w14:paraId="65E7C58F" w14:textId="77777777" w:rsidR="00AB5615" w:rsidRPr="00361C7E" w:rsidRDefault="00336BC5" w:rsidP="00AB5615">
      <w:pPr>
        <w:rPr>
          <w:rFonts w:ascii="Times New Roman" w:hAnsi="Times New Roman" w:cs="Times New Roman"/>
          <w:sz w:val="24"/>
          <w:szCs w:val="24"/>
        </w:rPr>
      </w:pPr>
      <w:hyperlink r:id="rId37" w:history="1">
        <w:r w:rsidR="00AB5615" w:rsidRPr="00361C7E">
          <w:rPr>
            <w:rStyle w:val="Hipercze"/>
            <w:rFonts w:ascii="Times New Roman" w:hAnsi="Times New Roman" w:cs="Times New Roman"/>
            <w:color w:val="auto"/>
            <w:sz w:val="24"/>
            <w:szCs w:val="24"/>
          </w:rPr>
          <w:t>https://bip.wronki.pl/informacja-z-wykonanaiu-budzetu-2023-rok.html</w:t>
        </w:r>
      </w:hyperlink>
      <w:r w:rsidR="00AB5615" w:rsidRPr="00361C7E">
        <w:rPr>
          <w:rFonts w:ascii="Times New Roman" w:hAnsi="Times New Roman" w:cs="Times New Roman"/>
          <w:sz w:val="24"/>
          <w:szCs w:val="24"/>
        </w:rPr>
        <w:t>?</w:t>
      </w:r>
    </w:p>
    <w:p w14:paraId="0792F377" w14:textId="77777777" w:rsidR="00AB5615" w:rsidRPr="00361C7E" w:rsidRDefault="00336BC5" w:rsidP="00AB5615">
      <w:pPr>
        <w:rPr>
          <w:rFonts w:ascii="Times New Roman" w:hAnsi="Times New Roman" w:cs="Times New Roman"/>
          <w:sz w:val="24"/>
          <w:szCs w:val="24"/>
        </w:rPr>
      </w:pPr>
      <w:hyperlink r:id="rId38" w:history="1">
        <w:r w:rsidR="00AB5615" w:rsidRPr="00361C7E">
          <w:rPr>
            <w:rStyle w:val="Hipercze"/>
            <w:rFonts w:ascii="Times New Roman" w:hAnsi="Times New Roman" w:cs="Times New Roman"/>
            <w:color w:val="auto"/>
            <w:sz w:val="24"/>
            <w:szCs w:val="24"/>
          </w:rPr>
          <w:t>https://bip.wronki.pl/bilans-skonsolidowany-i-korekta-sprawozdani-rb-28s-za-2023-rok.html</w:t>
        </w:r>
      </w:hyperlink>
      <w:r w:rsidR="00AB5615" w:rsidRPr="00361C7E">
        <w:rPr>
          <w:rFonts w:ascii="Times New Roman" w:hAnsi="Times New Roman" w:cs="Times New Roman"/>
          <w:sz w:val="24"/>
          <w:szCs w:val="24"/>
        </w:rPr>
        <w:t>?</w:t>
      </w:r>
    </w:p>
    <w:p w14:paraId="2B92E104" w14:textId="77777777" w:rsidR="00AB5615" w:rsidRPr="00361C7E" w:rsidRDefault="00336BC5" w:rsidP="00AB5615">
      <w:pPr>
        <w:rPr>
          <w:rFonts w:ascii="Times New Roman" w:hAnsi="Times New Roman" w:cs="Times New Roman"/>
          <w:sz w:val="24"/>
          <w:szCs w:val="24"/>
        </w:rPr>
      </w:pPr>
      <w:hyperlink r:id="rId39" w:history="1">
        <w:r w:rsidR="00AB5615" w:rsidRPr="00361C7E">
          <w:rPr>
            <w:rStyle w:val="Hipercze"/>
            <w:rFonts w:ascii="Times New Roman" w:hAnsi="Times New Roman" w:cs="Times New Roman"/>
            <w:color w:val="auto"/>
            <w:sz w:val="24"/>
            <w:szCs w:val="24"/>
          </w:rPr>
          <w:t>https://bip.wronki.pl/bilans-2023-bilans-organ-2023-rachunek-zyskow-i-strat-zestawienie-zmian-w-funduszu-jednostki-oraz-informacje-dodatkowe.html</w:t>
        </w:r>
      </w:hyperlink>
      <w:r w:rsidR="00AB5615" w:rsidRPr="00361C7E">
        <w:rPr>
          <w:rFonts w:ascii="Times New Roman" w:hAnsi="Times New Roman" w:cs="Times New Roman"/>
          <w:sz w:val="24"/>
          <w:szCs w:val="24"/>
        </w:rPr>
        <w:t>?</w:t>
      </w:r>
    </w:p>
    <w:p w14:paraId="3CCF268D" w14:textId="77777777" w:rsidR="00AB5615" w:rsidRPr="00361C7E" w:rsidRDefault="00336BC5" w:rsidP="00AB5615">
      <w:pPr>
        <w:rPr>
          <w:rFonts w:ascii="Times New Roman" w:hAnsi="Times New Roman" w:cs="Times New Roman"/>
          <w:sz w:val="24"/>
          <w:szCs w:val="24"/>
        </w:rPr>
      </w:pPr>
      <w:hyperlink r:id="rId40" w:history="1">
        <w:r w:rsidR="00AB5615" w:rsidRPr="00361C7E">
          <w:rPr>
            <w:rStyle w:val="Hipercze"/>
            <w:rFonts w:ascii="Times New Roman" w:hAnsi="Times New Roman" w:cs="Times New Roman"/>
            <w:color w:val="auto"/>
            <w:sz w:val="24"/>
            <w:szCs w:val="24"/>
          </w:rPr>
          <w:t>https://bip.wronki.pl/korekty-za-rok-2023.html</w:t>
        </w:r>
      </w:hyperlink>
      <w:r w:rsidR="00AB5615" w:rsidRPr="00361C7E">
        <w:rPr>
          <w:rFonts w:ascii="Times New Roman" w:hAnsi="Times New Roman" w:cs="Times New Roman"/>
          <w:sz w:val="24"/>
          <w:szCs w:val="24"/>
        </w:rPr>
        <w:t>?</w:t>
      </w:r>
    </w:p>
    <w:p w14:paraId="7206CFBA" w14:textId="77777777" w:rsidR="00AB5615" w:rsidRPr="00361C7E" w:rsidRDefault="00336BC5" w:rsidP="00AB5615">
      <w:pPr>
        <w:rPr>
          <w:rFonts w:ascii="Times New Roman" w:hAnsi="Times New Roman" w:cs="Times New Roman"/>
          <w:sz w:val="24"/>
          <w:szCs w:val="24"/>
        </w:rPr>
      </w:pPr>
      <w:hyperlink r:id="rId41" w:history="1">
        <w:r w:rsidR="00AB5615" w:rsidRPr="00361C7E">
          <w:rPr>
            <w:rStyle w:val="Hipercze"/>
            <w:rFonts w:ascii="Times New Roman" w:hAnsi="Times New Roman" w:cs="Times New Roman"/>
            <w:color w:val="auto"/>
            <w:sz w:val="24"/>
            <w:szCs w:val="24"/>
          </w:rPr>
          <w:t>https://bip.wronki.pl/korekty-rb-za-3-kwartal-2023-roku.html</w:t>
        </w:r>
      </w:hyperlink>
      <w:r w:rsidR="00AB5615" w:rsidRPr="00361C7E">
        <w:rPr>
          <w:rFonts w:ascii="Times New Roman" w:hAnsi="Times New Roman" w:cs="Times New Roman"/>
          <w:sz w:val="24"/>
          <w:szCs w:val="24"/>
        </w:rPr>
        <w:t>?</w:t>
      </w:r>
    </w:p>
    <w:p w14:paraId="0A5C10FA" w14:textId="77777777" w:rsidR="00AB5615" w:rsidRPr="00361C7E" w:rsidRDefault="00AB5615" w:rsidP="00AB5615">
      <w:pPr>
        <w:rPr>
          <w:rFonts w:ascii="Times New Roman" w:hAnsi="Times New Roman" w:cs="Times New Roman"/>
          <w:sz w:val="24"/>
          <w:szCs w:val="24"/>
        </w:rPr>
      </w:pPr>
    </w:p>
    <w:p w14:paraId="09040AC9" w14:textId="591E1202" w:rsidR="00AB5615" w:rsidRPr="00361C7E" w:rsidRDefault="00AB5615" w:rsidP="00AB5615">
      <w:pPr>
        <w:rPr>
          <w:rFonts w:ascii="Times New Roman" w:hAnsi="Times New Roman" w:cs="Times New Roman"/>
          <w:sz w:val="24"/>
          <w:szCs w:val="24"/>
        </w:rPr>
      </w:pPr>
      <w:r w:rsidRPr="00361C7E">
        <w:rPr>
          <w:rFonts w:ascii="Times New Roman" w:hAnsi="Times New Roman" w:cs="Times New Roman"/>
          <w:sz w:val="24"/>
          <w:szCs w:val="24"/>
        </w:rPr>
        <w:t>f) Sprawozdania budżetowe i finansowe 2022</w:t>
      </w:r>
    </w:p>
    <w:p w14:paraId="7B1E6AD4" w14:textId="77777777" w:rsidR="00AB5615" w:rsidRPr="00361C7E" w:rsidRDefault="00336BC5" w:rsidP="00AB5615">
      <w:pPr>
        <w:rPr>
          <w:rFonts w:ascii="Times New Roman" w:hAnsi="Times New Roman" w:cs="Times New Roman"/>
          <w:sz w:val="24"/>
          <w:szCs w:val="24"/>
        </w:rPr>
      </w:pPr>
      <w:hyperlink r:id="rId42" w:history="1">
        <w:r w:rsidR="00AB5615" w:rsidRPr="00361C7E">
          <w:rPr>
            <w:rStyle w:val="Hipercze"/>
            <w:rFonts w:ascii="Times New Roman" w:hAnsi="Times New Roman" w:cs="Times New Roman"/>
            <w:color w:val="auto"/>
            <w:sz w:val="24"/>
            <w:szCs w:val="24"/>
          </w:rPr>
          <w:t>https://bip.wronki.pl/rb-n-4-kwartal-2022-rok.html</w:t>
        </w:r>
      </w:hyperlink>
      <w:r w:rsidR="00AB5615" w:rsidRPr="00361C7E">
        <w:rPr>
          <w:rFonts w:ascii="Times New Roman" w:hAnsi="Times New Roman" w:cs="Times New Roman"/>
          <w:sz w:val="24"/>
          <w:szCs w:val="24"/>
        </w:rPr>
        <w:t>?</w:t>
      </w:r>
    </w:p>
    <w:p w14:paraId="58F52E7E" w14:textId="77777777" w:rsidR="00AB5615" w:rsidRPr="00361C7E" w:rsidRDefault="00336BC5" w:rsidP="00AB5615">
      <w:pPr>
        <w:rPr>
          <w:rFonts w:ascii="Times New Roman" w:hAnsi="Times New Roman" w:cs="Times New Roman"/>
          <w:sz w:val="24"/>
          <w:szCs w:val="24"/>
        </w:rPr>
      </w:pPr>
      <w:hyperlink r:id="rId43" w:history="1">
        <w:r w:rsidR="00AB5615" w:rsidRPr="00361C7E">
          <w:rPr>
            <w:rStyle w:val="Hipercze"/>
            <w:rFonts w:ascii="Times New Roman" w:hAnsi="Times New Roman" w:cs="Times New Roman"/>
            <w:color w:val="auto"/>
            <w:sz w:val="24"/>
            <w:szCs w:val="24"/>
          </w:rPr>
          <w:t>https://bip.wronki.pl/bilans-skonsolidowany-2022-rok.html</w:t>
        </w:r>
      </w:hyperlink>
      <w:r w:rsidR="00AB5615" w:rsidRPr="00361C7E">
        <w:rPr>
          <w:rFonts w:ascii="Times New Roman" w:hAnsi="Times New Roman" w:cs="Times New Roman"/>
          <w:sz w:val="24"/>
          <w:szCs w:val="24"/>
        </w:rPr>
        <w:t>?</w:t>
      </w:r>
    </w:p>
    <w:p w14:paraId="51056BC4" w14:textId="77777777" w:rsidR="00AB5615" w:rsidRPr="00361C7E" w:rsidRDefault="00336BC5" w:rsidP="00AB5615">
      <w:pPr>
        <w:rPr>
          <w:rFonts w:ascii="Times New Roman" w:hAnsi="Times New Roman" w:cs="Times New Roman"/>
          <w:sz w:val="24"/>
          <w:szCs w:val="24"/>
        </w:rPr>
      </w:pPr>
      <w:hyperlink r:id="rId44" w:history="1">
        <w:r w:rsidR="00AB5615" w:rsidRPr="00361C7E">
          <w:rPr>
            <w:rStyle w:val="Hipercze"/>
            <w:rFonts w:ascii="Times New Roman" w:hAnsi="Times New Roman" w:cs="Times New Roman"/>
            <w:color w:val="auto"/>
            <w:sz w:val="24"/>
            <w:szCs w:val="24"/>
          </w:rPr>
          <w:t>https://bip.wronki.pl/bilans-rachunek-zyskow-i-stratwyciag-z-danych-zestawienie-zmian-w-funduszach-oraz-informacja-dodatko.html</w:t>
        </w:r>
      </w:hyperlink>
      <w:r w:rsidR="00AB5615" w:rsidRPr="00361C7E">
        <w:rPr>
          <w:rFonts w:ascii="Times New Roman" w:hAnsi="Times New Roman" w:cs="Times New Roman"/>
          <w:sz w:val="24"/>
          <w:szCs w:val="24"/>
        </w:rPr>
        <w:t>?</w:t>
      </w:r>
    </w:p>
    <w:p w14:paraId="58042FCB" w14:textId="77777777" w:rsidR="00AB5615" w:rsidRPr="00361C7E" w:rsidRDefault="00336BC5" w:rsidP="00AB5615">
      <w:pPr>
        <w:rPr>
          <w:rFonts w:ascii="Times New Roman" w:hAnsi="Times New Roman" w:cs="Times New Roman"/>
          <w:sz w:val="24"/>
          <w:szCs w:val="24"/>
        </w:rPr>
      </w:pPr>
      <w:hyperlink r:id="rId45" w:history="1">
        <w:r w:rsidR="00AB5615" w:rsidRPr="00361C7E">
          <w:rPr>
            <w:rStyle w:val="Hipercze"/>
            <w:rFonts w:ascii="Times New Roman" w:hAnsi="Times New Roman" w:cs="Times New Roman"/>
            <w:color w:val="auto"/>
            <w:sz w:val="24"/>
            <w:szCs w:val="24"/>
          </w:rPr>
          <w:t>https://bip.wronki.pl/bilans-gminy-organu-rzis-informacja-dodatkowa-wyciag-z-danych-do-informacji-dodatkowej-oraz-zestawie.html</w:t>
        </w:r>
      </w:hyperlink>
      <w:r w:rsidR="00AB5615" w:rsidRPr="00361C7E">
        <w:rPr>
          <w:rFonts w:ascii="Times New Roman" w:hAnsi="Times New Roman" w:cs="Times New Roman"/>
          <w:sz w:val="24"/>
          <w:szCs w:val="24"/>
        </w:rPr>
        <w:t>?</w:t>
      </w:r>
    </w:p>
    <w:p w14:paraId="33AA66AC" w14:textId="77777777" w:rsidR="00AB5615" w:rsidRPr="00361C7E" w:rsidRDefault="00336BC5" w:rsidP="00AB5615">
      <w:pPr>
        <w:rPr>
          <w:rFonts w:ascii="Times New Roman" w:hAnsi="Times New Roman" w:cs="Times New Roman"/>
          <w:sz w:val="24"/>
          <w:szCs w:val="24"/>
        </w:rPr>
      </w:pPr>
      <w:hyperlink r:id="rId46" w:history="1">
        <w:r w:rsidR="00AB5615" w:rsidRPr="00361C7E">
          <w:rPr>
            <w:rStyle w:val="Hipercze"/>
            <w:rFonts w:ascii="Times New Roman" w:hAnsi="Times New Roman" w:cs="Times New Roman"/>
            <w:color w:val="auto"/>
            <w:sz w:val="24"/>
            <w:szCs w:val="24"/>
          </w:rPr>
          <w:t>https://bip.wronki.pl/bilans-urzedu-miasta-i-gminy-wronki-za-2022-rok.html</w:t>
        </w:r>
      </w:hyperlink>
      <w:r w:rsidR="00AB5615" w:rsidRPr="00361C7E">
        <w:rPr>
          <w:rFonts w:ascii="Times New Roman" w:hAnsi="Times New Roman" w:cs="Times New Roman"/>
          <w:sz w:val="24"/>
          <w:szCs w:val="24"/>
        </w:rPr>
        <w:t>?</w:t>
      </w:r>
    </w:p>
    <w:p w14:paraId="2B31ABDA" w14:textId="77777777" w:rsidR="00AB5615" w:rsidRPr="00361C7E" w:rsidRDefault="00336BC5" w:rsidP="00AB5615">
      <w:pPr>
        <w:rPr>
          <w:rFonts w:ascii="Times New Roman" w:hAnsi="Times New Roman" w:cs="Times New Roman"/>
          <w:sz w:val="24"/>
          <w:szCs w:val="24"/>
        </w:rPr>
      </w:pPr>
      <w:hyperlink r:id="rId47" w:history="1">
        <w:r w:rsidR="00AB5615" w:rsidRPr="00361C7E">
          <w:rPr>
            <w:rStyle w:val="Hipercze"/>
            <w:rFonts w:ascii="Times New Roman" w:hAnsi="Times New Roman" w:cs="Times New Roman"/>
            <w:color w:val="auto"/>
            <w:sz w:val="24"/>
            <w:szCs w:val="24"/>
          </w:rPr>
          <w:t>https://bip.wronki.pl/sprawozdania-rb-za-czwarty-kwartal-2022.html</w:t>
        </w:r>
      </w:hyperlink>
      <w:r w:rsidR="00AB5615" w:rsidRPr="00361C7E">
        <w:rPr>
          <w:rFonts w:ascii="Times New Roman" w:hAnsi="Times New Roman" w:cs="Times New Roman"/>
          <w:sz w:val="24"/>
          <w:szCs w:val="24"/>
        </w:rPr>
        <w:t>?</w:t>
      </w:r>
    </w:p>
    <w:p w14:paraId="2B9A9C18" w14:textId="77777777" w:rsidR="00AB5615" w:rsidRPr="00361C7E" w:rsidRDefault="00AB5615" w:rsidP="00AB5615">
      <w:pPr>
        <w:rPr>
          <w:rFonts w:ascii="Times New Roman" w:hAnsi="Times New Roman" w:cs="Times New Roman"/>
          <w:sz w:val="24"/>
          <w:szCs w:val="24"/>
        </w:rPr>
      </w:pPr>
    </w:p>
    <w:p w14:paraId="65630CA6" w14:textId="70A16EF0" w:rsidR="00AB5615" w:rsidRPr="00361C7E" w:rsidRDefault="00AB5615" w:rsidP="00AB5615">
      <w:pPr>
        <w:rPr>
          <w:rFonts w:ascii="Times New Roman" w:hAnsi="Times New Roman" w:cs="Times New Roman"/>
          <w:sz w:val="24"/>
          <w:szCs w:val="24"/>
        </w:rPr>
      </w:pPr>
      <w:r w:rsidRPr="00361C7E">
        <w:rPr>
          <w:rFonts w:ascii="Times New Roman" w:hAnsi="Times New Roman" w:cs="Times New Roman"/>
          <w:sz w:val="24"/>
          <w:szCs w:val="24"/>
        </w:rPr>
        <w:t>g) Sprawozdania budżetowe i finansowe 2021</w:t>
      </w:r>
    </w:p>
    <w:p w14:paraId="23E92488" w14:textId="77777777" w:rsidR="00AB5615" w:rsidRPr="00361C7E" w:rsidRDefault="00336BC5" w:rsidP="00AB5615">
      <w:pPr>
        <w:rPr>
          <w:rFonts w:ascii="Times New Roman" w:hAnsi="Times New Roman" w:cs="Times New Roman"/>
          <w:sz w:val="24"/>
          <w:szCs w:val="24"/>
        </w:rPr>
      </w:pPr>
      <w:hyperlink r:id="rId48" w:history="1">
        <w:r w:rsidR="00AB5615" w:rsidRPr="00361C7E">
          <w:rPr>
            <w:rStyle w:val="Hipercze"/>
            <w:rFonts w:ascii="Times New Roman" w:hAnsi="Times New Roman" w:cs="Times New Roman"/>
            <w:color w:val="auto"/>
            <w:sz w:val="24"/>
            <w:szCs w:val="24"/>
          </w:rPr>
          <w:t>https://bip.wronki.pl/bilans-skonsolidowany-za-rok-2021.html</w:t>
        </w:r>
      </w:hyperlink>
      <w:r w:rsidR="00AB5615" w:rsidRPr="00361C7E">
        <w:rPr>
          <w:rFonts w:ascii="Times New Roman" w:hAnsi="Times New Roman" w:cs="Times New Roman"/>
          <w:sz w:val="24"/>
          <w:szCs w:val="24"/>
        </w:rPr>
        <w:t>?</w:t>
      </w:r>
    </w:p>
    <w:p w14:paraId="422B4248" w14:textId="77777777" w:rsidR="00AB5615" w:rsidRPr="00361C7E" w:rsidRDefault="00336BC5" w:rsidP="00AB5615">
      <w:pPr>
        <w:rPr>
          <w:rFonts w:ascii="Times New Roman" w:hAnsi="Times New Roman" w:cs="Times New Roman"/>
          <w:sz w:val="24"/>
          <w:szCs w:val="24"/>
        </w:rPr>
      </w:pPr>
      <w:hyperlink r:id="rId49" w:history="1">
        <w:r w:rsidR="00AB5615" w:rsidRPr="00361C7E">
          <w:rPr>
            <w:rStyle w:val="Hipercze"/>
            <w:rFonts w:ascii="Times New Roman" w:hAnsi="Times New Roman" w:cs="Times New Roman"/>
            <w:color w:val="auto"/>
            <w:sz w:val="24"/>
            <w:szCs w:val="24"/>
          </w:rPr>
          <w:t>https://bip.wronki.pl/sprawozdanie-finansowe-gmina.html</w:t>
        </w:r>
      </w:hyperlink>
      <w:r w:rsidR="00AB5615" w:rsidRPr="00361C7E">
        <w:rPr>
          <w:rFonts w:ascii="Times New Roman" w:hAnsi="Times New Roman" w:cs="Times New Roman"/>
          <w:sz w:val="24"/>
          <w:szCs w:val="24"/>
        </w:rPr>
        <w:t>?</w:t>
      </w:r>
    </w:p>
    <w:p w14:paraId="109AABEF" w14:textId="77777777" w:rsidR="00AB5615" w:rsidRPr="00361C7E" w:rsidRDefault="00336BC5" w:rsidP="00AB5615">
      <w:pPr>
        <w:rPr>
          <w:rFonts w:ascii="Times New Roman" w:hAnsi="Times New Roman" w:cs="Times New Roman"/>
          <w:sz w:val="24"/>
          <w:szCs w:val="24"/>
        </w:rPr>
      </w:pPr>
      <w:hyperlink r:id="rId50" w:history="1">
        <w:r w:rsidR="00AB5615" w:rsidRPr="00361C7E">
          <w:rPr>
            <w:rStyle w:val="Hipercze"/>
            <w:rFonts w:ascii="Times New Roman" w:hAnsi="Times New Roman" w:cs="Times New Roman"/>
            <w:color w:val="auto"/>
            <w:sz w:val="24"/>
            <w:szCs w:val="24"/>
          </w:rPr>
          <w:t>https://bip.wronki.pl/sprawozdanie-finansowe-za-rok-2021.html</w:t>
        </w:r>
      </w:hyperlink>
      <w:r w:rsidR="00AB5615" w:rsidRPr="00361C7E">
        <w:rPr>
          <w:rFonts w:ascii="Times New Roman" w:hAnsi="Times New Roman" w:cs="Times New Roman"/>
          <w:sz w:val="24"/>
          <w:szCs w:val="24"/>
        </w:rPr>
        <w:t>?</w:t>
      </w:r>
    </w:p>
    <w:p w14:paraId="18C2B942" w14:textId="77777777" w:rsidR="00AB5615" w:rsidRPr="00361C7E" w:rsidRDefault="00AB5615" w:rsidP="00AB5615">
      <w:pPr>
        <w:rPr>
          <w:rFonts w:ascii="Times New Roman" w:hAnsi="Times New Roman" w:cs="Times New Roman"/>
          <w:sz w:val="24"/>
          <w:szCs w:val="24"/>
        </w:rPr>
      </w:pPr>
    </w:p>
    <w:p w14:paraId="0149CCC2" w14:textId="60278CCE" w:rsidR="00AB5615" w:rsidRPr="00361C7E" w:rsidRDefault="00AB5615" w:rsidP="00AB5615">
      <w:pPr>
        <w:rPr>
          <w:rFonts w:ascii="Times New Roman" w:hAnsi="Times New Roman" w:cs="Times New Roman"/>
          <w:sz w:val="24"/>
          <w:szCs w:val="24"/>
        </w:rPr>
      </w:pPr>
      <w:r w:rsidRPr="00361C7E">
        <w:rPr>
          <w:rFonts w:ascii="Times New Roman" w:hAnsi="Times New Roman" w:cs="Times New Roman"/>
          <w:sz w:val="24"/>
          <w:szCs w:val="24"/>
        </w:rPr>
        <w:t>h) Sprawozdania budżetowe i finansowe 2020</w:t>
      </w:r>
    </w:p>
    <w:p w14:paraId="0740CF4D" w14:textId="77777777" w:rsidR="00AB5615" w:rsidRPr="00361C7E" w:rsidRDefault="00336BC5" w:rsidP="00AB5615">
      <w:pPr>
        <w:rPr>
          <w:rFonts w:ascii="Times New Roman" w:hAnsi="Times New Roman" w:cs="Times New Roman"/>
          <w:sz w:val="24"/>
          <w:szCs w:val="24"/>
        </w:rPr>
      </w:pPr>
      <w:hyperlink r:id="rId51" w:history="1">
        <w:r w:rsidR="00AB5615" w:rsidRPr="00361C7E">
          <w:rPr>
            <w:rStyle w:val="Hipercze"/>
            <w:rFonts w:ascii="Times New Roman" w:hAnsi="Times New Roman" w:cs="Times New Roman"/>
            <w:color w:val="auto"/>
            <w:sz w:val="24"/>
            <w:szCs w:val="24"/>
          </w:rPr>
          <w:t>https://bip.wronki.pl/za-2020-rok.html</w:t>
        </w:r>
      </w:hyperlink>
      <w:r w:rsidR="00AB5615" w:rsidRPr="00361C7E">
        <w:rPr>
          <w:rFonts w:ascii="Times New Roman" w:hAnsi="Times New Roman" w:cs="Times New Roman"/>
          <w:sz w:val="24"/>
          <w:szCs w:val="24"/>
        </w:rPr>
        <w:t>?</w:t>
      </w:r>
    </w:p>
    <w:p w14:paraId="5C5D5F84" w14:textId="77777777" w:rsidR="00AB5615" w:rsidRPr="00361C7E" w:rsidRDefault="00AB5615" w:rsidP="00AB5615">
      <w:pPr>
        <w:rPr>
          <w:rFonts w:ascii="Times New Roman" w:hAnsi="Times New Roman" w:cs="Times New Roman"/>
          <w:sz w:val="24"/>
          <w:szCs w:val="24"/>
        </w:rPr>
      </w:pPr>
    </w:p>
    <w:p w14:paraId="0526262F" w14:textId="0BE94ECF" w:rsidR="00AB5615" w:rsidRPr="00361C7E" w:rsidRDefault="00AB5615" w:rsidP="00AB5615">
      <w:pPr>
        <w:rPr>
          <w:rFonts w:ascii="Times New Roman" w:hAnsi="Times New Roman" w:cs="Times New Roman"/>
          <w:sz w:val="24"/>
          <w:szCs w:val="24"/>
        </w:rPr>
      </w:pPr>
      <w:r w:rsidRPr="00361C7E">
        <w:rPr>
          <w:rFonts w:ascii="Times New Roman" w:hAnsi="Times New Roman" w:cs="Times New Roman"/>
          <w:sz w:val="24"/>
          <w:szCs w:val="24"/>
        </w:rPr>
        <w:t>i) Sprawozdania budżetowe i finansowe 2019</w:t>
      </w:r>
    </w:p>
    <w:p w14:paraId="23937EFD" w14:textId="77777777" w:rsidR="00AB5615" w:rsidRPr="00361C7E" w:rsidRDefault="00336BC5" w:rsidP="00AB5615">
      <w:pPr>
        <w:rPr>
          <w:rFonts w:ascii="Times New Roman" w:hAnsi="Times New Roman" w:cs="Times New Roman"/>
          <w:sz w:val="24"/>
          <w:szCs w:val="24"/>
        </w:rPr>
      </w:pPr>
      <w:hyperlink r:id="rId52" w:history="1">
        <w:r w:rsidR="00AB5615" w:rsidRPr="00361C7E">
          <w:rPr>
            <w:rStyle w:val="Hipercze"/>
            <w:rFonts w:ascii="Times New Roman" w:hAnsi="Times New Roman" w:cs="Times New Roman"/>
            <w:color w:val="auto"/>
            <w:sz w:val="24"/>
            <w:szCs w:val="24"/>
          </w:rPr>
          <w:t>https://bip.wronki.pl/sprawozdanie-za-2019-rok.html</w:t>
        </w:r>
      </w:hyperlink>
      <w:r w:rsidR="00AB5615" w:rsidRPr="00361C7E">
        <w:rPr>
          <w:rFonts w:ascii="Times New Roman" w:hAnsi="Times New Roman" w:cs="Times New Roman"/>
          <w:sz w:val="24"/>
          <w:szCs w:val="24"/>
        </w:rPr>
        <w:t>?</w:t>
      </w:r>
    </w:p>
    <w:p w14:paraId="6C7B864D" w14:textId="77777777" w:rsidR="00AB5615" w:rsidRPr="00361C7E" w:rsidRDefault="00336BC5" w:rsidP="00AB5615">
      <w:pPr>
        <w:rPr>
          <w:rFonts w:ascii="Times New Roman" w:hAnsi="Times New Roman" w:cs="Times New Roman"/>
          <w:sz w:val="24"/>
          <w:szCs w:val="24"/>
        </w:rPr>
      </w:pPr>
      <w:hyperlink r:id="rId53" w:history="1">
        <w:r w:rsidR="00AB5615" w:rsidRPr="00361C7E">
          <w:rPr>
            <w:rStyle w:val="Hipercze"/>
            <w:rFonts w:ascii="Times New Roman" w:hAnsi="Times New Roman" w:cs="Times New Roman"/>
            <w:color w:val="auto"/>
            <w:sz w:val="24"/>
            <w:szCs w:val="24"/>
          </w:rPr>
          <w:t>http://www.bip2-wronki.mserwer.pl/content.php?cms_id=7776||m=13</w:t>
        </w:r>
      </w:hyperlink>
    </w:p>
    <w:p w14:paraId="59DC225F" w14:textId="77777777" w:rsidR="00AB5615" w:rsidRPr="00361C7E" w:rsidRDefault="00336BC5" w:rsidP="00AB5615">
      <w:pPr>
        <w:rPr>
          <w:rFonts w:ascii="Times New Roman" w:hAnsi="Times New Roman" w:cs="Times New Roman"/>
          <w:sz w:val="24"/>
          <w:szCs w:val="24"/>
        </w:rPr>
      </w:pPr>
      <w:hyperlink r:id="rId54" w:history="1">
        <w:r w:rsidR="00AB5615" w:rsidRPr="00361C7E">
          <w:rPr>
            <w:rStyle w:val="Hipercze"/>
            <w:rFonts w:ascii="Times New Roman" w:hAnsi="Times New Roman" w:cs="Times New Roman"/>
            <w:color w:val="auto"/>
            <w:sz w:val="24"/>
            <w:szCs w:val="24"/>
          </w:rPr>
          <w:t>http://www.bip2-wronki.mserwer.pl/content.php?cms_id=7791</w:t>
        </w:r>
      </w:hyperlink>
    </w:p>
    <w:p w14:paraId="6D1F6DA7" w14:textId="77777777" w:rsidR="00AB5615" w:rsidRPr="00361C7E" w:rsidRDefault="00AB5615" w:rsidP="00AB5615">
      <w:pPr>
        <w:rPr>
          <w:rFonts w:ascii="Times New Roman" w:hAnsi="Times New Roman" w:cs="Times New Roman"/>
          <w:sz w:val="24"/>
          <w:szCs w:val="24"/>
        </w:rPr>
      </w:pPr>
    </w:p>
    <w:p w14:paraId="4CB551A0" w14:textId="64A8662D" w:rsidR="00AB5615" w:rsidRPr="00361C7E" w:rsidRDefault="00AB5615" w:rsidP="00AB5615">
      <w:pPr>
        <w:rPr>
          <w:rFonts w:ascii="Times New Roman" w:hAnsi="Times New Roman" w:cs="Times New Roman"/>
          <w:sz w:val="24"/>
          <w:szCs w:val="24"/>
        </w:rPr>
      </w:pPr>
      <w:r w:rsidRPr="00361C7E">
        <w:rPr>
          <w:rFonts w:ascii="Times New Roman" w:hAnsi="Times New Roman" w:cs="Times New Roman"/>
          <w:sz w:val="24"/>
          <w:szCs w:val="24"/>
        </w:rPr>
        <w:t>j) Sprawozdania budżetowe i finansowe 2018</w:t>
      </w:r>
    </w:p>
    <w:p w14:paraId="630935CC" w14:textId="77777777" w:rsidR="00AB5615" w:rsidRPr="00361C7E" w:rsidRDefault="00336BC5" w:rsidP="00AB5615">
      <w:pPr>
        <w:rPr>
          <w:rFonts w:ascii="Times New Roman" w:hAnsi="Times New Roman" w:cs="Times New Roman"/>
          <w:sz w:val="24"/>
          <w:szCs w:val="24"/>
        </w:rPr>
      </w:pPr>
      <w:hyperlink r:id="rId55" w:history="1">
        <w:r w:rsidR="00AB5615" w:rsidRPr="00361C7E">
          <w:rPr>
            <w:rStyle w:val="Hipercze"/>
            <w:rFonts w:ascii="Times New Roman" w:hAnsi="Times New Roman" w:cs="Times New Roman"/>
            <w:color w:val="auto"/>
            <w:sz w:val="24"/>
            <w:szCs w:val="24"/>
          </w:rPr>
          <w:t>http://www.bip2-wronki.mserwer.pl/content.php?cms_id=6756||m=13</w:t>
        </w:r>
      </w:hyperlink>
    </w:p>
    <w:p w14:paraId="7361C8AB" w14:textId="77777777" w:rsidR="00AB5615" w:rsidRPr="00361C7E" w:rsidRDefault="00336BC5" w:rsidP="00AB5615">
      <w:pPr>
        <w:rPr>
          <w:rFonts w:ascii="Times New Roman" w:hAnsi="Times New Roman" w:cs="Times New Roman"/>
          <w:sz w:val="24"/>
          <w:szCs w:val="24"/>
        </w:rPr>
      </w:pPr>
      <w:hyperlink r:id="rId56" w:history="1">
        <w:r w:rsidR="00AB5615" w:rsidRPr="00361C7E">
          <w:rPr>
            <w:rStyle w:val="Hipercze"/>
            <w:rFonts w:ascii="Times New Roman" w:hAnsi="Times New Roman" w:cs="Times New Roman"/>
            <w:color w:val="auto"/>
            <w:sz w:val="24"/>
            <w:szCs w:val="24"/>
          </w:rPr>
          <w:t>http://www.bip2-wronki.mserwer.pl/content.php?cms_id=6748||m=13</w:t>
        </w:r>
      </w:hyperlink>
    </w:p>
    <w:p w14:paraId="095C481A" w14:textId="77777777" w:rsidR="00AB5615" w:rsidRPr="00361C7E" w:rsidRDefault="00AB5615" w:rsidP="00AB5615">
      <w:pPr>
        <w:rPr>
          <w:rFonts w:ascii="Times New Roman" w:hAnsi="Times New Roman" w:cs="Times New Roman"/>
          <w:sz w:val="24"/>
          <w:szCs w:val="24"/>
        </w:rPr>
      </w:pPr>
    </w:p>
    <w:p w14:paraId="75C0CFF4" w14:textId="77777777" w:rsidR="00936942" w:rsidRPr="00361C7E" w:rsidRDefault="00936942" w:rsidP="00EF0C74">
      <w:pPr>
        <w:pStyle w:val="Tekstpodstawowy"/>
        <w:spacing w:before="11"/>
        <w:rPr>
          <w:lang w:eastAsia="pl-PL"/>
        </w:rPr>
      </w:pPr>
    </w:p>
    <w:p w14:paraId="4B9DB644" w14:textId="77777777" w:rsidR="00682C54" w:rsidRPr="00361C7E" w:rsidRDefault="00682C54" w:rsidP="00682C54">
      <w:pPr>
        <w:autoSpaceDN w:val="0"/>
        <w:jc w:val="right"/>
        <w:textAlignment w:val="baseline"/>
        <w:rPr>
          <w:rFonts w:ascii="Times New Roman" w:hAnsi="Times New Roman" w:cs="Times New Roman"/>
          <w:b/>
          <w:bCs/>
          <w:iCs/>
          <w:kern w:val="3"/>
          <w:sz w:val="24"/>
          <w:szCs w:val="24"/>
          <w:lang w:eastAsia="zh-CN"/>
        </w:rPr>
      </w:pPr>
      <w:r w:rsidRPr="00361C7E">
        <w:rPr>
          <w:rFonts w:ascii="Times New Roman" w:hAnsi="Times New Roman" w:cs="Times New Roman"/>
          <w:b/>
          <w:bCs/>
          <w:iCs/>
          <w:kern w:val="3"/>
          <w:sz w:val="24"/>
          <w:szCs w:val="24"/>
          <w:lang w:eastAsia="zh-CN"/>
        </w:rPr>
        <w:lastRenderedPageBreak/>
        <w:t xml:space="preserve">Załącznik nr </w:t>
      </w:r>
      <w:r w:rsidR="00F62F17" w:rsidRPr="00361C7E">
        <w:rPr>
          <w:rFonts w:ascii="Times New Roman" w:hAnsi="Times New Roman" w:cs="Times New Roman"/>
          <w:b/>
          <w:bCs/>
          <w:iCs/>
          <w:kern w:val="3"/>
          <w:sz w:val="24"/>
          <w:szCs w:val="24"/>
          <w:lang w:eastAsia="zh-CN"/>
        </w:rPr>
        <w:t>2</w:t>
      </w:r>
      <w:r w:rsidRPr="00361C7E">
        <w:rPr>
          <w:rFonts w:ascii="Times New Roman" w:hAnsi="Times New Roman" w:cs="Times New Roman"/>
          <w:b/>
          <w:bCs/>
          <w:iCs/>
          <w:kern w:val="3"/>
          <w:sz w:val="24"/>
          <w:szCs w:val="24"/>
          <w:lang w:eastAsia="zh-CN"/>
        </w:rPr>
        <w:t xml:space="preserve"> do SWZ</w:t>
      </w:r>
    </w:p>
    <w:p w14:paraId="7C662671" w14:textId="77777777" w:rsidR="00682C54" w:rsidRPr="00361C7E" w:rsidRDefault="00682C54" w:rsidP="00682C54">
      <w:pPr>
        <w:autoSpaceDN w:val="0"/>
        <w:jc w:val="right"/>
        <w:textAlignment w:val="baseline"/>
        <w:rPr>
          <w:rFonts w:ascii="Times New Roman" w:hAnsi="Times New Roman" w:cs="Times New Roman"/>
          <w:b/>
          <w:bCs/>
          <w:iCs/>
          <w:kern w:val="3"/>
          <w:sz w:val="24"/>
          <w:szCs w:val="24"/>
          <w:lang w:eastAsia="zh-CN"/>
        </w:rPr>
      </w:pPr>
    </w:p>
    <w:p w14:paraId="75DDB1C9" w14:textId="77777777" w:rsidR="00682C54" w:rsidRPr="00361C7E" w:rsidRDefault="00682C54" w:rsidP="00682C54">
      <w:pPr>
        <w:autoSpaceDN w:val="0"/>
        <w:jc w:val="right"/>
        <w:textAlignment w:val="baseline"/>
        <w:rPr>
          <w:rFonts w:ascii="Times New Roman" w:hAnsi="Times New Roman" w:cs="Times New Roman"/>
          <w:iCs/>
          <w:kern w:val="3"/>
          <w:sz w:val="24"/>
          <w:szCs w:val="24"/>
          <w:lang w:eastAsia="zh-CN"/>
        </w:rPr>
      </w:pPr>
      <w:r w:rsidRPr="00361C7E">
        <w:rPr>
          <w:rFonts w:ascii="Times New Roman" w:hAnsi="Times New Roman" w:cs="Times New Roman"/>
          <w:iCs/>
          <w:kern w:val="3"/>
          <w:sz w:val="24"/>
          <w:szCs w:val="24"/>
          <w:lang w:eastAsia="zh-CN"/>
        </w:rPr>
        <w:t>…………………………………………………..</w:t>
      </w:r>
    </w:p>
    <w:p w14:paraId="54FA6C39" w14:textId="77777777" w:rsidR="00682C54" w:rsidRPr="00361C7E" w:rsidRDefault="00682C54" w:rsidP="00682C54">
      <w:pPr>
        <w:autoSpaceDN w:val="0"/>
        <w:jc w:val="right"/>
        <w:textAlignment w:val="baseline"/>
        <w:rPr>
          <w:rFonts w:ascii="Times New Roman" w:hAnsi="Times New Roman" w:cs="Times New Roman"/>
          <w:iCs/>
          <w:kern w:val="3"/>
          <w:sz w:val="24"/>
          <w:szCs w:val="24"/>
          <w:lang w:eastAsia="zh-CN"/>
        </w:rPr>
      </w:pPr>
      <w:r w:rsidRPr="00361C7E">
        <w:rPr>
          <w:rFonts w:ascii="Times New Roman" w:hAnsi="Times New Roman" w:cs="Times New Roman"/>
          <w:iCs/>
          <w:kern w:val="3"/>
          <w:sz w:val="24"/>
          <w:szCs w:val="24"/>
          <w:lang w:eastAsia="zh-CN"/>
        </w:rPr>
        <w:t>miejscowość, data</w:t>
      </w:r>
    </w:p>
    <w:p w14:paraId="26169875" w14:textId="77777777" w:rsidR="00682C54" w:rsidRPr="00361C7E" w:rsidRDefault="00682C54" w:rsidP="00682C54">
      <w:pPr>
        <w:autoSpaceDN w:val="0"/>
        <w:textAlignment w:val="baseline"/>
        <w:rPr>
          <w:rFonts w:ascii="Times New Roman" w:hAnsi="Times New Roman" w:cs="Times New Roman"/>
          <w:kern w:val="3"/>
          <w:sz w:val="24"/>
          <w:szCs w:val="24"/>
          <w:lang w:eastAsia="zh-CN"/>
        </w:rPr>
      </w:pPr>
      <w:r w:rsidRPr="00361C7E">
        <w:rPr>
          <w:rFonts w:ascii="Times New Roman" w:hAnsi="Times New Roman" w:cs="Times New Roman"/>
          <w:i/>
          <w:kern w:val="3"/>
          <w:sz w:val="24"/>
          <w:szCs w:val="24"/>
          <w:lang w:eastAsia="zh-CN"/>
        </w:rPr>
        <w:t>NIP*</w:t>
      </w:r>
      <w:r w:rsidRPr="00361C7E">
        <w:rPr>
          <w:rFonts w:ascii="Times New Roman" w:hAnsi="Times New Roman" w:cs="Times New Roman"/>
          <w:i/>
          <w:kern w:val="3"/>
          <w:sz w:val="24"/>
          <w:szCs w:val="24"/>
          <w:vertAlign w:val="superscript"/>
          <w:lang w:eastAsia="zh-CN"/>
        </w:rPr>
        <w:t>)</w:t>
      </w:r>
      <w:r w:rsidRPr="00361C7E">
        <w:rPr>
          <w:rFonts w:ascii="Times New Roman" w:hAnsi="Times New Roman" w:cs="Times New Roman"/>
          <w:i/>
          <w:kern w:val="3"/>
          <w:sz w:val="24"/>
          <w:szCs w:val="24"/>
          <w:lang w:eastAsia="zh-CN"/>
        </w:rPr>
        <w:t xml:space="preserve">: </w:t>
      </w:r>
      <w:r w:rsidRPr="00361C7E">
        <w:rPr>
          <w:rFonts w:ascii="Times New Roman" w:hAnsi="Times New Roman" w:cs="Times New Roman"/>
          <w:i/>
          <w:kern w:val="3"/>
          <w:sz w:val="24"/>
          <w:szCs w:val="24"/>
          <w:u w:val="single"/>
          <w:lang w:eastAsia="zh-CN"/>
        </w:rPr>
        <w:tab/>
      </w:r>
      <w:r w:rsidRPr="00361C7E">
        <w:rPr>
          <w:rFonts w:ascii="Times New Roman" w:hAnsi="Times New Roman" w:cs="Times New Roman"/>
          <w:i/>
          <w:kern w:val="3"/>
          <w:sz w:val="24"/>
          <w:szCs w:val="24"/>
          <w:u w:val="single"/>
          <w:lang w:eastAsia="zh-CN"/>
        </w:rPr>
        <w:tab/>
      </w:r>
      <w:r w:rsidRPr="00361C7E">
        <w:rPr>
          <w:rFonts w:ascii="Times New Roman" w:hAnsi="Times New Roman" w:cs="Times New Roman"/>
          <w:i/>
          <w:kern w:val="3"/>
          <w:sz w:val="24"/>
          <w:szCs w:val="24"/>
          <w:u w:val="single"/>
          <w:lang w:eastAsia="zh-CN"/>
        </w:rPr>
        <w:tab/>
      </w:r>
      <w:r w:rsidRPr="00361C7E">
        <w:rPr>
          <w:rFonts w:ascii="Times New Roman" w:hAnsi="Times New Roman" w:cs="Times New Roman"/>
          <w:i/>
          <w:kern w:val="3"/>
          <w:sz w:val="24"/>
          <w:szCs w:val="24"/>
          <w:u w:val="single"/>
          <w:lang w:eastAsia="zh-CN"/>
        </w:rPr>
        <w:tab/>
      </w:r>
    </w:p>
    <w:p w14:paraId="4BE37A7F" w14:textId="77777777" w:rsidR="00682C54" w:rsidRPr="00361C7E" w:rsidRDefault="00682C54" w:rsidP="00682C54">
      <w:pPr>
        <w:autoSpaceDN w:val="0"/>
        <w:textAlignment w:val="baseline"/>
        <w:rPr>
          <w:rFonts w:ascii="Times New Roman" w:hAnsi="Times New Roman" w:cs="Times New Roman"/>
          <w:i/>
          <w:kern w:val="3"/>
          <w:sz w:val="24"/>
          <w:szCs w:val="24"/>
          <w:u w:val="single"/>
          <w:vertAlign w:val="superscript"/>
          <w:lang w:eastAsia="zh-CN"/>
        </w:rPr>
      </w:pPr>
      <w:r w:rsidRPr="00361C7E">
        <w:rPr>
          <w:rFonts w:ascii="Times New Roman" w:hAnsi="Times New Roman" w:cs="Times New Roman"/>
          <w:i/>
          <w:kern w:val="3"/>
          <w:sz w:val="24"/>
          <w:szCs w:val="24"/>
          <w:lang w:eastAsia="zh-CN"/>
        </w:rPr>
        <w:t>REGON*</w:t>
      </w:r>
      <w:r w:rsidRPr="00361C7E">
        <w:rPr>
          <w:rFonts w:ascii="Times New Roman" w:hAnsi="Times New Roman" w:cs="Times New Roman"/>
          <w:i/>
          <w:kern w:val="3"/>
          <w:sz w:val="24"/>
          <w:szCs w:val="24"/>
          <w:vertAlign w:val="superscript"/>
          <w:lang w:eastAsia="zh-CN"/>
        </w:rPr>
        <w:t>)</w:t>
      </w:r>
      <w:r w:rsidRPr="00361C7E">
        <w:rPr>
          <w:rFonts w:ascii="Times New Roman" w:hAnsi="Times New Roman" w:cs="Times New Roman"/>
          <w:i/>
          <w:kern w:val="3"/>
          <w:sz w:val="24"/>
          <w:szCs w:val="24"/>
          <w:lang w:eastAsia="zh-CN"/>
        </w:rPr>
        <w:t xml:space="preserve">: </w:t>
      </w:r>
      <w:r w:rsidRPr="00361C7E">
        <w:rPr>
          <w:rFonts w:ascii="Times New Roman" w:hAnsi="Times New Roman" w:cs="Times New Roman"/>
          <w:i/>
          <w:kern w:val="3"/>
          <w:sz w:val="24"/>
          <w:szCs w:val="24"/>
          <w:u w:val="single"/>
          <w:lang w:eastAsia="zh-CN"/>
        </w:rPr>
        <w:tab/>
      </w:r>
      <w:r w:rsidRPr="00361C7E">
        <w:rPr>
          <w:rFonts w:ascii="Times New Roman" w:hAnsi="Times New Roman" w:cs="Times New Roman"/>
          <w:i/>
          <w:kern w:val="3"/>
          <w:sz w:val="24"/>
          <w:szCs w:val="24"/>
          <w:u w:val="single"/>
          <w:lang w:eastAsia="zh-CN"/>
        </w:rPr>
        <w:tab/>
      </w:r>
      <w:r w:rsidRPr="00361C7E">
        <w:rPr>
          <w:rFonts w:ascii="Times New Roman" w:hAnsi="Times New Roman" w:cs="Times New Roman"/>
          <w:i/>
          <w:kern w:val="3"/>
          <w:sz w:val="24"/>
          <w:szCs w:val="24"/>
          <w:u w:val="single"/>
          <w:lang w:eastAsia="zh-CN"/>
        </w:rPr>
        <w:tab/>
      </w:r>
      <w:r w:rsidRPr="00361C7E">
        <w:rPr>
          <w:rFonts w:ascii="Times New Roman" w:hAnsi="Times New Roman" w:cs="Times New Roman"/>
          <w:i/>
          <w:kern w:val="3"/>
          <w:sz w:val="24"/>
          <w:szCs w:val="24"/>
          <w:lang w:eastAsia="zh-CN"/>
        </w:rPr>
        <w:t xml:space="preserve">                                                                                                                                       Nr telefonu*</w:t>
      </w:r>
      <w:r w:rsidRPr="00361C7E">
        <w:rPr>
          <w:rFonts w:ascii="Times New Roman" w:hAnsi="Times New Roman" w:cs="Times New Roman"/>
          <w:i/>
          <w:kern w:val="3"/>
          <w:sz w:val="24"/>
          <w:szCs w:val="24"/>
          <w:vertAlign w:val="superscript"/>
          <w:lang w:eastAsia="zh-CN"/>
        </w:rPr>
        <w:t>)</w:t>
      </w:r>
      <w:r w:rsidRPr="00361C7E">
        <w:rPr>
          <w:rFonts w:ascii="Times New Roman" w:hAnsi="Times New Roman" w:cs="Times New Roman"/>
          <w:i/>
          <w:kern w:val="3"/>
          <w:sz w:val="24"/>
          <w:szCs w:val="24"/>
          <w:lang w:eastAsia="zh-CN"/>
        </w:rPr>
        <w:t>:</w:t>
      </w:r>
      <w:bookmarkStart w:id="1" w:name="_Hlk66266020"/>
      <w:r w:rsidRPr="00361C7E">
        <w:rPr>
          <w:rFonts w:ascii="Times New Roman" w:hAnsi="Times New Roman" w:cs="Times New Roman"/>
          <w:i/>
          <w:kern w:val="3"/>
          <w:sz w:val="24"/>
          <w:szCs w:val="24"/>
          <w:u w:val="single"/>
          <w:lang w:eastAsia="zh-CN"/>
        </w:rPr>
        <w:tab/>
      </w:r>
      <w:r w:rsidRPr="00361C7E">
        <w:rPr>
          <w:rFonts w:ascii="Times New Roman" w:hAnsi="Times New Roman" w:cs="Times New Roman"/>
          <w:i/>
          <w:kern w:val="3"/>
          <w:sz w:val="24"/>
          <w:szCs w:val="24"/>
          <w:u w:val="single"/>
          <w:lang w:eastAsia="zh-CN"/>
        </w:rPr>
        <w:tab/>
      </w:r>
      <w:r w:rsidRPr="00361C7E">
        <w:rPr>
          <w:rFonts w:ascii="Times New Roman" w:hAnsi="Times New Roman" w:cs="Times New Roman"/>
          <w:i/>
          <w:kern w:val="3"/>
          <w:sz w:val="24"/>
          <w:szCs w:val="24"/>
          <w:u w:val="single"/>
          <w:lang w:eastAsia="zh-CN"/>
        </w:rPr>
        <w:tab/>
      </w:r>
      <w:bookmarkEnd w:id="1"/>
    </w:p>
    <w:p w14:paraId="70DF4A9A" w14:textId="77777777" w:rsidR="00682C54" w:rsidRPr="00361C7E" w:rsidRDefault="00682C54" w:rsidP="00682C54">
      <w:pPr>
        <w:autoSpaceDN w:val="0"/>
        <w:textAlignment w:val="baseline"/>
        <w:rPr>
          <w:rFonts w:ascii="Times New Roman" w:hAnsi="Times New Roman" w:cs="Times New Roman"/>
          <w:i/>
          <w:kern w:val="3"/>
          <w:sz w:val="24"/>
          <w:szCs w:val="24"/>
          <w:lang w:eastAsia="zh-CN"/>
        </w:rPr>
      </w:pPr>
      <w:r w:rsidRPr="00361C7E">
        <w:rPr>
          <w:rFonts w:ascii="Times New Roman" w:hAnsi="Times New Roman" w:cs="Times New Roman"/>
          <w:i/>
          <w:kern w:val="3"/>
          <w:sz w:val="24"/>
          <w:szCs w:val="24"/>
          <w:lang w:eastAsia="zh-CN"/>
        </w:rPr>
        <w:t>Adres e-mail</w:t>
      </w:r>
      <w:r w:rsidRPr="00361C7E">
        <w:rPr>
          <w:rFonts w:ascii="Times New Roman" w:hAnsi="Times New Roman" w:cs="Times New Roman"/>
          <w:i/>
          <w:kern w:val="3"/>
          <w:sz w:val="24"/>
          <w:szCs w:val="24"/>
          <w:vertAlign w:val="superscript"/>
          <w:lang w:eastAsia="zh-CN"/>
        </w:rPr>
        <w:t>*:</w:t>
      </w:r>
      <w:r w:rsidRPr="00361C7E">
        <w:rPr>
          <w:rFonts w:ascii="Times New Roman" w:hAnsi="Times New Roman" w:cs="Times New Roman"/>
          <w:i/>
          <w:kern w:val="3"/>
          <w:sz w:val="24"/>
          <w:szCs w:val="24"/>
          <w:u w:val="single"/>
          <w:lang w:eastAsia="zh-CN"/>
        </w:rPr>
        <w:tab/>
      </w:r>
      <w:r w:rsidRPr="00361C7E">
        <w:rPr>
          <w:rFonts w:ascii="Times New Roman" w:hAnsi="Times New Roman" w:cs="Times New Roman"/>
          <w:i/>
          <w:kern w:val="3"/>
          <w:sz w:val="24"/>
          <w:szCs w:val="24"/>
          <w:u w:val="single"/>
          <w:lang w:eastAsia="zh-CN"/>
        </w:rPr>
        <w:tab/>
      </w:r>
      <w:r w:rsidRPr="00361C7E">
        <w:rPr>
          <w:rFonts w:ascii="Times New Roman" w:hAnsi="Times New Roman" w:cs="Times New Roman"/>
          <w:i/>
          <w:kern w:val="3"/>
          <w:sz w:val="24"/>
          <w:szCs w:val="24"/>
          <w:u w:val="single"/>
          <w:lang w:eastAsia="zh-CN"/>
        </w:rPr>
        <w:tab/>
      </w:r>
      <w:r w:rsidRPr="00361C7E">
        <w:rPr>
          <w:rFonts w:ascii="Times New Roman" w:hAnsi="Times New Roman" w:cs="Times New Roman"/>
          <w:i/>
          <w:kern w:val="3"/>
          <w:sz w:val="24"/>
          <w:szCs w:val="24"/>
          <w:lang w:eastAsia="zh-CN"/>
        </w:rPr>
        <w:tab/>
      </w:r>
      <w:r w:rsidRPr="00361C7E">
        <w:rPr>
          <w:rFonts w:ascii="Times New Roman" w:hAnsi="Times New Roman" w:cs="Times New Roman"/>
          <w:i/>
          <w:kern w:val="3"/>
          <w:sz w:val="24"/>
          <w:szCs w:val="24"/>
          <w:lang w:eastAsia="zh-CN"/>
        </w:rPr>
        <w:tab/>
      </w:r>
      <w:r w:rsidRPr="00361C7E">
        <w:rPr>
          <w:rFonts w:ascii="Times New Roman" w:hAnsi="Times New Roman" w:cs="Times New Roman"/>
          <w:i/>
          <w:kern w:val="3"/>
          <w:sz w:val="24"/>
          <w:szCs w:val="24"/>
          <w:lang w:eastAsia="zh-CN"/>
        </w:rPr>
        <w:tab/>
      </w:r>
    </w:p>
    <w:p w14:paraId="413DE870" w14:textId="77777777" w:rsidR="00682C54" w:rsidRPr="00361C7E" w:rsidRDefault="00682C54" w:rsidP="00682C54">
      <w:pPr>
        <w:autoSpaceDN w:val="0"/>
        <w:textAlignment w:val="baseline"/>
        <w:rPr>
          <w:rFonts w:ascii="Times New Roman" w:hAnsi="Times New Roman" w:cs="Times New Roman"/>
          <w:kern w:val="3"/>
          <w:sz w:val="24"/>
          <w:szCs w:val="24"/>
          <w:lang w:eastAsia="zh-CN"/>
        </w:rPr>
      </w:pPr>
      <w:r w:rsidRPr="00361C7E">
        <w:rPr>
          <w:rFonts w:ascii="Times New Roman" w:hAnsi="Times New Roman" w:cs="Times New Roman"/>
          <w:i/>
          <w:kern w:val="3"/>
          <w:sz w:val="24"/>
          <w:szCs w:val="24"/>
          <w:lang w:eastAsia="zh-CN"/>
        </w:rPr>
        <w:t>*</w:t>
      </w:r>
      <w:r w:rsidRPr="00361C7E">
        <w:rPr>
          <w:rFonts w:ascii="Times New Roman" w:hAnsi="Times New Roman" w:cs="Times New Roman"/>
          <w:i/>
          <w:kern w:val="3"/>
          <w:sz w:val="24"/>
          <w:szCs w:val="24"/>
          <w:vertAlign w:val="superscript"/>
          <w:lang w:eastAsia="zh-CN"/>
        </w:rPr>
        <w:t xml:space="preserve">) </w:t>
      </w:r>
      <w:r w:rsidRPr="00361C7E">
        <w:rPr>
          <w:rFonts w:ascii="Times New Roman" w:hAnsi="Times New Roman" w:cs="Times New Roman"/>
          <w:i/>
          <w:kern w:val="3"/>
          <w:sz w:val="24"/>
          <w:szCs w:val="24"/>
          <w:lang w:eastAsia="zh-CN"/>
        </w:rPr>
        <w:t>- w przypadku oferty wspólnej należy podać</w:t>
      </w:r>
    </w:p>
    <w:p w14:paraId="7F0AD924" w14:textId="77777777" w:rsidR="00682C54" w:rsidRPr="00361C7E" w:rsidRDefault="00682C54" w:rsidP="00682C54">
      <w:pPr>
        <w:autoSpaceDN w:val="0"/>
        <w:textAlignment w:val="baseline"/>
        <w:rPr>
          <w:rFonts w:ascii="Times New Roman" w:hAnsi="Times New Roman" w:cs="Times New Roman"/>
          <w:kern w:val="3"/>
          <w:sz w:val="24"/>
          <w:szCs w:val="24"/>
          <w:lang w:eastAsia="zh-CN"/>
        </w:rPr>
      </w:pPr>
      <w:r w:rsidRPr="00361C7E">
        <w:rPr>
          <w:rFonts w:ascii="Times New Roman" w:hAnsi="Times New Roman" w:cs="Times New Roman"/>
          <w:i/>
          <w:kern w:val="3"/>
          <w:sz w:val="24"/>
          <w:szCs w:val="24"/>
          <w:lang w:eastAsia="zh-CN"/>
        </w:rPr>
        <w:t>nazwę i dane dotyczące wykonawcy – pełnomocnika (lidera)</w:t>
      </w:r>
    </w:p>
    <w:p w14:paraId="5E392CB8" w14:textId="77777777" w:rsidR="00682C54" w:rsidRPr="00361C7E" w:rsidRDefault="00682C54" w:rsidP="00682C54">
      <w:pPr>
        <w:autoSpaceDN w:val="0"/>
        <w:textAlignment w:val="baseline"/>
        <w:rPr>
          <w:rFonts w:ascii="Times New Roman" w:hAnsi="Times New Roman" w:cs="Times New Roman"/>
          <w:b/>
          <w:kern w:val="3"/>
          <w:sz w:val="24"/>
          <w:szCs w:val="24"/>
          <w:lang w:eastAsia="zh-CN"/>
        </w:rPr>
      </w:pPr>
    </w:p>
    <w:p w14:paraId="52756563" w14:textId="77777777" w:rsidR="00682C54" w:rsidRPr="00361C7E" w:rsidRDefault="00682C54" w:rsidP="00682C54">
      <w:pPr>
        <w:autoSpaceDN w:val="0"/>
        <w:jc w:val="center"/>
        <w:textAlignment w:val="baseline"/>
        <w:rPr>
          <w:rFonts w:ascii="Times New Roman" w:hAnsi="Times New Roman" w:cs="Times New Roman"/>
          <w:b/>
          <w:kern w:val="3"/>
          <w:sz w:val="24"/>
          <w:szCs w:val="24"/>
          <w:lang w:eastAsia="zh-CN"/>
        </w:rPr>
      </w:pPr>
      <w:r w:rsidRPr="00361C7E">
        <w:rPr>
          <w:rFonts w:ascii="Times New Roman" w:hAnsi="Times New Roman" w:cs="Times New Roman"/>
          <w:b/>
          <w:kern w:val="3"/>
          <w:sz w:val="24"/>
          <w:szCs w:val="24"/>
          <w:lang w:eastAsia="zh-CN"/>
        </w:rPr>
        <w:t>O F E R T A</w:t>
      </w:r>
    </w:p>
    <w:p w14:paraId="7CBF58EF" w14:textId="77777777" w:rsidR="00682C54" w:rsidRPr="00361C7E" w:rsidRDefault="00682C54" w:rsidP="00682C54">
      <w:pPr>
        <w:autoSpaceDN w:val="0"/>
        <w:jc w:val="center"/>
        <w:textAlignment w:val="baseline"/>
        <w:rPr>
          <w:rFonts w:ascii="Times New Roman" w:hAnsi="Times New Roman" w:cs="Times New Roman"/>
          <w:kern w:val="3"/>
          <w:sz w:val="24"/>
          <w:szCs w:val="24"/>
          <w:lang w:eastAsia="zh-CN"/>
        </w:rPr>
      </w:pPr>
    </w:p>
    <w:p w14:paraId="53C3BE16" w14:textId="77777777" w:rsidR="00682C54" w:rsidRPr="00361C7E" w:rsidRDefault="00682C54" w:rsidP="00682C54">
      <w:pPr>
        <w:autoSpaceDN w:val="0"/>
        <w:jc w:val="center"/>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 xml:space="preserve">złożona w postępowaniu o udzielenie zamówienia publicznego, </w:t>
      </w:r>
    </w:p>
    <w:p w14:paraId="1760362D" w14:textId="77777777" w:rsidR="00682C54" w:rsidRPr="00361C7E" w:rsidRDefault="00682C54" w:rsidP="00682C54">
      <w:pPr>
        <w:autoSpaceDN w:val="0"/>
        <w:jc w:val="center"/>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 xml:space="preserve">prowadzonym w trybie </w:t>
      </w:r>
      <w:r w:rsidR="00F12576" w:rsidRPr="00361C7E">
        <w:rPr>
          <w:rFonts w:ascii="Times New Roman" w:hAnsi="Times New Roman" w:cs="Times New Roman"/>
          <w:kern w:val="3"/>
          <w:sz w:val="24"/>
          <w:szCs w:val="24"/>
          <w:lang w:eastAsia="zh-CN"/>
        </w:rPr>
        <w:t>przetargu nieograniczonego</w:t>
      </w:r>
      <w:r w:rsidRPr="00361C7E">
        <w:rPr>
          <w:rFonts w:ascii="Times New Roman" w:hAnsi="Times New Roman" w:cs="Times New Roman"/>
          <w:kern w:val="3"/>
          <w:sz w:val="24"/>
          <w:szCs w:val="24"/>
          <w:lang w:eastAsia="zh-CN"/>
        </w:rPr>
        <w:t xml:space="preserve"> na:</w:t>
      </w:r>
    </w:p>
    <w:p w14:paraId="610B0A34" w14:textId="16FC6E23" w:rsidR="00682C54" w:rsidRPr="00361C7E" w:rsidRDefault="00682C54" w:rsidP="00682C54">
      <w:pPr>
        <w:autoSpaceDN w:val="0"/>
        <w:jc w:val="center"/>
        <w:textAlignment w:val="baseline"/>
        <w:rPr>
          <w:rFonts w:ascii="Times New Roman" w:hAnsi="Times New Roman" w:cs="Times New Roman"/>
          <w:b/>
          <w:kern w:val="3"/>
          <w:sz w:val="24"/>
          <w:szCs w:val="24"/>
          <w:lang w:eastAsia="zh-CN"/>
        </w:rPr>
      </w:pPr>
      <w:r w:rsidRPr="00361C7E">
        <w:rPr>
          <w:rFonts w:ascii="Times New Roman" w:hAnsi="Times New Roman" w:cs="Times New Roman"/>
          <w:b/>
          <w:bCs/>
          <w:iCs/>
          <w:kern w:val="3"/>
          <w:sz w:val="24"/>
          <w:szCs w:val="24"/>
          <w:lang w:eastAsia="zh-CN"/>
        </w:rPr>
        <w:t>„</w:t>
      </w:r>
      <w:r w:rsidR="00AA3C25" w:rsidRPr="00361C7E">
        <w:rPr>
          <w:rFonts w:ascii="Times New Roman" w:hAnsi="Times New Roman"/>
          <w:b/>
          <w:sz w:val="24"/>
          <w:szCs w:val="24"/>
        </w:rPr>
        <w:t>Zaciągnięcie kredytu długoterminowego z przeznaczeniem na pokrycie planowanego deficytu budżetu i spłatę zobowiązań do kwoty 20.000.000,00 zł</w:t>
      </w:r>
      <w:r w:rsidRPr="00361C7E">
        <w:rPr>
          <w:rFonts w:ascii="Times New Roman" w:hAnsi="Times New Roman" w:cs="Times New Roman"/>
          <w:b/>
          <w:kern w:val="3"/>
          <w:sz w:val="24"/>
          <w:szCs w:val="24"/>
          <w:lang w:eastAsia="zh-CN"/>
        </w:rPr>
        <w:t>”</w:t>
      </w:r>
      <w:r w:rsidR="007723F8" w:rsidRPr="00361C7E">
        <w:rPr>
          <w:rFonts w:ascii="Times New Roman" w:hAnsi="Times New Roman" w:cs="Times New Roman"/>
          <w:b/>
          <w:kern w:val="3"/>
          <w:sz w:val="24"/>
          <w:szCs w:val="24"/>
          <w:lang w:eastAsia="zh-CN"/>
        </w:rPr>
        <w:t xml:space="preserve"> (NIiPP.271.24.2024)</w:t>
      </w:r>
    </w:p>
    <w:p w14:paraId="7F934D05" w14:textId="77777777" w:rsidR="00682C54" w:rsidRPr="00361C7E" w:rsidRDefault="00682C54" w:rsidP="00682C54">
      <w:pPr>
        <w:autoSpaceDN w:val="0"/>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ab/>
        <w:t>W odpowiedzi na ogłoszenie o zamówieniu, opublikowane w Dzienniku Urzędowym Unii Europejskiej, my niżej podpisani:</w:t>
      </w:r>
    </w:p>
    <w:p w14:paraId="50FEBABE" w14:textId="77777777" w:rsidR="00682C54" w:rsidRPr="00361C7E" w:rsidRDefault="00682C54" w:rsidP="00682C54">
      <w:pPr>
        <w:autoSpaceDN w:val="0"/>
        <w:jc w:val="center"/>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w:t>
      </w:r>
    </w:p>
    <w:p w14:paraId="574EE3AA" w14:textId="77777777" w:rsidR="00682C54" w:rsidRPr="00361C7E" w:rsidRDefault="00682C54" w:rsidP="00682C54">
      <w:pPr>
        <w:autoSpaceDN w:val="0"/>
        <w:jc w:val="center"/>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w:t>
      </w:r>
    </w:p>
    <w:p w14:paraId="0880C608" w14:textId="77777777" w:rsidR="00682C54" w:rsidRPr="00361C7E" w:rsidRDefault="00682C54" w:rsidP="00682C54">
      <w:pPr>
        <w:autoSpaceDN w:val="0"/>
        <w:jc w:val="center"/>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w:t>
      </w:r>
    </w:p>
    <w:p w14:paraId="4F39C924" w14:textId="77777777" w:rsidR="00682C54" w:rsidRPr="00361C7E" w:rsidRDefault="00682C54" w:rsidP="00682C54">
      <w:pPr>
        <w:autoSpaceDN w:val="0"/>
        <w:jc w:val="center"/>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w:t>
      </w:r>
    </w:p>
    <w:p w14:paraId="76E658AB" w14:textId="77777777" w:rsidR="00682C54" w:rsidRPr="00361C7E" w:rsidRDefault="00682C54" w:rsidP="00682C54">
      <w:pPr>
        <w:autoSpaceDN w:val="0"/>
        <w:jc w:val="center"/>
        <w:textAlignment w:val="baseline"/>
        <w:rPr>
          <w:rFonts w:ascii="Times New Roman" w:hAnsi="Times New Roman" w:cs="Times New Roman"/>
          <w:kern w:val="3"/>
          <w:sz w:val="24"/>
          <w:szCs w:val="24"/>
          <w:u w:val="single"/>
          <w:lang w:eastAsia="zh-CN"/>
        </w:rPr>
      </w:pPr>
    </w:p>
    <w:p w14:paraId="7DE49C37" w14:textId="77777777" w:rsidR="00682C54" w:rsidRPr="00361C7E" w:rsidRDefault="00682C54" w:rsidP="00682C54">
      <w:pPr>
        <w:autoSpaceDN w:val="0"/>
        <w:jc w:val="center"/>
        <w:textAlignment w:val="baseline"/>
        <w:rPr>
          <w:rFonts w:ascii="Times New Roman" w:hAnsi="Times New Roman" w:cs="Times New Roman"/>
          <w:kern w:val="3"/>
          <w:sz w:val="24"/>
          <w:szCs w:val="24"/>
          <w:lang w:eastAsia="zh-CN"/>
        </w:rPr>
      </w:pPr>
      <w:r w:rsidRPr="00361C7E">
        <w:rPr>
          <w:rFonts w:ascii="Times New Roman" w:hAnsi="Times New Roman" w:cs="Times New Roman"/>
          <w:i/>
          <w:kern w:val="3"/>
          <w:sz w:val="24"/>
          <w:szCs w:val="24"/>
          <w:lang w:eastAsia="zh-CN"/>
        </w:rPr>
        <w:t xml:space="preserve"> (nazwa i adres wykonawcy składającego ofertę, w przypadku konsorcjum nazwa i adres lidera)</w:t>
      </w:r>
    </w:p>
    <w:p w14:paraId="4649F32D" w14:textId="77777777" w:rsidR="00682C54" w:rsidRPr="00361C7E" w:rsidRDefault="00682C54" w:rsidP="00682C54">
      <w:pPr>
        <w:autoSpaceDN w:val="0"/>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działający w imieniu:</w:t>
      </w:r>
    </w:p>
    <w:p w14:paraId="1E02CF4E" w14:textId="77777777" w:rsidR="00682C54" w:rsidRPr="00361C7E" w:rsidRDefault="00682C54" w:rsidP="00682C54">
      <w:pPr>
        <w:autoSpaceDN w:val="0"/>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 własnym**</w:t>
      </w:r>
    </w:p>
    <w:p w14:paraId="6CD7A186" w14:textId="77777777" w:rsidR="00682C54" w:rsidRPr="00361C7E" w:rsidRDefault="00682C54" w:rsidP="00682C54">
      <w:pPr>
        <w:autoSpaceDN w:val="0"/>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 wykonawców wspólnie ubiegających się o udzielenie zamówienia (np. konsorcjum, spółka cywilna):</w:t>
      </w:r>
    </w:p>
    <w:p w14:paraId="275C88BE" w14:textId="77777777" w:rsidR="00682C54" w:rsidRPr="00361C7E" w:rsidRDefault="00682C54" w:rsidP="00682C54">
      <w:pPr>
        <w:autoSpaceDN w:val="0"/>
        <w:jc w:val="center"/>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w:t>
      </w:r>
    </w:p>
    <w:p w14:paraId="23F6ACA1" w14:textId="77777777" w:rsidR="00682C54" w:rsidRPr="00361C7E" w:rsidRDefault="00682C54" w:rsidP="00682C54">
      <w:pPr>
        <w:autoSpaceDN w:val="0"/>
        <w:jc w:val="center"/>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w:t>
      </w:r>
    </w:p>
    <w:p w14:paraId="49495A87" w14:textId="77777777" w:rsidR="00682C54" w:rsidRPr="00361C7E" w:rsidRDefault="00682C54" w:rsidP="0012638F">
      <w:pPr>
        <w:autoSpaceDN w:val="0"/>
        <w:jc w:val="center"/>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w:t>
      </w:r>
    </w:p>
    <w:p w14:paraId="1E22D62B" w14:textId="77777777" w:rsidR="00682C54" w:rsidRPr="00361C7E" w:rsidRDefault="00682C54" w:rsidP="00682C54">
      <w:pPr>
        <w:autoSpaceDN w:val="0"/>
        <w:jc w:val="center"/>
        <w:textAlignment w:val="baseline"/>
        <w:rPr>
          <w:rFonts w:ascii="Times New Roman" w:hAnsi="Times New Roman" w:cs="Times New Roman"/>
          <w:kern w:val="3"/>
          <w:sz w:val="24"/>
          <w:szCs w:val="24"/>
          <w:lang w:eastAsia="zh-CN"/>
        </w:rPr>
      </w:pPr>
      <w:r w:rsidRPr="00361C7E">
        <w:rPr>
          <w:rFonts w:ascii="Times New Roman" w:hAnsi="Times New Roman" w:cs="Times New Roman"/>
          <w:i/>
          <w:kern w:val="3"/>
          <w:sz w:val="24"/>
          <w:szCs w:val="24"/>
          <w:lang w:eastAsia="zh-CN"/>
        </w:rPr>
        <w:t xml:space="preserve"> (nazwa i adres podmiotów wspólnie ubiegających się o udzielenie zamówienia)</w:t>
      </w:r>
    </w:p>
    <w:p w14:paraId="397F0364" w14:textId="77777777" w:rsidR="00682C54" w:rsidRPr="00361C7E" w:rsidRDefault="00682C54" w:rsidP="00682C54">
      <w:pPr>
        <w:tabs>
          <w:tab w:val="left" w:pos="0"/>
        </w:tabs>
        <w:autoSpaceDN w:val="0"/>
        <w:textAlignment w:val="baseline"/>
        <w:rPr>
          <w:rFonts w:ascii="Times New Roman" w:hAnsi="Times New Roman" w:cs="Times New Roman"/>
          <w:kern w:val="3"/>
          <w:sz w:val="24"/>
          <w:szCs w:val="24"/>
          <w:lang w:eastAsia="zh-CN"/>
        </w:rPr>
      </w:pPr>
      <w:r w:rsidRPr="00361C7E">
        <w:rPr>
          <w:rFonts w:ascii="Times New Roman" w:eastAsia="Calibri" w:hAnsi="Times New Roman" w:cs="Times New Roman"/>
          <w:i/>
          <w:kern w:val="3"/>
          <w:sz w:val="24"/>
          <w:szCs w:val="24"/>
        </w:rPr>
        <w:t>** niepotrzebne skreślić</w:t>
      </w:r>
    </w:p>
    <w:p w14:paraId="58B1F003" w14:textId="77777777" w:rsidR="00682C54" w:rsidRPr="00361C7E" w:rsidRDefault="00682C54" w:rsidP="00682C54">
      <w:pPr>
        <w:autoSpaceDN w:val="0"/>
        <w:textAlignment w:val="baseline"/>
        <w:rPr>
          <w:rFonts w:ascii="Times New Roman" w:hAnsi="Times New Roman" w:cs="Times New Roman"/>
          <w:kern w:val="3"/>
          <w:sz w:val="24"/>
          <w:szCs w:val="24"/>
          <w:lang w:eastAsia="zh-CN"/>
        </w:rPr>
      </w:pPr>
    </w:p>
    <w:p w14:paraId="3D519761" w14:textId="77777777" w:rsidR="00682C54" w:rsidRPr="00361C7E" w:rsidRDefault="00682C54" w:rsidP="00682C54">
      <w:pPr>
        <w:autoSpaceDN w:val="0"/>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Dane umożliwiające dostęp do dokumentów potwierdzających, że osoba działająca w imieniu Wykonawcy/ Wykonawców jest umocowana do jego reprezentowania (KRS / CEIDG):</w:t>
      </w:r>
    </w:p>
    <w:p w14:paraId="7E293A7A" w14:textId="77777777" w:rsidR="00682C54" w:rsidRPr="00361C7E" w:rsidRDefault="00682C54" w:rsidP="00682C54">
      <w:pPr>
        <w:autoSpaceDN w:val="0"/>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Nr KRS………………………………………………………………………….(jeżeli dotyczy);</w:t>
      </w:r>
    </w:p>
    <w:p w14:paraId="0EB55D26" w14:textId="77777777" w:rsidR="00682C54" w:rsidRPr="00361C7E" w:rsidRDefault="00682C54" w:rsidP="00682C54">
      <w:pPr>
        <w:autoSpaceDN w:val="0"/>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 xml:space="preserve">NIP………………………………………………………………………………………………; </w:t>
      </w:r>
    </w:p>
    <w:p w14:paraId="5EC333F9" w14:textId="77777777" w:rsidR="00682C54" w:rsidRPr="00361C7E" w:rsidRDefault="00682C54" w:rsidP="00682C54">
      <w:pPr>
        <w:autoSpaceDN w:val="0"/>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lastRenderedPageBreak/>
        <w:t>REGON………………………………..........................................................................................</w:t>
      </w:r>
    </w:p>
    <w:p w14:paraId="01ADC801" w14:textId="77777777" w:rsidR="00682C54" w:rsidRPr="00361C7E" w:rsidRDefault="00682C54" w:rsidP="00682C54">
      <w:pPr>
        <w:autoSpaceDN w:val="0"/>
        <w:textAlignment w:val="baseline"/>
        <w:rPr>
          <w:rFonts w:ascii="Times New Roman" w:hAnsi="Times New Roman" w:cs="Times New Roman"/>
          <w:kern w:val="3"/>
          <w:sz w:val="24"/>
          <w:szCs w:val="24"/>
          <w:lang w:eastAsia="zh-CN"/>
        </w:rPr>
      </w:pPr>
    </w:p>
    <w:p w14:paraId="02DE7B19" w14:textId="77777777" w:rsidR="00682C54" w:rsidRPr="00361C7E" w:rsidRDefault="00682C54" w:rsidP="00682C54">
      <w:pPr>
        <w:autoSpaceDN w:val="0"/>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Adres internetowy ogólnodostępnych i bezpłatnych baz danych, pod którym dostępne są dokumenty potwierdzające umocowanie do reprezentowania Wykonawcy/ Wykonawców:</w:t>
      </w:r>
    </w:p>
    <w:p w14:paraId="2C25326C" w14:textId="77777777" w:rsidR="00682C54" w:rsidRPr="00361C7E" w:rsidRDefault="00682C54" w:rsidP="00682C54">
      <w:pPr>
        <w:autoSpaceDN w:val="0"/>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 xml:space="preserve">- </w:t>
      </w:r>
      <w:hyperlink r:id="rId57" w:history="1">
        <w:r w:rsidRPr="00361C7E">
          <w:rPr>
            <w:rStyle w:val="Hipercze"/>
            <w:rFonts w:ascii="Times New Roman" w:hAnsi="Times New Roman" w:cs="Times New Roman"/>
            <w:color w:val="auto"/>
            <w:kern w:val="3"/>
            <w:sz w:val="24"/>
            <w:szCs w:val="24"/>
            <w:lang w:eastAsia="zh-CN"/>
          </w:rPr>
          <w:t>https://ekrs.ms.gov.pl/web/wyszukiwarka-krs/strona-glowna/index.html</w:t>
        </w:r>
      </w:hyperlink>
      <w:r w:rsidRPr="00361C7E">
        <w:rPr>
          <w:rFonts w:ascii="Times New Roman" w:hAnsi="Times New Roman" w:cs="Times New Roman"/>
          <w:kern w:val="3"/>
          <w:sz w:val="24"/>
          <w:szCs w:val="24"/>
          <w:lang w:eastAsia="zh-CN"/>
        </w:rPr>
        <w:t xml:space="preserve"> - system KRS</w:t>
      </w:r>
      <w:r w:rsidRPr="00361C7E">
        <w:rPr>
          <w:rFonts w:ascii="Times New Roman" w:hAnsi="Times New Roman" w:cs="Times New Roman"/>
          <w:kern w:val="3"/>
          <w:sz w:val="24"/>
          <w:szCs w:val="24"/>
          <w:vertAlign w:val="superscript"/>
          <w:lang w:eastAsia="zh-CN"/>
        </w:rPr>
        <w:t>*</w:t>
      </w:r>
      <w:r w:rsidRPr="00361C7E">
        <w:rPr>
          <w:rFonts w:ascii="Times New Roman" w:hAnsi="Times New Roman" w:cs="Times New Roman"/>
          <w:kern w:val="3"/>
          <w:sz w:val="24"/>
          <w:szCs w:val="24"/>
          <w:lang w:eastAsia="zh-CN"/>
        </w:rPr>
        <w:t>;</w:t>
      </w:r>
    </w:p>
    <w:p w14:paraId="2A0C1686" w14:textId="77777777" w:rsidR="00682C54" w:rsidRPr="00361C7E" w:rsidRDefault="00682C54" w:rsidP="00682C54">
      <w:pPr>
        <w:autoSpaceDN w:val="0"/>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 xml:space="preserve">- </w:t>
      </w:r>
      <w:hyperlink r:id="rId58" w:history="1">
        <w:r w:rsidRPr="00361C7E">
          <w:rPr>
            <w:rStyle w:val="Hipercze"/>
            <w:rFonts w:ascii="Times New Roman" w:hAnsi="Times New Roman" w:cs="Times New Roman"/>
            <w:color w:val="auto"/>
            <w:kern w:val="3"/>
            <w:sz w:val="24"/>
            <w:szCs w:val="24"/>
            <w:lang w:eastAsia="zh-CN"/>
          </w:rPr>
          <w:t>https://prod.ceidg.gov.pl/CEIDG/CEIDG.Public.UI/Search.aspx</w:t>
        </w:r>
      </w:hyperlink>
      <w:r w:rsidRPr="00361C7E">
        <w:rPr>
          <w:rFonts w:ascii="Times New Roman" w:hAnsi="Times New Roman" w:cs="Times New Roman"/>
          <w:kern w:val="3"/>
          <w:sz w:val="24"/>
          <w:szCs w:val="24"/>
          <w:lang w:eastAsia="zh-CN"/>
        </w:rPr>
        <w:t xml:space="preserve"> - system CEIDG</w:t>
      </w:r>
      <w:r w:rsidRPr="00361C7E">
        <w:rPr>
          <w:rFonts w:ascii="Times New Roman" w:hAnsi="Times New Roman" w:cs="Times New Roman"/>
          <w:kern w:val="3"/>
          <w:sz w:val="24"/>
          <w:szCs w:val="24"/>
          <w:vertAlign w:val="superscript"/>
          <w:lang w:eastAsia="zh-CN"/>
        </w:rPr>
        <w:t>*</w:t>
      </w:r>
      <w:r w:rsidRPr="00361C7E">
        <w:rPr>
          <w:rFonts w:ascii="Times New Roman" w:hAnsi="Times New Roman" w:cs="Times New Roman"/>
          <w:kern w:val="3"/>
          <w:sz w:val="24"/>
          <w:szCs w:val="24"/>
          <w:lang w:eastAsia="zh-CN"/>
        </w:rPr>
        <w:t>;</w:t>
      </w:r>
    </w:p>
    <w:p w14:paraId="2CC8D4D8" w14:textId="77777777" w:rsidR="00682C54" w:rsidRPr="00361C7E" w:rsidRDefault="00682C54" w:rsidP="00682C54">
      <w:pPr>
        <w:autoSpaceDN w:val="0"/>
        <w:textAlignment w:val="baseline"/>
        <w:rPr>
          <w:rFonts w:ascii="Times New Roman" w:hAnsi="Times New Roman" w:cs="Times New Roman"/>
          <w:i/>
          <w:kern w:val="3"/>
          <w:sz w:val="24"/>
          <w:szCs w:val="24"/>
          <w:lang w:eastAsia="zh-CN"/>
        </w:rPr>
      </w:pPr>
      <w:r w:rsidRPr="00361C7E">
        <w:rPr>
          <w:rFonts w:ascii="Times New Roman" w:hAnsi="Times New Roman" w:cs="Times New Roman"/>
          <w:i/>
          <w:kern w:val="3"/>
          <w:sz w:val="24"/>
          <w:szCs w:val="24"/>
          <w:lang w:eastAsia="zh-CN"/>
        </w:rPr>
        <w:t>* Niewłaściwe usunąć lub wykreślić</w:t>
      </w:r>
    </w:p>
    <w:p w14:paraId="2F9A24DB" w14:textId="77777777" w:rsidR="00682C54" w:rsidRPr="00361C7E" w:rsidRDefault="00682C54" w:rsidP="00682C54">
      <w:pPr>
        <w:autoSpaceDN w:val="0"/>
        <w:textAlignment w:val="baseline"/>
        <w:rPr>
          <w:rFonts w:ascii="Times New Roman" w:hAnsi="Times New Roman" w:cs="Times New Roman"/>
          <w:kern w:val="3"/>
          <w:sz w:val="24"/>
          <w:szCs w:val="24"/>
          <w:lang w:eastAsia="zh-CN"/>
        </w:rPr>
      </w:pPr>
    </w:p>
    <w:p w14:paraId="4784BCDA" w14:textId="77777777" w:rsidR="00682C54" w:rsidRPr="00361C7E" w:rsidRDefault="00682C54" w:rsidP="00682C54">
      <w:pPr>
        <w:autoSpaceDN w:val="0"/>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składamy ofertę na wykonanie przedmiotu zamówienia w zakresie i na warunkach określonych w Specyfikacji Warunków Zamówienia:</w:t>
      </w:r>
    </w:p>
    <w:p w14:paraId="4A4DC220" w14:textId="77777777" w:rsidR="00682C54" w:rsidRPr="00361C7E" w:rsidRDefault="00682C54" w:rsidP="00682C54">
      <w:pPr>
        <w:rPr>
          <w:rFonts w:ascii="Times New Roman" w:hAnsi="Times New Roman" w:cs="Times New Roman"/>
          <w:b/>
          <w:bCs/>
          <w:sz w:val="24"/>
          <w:szCs w:val="24"/>
        </w:rPr>
      </w:pPr>
      <w:bookmarkStart w:id="2" w:name="_Hlk502306882"/>
    </w:p>
    <w:p w14:paraId="241D11AE" w14:textId="77777777" w:rsidR="00682C54" w:rsidRPr="00361C7E" w:rsidRDefault="00682C54" w:rsidP="00682C54">
      <w:pPr>
        <w:rPr>
          <w:rFonts w:ascii="Times New Roman" w:hAnsi="Times New Roman" w:cs="Times New Roman"/>
          <w:sz w:val="24"/>
          <w:szCs w:val="24"/>
        </w:rPr>
      </w:pPr>
      <w:r w:rsidRPr="00361C7E">
        <w:rPr>
          <w:rFonts w:ascii="Times New Roman" w:hAnsi="Times New Roman" w:cs="Times New Roman"/>
          <w:sz w:val="24"/>
          <w:szCs w:val="24"/>
        </w:rPr>
        <w:t>Oferuję wykonanie zamówienia zgodnie z opisem przedmiotu zamówienia i na warunkach  płatności określonych w SWZ za cenę brutto</w:t>
      </w:r>
      <w:r w:rsidR="00B9436A" w:rsidRPr="00361C7E">
        <w:rPr>
          <w:rFonts w:ascii="Times New Roman" w:hAnsi="Times New Roman" w:cs="Times New Roman"/>
          <w:sz w:val="24"/>
          <w:szCs w:val="24"/>
        </w:rPr>
        <w:t xml:space="preserve"> tj. całkowity koszt udzielonego kredytu</w:t>
      </w:r>
      <w:r w:rsidRPr="00361C7E">
        <w:rPr>
          <w:rFonts w:ascii="Times New Roman" w:hAnsi="Times New Roman" w:cs="Times New Roman"/>
          <w:sz w:val="24"/>
          <w:szCs w:val="24"/>
        </w:rPr>
        <w:t>: ............................................</w:t>
      </w:r>
      <w:r w:rsidR="00B9436A" w:rsidRPr="00361C7E">
        <w:rPr>
          <w:rFonts w:ascii="Times New Roman" w:hAnsi="Times New Roman" w:cs="Times New Roman"/>
          <w:sz w:val="24"/>
          <w:szCs w:val="24"/>
        </w:rPr>
        <w:t>.....................</w:t>
      </w:r>
      <w:r w:rsidR="00107561" w:rsidRPr="00361C7E">
        <w:rPr>
          <w:rFonts w:ascii="Times New Roman" w:hAnsi="Times New Roman" w:cs="Times New Roman"/>
          <w:sz w:val="24"/>
          <w:szCs w:val="24"/>
        </w:rPr>
        <w:t>zł</w:t>
      </w:r>
      <w:r w:rsidRPr="00361C7E">
        <w:rPr>
          <w:rFonts w:ascii="Times New Roman" w:hAnsi="Times New Roman" w:cs="Times New Roman"/>
          <w:sz w:val="24"/>
          <w:szCs w:val="24"/>
        </w:rPr>
        <w:t xml:space="preserve"> (słownie: ………………………………………………………………</w:t>
      </w:r>
      <w:r w:rsidR="00B9436A" w:rsidRPr="00361C7E">
        <w:rPr>
          <w:rFonts w:ascii="Times New Roman" w:hAnsi="Times New Roman" w:cs="Times New Roman"/>
          <w:sz w:val="24"/>
          <w:szCs w:val="24"/>
        </w:rPr>
        <w:t>……….</w:t>
      </w:r>
      <w:r w:rsidRPr="00361C7E">
        <w:rPr>
          <w:rFonts w:ascii="Times New Roman" w:hAnsi="Times New Roman" w:cs="Times New Roman"/>
          <w:sz w:val="24"/>
          <w:szCs w:val="24"/>
        </w:rPr>
        <w:t xml:space="preserve">……………. złotych). </w:t>
      </w:r>
    </w:p>
    <w:p w14:paraId="0A3C01B4" w14:textId="77777777" w:rsidR="00682C54" w:rsidRPr="00361C7E" w:rsidRDefault="00682C54" w:rsidP="00682C54">
      <w:pPr>
        <w:rPr>
          <w:rFonts w:ascii="Times New Roman" w:hAnsi="Times New Roman" w:cs="Times New Roman"/>
          <w:b/>
          <w:bCs/>
          <w:sz w:val="24"/>
          <w:szCs w:val="24"/>
        </w:rPr>
      </w:pPr>
    </w:p>
    <w:p w14:paraId="3B1A006D" w14:textId="77777777" w:rsidR="00682C54" w:rsidRPr="00361C7E" w:rsidRDefault="00682C54" w:rsidP="00682C54">
      <w:pPr>
        <w:rPr>
          <w:rFonts w:ascii="Times New Roman" w:hAnsi="Times New Roman" w:cs="Times New Roman"/>
          <w:sz w:val="24"/>
          <w:szCs w:val="24"/>
        </w:rPr>
      </w:pPr>
      <w:r w:rsidRPr="00361C7E">
        <w:rPr>
          <w:rFonts w:ascii="Times New Roman" w:hAnsi="Times New Roman" w:cs="Times New Roman"/>
          <w:sz w:val="24"/>
          <w:szCs w:val="24"/>
        </w:rPr>
        <w:t>Kwota kredytu wyliczona została wg poniższych założeń:</w:t>
      </w:r>
    </w:p>
    <w:p w14:paraId="6F8F2B9D" w14:textId="77777777" w:rsidR="00682C54" w:rsidRPr="00361C7E" w:rsidRDefault="00025BB0" w:rsidP="00682C54">
      <w:pPr>
        <w:rPr>
          <w:rFonts w:ascii="Times New Roman" w:hAnsi="Times New Roman" w:cs="Times New Roman"/>
          <w:strike/>
          <w:sz w:val="24"/>
          <w:szCs w:val="24"/>
        </w:rPr>
      </w:pPr>
      <w:r w:rsidRPr="00361C7E">
        <w:rPr>
          <w:rFonts w:ascii="Times New Roman" w:hAnsi="Times New Roman" w:cs="Times New Roman"/>
          <w:sz w:val="24"/>
          <w:szCs w:val="24"/>
        </w:rPr>
        <w:t>a) WIBOR 1</w:t>
      </w:r>
      <w:r w:rsidR="00682C54" w:rsidRPr="00361C7E">
        <w:rPr>
          <w:rFonts w:ascii="Times New Roman" w:hAnsi="Times New Roman" w:cs="Times New Roman"/>
          <w:sz w:val="24"/>
          <w:szCs w:val="24"/>
        </w:rPr>
        <w:t xml:space="preserve">M </w:t>
      </w:r>
      <w:r w:rsidR="00501EEE" w:rsidRPr="00361C7E">
        <w:rPr>
          <w:rFonts w:ascii="Times New Roman" w:hAnsi="Times New Roman" w:cs="Times New Roman"/>
          <w:sz w:val="24"/>
          <w:szCs w:val="24"/>
        </w:rPr>
        <w:t xml:space="preserve"> – </w:t>
      </w:r>
      <w:r w:rsidR="00BE6D2C" w:rsidRPr="00361C7E">
        <w:rPr>
          <w:rFonts w:ascii="Times New Roman" w:hAnsi="Times New Roman" w:cs="Times New Roman"/>
          <w:sz w:val="24"/>
          <w:szCs w:val="24"/>
        </w:rPr>
        <w:t>5,85</w:t>
      </w:r>
      <w:r w:rsidR="00501EEE" w:rsidRPr="00361C7E">
        <w:rPr>
          <w:rFonts w:ascii="Times New Roman" w:hAnsi="Times New Roman" w:cs="Times New Roman"/>
          <w:sz w:val="24"/>
          <w:szCs w:val="24"/>
        </w:rPr>
        <w:t xml:space="preserve"> % </w:t>
      </w:r>
    </w:p>
    <w:p w14:paraId="628913F4" w14:textId="77777777" w:rsidR="00682C54" w:rsidRPr="00361C7E" w:rsidRDefault="00682C54" w:rsidP="00682C54">
      <w:pPr>
        <w:rPr>
          <w:rFonts w:ascii="Times New Roman" w:hAnsi="Times New Roman" w:cs="Times New Roman"/>
          <w:sz w:val="24"/>
          <w:szCs w:val="24"/>
        </w:rPr>
      </w:pPr>
      <w:r w:rsidRPr="00361C7E">
        <w:rPr>
          <w:rFonts w:ascii="Times New Roman" w:hAnsi="Times New Roman" w:cs="Times New Roman"/>
          <w:sz w:val="24"/>
          <w:szCs w:val="24"/>
        </w:rPr>
        <w:t xml:space="preserve">b) STAŁA MARŻA -   …………% w stosunku rocznym    </w:t>
      </w:r>
    </w:p>
    <w:p w14:paraId="3FCF6376" w14:textId="77777777" w:rsidR="00682C54" w:rsidRPr="00361C7E" w:rsidRDefault="00682C54" w:rsidP="00682C54">
      <w:pPr>
        <w:rPr>
          <w:rFonts w:ascii="Times New Roman" w:hAnsi="Times New Roman" w:cs="Times New Roman"/>
          <w:sz w:val="24"/>
          <w:szCs w:val="24"/>
        </w:rPr>
      </w:pPr>
      <w:r w:rsidRPr="00361C7E">
        <w:rPr>
          <w:rFonts w:ascii="Times New Roman" w:hAnsi="Times New Roman" w:cs="Times New Roman"/>
          <w:sz w:val="24"/>
          <w:szCs w:val="24"/>
        </w:rPr>
        <w:t>c) RAZEM OPROCENTOWANIE (</w:t>
      </w:r>
      <w:proofErr w:type="spellStart"/>
      <w:r w:rsidRPr="00361C7E">
        <w:rPr>
          <w:rFonts w:ascii="Times New Roman" w:hAnsi="Times New Roman" w:cs="Times New Roman"/>
          <w:sz w:val="24"/>
          <w:szCs w:val="24"/>
        </w:rPr>
        <w:t>a+b</w:t>
      </w:r>
      <w:proofErr w:type="spellEnd"/>
      <w:r w:rsidRPr="00361C7E">
        <w:rPr>
          <w:rFonts w:ascii="Times New Roman" w:hAnsi="Times New Roman" w:cs="Times New Roman"/>
          <w:sz w:val="24"/>
          <w:szCs w:val="24"/>
        </w:rPr>
        <w:t xml:space="preserve">) - …………………%                                                     </w:t>
      </w:r>
    </w:p>
    <w:p w14:paraId="12278E52" w14:textId="77777777" w:rsidR="00682C54" w:rsidRPr="00361C7E" w:rsidRDefault="00682C54" w:rsidP="00682C54">
      <w:pPr>
        <w:rPr>
          <w:rFonts w:ascii="Times New Roman" w:hAnsi="Times New Roman" w:cs="Times New Roman"/>
          <w:sz w:val="24"/>
          <w:szCs w:val="24"/>
        </w:rPr>
      </w:pPr>
      <w:r w:rsidRPr="00361C7E">
        <w:rPr>
          <w:rFonts w:ascii="Times New Roman" w:hAnsi="Times New Roman" w:cs="Times New Roman"/>
          <w:sz w:val="24"/>
          <w:szCs w:val="24"/>
        </w:rPr>
        <w:t>d) 1 MIESIĄC- RZECZYWISTA ILOŚĆ DNI</w:t>
      </w:r>
    </w:p>
    <w:p w14:paraId="128B9B36" w14:textId="77777777" w:rsidR="00682C54" w:rsidRPr="00361C7E" w:rsidRDefault="00682C54" w:rsidP="00682C54">
      <w:pPr>
        <w:tabs>
          <w:tab w:val="left" w:pos="284"/>
        </w:tabs>
        <w:overflowPunct w:val="0"/>
        <w:autoSpaceDE w:val="0"/>
        <w:textAlignment w:val="baseline"/>
        <w:rPr>
          <w:rFonts w:ascii="Times New Roman" w:hAnsi="Times New Roman" w:cs="Times New Roman"/>
          <w:b/>
          <w:bCs/>
          <w:sz w:val="24"/>
          <w:szCs w:val="24"/>
        </w:rPr>
      </w:pPr>
    </w:p>
    <w:bookmarkEnd w:id="2"/>
    <w:p w14:paraId="10CE1BAB" w14:textId="77777777" w:rsidR="00682C54" w:rsidRPr="00361C7E" w:rsidRDefault="00682C54" w:rsidP="00682C54">
      <w:pPr>
        <w:tabs>
          <w:tab w:val="left" w:pos="-284"/>
        </w:tabs>
        <w:autoSpaceDN w:val="0"/>
        <w:textAlignment w:val="baseline"/>
        <w:rPr>
          <w:rFonts w:ascii="Times New Roman" w:hAnsi="Times New Roman" w:cs="Times New Roman"/>
          <w:b/>
          <w:kern w:val="3"/>
          <w:sz w:val="24"/>
          <w:szCs w:val="24"/>
          <w:u w:val="single"/>
          <w:lang w:eastAsia="zh-CN"/>
        </w:rPr>
      </w:pPr>
    </w:p>
    <w:p w14:paraId="4E0839AD" w14:textId="77777777" w:rsidR="00682C54" w:rsidRPr="00361C7E" w:rsidRDefault="00682C54" w:rsidP="00682C54">
      <w:pPr>
        <w:tabs>
          <w:tab w:val="left" w:pos="-284"/>
        </w:tabs>
        <w:autoSpaceDN w:val="0"/>
        <w:textAlignment w:val="baseline"/>
        <w:rPr>
          <w:rFonts w:ascii="Times New Roman" w:hAnsi="Times New Roman" w:cs="Times New Roman"/>
          <w:kern w:val="3"/>
          <w:sz w:val="24"/>
          <w:szCs w:val="24"/>
          <w:lang w:eastAsia="zh-CN"/>
        </w:rPr>
      </w:pPr>
      <w:r w:rsidRPr="00361C7E">
        <w:rPr>
          <w:rFonts w:ascii="Times New Roman" w:hAnsi="Times New Roman" w:cs="Times New Roman"/>
          <w:b/>
          <w:kern w:val="3"/>
          <w:sz w:val="24"/>
          <w:szCs w:val="24"/>
          <w:u w:val="single"/>
          <w:lang w:eastAsia="zh-CN"/>
        </w:rPr>
        <w:t>Oświadczamy również, że:</w:t>
      </w:r>
    </w:p>
    <w:p w14:paraId="2C99716C" w14:textId="77777777" w:rsidR="00023CA6" w:rsidRPr="00361C7E" w:rsidRDefault="00682C54" w:rsidP="00025BB0">
      <w:pPr>
        <w:numPr>
          <w:ilvl w:val="0"/>
          <w:numId w:val="39"/>
        </w:numPr>
        <w:tabs>
          <w:tab w:val="left" w:pos="284"/>
        </w:tabs>
        <w:ind w:left="0" w:firstLine="0"/>
        <w:rPr>
          <w:rFonts w:ascii="Times New Roman" w:hAnsi="Times New Roman" w:cs="Times New Roman"/>
          <w:b/>
          <w:kern w:val="3"/>
          <w:sz w:val="24"/>
          <w:szCs w:val="24"/>
          <w:lang w:eastAsia="zh-CN"/>
        </w:rPr>
      </w:pPr>
      <w:r w:rsidRPr="00361C7E">
        <w:rPr>
          <w:rFonts w:ascii="Times New Roman" w:hAnsi="Times New Roman" w:cs="Times New Roman"/>
          <w:kern w:val="3"/>
          <w:sz w:val="24"/>
          <w:szCs w:val="24"/>
          <w:lang w:eastAsia="zh-CN"/>
        </w:rPr>
        <w:t xml:space="preserve">Oferujemy wykonanie przedmiotu zamówienia w terminie: </w:t>
      </w:r>
      <w:r w:rsidR="008D6D9E" w:rsidRPr="00361C7E">
        <w:rPr>
          <w:rFonts w:ascii="Times New Roman" w:hAnsi="Times New Roman" w:cs="Times New Roman"/>
          <w:b/>
          <w:kern w:val="3"/>
          <w:sz w:val="24"/>
          <w:szCs w:val="24"/>
          <w:lang w:eastAsia="zh-CN"/>
        </w:rPr>
        <w:t>do 123 miesięcy</w:t>
      </w:r>
      <w:r w:rsidR="008D6D9E" w:rsidRPr="00361C7E">
        <w:rPr>
          <w:rFonts w:ascii="Times New Roman" w:hAnsi="Times New Roman" w:cs="Times New Roman"/>
          <w:kern w:val="3"/>
          <w:sz w:val="24"/>
          <w:szCs w:val="24"/>
          <w:lang w:eastAsia="zh-CN"/>
        </w:rPr>
        <w:t xml:space="preserve"> od daty zawarcia umowy. Udostępnienie zamawiającemu kredytu: od dnia zawarcia umowy, jednak nie później niż do dnia </w:t>
      </w:r>
      <w:r w:rsidR="008D6D9E" w:rsidRPr="00361C7E">
        <w:rPr>
          <w:rFonts w:ascii="Times New Roman" w:hAnsi="Times New Roman" w:cs="Times New Roman"/>
          <w:b/>
          <w:kern w:val="3"/>
          <w:sz w:val="24"/>
          <w:szCs w:val="24"/>
          <w:lang w:eastAsia="zh-CN"/>
        </w:rPr>
        <w:t>31.12.2024 r.</w:t>
      </w:r>
      <w:r w:rsidR="008D6D9E" w:rsidRPr="00361C7E">
        <w:rPr>
          <w:rFonts w:ascii="Times New Roman" w:hAnsi="Times New Roman" w:cs="Times New Roman"/>
          <w:kern w:val="3"/>
          <w:sz w:val="24"/>
          <w:szCs w:val="24"/>
          <w:lang w:eastAsia="zh-CN"/>
        </w:rPr>
        <w:t xml:space="preserve"> Okres spłaty rat kapitałowych kredytu </w:t>
      </w:r>
      <w:r w:rsidR="008D6D9E" w:rsidRPr="00361C7E">
        <w:rPr>
          <w:rFonts w:ascii="Times New Roman" w:hAnsi="Times New Roman" w:cs="Times New Roman"/>
          <w:b/>
          <w:kern w:val="3"/>
          <w:sz w:val="24"/>
          <w:szCs w:val="24"/>
          <w:lang w:eastAsia="zh-CN"/>
        </w:rPr>
        <w:t>styczeń 2026 r. – grudzień 2034 r.</w:t>
      </w:r>
    </w:p>
    <w:p w14:paraId="15A11254" w14:textId="77777777" w:rsidR="008D6D9E" w:rsidRPr="00361C7E" w:rsidRDefault="008D6D9E" w:rsidP="0001299D">
      <w:pPr>
        <w:numPr>
          <w:ilvl w:val="0"/>
          <w:numId w:val="39"/>
        </w:numPr>
        <w:tabs>
          <w:tab w:val="left" w:pos="284"/>
        </w:tabs>
        <w:autoSpaceDN w:val="0"/>
        <w:ind w:left="0" w:firstLine="0"/>
        <w:jc w:val="both"/>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Zapoznaliśmy się ze warunkami zamówienia i nie wnosimy do nich zastrzeżeń, a także uznajemy się za związanych określonymi w nich wymaganiami i zasadami postępowania, a także zdobyliśmy konieczne informacje, niezbędne do właściwego przygotowania oferty.</w:t>
      </w:r>
    </w:p>
    <w:p w14:paraId="5F48EF0A" w14:textId="77777777" w:rsidR="008D6D9E" w:rsidRPr="00361C7E" w:rsidRDefault="008D6D9E" w:rsidP="0001299D">
      <w:pPr>
        <w:numPr>
          <w:ilvl w:val="0"/>
          <w:numId w:val="39"/>
        </w:numPr>
        <w:tabs>
          <w:tab w:val="left" w:pos="284"/>
        </w:tabs>
        <w:autoSpaceDN w:val="0"/>
        <w:ind w:left="0" w:firstLine="0"/>
        <w:jc w:val="both"/>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ar-SA"/>
        </w:rPr>
        <w:t>Uważamy się za związanych niniejszą ofertą przez okres wskazany w specyfikacji warunków zamówienia.</w:t>
      </w:r>
    </w:p>
    <w:p w14:paraId="0C073A43" w14:textId="77777777" w:rsidR="008D6D9E" w:rsidRPr="00361C7E" w:rsidRDefault="008D6D9E" w:rsidP="0001299D">
      <w:pPr>
        <w:numPr>
          <w:ilvl w:val="0"/>
          <w:numId w:val="39"/>
        </w:numPr>
        <w:tabs>
          <w:tab w:val="left" w:pos="284"/>
        </w:tabs>
        <w:autoSpaceDN w:val="0"/>
        <w:ind w:left="0" w:firstLine="0"/>
        <w:jc w:val="both"/>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Zapoznaliśmy się z projektowanymi postanowieniami umowy, określonymi w projektowanych postanowieniach umowy w sprawie zamówienia publicznego, stanowiących załącznik nr 1 do SWZ i akceptujemy jej warunki, a także zobowiązujemy się w przypadku wyboru naszej oferty do zawarcia umowy, zgodnej z niniejszą ofertą, na warunkach określonych w Specyfikacji Warunków Zamówienia, w miejscu i terminie wyznaczonym przez zamawiającego.</w:t>
      </w:r>
    </w:p>
    <w:p w14:paraId="0C52D7D6" w14:textId="77777777" w:rsidR="00682C54" w:rsidRPr="00361C7E" w:rsidRDefault="00682C54" w:rsidP="0001299D">
      <w:pPr>
        <w:tabs>
          <w:tab w:val="left" w:pos="284"/>
        </w:tabs>
        <w:autoSpaceDN w:val="0"/>
        <w:jc w:val="both"/>
        <w:textAlignment w:val="baseline"/>
        <w:rPr>
          <w:rFonts w:ascii="Times New Roman" w:hAnsi="Times New Roman" w:cs="Times New Roman"/>
          <w:kern w:val="3"/>
          <w:sz w:val="24"/>
          <w:szCs w:val="24"/>
          <w:lang w:eastAsia="zh-CN"/>
        </w:rPr>
      </w:pPr>
      <w:r w:rsidRPr="00361C7E">
        <w:rPr>
          <w:rFonts w:ascii="Times New Roman" w:hAnsi="Times New Roman" w:cs="Times New Roman"/>
          <w:b/>
          <w:bCs/>
          <w:kern w:val="3"/>
          <w:sz w:val="24"/>
          <w:szCs w:val="24"/>
          <w:lang w:eastAsia="zh-CN"/>
        </w:rPr>
        <w:t>5a.</w:t>
      </w:r>
      <w:r w:rsidRPr="00361C7E">
        <w:rPr>
          <w:rFonts w:ascii="Times New Roman" w:hAnsi="Times New Roman" w:cs="Times New Roman"/>
          <w:kern w:val="3"/>
          <w:sz w:val="24"/>
          <w:szCs w:val="24"/>
          <w:lang w:eastAsia="zh-CN"/>
        </w:rPr>
        <w:t xml:space="preserve"> Zamówienie zamierzamy wykonać sami z wyjątkiem zakresu wymienionego w pkt 5b.</w:t>
      </w:r>
    </w:p>
    <w:p w14:paraId="612EE8C2" w14:textId="77777777" w:rsidR="00682C54" w:rsidRPr="00361C7E" w:rsidRDefault="00682C54" w:rsidP="0001299D">
      <w:pPr>
        <w:autoSpaceDN w:val="0"/>
        <w:jc w:val="both"/>
        <w:textAlignment w:val="baseline"/>
        <w:rPr>
          <w:rFonts w:ascii="Times New Roman" w:hAnsi="Times New Roman" w:cs="Times New Roman"/>
          <w:kern w:val="3"/>
          <w:sz w:val="24"/>
          <w:szCs w:val="24"/>
          <w:lang w:eastAsia="zh-CN"/>
        </w:rPr>
      </w:pPr>
      <w:r w:rsidRPr="00361C7E">
        <w:rPr>
          <w:rFonts w:ascii="Times New Roman" w:hAnsi="Times New Roman" w:cs="Times New Roman"/>
          <w:b/>
          <w:bCs/>
          <w:kern w:val="3"/>
          <w:sz w:val="24"/>
          <w:szCs w:val="24"/>
          <w:lang w:eastAsia="zh-CN"/>
        </w:rPr>
        <w:t>5b.</w:t>
      </w:r>
      <w:r w:rsidRPr="00361C7E">
        <w:rPr>
          <w:rFonts w:ascii="Times New Roman" w:hAnsi="Times New Roman" w:cs="Times New Roman"/>
          <w:kern w:val="3"/>
          <w:sz w:val="24"/>
          <w:szCs w:val="24"/>
          <w:lang w:eastAsia="zh-CN"/>
        </w:rPr>
        <w:t xml:space="preserve"> Niżej podany zakres /część zamówienia, wykonywać będą w moim imieniu podwykonawcy</w:t>
      </w:r>
      <w:r w:rsidRPr="00361C7E">
        <w:rPr>
          <w:rFonts w:ascii="Times New Roman" w:hAnsi="Times New Roman" w:cs="Times New Roman"/>
          <w:bCs/>
          <w:iCs/>
          <w:kern w:val="3"/>
          <w:sz w:val="24"/>
          <w:szCs w:val="24"/>
          <w:lang w:eastAsia="zh-CN"/>
        </w:rPr>
        <w:t>:</w:t>
      </w:r>
    </w:p>
    <w:p w14:paraId="5FA44745" w14:textId="77777777" w:rsidR="00682C54" w:rsidRPr="00361C7E" w:rsidRDefault="00682C54" w:rsidP="00682C54">
      <w:pPr>
        <w:autoSpaceDN w:val="0"/>
        <w:textAlignment w:val="baseline"/>
        <w:rPr>
          <w:rFonts w:ascii="Times New Roman" w:hAnsi="Times New Roman" w:cs="Times New Roman"/>
          <w:bCs/>
          <w:i/>
          <w:kern w:val="3"/>
          <w:sz w:val="24"/>
          <w:szCs w:val="24"/>
          <w:lang w:eastAsia="zh-CN"/>
        </w:rPr>
      </w:pPr>
    </w:p>
    <w:tbl>
      <w:tblPr>
        <w:tblW w:w="9392" w:type="dxa"/>
        <w:tblInd w:w="247" w:type="dxa"/>
        <w:tblLayout w:type="fixed"/>
        <w:tblCellMar>
          <w:left w:w="10" w:type="dxa"/>
          <w:right w:w="10" w:type="dxa"/>
        </w:tblCellMar>
        <w:tblLook w:val="04A0" w:firstRow="1" w:lastRow="0" w:firstColumn="1" w:lastColumn="0" w:noHBand="0" w:noVBand="1"/>
      </w:tblPr>
      <w:tblGrid>
        <w:gridCol w:w="4690"/>
        <w:gridCol w:w="4702"/>
      </w:tblGrid>
      <w:tr w:rsidR="00361C7E" w:rsidRPr="00361C7E" w14:paraId="2A6FCC7C" w14:textId="77777777" w:rsidTr="007D3E86">
        <w:trPr>
          <w:trHeight w:val="434"/>
        </w:trPr>
        <w:tc>
          <w:tcPr>
            <w:tcW w:w="4690" w:type="dxa"/>
            <w:tcBorders>
              <w:top w:val="single" w:sz="4" w:space="0" w:color="000001"/>
              <w:left w:val="single" w:sz="4" w:space="0" w:color="000001"/>
              <w:bottom w:val="single" w:sz="4" w:space="0" w:color="000001"/>
            </w:tcBorders>
            <w:tcMar>
              <w:top w:w="0" w:type="dxa"/>
              <w:left w:w="10" w:type="dxa"/>
              <w:bottom w:w="0" w:type="dxa"/>
              <w:right w:w="10" w:type="dxa"/>
            </w:tcMar>
            <w:vAlign w:val="center"/>
          </w:tcPr>
          <w:p w14:paraId="3C4F1861" w14:textId="77777777" w:rsidR="00682C54" w:rsidRPr="00361C7E" w:rsidRDefault="00682C54" w:rsidP="007D3E86">
            <w:pPr>
              <w:autoSpaceDN w:val="0"/>
              <w:jc w:val="center"/>
              <w:textAlignment w:val="baseline"/>
              <w:rPr>
                <w:rFonts w:ascii="Times New Roman" w:hAnsi="Times New Roman" w:cs="Times New Roman"/>
                <w:b/>
                <w:bCs/>
                <w:kern w:val="3"/>
                <w:sz w:val="24"/>
                <w:szCs w:val="24"/>
                <w:lang w:eastAsia="zh-CN"/>
              </w:rPr>
            </w:pPr>
            <w:r w:rsidRPr="00361C7E">
              <w:rPr>
                <w:rFonts w:ascii="Times New Roman" w:hAnsi="Times New Roman" w:cs="Times New Roman"/>
                <w:b/>
                <w:bCs/>
                <w:i/>
                <w:kern w:val="3"/>
                <w:sz w:val="24"/>
                <w:szCs w:val="24"/>
                <w:lang w:eastAsia="zh-CN"/>
              </w:rPr>
              <w:lastRenderedPageBreak/>
              <w:t>Zakres / część zamówienia</w:t>
            </w:r>
          </w:p>
        </w:tc>
        <w:tc>
          <w:tcPr>
            <w:tcW w:w="4702"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14:paraId="416713CF" w14:textId="77777777" w:rsidR="00682C54" w:rsidRPr="00361C7E" w:rsidRDefault="00682C54" w:rsidP="007D3E86">
            <w:pPr>
              <w:autoSpaceDN w:val="0"/>
              <w:jc w:val="center"/>
              <w:textAlignment w:val="baseline"/>
              <w:rPr>
                <w:rFonts w:ascii="Times New Roman" w:hAnsi="Times New Roman" w:cs="Times New Roman"/>
                <w:b/>
                <w:bCs/>
                <w:kern w:val="3"/>
                <w:sz w:val="24"/>
                <w:szCs w:val="24"/>
                <w:lang w:eastAsia="zh-CN"/>
              </w:rPr>
            </w:pPr>
            <w:r w:rsidRPr="00361C7E">
              <w:rPr>
                <w:rFonts w:ascii="Times New Roman" w:hAnsi="Times New Roman" w:cs="Times New Roman"/>
                <w:b/>
                <w:bCs/>
                <w:i/>
                <w:kern w:val="3"/>
                <w:sz w:val="24"/>
                <w:szCs w:val="24"/>
                <w:lang w:eastAsia="zh-CN"/>
              </w:rPr>
              <w:t>Nazwa (firma) podwykonawcy</w:t>
            </w:r>
          </w:p>
        </w:tc>
      </w:tr>
      <w:tr w:rsidR="00361C7E" w:rsidRPr="00361C7E" w14:paraId="4AF4DB3C" w14:textId="77777777" w:rsidTr="007D3E86">
        <w:trPr>
          <w:trHeight w:val="451"/>
        </w:trPr>
        <w:tc>
          <w:tcPr>
            <w:tcW w:w="4690" w:type="dxa"/>
            <w:tcBorders>
              <w:top w:val="single" w:sz="4" w:space="0" w:color="000001"/>
              <w:left w:val="single" w:sz="4" w:space="0" w:color="000001"/>
              <w:bottom w:val="single" w:sz="4" w:space="0" w:color="000001"/>
            </w:tcBorders>
            <w:tcMar>
              <w:top w:w="0" w:type="dxa"/>
              <w:left w:w="10" w:type="dxa"/>
              <w:bottom w:w="0" w:type="dxa"/>
              <w:right w:w="10" w:type="dxa"/>
            </w:tcMar>
          </w:tcPr>
          <w:p w14:paraId="1E04742F" w14:textId="77777777" w:rsidR="00682C54" w:rsidRPr="00361C7E" w:rsidRDefault="00682C54" w:rsidP="007D3E86">
            <w:pPr>
              <w:autoSpaceDN w:val="0"/>
              <w:textAlignment w:val="baseline"/>
              <w:rPr>
                <w:rFonts w:ascii="Times New Roman" w:hAnsi="Times New Roman" w:cs="Times New Roman"/>
                <w:b/>
                <w:bCs/>
                <w:kern w:val="3"/>
                <w:sz w:val="24"/>
                <w:szCs w:val="24"/>
                <w:lang w:eastAsia="zh-CN"/>
              </w:rPr>
            </w:pPr>
          </w:p>
        </w:tc>
        <w:tc>
          <w:tcPr>
            <w:tcW w:w="4702"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14:paraId="2BE9FF53" w14:textId="77777777" w:rsidR="00682C54" w:rsidRPr="00361C7E" w:rsidRDefault="00682C54" w:rsidP="007D3E86">
            <w:pPr>
              <w:autoSpaceDN w:val="0"/>
              <w:textAlignment w:val="baseline"/>
              <w:rPr>
                <w:rFonts w:ascii="Times New Roman" w:hAnsi="Times New Roman" w:cs="Times New Roman"/>
                <w:b/>
                <w:bCs/>
                <w:kern w:val="3"/>
                <w:sz w:val="24"/>
                <w:szCs w:val="24"/>
                <w:lang w:eastAsia="zh-CN"/>
              </w:rPr>
            </w:pPr>
          </w:p>
        </w:tc>
      </w:tr>
      <w:tr w:rsidR="00A94C0C" w:rsidRPr="00361C7E" w14:paraId="55D00C81" w14:textId="77777777" w:rsidTr="007D3E86">
        <w:trPr>
          <w:trHeight w:val="557"/>
        </w:trPr>
        <w:tc>
          <w:tcPr>
            <w:tcW w:w="4690" w:type="dxa"/>
            <w:tcBorders>
              <w:top w:val="single" w:sz="4" w:space="0" w:color="000001"/>
              <w:left w:val="single" w:sz="4" w:space="0" w:color="000001"/>
              <w:bottom w:val="single" w:sz="4" w:space="0" w:color="000001"/>
            </w:tcBorders>
            <w:tcMar>
              <w:top w:w="0" w:type="dxa"/>
              <w:left w:w="10" w:type="dxa"/>
              <w:bottom w:w="0" w:type="dxa"/>
              <w:right w:w="10" w:type="dxa"/>
            </w:tcMar>
          </w:tcPr>
          <w:p w14:paraId="2E8B5C99" w14:textId="77777777" w:rsidR="00682C54" w:rsidRPr="00361C7E" w:rsidRDefault="00682C54" w:rsidP="007D3E86">
            <w:pPr>
              <w:autoSpaceDN w:val="0"/>
              <w:textAlignment w:val="baseline"/>
              <w:rPr>
                <w:rFonts w:ascii="Times New Roman" w:hAnsi="Times New Roman" w:cs="Times New Roman"/>
                <w:b/>
                <w:bCs/>
                <w:kern w:val="3"/>
                <w:sz w:val="24"/>
                <w:szCs w:val="24"/>
                <w:lang w:eastAsia="zh-CN"/>
              </w:rPr>
            </w:pPr>
          </w:p>
        </w:tc>
        <w:tc>
          <w:tcPr>
            <w:tcW w:w="4702"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tcPr>
          <w:p w14:paraId="336C1E38" w14:textId="77777777" w:rsidR="00682C54" w:rsidRPr="00361C7E" w:rsidRDefault="00682C54" w:rsidP="007D3E86">
            <w:pPr>
              <w:autoSpaceDN w:val="0"/>
              <w:textAlignment w:val="baseline"/>
              <w:rPr>
                <w:rFonts w:ascii="Times New Roman" w:hAnsi="Times New Roman" w:cs="Times New Roman"/>
                <w:b/>
                <w:bCs/>
                <w:kern w:val="3"/>
                <w:sz w:val="24"/>
                <w:szCs w:val="24"/>
                <w:lang w:eastAsia="zh-CN"/>
              </w:rPr>
            </w:pPr>
          </w:p>
        </w:tc>
      </w:tr>
    </w:tbl>
    <w:p w14:paraId="297C999D" w14:textId="77777777" w:rsidR="00682C54" w:rsidRPr="00361C7E" w:rsidRDefault="00682C54" w:rsidP="00682C54">
      <w:pPr>
        <w:autoSpaceDN w:val="0"/>
        <w:textAlignment w:val="baseline"/>
        <w:rPr>
          <w:rFonts w:ascii="Times New Roman" w:hAnsi="Times New Roman" w:cs="Times New Roman"/>
          <w:i/>
          <w:kern w:val="3"/>
          <w:sz w:val="24"/>
          <w:szCs w:val="24"/>
          <w:lang w:eastAsia="zh-CN"/>
        </w:rPr>
      </w:pPr>
    </w:p>
    <w:p w14:paraId="2C1DF354" w14:textId="77777777" w:rsidR="00682C54" w:rsidRPr="00361C7E" w:rsidRDefault="00682C54" w:rsidP="00405983">
      <w:pPr>
        <w:numPr>
          <w:ilvl w:val="0"/>
          <w:numId w:val="36"/>
        </w:numPr>
        <w:tabs>
          <w:tab w:val="left" w:pos="284"/>
        </w:tabs>
        <w:autoSpaceDN w:val="0"/>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Jesteśmy (zaznaczyć właściwą opcję)***:</w:t>
      </w:r>
    </w:p>
    <w:p w14:paraId="140CA872" w14:textId="77777777" w:rsidR="00682C54" w:rsidRPr="00361C7E" w:rsidRDefault="00682C54" w:rsidP="00405983">
      <w:pPr>
        <w:numPr>
          <w:ilvl w:val="0"/>
          <w:numId w:val="38"/>
        </w:numPr>
        <w:tabs>
          <w:tab w:val="left" w:pos="851"/>
        </w:tabs>
        <w:autoSpaceDN w:val="0"/>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Mikroprzedsiębiorstwem</w:t>
      </w:r>
    </w:p>
    <w:p w14:paraId="44A6E977" w14:textId="77777777" w:rsidR="00682C54" w:rsidRPr="00361C7E" w:rsidRDefault="00682C54" w:rsidP="00405983">
      <w:pPr>
        <w:numPr>
          <w:ilvl w:val="0"/>
          <w:numId w:val="37"/>
        </w:numPr>
        <w:tabs>
          <w:tab w:val="left" w:pos="851"/>
        </w:tabs>
        <w:autoSpaceDN w:val="0"/>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Małym przedsiębiorstwem</w:t>
      </w:r>
    </w:p>
    <w:p w14:paraId="52576215" w14:textId="77777777" w:rsidR="00682C54" w:rsidRPr="00361C7E" w:rsidRDefault="00682C54" w:rsidP="00405983">
      <w:pPr>
        <w:numPr>
          <w:ilvl w:val="0"/>
          <w:numId w:val="37"/>
        </w:numPr>
        <w:tabs>
          <w:tab w:val="left" w:pos="851"/>
        </w:tabs>
        <w:autoSpaceDN w:val="0"/>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Średnim przedsiębiorstwem</w:t>
      </w:r>
    </w:p>
    <w:p w14:paraId="7D5A9006" w14:textId="77777777" w:rsidR="00682C54" w:rsidRPr="00361C7E" w:rsidRDefault="00682C54" w:rsidP="00405983">
      <w:pPr>
        <w:numPr>
          <w:ilvl w:val="0"/>
          <w:numId w:val="37"/>
        </w:numPr>
        <w:tabs>
          <w:tab w:val="left" w:pos="851"/>
        </w:tabs>
        <w:autoSpaceDN w:val="0"/>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Innym</w:t>
      </w:r>
    </w:p>
    <w:p w14:paraId="16543290" w14:textId="77777777" w:rsidR="00682C54" w:rsidRPr="00361C7E" w:rsidRDefault="00682C54" w:rsidP="00682C54">
      <w:pPr>
        <w:autoSpaceDN w:val="0"/>
        <w:textAlignment w:val="baseline"/>
        <w:rPr>
          <w:rFonts w:ascii="Times New Roman" w:hAnsi="Times New Roman" w:cs="Times New Roman"/>
          <w:kern w:val="3"/>
          <w:sz w:val="24"/>
          <w:szCs w:val="24"/>
          <w:lang w:eastAsia="zh-CN"/>
        </w:rPr>
      </w:pPr>
    </w:p>
    <w:p w14:paraId="372485DF" w14:textId="77777777" w:rsidR="00682C54" w:rsidRPr="00361C7E" w:rsidRDefault="00682C54" w:rsidP="00682C54">
      <w:pPr>
        <w:autoSpaceDN w:val="0"/>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 w przypadku Wykonawców składających ofertę wspólną należy wypełnić dla każdego podmiotu osobno.</w:t>
      </w:r>
    </w:p>
    <w:p w14:paraId="0F308166" w14:textId="77777777" w:rsidR="00682C54" w:rsidRPr="00361C7E" w:rsidRDefault="00682C54" w:rsidP="00682C54">
      <w:pPr>
        <w:autoSpaceDN w:val="0"/>
        <w:textAlignment w:val="baseline"/>
        <w:rPr>
          <w:rFonts w:ascii="Times New Roman" w:hAnsi="Times New Roman" w:cs="Times New Roman"/>
          <w:kern w:val="3"/>
          <w:sz w:val="24"/>
          <w:szCs w:val="24"/>
          <w:lang w:eastAsia="zh-CN"/>
        </w:rPr>
      </w:pPr>
      <w:r w:rsidRPr="00361C7E">
        <w:rPr>
          <w:rFonts w:ascii="Times New Roman" w:hAnsi="Times New Roman" w:cs="Times New Roman"/>
          <w:i/>
          <w:kern w:val="3"/>
          <w:sz w:val="24"/>
          <w:szCs w:val="24"/>
          <w:u w:val="single"/>
        </w:rPr>
        <w:t>Mikroprzedsiębiorstwo:</w:t>
      </w:r>
      <w:r w:rsidRPr="00361C7E">
        <w:rPr>
          <w:rFonts w:ascii="Times New Roman" w:hAnsi="Times New Roman" w:cs="Times New Roman"/>
          <w:i/>
          <w:kern w:val="3"/>
          <w:sz w:val="24"/>
          <w:szCs w:val="24"/>
        </w:rPr>
        <w:t xml:space="preserve"> przedsiębiorstwo, które zatrudnia mniej niż 10 osób i którego roczny obrót lub roczna suma bilansowa nie przekracza 2 milionów EUR.</w:t>
      </w:r>
    </w:p>
    <w:p w14:paraId="52E0E12C" w14:textId="77777777" w:rsidR="00682C54" w:rsidRPr="00361C7E" w:rsidRDefault="00682C54" w:rsidP="00682C54">
      <w:pPr>
        <w:autoSpaceDN w:val="0"/>
        <w:textAlignment w:val="baseline"/>
        <w:rPr>
          <w:rFonts w:ascii="Times New Roman" w:hAnsi="Times New Roman" w:cs="Times New Roman"/>
          <w:kern w:val="3"/>
          <w:sz w:val="24"/>
          <w:szCs w:val="24"/>
          <w:lang w:eastAsia="zh-CN"/>
        </w:rPr>
      </w:pPr>
      <w:r w:rsidRPr="00361C7E">
        <w:rPr>
          <w:rFonts w:ascii="Times New Roman" w:hAnsi="Times New Roman" w:cs="Times New Roman"/>
          <w:i/>
          <w:kern w:val="3"/>
          <w:sz w:val="24"/>
          <w:szCs w:val="24"/>
          <w:u w:val="single"/>
        </w:rPr>
        <w:t>Małe przedsiębiorstwo</w:t>
      </w:r>
      <w:r w:rsidRPr="00361C7E">
        <w:rPr>
          <w:rFonts w:ascii="Times New Roman" w:hAnsi="Times New Roman" w:cs="Times New Roman"/>
          <w:i/>
          <w:kern w:val="3"/>
          <w:sz w:val="24"/>
          <w:szCs w:val="24"/>
        </w:rPr>
        <w:t>: przedsiębiorstwo, które zatrudnia mniej niż 50 osób i którego roczny obrót lub roczna suma bilansowa nie przekracza 10 milionów EUR.</w:t>
      </w:r>
    </w:p>
    <w:p w14:paraId="182B3AE4" w14:textId="77777777" w:rsidR="00682C54" w:rsidRPr="00361C7E" w:rsidRDefault="00682C54" w:rsidP="00682C54">
      <w:pPr>
        <w:autoSpaceDN w:val="0"/>
        <w:textAlignment w:val="baseline"/>
        <w:rPr>
          <w:rFonts w:ascii="Times New Roman" w:hAnsi="Times New Roman" w:cs="Times New Roman"/>
          <w:i/>
          <w:kern w:val="3"/>
          <w:sz w:val="24"/>
          <w:szCs w:val="24"/>
          <w:lang w:eastAsia="zh-CN"/>
        </w:rPr>
      </w:pPr>
      <w:r w:rsidRPr="00361C7E">
        <w:rPr>
          <w:rFonts w:ascii="Times New Roman" w:hAnsi="Times New Roman" w:cs="Times New Roman"/>
          <w:i/>
          <w:kern w:val="3"/>
          <w:sz w:val="24"/>
          <w:szCs w:val="24"/>
          <w:u w:val="single"/>
          <w:lang w:eastAsia="zh-CN"/>
        </w:rPr>
        <w:t>Średnie przedsiębiorstwa</w:t>
      </w:r>
      <w:r w:rsidRPr="00361C7E">
        <w:rPr>
          <w:rFonts w:ascii="Times New Roman" w:hAnsi="Times New Roman" w:cs="Times New Roman"/>
          <w:i/>
          <w:kern w:val="3"/>
          <w:sz w:val="24"/>
          <w:szCs w:val="24"/>
          <w:lang w:eastAsia="zh-CN"/>
        </w:rPr>
        <w:t>: przedsiębiorstwa, które nie są mikroprzedsiębiorstwami ani małymi przedsiębiorstwami i które zatrudniają mniej niż 250 osób i których roczny obrót nie przekracza 50 milionów EUR lub roczna suma bilansowa nie przekracza 43 milionów EUR.</w:t>
      </w:r>
    </w:p>
    <w:p w14:paraId="4D7EF181" w14:textId="77777777" w:rsidR="00682C54" w:rsidRPr="00361C7E" w:rsidRDefault="00682C54" w:rsidP="00682C54">
      <w:pPr>
        <w:autoSpaceDN w:val="0"/>
        <w:textAlignment w:val="baseline"/>
        <w:rPr>
          <w:rFonts w:ascii="Times New Roman" w:hAnsi="Times New Roman" w:cs="Times New Roman"/>
          <w:kern w:val="3"/>
          <w:sz w:val="24"/>
          <w:szCs w:val="24"/>
          <w:lang w:eastAsia="zh-CN"/>
        </w:rPr>
      </w:pPr>
    </w:p>
    <w:p w14:paraId="1A03AFF1" w14:textId="77777777" w:rsidR="00682C54" w:rsidRPr="00361C7E" w:rsidRDefault="00682C54" w:rsidP="00405983">
      <w:pPr>
        <w:numPr>
          <w:ilvl w:val="0"/>
          <w:numId w:val="36"/>
        </w:numPr>
        <w:tabs>
          <w:tab w:val="left" w:pos="284"/>
        </w:tabs>
        <w:autoSpaceDN w:val="0"/>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Wypełniliśmy obowiązki informacyjne przewidzian</w:t>
      </w:r>
      <w:r w:rsidR="00025BB0" w:rsidRPr="00361C7E">
        <w:rPr>
          <w:rFonts w:ascii="Times New Roman" w:hAnsi="Times New Roman" w:cs="Times New Roman"/>
          <w:kern w:val="3"/>
          <w:sz w:val="24"/>
          <w:szCs w:val="24"/>
          <w:lang w:eastAsia="zh-CN"/>
        </w:rPr>
        <w:t>e w art. 13 lub art. 14 RODO</w:t>
      </w:r>
      <w:r w:rsidR="00025BB0" w:rsidRPr="00361C7E">
        <w:rPr>
          <w:rFonts w:ascii="Times New Roman" w:hAnsi="Times New Roman" w:cs="Times New Roman"/>
          <w:kern w:val="3"/>
          <w:sz w:val="24"/>
          <w:szCs w:val="24"/>
          <w:vertAlign w:val="superscript"/>
          <w:lang w:eastAsia="zh-CN"/>
        </w:rPr>
        <w:t>1</w:t>
      </w:r>
      <w:r w:rsidRPr="00361C7E">
        <w:rPr>
          <w:rFonts w:ascii="Times New Roman" w:hAnsi="Times New Roman" w:cs="Times New Roman"/>
          <w:kern w:val="3"/>
          <w:sz w:val="24"/>
          <w:szCs w:val="24"/>
          <w:lang w:eastAsia="zh-CN"/>
        </w:rPr>
        <w:t xml:space="preserve"> wobec osób fizycznych, od których dane osobowe bezpośrednio lub pośrednio pozyskałem w celu ubiegania się o udzielenie zamówienia publicznego</w:t>
      </w:r>
      <w:r w:rsidR="00025BB0" w:rsidRPr="00361C7E">
        <w:rPr>
          <w:rFonts w:ascii="Times New Roman" w:hAnsi="Times New Roman" w:cs="Times New Roman"/>
          <w:kern w:val="3"/>
          <w:sz w:val="24"/>
          <w:szCs w:val="24"/>
          <w:lang w:eastAsia="zh-CN"/>
        </w:rPr>
        <w:t xml:space="preserve"> w niniejszym postępowaniu</w:t>
      </w:r>
      <w:r w:rsidR="00025BB0" w:rsidRPr="00361C7E">
        <w:rPr>
          <w:rFonts w:ascii="Times New Roman" w:hAnsi="Times New Roman" w:cs="Times New Roman"/>
          <w:kern w:val="3"/>
          <w:sz w:val="24"/>
          <w:szCs w:val="24"/>
          <w:vertAlign w:val="superscript"/>
          <w:lang w:eastAsia="zh-CN"/>
        </w:rPr>
        <w:t>2</w:t>
      </w:r>
      <w:r w:rsidR="00025BB0" w:rsidRPr="00361C7E">
        <w:rPr>
          <w:rFonts w:ascii="Times New Roman" w:hAnsi="Times New Roman" w:cs="Times New Roman"/>
          <w:kern w:val="3"/>
          <w:sz w:val="24"/>
          <w:szCs w:val="24"/>
          <w:lang w:eastAsia="zh-CN"/>
        </w:rPr>
        <w:t>.</w:t>
      </w:r>
    </w:p>
    <w:p w14:paraId="1A816E5F" w14:textId="77777777" w:rsidR="00682C54" w:rsidRPr="00361C7E" w:rsidRDefault="00682C54" w:rsidP="00682C54">
      <w:pPr>
        <w:tabs>
          <w:tab w:val="left" w:pos="284"/>
        </w:tabs>
        <w:rPr>
          <w:rFonts w:ascii="Times New Roman" w:hAnsi="Times New Roman" w:cs="Times New Roman"/>
          <w:i/>
          <w:sz w:val="24"/>
          <w:szCs w:val="24"/>
        </w:rPr>
      </w:pPr>
    </w:p>
    <w:p w14:paraId="7273E05D" w14:textId="77777777" w:rsidR="00682C54" w:rsidRPr="00361C7E" w:rsidRDefault="00025BB0" w:rsidP="00682C54">
      <w:pPr>
        <w:tabs>
          <w:tab w:val="left" w:pos="284"/>
        </w:tabs>
        <w:rPr>
          <w:rFonts w:ascii="Times New Roman" w:hAnsi="Times New Roman" w:cs="Times New Roman"/>
          <w:i/>
          <w:sz w:val="24"/>
          <w:szCs w:val="24"/>
        </w:rPr>
      </w:pPr>
      <w:r w:rsidRPr="00361C7E">
        <w:rPr>
          <w:rFonts w:ascii="Times New Roman" w:hAnsi="Times New Roman" w:cs="Times New Roman"/>
          <w:i/>
          <w:sz w:val="24"/>
          <w:szCs w:val="24"/>
          <w:vertAlign w:val="superscript"/>
        </w:rPr>
        <w:t xml:space="preserve">1 </w:t>
      </w:r>
      <w:r w:rsidR="00682C54" w:rsidRPr="00361C7E">
        <w:rPr>
          <w:rFonts w:ascii="Times New Roman" w:hAnsi="Times New Roman" w:cs="Times New Roman"/>
          <w:i/>
          <w:sz w:val="24"/>
          <w:szCs w:val="24"/>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62735648" w14:textId="77777777" w:rsidR="00682C54" w:rsidRPr="00361C7E" w:rsidRDefault="00025BB0" w:rsidP="00682C54">
      <w:pPr>
        <w:tabs>
          <w:tab w:val="left" w:pos="284"/>
        </w:tabs>
        <w:rPr>
          <w:rFonts w:ascii="Times New Roman" w:hAnsi="Times New Roman" w:cs="Times New Roman"/>
          <w:i/>
          <w:sz w:val="24"/>
          <w:szCs w:val="24"/>
        </w:rPr>
      </w:pPr>
      <w:r w:rsidRPr="00361C7E">
        <w:rPr>
          <w:rFonts w:ascii="Times New Roman" w:hAnsi="Times New Roman" w:cs="Times New Roman"/>
          <w:i/>
          <w:sz w:val="24"/>
          <w:szCs w:val="24"/>
          <w:vertAlign w:val="superscript"/>
        </w:rPr>
        <w:t xml:space="preserve">2 </w:t>
      </w:r>
      <w:r w:rsidR="00682C54" w:rsidRPr="00361C7E">
        <w:rPr>
          <w:rFonts w:ascii="Times New Roman" w:hAnsi="Times New Roman" w:cs="Times New Roman"/>
          <w:i/>
          <w:sz w:val="24"/>
          <w:szCs w:val="24"/>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7DC1E3CA" w14:textId="77777777" w:rsidR="00682C54" w:rsidRPr="00361C7E" w:rsidRDefault="00682C54" w:rsidP="00682C54">
      <w:pPr>
        <w:tabs>
          <w:tab w:val="left" w:pos="284"/>
        </w:tabs>
        <w:rPr>
          <w:rFonts w:ascii="Times New Roman" w:hAnsi="Times New Roman" w:cs="Times New Roman"/>
          <w:i/>
          <w:sz w:val="24"/>
          <w:szCs w:val="24"/>
        </w:rPr>
      </w:pPr>
    </w:p>
    <w:p w14:paraId="124CC235" w14:textId="77777777" w:rsidR="00682C54" w:rsidRPr="00361C7E" w:rsidRDefault="00682C54" w:rsidP="00405983">
      <w:pPr>
        <w:numPr>
          <w:ilvl w:val="0"/>
          <w:numId w:val="36"/>
        </w:numPr>
        <w:tabs>
          <w:tab w:val="left" w:pos="284"/>
        </w:tabs>
        <w:autoSpaceDN w:val="0"/>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Wybór naszej oferty prowadzić będzie do powstania u zamawiającego obowiązku podatkowego w zakresie następujących towarów/usług:</w:t>
      </w:r>
    </w:p>
    <w:p w14:paraId="25C32E9E" w14:textId="77777777" w:rsidR="00682C54" w:rsidRPr="00361C7E" w:rsidRDefault="00682C54" w:rsidP="00682C54">
      <w:pPr>
        <w:tabs>
          <w:tab w:val="left" w:pos="284"/>
        </w:tabs>
        <w:autoSpaceDN w:val="0"/>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 xml:space="preserve"> …………………………………………………………………………………………………</w:t>
      </w:r>
    </w:p>
    <w:p w14:paraId="4BE02230" w14:textId="77777777" w:rsidR="00682C54" w:rsidRPr="00361C7E" w:rsidRDefault="00682C54" w:rsidP="00405983">
      <w:pPr>
        <w:numPr>
          <w:ilvl w:val="1"/>
          <w:numId w:val="40"/>
        </w:numPr>
        <w:autoSpaceDN w:val="0"/>
        <w:ind w:left="0" w:firstLine="0"/>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Wartość ww. towarów lub usług bez kwoty podatku wynosi:</w:t>
      </w:r>
    </w:p>
    <w:p w14:paraId="708C6D84" w14:textId="77777777" w:rsidR="00682C54" w:rsidRPr="00361C7E" w:rsidRDefault="00682C54" w:rsidP="00682C54">
      <w:pPr>
        <w:autoSpaceDN w:val="0"/>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w:t>
      </w:r>
    </w:p>
    <w:p w14:paraId="5652583D" w14:textId="77777777" w:rsidR="00682C54" w:rsidRPr="00361C7E" w:rsidRDefault="00682C54" w:rsidP="00405983">
      <w:pPr>
        <w:numPr>
          <w:ilvl w:val="1"/>
          <w:numId w:val="40"/>
        </w:numPr>
        <w:autoSpaceDN w:val="0"/>
        <w:ind w:left="0" w:firstLine="0"/>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 xml:space="preserve">Stawka podatku od towarów i usług, która zgodnie z naszą wiedzą będzie miała zastosowanie: </w:t>
      </w:r>
    </w:p>
    <w:p w14:paraId="300FFC98" w14:textId="77777777" w:rsidR="00682C54" w:rsidRPr="00361C7E" w:rsidRDefault="00682C54" w:rsidP="00682C54">
      <w:pPr>
        <w:autoSpaceDN w:val="0"/>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w:t>
      </w:r>
    </w:p>
    <w:p w14:paraId="705A244A" w14:textId="77777777" w:rsidR="00682C54" w:rsidRPr="00361C7E" w:rsidRDefault="00682C54" w:rsidP="00682C54">
      <w:pPr>
        <w:tabs>
          <w:tab w:val="left" w:pos="284"/>
        </w:tabs>
        <w:autoSpaceDN w:val="0"/>
        <w:textAlignment w:val="baseline"/>
        <w:rPr>
          <w:rFonts w:ascii="Times New Roman" w:hAnsi="Times New Roman" w:cs="Times New Roman"/>
          <w:kern w:val="3"/>
          <w:sz w:val="24"/>
          <w:szCs w:val="24"/>
          <w:lang w:eastAsia="zh-CN"/>
        </w:rPr>
      </w:pPr>
      <w:r w:rsidRPr="00361C7E">
        <w:rPr>
          <w:rFonts w:ascii="Times New Roman" w:hAnsi="Times New Roman" w:cs="Times New Roman"/>
          <w:i/>
          <w:iCs/>
          <w:kern w:val="3"/>
          <w:sz w:val="24"/>
          <w:szCs w:val="24"/>
          <w:lang w:eastAsia="zh-CN"/>
        </w:rPr>
        <w:lastRenderedPageBreak/>
        <w:t>Wypełnić o ile wybór oferty prowadziłby do powstania u zamawiającego obowiązku podatkowego zgodnie z przepisami o podatku od towaru i usług w przeciwnym razie zostawić niewypełnione</w:t>
      </w:r>
      <w:r w:rsidRPr="00361C7E">
        <w:rPr>
          <w:rFonts w:ascii="Times New Roman" w:hAnsi="Times New Roman" w:cs="Times New Roman"/>
          <w:kern w:val="3"/>
          <w:sz w:val="24"/>
          <w:szCs w:val="24"/>
          <w:lang w:eastAsia="zh-CN"/>
        </w:rPr>
        <w:t>.</w:t>
      </w:r>
    </w:p>
    <w:p w14:paraId="4D2F1940" w14:textId="77777777" w:rsidR="00682C54" w:rsidRPr="00361C7E" w:rsidRDefault="00682C54" w:rsidP="00405983">
      <w:pPr>
        <w:numPr>
          <w:ilvl w:val="0"/>
          <w:numId w:val="36"/>
        </w:numPr>
        <w:tabs>
          <w:tab w:val="left" w:pos="284"/>
        </w:tabs>
        <w:autoSpaceDN w:val="0"/>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Wraz z ofertą składamy następujące oświadczenia i dokumenty:</w:t>
      </w:r>
    </w:p>
    <w:p w14:paraId="22E89B85" w14:textId="77777777" w:rsidR="00682C54" w:rsidRPr="00361C7E" w:rsidRDefault="00682C54" w:rsidP="00682C54">
      <w:pPr>
        <w:tabs>
          <w:tab w:val="left" w:pos="284"/>
        </w:tabs>
        <w:autoSpaceDN w:val="0"/>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w:t>
      </w:r>
    </w:p>
    <w:p w14:paraId="50A30D0A" w14:textId="77777777" w:rsidR="00682C54" w:rsidRPr="00361C7E" w:rsidRDefault="00682C54" w:rsidP="00682C54">
      <w:pPr>
        <w:tabs>
          <w:tab w:val="left" w:pos="10205"/>
        </w:tabs>
        <w:autoSpaceDN w:val="0"/>
        <w:textAlignment w:val="baseline"/>
        <w:rPr>
          <w:rFonts w:ascii="Times New Roman" w:hAnsi="Times New Roman" w:cs="Times New Roman"/>
          <w:kern w:val="3"/>
          <w:sz w:val="24"/>
          <w:szCs w:val="24"/>
          <w:lang w:eastAsia="zh-CN"/>
        </w:rPr>
      </w:pPr>
    </w:p>
    <w:p w14:paraId="1A381CAA" w14:textId="77777777" w:rsidR="00682C54" w:rsidRPr="00361C7E" w:rsidRDefault="00682C54" w:rsidP="00682C54">
      <w:pPr>
        <w:autoSpaceDN w:val="0"/>
        <w:textAlignment w:val="baseline"/>
        <w:rPr>
          <w:rFonts w:ascii="Times New Roman" w:hAnsi="Times New Roman" w:cs="Times New Roman"/>
          <w:kern w:val="3"/>
          <w:sz w:val="24"/>
          <w:szCs w:val="24"/>
          <w:lang w:eastAsia="zh-CN"/>
        </w:rPr>
      </w:pPr>
      <w:r w:rsidRPr="00361C7E">
        <w:rPr>
          <w:rFonts w:ascii="Times New Roman" w:hAnsi="Times New Roman" w:cs="Times New Roman"/>
          <w:kern w:val="3"/>
          <w:sz w:val="24"/>
          <w:szCs w:val="24"/>
          <w:lang w:eastAsia="zh-CN"/>
        </w:rPr>
        <w:tab/>
      </w:r>
    </w:p>
    <w:p w14:paraId="75B06C0A" w14:textId="77777777" w:rsidR="00682C54" w:rsidRPr="00361C7E" w:rsidRDefault="00682C54" w:rsidP="00682C54">
      <w:pPr>
        <w:autoSpaceDN w:val="0"/>
        <w:textAlignment w:val="baseline"/>
        <w:rPr>
          <w:rFonts w:ascii="Times New Roman" w:hAnsi="Times New Roman" w:cs="Times New Roman"/>
          <w:kern w:val="3"/>
          <w:sz w:val="24"/>
          <w:szCs w:val="24"/>
          <w:lang w:eastAsia="zh-CN"/>
        </w:rPr>
      </w:pPr>
    </w:p>
    <w:p w14:paraId="0C2DA403" w14:textId="77777777" w:rsidR="00682C54" w:rsidRPr="00361C7E" w:rsidRDefault="00682C54" w:rsidP="00682C54">
      <w:pPr>
        <w:autoSpaceDN w:val="0"/>
        <w:textAlignment w:val="baseline"/>
        <w:rPr>
          <w:rFonts w:ascii="Times New Roman" w:hAnsi="Times New Roman" w:cs="Times New Roman"/>
          <w:i/>
          <w:kern w:val="3"/>
          <w:sz w:val="24"/>
          <w:szCs w:val="24"/>
          <w:lang w:eastAsia="zh-CN"/>
        </w:rPr>
      </w:pPr>
    </w:p>
    <w:p w14:paraId="4DF9BB9D" w14:textId="77777777" w:rsidR="00682C54" w:rsidRPr="00361C7E" w:rsidRDefault="00682C54" w:rsidP="00682C54">
      <w:pPr>
        <w:tabs>
          <w:tab w:val="left" w:pos="0"/>
        </w:tabs>
        <w:autoSpaceDN w:val="0"/>
        <w:textAlignment w:val="baseline"/>
        <w:rPr>
          <w:rFonts w:ascii="Times New Roman" w:hAnsi="Times New Roman" w:cs="Times New Roman"/>
          <w:b/>
          <w:bCs/>
          <w:iCs/>
          <w:kern w:val="3"/>
          <w:sz w:val="24"/>
          <w:szCs w:val="24"/>
          <w:lang w:eastAsia="zh-CN"/>
        </w:rPr>
      </w:pPr>
      <w:r w:rsidRPr="00361C7E">
        <w:rPr>
          <w:rFonts w:ascii="Times New Roman" w:hAnsi="Times New Roman" w:cs="Times New Roman"/>
          <w:b/>
          <w:bCs/>
          <w:iCs/>
          <w:kern w:val="3"/>
          <w:sz w:val="24"/>
          <w:szCs w:val="24"/>
          <w:lang w:eastAsia="zh-CN"/>
        </w:rPr>
        <w:t>* UWAGA: formularz ofertowy należy podpisać kwalifikowanym podpisem elektronicznym, osoby uprawnionej do zaciągania zobowiązań w imieniu Wykonawcy.</w:t>
      </w:r>
    </w:p>
    <w:p w14:paraId="009F5C8B" w14:textId="77777777" w:rsidR="00E86F21" w:rsidRPr="00361C7E" w:rsidRDefault="00E86F21" w:rsidP="00C02954">
      <w:pPr>
        <w:rPr>
          <w:rFonts w:ascii="Times New Roman" w:hAnsi="Times New Roman" w:cs="Times New Roman"/>
          <w:sz w:val="24"/>
          <w:szCs w:val="24"/>
        </w:rPr>
      </w:pPr>
    </w:p>
    <w:p w14:paraId="7CADE030" w14:textId="77777777" w:rsidR="00D90E89" w:rsidRPr="00361C7E" w:rsidRDefault="00D90E89" w:rsidP="002F4136">
      <w:pPr>
        <w:spacing w:after="240"/>
        <w:jc w:val="right"/>
        <w:rPr>
          <w:rFonts w:ascii="Times New Roman" w:hAnsi="Times New Roman"/>
          <w:b/>
          <w:sz w:val="24"/>
          <w:szCs w:val="24"/>
        </w:rPr>
      </w:pPr>
    </w:p>
    <w:p w14:paraId="357E8B46" w14:textId="77777777" w:rsidR="00B07013" w:rsidRPr="00361C7E" w:rsidRDefault="00B07013" w:rsidP="002F4136">
      <w:pPr>
        <w:spacing w:after="240"/>
        <w:jc w:val="right"/>
        <w:rPr>
          <w:rFonts w:ascii="Times New Roman" w:hAnsi="Times New Roman"/>
          <w:b/>
          <w:sz w:val="24"/>
          <w:szCs w:val="24"/>
        </w:rPr>
      </w:pPr>
    </w:p>
    <w:p w14:paraId="52B1C8C8" w14:textId="77777777" w:rsidR="00B07013" w:rsidRPr="00361C7E" w:rsidRDefault="00B07013" w:rsidP="002F4136">
      <w:pPr>
        <w:spacing w:after="240"/>
        <w:jc w:val="right"/>
        <w:rPr>
          <w:rFonts w:ascii="Times New Roman" w:hAnsi="Times New Roman"/>
          <w:b/>
          <w:sz w:val="24"/>
          <w:szCs w:val="24"/>
        </w:rPr>
      </w:pPr>
    </w:p>
    <w:p w14:paraId="09707E05" w14:textId="77777777" w:rsidR="00B07013" w:rsidRPr="00361C7E" w:rsidRDefault="00B07013" w:rsidP="002F4136">
      <w:pPr>
        <w:spacing w:after="240"/>
        <w:jc w:val="right"/>
        <w:rPr>
          <w:rFonts w:ascii="Times New Roman" w:hAnsi="Times New Roman"/>
          <w:b/>
          <w:sz w:val="24"/>
          <w:szCs w:val="24"/>
        </w:rPr>
      </w:pPr>
    </w:p>
    <w:p w14:paraId="3B9F45BB" w14:textId="77777777" w:rsidR="00B07013" w:rsidRPr="00361C7E" w:rsidRDefault="00B07013" w:rsidP="002F4136">
      <w:pPr>
        <w:spacing w:after="240"/>
        <w:jc w:val="right"/>
        <w:rPr>
          <w:rFonts w:ascii="Times New Roman" w:hAnsi="Times New Roman"/>
          <w:b/>
          <w:sz w:val="24"/>
          <w:szCs w:val="24"/>
        </w:rPr>
      </w:pPr>
    </w:p>
    <w:p w14:paraId="6842EE73" w14:textId="77777777" w:rsidR="00BF2590" w:rsidRPr="00361C7E" w:rsidRDefault="00BF2590" w:rsidP="002F4136">
      <w:pPr>
        <w:spacing w:after="240"/>
        <w:jc w:val="right"/>
        <w:rPr>
          <w:rFonts w:ascii="Times New Roman" w:hAnsi="Times New Roman"/>
          <w:b/>
          <w:sz w:val="24"/>
          <w:szCs w:val="24"/>
        </w:rPr>
      </w:pPr>
    </w:p>
    <w:p w14:paraId="6AC2919C" w14:textId="77777777" w:rsidR="00BF2590" w:rsidRPr="00361C7E" w:rsidRDefault="00BF2590" w:rsidP="002F4136">
      <w:pPr>
        <w:spacing w:after="240"/>
        <w:jc w:val="right"/>
        <w:rPr>
          <w:rFonts w:ascii="Times New Roman" w:hAnsi="Times New Roman"/>
          <w:b/>
          <w:sz w:val="24"/>
          <w:szCs w:val="24"/>
        </w:rPr>
      </w:pPr>
    </w:p>
    <w:p w14:paraId="4558F3B9" w14:textId="77777777" w:rsidR="00BF2590" w:rsidRPr="00361C7E" w:rsidRDefault="00BF2590" w:rsidP="002F4136">
      <w:pPr>
        <w:spacing w:after="240"/>
        <w:jc w:val="right"/>
        <w:rPr>
          <w:rFonts w:ascii="Times New Roman" w:hAnsi="Times New Roman"/>
          <w:b/>
          <w:sz w:val="24"/>
          <w:szCs w:val="24"/>
        </w:rPr>
      </w:pPr>
    </w:p>
    <w:p w14:paraId="008AE930" w14:textId="77777777" w:rsidR="00BF2590" w:rsidRPr="00361C7E" w:rsidRDefault="00BF2590" w:rsidP="002F4136">
      <w:pPr>
        <w:spacing w:after="240"/>
        <w:jc w:val="right"/>
        <w:rPr>
          <w:rFonts w:ascii="Times New Roman" w:hAnsi="Times New Roman"/>
          <w:b/>
          <w:sz w:val="24"/>
          <w:szCs w:val="24"/>
        </w:rPr>
      </w:pPr>
    </w:p>
    <w:p w14:paraId="6C2075E8" w14:textId="77777777" w:rsidR="00BF2590" w:rsidRPr="00361C7E" w:rsidRDefault="00BF2590" w:rsidP="002F4136">
      <w:pPr>
        <w:spacing w:after="240"/>
        <w:jc w:val="right"/>
        <w:rPr>
          <w:rFonts w:ascii="Times New Roman" w:hAnsi="Times New Roman"/>
          <w:b/>
          <w:sz w:val="24"/>
          <w:szCs w:val="24"/>
        </w:rPr>
      </w:pPr>
    </w:p>
    <w:p w14:paraId="34582A36" w14:textId="77777777" w:rsidR="00BF2590" w:rsidRPr="00361C7E" w:rsidRDefault="00BF2590" w:rsidP="002F4136">
      <w:pPr>
        <w:spacing w:after="240"/>
        <w:jc w:val="right"/>
        <w:rPr>
          <w:rFonts w:ascii="Times New Roman" w:hAnsi="Times New Roman"/>
          <w:b/>
          <w:sz w:val="24"/>
          <w:szCs w:val="24"/>
        </w:rPr>
      </w:pPr>
    </w:p>
    <w:p w14:paraId="35583268" w14:textId="77777777" w:rsidR="00BF2590" w:rsidRPr="00361C7E" w:rsidRDefault="00BF2590" w:rsidP="002F4136">
      <w:pPr>
        <w:spacing w:after="240"/>
        <w:jc w:val="right"/>
        <w:rPr>
          <w:rFonts w:ascii="Times New Roman" w:hAnsi="Times New Roman"/>
          <w:b/>
          <w:sz w:val="24"/>
          <w:szCs w:val="24"/>
        </w:rPr>
      </w:pPr>
    </w:p>
    <w:p w14:paraId="1392A2FD" w14:textId="77777777" w:rsidR="00BF2590" w:rsidRPr="00361C7E" w:rsidRDefault="00BF2590" w:rsidP="002F4136">
      <w:pPr>
        <w:spacing w:after="240"/>
        <w:jc w:val="right"/>
        <w:rPr>
          <w:rFonts w:ascii="Times New Roman" w:hAnsi="Times New Roman"/>
          <w:b/>
          <w:sz w:val="24"/>
          <w:szCs w:val="24"/>
        </w:rPr>
      </w:pPr>
    </w:p>
    <w:p w14:paraId="7B838A44" w14:textId="77777777" w:rsidR="00BF2590" w:rsidRPr="00361C7E" w:rsidRDefault="00BF2590" w:rsidP="002F4136">
      <w:pPr>
        <w:spacing w:after="240"/>
        <w:jc w:val="right"/>
        <w:rPr>
          <w:rFonts w:ascii="Times New Roman" w:hAnsi="Times New Roman"/>
          <w:b/>
          <w:sz w:val="24"/>
          <w:szCs w:val="24"/>
        </w:rPr>
      </w:pPr>
    </w:p>
    <w:p w14:paraId="005C420D" w14:textId="77777777" w:rsidR="00BF2590" w:rsidRPr="00361C7E" w:rsidRDefault="00BF2590" w:rsidP="002F4136">
      <w:pPr>
        <w:spacing w:after="240"/>
        <w:jc w:val="right"/>
        <w:rPr>
          <w:rFonts w:ascii="Times New Roman" w:hAnsi="Times New Roman"/>
          <w:b/>
          <w:sz w:val="24"/>
          <w:szCs w:val="24"/>
        </w:rPr>
      </w:pPr>
    </w:p>
    <w:p w14:paraId="4710DD6B" w14:textId="77777777" w:rsidR="007723F8" w:rsidRPr="00361C7E" w:rsidRDefault="007723F8" w:rsidP="002F4136">
      <w:pPr>
        <w:spacing w:after="240"/>
        <w:jc w:val="right"/>
        <w:rPr>
          <w:rFonts w:ascii="Times New Roman" w:hAnsi="Times New Roman"/>
          <w:b/>
          <w:sz w:val="24"/>
          <w:szCs w:val="24"/>
        </w:rPr>
      </w:pPr>
    </w:p>
    <w:p w14:paraId="6E5E9D33" w14:textId="77777777" w:rsidR="00BF2590" w:rsidRPr="00361C7E" w:rsidRDefault="00BF2590" w:rsidP="002F4136">
      <w:pPr>
        <w:spacing w:after="240"/>
        <w:jc w:val="right"/>
        <w:rPr>
          <w:rFonts w:ascii="Times New Roman" w:hAnsi="Times New Roman"/>
          <w:b/>
          <w:sz w:val="24"/>
          <w:szCs w:val="24"/>
        </w:rPr>
      </w:pPr>
    </w:p>
    <w:p w14:paraId="3EC19B60" w14:textId="77777777" w:rsidR="00F62F17" w:rsidRPr="00361C7E" w:rsidRDefault="00F62F17" w:rsidP="004E462D">
      <w:pPr>
        <w:spacing w:after="240"/>
        <w:rPr>
          <w:rFonts w:ascii="Times New Roman" w:hAnsi="Times New Roman"/>
          <w:b/>
          <w:sz w:val="24"/>
          <w:szCs w:val="24"/>
        </w:rPr>
      </w:pPr>
    </w:p>
    <w:p w14:paraId="24727EAE" w14:textId="77777777" w:rsidR="002F4136" w:rsidRPr="00361C7E" w:rsidRDefault="002F4136" w:rsidP="002F4136">
      <w:pPr>
        <w:spacing w:after="240"/>
        <w:jc w:val="right"/>
        <w:rPr>
          <w:rFonts w:ascii="Times New Roman" w:hAnsi="Times New Roman"/>
          <w:b/>
        </w:rPr>
      </w:pPr>
      <w:r w:rsidRPr="00361C7E">
        <w:rPr>
          <w:rFonts w:ascii="Times New Roman" w:hAnsi="Times New Roman"/>
          <w:b/>
          <w:sz w:val="24"/>
          <w:szCs w:val="24"/>
        </w:rPr>
        <w:lastRenderedPageBreak/>
        <w:t>Załącznik nr 4 do SWZ</w:t>
      </w:r>
    </w:p>
    <w:tbl>
      <w:tblPr>
        <w:tblW w:w="0" w:type="auto"/>
        <w:tblLook w:val="04A0" w:firstRow="1" w:lastRow="0" w:firstColumn="1" w:lastColumn="0" w:noHBand="0" w:noVBand="1"/>
      </w:tblPr>
      <w:tblGrid>
        <w:gridCol w:w="6204"/>
      </w:tblGrid>
      <w:tr w:rsidR="00361C7E" w:rsidRPr="00361C7E" w14:paraId="61976195" w14:textId="77777777" w:rsidTr="007D3E86">
        <w:trPr>
          <w:trHeight w:val="63"/>
        </w:trPr>
        <w:tc>
          <w:tcPr>
            <w:tcW w:w="6204" w:type="dxa"/>
            <w:vAlign w:val="center"/>
          </w:tcPr>
          <w:p w14:paraId="577293A7" w14:textId="77777777" w:rsidR="002F4136" w:rsidRPr="00361C7E" w:rsidRDefault="002F4136" w:rsidP="007D3E86">
            <w:pPr>
              <w:rPr>
                <w:rFonts w:ascii="Times New Roman" w:hAnsi="Times New Roman"/>
                <w:b/>
              </w:rPr>
            </w:pPr>
            <w:r w:rsidRPr="00361C7E">
              <w:rPr>
                <w:rFonts w:ascii="Times New Roman" w:hAnsi="Times New Roman"/>
                <w:b/>
              </w:rPr>
              <w:t>Wykonawcy wspólnie ubiegający się o udzielenie zamówienia:</w:t>
            </w:r>
          </w:p>
        </w:tc>
      </w:tr>
      <w:tr w:rsidR="00361C7E" w:rsidRPr="00361C7E" w14:paraId="711C9DE4" w14:textId="77777777" w:rsidTr="007D3E86">
        <w:trPr>
          <w:trHeight w:val="327"/>
        </w:trPr>
        <w:tc>
          <w:tcPr>
            <w:tcW w:w="6204" w:type="dxa"/>
            <w:tcBorders>
              <w:bottom w:val="dotted" w:sz="4" w:space="0" w:color="auto"/>
            </w:tcBorders>
            <w:vAlign w:val="center"/>
          </w:tcPr>
          <w:p w14:paraId="07876AE6" w14:textId="77777777" w:rsidR="002F4136" w:rsidRPr="00361C7E" w:rsidRDefault="002F4136" w:rsidP="007D3E86">
            <w:pPr>
              <w:rPr>
                <w:rFonts w:ascii="Times New Roman" w:hAnsi="Times New Roman"/>
                <w:b/>
              </w:rPr>
            </w:pPr>
          </w:p>
        </w:tc>
      </w:tr>
      <w:tr w:rsidR="00361C7E" w:rsidRPr="00361C7E" w14:paraId="0E7FC23F" w14:textId="77777777" w:rsidTr="007D3E86">
        <w:trPr>
          <w:trHeight w:val="327"/>
        </w:trPr>
        <w:tc>
          <w:tcPr>
            <w:tcW w:w="6204" w:type="dxa"/>
            <w:tcBorders>
              <w:top w:val="dotted" w:sz="4" w:space="0" w:color="auto"/>
            </w:tcBorders>
          </w:tcPr>
          <w:p w14:paraId="71E237B3" w14:textId="77777777" w:rsidR="002F4136" w:rsidRPr="00361C7E" w:rsidRDefault="002F4136" w:rsidP="007D3E86">
            <w:pPr>
              <w:rPr>
                <w:rFonts w:ascii="Times New Roman" w:hAnsi="Times New Roman"/>
                <w:i/>
                <w:sz w:val="16"/>
                <w:szCs w:val="16"/>
              </w:rPr>
            </w:pPr>
            <w:r w:rsidRPr="00361C7E">
              <w:rPr>
                <w:rFonts w:ascii="Times New Roman" w:hAnsi="Times New Roman"/>
                <w:i/>
                <w:sz w:val="16"/>
                <w:szCs w:val="16"/>
              </w:rPr>
              <w:t>[nazwa Wykonawcy</w:t>
            </w:r>
            <w:r w:rsidRPr="00361C7E">
              <w:rPr>
                <w:rFonts w:ascii="Times New Roman" w:hAnsi="Times New Roman"/>
                <w:i/>
                <w:sz w:val="16"/>
                <w:szCs w:val="16"/>
              </w:rPr>
              <w:br/>
              <w:t>– należy wpisać wszystkich Wykonawców]</w:t>
            </w:r>
          </w:p>
        </w:tc>
      </w:tr>
      <w:tr w:rsidR="00361C7E" w:rsidRPr="00361C7E" w14:paraId="2C74B990" w14:textId="77777777" w:rsidTr="007D3E86">
        <w:trPr>
          <w:trHeight w:val="327"/>
        </w:trPr>
        <w:tc>
          <w:tcPr>
            <w:tcW w:w="6204" w:type="dxa"/>
            <w:vAlign w:val="center"/>
          </w:tcPr>
          <w:p w14:paraId="564B93DF" w14:textId="77777777" w:rsidR="002F4136" w:rsidRPr="00361C7E" w:rsidRDefault="002F4136" w:rsidP="007D3E86">
            <w:pPr>
              <w:rPr>
                <w:rFonts w:ascii="Times New Roman" w:hAnsi="Times New Roman"/>
              </w:rPr>
            </w:pPr>
            <w:r w:rsidRPr="00361C7E">
              <w:rPr>
                <w:rFonts w:ascii="Times New Roman" w:hAnsi="Times New Roman"/>
              </w:rPr>
              <w:t>reprezentowany przez:</w:t>
            </w:r>
          </w:p>
        </w:tc>
      </w:tr>
      <w:tr w:rsidR="00361C7E" w:rsidRPr="00361C7E" w14:paraId="2E4B1F08" w14:textId="77777777" w:rsidTr="007D3E86">
        <w:trPr>
          <w:trHeight w:val="327"/>
        </w:trPr>
        <w:tc>
          <w:tcPr>
            <w:tcW w:w="6204" w:type="dxa"/>
            <w:tcBorders>
              <w:bottom w:val="dotted" w:sz="4" w:space="0" w:color="auto"/>
            </w:tcBorders>
            <w:vAlign w:val="center"/>
          </w:tcPr>
          <w:p w14:paraId="14FFA434" w14:textId="77777777" w:rsidR="002F4136" w:rsidRPr="00361C7E" w:rsidRDefault="002F4136" w:rsidP="007D3E86">
            <w:pPr>
              <w:rPr>
                <w:rFonts w:ascii="Times New Roman" w:hAnsi="Times New Roman"/>
                <w:b/>
              </w:rPr>
            </w:pPr>
          </w:p>
        </w:tc>
      </w:tr>
      <w:tr w:rsidR="00107561" w:rsidRPr="00361C7E" w14:paraId="71F34633" w14:textId="77777777" w:rsidTr="007D3E86">
        <w:trPr>
          <w:trHeight w:val="327"/>
        </w:trPr>
        <w:tc>
          <w:tcPr>
            <w:tcW w:w="6204" w:type="dxa"/>
            <w:tcBorders>
              <w:top w:val="dotted" w:sz="4" w:space="0" w:color="auto"/>
            </w:tcBorders>
          </w:tcPr>
          <w:p w14:paraId="12F23BF8" w14:textId="77777777" w:rsidR="002F4136" w:rsidRPr="00361C7E" w:rsidRDefault="002F4136" w:rsidP="007D3E86">
            <w:pPr>
              <w:rPr>
                <w:rFonts w:ascii="Times New Roman" w:hAnsi="Times New Roman"/>
                <w:i/>
                <w:sz w:val="16"/>
                <w:szCs w:val="16"/>
              </w:rPr>
            </w:pPr>
            <w:r w:rsidRPr="00361C7E">
              <w:rPr>
                <w:rFonts w:ascii="Times New Roman" w:hAnsi="Times New Roman"/>
                <w:i/>
                <w:sz w:val="16"/>
                <w:szCs w:val="16"/>
              </w:rPr>
              <w:t>[imię, nazwisko, stanowisko / podstawa do reprezentacji/</w:t>
            </w:r>
            <w:r w:rsidRPr="00361C7E">
              <w:rPr>
                <w:rFonts w:ascii="Times New Roman" w:hAnsi="Times New Roman"/>
                <w:i/>
                <w:sz w:val="16"/>
                <w:szCs w:val="16"/>
              </w:rPr>
              <w:br/>
              <w:t>- w zakresie każdego z powyższych Wykonawców]</w:t>
            </w:r>
          </w:p>
        </w:tc>
      </w:tr>
    </w:tbl>
    <w:p w14:paraId="1CD8F9B5" w14:textId="77777777" w:rsidR="002F4136" w:rsidRPr="00361C7E" w:rsidRDefault="002F4136" w:rsidP="002F4136">
      <w:pPr>
        <w:jc w:val="center"/>
        <w:rPr>
          <w:rFonts w:ascii="Times New Roman" w:hAnsi="Times New Roman"/>
          <w:b/>
          <w:smallCaps/>
          <w:sz w:val="18"/>
          <w:szCs w:val="18"/>
        </w:rPr>
      </w:pPr>
    </w:p>
    <w:tbl>
      <w:tblPr>
        <w:tblStyle w:val="Tabela-Siatka"/>
        <w:tblW w:w="50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2"/>
        <w:gridCol w:w="6042"/>
      </w:tblGrid>
      <w:tr w:rsidR="00361C7E" w:rsidRPr="00361C7E" w14:paraId="51E3776B" w14:textId="77777777" w:rsidTr="007D3E86">
        <w:trPr>
          <w:jc w:val="center"/>
        </w:trPr>
        <w:tc>
          <w:tcPr>
            <w:tcW w:w="1667" w:type="pct"/>
          </w:tcPr>
          <w:p w14:paraId="4AF04CE0" w14:textId="77777777" w:rsidR="002F4136" w:rsidRPr="00361C7E" w:rsidRDefault="002F4136" w:rsidP="007D3E86">
            <w:pPr>
              <w:spacing w:before="60" w:after="60"/>
              <w:rPr>
                <w:rFonts w:ascii="Times New Roman" w:hAnsi="Times New Roman"/>
                <w:bCs/>
                <w:szCs w:val="20"/>
              </w:rPr>
            </w:pPr>
            <w:r w:rsidRPr="00361C7E">
              <w:rPr>
                <w:rFonts w:ascii="Times New Roman" w:hAnsi="Times New Roman"/>
                <w:bCs/>
                <w:szCs w:val="20"/>
              </w:rPr>
              <w:t>Przedmiot zamówienia:</w:t>
            </w:r>
          </w:p>
        </w:tc>
        <w:tc>
          <w:tcPr>
            <w:tcW w:w="3333" w:type="pct"/>
          </w:tcPr>
          <w:p w14:paraId="7FC20915" w14:textId="77777777" w:rsidR="002F4136" w:rsidRPr="00361C7E" w:rsidRDefault="00BF2590" w:rsidP="00AB7301">
            <w:pPr>
              <w:spacing w:before="60" w:after="60"/>
              <w:rPr>
                <w:rFonts w:ascii="Times New Roman" w:hAnsi="Times New Roman"/>
                <w:bCs/>
                <w:szCs w:val="20"/>
                <w:u w:val="single"/>
              </w:rPr>
            </w:pPr>
            <w:r w:rsidRPr="00361C7E">
              <w:rPr>
                <w:rFonts w:ascii="Times New Roman" w:hAnsi="Times New Roman"/>
                <w:b/>
                <w:szCs w:val="20"/>
              </w:rPr>
              <w:t>Zaciągnięcie kredytu długoterminowego z przeznaczeniem na pokrycie planowanego deficytu budżetu i spłatę zobowiązań do kwoty 20.000.000,00 zł</w:t>
            </w:r>
          </w:p>
        </w:tc>
      </w:tr>
      <w:tr w:rsidR="00361C7E" w:rsidRPr="00361C7E" w14:paraId="3CFEC5B7" w14:textId="77777777" w:rsidTr="007D3E86">
        <w:trPr>
          <w:jc w:val="center"/>
        </w:trPr>
        <w:tc>
          <w:tcPr>
            <w:tcW w:w="1667" w:type="pct"/>
          </w:tcPr>
          <w:p w14:paraId="1E692967" w14:textId="77777777" w:rsidR="002F4136" w:rsidRPr="00361C7E" w:rsidRDefault="002F4136" w:rsidP="007D3E86">
            <w:pPr>
              <w:spacing w:before="60" w:after="60"/>
              <w:rPr>
                <w:rFonts w:ascii="Times New Roman" w:hAnsi="Times New Roman"/>
                <w:bCs/>
                <w:szCs w:val="20"/>
              </w:rPr>
            </w:pPr>
            <w:r w:rsidRPr="00361C7E">
              <w:rPr>
                <w:rFonts w:ascii="Times New Roman" w:hAnsi="Times New Roman"/>
                <w:bCs/>
                <w:szCs w:val="20"/>
              </w:rPr>
              <w:t>Nr postępowania:</w:t>
            </w:r>
          </w:p>
        </w:tc>
        <w:tc>
          <w:tcPr>
            <w:tcW w:w="3333" w:type="pct"/>
          </w:tcPr>
          <w:p w14:paraId="43660C9D" w14:textId="0EA63135" w:rsidR="002F4136" w:rsidRPr="00361C7E" w:rsidRDefault="00047E4F" w:rsidP="0091460A">
            <w:pPr>
              <w:spacing w:before="60" w:after="60"/>
              <w:rPr>
                <w:rFonts w:ascii="Times New Roman" w:hAnsi="Times New Roman"/>
                <w:bCs/>
                <w:szCs w:val="20"/>
                <w:u w:val="single"/>
              </w:rPr>
            </w:pPr>
            <w:r w:rsidRPr="00361C7E">
              <w:rPr>
                <w:rFonts w:ascii="Times New Roman" w:hAnsi="Times New Roman"/>
                <w:b/>
                <w:szCs w:val="20"/>
              </w:rPr>
              <w:t>NIiPP.</w:t>
            </w:r>
            <w:r w:rsidR="007723F8" w:rsidRPr="00361C7E">
              <w:rPr>
                <w:rFonts w:ascii="Times New Roman" w:hAnsi="Times New Roman"/>
                <w:b/>
                <w:szCs w:val="20"/>
              </w:rPr>
              <w:t>271.24</w:t>
            </w:r>
            <w:r w:rsidR="0091460A" w:rsidRPr="00361C7E">
              <w:rPr>
                <w:rFonts w:ascii="Times New Roman" w:hAnsi="Times New Roman"/>
                <w:b/>
                <w:szCs w:val="20"/>
              </w:rPr>
              <w:t>.2024</w:t>
            </w:r>
          </w:p>
        </w:tc>
      </w:tr>
      <w:tr w:rsidR="00361C7E" w:rsidRPr="00361C7E" w14:paraId="3C82E3E7" w14:textId="77777777" w:rsidTr="007D3E86">
        <w:trPr>
          <w:jc w:val="center"/>
        </w:trPr>
        <w:tc>
          <w:tcPr>
            <w:tcW w:w="1667" w:type="pct"/>
          </w:tcPr>
          <w:p w14:paraId="14F3DFCA" w14:textId="77777777" w:rsidR="002F4136" w:rsidRPr="00361C7E" w:rsidRDefault="002F4136" w:rsidP="007D3E86">
            <w:pPr>
              <w:spacing w:before="60" w:after="60"/>
              <w:rPr>
                <w:rFonts w:ascii="Times New Roman" w:hAnsi="Times New Roman"/>
                <w:bCs/>
                <w:szCs w:val="20"/>
              </w:rPr>
            </w:pPr>
            <w:r w:rsidRPr="00361C7E">
              <w:rPr>
                <w:rFonts w:ascii="Times New Roman" w:hAnsi="Times New Roman"/>
                <w:bCs/>
                <w:szCs w:val="20"/>
              </w:rPr>
              <w:t>Tryb udzielania zamówienia:</w:t>
            </w:r>
          </w:p>
        </w:tc>
        <w:tc>
          <w:tcPr>
            <w:tcW w:w="3333" w:type="pct"/>
          </w:tcPr>
          <w:p w14:paraId="6ADD07D8" w14:textId="77777777" w:rsidR="002F4136" w:rsidRPr="00361C7E" w:rsidRDefault="002F4136" w:rsidP="007D3E86">
            <w:pPr>
              <w:spacing w:before="60" w:after="60"/>
              <w:rPr>
                <w:rFonts w:ascii="Times New Roman" w:hAnsi="Times New Roman"/>
                <w:bCs/>
                <w:szCs w:val="20"/>
                <w:u w:val="single"/>
              </w:rPr>
            </w:pPr>
            <w:r w:rsidRPr="00361C7E">
              <w:rPr>
                <w:rFonts w:ascii="Times New Roman" w:hAnsi="Times New Roman"/>
                <w:b/>
                <w:szCs w:val="20"/>
              </w:rPr>
              <w:t>Przetarg nieograniczony</w:t>
            </w:r>
          </w:p>
        </w:tc>
      </w:tr>
      <w:tr w:rsidR="00361C7E" w:rsidRPr="00361C7E" w14:paraId="52A6E021" w14:textId="77777777" w:rsidTr="007D3E86">
        <w:trPr>
          <w:jc w:val="center"/>
        </w:trPr>
        <w:tc>
          <w:tcPr>
            <w:tcW w:w="1667" w:type="pct"/>
          </w:tcPr>
          <w:p w14:paraId="046DE745" w14:textId="77777777" w:rsidR="002F4136" w:rsidRPr="00361C7E" w:rsidRDefault="002F4136" w:rsidP="007D3E86">
            <w:pPr>
              <w:spacing w:before="60" w:after="60"/>
              <w:rPr>
                <w:rFonts w:ascii="Times New Roman" w:hAnsi="Times New Roman"/>
                <w:bCs/>
                <w:szCs w:val="20"/>
              </w:rPr>
            </w:pPr>
            <w:r w:rsidRPr="00361C7E">
              <w:rPr>
                <w:rFonts w:ascii="Times New Roman" w:hAnsi="Times New Roman"/>
                <w:szCs w:val="20"/>
              </w:rPr>
              <w:t>Podstawa prawna:</w:t>
            </w:r>
          </w:p>
        </w:tc>
        <w:tc>
          <w:tcPr>
            <w:tcW w:w="3333" w:type="pct"/>
          </w:tcPr>
          <w:p w14:paraId="074DE716" w14:textId="77777777" w:rsidR="002F4136" w:rsidRPr="00361C7E" w:rsidRDefault="002F4136" w:rsidP="007D3E86">
            <w:pPr>
              <w:spacing w:before="60" w:after="60"/>
              <w:rPr>
                <w:rFonts w:ascii="Times New Roman" w:hAnsi="Times New Roman"/>
                <w:bCs/>
                <w:szCs w:val="20"/>
                <w:u w:val="single"/>
              </w:rPr>
            </w:pPr>
            <w:r w:rsidRPr="00361C7E">
              <w:rPr>
                <w:rFonts w:ascii="Times New Roman" w:hAnsi="Times New Roman"/>
                <w:b/>
                <w:szCs w:val="20"/>
              </w:rPr>
              <w:t>art. 132 ustawy z dnia 11 września 2019 r. – Prawo zamówień publicznych</w:t>
            </w:r>
          </w:p>
        </w:tc>
      </w:tr>
    </w:tbl>
    <w:p w14:paraId="66F1211C" w14:textId="77777777" w:rsidR="002F4136" w:rsidRPr="00361C7E" w:rsidRDefault="002F4136" w:rsidP="002F4136">
      <w:pPr>
        <w:spacing w:before="120" w:after="60"/>
        <w:jc w:val="center"/>
        <w:rPr>
          <w:rFonts w:ascii="Times New Roman" w:hAnsi="Times New Roman"/>
          <w:b/>
          <w:smallCaps/>
          <w:u w:val="single"/>
        </w:rPr>
      </w:pPr>
      <w:r w:rsidRPr="00361C7E">
        <w:rPr>
          <w:rFonts w:ascii="Times New Roman" w:hAnsi="Times New Roman"/>
          <w:b/>
          <w:smallCaps/>
          <w:u w:val="single"/>
        </w:rPr>
        <w:t xml:space="preserve">Oświadczenie </w:t>
      </w:r>
    </w:p>
    <w:p w14:paraId="4B90282E" w14:textId="77777777" w:rsidR="002F4136" w:rsidRPr="00361C7E" w:rsidRDefault="002F4136" w:rsidP="002F4136">
      <w:pPr>
        <w:spacing w:after="60"/>
        <w:jc w:val="center"/>
        <w:rPr>
          <w:rFonts w:ascii="Times New Roman" w:hAnsi="Times New Roman"/>
        </w:rPr>
      </w:pPr>
      <w:r w:rsidRPr="00361C7E">
        <w:rPr>
          <w:rFonts w:ascii="Times New Roman" w:hAnsi="Times New Roman"/>
        </w:rPr>
        <w:t xml:space="preserve">składane na podstawie art. 117 ust. 4 ustawy </w:t>
      </w:r>
      <w:proofErr w:type="spellStart"/>
      <w:r w:rsidRPr="00361C7E">
        <w:rPr>
          <w:rFonts w:ascii="Times New Roman" w:hAnsi="Times New Roman"/>
        </w:rPr>
        <w:t>Pzp</w:t>
      </w:r>
      <w:proofErr w:type="spellEnd"/>
      <w:r w:rsidRPr="00361C7E">
        <w:rPr>
          <w:rFonts w:ascii="Times New Roman" w:hAnsi="Times New Roman"/>
        </w:rPr>
        <w:t>,</w:t>
      </w:r>
      <w:r w:rsidRPr="00361C7E">
        <w:rPr>
          <w:rFonts w:ascii="Times New Roman" w:hAnsi="Times New Roman"/>
        </w:rPr>
        <w:br/>
      </w:r>
      <w:r w:rsidRPr="00361C7E">
        <w:rPr>
          <w:rFonts w:ascii="Times New Roman" w:hAnsi="Times New Roman"/>
          <w:b/>
        </w:rPr>
        <w:t xml:space="preserve">dotyczące </w:t>
      </w:r>
      <w:r w:rsidRPr="00361C7E">
        <w:rPr>
          <w:rFonts w:ascii="Times New Roman" w:hAnsi="Times New Roman"/>
          <w:b/>
          <w:strike/>
        </w:rPr>
        <w:t>dostaw</w:t>
      </w:r>
      <w:r w:rsidRPr="00361C7E">
        <w:rPr>
          <w:rFonts w:ascii="Times New Roman" w:hAnsi="Times New Roman"/>
          <w:b/>
        </w:rPr>
        <w:t xml:space="preserve"> / usług wykonywanych przez poszczególnych Wykonawców</w:t>
      </w:r>
      <w:r w:rsidRPr="00361C7E">
        <w:rPr>
          <w:rFonts w:ascii="Times New Roman" w:hAnsi="Times New Roman"/>
          <w:b/>
        </w:rPr>
        <w:br/>
        <w:t>wspólnie ubiegających się o udzielenie zamówienia</w:t>
      </w:r>
    </w:p>
    <w:p w14:paraId="746253F6" w14:textId="77777777" w:rsidR="002F4136" w:rsidRPr="00361C7E" w:rsidRDefault="002F4136" w:rsidP="00405983">
      <w:pPr>
        <w:numPr>
          <w:ilvl w:val="0"/>
          <w:numId w:val="35"/>
        </w:numPr>
        <w:autoSpaceDE w:val="0"/>
        <w:autoSpaceDN w:val="0"/>
        <w:adjustRightInd w:val="0"/>
        <w:ind w:left="357" w:hanging="357"/>
        <w:rPr>
          <w:rFonts w:ascii="Times New Roman" w:hAnsi="Times New Roman"/>
        </w:rPr>
      </w:pPr>
      <w:r w:rsidRPr="00361C7E">
        <w:rPr>
          <w:rFonts w:ascii="Times New Roman" w:hAnsi="Times New Roman"/>
        </w:rPr>
        <w:t>Ja jako Wykonawca: …………………………………………………………….…………………,</w:t>
      </w:r>
    </w:p>
    <w:p w14:paraId="7B3BE9BE" w14:textId="77777777" w:rsidR="002F4136" w:rsidRPr="00361C7E" w:rsidRDefault="002F4136" w:rsidP="002F4136">
      <w:pPr>
        <w:autoSpaceDE w:val="0"/>
        <w:autoSpaceDN w:val="0"/>
        <w:adjustRightInd w:val="0"/>
        <w:ind w:left="2124"/>
        <w:rPr>
          <w:rFonts w:ascii="Times New Roman" w:hAnsi="Times New Roman"/>
          <w:sz w:val="16"/>
          <w:szCs w:val="16"/>
        </w:rPr>
      </w:pPr>
      <w:r w:rsidRPr="00361C7E">
        <w:rPr>
          <w:rFonts w:ascii="Times New Roman" w:hAnsi="Times New Roman"/>
          <w:i/>
          <w:iCs/>
          <w:sz w:val="16"/>
          <w:szCs w:val="16"/>
        </w:rPr>
        <w:t>[nazwa i adres Wykonawcy wspólnie ubiegającego się o udzielenie zamówienia]</w:t>
      </w:r>
    </w:p>
    <w:p w14:paraId="44831516" w14:textId="77777777" w:rsidR="002F4136" w:rsidRPr="00361C7E" w:rsidRDefault="002F4136" w:rsidP="002F4136">
      <w:pPr>
        <w:autoSpaceDE w:val="0"/>
        <w:autoSpaceDN w:val="0"/>
        <w:adjustRightInd w:val="0"/>
        <w:spacing w:after="120"/>
        <w:ind w:left="357"/>
        <w:rPr>
          <w:rFonts w:ascii="Times New Roman" w:hAnsi="Times New Roman"/>
        </w:rPr>
      </w:pPr>
      <w:r w:rsidRPr="00361C7E">
        <w:rPr>
          <w:rFonts w:ascii="Times New Roman" w:hAnsi="Times New Roman"/>
        </w:rPr>
        <w:t>wykonam następujące dostawy / usługi:</w:t>
      </w:r>
    </w:p>
    <w:p w14:paraId="73CCB898" w14:textId="77777777" w:rsidR="002F4136" w:rsidRPr="00361C7E" w:rsidRDefault="002F4136" w:rsidP="002F4136">
      <w:pPr>
        <w:autoSpaceDE w:val="0"/>
        <w:autoSpaceDN w:val="0"/>
        <w:adjustRightInd w:val="0"/>
        <w:spacing w:after="240"/>
        <w:ind w:left="357"/>
        <w:rPr>
          <w:rFonts w:ascii="Times New Roman" w:hAnsi="Times New Roman"/>
        </w:rPr>
      </w:pPr>
      <w:r w:rsidRPr="00361C7E">
        <w:rPr>
          <w:rFonts w:ascii="Times New Roman" w:hAnsi="Times New Roman"/>
        </w:rPr>
        <w:t xml:space="preserve">…………………………………………………………..…………………………..………………., </w:t>
      </w:r>
      <w:r w:rsidRPr="00361C7E">
        <w:rPr>
          <w:rFonts w:ascii="Times New Roman" w:hAnsi="Times New Roman"/>
        </w:rPr>
        <w:br/>
        <w:t>do realizacji których wymagane są</w:t>
      </w:r>
      <w:r w:rsidR="00603761" w:rsidRPr="00361C7E">
        <w:rPr>
          <w:rFonts w:ascii="Times New Roman" w:hAnsi="Times New Roman"/>
        </w:rPr>
        <w:t xml:space="preserve"> </w:t>
      </w:r>
      <w:r w:rsidRPr="00361C7E">
        <w:rPr>
          <w:rFonts w:ascii="Times New Roman" w:hAnsi="Times New Roman"/>
        </w:rPr>
        <w:t>uprawnienia, określone przez Zamawiającego w warunku udziału w postępowaniu, dotyczącym uprawnień do prowadzenia określonej działalności gospodarczej lub zawodowej (opisanym w Rozdziale 15 ust. 2 SWZ).</w:t>
      </w:r>
    </w:p>
    <w:p w14:paraId="0FD283A0" w14:textId="77777777" w:rsidR="002F4136" w:rsidRPr="00361C7E" w:rsidRDefault="002F4136" w:rsidP="00405983">
      <w:pPr>
        <w:numPr>
          <w:ilvl w:val="0"/>
          <w:numId w:val="35"/>
        </w:numPr>
        <w:autoSpaceDE w:val="0"/>
        <w:autoSpaceDN w:val="0"/>
        <w:adjustRightInd w:val="0"/>
        <w:ind w:left="357" w:hanging="357"/>
        <w:rPr>
          <w:rFonts w:ascii="Times New Roman" w:hAnsi="Times New Roman"/>
        </w:rPr>
      </w:pPr>
      <w:r w:rsidRPr="00361C7E">
        <w:rPr>
          <w:rFonts w:ascii="Times New Roman" w:hAnsi="Times New Roman"/>
        </w:rPr>
        <w:t>Ja jako Wykonawca: …………………………………………………………………………,</w:t>
      </w:r>
    </w:p>
    <w:p w14:paraId="1A1053E4" w14:textId="77777777" w:rsidR="002F4136" w:rsidRPr="00361C7E" w:rsidRDefault="002F4136" w:rsidP="002F4136">
      <w:pPr>
        <w:autoSpaceDE w:val="0"/>
        <w:autoSpaceDN w:val="0"/>
        <w:adjustRightInd w:val="0"/>
        <w:ind w:left="1416" w:firstLine="708"/>
        <w:rPr>
          <w:rFonts w:ascii="Times New Roman" w:hAnsi="Times New Roman"/>
          <w:sz w:val="16"/>
          <w:szCs w:val="16"/>
        </w:rPr>
      </w:pPr>
      <w:r w:rsidRPr="00361C7E">
        <w:rPr>
          <w:rFonts w:ascii="Times New Roman" w:hAnsi="Times New Roman"/>
          <w:i/>
          <w:iCs/>
          <w:sz w:val="16"/>
          <w:szCs w:val="16"/>
        </w:rPr>
        <w:t>[nazwa i adres Wykonawcy wspólnie ubiegającego się o udzielenie zamówienia]</w:t>
      </w:r>
    </w:p>
    <w:p w14:paraId="7F6EFF3B" w14:textId="77777777" w:rsidR="002F4136" w:rsidRPr="00361C7E" w:rsidRDefault="002F4136" w:rsidP="002F4136">
      <w:pPr>
        <w:autoSpaceDE w:val="0"/>
        <w:autoSpaceDN w:val="0"/>
        <w:adjustRightInd w:val="0"/>
        <w:spacing w:after="120"/>
        <w:ind w:left="357"/>
        <w:rPr>
          <w:rFonts w:ascii="Times New Roman" w:hAnsi="Times New Roman"/>
        </w:rPr>
      </w:pPr>
      <w:r w:rsidRPr="00361C7E">
        <w:rPr>
          <w:rFonts w:ascii="Times New Roman" w:hAnsi="Times New Roman"/>
        </w:rPr>
        <w:t>wykonam następujące dostawy / usługi:</w:t>
      </w:r>
    </w:p>
    <w:p w14:paraId="60427D7B" w14:textId="77777777" w:rsidR="002F4136" w:rsidRPr="00361C7E" w:rsidRDefault="002F4136" w:rsidP="002F4136">
      <w:pPr>
        <w:autoSpaceDE w:val="0"/>
        <w:autoSpaceDN w:val="0"/>
        <w:adjustRightInd w:val="0"/>
        <w:ind w:left="357"/>
        <w:rPr>
          <w:rFonts w:ascii="Times New Roman" w:hAnsi="Times New Roman"/>
        </w:rPr>
      </w:pPr>
      <w:r w:rsidRPr="00361C7E">
        <w:rPr>
          <w:rFonts w:ascii="Times New Roman" w:hAnsi="Times New Roman"/>
        </w:rPr>
        <w:t>………………………………………………...…………………………………………….…</w:t>
      </w:r>
      <w:r w:rsidRPr="00361C7E">
        <w:rPr>
          <w:rFonts w:ascii="Times New Roman" w:hAnsi="Times New Roman"/>
        </w:rPr>
        <w:br/>
        <w:t>do realizacji których wymagane są uprawnienia, określone przez Zamawiającego w warunku udziału w postępowaniu, dotyczącym uprawnień do prowadzenia określonej działalności gospodarczej lub zawodowej (opisanym w Rozdziale 15 ust. 2 SWZ).</w:t>
      </w:r>
    </w:p>
    <w:p w14:paraId="71D4CC0B" w14:textId="77777777" w:rsidR="00E86F21" w:rsidRPr="00361C7E" w:rsidRDefault="00E86F21" w:rsidP="00C02954">
      <w:pPr>
        <w:rPr>
          <w:rFonts w:ascii="Times New Roman" w:hAnsi="Times New Roman" w:cs="Times New Roman"/>
          <w:sz w:val="24"/>
          <w:szCs w:val="24"/>
        </w:rPr>
      </w:pPr>
    </w:p>
    <w:p w14:paraId="0BA4C593" w14:textId="77777777" w:rsidR="00B14AE8" w:rsidRPr="00361C7E" w:rsidRDefault="00B14AE8" w:rsidP="00C02954">
      <w:pPr>
        <w:rPr>
          <w:rFonts w:ascii="Times New Roman" w:hAnsi="Times New Roman" w:cs="Times New Roman"/>
          <w:sz w:val="24"/>
          <w:szCs w:val="24"/>
        </w:rPr>
      </w:pPr>
    </w:p>
    <w:p w14:paraId="4B3C4A61" w14:textId="77777777" w:rsidR="002F4136" w:rsidRPr="00361C7E" w:rsidRDefault="002F4136" w:rsidP="002F4136">
      <w:pPr>
        <w:autoSpaceDE w:val="0"/>
        <w:autoSpaceDN w:val="0"/>
        <w:adjustRightInd w:val="0"/>
        <w:rPr>
          <w:rFonts w:ascii="Times New Roman" w:hAnsi="Times New Roman"/>
          <w:sz w:val="18"/>
          <w:szCs w:val="18"/>
        </w:rPr>
      </w:pPr>
      <w:r w:rsidRPr="00361C7E">
        <w:rPr>
          <w:rFonts w:ascii="Times New Roman" w:hAnsi="Times New Roman"/>
          <w:sz w:val="18"/>
          <w:szCs w:val="18"/>
        </w:rPr>
        <w:t>Uwaga: Sposób sporządzenia i przekazania Oświadczenia – zgodnie z Rozdziałem 17 ust. 4 SWZ.</w:t>
      </w:r>
    </w:p>
    <w:p w14:paraId="62FE4AFF" w14:textId="77777777" w:rsidR="00B14AE8" w:rsidRPr="00361C7E" w:rsidRDefault="00B14AE8" w:rsidP="00C02954">
      <w:pPr>
        <w:rPr>
          <w:rFonts w:ascii="Times New Roman" w:hAnsi="Times New Roman" w:cs="Times New Roman"/>
          <w:sz w:val="24"/>
          <w:szCs w:val="24"/>
        </w:rPr>
      </w:pPr>
    </w:p>
    <w:p w14:paraId="508FF7B8" w14:textId="77777777" w:rsidR="00B14AE8" w:rsidRPr="00361C7E" w:rsidRDefault="00B14AE8" w:rsidP="00C02954">
      <w:pPr>
        <w:rPr>
          <w:rFonts w:ascii="Times New Roman" w:hAnsi="Times New Roman" w:cs="Times New Roman"/>
          <w:sz w:val="24"/>
          <w:szCs w:val="24"/>
        </w:rPr>
      </w:pPr>
    </w:p>
    <w:p w14:paraId="3E1F3AF1" w14:textId="77777777" w:rsidR="00B14AE8" w:rsidRPr="00361C7E" w:rsidRDefault="00B14AE8" w:rsidP="00C02954">
      <w:pPr>
        <w:rPr>
          <w:rFonts w:ascii="Times New Roman" w:hAnsi="Times New Roman" w:cs="Times New Roman"/>
          <w:sz w:val="24"/>
          <w:szCs w:val="24"/>
        </w:rPr>
      </w:pPr>
    </w:p>
    <w:p w14:paraId="4F24F502" w14:textId="77777777" w:rsidR="00B14AE8" w:rsidRPr="00361C7E" w:rsidRDefault="00B14AE8" w:rsidP="00C02954">
      <w:pPr>
        <w:rPr>
          <w:rFonts w:ascii="Times New Roman" w:hAnsi="Times New Roman" w:cs="Times New Roman"/>
          <w:sz w:val="24"/>
          <w:szCs w:val="24"/>
        </w:rPr>
      </w:pPr>
    </w:p>
    <w:p w14:paraId="57D8362D" w14:textId="77777777" w:rsidR="00B14AE8" w:rsidRPr="00361C7E" w:rsidRDefault="00B14AE8" w:rsidP="00C02954">
      <w:pPr>
        <w:rPr>
          <w:rFonts w:ascii="Times New Roman" w:hAnsi="Times New Roman" w:cs="Times New Roman"/>
          <w:sz w:val="24"/>
          <w:szCs w:val="24"/>
        </w:rPr>
      </w:pPr>
    </w:p>
    <w:p w14:paraId="1CA33E22" w14:textId="77777777" w:rsidR="00B14AE8" w:rsidRPr="00361C7E" w:rsidRDefault="00B14AE8" w:rsidP="00C02954">
      <w:pPr>
        <w:rPr>
          <w:rFonts w:ascii="Times New Roman" w:hAnsi="Times New Roman" w:cs="Times New Roman"/>
          <w:sz w:val="24"/>
          <w:szCs w:val="24"/>
        </w:rPr>
      </w:pPr>
    </w:p>
    <w:p w14:paraId="3D935367" w14:textId="77777777" w:rsidR="00B14AE8" w:rsidRPr="00361C7E" w:rsidRDefault="00B14AE8" w:rsidP="00C02954">
      <w:pPr>
        <w:rPr>
          <w:rFonts w:ascii="Times New Roman" w:hAnsi="Times New Roman" w:cs="Times New Roman"/>
          <w:sz w:val="24"/>
          <w:szCs w:val="24"/>
        </w:rPr>
      </w:pPr>
    </w:p>
    <w:p w14:paraId="57F360F8" w14:textId="77777777" w:rsidR="00E86F21" w:rsidRPr="00361C7E" w:rsidRDefault="00E86F21" w:rsidP="00C02954">
      <w:pPr>
        <w:rPr>
          <w:rFonts w:ascii="Times New Roman" w:hAnsi="Times New Roman" w:cs="Times New Roman"/>
          <w:sz w:val="24"/>
          <w:szCs w:val="24"/>
        </w:rPr>
      </w:pPr>
    </w:p>
    <w:p w14:paraId="2EDC0008" w14:textId="77777777" w:rsidR="00E86F21" w:rsidRPr="00361C7E" w:rsidRDefault="00E86F21" w:rsidP="00E86F21">
      <w:pPr>
        <w:spacing w:after="240"/>
        <w:jc w:val="right"/>
        <w:rPr>
          <w:rFonts w:ascii="Times New Roman" w:hAnsi="Times New Roman"/>
          <w:b/>
        </w:rPr>
      </w:pPr>
      <w:r w:rsidRPr="00361C7E">
        <w:rPr>
          <w:rFonts w:ascii="Times New Roman" w:hAnsi="Times New Roman"/>
          <w:b/>
          <w:sz w:val="24"/>
          <w:szCs w:val="24"/>
        </w:rPr>
        <w:t>Załącznik nr 5 do SWZ</w:t>
      </w:r>
    </w:p>
    <w:tbl>
      <w:tblPr>
        <w:tblW w:w="0" w:type="auto"/>
        <w:tblLook w:val="04A0" w:firstRow="1" w:lastRow="0" w:firstColumn="1" w:lastColumn="0" w:noHBand="0" w:noVBand="1"/>
      </w:tblPr>
      <w:tblGrid>
        <w:gridCol w:w="6204"/>
      </w:tblGrid>
      <w:tr w:rsidR="00361C7E" w:rsidRPr="00361C7E" w14:paraId="6D8A0931" w14:textId="77777777" w:rsidTr="00B14AE8">
        <w:trPr>
          <w:trHeight w:val="63"/>
        </w:trPr>
        <w:tc>
          <w:tcPr>
            <w:tcW w:w="6204" w:type="dxa"/>
            <w:vAlign w:val="center"/>
          </w:tcPr>
          <w:p w14:paraId="48FA0900" w14:textId="77777777" w:rsidR="00E86F21" w:rsidRPr="00361C7E" w:rsidRDefault="00E86F21" w:rsidP="00B14AE8">
            <w:pPr>
              <w:rPr>
                <w:rFonts w:ascii="Times New Roman" w:hAnsi="Times New Roman"/>
                <w:b/>
              </w:rPr>
            </w:pPr>
            <w:r w:rsidRPr="00361C7E">
              <w:rPr>
                <w:rFonts w:ascii="Times New Roman" w:hAnsi="Times New Roman"/>
                <w:b/>
              </w:rPr>
              <w:t>*Wykonawca</w:t>
            </w:r>
          </w:p>
          <w:p w14:paraId="3B381387" w14:textId="77777777" w:rsidR="00E86F21" w:rsidRPr="00361C7E" w:rsidRDefault="00E86F21" w:rsidP="00B14AE8">
            <w:pPr>
              <w:rPr>
                <w:rFonts w:ascii="Times New Roman" w:hAnsi="Times New Roman"/>
                <w:b/>
              </w:rPr>
            </w:pPr>
            <w:r w:rsidRPr="00361C7E">
              <w:rPr>
                <w:rFonts w:ascii="Times New Roman" w:hAnsi="Times New Roman"/>
                <w:b/>
              </w:rPr>
              <w:t>*Wykonawca wspólnie ubiegający się o udzielenie zamówienia</w:t>
            </w:r>
          </w:p>
          <w:p w14:paraId="7151E34E" w14:textId="77777777" w:rsidR="00E86F21" w:rsidRPr="00361C7E" w:rsidRDefault="00E86F21" w:rsidP="00B14AE8">
            <w:pPr>
              <w:rPr>
                <w:rFonts w:ascii="Times New Roman" w:hAnsi="Times New Roman"/>
                <w:i/>
                <w:sz w:val="18"/>
                <w:szCs w:val="18"/>
              </w:rPr>
            </w:pPr>
            <w:r w:rsidRPr="00361C7E">
              <w:rPr>
                <w:rFonts w:ascii="Times New Roman" w:hAnsi="Times New Roman"/>
                <w:i/>
                <w:sz w:val="18"/>
                <w:szCs w:val="18"/>
              </w:rPr>
              <w:t>* niewłaściwe usunąć lub wykreślić</w:t>
            </w:r>
          </w:p>
        </w:tc>
      </w:tr>
      <w:tr w:rsidR="00361C7E" w:rsidRPr="00361C7E" w14:paraId="1314B453" w14:textId="77777777" w:rsidTr="00B14AE8">
        <w:trPr>
          <w:trHeight w:val="327"/>
        </w:trPr>
        <w:tc>
          <w:tcPr>
            <w:tcW w:w="6204" w:type="dxa"/>
            <w:tcBorders>
              <w:bottom w:val="dotted" w:sz="4" w:space="0" w:color="auto"/>
            </w:tcBorders>
            <w:vAlign w:val="center"/>
          </w:tcPr>
          <w:p w14:paraId="638F7F54" w14:textId="77777777" w:rsidR="00E86F21" w:rsidRPr="00361C7E" w:rsidRDefault="00E86F21" w:rsidP="00B14AE8">
            <w:pPr>
              <w:rPr>
                <w:rFonts w:ascii="Times New Roman" w:hAnsi="Times New Roman"/>
                <w:b/>
              </w:rPr>
            </w:pPr>
          </w:p>
        </w:tc>
      </w:tr>
      <w:tr w:rsidR="00361C7E" w:rsidRPr="00361C7E" w14:paraId="42B16E37" w14:textId="77777777" w:rsidTr="00B14AE8">
        <w:trPr>
          <w:trHeight w:val="327"/>
        </w:trPr>
        <w:tc>
          <w:tcPr>
            <w:tcW w:w="6204" w:type="dxa"/>
            <w:tcBorders>
              <w:top w:val="dotted" w:sz="4" w:space="0" w:color="auto"/>
            </w:tcBorders>
          </w:tcPr>
          <w:p w14:paraId="1C56A2D4" w14:textId="77777777" w:rsidR="00E86F21" w:rsidRPr="00361C7E" w:rsidRDefault="00E86F21" w:rsidP="00B14AE8">
            <w:pPr>
              <w:rPr>
                <w:rFonts w:ascii="Times New Roman" w:hAnsi="Times New Roman"/>
                <w:i/>
                <w:sz w:val="16"/>
                <w:szCs w:val="16"/>
              </w:rPr>
            </w:pPr>
            <w:r w:rsidRPr="00361C7E">
              <w:rPr>
                <w:rFonts w:ascii="Times New Roman" w:hAnsi="Times New Roman"/>
                <w:i/>
                <w:sz w:val="16"/>
                <w:szCs w:val="16"/>
              </w:rPr>
              <w:t>/nazwa Wykonawcy /</w:t>
            </w:r>
          </w:p>
        </w:tc>
      </w:tr>
      <w:tr w:rsidR="00361C7E" w:rsidRPr="00361C7E" w14:paraId="00BC635A" w14:textId="77777777" w:rsidTr="00B14AE8">
        <w:trPr>
          <w:trHeight w:val="327"/>
        </w:trPr>
        <w:tc>
          <w:tcPr>
            <w:tcW w:w="6204" w:type="dxa"/>
            <w:vAlign w:val="center"/>
          </w:tcPr>
          <w:p w14:paraId="2BDE0D99" w14:textId="77777777" w:rsidR="00E86F21" w:rsidRPr="00361C7E" w:rsidRDefault="00E86F21" w:rsidP="00B14AE8">
            <w:pPr>
              <w:rPr>
                <w:rFonts w:ascii="Times New Roman" w:hAnsi="Times New Roman"/>
              </w:rPr>
            </w:pPr>
            <w:r w:rsidRPr="00361C7E">
              <w:rPr>
                <w:rFonts w:ascii="Times New Roman" w:hAnsi="Times New Roman"/>
              </w:rPr>
              <w:t>reprezentowany przez:</w:t>
            </w:r>
          </w:p>
        </w:tc>
      </w:tr>
      <w:tr w:rsidR="00361C7E" w:rsidRPr="00361C7E" w14:paraId="5E80A018" w14:textId="77777777" w:rsidTr="00B14AE8">
        <w:trPr>
          <w:trHeight w:val="327"/>
        </w:trPr>
        <w:tc>
          <w:tcPr>
            <w:tcW w:w="6204" w:type="dxa"/>
            <w:tcBorders>
              <w:bottom w:val="dotted" w:sz="4" w:space="0" w:color="auto"/>
            </w:tcBorders>
            <w:vAlign w:val="center"/>
          </w:tcPr>
          <w:p w14:paraId="563C3315" w14:textId="77777777" w:rsidR="00E86F21" w:rsidRPr="00361C7E" w:rsidRDefault="00E86F21" w:rsidP="00B14AE8">
            <w:pPr>
              <w:rPr>
                <w:rFonts w:ascii="Times New Roman" w:hAnsi="Times New Roman"/>
                <w:b/>
              </w:rPr>
            </w:pPr>
          </w:p>
        </w:tc>
      </w:tr>
      <w:tr w:rsidR="00E86F21" w:rsidRPr="00361C7E" w14:paraId="6B55FBE9" w14:textId="77777777" w:rsidTr="00B14AE8">
        <w:trPr>
          <w:trHeight w:val="327"/>
        </w:trPr>
        <w:tc>
          <w:tcPr>
            <w:tcW w:w="6204" w:type="dxa"/>
            <w:tcBorders>
              <w:top w:val="dotted" w:sz="4" w:space="0" w:color="auto"/>
            </w:tcBorders>
          </w:tcPr>
          <w:p w14:paraId="078A9A81" w14:textId="77777777" w:rsidR="00E86F21" w:rsidRPr="00361C7E" w:rsidRDefault="00E86F21" w:rsidP="00B14AE8">
            <w:pPr>
              <w:rPr>
                <w:rFonts w:ascii="Times New Roman" w:hAnsi="Times New Roman"/>
                <w:i/>
                <w:sz w:val="16"/>
                <w:szCs w:val="16"/>
              </w:rPr>
            </w:pPr>
            <w:r w:rsidRPr="00361C7E">
              <w:rPr>
                <w:rFonts w:ascii="Times New Roman" w:hAnsi="Times New Roman"/>
                <w:i/>
                <w:sz w:val="16"/>
                <w:szCs w:val="16"/>
              </w:rPr>
              <w:t>/imię, nazwisko, stanowisko / podstawa do reprezentacji/</w:t>
            </w:r>
          </w:p>
        </w:tc>
      </w:tr>
    </w:tbl>
    <w:p w14:paraId="5CAE0A8F" w14:textId="77777777" w:rsidR="00E86F21" w:rsidRPr="00361C7E" w:rsidRDefault="00E86F21" w:rsidP="00E86F21">
      <w:pPr>
        <w:jc w:val="center"/>
        <w:rPr>
          <w:rFonts w:ascii="Times New Roman" w:hAnsi="Times New Roman"/>
          <w:b/>
          <w:smallCaps/>
          <w:sz w:val="14"/>
          <w:szCs w:val="14"/>
        </w:rPr>
      </w:pPr>
    </w:p>
    <w:tbl>
      <w:tblPr>
        <w:tblStyle w:val="Tabela-Siatka"/>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19"/>
        <w:gridCol w:w="6043"/>
      </w:tblGrid>
      <w:tr w:rsidR="00361C7E" w:rsidRPr="00361C7E" w14:paraId="7116C55D" w14:textId="77777777" w:rsidTr="00B14AE8">
        <w:trPr>
          <w:jc w:val="center"/>
        </w:trPr>
        <w:tc>
          <w:tcPr>
            <w:tcW w:w="1666" w:type="pct"/>
          </w:tcPr>
          <w:p w14:paraId="1BD805F7" w14:textId="77777777" w:rsidR="008A71BA" w:rsidRPr="00361C7E" w:rsidRDefault="008A71BA" w:rsidP="008A71BA">
            <w:pPr>
              <w:spacing w:before="60" w:after="60"/>
              <w:rPr>
                <w:rFonts w:ascii="Times New Roman" w:hAnsi="Times New Roman"/>
                <w:bCs/>
                <w:szCs w:val="20"/>
              </w:rPr>
            </w:pPr>
            <w:r w:rsidRPr="00361C7E">
              <w:rPr>
                <w:rFonts w:ascii="Times New Roman" w:hAnsi="Times New Roman"/>
                <w:bCs/>
                <w:szCs w:val="20"/>
              </w:rPr>
              <w:t>Przedmiot zamówienia:</w:t>
            </w:r>
          </w:p>
        </w:tc>
        <w:tc>
          <w:tcPr>
            <w:tcW w:w="3334" w:type="pct"/>
          </w:tcPr>
          <w:p w14:paraId="49698B6E" w14:textId="77777777" w:rsidR="008A71BA" w:rsidRPr="00361C7E" w:rsidRDefault="00BF2590" w:rsidP="008A71BA">
            <w:pPr>
              <w:spacing w:before="60" w:after="60"/>
              <w:rPr>
                <w:rFonts w:ascii="Times New Roman" w:hAnsi="Times New Roman"/>
                <w:bCs/>
                <w:szCs w:val="20"/>
                <w:u w:val="single"/>
              </w:rPr>
            </w:pPr>
            <w:r w:rsidRPr="00361C7E">
              <w:rPr>
                <w:rFonts w:ascii="Times New Roman" w:hAnsi="Times New Roman"/>
                <w:b/>
                <w:szCs w:val="20"/>
              </w:rPr>
              <w:t>Zaciągnięcie kredytu długoterminowego z przeznaczeniem na pokrycie planowanego deficytu budżetu i spłatę zobowiązań do kwoty 20.000.000,00 zł</w:t>
            </w:r>
          </w:p>
        </w:tc>
      </w:tr>
      <w:tr w:rsidR="00361C7E" w:rsidRPr="00361C7E" w14:paraId="3B6E01D6" w14:textId="77777777" w:rsidTr="00B14AE8">
        <w:trPr>
          <w:jc w:val="center"/>
        </w:trPr>
        <w:tc>
          <w:tcPr>
            <w:tcW w:w="1666" w:type="pct"/>
          </w:tcPr>
          <w:p w14:paraId="119E68CA" w14:textId="77777777" w:rsidR="008A71BA" w:rsidRPr="00361C7E" w:rsidRDefault="008A71BA" w:rsidP="008A71BA">
            <w:pPr>
              <w:spacing w:before="60" w:after="60"/>
              <w:rPr>
                <w:rFonts w:ascii="Times New Roman" w:hAnsi="Times New Roman"/>
                <w:bCs/>
                <w:szCs w:val="20"/>
              </w:rPr>
            </w:pPr>
            <w:r w:rsidRPr="00361C7E">
              <w:rPr>
                <w:rFonts w:ascii="Times New Roman" w:hAnsi="Times New Roman"/>
                <w:bCs/>
                <w:szCs w:val="20"/>
              </w:rPr>
              <w:t>Nr postępowania:</w:t>
            </w:r>
          </w:p>
        </w:tc>
        <w:tc>
          <w:tcPr>
            <w:tcW w:w="3334" w:type="pct"/>
          </w:tcPr>
          <w:p w14:paraId="0526C55C" w14:textId="62976863" w:rsidR="008A71BA" w:rsidRPr="00361C7E" w:rsidRDefault="007723F8" w:rsidP="008A71BA">
            <w:pPr>
              <w:spacing w:before="60" w:after="60"/>
              <w:rPr>
                <w:rFonts w:ascii="Times New Roman" w:hAnsi="Times New Roman"/>
                <w:bCs/>
                <w:szCs w:val="20"/>
                <w:u w:val="single"/>
              </w:rPr>
            </w:pPr>
            <w:r w:rsidRPr="00361C7E">
              <w:rPr>
                <w:rFonts w:ascii="Times New Roman" w:hAnsi="Times New Roman"/>
                <w:b/>
                <w:szCs w:val="20"/>
              </w:rPr>
              <w:t>NIiPP.271.24</w:t>
            </w:r>
            <w:r w:rsidR="0091460A" w:rsidRPr="00361C7E">
              <w:rPr>
                <w:rFonts w:ascii="Times New Roman" w:hAnsi="Times New Roman"/>
                <w:b/>
                <w:szCs w:val="20"/>
              </w:rPr>
              <w:t>.2024</w:t>
            </w:r>
          </w:p>
        </w:tc>
      </w:tr>
      <w:tr w:rsidR="00361C7E" w:rsidRPr="00361C7E" w14:paraId="23C2C073" w14:textId="77777777" w:rsidTr="00B14AE8">
        <w:trPr>
          <w:jc w:val="center"/>
        </w:trPr>
        <w:tc>
          <w:tcPr>
            <w:tcW w:w="1666" w:type="pct"/>
          </w:tcPr>
          <w:p w14:paraId="0649370D" w14:textId="77777777" w:rsidR="008A71BA" w:rsidRPr="00361C7E" w:rsidRDefault="008A71BA" w:rsidP="008A71BA">
            <w:pPr>
              <w:spacing w:before="60" w:after="60"/>
              <w:rPr>
                <w:rFonts w:ascii="Times New Roman" w:hAnsi="Times New Roman"/>
                <w:bCs/>
                <w:szCs w:val="20"/>
              </w:rPr>
            </w:pPr>
            <w:r w:rsidRPr="00361C7E">
              <w:rPr>
                <w:rFonts w:ascii="Times New Roman" w:hAnsi="Times New Roman"/>
                <w:bCs/>
                <w:szCs w:val="20"/>
              </w:rPr>
              <w:t>Tryb udzielania zamówienia:</w:t>
            </w:r>
          </w:p>
        </w:tc>
        <w:tc>
          <w:tcPr>
            <w:tcW w:w="3334" w:type="pct"/>
          </w:tcPr>
          <w:p w14:paraId="41D1AC10" w14:textId="77777777" w:rsidR="008A71BA" w:rsidRPr="00361C7E" w:rsidRDefault="008A71BA" w:rsidP="008A71BA">
            <w:pPr>
              <w:spacing w:before="60" w:after="60"/>
              <w:rPr>
                <w:rFonts w:ascii="Times New Roman" w:hAnsi="Times New Roman"/>
                <w:bCs/>
                <w:szCs w:val="20"/>
                <w:u w:val="single"/>
              </w:rPr>
            </w:pPr>
            <w:r w:rsidRPr="00361C7E">
              <w:rPr>
                <w:rFonts w:ascii="Times New Roman" w:hAnsi="Times New Roman"/>
                <w:b/>
                <w:szCs w:val="20"/>
              </w:rPr>
              <w:t>Przetarg nieograniczony</w:t>
            </w:r>
          </w:p>
        </w:tc>
      </w:tr>
      <w:tr w:rsidR="00361C7E" w:rsidRPr="00361C7E" w14:paraId="7D4E6AD6" w14:textId="77777777" w:rsidTr="00B14AE8">
        <w:trPr>
          <w:jc w:val="center"/>
        </w:trPr>
        <w:tc>
          <w:tcPr>
            <w:tcW w:w="1666" w:type="pct"/>
          </w:tcPr>
          <w:p w14:paraId="015DBF11" w14:textId="77777777" w:rsidR="008A71BA" w:rsidRPr="00361C7E" w:rsidRDefault="008A71BA" w:rsidP="008A71BA">
            <w:pPr>
              <w:spacing w:before="60" w:after="60"/>
              <w:rPr>
                <w:rFonts w:ascii="Times New Roman" w:hAnsi="Times New Roman"/>
                <w:bCs/>
                <w:szCs w:val="20"/>
              </w:rPr>
            </w:pPr>
            <w:r w:rsidRPr="00361C7E">
              <w:rPr>
                <w:rFonts w:ascii="Times New Roman" w:hAnsi="Times New Roman"/>
                <w:szCs w:val="20"/>
              </w:rPr>
              <w:t>Podstawa prawna:</w:t>
            </w:r>
          </w:p>
        </w:tc>
        <w:tc>
          <w:tcPr>
            <w:tcW w:w="3334" w:type="pct"/>
          </w:tcPr>
          <w:p w14:paraId="0477A700" w14:textId="77777777" w:rsidR="008A71BA" w:rsidRPr="00361C7E" w:rsidRDefault="008A71BA" w:rsidP="008A71BA">
            <w:pPr>
              <w:spacing w:before="60" w:after="60"/>
              <w:rPr>
                <w:rFonts w:ascii="Times New Roman" w:hAnsi="Times New Roman"/>
                <w:bCs/>
                <w:szCs w:val="20"/>
                <w:u w:val="single"/>
              </w:rPr>
            </w:pPr>
            <w:r w:rsidRPr="00361C7E">
              <w:rPr>
                <w:rFonts w:ascii="Times New Roman" w:hAnsi="Times New Roman"/>
                <w:b/>
                <w:szCs w:val="20"/>
              </w:rPr>
              <w:t>art. 132 ustawy z dnia 11 września 2019 r. – Prawo zamówień publicznych</w:t>
            </w:r>
          </w:p>
        </w:tc>
      </w:tr>
    </w:tbl>
    <w:p w14:paraId="44659626" w14:textId="77777777" w:rsidR="00E86F21" w:rsidRPr="00361C7E" w:rsidRDefault="00E86F21" w:rsidP="00E86F21">
      <w:pPr>
        <w:spacing w:before="360" w:after="120"/>
        <w:jc w:val="center"/>
        <w:outlineLvl w:val="0"/>
        <w:rPr>
          <w:rFonts w:ascii="Times New Roman" w:hAnsi="Times New Roman"/>
        </w:rPr>
      </w:pPr>
      <w:r w:rsidRPr="00361C7E">
        <w:rPr>
          <w:rFonts w:ascii="Times New Roman" w:hAnsi="Times New Roman"/>
          <w:b/>
          <w:bCs/>
          <w:smallCaps/>
          <w:kern w:val="2"/>
          <w:lang w:eastAsia="ar-SA"/>
        </w:rPr>
        <w:t>Oświadczenie</w:t>
      </w:r>
    </w:p>
    <w:p w14:paraId="083E1AE2" w14:textId="77777777" w:rsidR="00E86F21" w:rsidRPr="00361C7E" w:rsidRDefault="00E86F21" w:rsidP="00E86F21">
      <w:pPr>
        <w:spacing w:after="60"/>
        <w:rPr>
          <w:rFonts w:ascii="Times New Roman" w:hAnsi="Times New Roman"/>
        </w:rPr>
      </w:pPr>
      <w:r w:rsidRPr="00361C7E">
        <w:rPr>
          <w:rFonts w:ascii="Times New Roman" w:hAnsi="Times New Roman"/>
        </w:rPr>
        <w:t>Oświadczam,</w:t>
      </w:r>
      <w:r w:rsidRPr="00361C7E">
        <w:rPr>
          <w:rFonts w:ascii="Times New Roman" w:eastAsiaTheme="minorHAnsi" w:hAnsi="Times New Roman"/>
        </w:rPr>
        <w:t xml:space="preserve"> iż Wykonawca (Podmiot), którego reprezentuję,</w:t>
      </w:r>
      <w:r w:rsidR="00A82E27" w:rsidRPr="00361C7E">
        <w:rPr>
          <w:rFonts w:ascii="Times New Roman" w:eastAsiaTheme="minorHAnsi" w:hAnsi="Times New Roman"/>
        </w:rPr>
        <w:t xml:space="preserve"> </w:t>
      </w:r>
      <w:r w:rsidRPr="00361C7E">
        <w:rPr>
          <w:rFonts w:ascii="Times New Roman" w:hAnsi="Times New Roman"/>
          <w:b/>
        </w:rPr>
        <w:t xml:space="preserve">nie podlega wykluczeniu </w:t>
      </w:r>
      <w:r w:rsidRPr="00361C7E">
        <w:rPr>
          <w:rFonts w:ascii="Times New Roman" w:hAnsi="Times New Roman"/>
          <w:b/>
        </w:rPr>
        <w:br/>
        <w:t xml:space="preserve">(w tym zakazowi) </w:t>
      </w:r>
      <w:r w:rsidRPr="00361C7E">
        <w:rPr>
          <w:rFonts w:ascii="Times New Roman" w:hAnsi="Times New Roman"/>
        </w:rPr>
        <w:t>na podstawie przesłanek, przewidzianych odpowiednio w:</w:t>
      </w:r>
    </w:p>
    <w:p w14:paraId="5199F2DE" w14:textId="77777777" w:rsidR="00E86F21" w:rsidRPr="00361C7E" w:rsidRDefault="00E86F21" w:rsidP="00405983">
      <w:pPr>
        <w:pStyle w:val="Akapitzlist"/>
        <w:widowControl/>
        <w:numPr>
          <w:ilvl w:val="0"/>
          <w:numId w:val="33"/>
        </w:numPr>
        <w:autoSpaceDE/>
        <w:autoSpaceDN/>
        <w:spacing w:after="60"/>
        <w:contextualSpacing/>
      </w:pPr>
      <w:r w:rsidRPr="00361C7E">
        <w:rPr>
          <w:b/>
        </w:rPr>
        <w:t>art. 7 ust. 1</w:t>
      </w:r>
      <w:r w:rsidRPr="00361C7E">
        <w:t xml:space="preserve"> ustawy z dnia 13 kwietnia 2022 r. o szczególnych rozwiązaniach w zakresie przeciwdziałania wspieraniu agresji na Ukrainę oraz służących ochronie bezpieczeństwa narodowego</w:t>
      </w:r>
    </w:p>
    <w:p w14:paraId="1A071348" w14:textId="77777777" w:rsidR="00E86F21" w:rsidRPr="00361C7E" w:rsidRDefault="00E86F21" w:rsidP="00E86F21">
      <w:pPr>
        <w:spacing w:after="60"/>
        <w:rPr>
          <w:rFonts w:ascii="Times New Roman" w:hAnsi="Times New Roman"/>
        </w:rPr>
      </w:pPr>
      <w:r w:rsidRPr="00361C7E">
        <w:rPr>
          <w:rFonts w:ascii="Times New Roman" w:hAnsi="Times New Roman"/>
        </w:rPr>
        <w:t xml:space="preserve">oraz </w:t>
      </w:r>
    </w:p>
    <w:p w14:paraId="1C7B6276" w14:textId="77777777" w:rsidR="00E86F21" w:rsidRPr="00361C7E" w:rsidRDefault="00E86F21" w:rsidP="00405983">
      <w:pPr>
        <w:pStyle w:val="Akapitzlist"/>
        <w:widowControl/>
        <w:numPr>
          <w:ilvl w:val="0"/>
          <w:numId w:val="33"/>
        </w:numPr>
        <w:autoSpaceDE/>
        <w:autoSpaceDN/>
        <w:spacing w:after="120"/>
        <w:ind w:left="357" w:hanging="357"/>
      </w:pPr>
      <w:r w:rsidRPr="00361C7E">
        <w:rPr>
          <w:b/>
        </w:rPr>
        <w:t>art. 5 k ust. 1</w:t>
      </w:r>
      <w:r w:rsidRPr="00361C7E">
        <w:t xml:space="preserve"> Rozporządzenia Rady (UE) nr 833/2014 z dnia 31 lipca 2014 r. dotyczącego środków ograniczających w związku z działaniami Rosji destabilizującymi sytuację na Ukrainie .</w:t>
      </w:r>
    </w:p>
    <w:p w14:paraId="447D1046" w14:textId="77777777" w:rsidR="00E86F21" w:rsidRPr="00361C7E" w:rsidRDefault="00E86F21" w:rsidP="00E86F21">
      <w:pPr>
        <w:spacing w:after="360"/>
        <w:rPr>
          <w:rFonts w:ascii="Times New Roman" w:hAnsi="Times New Roman"/>
        </w:rPr>
      </w:pPr>
      <w:r w:rsidRPr="00361C7E">
        <w:rPr>
          <w:rFonts w:ascii="Times New Roman" w:hAnsi="Times New Roman"/>
        </w:rPr>
        <w:t>Wszystkie informacje podane w oświadczeniu są aktualne i zgodne z prawdą.</w:t>
      </w:r>
    </w:p>
    <w:p w14:paraId="0CE62B3E" w14:textId="77777777" w:rsidR="00E86F21" w:rsidRPr="00361C7E" w:rsidRDefault="00E86F21" w:rsidP="00E86F21">
      <w:pPr>
        <w:spacing w:after="120"/>
        <w:rPr>
          <w:rFonts w:ascii="Times New Roman" w:hAnsi="Times New Roman"/>
        </w:rPr>
      </w:pPr>
      <w:r w:rsidRPr="00361C7E">
        <w:rPr>
          <w:rFonts w:ascii="Times New Roman" w:hAnsi="Times New Roman"/>
          <w:b/>
        </w:rPr>
        <w:t>*</w:t>
      </w:r>
      <w:r w:rsidRPr="00361C7E">
        <w:rPr>
          <w:rFonts w:ascii="Times New Roman" w:hAnsi="Times New Roman"/>
        </w:rPr>
        <w:t xml:space="preserve">Jednocześnie informuję, że podmiotowe środki dowodowe na potwierdzenie niepodleganiu wykluczeniu (w tym zakazowi), na podstawie w/w przepisów </w:t>
      </w:r>
      <w:r w:rsidRPr="00361C7E">
        <w:rPr>
          <w:rFonts w:ascii="Times New Roman" w:hAnsi="Times New Roman"/>
          <w:b/>
          <w:u w:val="single"/>
        </w:rPr>
        <w:t>można uzyskać</w:t>
      </w:r>
      <w:r w:rsidRPr="00361C7E">
        <w:rPr>
          <w:rFonts w:ascii="Times New Roman" w:hAnsi="Times New Roman"/>
          <w:b/>
        </w:rPr>
        <w:t xml:space="preserve"> za pomocą bezpłatnych i ogólnodostępnych baz danych</w:t>
      </w:r>
      <w:r w:rsidRPr="00361C7E">
        <w:rPr>
          <w:rFonts w:ascii="Times New Roman" w:hAnsi="Times New Roman"/>
        </w:rPr>
        <w:t xml:space="preserve">, w szczególności rejestrów publicznych w rozumieniu ustawy z dnia 17 lutego 2005 r. o informatyzacji działalności podmiotów realizujących zadania publiczne, </w:t>
      </w:r>
      <w:r w:rsidRPr="00361C7E">
        <w:rPr>
          <w:rFonts w:ascii="Times New Roman" w:hAnsi="Times New Roman"/>
          <w:b/>
        </w:rPr>
        <w:t>pod poniższymi adresami internetowymi</w:t>
      </w:r>
      <w:r w:rsidRPr="00361C7E">
        <w:rPr>
          <w:rFonts w:ascii="Times New Roman" w:hAnsi="Times New Roman"/>
        </w:rPr>
        <w:t>, odpowiednio dla:</w:t>
      </w:r>
    </w:p>
    <w:p w14:paraId="7515ACE2" w14:textId="77777777" w:rsidR="00E86F21" w:rsidRPr="00361C7E" w:rsidRDefault="00E86F21" w:rsidP="00405983">
      <w:pPr>
        <w:pStyle w:val="Akapitzlist"/>
        <w:widowControl/>
        <w:numPr>
          <w:ilvl w:val="0"/>
          <w:numId w:val="34"/>
        </w:numPr>
        <w:autoSpaceDE/>
        <w:autoSpaceDN/>
        <w:contextualSpacing/>
      </w:pPr>
      <w:r w:rsidRPr="00361C7E">
        <w:rPr>
          <w:b/>
        </w:rPr>
        <w:t>*</w:t>
      </w:r>
      <w:r w:rsidRPr="00361C7E">
        <w:t>Informacji z Krajowego Rejestru Sądowego (KRS):</w:t>
      </w:r>
    </w:p>
    <w:p w14:paraId="5B963F41" w14:textId="77777777" w:rsidR="00E86F21" w:rsidRPr="00361C7E" w:rsidRDefault="00336BC5" w:rsidP="00E86F21">
      <w:pPr>
        <w:spacing w:after="120"/>
        <w:ind w:left="360"/>
        <w:rPr>
          <w:rFonts w:ascii="Times New Roman" w:hAnsi="Times New Roman"/>
        </w:rPr>
      </w:pPr>
      <w:hyperlink r:id="rId59" w:history="1">
        <w:r w:rsidR="00E86F21" w:rsidRPr="00361C7E">
          <w:rPr>
            <w:rStyle w:val="Hipercze"/>
            <w:rFonts w:ascii="Times New Roman" w:hAnsi="Times New Roman"/>
            <w:color w:val="auto"/>
          </w:rPr>
          <w:t>https://ekrs.ms.gov.pl/web/wyszukiwarka-krs/strona-glowna/index.html</w:t>
        </w:r>
      </w:hyperlink>
    </w:p>
    <w:p w14:paraId="2E0582D8" w14:textId="77777777" w:rsidR="00E86F21" w:rsidRPr="00361C7E" w:rsidRDefault="00E86F21" w:rsidP="00E86F21">
      <w:pPr>
        <w:spacing w:after="60"/>
        <w:ind w:left="363"/>
        <w:rPr>
          <w:rFonts w:ascii="Times New Roman" w:hAnsi="Times New Roman"/>
        </w:rPr>
      </w:pPr>
      <w:r w:rsidRPr="00361C7E">
        <w:rPr>
          <w:rFonts w:ascii="Times New Roman" w:hAnsi="Times New Roman"/>
          <w:b/>
          <w:u w:val="single"/>
        </w:rPr>
        <w:t>Dane umożliwiające dostęp do tego środka</w:t>
      </w:r>
      <w:r w:rsidRPr="00361C7E">
        <w:rPr>
          <w:rFonts w:ascii="Times New Roman" w:hAnsi="Times New Roman"/>
        </w:rPr>
        <w:t>:</w:t>
      </w:r>
    </w:p>
    <w:p w14:paraId="24797754" w14:textId="77777777" w:rsidR="00E86F21" w:rsidRPr="00361C7E" w:rsidRDefault="00E86F21" w:rsidP="00E86F21">
      <w:pPr>
        <w:ind w:left="360"/>
        <w:rPr>
          <w:rFonts w:ascii="Times New Roman" w:hAnsi="Times New Roman"/>
        </w:rPr>
      </w:pPr>
      <w:r w:rsidRPr="00361C7E">
        <w:rPr>
          <w:rFonts w:ascii="Times New Roman" w:hAnsi="Times New Roman"/>
        </w:rPr>
        <w:t>………………………………………………………………………………..……………….</w:t>
      </w:r>
    </w:p>
    <w:p w14:paraId="62E3A9B4" w14:textId="77777777" w:rsidR="00E86F21" w:rsidRPr="00361C7E" w:rsidRDefault="00E86F21" w:rsidP="00E86F21">
      <w:pPr>
        <w:spacing w:after="240"/>
        <w:ind w:left="357"/>
        <w:rPr>
          <w:rFonts w:ascii="Times New Roman" w:hAnsi="Times New Roman"/>
          <w:i/>
          <w:sz w:val="16"/>
          <w:szCs w:val="16"/>
        </w:rPr>
      </w:pPr>
      <w:r w:rsidRPr="00361C7E">
        <w:rPr>
          <w:rFonts w:ascii="Times New Roman" w:hAnsi="Times New Roman"/>
          <w:i/>
          <w:sz w:val="16"/>
          <w:szCs w:val="16"/>
        </w:rPr>
        <w:t xml:space="preserve">/podać dane umożliwiające dostęp nr </w:t>
      </w:r>
      <w:r w:rsidRPr="00361C7E">
        <w:rPr>
          <w:rFonts w:ascii="Times New Roman" w:hAnsi="Times New Roman"/>
          <w:b/>
          <w:i/>
          <w:sz w:val="16"/>
          <w:szCs w:val="16"/>
        </w:rPr>
        <w:t>KRS / NIP</w:t>
      </w:r>
      <w:r w:rsidRPr="00361C7E">
        <w:rPr>
          <w:rFonts w:ascii="Times New Roman" w:hAnsi="Times New Roman"/>
          <w:i/>
          <w:sz w:val="16"/>
          <w:szCs w:val="16"/>
        </w:rPr>
        <w:t xml:space="preserve"> lub inne dane przy użyciu których Zamawiający będzie miał możliwość uzyskać dostęp do tych środków, pod wskazanymi powyżej adresami internetowymi/</w:t>
      </w:r>
    </w:p>
    <w:p w14:paraId="52F25693" w14:textId="77777777" w:rsidR="00E86F21" w:rsidRPr="00361C7E" w:rsidRDefault="00E86F21" w:rsidP="00405983">
      <w:pPr>
        <w:pStyle w:val="Akapitzlist"/>
        <w:widowControl/>
        <w:numPr>
          <w:ilvl w:val="0"/>
          <w:numId w:val="34"/>
        </w:numPr>
        <w:autoSpaceDE/>
        <w:autoSpaceDN/>
        <w:contextualSpacing/>
      </w:pPr>
      <w:r w:rsidRPr="00361C7E">
        <w:rPr>
          <w:b/>
        </w:rPr>
        <w:t>*</w:t>
      </w:r>
      <w:r w:rsidRPr="00361C7E">
        <w:t>Informacji z Centralnej Ewidencji i Informacji o Działalności Gospodarczej (CEIDG):</w:t>
      </w:r>
    </w:p>
    <w:p w14:paraId="35F02CBB" w14:textId="77777777" w:rsidR="00E86F21" w:rsidRPr="00361C7E" w:rsidRDefault="00336BC5" w:rsidP="00E86F21">
      <w:pPr>
        <w:spacing w:after="120"/>
        <w:ind w:left="360"/>
        <w:rPr>
          <w:rFonts w:ascii="Times New Roman" w:hAnsi="Times New Roman"/>
        </w:rPr>
      </w:pPr>
      <w:hyperlink r:id="rId60" w:history="1">
        <w:r w:rsidR="00E86F21" w:rsidRPr="00361C7E">
          <w:rPr>
            <w:rStyle w:val="Hipercze"/>
            <w:rFonts w:ascii="Times New Roman" w:hAnsi="Times New Roman"/>
            <w:color w:val="auto"/>
          </w:rPr>
          <w:t>https://aplikacja.ceidg.gov.pl/ceidg/ceidg.public.ui/search.aspx</w:t>
        </w:r>
      </w:hyperlink>
    </w:p>
    <w:p w14:paraId="59F0C7EA" w14:textId="77777777" w:rsidR="00E86F21" w:rsidRPr="00361C7E" w:rsidRDefault="00E86F21" w:rsidP="00E86F21">
      <w:pPr>
        <w:spacing w:after="60"/>
        <w:ind w:left="363"/>
        <w:rPr>
          <w:rFonts w:ascii="Times New Roman" w:hAnsi="Times New Roman"/>
        </w:rPr>
      </w:pPr>
      <w:r w:rsidRPr="00361C7E">
        <w:rPr>
          <w:rFonts w:ascii="Times New Roman" w:hAnsi="Times New Roman"/>
          <w:b/>
          <w:u w:val="single"/>
        </w:rPr>
        <w:t>Dane umożliwiające dostęp do tego środka</w:t>
      </w:r>
      <w:r w:rsidRPr="00361C7E">
        <w:rPr>
          <w:rFonts w:ascii="Times New Roman" w:hAnsi="Times New Roman"/>
        </w:rPr>
        <w:t>:</w:t>
      </w:r>
    </w:p>
    <w:p w14:paraId="05324EE0" w14:textId="77777777" w:rsidR="00E86F21" w:rsidRPr="00361C7E" w:rsidRDefault="00E86F21" w:rsidP="00E86F21">
      <w:pPr>
        <w:ind w:left="360"/>
        <w:rPr>
          <w:rFonts w:ascii="Times New Roman" w:hAnsi="Times New Roman"/>
        </w:rPr>
      </w:pPr>
      <w:r w:rsidRPr="00361C7E">
        <w:rPr>
          <w:rFonts w:ascii="Times New Roman" w:hAnsi="Times New Roman"/>
        </w:rPr>
        <w:lastRenderedPageBreak/>
        <w:t>………………………………………………………………………………..……………….</w:t>
      </w:r>
    </w:p>
    <w:p w14:paraId="7608AC4E" w14:textId="77777777" w:rsidR="00E86F21" w:rsidRPr="00361C7E" w:rsidRDefault="00E86F21" w:rsidP="00E86F21">
      <w:pPr>
        <w:spacing w:after="120"/>
        <w:ind w:left="360"/>
        <w:rPr>
          <w:rFonts w:ascii="Times New Roman" w:hAnsi="Times New Roman"/>
        </w:rPr>
      </w:pPr>
      <w:r w:rsidRPr="00361C7E">
        <w:rPr>
          <w:rFonts w:ascii="Times New Roman" w:hAnsi="Times New Roman"/>
          <w:i/>
          <w:sz w:val="16"/>
          <w:szCs w:val="16"/>
        </w:rPr>
        <w:t xml:space="preserve">/podać dane umożliwiające dostęp nr </w:t>
      </w:r>
      <w:r w:rsidRPr="00361C7E">
        <w:rPr>
          <w:rFonts w:ascii="Times New Roman" w:hAnsi="Times New Roman"/>
          <w:b/>
          <w:i/>
          <w:sz w:val="16"/>
          <w:szCs w:val="16"/>
        </w:rPr>
        <w:t>NIP / REGON</w:t>
      </w:r>
      <w:r w:rsidR="00BE1094" w:rsidRPr="00361C7E">
        <w:rPr>
          <w:rFonts w:ascii="Times New Roman" w:hAnsi="Times New Roman"/>
          <w:b/>
          <w:i/>
          <w:sz w:val="16"/>
          <w:szCs w:val="16"/>
        </w:rPr>
        <w:t xml:space="preserve"> </w:t>
      </w:r>
      <w:r w:rsidRPr="00361C7E">
        <w:rPr>
          <w:rFonts w:ascii="Times New Roman" w:hAnsi="Times New Roman"/>
          <w:i/>
          <w:sz w:val="16"/>
          <w:szCs w:val="16"/>
        </w:rPr>
        <w:t>lub inne dane przy użyciu których Zamawiający będzie miał możliwość uzyskać dostęp do tych środków, pod wskazanymi powyżej adresami internetowymi/</w:t>
      </w:r>
    </w:p>
    <w:p w14:paraId="45C730BC" w14:textId="77777777" w:rsidR="00E86F21" w:rsidRPr="00361C7E" w:rsidRDefault="00E86F21" w:rsidP="00405983">
      <w:pPr>
        <w:pStyle w:val="Akapitzlist"/>
        <w:widowControl/>
        <w:numPr>
          <w:ilvl w:val="0"/>
          <w:numId w:val="34"/>
        </w:numPr>
        <w:autoSpaceDE/>
        <w:autoSpaceDN/>
        <w:contextualSpacing/>
      </w:pPr>
      <w:r w:rsidRPr="00361C7E">
        <w:t>Informacji z Centralnego Rejestru Beneficjentów Rzeczywistych (CRBR):</w:t>
      </w:r>
    </w:p>
    <w:p w14:paraId="05A574A4" w14:textId="77777777" w:rsidR="00E86F21" w:rsidRPr="00361C7E" w:rsidRDefault="00336BC5" w:rsidP="00E86F21">
      <w:pPr>
        <w:spacing w:after="120"/>
        <w:ind w:left="360"/>
        <w:rPr>
          <w:rFonts w:ascii="Times New Roman" w:hAnsi="Times New Roman"/>
        </w:rPr>
      </w:pPr>
      <w:hyperlink r:id="rId61" w:anchor="/wyszukaj" w:history="1">
        <w:r w:rsidR="00E86F21" w:rsidRPr="00361C7E">
          <w:rPr>
            <w:rStyle w:val="Hipercze"/>
            <w:rFonts w:ascii="Times New Roman" w:hAnsi="Times New Roman"/>
            <w:color w:val="auto"/>
          </w:rPr>
          <w:t>https://crbr.podatki.gov.pl/adcrbr/#/wyszukaj</w:t>
        </w:r>
      </w:hyperlink>
    </w:p>
    <w:p w14:paraId="377870F9" w14:textId="77777777" w:rsidR="00E86F21" w:rsidRPr="00361C7E" w:rsidRDefault="00E86F21" w:rsidP="00E86F21">
      <w:pPr>
        <w:spacing w:after="60"/>
        <w:ind w:left="363"/>
        <w:rPr>
          <w:rFonts w:ascii="Times New Roman" w:hAnsi="Times New Roman"/>
        </w:rPr>
      </w:pPr>
      <w:r w:rsidRPr="00361C7E">
        <w:rPr>
          <w:rFonts w:ascii="Times New Roman" w:hAnsi="Times New Roman"/>
          <w:b/>
          <w:u w:val="single"/>
        </w:rPr>
        <w:t>Dane umożliwiające dostęp do tego środka</w:t>
      </w:r>
      <w:r w:rsidRPr="00361C7E">
        <w:rPr>
          <w:rFonts w:ascii="Times New Roman" w:hAnsi="Times New Roman"/>
        </w:rPr>
        <w:t>:</w:t>
      </w:r>
    </w:p>
    <w:p w14:paraId="2292DF8B" w14:textId="77777777" w:rsidR="00E86F21" w:rsidRPr="00361C7E" w:rsidRDefault="00E86F21" w:rsidP="00E86F21">
      <w:pPr>
        <w:ind w:left="360"/>
        <w:rPr>
          <w:rFonts w:ascii="Times New Roman" w:hAnsi="Times New Roman"/>
        </w:rPr>
      </w:pPr>
      <w:r w:rsidRPr="00361C7E">
        <w:rPr>
          <w:rFonts w:ascii="Times New Roman" w:hAnsi="Times New Roman"/>
        </w:rPr>
        <w:t>………………………………………………………………………………..……………….</w:t>
      </w:r>
    </w:p>
    <w:p w14:paraId="77969E3A" w14:textId="77777777" w:rsidR="00E86F21" w:rsidRPr="00361C7E" w:rsidRDefault="00E86F21" w:rsidP="00E86F21">
      <w:pPr>
        <w:spacing w:after="120"/>
        <w:ind w:left="360"/>
        <w:rPr>
          <w:rFonts w:ascii="Times New Roman" w:hAnsi="Times New Roman"/>
        </w:rPr>
      </w:pPr>
      <w:r w:rsidRPr="00361C7E">
        <w:rPr>
          <w:rFonts w:ascii="Times New Roman" w:hAnsi="Times New Roman"/>
          <w:i/>
          <w:sz w:val="16"/>
          <w:szCs w:val="16"/>
        </w:rPr>
        <w:t xml:space="preserve">/podać dane umożliwiające dostęp nr </w:t>
      </w:r>
      <w:r w:rsidRPr="00361C7E">
        <w:rPr>
          <w:rFonts w:ascii="Times New Roman" w:hAnsi="Times New Roman"/>
          <w:b/>
          <w:i/>
          <w:sz w:val="16"/>
          <w:szCs w:val="16"/>
        </w:rPr>
        <w:t>NIP</w:t>
      </w:r>
      <w:r w:rsidR="00BE1094" w:rsidRPr="00361C7E">
        <w:rPr>
          <w:rFonts w:ascii="Times New Roman" w:hAnsi="Times New Roman"/>
          <w:b/>
          <w:i/>
          <w:sz w:val="16"/>
          <w:szCs w:val="16"/>
        </w:rPr>
        <w:t xml:space="preserve"> </w:t>
      </w:r>
      <w:r w:rsidRPr="00361C7E">
        <w:rPr>
          <w:rFonts w:ascii="Times New Roman" w:hAnsi="Times New Roman"/>
          <w:i/>
          <w:sz w:val="16"/>
          <w:szCs w:val="16"/>
        </w:rPr>
        <w:t>lub inne dane przy użyciu których Zamawiający będzie miał możliwość uzyskać dostęp do tych środków, pod wskazanymi powyżej adresami internetowymi/</w:t>
      </w:r>
    </w:p>
    <w:p w14:paraId="684102E4" w14:textId="77777777" w:rsidR="00E86F21" w:rsidRPr="00361C7E" w:rsidRDefault="00E86F21" w:rsidP="00405983">
      <w:pPr>
        <w:pStyle w:val="Akapitzlist"/>
        <w:widowControl/>
        <w:numPr>
          <w:ilvl w:val="0"/>
          <w:numId w:val="34"/>
        </w:numPr>
        <w:autoSpaceDE/>
        <w:autoSpaceDN/>
        <w:contextualSpacing/>
      </w:pPr>
      <w:r w:rsidRPr="00361C7E">
        <w:t>Informacji z Wykazu określonego w Rozporządzeniu Rady (WE) 765/2006:</w:t>
      </w:r>
    </w:p>
    <w:p w14:paraId="2118CD5B" w14:textId="77777777" w:rsidR="00E86F21" w:rsidRPr="00361C7E" w:rsidRDefault="00336BC5" w:rsidP="00E86F21">
      <w:pPr>
        <w:spacing w:after="120"/>
        <w:ind w:left="360"/>
        <w:rPr>
          <w:rFonts w:ascii="Times New Roman" w:hAnsi="Times New Roman"/>
        </w:rPr>
      </w:pPr>
      <w:hyperlink r:id="rId62" w:history="1">
        <w:r w:rsidR="00E86F21" w:rsidRPr="00361C7E">
          <w:rPr>
            <w:rStyle w:val="Hipercze"/>
            <w:rFonts w:ascii="Times New Roman" w:hAnsi="Times New Roman"/>
            <w:color w:val="auto"/>
          </w:rPr>
          <w:t>https://eur-lex.europa.eu/legal-content/PL/TXT/?uri=CELEX%3A32006R0765</w:t>
        </w:r>
      </w:hyperlink>
    </w:p>
    <w:p w14:paraId="4F8ADE72" w14:textId="77777777" w:rsidR="00E86F21" w:rsidRPr="00361C7E" w:rsidRDefault="00E86F21" w:rsidP="00405983">
      <w:pPr>
        <w:pStyle w:val="Akapitzlist"/>
        <w:widowControl/>
        <w:numPr>
          <w:ilvl w:val="0"/>
          <w:numId w:val="34"/>
        </w:numPr>
        <w:autoSpaceDE/>
        <w:autoSpaceDN/>
        <w:contextualSpacing/>
      </w:pPr>
      <w:r w:rsidRPr="00361C7E">
        <w:t>Informacji z Wykazu określonego w Rozporządzeniu Rady (UE) 269/2014:</w:t>
      </w:r>
    </w:p>
    <w:p w14:paraId="1D8492B5" w14:textId="77777777" w:rsidR="00E86F21" w:rsidRPr="00361C7E" w:rsidRDefault="00336BC5" w:rsidP="00E86F21">
      <w:pPr>
        <w:spacing w:after="120"/>
        <w:ind w:left="360"/>
        <w:rPr>
          <w:rFonts w:ascii="Times New Roman" w:hAnsi="Times New Roman"/>
        </w:rPr>
      </w:pPr>
      <w:hyperlink r:id="rId63" w:history="1">
        <w:r w:rsidR="00E86F21" w:rsidRPr="00361C7E">
          <w:rPr>
            <w:rStyle w:val="Hipercze"/>
            <w:rFonts w:ascii="Times New Roman" w:hAnsi="Times New Roman"/>
            <w:color w:val="auto"/>
          </w:rPr>
          <w:t>https://eur-lex.europa.eu/legal-content/PL/TXT/?uri=CELEX%3A32014R0269</w:t>
        </w:r>
      </w:hyperlink>
    </w:p>
    <w:p w14:paraId="01FCF4B0" w14:textId="77777777" w:rsidR="00E86F21" w:rsidRPr="00361C7E" w:rsidRDefault="00E86F21" w:rsidP="00405983">
      <w:pPr>
        <w:pStyle w:val="Akapitzlist"/>
        <w:widowControl/>
        <w:numPr>
          <w:ilvl w:val="0"/>
          <w:numId w:val="34"/>
        </w:numPr>
        <w:autoSpaceDE/>
        <w:autoSpaceDN/>
        <w:contextualSpacing/>
      </w:pPr>
      <w:r w:rsidRPr="00361C7E">
        <w:t xml:space="preserve">Informacji z Listy sankcyjnej, rozstrzygającej o zastosowaniu środka, o którym mowa w art. 1 </w:t>
      </w:r>
      <w:r w:rsidRPr="00361C7E">
        <w:br/>
        <w:t>pkt 3 ustawy o szczególnych rozwiązaniach:</w:t>
      </w:r>
    </w:p>
    <w:p w14:paraId="6043A9A0" w14:textId="77777777" w:rsidR="00E86F21" w:rsidRPr="00361C7E" w:rsidRDefault="00336BC5" w:rsidP="00E86F21">
      <w:pPr>
        <w:spacing w:after="240"/>
        <w:ind w:left="360"/>
        <w:rPr>
          <w:rFonts w:ascii="Times New Roman" w:hAnsi="Times New Roman"/>
        </w:rPr>
      </w:pPr>
      <w:hyperlink r:id="rId64" w:history="1">
        <w:r w:rsidR="00E86F21" w:rsidRPr="00361C7E">
          <w:rPr>
            <w:rStyle w:val="Hipercze"/>
            <w:rFonts w:ascii="Times New Roman" w:hAnsi="Times New Roman"/>
            <w:color w:val="auto"/>
          </w:rPr>
          <w:t>https://www.gov.pl/web/mswia/lista-osob-i-podmiotow-objetych-sankcjami</w:t>
        </w:r>
      </w:hyperlink>
    </w:p>
    <w:p w14:paraId="1ECF46FB" w14:textId="77777777" w:rsidR="00E86F21" w:rsidRPr="00361C7E" w:rsidRDefault="00E86F21" w:rsidP="00E86F21">
      <w:pPr>
        <w:spacing w:after="240"/>
        <w:ind w:left="363"/>
        <w:rPr>
          <w:rFonts w:ascii="Times New Roman" w:hAnsi="Times New Roman"/>
          <w:b/>
          <w:i/>
          <w:sz w:val="18"/>
          <w:szCs w:val="18"/>
          <w:u w:val="single"/>
        </w:rPr>
      </w:pPr>
      <w:r w:rsidRPr="00361C7E">
        <w:rPr>
          <w:rFonts w:ascii="Times New Roman" w:hAnsi="Times New Roman"/>
          <w:i/>
          <w:sz w:val="18"/>
          <w:szCs w:val="18"/>
        </w:rPr>
        <w:t xml:space="preserve">Powyższy wykaz nie stanowi katalogu zamkniętego. Jeżeli podmiotowe środki dowodowe służące potwierdzeniu niepodlegania wykluczeniu (w tym zakazowi) na podstawie w/w przepisów można uzyskać za pomocą bezpłatnych </w:t>
      </w:r>
      <w:r w:rsidRPr="00361C7E">
        <w:rPr>
          <w:rFonts w:ascii="Times New Roman" w:hAnsi="Times New Roman"/>
          <w:i/>
          <w:sz w:val="18"/>
          <w:szCs w:val="18"/>
        </w:rPr>
        <w:br/>
        <w:t>i ogólnodostępnych baz danych innych niż wymienione powyżej – Wykonawca winien powyższy wykaz odpowiednio dostosować (rozszerzyć).</w:t>
      </w:r>
    </w:p>
    <w:p w14:paraId="10E2CC39" w14:textId="77777777" w:rsidR="00E86F21" w:rsidRPr="00361C7E" w:rsidRDefault="00E86F21" w:rsidP="00E86F21">
      <w:pPr>
        <w:pStyle w:val="Akapitzlist"/>
        <w:ind w:left="0"/>
        <w:rPr>
          <w:b/>
          <w:i/>
          <w:sz w:val="18"/>
          <w:szCs w:val="18"/>
        </w:rPr>
      </w:pPr>
      <w:r w:rsidRPr="00361C7E">
        <w:rPr>
          <w:b/>
          <w:i/>
        </w:rPr>
        <w:t xml:space="preserve">* </w:t>
      </w:r>
      <w:r w:rsidRPr="00361C7E">
        <w:rPr>
          <w:b/>
          <w:i/>
          <w:sz w:val="18"/>
          <w:szCs w:val="18"/>
        </w:rPr>
        <w:t>Usunąć lub wykreślić jeżeli nie dotyczy</w:t>
      </w:r>
    </w:p>
    <w:p w14:paraId="67C173A8" w14:textId="77777777" w:rsidR="00E86F21" w:rsidRPr="00361C7E" w:rsidRDefault="00E86F21" w:rsidP="00E86F21">
      <w:pPr>
        <w:pStyle w:val="Akapitzlist"/>
        <w:ind w:left="0" w:firstLine="0"/>
      </w:pPr>
    </w:p>
    <w:p w14:paraId="037EE2C7" w14:textId="77777777" w:rsidR="00E86F21" w:rsidRPr="00361C7E" w:rsidRDefault="00E86F21" w:rsidP="00E86F21">
      <w:pPr>
        <w:pStyle w:val="Akapitzlist"/>
        <w:ind w:left="0" w:firstLine="0"/>
        <w:rPr>
          <w:b/>
          <w:i/>
          <w:sz w:val="18"/>
          <w:szCs w:val="18"/>
        </w:rPr>
      </w:pPr>
      <w:r w:rsidRPr="00361C7E">
        <w:t xml:space="preserve">Uwaga: </w:t>
      </w:r>
      <w:r w:rsidRPr="00361C7E">
        <w:rPr>
          <w:i/>
        </w:rPr>
        <w:t xml:space="preserve">Oświadczenie winno zostać złożone w formie elektronicznej (tj. postaci elektronicznej </w:t>
      </w:r>
      <w:r w:rsidRPr="00361C7E">
        <w:rPr>
          <w:b/>
          <w:i/>
        </w:rPr>
        <w:t xml:space="preserve">opatrzonej </w:t>
      </w:r>
      <w:r w:rsidRPr="00361C7E">
        <w:rPr>
          <w:b/>
          <w:i/>
          <w:u w:val="single"/>
        </w:rPr>
        <w:t>kwalifikowanym podpisem elektronicznym</w:t>
      </w:r>
      <w:r w:rsidRPr="00361C7E">
        <w:rPr>
          <w:i/>
        </w:rPr>
        <w:t>)</w:t>
      </w:r>
    </w:p>
    <w:p w14:paraId="35CEB19A" w14:textId="77777777" w:rsidR="00E86F21" w:rsidRPr="00361C7E" w:rsidRDefault="00E86F21" w:rsidP="00E86F21">
      <w:pPr>
        <w:rPr>
          <w:rFonts w:ascii="Times New Roman" w:hAnsi="Times New Roman" w:cs="Times New Roman"/>
        </w:rPr>
      </w:pPr>
    </w:p>
    <w:p w14:paraId="55803B75" w14:textId="77777777" w:rsidR="00E86F21" w:rsidRPr="00361C7E" w:rsidRDefault="00E86F21" w:rsidP="00C02954">
      <w:pPr>
        <w:rPr>
          <w:rFonts w:ascii="Times New Roman" w:hAnsi="Times New Roman" w:cs="Times New Roman"/>
          <w:sz w:val="24"/>
          <w:szCs w:val="24"/>
        </w:rPr>
      </w:pPr>
    </w:p>
    <w:p w14:paraId="3375E187" w14:textId="77777777" w:rsidR="00E86F21" w:rsidRPr="00361C7E" w:rsidRDefault="00E86F21" w:rsidP="00C02954">
      <w:pPr>
        <w:rPr>
          <w:rFonts w:ascii="Times New Roman" w:hAnsi="Times New Roman" w:cs="Times New Roman"/>
          <w:sz w:val="24"/>
          <w:szCs w:val="24"/>
        </w:rPr>
      </w:pPr>
    </w:p>
    <w:p w14:paraId="4C59D2B5" w14:textId="77777777" w:rsidR="00E86F21" w:rsidRPr="00361C7E" w:rsidRDefault="00E86F21" w:rsidP="00C02954">
      <w:pPr>
        <w:rPr>
          <w:rFonts w:ascii="Times New Roman" w:hAnsi="Times New Roman" w:cs="Times New Roman"/>
          <w:sz w:val="24"/>
          <w:szCs w:val="24"/>
        </w:rPr>
      </w:pPr>
    </w:p>
    <w:p w14:paraId="2CF53B5A" w14:textId="77777777" w:rsidR="00FE53A0" w:rsidRPr="00361C7E" w:rsidRDefault="00FE53A0" w:rsidP="00EF0C74">
      <w:pPr>
        <w:rPr>
          <w:rFonts w:ascii="Times New Roman" w:hAnsi="Times New Roman" w:cs="Times New Roman"/>
          <w:sz w:val="24"/>
          <w:szCs w:val="24"/>
        </w:rPr>
      </w:pPr>
    </w:p>
    <w:sectPr w:rsidR="00FE53A0" w:rsidRPr="00361C7E" w:rsidSect="000A183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56C979" w14:textId="77777777" w:rsidR="003278D3" w:rsidRDefault="003278D3" w:rsidP="003F6D99">
      <w:r>
        <w:separator/>
      </w:r>
    </w:p>
  </w:endnote>
  <w:endnote w:type="continuationSeparator" w:id="0">
    <w:p w14:paraId="403A43A7" w14:textId="77777777" w:rsidR="003278D3" w:rsidRDefault="003278D3" w:rsidP="003F6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rlito">
    <w:altName w:val="Arial"/>
    <w:charset w:val="00"/>
    <w:family w:val="swiss"/>
    <w:pitch w:val="variable"/>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ndale Sans UI">
    <w:altName w:val="Calibri"/>
    <w:charset w:val="00"/>
    <w:family w:val="auto"/>
    <w:pitch w:val="variable"/>
  </w:font>
  <w:font w:name="Tahoma">
    <w:panose1 w:val="020B0604030504040204"/>
    <w:charset w:val="EE"/>
    <w:family w:val="swiss"/>
    <w:pitch w:val="variable"/>
    <w:sig w:usb0="E1002EFF" w:usb1="C000605B" w:usb2="00000029" w:usb3="00000000" w:csb0="000101FF" w:csb1="00000000"/>
  </w:font>
  <w:font w:name="Cascadia Mono SemiBold">
    <w:altName w:val="Calibri"/>
    <w:charset w:val="EE"/>
    <w:family w:val="modern"/>
    <w:pitch w:val="fixed"/>
    <w:sig w:usb0="A1002AFF" w:usb1="C200F9FB" w:usb2="00040020" w:usb3="00000000" w:csb0="000001FF" w:csb1="00000000"/>
  </w:font>
  <w:font w:name="Calibri">
    <w:panose1 w:val="020F0502020204030204"/>
    <w:charset w:val="EE"/>
    <w:family w:val="swiss"/>
    <w:pitch w:val="variable"/>
    <w:sig w:usb0="E4002EFF" w:usb1="C000247B" w:usb2="00000009" w:usb3="00000000" w:csb0="000001FF" w:csb1="00000000"/>
  </w:font>
  <w:font w:name="Centrale Sans Light">
    <w:panose1 w:val="02000000000000000000"/>
    <w:charset w:val="00"/>
    <w:family w:val="modern"/>
    <w:notTrueType/>
    <w:pitch w:val="variable"/>
    <w:sig w:usb0="A000002F" w:usb1="5000000A" w:usb2="00000000" w:usb3="00000000" w:csb0="00000093"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sz w:val="28"/>
        <w:szCs w:val="28"/>
      </w:rPr>
      <w:id w:val="44684194"/>
      <w:docPartObj>
        <w:docPartGallery w:val="Page Numbers (Bottom of Page)"/>
        <w:docPartUnique/>
      </w:docPartObj>
    </w:sdtPr>
    <w:sdtEndPr>
      <w:rPr>
        <w:rFonts w:ascii="Centrale Sans Light" w:hAnsi="Centrale Sans Light"/>
        <w:sz w:val="20"/>
        <w:szCs w:val="22"/>
      </w:rPr>
    </w:sdtEndPr>
    <w:sdtContent>
      <w:p w14:paraId="156ADF11" w14:textId="77777777" w:rsidR="00552B4B" w:rsidRDefault="00552B4B">
        <w:pPr>
          <w:pStyle w:val="Stopka"/>
          <w:jc w:val="right"/>
          <w:rPr>
            <w:rFonts w:asciiTheme="majorHAnsi" w:hAnsiTheme="majorHAnsi"/>
            <w:sz w:val="28"/>
            <w:szCs w:val="28"/>
          </w:rPr>
        </w:pPr>
        <w:r w:rsidRPr="003F6D99">
          <w:rPr>
            <w:rFonts w:ascii="Times New Roman" w:hAnsi="Times New Roman" w:cs="Times New Roman"/>
          </w:rPr>
          <w:t xml:space="preserve">str. </w:t>
        </w:r>
        <w:r w:rsidRPr="003F6D99">
          <w:rPr>
            <w:rFonts w:ascii="Times New Roman" w:hAnsi="Times New Roman" w:cs="Times New Roman"/>
          </w:rPr>
          <w:fldChar w:fldCharType="begin"/>
        </w:r>
        <w:r w:rsidRPr="003F6D99">
          <w:rPr>
            <w:rFonts w:ascii="Times New Roman" w:hAnsi="Times New Roman" w:cs="Times New Roman"/>
          </w:rPr>
          <w:instrText xml:space="preserve"> PAGE    \* MERGEFORMAT </w:instrText>
        </w:r>
        <w:r w:rsidRPr="003F6D99">
          <w:rPr>
            <w:rFonts w:ascii="Times New Roman" w:hAnsi="Times New Roman" w:cs="Times New Roman"/>
          </w:rPr>
          <w:fldChar w:fldCharType="separate"/>
        </w:r>
        <w:r w:rsidR="0001299D" w:rsidRPr="0001299D">
          <w:rPr>
            <w:rFonts w:asciiTheme="minorHAnsi" w:hAnsiTheme="minorHAnsi" w:cstheme="minorBidi"/>
            <w:noProof/>
          </w:rPr>
          <w:t>44</w:t>
        </w:r>
        <w:r w:rsidRPr="003F6D99">
          <w:rPr>
            <w:rFonts w:ascii="Times New Roman" w:hAnsi="Times New Roman" w:cs="Times New Roman"/>
          </w:rPr>
          <w:fldChar w:fldCharType="end"/>
        </w:r>
      </w:p>
    </w:sdtContent>
  </w:sdt>
  <w:p w14:paraId="3FFC4A85" w14:textId="77777777" w:rsidR="00552B4B" w:rsidRDefault="00552B4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025A65" w14:textId="77777777" w:rsidR="003278D3" w:rsidRDefault="003278D3" w:rsidP="003F6D99">
      <w:r>
        <w:separator/>
      </w:r>
    </w:p>
  </w:footnote>
  <w:footnote w:type="continuationSeparator" w:id="0">
    <w:p w14:paraId="3E9FE45E" w14:textId="77777777" w:rsidR="003278D3" w:rsidRDefault="003278D3" w:rsidP="003F6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A8EFCB" w14:textId="7B17E73A" w:rsidR="00552B4B" w:rsidRPr="00F725B0" w:rsidRDefault="00552B4B" w:rsidP="00D02C3B">
    <w:pPr>
      <w:ind w:right="543"/>
      <w:rPr>
        <w:rFonts w:ascii="Times New Roman" w:hAnsi="Times New Roman" w:cs="Times New Roman"/>
        <w:b/>
        <w:color w:val="FF0000"/>
        <w:sz w:val="24"/>
        <w:szCs w:val="24"/>
      </w:rPr>
    </w:pPr>
    <w:r w:rsidRPr="007A1691">
      <w:rPr>
        <w:rFonts w:ascii="Times New Roman" w:hAnsi="Times New Roman" w:cs="Times New Roman"/>
        <w:color w:val="000000" w:themeColor="text1"/>
        <w:spacing w:val="9"/>
        <w:sz w:val="24"/>
        <w:szCs w:val="24"/>
      </w:rPr>
      <w:t xml:space="preserve">nr </w:t>
    </w:r>
    <w:r w:rsidRPr="007A1691">
      <w:rPr>
        <w:rFonts w:ascii="Times New Roman" w:hAnsi="Times New Roman" w:cs="Times New Roman"/>
        <w:color w:val="000000" w:themeColor="text1"/>
        <w:spacing w:val="17"/>
        <w:sz w:val="24"/>
        <w:szCs w:val="24"/>
      </w:rPr>
      <w:t>postępowania:</w:t>
    </w:r>
    <w:r w:rsidRPr="00F725B0">
      <w:rPr>
        <w:rFonts w:ascii="Times New Roman" w:hAnsi="Times New Roman" w:cs="Times New Roman"/>
        <w:color w:val="FF0000"/>
        <w:spacing w:val="17"/>
        <w:sz w:val="24"/>
        <w:szCs w:val="24"/>
      </w:rPr>
      <w:t xml:space="preserve"> </w:t>
    </w:r>
    <w:r w:rsidRPr="000A3EEA">
      <w:rPr>
        <w:rFonts w:ascii="Times New Roman" w:hAnsi="Times New Roman" w:cs="Times New Roman"/>
        <w:b/>
        <w:sz w:val="24"/>
        <w:szCs w:val="24"/>
      </w:rPr>
      <w:t>NIiPP.</w:t>
    </w:r>
    <w:r w:rsidR="000A3EEA" w:rsidRPr="000A3EEA">
      <w:rPr>
        <w:rFonts w:ascii="Times New Roman" w:hAnsi="Times New Roman" w:cs="Times New Roman"/>
        <w:b/>
        <w:sz w:val="24"/>
        <w:szCs w:val="24"/>
      </w:rPr>
      <w:t>271.24</w:t>
    </w:r>
    <w:r w:rsidRPr="000A3EEA">
      <w:rPr>
        <w:rFonts w:ascii="Times New Roman" w:hAnsi="Times New Roman" w:cs="Times New Roman"/>
        <w:b/>
        <w:sz w:val="24"/>
        <w:szCs w:val="24"/>
      </w:rPr>
      <w:t>.2024</w:t>
    </w:r>
  </w:p>
  <w:p w14:paraId="6003E09D" w14:textId="77777777" w:rsidR="00552B4B" w:rsidRDefault="00552B4B">
    <w:pPr>
      <w:pStyle w:val="Nagwek"/>
    </w:pPr>
  </w:p>
  <w:p w14:paraId="0FCCC4C6" w14:textId="77777777" w:rsidR="00552B4B" w:rsidRDefault="00552B4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multilevel"/>
    <w:tmpl w:val="707CBDD0"/>
    <w:lvl w:ilvl="0">
      <w:start w:val="1"/>
      <w:numFmt w:val="upperRoman"/>
      <w:lvlText w:val="%1."/>
      <w:lvlJc w:val="left"/>
      <w:pPr>
        <w:tabs>
          <w:tab w:val="num" w:pos="641"/>
        </w:tabs>
        <w:ind w:left="641" w:hanging="641"/>
      </w:pPr>
      <w:rPr>
        <w:rFonts w:cs="Times New Roman"/>
        <w:b w:val="0"/>
      </w:rPr>
    </w:lvl>
    <w:lvl w:ilvl="1">
      <w:start w:val="1"/>
      <w:numFmt w:val="decimal"/>
      <w:lvlText w:val="%2."/>
      <w:lvlJc w:val="left"/>
      <w:pPr>
        <w:tabs>
          <w:tab w:val="num" w:pos="281"/>
        </w:tabs>
        <w:ind w:left="281" w:hanging="360"/>
      </w:pPr>
      <w:rPr>
        <w:rFonts w:cs="Times New Roman"/>
        <w:strike w:val="0"/>
      </w:rPr>
    </w:lvl>
    <w:lvl w:ilvl="2">
      <w:start w:val="1"/>
      <w:numFmt w:val="decimal"/>
      <w:lvlText w:val="%3."/>
      <w:lvlJc w:val="left"/>
      <w:pPr>
        <w:tabs>
          <w:tab w:val="num" w:pos="1361"/>
        </w:tabs>
        <w:ind w:left="1361" w:hanging="360"/>
      </w:pPr>
      <w:rPr>
        <w:rFonts w:cs="Times New Roman"/>
      </w:rPr>
    </w:lvl>
    <w:lvl w:ilvl="3">
      <w:start w:val="1"/>
      <w:numFmt w:val="decimal"/>
      <w:lvlText w:val="%4."/>
      <w:lvlJc w:val="left"/>
      <w:pPr>
        <w:tabs>
          <w:tab w:val="num" w:pos="1721"/>
        </w:tabs>
        <w:ind w:left="1721" w:hanging="360"/>
      </w:pPr>
      <w:rPr>
        <w:rFonts w:cs="Times New Roman"/>
      </w:rPr>
    </w:lvl>
    <w:lvl w:ilvl="4">
      <w:start w:val="1"/>
      <w:numFmt w:val="decimal"/>
      <w:lvlText w:val="%5."/>
      <w:lvlJc w:val="left"/>
      <w:pPr>
        <w:tabs>
          <w:tab w:val="num" w:pos="2081"/>
        </w:tabs>
        <w:ind w:left="2081" w:hanging="360"/>
      </w:pPr>
      <w:rPr>
        <w:rFonts w:cs="Times New Roman"/>
      </w:rPr>
    </w:lvl>
    <w:lvl w:ilvl="5">
      <w:start w:val="1"/>
      <w:numFmt w:val="decimal"/>
      <w:lvlText w:val="%6."/>
      <w:lvlJc w:val="left"/>
      <w:pPr>
        <w:tabs>
          <w:tab w:val="num" w:pos="2441"/>
        </w:tabs>
        <w:ind w:left="2441" w:hanging="360"/>
      </w:pPr>
      <w:rPr>
        <w:rFonts w:cs="Times New Roman"/>
      </w:rPr>
    </w:lvl>
    <w:lvl w:ilvl="6">
      <w:start w:val="1"/>
      <w:numFmt w:val="decimal"/>
      <w:lvlText w:val="%7."/>
      <w:lvlJc w:val="left"/>
      <w:pPr>
        <w:tabs>
          <w:tab w:val="num" w:pos="2801"/>
        </w:tabs>
        <w:ind w:left="2801" w:hanging="360"/>
      </w:pPr>
      <w:rPr>
        <w:rFonts w:cs="Times New Roman"/>
      </w:rPr>
    </w:lvl>
    <w:lvl w:ilvl="7">
      <w:start w:val="1"/>
      <w:numFmt w:val="decimal"/>
      <w:lvlText w:val="%8."/>
      <w:lvlJc w:val="left"/>
      <w:pPr>
        <w:tabs>
          <w:tab w:val="num" w:pos="3161"/>
        </w:tabs>
        <w:ind w:left="3161" w:hanging="360"/>
      </w:pPr>
      <w:rPr>
        <w:rFonts w:cs="Times New Roman"/>
      </w:rPr>
    </w:lvl>
    <w:lvl w:ilvl="8">
      <w:start w:val="1"/>
      <w:numFmt w:val="decimal"/>
      <w:lvlText w:val="%9."/>
      <w:lvlJc w:val="left"/>
      <w:pPr>
        <w:tabs>
          <w:tab w:val="num" w:pos="3521"/>
        </w:tabs>
        <w:ind w:left="3521" w:hanging="360"/>
      </w:pPr>
      <w:rPr>
        <w:rFonts w:cs="Times New Roman"/>
      </w:rPr>
    </w:lvl>
  </w:abstractNum>
  <w:abstractNum w:abstractNumId="1" w15:restartNumberingAfterBreak="0">
    <w:nsid w:val="03B4496C"/>
    <w:multiLevelType w:val="hybridMultilevel"/>
    <w:tmpl w:val="4ADADDC8"/>
    <w:lvl w:ilvl="0" w:tplc="9956EDCC">
      <w:start w:val="1"/>
      <w:numFmt w:val="decimal"/>
      <w:lvlText w:val="%1."/>
      <w:lvlJc w:val="left"/>
      <w:pPr>
        <w:ind w:left="541" w:hanging="425"/>
      </w:pPr>
      <w:rPr>
        <w:rFonts w:ascii="Times New Roman" w:eastAsia="Times New Roman" w:hAnsi="Times New Roman" w:cs="Times New Roman" w:hint="default"/>
        <w:w w:val="100"/>
        <w:sz w:val="24"/>
        <w:szCs w:val="24"/>
        <w:lang w:val="pl-PL" w:eastAsia="en-US" w:bidi="ar-SA"/>
      </w:rPr>
    </w:lvl>
    <w:lvl w:ilvl="1" w:tplc="D85279A6">
      <w:start w:val="1"/>
      <w:numFmt w:val="decimal"/>
      <w:lvlText w:val="%2)"/>
      <w:lvlJc w:val="left"/>
      <w:pPr>
        <w:ind w:left="829" w:hanging="356"/>
      </w:pPr>
      <w:rPr>
        <w:rFonts w:ascii="Times New Roman" w:eastAsia="Times New Roman" w:hAnsi="Times New Roman" w:cs="Times New Roman" w:hint="default"/>
        <w:w w:val="100"/>
        <w:sz w:val="24"/>
        <w:szCs w:val="24"/>
        <w:lang w:val="pl-PL" w:eastAsia="en-US" w:bidi="ar-SA"/>
      </w:rPr>
    </w:lvl>
    <w:lvl w:ilvl="2" w:tplc="F814A16C">
      <w:numFmt w:val="bullet"/>
      <w:lvlText w:val="•"/>
      <w:lvlJc w:val="left"/>
      <w:pPr>
        <w:ind w:left="1778" w:hanging="356"/>
      </w:pPr>
      <w:rPr>
        <w:rFonts w:hint="default"/>
        <w:lang w:val="pl-PL" w:eastAsia="en-US" w:bidi="ar-SA"/>
      </w:rPr>
    </w:lvl>
    <w:lvl w:ilvl="3" w:tplc="3EC0D272">
      <w:numFmt w:val="bullet"/>
      <w:lvlText w:val="•"/>
      <w:lvlJc w:val="left"/>
      <w:pPr>
        <w:ind w:left="2736" w:hanging="356"/>
      </w:pPr>
      <w:rPr>
        <w:rFonts w:hint="default"/>
        <w:lang w:val="pl-PL" w:eastAsia="en-US" w:bidi="ar-SA"/>
      </w:rPr>
    </w:lvl>
    <w:lvl w:ilvl="4" w:tplc="E252F186">
      <w:numFmt w:val="bullet"/>
      <w:lvlText w:val="•"/>
      <w:lvlJc w:val="left"/>
      <w:pPr>
        <w:ind w:left="3695" w:hanging="356"/>
      </w:pPr>
      <w:rPr>
        <w:rFonts w:hint="default"/>
        <w:lang w:val="pl-PL" w:eastAsia="en-US" w:bidi="ar-SA"/>
      </w:rPr>
    </w:lvl>
    <w:lvl w:ilvl="5" w:tplc="2E969074">
      <w:numFmt w:val="bullet"/>
      <w:lvlText w:val="•"/>
      <w:lvlJc w:val="left"/>
      <w:pPr>
        <w:ind w:left="4653" w:hanging="356"/>
      </w:pPr>
      <w:rPr>
        <w:rFonts w:hint="default"/>
        <w:lang w:val="pl-PL" w:eastAsia="en-US" w:bidi="ar-SA"/>
      </w:rPr>
    </w:lvl>
    <w:lvl w:ilvl="6" w:tplc="19262D38">
      <w:numFmt w:val="bullet"/>
      <w:lvlText w:val="•"/>
      <w:lvlJc w:val="left"/>
      <w:pPr>
        <w:ind w:left="5612" w:hanging="356"/>
      </w:pPr>
      <w:rPr>
        <w:rFonts w:hint="default"/>
        <w:lang w:val="pl-PL" w:eastAsia="en-US" w:bidi="ar-SA"/>
      </w:rPr>
    </w:lvl>
    <w:lvl w:ilvl="7" w:tplc="13B2D014">
      <w:numFmt w:val="bullet"/>
      <w:lvlText w:val="•"/>
      <w:lvlJc w:val="left"/>
      <w:pPr>
        <w:ind w:left="6570" w:hanging="356"/>
      </w:pPr>
      <w:rPr>
        <w:rFonts w:hint="default"/>
        <w:lang w:val="pl-PL" w:eastAsia="en-US" w:bidi="ar-SA"/>
      </w:rPr>
    </w:lvl>
    <w:lvl w:ilvl="8" w:tplc="0D421776">
      <w:numFmt w:val="bullet"/>
      <w:lvlText w:val="•"/>
      <w:lvlJc w:val="left"/>
      <w:pPr>
        <w:ind w:left="7529" w:hanging="356"/>
      </w:pPr>
      <w:rPr>
        <w:rFonts w:hint="default"/>
        <w:lang w:val="pl-PL" w:eastAsia="en-US" w:bidi="ar-SA"/>
      </w:rPr>
    </w:lvl>
  </w:abstractNum>
  <w:abstractNum w:abstractNumId="2" w15:restartNumberingAfterBreak="0">
    <w:nsid w:val="074D4EDB"/>
    <w:multiLevelType w:val="hybridMultilevel"/>
    <w:tmpl w:val="EA684974"/>
    <w:lvl w:ilvl="0" w:tplc="75442FE6">
      <w:start w:val="1"/>
      <w:numFmt w:val="decimal"/>
      <w:lvlText w:val="%1."/>
      <w:lvlJc w:val="left"/>
      <w:pPr>
        <w:ind w:left="541" w:hanging="425"/>
      </w:pPr>
      <w:rPr>
        <w:rFonts w:ascii="Times New Roman" w:eastAsia="Times New Roman" w:hAnsi="Times New Roman" w:cs="Times New Roman" w:hint="default"/>
        <w:w w:val="100"/>
        <w:sz w:val="24"/>
        <w:szCs w:val="24"/>
        <w:lang w:val="pl-PL" w:eastAsia="en-US" w:bidi="ar-SA"/>
      </w:rPr>
    </w:lvl>
    <w:lvl w:ilvl="1" w:tplc="F216D932">
      <w:start w:val="1"/>
      <w:numFmt w:val="decimal"/>
      <w:lvlText w:val="%2)"/>
      <w:lvlJc w:val="left"/>
      <w:pPr>
        <w:ind w:left="829" w:hanging="356"/>
      </w:pPr>
      <w:rPr>
        <w:rFonts w:ascii="Times New Roman" w:eastAsia="Times New Roman" w:hAnsi="Times New Roman" w:cs="Times New Roman" w:hint="default"/>
        <w:w w:val="100"/>
        <w:sz w:val="22"/>
        <w:szCs w:val="22"/>
        <w:lang w:val="pl-PL" w:eastAsia="en-US" w:bidi="ar-SA"/>
      </w:rPr>
    </w:lvl>
    <w:lvl w:ilvl="2" w:tplc="F814A16C">
      <w:numFmt w:val="bullet"/>
      <w:lvlText w:val="•"/>
      <w:lvlJc w:val="left"/>
      <w:pPr>
        <w:ind w:left="1778" w:hanging="356"/>
      </w:pPr>
      <w:rPr>
        <w:rFonts w:hint="default"/>
        <w:lang w:val="pl-PL" w:eastAsia="en-US" w:bidi="ar-SA"/>
      </w:rPr>
    </w:lvl>
    <w:lvl w:ilvl="3" w:tplc="3EC0D272">
      <w:numFmt w:val="bullet"/>
      <w:lvlText w:val="•"/>
      <w:lvlJc w:val="left"/>
      <w:pPr>
        <w:ind w:left="2736" w:hanging="356"/>
      </w:pPr>
      <w:rPr>
        <w:rFonts w:hint="default"/>
        <w:lang w:val="pl-PL" w:eastAsia="en-US" w:bidi="ar-SA"/>
      </w:rPr>
    </w:lvl>
    <w:lvl w:ilvl="4" w:tplc="E252F186">
      <w:numFmt w:val="bullet"/>
      <w:lvlText w:val="•"/>
      <w:lvlJc w:val="left"/>
      <w:pPr>
        <w:ind w:left="3695" w:hanging="356"/>
      </w:pPr>
      <w:rPr>
        <w:rFonts w:hint="default"/>
        <w:lang w:val="pl-PL" w:eastAsia="en-US" w:bidi="ar-SA"/>
      </w:rPr>
    </w:lvl>
    <w:lvl w:ilvl="5" w:tplc="2E969074">
      <w:numFmt w:val="bullet"/>
      <w:lvlText w:val="•"/>
      <w:lvlJc w:val="left"/>
      <w:pPr>
        <w:ind w:left="4653" w:hanging="356"/>
      </w:pPr>
      <w:rPr>
        <w:rFonts w:hint="default"/>
        <w:lang w:val="pl-PL" w:eastAsia="en-US" w:bidi="ar-SA"/>
      </w:rPr>
    </w:lvl>
    <w:lvl w:ilvl="6" w:tplc="19262D38">
      <w:numFmt w:val="bullet"/>
      <w:lvlText w:val="•"/>
      <w:lvlJc w:val="left"/>
      <w:pPr>
        <w:ind w:left="5612" w:hanging="356"/>
      </w:pPr>
      <w:rPr>
        <w:rFonts w:hint="default"/>
        <w:lang w:val="pl-PL" w:eastAsia="en-US" w:bidi="ar-SA"/>
      </w:rPr>
    </w:lvl>
    <w:lvl w:ilvl="7" w:tplc="13B2D014">
      <w:numFmt w:val="bullet"/>
      <w:lvlText w:val="•"/>
      <w:lvlJc w:val="left"/>
      <w:pPr>
        <w:ind w:left="6570" w:hanging="356"/>
      </w:pPr>
      <w:rPr>
        <w:rFonts w:hint="default"/>
        <w:lang w:val="pl-PL" w:eastAsia="en-US" w:bidi="ar-SA"/>
      </w:rPr>
    </w:lvl>
    <w:lvl w:ilvl="8" w:tplc="0D421776">
      <w:numFmt w:val="bullet"/>
      <w:lvlText w:val="•"/>
      <w:lvlJc w:val="left"/>
      <w:pPr>
        <w:ind w:left="7529" w:hanging="356"/>
      </w:pPr>
      <w:rPr>
        <w:rFonts w:hint="default"/>
        <w:lang w:val="pl-PL" w:eastAsia="en-US" w:bidi="ar-SA"/>
      </w:rPr>
    </w:lvl>
  </w:abstractNum>
  <w:abstractNum w:abstractNumId="3" w15:restartNumberingAfterBreak="0">
    <w:nsid w:val="082D4672"/>
    <w:multiLevelType w:val="hybridMultilevel"/>
    <w:tmpl w:val="7812EDAE"/>
    <w:lvl w:ilvl="0" w:tplc="1E447A3C">
      <w:numFmt w:val="bullet"/>
      <w:lvlText w:val="-"/>
      <w:lvlJc w:val="left"/>
      <w:pPr>
        <w:ind w:left="463" w:hanging="358"/>
      </w:pPr>
      <w:rPr>
        <w:rFonts w:ascii="Times New Roman" w:eastAsia="Times New Roman" w:hAnsi="Times New Roman" w:cs="Times New Roman" w:hint="default"/>
        <w:b/>
        <w:bCs/>
        <w:i w:val="0"/>
        <w:iCs w:val="0"/>
        <w:w w:val="99"/>
        <w:sz w:val="24"/>
        <w:szCs w:val="24"/>
        <w:lang w:val="pl-PL" w:eastAsia="en-US" w:bidi="ar-SA"/>
      </w:rPr>
    </w:lvl>
    <w:lvl w:ilvl="1" w:tplc="38D4A120">
      <w:numFmt w:val="bullet"/>
      <w:lvlText w:val="•"/>
      <w:lvlJc w:val="left"/>
      <w:pPr>
        <w:ind w:left="1319" w:hanging="358"/>
      </w:pPr>
      <w:rPr>
        <w:rFonts w:hint="default"/>
        <w:lang w:val="pl-PL" w:eastAsia="en-US" w:bidi="ar-SA"/>
      </w:rPr>
    </w:lvl>
    <w:lvl w:ilvl="2" w:tplc="E952AD30">
      <w:numFmt w:val="bullet"/>
      <w:lvlText w:val="•"/>
      <w:lvlJc w:val="left"/>
      <w:pPr>
        <w:ind w:left="2178" w:hanging="358"/>
      </w:pPr>
      <w:rPr>
        <w:rFonts w:hint="default"/>
        <w:lang w:val="pl-PL" w:eastAsia="en-US" w:bidi="ar-SA"/>
      </w:rPr>
    </w:lvl>
    <w:lvl w:ilvl="3" w:tplc="7F30CCD6">
      <w:numFmt w:val="bullet"/>
      <w:lvlText w:val="•"/>
      <w:lvlJc w:val="left"/>
      <w:pPr>
        <w:ind w:left="3038" w:hanging="358"/>
      </w:pPr>
      <w:rPr>
        <w:rFonts w:hint="default"/>
        <w:lang w:val="pl-PL" w:eastAsia="en-US" w:bidi="ar-SA"/>
      </w:rPr>
    </w:lvl>
    <w:lvl w:ilvl="4" w:tplc="A632716C">
      <w:numFmt w:val="bullet"/>
      <w:lvlText w:val="•"/>
      <w:lvlJc w:val="left"/>
      <w:pPr>
        <w:ind w:left="3897" w:hanging="358"/>
      </w:pPr>
      <w:rPr>
        <w:rFonts w:hint="default"/>
        <w:lang w:val="pl-PL" w:eastAsia="en-US" w:bidi="ar-SA"/>
      </w:rPr>
    </w:lvl>
    <w:lvl w:ilvl="5" w:tplc="97786812">
      <w:numFmt w:val="bullet"/>
      <w:lvlText w:val="•"/>
      <w:lvlJc w:val="left"/>
      <w:pPr>
        <w:ind w:left="4757" w:hanging="358"/>
      </w:pPr>
      <w:rPr>
        <w:rFonts w:hint="default"/>
        <w:lang w:val="pl-PL" w:eastAsia="en-US" w:bidi="ar-SA"/>
      </w:rPr>
    </w:lvl>
    <w:lvl w:ilvl="6" w:tplc="F5CC37C0">
      <w:numFmt w:val="bullet"/>
      <w:lvlText w:val="•"/>
      <w:lvlJc w:val="left"/>
      <w:pPr>
        <w:ind w:left="5616" w:hanging="358"/>
      </w:pPr>
      <w:rPr>
        <w:rFonts w:hint="default"/>
        <w:lang w:val="pl-PL" w:eastAsia="en-US" w:bidi="ar-SA"/>
      </w:rPr>
    </w:lvl>
    <w:lvl w:ilvl="7" w:tplc="12E8977C">
      <w:numFmt w:val="bullet"/>
      <w:lvlText w:val="•"/>
      <w:lvlJc w:val="left"/>
      <w:pPr>
        <w:ind w:left="6476" w:hanging="358"/>
      </w:pPr>
      <w:rPr>
        <w:rFonts w:hint="default"/>
        <w:lang w:val="pl-PL" w:eastAsia="en-US" w:bidi="ar-SA"/>
      </w:rPr>
    </w:lvl>
    <w:lvl w:ilvl="8" w:tplc="D6C619A8">
      <w:numFmt w:val="bullet"/>
      <w:lvlText w:val="•"/>
      <w:lvlJc w:val="left"/>
      <w:pPr>
        <w:ind w:left="7335" w:hanging="358"/>
      </w:pPr>
      <w:rPr>
        <w:rFonts w:hint="default"/>
        <w:lang w:val="pl-PL" w:eastAsia="en-US" w:bidi="ar-SA"/>
      </w:rPr>
    </w:lvl>
  </w:abstractNum>
  <w:abstractNum w:abstractNumId="4" w15:restartNumberingAfterBreak="0">
    <w:nsid w:val="098C70B5"/>
    <w:multiLevelType w:val="hybridMultilevel"/>
    <w:tmpl w:val="2A0A0D92"/>
    <w:lvl w:ilvl="0" w:tplc="A620CBC6">
      <w:start w:val="1"/>
      <w:numFmt w:val="decimal"/>
      <w:lvlText w:val="%1)"/>
      <w:lvlJc w:val="left"/>
      <w:pPr>
        <w:ind w:left="1194" w:hanging="360"/>
      </w:pPr>
      <w:rPr>
        <w:rFonts w:ascii="Times New Roman" w:hAnsi="Times New Roman" w:cs="Carlito" w:hint="default"/>
        <w:b w:val="0"/>
        <w:bCs/>
        <w:w w:val="100"/>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953DB"/>
    <w:multiLevelType w:val="hybridMultilevel"/>
    <w:tmpl w:val="E8CED404"/>
    <w:lvl w:ilvl="0" w:tplc="31DAD462">
      <w:start w:val="1"/>
      <w:numFmt w:val="decimal"/>
      <w:lvlText w:val="%1."/>
      <w:lvlJc w:val="left"/>
      <w:pPr>
        <w:ind w:left="360" w:hanging="360"/>
      </w:pPr>
      <w:rPr>
        <w:rFonts w:hint="default"/>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C705623"/>
    <w:multiLevelType w:val="hybridMultilevel"/>
    <w:tmpl w:val="D73A7AD6"/>
    <w:lvl w:ilvl="0" w:tplc="0944D188">
      <w:start w:val="1"/>
      <w:numFmt w:val="decimal"/>
      <w:lvlText w:val="%1."/>
      <w:lvlJc w:val="left"/>
      <w:pPr>
        <w:ind w:left="474" w:hanging="358"/>
      </w:pPr>
      <w:rPr>
        <w:rFonts w:ascii="Times New Roman" w:eastAsia="Times New Roman" w:hAnsi="Times New Roman" w:cs="Times New Roman" w:hint="default"/>
        <w:w w:val="100"/>
        <w:sz w:val="24"/>
        <w:szCs w:val="24"/>
        <w:lang w:val="pl-PL" w:eastAsia="en-US" w:bidi="ar-SA"/>
      </w:rPr>
    </w:lvl>
    <w:lvl w:ilvl="1" w:tplc="B7C48DEE">
      <w:start w:val="1"/>
      <w:numFmt w:val="decimal"/>
      <w:lvlText w:val="%2)"/>
      <w:lvlJc w:val="left"/>
      <w:pPr>
        <w:ind w:left="829" w:hanging="356"/>
      </w:pPr>
      <w:rPr>
        <w:rFonts w:ascii="Times New Roman" w:eastAsia="Times New Roman" w:hAnsi="Times New Roman" w:cs="Times New Roman" w:hint="default"/>
        <w:spacing w:val="-25"/>
        <w:w w:val="99"/>
        <w:sz w:val="24"/>
        <w:szCs w:val="24"/>
        <w:lang w:val="pl-PL" w:eastAsia="en-US" w:bidi="ar-SA"/>
      </w:rPr>
    </w:lvl>
    <w:lvl w:ilvl="2" w:tplc="8E722C9A">
      <w:numFmt w:val="bullet"/>
      <w:lvlText w:val="•"/>
      <w:lvlJc w:val="left"/>
      <w:pPr>
        <w:ind w:left="1778" w:hanging="356"/>
      </w:pPr>
      <w:rPr>
        <w:rFonts w:hint="default"/>
        <w:lang w:val="pl-PL" w:eastAsia="en-US" w:bidi="ar-SA"/>
      </w:rPr>
    </w:lvl>
    <w:lvl w:ilvl="3" w:tplc="8D9AE008">
      <w:numFmt w:val="bullet"/>
      <w:lvlText w:val="•"/>
      <w:lvlJc w:val="left"/>
      <w:pPr>
        <w:ind w:left="2736" w:hanging="356"/>
      </w:pPr>
      <w:rPr>
        <w:rFonts w:hint="default"/>
        <w:lang w:val="pl-PL" w:eastAsia="en-US" w:bidi="ar-SA"/>
      </w:rPr>
    </w:lvl>
    <w:lvl w:ilvl="4" w:tplc="3C76E826">
      <w:numFmt w:val="bullet"/>
      <w:lvlText w:val="•"/>
      <w:lvlJc w:val="left"/>
      <w:pPr>
        <w:ind w:left="3695" w:hanging="356"/>
      </w:pPr>
      <w:rPr>
        <w:rFonts w:hint="default"/>
        <w:lang w:val="pl-PL" w:eastAsia="en-US" w:bidi="ar-SA"/>
      </w:rPr>
    </w:lvl>
    <w:lvl w:ilvl="5" w:tplc="B54220BE">
      <w:numFmt w:val="bullet"/>
      <w:lvlText w:val="•"/>
      <w:lvlJc w:val="left"/>
      <w:pPr>
        <w:ind w:left="4653" w:hanging="356"/>
      </w:pPr>
      <w:rPr>
        <w:rFonts w:hint="default"/>
        <w:lang w:val="pl-PL" w:eastAsia="en-US" w:bidi="ar-SA"/>
      </w:rPr>
    </w:lvl>
    <w:lvl w:ilvl="6" w:tplc="818A2350">
      <w:numFmt w:val="bullet"/>
      <w:lvlText w:val="•"/>
      <w:lvlJc w:val="left"/>
      <w:pPr>
        <w:ind w:left="5612" w:hanging="356"/>
      </w:pPr>
      <w:rPr>
        <w:rFonts w:hint="default"/>
        <w:lang w:val="pl-PL" w:eastAsia="en-US" w:bidi="ar-SA"/>
      </w:rPr>
    </w:lvl>
    <w:lvl w:ilvl="7" w:tplc="1E9EF2BE">
      <w:numFmt w:val="bullet"/>
      <w:lvlText w:val="•"/>
      <w:lvlJc w:val="left"/>
      <w:pPr>
        <w:ind w:left="6570" w:hanging="356"/>
      </w:pPr>
      <w:rPr>
        <w:rFonts w:hint="default"/>
        <w:lang w:val="pl-PL" w:eastAsia="en-US" w:bidi="ar-SA"/>
      </w:rPr>
    </w:lvl>
    <w:lvl w:ilvl="8" w:tplc="F7485208">
      <w:numFmt w:val="bullet"/>
      <w:lvlText w:val="•"/>
      <w:lvlJc w:val="left"/>
      <w:pPr>
        <w:ind w:left="7529" w:hanging="356"/>
      </w:pPr>
      <w:rPr>
        <w:rFonts w:hint="default"/>
        <w:lang w:val="pl-PL" w:eastAsia="en-US" w:bidi="ar-SA"/>
      </w:rPr>
    </w:lvl>
  </w:abstractNum>
  <w:abstractNum w:abstractNumId="7" w15:restartNumberingAfterBreak="0">
    <w:nsid w:val="0C7D52E9"/>
    <w:multiLevelType w:val="hybridMultilevel"/>
    <w:tmpl w:val="24C4F762"/>
    <w:lvl w:ilvl="0" w:tplc="EB5CB1D8">
      <w:start w:val="1"/>
      <w:numFmt w:val="decimal"/>
      <w:lvlText w:val="%1."/>
      <w:lvlJc w:val="left"/>
      <w:pPr>
        <w:ind w:left="474" w:hanging="358"/>
      </w:pPr>
      <w:rPr>
        <w:rFonts w:ascii="Times New Roman" w:eastAsia="Times New Roman" w:hAnsi="Times New Roman" w:cs="Times New Roman" w:hint="default"/>
        <w:w w:val="100"/>
        <w:sz w:val="24"/>
        <w:szCs w:val="24"/>
        <w:lang w:val="pl-PL" w:eastAsia="en-US" w:bidi="ar-SA"/>
      </w:rPr>
    </w:lvl>
    <w:lvl w:ilvl="1" w:tplc="15A83926">
      <w:start w:val="1"/>
      <w:numFmt w:val="decimal"/>
      <w:lvlText w:val="%2)"/>
      <w:lvlJc w:val="left"/>
      <w:pPr>
        <w:ind w:left="829" w:hanging="356"/>
      </w:pPr>
      <w:rPr>
        <w:rFonts w:ascii="Times New Roman" w:eastAsia="Times New Roman" w:hAnsi="Times New Roman" w:cs="Times New Roman" w:hint="default"/>
        <w:spacing w:val="-25"/>
        <w:w w:val="99"/>
        <w:sz w:val="24"/>
        <w:szCs w:val="24"/>
        <w:lang w:val="pl-PL" w:eastAsia="en-US" w:bidi="ar-SA"/>
      </w:rPr>
    </w:lvl>
    <w:lvl w:ilvl="2" w:tplc="C53E8C76">
      <w:numFmt w:val="bullet"/>
      <w:lvlText w:val="•"/>
      <w:lvlJc w:val="left"/>
      <w:pPr>
        <w:ind w:left="1778" w:hanging="356"/>
      </w:pPr>
      <w:rPr>
        <w:rFonts w:hint="default"/>
        <w:lang w:val="pl-PL" w:eastAsia="en-US" w:bidi="ar-SA"/>
      </w:rPr>
    </w:lvl>
    <w:lvl w:ilvl="3" w:tplc="F3A6EF08">
      <w:numFmt w:val="bullet"/>
      <w:lvlText w:val="•"/>
      <w:lvlJc w:val="left"/>
      <w:pPr>
        <w:ind w:left="2736" w:hanging="356"/>
      </w:pPr>
      <w:rPr>
        <w:rFonts w:hint="default"/>
        <w:lang w:val="pl-PL" w:eastAsia="en-US" w:bidi="ar-SA"/>
      </w:rPr>
    </w:lvl>
    <w:lvl w:ilvl="4" w:tplc="BCE89F6E">
      <w:numFmt w:val="bullet"/>
      <w:lvlText w:val="•"/>
      <w:lvlJc w:val="left"/>
      <w:pPr>
        <w:ind w:left="3695" w:hanging="356"/>
      </w:pPr>
      <w:rPr>
        <w:rFonts w:hint="default"/>
        <w:lang w:val="pl-PL" w:eastAsia="en-US" w:bidi="ar-SA"/>
      </w:rPr>
    </w:lvl>
    <w:lvl w:ilvl="5" w:tplc="BB1EFBA0">
      <w:numFmt w:val="bullet"/>
      <w:lvlText w:val="•"/>
      <w:lvlJc w:val="left"/>
      <w:pPr>
        <w:ind w:left="4653" w:hanging="356"/>
      </w:pPr>
      <w:rPr>
        <w:rFonts w:hint="default"/>
        <w:lang w:val="pl-PL" w:eastAsia="en-US" w:bidi="ar-SA"/>
      </w:rPr>
    </w:lvl>
    <w:lvl w:ilvl="6" w:tplc="C0645EDE">
      <w:numFmt w:val="bullet"/>
      <w:lvlText w:val="•"/>
      <w:lvlJc w:val="left"/>
      <w:pPr>
        <w:ind w:left="5612" w:hanging="356"/>
      </w:pPr>
      <w:rPr>
        <w:rFonts w:hint="default"/>
        <w:lang w:val="pl-PL" w:eastAsia="en-US" w:bidi="ar-SA"/>
      </w:rPr>
    </w:lvl>
    <w:lvl w:ilvl="7" w:tplc="07E8D05A">
      <w:numFmt w:val="bullet"/>
      <w:lvlText w:val="•"/>
      <w:lvlJc w:val="left"/>
      <w:pPr>
        <w:ind w:left="6570" w:hanging="356"/>
      </w:pPr>
      <w:rPr>
        <w:rFonts w:hint="default"/>
        <w:lang w:val="pl-PL" w:eastAsia="en-US" w:bidi="ar-SA"/>
      </w:rPr>
    </w:lvl>
    <w:lvl w:ilvl="8" w:tplc="90360E84">
      <w:numFmt w:val="bullet"/>
      <w:lvlText w:val="•"/>
      <w:lvlJc w:val="left"/>
      <w:pPr>
        <w:ind w:left="7529" w:hanging="356"/>
      </w:pPr>
      <w:rPr>
        <w:rFonts w:hint="default"/>
        <w:lang w:val="pl-PL" w:eastAsia="en-US" w:bidi="ar-SA"/>
      </w:rPr>
    </w:lvl>
  </w:abstractNum>
  <w:abstractNum w:abstractNumId="8" w15:restartNumberingAfterBreak="0">
    <w:nsid w:val="12142A2D"/>
    <w:multiLevelType w:val="hybridMultilevel"/>
    <w:tmpl w:val="761A2556"/>
    <w:lvl w:ilvl="0" w:tplc="D944B23E">
      <w:start w:val="1"/>
      <w:numFmt w:val="bullet"/>
      <w:lvlText w:val="−"/>
      <w:lvlJc w:val="left"/>
      <w:pPr>
        <w:ind w:left="720" w:hanging="360"/>
      </w:pPr>
      <w:rPr>
        <w:rFonts w:ascii="Times New Roman" w:hAnsi="Times New Roman" w:cs="Times New Roman" w:hint="default"/>
        <w:color w:val="auto"/>
      </w:rPr>
    </w:lvl>
    <w:lvl w:ilvl="1" w:tplc="D944B23E">
      <w:start w:val="1"/>
      <w:numFmt w:val="bullet"/>
      <w:lvlText w:val="−"/>
      <w:lvlJc w:val="left"/>
      <w:pPr>
        <w:ind w:left="1440" w:hanging="360"/>
      </w:pPr>
      <w:rPr>
        <w:rFonts w:ascii="Times New Roman" w:hAnsi="Times New Roman" w:cs="Times New Roman" w:hint="default"/>
        <w:color w:val="auto"/>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3391EFF"/>
    <w:multiLevelType w:val="hybridMultilevel"/>
    <w:tmpl w:val="DF3C97CE"/>
    <w:lvl w:ilvl="0" w:tplc="1E447A3C">
      <w:numFmt w:val="bullet"/>
      <w:lvlText w:val="-"/>
      <w:lvlJc w:val="left"/>
      <w:pPr>
        <w:ind w:left="1189" w:hanging="360"/>
      </w:pPr>
      <w:rPr>
        <w:rFonts w:ascii="Times New Roman" w:eastAsia="Times New Roman" w:hAnsi="Times New Roman" w:cs="Times New Roman" w:hint="default"/>
        <w:b/>
        <w:bCs/>
        <w:i w:val="0"/>
        <w:iCs w:val="0"/>
        <w:w w:val="99"/>
        <w:sz w:val="24"/>
        <w:szCs w:val="24"/>
        <w:lang w:val="pl-PL" w:eastAsia="en-US" w:bidi="ar-SA"/>
      </w:rPr>
    </w:lvl>
    <w:lvl w:ilvl="1" w:tplc="04150003" w:tentative="1">
      <w:start w:val="1"/>
      <w:numFmt w:val="bullet"/>
      <w:lvlText w:val="o"/>
      <w:lvlJc w:val="left"/>
      <w:pPr>
        <w:ind w:left="1909" w:hanging="360"/>
      </w:pPr>
      <w:rPr>
        <w:rFonts w:ascii="Courier New" w:hAnsi="Courier New" w:cs="Courier New" w:hint="default"/>
      </w:rPr>
    </w:lvl>
    <w:lvl w:ilvl="2" w:tplc="04150005" w:tentative="1">
      <w:start w:val="1"/>
      <w:numFmt w:val="bullet"/>
      <w:lvlText w:val=""/>
      <w:lvlJc w:val="left"/>
      <w:pPr>
        <w:ind w:left="2629" w:hanging="360"/>
      </w:pPr>
      <w:rPr>
        <w:rFonts w:ascii="Wingdings" w:hAnsi="Wingdings" w:hint="default"/>
      </w:rPr>
    </w:lvl>
    <w:lvl w:ilvl="3" w:tplc="04150001" w:tentative="1">
      <w:start w:val="1"/>
      <w:numFmt w:val="bullet"/>
      <w:lvlText w:val=""/>
      <w:lvlJc w:val="left"/>
      <w:pPr>
        <w:ind w:left="3349" w:hanging="360"/>
      </w:pPr>
      <w:rPr>
        <w:rFonts w:ascii="Symbol" w:hAnsi="Symbol" w:hint="default"/>
      </w:rPr>
    </w:lvl>
    <w:lvl w:ilvl="4" w:tplc="04150003" w:tentative="1">
      <w:start w:val="1"/>
      <w:numFmt w:val="bullet"/>
      <w:lvlText w:val="o"/>
      <w:lvlJc w:val="left"/>
      <w:pPr>
        <w:ind w:left="4069" w:hanging="360"/>
      </w:pPr>
      <w:rPr>
        <w:rFonts w:ascii="Courier New" w:hAnsi="Courier New" w:cs="Courier New" w:hint="default"/>
      </w:rPr>
    </w:lvl>
    <w:lvl w:ilvl="5" w:tplc="04150005" w:tentative="1">
      <w:start w:val="1"/>
      <w:numFmt w:val="bullet"/>
      <w:lvlText w:val=""/>
      <w:lvlJc w:val="left"/>
      <w:pPr>
        <w:ind w:left="4789" w:hanging="360"/>
      </w:pPr>
      <w:rPr>
        <w:rFonts w:ascii="Wingdings" w:hAnsi="Wingdings" w:hint="default"/>
      </w:rPr>
    </w:lvl>
    <w:lvl w:ilvl="6" w:tplc="04150001" w:tentative="1">
      <w:start w:val="1"/>
      <w:numFmt w:val="bullet"/>
      <w:lvlText w:val=""/>
      <w:lvlJc w:val="left"/>
      <w:pPr>
        <w:ind w:left="5509" w:hanging="360"/>
      </w:pPr>
      <w:rPr>
        <w:rFonts w:ascii="Symbol" w:hAnsi="Symbol" w:hint="default"/>
      </w:rPr>
    </w:lvl>
    <w:lvl w:ilvl="7" w:tplc="04150003" w:tentative="1">
      <w:start w:val="1"/>
      <w:numFmt w:val="bullet"/>
      <w:lvlText w:val="o"/>
      <w:lvlJc w:val="left"/>
      <w:pPr>
        <w:ind w:left="6229" w:hanging="360"/>
      </w:pPr>
      <w:rPr>
        <w:rFonts w:ascii="Courier New" w:hAnsi="Courier New" w:cs="Courier New" w:hint="default"/>
      </w:rPr>
    </w:lvl>
    <w:lvl w:ilvl="8" w:tplc="04150005" w:tentative="1">
      <w:start w:val="1"/>
      <w:numFmt w:val="bullet"/>
      <w:lvlText w:val=""/>
      <w:lvlJc w:val="left"/>
      <w:pPr>
        <w:ind w:left="6949" w:hanging="360"/>
      </w:pPr>
      <w:rPr>
        <w:rFonts w:ascii="Wingdings" w:hAnsi="Wingdings" w:hint="default"/>
      </w:rPr>
    </w:lvl>
  </w:abstractNum>
  <w:abstractNum w:abstractNumId="10" w15:restartNumberingAfterBreak="0">
    <w:nsid w:val="140A6B62"/>
    <w:multiLevelType w:val="hybridMultilevel"/>
    <w:tmpl w:val="731A4DF2"/>
    <w:lvl w:ilvl="0" w:tplc="49E421C8">
      <w:start w:val="1"/>
      <w:numFmt w:val="lowerLetter"/>
      <w:lvlText w:val="%1)"/>
      <w:lvlJc w:val="left"/>
      <w:pPr>
        <w:ind w:left="720" w:hanging="360"/>
      </w:pPr>
      <w:rPr>
        <w:rFonts w:ascii="Times New Roman" w:eastAsia="Times New Roman" w:hAnsi="Times New Roman" w:cs="Times New Roman" w:hint="default"/>
        <w:color w:val="000000" w:themeColor="text1"/>
        <w:w w:val="100"/>
        <w:sz w:val="22"/>
        <w:szCs w:val="22"/>
        <w:lang w:val="pl-PL" w:eastAsia="en-US" w:bidi="ar-SA"/>
      </w:rPr>
    </w:lvl>
    <w:lvl w:ilvl="1" w:tplc="04150017">
      <w:start w:val="1"/>
      <w:numFmt w:val="lowerLetter"/>
      <w:lvlText w:val="%2)"/>
      <w:lvlJc w:val="left"/>
      <w:pPr>
        <w:ind w:left="1440" w:hanging="360"/>
      </w:pPr>
      <w:rPr>
        <w:rFonts w:hint="default"/>
        <w:b/>
        <w:bCs/>
        <w:i w:val="0"/>
        <w:iCs w:val="0"/>
        <w:w w:val="99"/>
        <w:sz w:val="24"/>
        <w:szCs w:val="24"/>
        <w:lang w:val="pl-PL" w:eastAsia="en-US" w:bidi="ar-SA"/>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886559"/>
    <w:multiLevelType w:val="hybridMultilevel"/>
    <w:tmpl w:val="C75A8636"/>
    <w:lvl w:ilvl="0" w:tplc="54826FBA">
      <w:numFmt w:val="bullet"/>
      <w:lvlText w:val=""/>
      <w:lvlJc w:val="left"/>
      <w:pPr>
        <w:ind w:left="463" w:hanging="360"/>
      </w:pPr>
      <w:rPr>
        <w:rFonts w:ascii="Symbol" w:eastAsia="Symbol" w:hAnsi="Symbol" w:cs="Symbol" w:hint="default"/>
        <w:w w:val="100"/>
        <w:sz w:val="22"/>
        <w:szCs w:val="22"/>
        <w:lang w:val="pl-PL" w:eastAsia="en-US" w:bidi="ar-SA"/>
      </w:rPr>
    </w:lvl>
    <w:lvl w:ilvl="1" w:tplc="A13CFF8E">
      <w:numFmt w:val="bullet"/>
      <w:lvlText w:val="•"/>
      <w:lvlJc w:val="left"/>
      <w:pPr>
        <w:ind w:left="1319" w:hanging="360"/>
      </w:pPr>
      <w:rPr>
        <w:rFonts w:hint="default"/>
        <w:lang w:val="pl-PL" w:eastAsia="en-US" w:bidi="ar-SA"/>
      </w:rPr>
    </w:lvl>
    <w:lvl w:ilvl="2" w:tplc="A7E0E59C">
      <w:numFmt w:val="bullet"/>
      <w:lvlText w:val="•"/>
      <w:lvlJc w:val="left"/>
      <w:pPr>
        <w:ind w:left="2178" w:hanging="360"/>
      </w:pPr>
      <w:rPr>
        <w:rFonts w:hint="default"/>
        <w:lang w:val="pl-PL" w:eastAsia="en-US" w:bidi="ar-SA"/>
      </w:rPr>
    </w:lvl>
    <w:lvl w:ilvl="3" w:tplc="29946910">
      <w:numFmt w:val="bullet"/>
      <w:lvlText w:val="•"/>
      <w:lvlJc w:val="left"/>
      <w:pPr>
        <w:ind w:left="3038" w:hanging="360"/>
      </w:pPr>
      <w:rPr>
        <w:rFonts w:hint="default"/>
        <w:lang w:val="pl-PL" w:eastAsia="en-US" w:bidi="ar-SA"/>
      </w:rPr>
    </w:lvl>
    <w:lvl w:ilvl="4" w:tplc="FCA6376A">
      <w:numFmt w:val="bullet"/>
      <w:lvlText w:val="•"/>
      <w:lvlJc w:val="left"/>
      <w:pPr>
        <w:ind w:left="3897" w:hanging="360"/>
      </w:pPr>
      <w:rPr>
        <w:rFonts w:hint="default"/>
        <w:lang w:val="pl-PL" w:eastAsia="en-US" w:bidi="ar-SA"/>
      </w:rPr>
    </w:lvl>
    <w:lvl w:ilvl="5" w:tplc="34445BAA">
      <w:numFmt w:val="bullet"/>
      <w:lvlText w:val="•"/>
      <w:lvlJc w:val="left"/>
      <w:pPr>
        <w:ind w:left="4757" w:hanging="360"/>
      </w:pPr>
      <w:rPr>
        <w:rFonts w:hint="default"/>
        <w:lang w:val="pl-PL" w:eastAsia="en-US" w:bidi="ar-SA"/>
      </w:rPr>
    </w:lvl>
    <w:lvl w:ilvl="6" w:tplc="245C60BE">
      <w:numFmt w:val="bullet"/>
      <w:lvlText w:val="•"/>
      <w:lvlJc w:val="left"/>
      <w:pPr>
        <w:ind w:left="5616" w:hanging="360"/>
      </w:pPr>
      <w:rPr>
        <w:rFonts w:hint="default"/>
        <w:lang w:val="pl-PL" w:eastAsia="en-US" w:bidi="ar-SA"/>
      </w:rPr>
    </w:lvl>
    <w:lvl w:ilvl="7" w:tplc="EE98016E">
      <w:numFmt w:val="bullet"/>
      <w:lvlText w:val="•"/>
      <w:lvlJc w:val="left"/>
      <w:pPr>
        <w:ind w:left="6476" w:hanging="360"/>
      </w:pPr>
      <w:rPr>
        <w:rFonts w:hint="default"/>
        <w:lang w:val="pl-PL" w:eastAsia="en-US" w:bidi="ar-SA"/>
      </w:rPr>
    </w:lvl>
    <w:lvl w:ilvl="8" w:tplc="5C06CD74">
      <w:numFmt w:val="bullet"/>
      <w:lvlText w:val="•"/>
      <w:lvlJc w:val="left"/>
      <w:pPr>
        <w:ind w:left="7335" w:hanging="360"/>
      </w:pPr>
      <w:rPr>
        <w:rFonts w:hint="default"/>
        <w:lang w:val="pl-PL" w:eastAsia="en-US" w:bidi="ar-SA"/>
      </w:rPr>
    </w:lvl>
  </w:abstractNum>
  <w:abstractNum w:abstractNumId="12" w15:restartNumberingAfterBreak="0">
    <w:nsid w:val="1BA66B77"/>
    <w:multiLevelType w:val="hybridMultilevel"/>
    <w:tmpl w:val="F7B68962"/>
    <w:lvl w:ilvl="0" w:tplc="8112F8F6">
      <w:start w:val="1"/>
      <w:numFmt w:val="lowerLetter"/>
      <w:lvlText w:val="%1)"/>
      <w:lvlJc w:val="left"/>
      <w:pPr>
        <w:ind w:left="1906" w:hanging="360"/>
      </w:pPr>
      <w:rPr>
        <w:rFonts w:ascii="Times New Roman" w:hAnsi="Times New Roman" w:cs="Carlito" w:hint="default"/>
        <w:b w:val="0"/>
        <w:bCs/>
        <w:w w:val="100"/>
        <w:sz w:val="24"/>
        <w:szCs w:val="22"/>
      </w:rPr>
    </w:lvl>
    <w:lvl w:ilvl="1" w:tplc="04150019" w:tentative="1">
      <w:start w:val="1"/>
      <w:numFmt w:val="lowerLetter"/>
      <w:lvlText w:val="%2."/>
      <w:lvlJc w:val="left"/>
      <w:pPr>
        <w:ind w:left="2626" w:hanging="360"/>
      </w:pPr>
    </w:lvl>
    <w:lvl w:ilvl="2" w:tplc="0415001B" w:tentative="1">
      <w:start w:val="1"/>
      <w:numFmt w:val="lowerRoman"/>
      <w:lvlText w:val="%3."/>
      <w:lvlJc w:val="right"/>
      <w:pPr>
        <w:ind w:left="3346" w:hanging="180"/>
      </w:pPr>
    </w:lvl>
    <w:lvl w:ilvl="3" w:tplc="0415000F" w:tentative="1">
      <w:start w:val="1"/>
      <w:numFmt w:val="decimal"/>
      <w:lvlText w:val="%4."/>
      <w:lvlJc w:val="left"/>
      <w:pPr>
        <w:ind w:left="4066" w:hanging="360"/>
      </w:pPr>
    </w:lvl>
    <w:lvl w:ilvl="4" w:tplc="04150019" w:tentative="1">
      <w:start w:val="1"/>
      <w:numFmt w:val="lowerLetter"/>
      <w:lvlText w:val="%5."/>
      <w:lvlJc w:val="left"/>
      <w:pPr>
        <w:ind w:left="4786" w:hanging="360"/>
      </w:pPr>
    </w:lvl>
    <w:lvl w:ilvl="5" w:tplc="0415001B" w:tentative="1">
      <w:start w:val="1"/>
      <w:numFmt w:val="lowerRoman"/>
      <w:lvlText w:val="%6."/>
      <w:lvlJc w:val="right"/>
      <w:pPr>
        <w:ind w:left="5506" w:hanging="180"/>
      </w:pPr>
    </w:lvl>
    <w:lvl w:ilvl="6" w:tplc="0415000F" w:tentative="1">
      <w:start w:val="1"/>
      <w:numFmt w:val="decimal"/>
      <w:lvlText w:val="%7."/>
      <w:lvlJc w:val="left"/>
      <w:pPr>
        <w:ind w:left="6226" w:hanging="360"/>
      </w:pPr>
    </w:lvl>
    <w:lvl w:ilvl="7" w:tplc="04150019" w:tentative="1">
      <w:start w:val="1"/>
      <w:numFmt w:val="lowerLetter"/>
      <w:lvlText w:val="%8."/>
      <w:lvlJc w:val="left"/>
      <w:pPr>
        <w:ind w:left="6946" w:hanging="360"/>
      </w:pPr>
    </w:lvl>
    <w:lvl w:ilvl="8" w:tplc="0415001B" w:tentative="1">
      <w:start w:val="1"/>
      <w:numFmt w:val="lowerRoman"/>
      <w:lvlText w:val="%9."/>
      <w:lvlJc w:val="right"/>
      <w:pPr>
        <w:ind w:left="7666" w:hanging="180"/>
      </w:pPr>
    </w:lvl>
  </w:abstractNum>
  <w:abstractNum w:abstractNumId="13" w15:restartNumberingAfterBreak="0">
    <w:nsid w:val="1C134DE1"/>
    <w:multiLevelType w:val="hybridMultilevel"/>
    <w:tmpl w:val="0D7C923A"/>
    <w:lvl w:ilvl="0" w:tplc="0415000F">
      <w:start w:val="1"/>
      <w:numFmt w:val="decimal"/>
      <w:lvlText w:val="%1."/>
      <w:lvlJc w:val="left"/>
      <w:pPr>
        <w:ind w:left="360" w:hanging="360"/>
      </w:pPr>
    </w:lvl>
    <w:lvl w:ilvl="1" w:tplc="04150001">
      <w:start w:val="1"/>
      <w:numFmt w:val="bullet"/>
      <w:lvlText w:val=""/>
      <w:lvlJc w:val="left"/>
      <w:pPr>
        <w:ind w:left="1080" w:hanging="360"/>
      </w:pPr>
      <w:rPr>
        <w:rFonts w:ascii="Symbol" w:hAnsi="Symbo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D630892"/>
    <w:multiLevelType w:val="hybridMultilevel"/>
    <w:tmpl w:val="BC4885EE"/>
    <w:lvl w:ilvl="0" w:tplc="E6D07D8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1DBD2298"/>
    <w:multiLevelType w:val="multilevel"/>
    <w:tmpl w:val="0415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6" w15:restartNumberingAfterBreak="0">
    <w:nsid w:val="221A73FC"/>
    <w:multiLevelType w:val="hybridMultilevel"/>
    <w:tmpl w:val="311E9C40"/>
    <w:lvl w:ilvl="0" w:tplc="04150011">
      <w:start w:val="1"/>
      <w:numFmt w:val="decimal"/>
      <w:lvlText w:val="%1)"/>
      <w:lvlJc w:val="left"/>
      <w:pPr>
        <w:ind w:left="1068" w:hanging="360"/>
      </w:pPr>
      <w:rPr>
        <w:rFonts w:hint="default"/>
      </w:rPr>
    </w:lvl>
    <w:lvl w:ilvl="1" w:tplc="04150011">
      <w:start w:val="1"/>
      <w:numFmt w:val="decimal"/>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 w15:restartNumberingAfterBreak="0">
    <w:nsid w:val="226D6657"/>
    <w:multiLevelType w:val="multilevel"/>
    <w:tmpl w:val="BC8002BE"/>
    <w:styleLink w:val="WWNum329"/>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8" w15:restartNumberingAfterBreak="0">
    <w:nsid w:val="23483B00"/>
    <w:multiLevelType w:val="hybridMultilevel"/>
    <w:tmpl w:val="A9F6D53E"/>
    <w:lvl w:ilvl="0" w:tplc="50EE19F6">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3A662A5"/>
    <w:multiLevelType w:val="hybridMultilevel"/>
    <w:tmpl w:val="23C228F0"/>
    <w:lvl w:ilvl="0" w:tplc="EA788034">
      <w:numFmt w:val="bullet"/>
      <w:lvlText w:val=""/>
      <w:lvlJc w:val="left"/>
      <w:pPr>
        <w:ind w:left="465" w:hanging="360"/>
      </w:pPr>
      <w:rPr>
        <w:rFonts w:ascii="Symbol" w:eastAsia="Symbol" w:hAnsi="Symbol" w:cs="Symbol" w:hint="default"/>
        <w:w w:val="100"/>
        <w:sz w:val="22"/>
        <w:szCs w:val="22"/>
        <w:lang w:val="pl-PL" w:eastAsia="en-US" w:bidi="ar-SA"/>
      </w:rPr>
    </w:lvl>
    <w:lvl w:ilvl="1" w:tplc="B420DBEA">
      <w:numFmt w:val="bullet"/>
      <w:lvlText w:val="•"/>
      <w:lvlJc w:val="left"/>
      <w:pPr>
        <w:ind w:left="660" w:hanging="360"/>
      </w:pPr>
      <w:rPr>
        <w:rFonts w:hint="default"/>
        <w:lang w:val="pl-PL" w:eastAsia="en-US" w:bidi="ar-SA"/>
      </w:rPr>
    </w:lvl>
    <w:lvl w:ilvl="2" w:tplc="4E268546">
      <w:numFmt w:val="bullet"/>
      <w:lvlText w:val="•"/>
      <w:lvlJc w:val="left"/>
      <w:pPr>
        <w:ind w:left="1592" w:hanging="360"/>
      </w:pPr>
      <w:rPr>
        <w:rFonts w:hint="default"/>
        <w:lang w:val="pl-PL" w:eastAsia="en-US" w:bidi="ar-SA"/>
      </w:rPr>
    </w:lvl>
    <w:lvl w:ilvl="3" w:tplc="581E0E12">
      <w:numFmt w:val="bullet"/>
      <w:lvlText w:val="•"/>
      <w:lvlJc w:val="left"/>
      <w:pPr>
        <w:ind w:left="2525" w:hanging="360"/>
      </w:pPr>
      <w:rPr>
        <w:rFonts w:hint="default"/>
        <w:lang w:val="pl-PL" w:eastAsia="en-US" w:bidi="ar-SA"/>
      </w:rPr>
    </w:lvl>
    <w:lvl w:ilvl="4" w:tplc="08A4BCE2">
      <w:numFmt w:val="bullet"/>
      <w:lvlText w:val="•"/>
      <w:lvlJc w:val="left"/>
      <w:pPr>
        <w:ind w:left="3458" w:hanging="360"/>
      </w:pPr>
      <w:rPr>
        <w:rFonts w:hint="default"/>
        <w:lang w:val="pl-PL" w:eastAsia="en-US" w:bidi="ar-SA"/>
      </w:rPr>
    </w:lvl>
    <w:lvl w:ilvl="5" w:tplc="A9FCA1D4">
      <w:numFmt w:val="bullet"/>
      <w:lvlText w:val="•"/>
      <w:lvlJc w:val="left"/>
      <w:pPr>
        <w:ind w:left="4390" w:hanging="360"/>
      </w:pPr>
      <w:rPr>
        <w:rFonts w:hint="default"/>
        <w:lang w:val="pl-PL" w:eastAsia="en-US" w:bidi="ar-SA"/>
      </w:rPr>
    </w:lvl>
    <w:lvl w:ilvl="6" w:tplc="E59299FC">
      <w:numFmt w:val="bullet"/>
      <w:lvlText w:val="•"/>
      <w:lvlJc w:val="left"/>
      <w:pPr>
        <w:ind w:left="5323" w:hanging="360"/>
      </w:pPr>
      <w:rPr>
        <w:rFonts w:hint="default"/>
        <w:lang w:val="pl-PL" w:eastAsia="en-US" w:bidi="ar-SA"/>
      </w:rPr>
    </w:lvl>
    <w:lvl w:ilvl="7" w:tplc="D7B492D0">
      <w:numFmt w:val="bullet"/>
      <w:lvlText w:val="•"/>
      <w:lvlJc w:val="left"/>
      <w:pPr>
        <w:ind w:left="6256" w:hanging="360"/>
      </w:pPr>
      <w:rPr>
        <w:rFonts w:hint="default"/>
        <w:lang w:val="pl-PL" w:eastAsia="en-US" w:bidi="ar-SA"/>
      </w:rPr>
    </w:lvl>
    <w:lvl w:ilvl="8" w:tplc="C8005A94">
      <w:numFmt w:val="bullet"/>
      <w:lvlText w:val="•"/>
      <w:lvlJc w:val="left"/>
      <w:pPr>
        <w:ind w:left="7188" w:hanging="360"/>
      </w:pPr>
      <w:rPr>
        <w:rFonts w:hint="default"/>
        <w:lang w:val="pl-PL" w:eastAsia="en-US" w:bidi="ar-SA"/>
      </w:rPr>
    </w:lvl>
  </w:abstractNum>
  <w:abstractNum w:abstractNumId="20" w15:restartNumberingAfterBreak="0">
    <w:nsid w:val="2A897851"/>
    <w:multiLevelType w:val="hybridMultilevel"/>
    <w:tmpl w:val="FDE85478"/>
    <w:lvl w:ilvl="0" w:tplc="FEFE1D52">
      <w:start w:val="1"/>
      <w:numFmt w:val="decimal"/>
      <w:lvlText w:val="%1."/>
      <w:lvlJc w:val="left"/>
      <w:pPr>
        <w:ind w:left="474" w:hanging="358"/>
      </w:pPr>
      <w:rPr>
        <w:rFonts w:ascii="Times New Roman" w:hAnsi="Times New Roman" w:cs="Times New Roman" w:hint="default"/>
        <w:b w:val="0"/>
        <w:color w:val="000000" w:themeColor="text1"/>
        <w:w w:val="1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AD44E14"/>
    <w:multiLevelType w:val="multilevel"/>
    <w:tmpl w:val="C942681A"/>
    <w:styleLink w:val="WWNum101"/>
    <w:lvl w:ilvl="0">
      <w:start w:val="6"/>
      <w:numFmt w:val="decimal"/>
      <w:lvlText w:val="%1."/>
      <w:lvlJc w:val="left"/>
    </w:lvl>
    <w:lvl w:ilvl="1">
      <w:start w:val="13"/>
      <w:numFmt w:val="upperRoman"/>
      <w:lvlText w:val="%2."/>
      <w:lvlJc w:val="right"/>
      <w:rPr>
        <w:rFonts w:cs="Times New Roman"/>
      </w:rPr>
    </w:lvl>
    <w:lvl w:ilvl="2">
      <w:start w:val="1"/>
      <w:numFmt w:val="decimal"/>
      <w:lvlText w:val="%1.%2.%3."/>
      <w:lvlJc w:val="left"/>
      <w:rPr>
        <w:rFonts w:eastAsia="Andale Sans UI" w:cs="Tahoma"/>
        <w:b w:val="0"/>
        <w:i w:val="0"/>
        <w:color w:val="000000"/>
        <w:kern w:val="3"/>
        <w:sz w:val="20"/>
        <w:szCs w:val="20"/>
        <w:lang w:val="de-DE" w:eastAsia="ja-JP" w:bidi="fa-IR"/>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2" w15:restartNumberingAfterBreak="0">
    <w:nsid w:val="2B2A1C88"/>
    <w:multiLevelType w:val="hybridMultilevel"/>
    <w:tmpl w:val="8EF83D22"/>
    <w:lvl w:ilvl="0" w:tplc="38B02DB2">
      <w:start w:val="1"/>
      <w:numFmt w:val="decimal"/>
      <w:lvlText w:val="%1."/>
      <w:lvlJc w:val="left"/>
      <w:pPr>
        <w:ind w:left="474" w:hanging="358"/>
      </w:pPr>
      <w:rPr>
        <w:rFonts w:ascii="Times New Roman" w:eastAsia="Times New Roman" w:hAnsi="Times New Roman" w:cs="Times New Roman" w:hint="default"/>
        <w:w w:val="10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C796C4B"/>
    <w:multiLevelType w:val="multilevel"/>
    <w:tmpl w:val="8994748E"/>
    <w:name w:val="WW8Num5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540"/>
        </w:tabs>
        <w:ind w:left="540" w:hanging="360"/>
      </w:pPr>
      <w:rPr>
        <w:rFonts w:ascii="Times New Roman" w:hAnsi="Times New Roman" w:cs="Times New Roman" w:hint="default"/>
        <w:b w:val="0"/>
        <w:i w:val="0"/>
        <w:sz w:val="24"/>
        <w:szCs w:val="24"/>
      </w:rPr>
    </w:lvl>
    <w:lvl w:ilvl="2">
      <w:start w:val="1"/>
      <w:numFmt w:val="lowerRoman"/>
      <w:lvlText w:val="%3."/>
      <w:lvlJc w:val="right"/>
      <w:pPr>
        <w:tabs>
          <w:tab w:val="num" w:pos="1080"/>
        </w:tabs>
        <w:ind w:left="1080" w:hanging="180"/>
      </w:pPr>
      <w:rPr>
        <w:rFonts w:cs="Times New Roman"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520"/>
        </w:tabs>
        <w:ind w:left="2520" w:hanging="360"/>
      </w:pPr>
      <w:rPr>
        <w:rFonts w:cs="Times New Roman" w:hint="default"/>
      </w:rPr>
    </w:lvl>
    <w:lvl w:ilvl="5">
      <w:start w:val="1"/>
      <w:numFmt w:val="lowerRoman"/>
      <w:lvlText w:val="%6."/>
      <w:lvlJc w:val="right"/>
      <w:pPr>
        <w:tabs>
          <w:tab w:val="num" w:pos="3240"/>
        </w:tabs>
        <w:ind w:left="3240" w:hanging="180"/>
      </w:pPr>
      <w:rPr>
        <w:rFonts w:cs="Times New Roman" w:hint="default"/>
      </w:rPr>
    </w:lvl>
    <w:lvl w:ilvl="6">
      <w:start w:val="1"/>
      <w:numFmt w:val="decimal"/>
      <w:lvlText w:val="%7."/>
      <w:lvlJc w:val="left"/>
      <w:pPr>
        <w:tabs>
          <w:tab w:val="num" w:pos="3960"/>
        </w:tabs>
        <w:ind w:left="3960" w:hanging="360"/>
      </w:pPr>
      <w:rPr>
        <w:rFonts w:cs="Times New Roman" w:hint="default"/>
      </w:rPr>
    </w:lvl>
    <w:lvl w:ilvl="7">
      <w:start w:val="1"/>
      <w:numFmt w:val="lowerLetter"/>
      <w:lvlText w:val="%8."/>
      <w:lvlJc w:val="left"/>
      <w:pPr>
        <w:tabs>
          <w:tab w:val="num" w:pos="4680"/>
        </w:tabs>
        <w:ind w:left="4680" w:hanging="360"/>
      </w:pPr>
      <w:rPr>
        <w:rFonts w:cs="Times New Roman" w:hint="default"/>
      </w:rPr>
    </w:lvl>
    <w:lvl w:ilvl="8">
      <w:start w:val="1"/>
      <w:numFmt w:val="lowerRoman"/>
      <w:lvlText w:val="%9."/>
      <w:lvlJc w:val="right"/>
      <w:pPr>
        <w:tabs>
          <w:tab w:val="num" w:pos="5400"/>
        </w:tabs>
        <w:ind w:left="5400" w:hanging="180"/>
      </w:pPr>
      <w:rPr>
        <w:rFonts w:cs="Times New Roman" w:hint="default"/>
      </w:rPr>
    </w:lvl>
  </w:abstractNum>
  <w:abstractNum w:abstractNumId="24" w15:restartNumberingAfterBreak="0">
    <w:nsid w:val="2D8E6884"/>
    <w:multiLevelType w:val="hybridMultilevel"/>
    <w:tmpl w:val="AFEEE03C"/>
    <w:lvl w:ilvl="0" w:tplc="1E227A22">
      <w:start w:val="1"/>
      <w:numFmt w:val="decimal"/>
      <w:lvlText w:val="%1)"/>
      <w:lvlJc w:val="left"/>
      <w:pPr>
        <w:ind w:left="1902" w:hanging="358"/>
      </w:pPr>
      <w:rPr>
        <w:rFonts w:ascii="Times New Roman" w:eastAsia="Times New Roman" w:hAnsi="Times New Roman" w:cs="Times New Roman" w:hint="default"/>
        <w:i/>
        <w:w w:val="100"/>
        <w:sz w:val="24"/>
        <w:szCs w:val="24"/>
        <w:lang w:val="pl-PL" w:eastAsia="en-US" w:bidi="ar-SA"/>
      </w:rPr>
    </w:lvl>
    <w:lvl w:ilvl="1" w:tplc="3CF299C8">
      <w:numFmt w:val="bullet"/>
      <w:lvlText w:val="•"/>
      <w:lvlJc w:val="left"/>
      <w:pPr>
        <w:ind w:left="2654" w:hanging="358"/>
      </w:pPr>
      <w:rPr>
        <w:rFonts w:hint="default"/>
        <w:lang w:val="pl-PL" w:eastAsia="en-US" w:bidi="ar-SA"/>
      </w:rPr>
    </w:lvl>
    <w:lvl w:ilvl="2" w:tplc="2FECDB36">
      <w:numFmt w:val="bullet"/>
      <w:lvlText w:val="•"/>
      <w:lvlJc w:val="left"/>
      <w:pPr>
        <w:ind w:left="3409" w:hanging="358"/>
      </w:pPr>
      <w:rPr>
        <w:rFonts w:hint="default"/>
        <w:lang w:val="pl-PL" w:eastAsia="en-US" w:bidi="ar-SA"/>
      </w:rPr>
    </w:lvl>
    <w:lvl w:ilvl="3" w:tplc="653AD8F2">
      <w:numFmt w:val="bullet"/>
      <w:lvlText w:val="•"/>
      <w:lvlJc w:val="left"/>
      <w:pPr>
        <w:ind w:left="4163" w:hanging="358"/>
      </w:pPr>
      <w:rPr>
        <w:rFonts w:hint="default"/>
        <w:lang w:val="pl-PL" w:eastAsia="en-US" w:bidi="ar-SA"/>
      </w:rPr>
    </w:lvl>
    <w:lvl w:ilvl="4" w:tplc="58CC1292">
      <w:numFmt w:val="bullet"/>
      <w:lvlText w:val="•"/>
      <w:lvlJc w:val="left"/>
      <w:pPr>
        <w:ind w:left="4918" w:hanging="358"/>
      </w:pPr>
      <w:rPr>
        <w:rFonts w:hint="default"/>
        <w:lang w:val="pl-PL" w:eastAsia="en-US" w:bidi="ar-SA"/>
      </w:rPr>
    </w:lvl>
    <w:lvl w:ilvl="5" w:tplc="AFD05B78">
      <w:numFmt w:val="bullet"/>
      <w:lvlText w:val="•"/>
      <w:lvlJc w:val="left"/>
      <w:pPr>
        <w:ind w:left="5673" w:hanging="358"/>
      </w:pPr>
      <w:rPr>
        <w:rFonts w:hint="default"/>
        <w:lang w:val="pl-PL" w:eastAsia="en-US" w:bidi="ar-SA"/>
      </w:rPr>
    </w:lvl>
    <w:lvl w:ilvl="6" w:tplc="8DDEED9E">
      <w:numFmt w:val="bullet"/>
      <w:lvlText w:val="•"/>
      <w:lvlJc w:val="left"/>
      <w:pPr>
        <w:ind w:left="6427" w:hanging="358"/>
      </w:pPr>
      <w:rPr>
        <w:rFonts w:hint="default"/>
        <w:lang w:val="pl-PL" w:eastAsia="en-US" w:bidi="ar-SA"/>
      </w:rPr>
    </w:lvl>
    <w:lvl w:ilvl="7" w:tplc="86EA45CC">
      <w:numFmt w:val="bullet"/>
      <w:lvlText w:val="•"/>
      <w:lvlJc w:val="left"/>
      <w:pPr>
        <w:ind w:left="7182" w:hanging="358"/>
      </w:pPr>
      <w:rPr>
        <w:rFonts w:hint="default"/>
        <w:lang w:val="pl-PL" w:eastAsia="en-US" w:bidi="ar-SA"/>
      </w:rPr>
    </w:lvl>
    <w:lvl w:ilvl="8" w:tplc="23303ADA">
      <w:numFmt w:val="bullet"/>
      <w:lvlText w:val="•"/>
      <w:lvlJc w:val="left"/>
      <w:pPr>
        <w:ind w:left="7937" w:hanging="358"/>
      </w:pPr>
      <w:rPr>
        <w:rFonts w:hint="default"/>
        <w:lang w:val="pl-PL" w:eastAsia="en-US" w:bidi="ar-SA"/>
      </w:rPr>
    </w:lvl>
  </w:abstractNum>
  <w:abstractNum w:abstractNumId="25" w15:restartNumberingAfterBreak="0">
    <w:nsid w:val="2E4726E9"/>
    <w:multiLevelType w:val="hybridMultilevel"/>
    <w:tmpl w:val="C35C553A"/>
    <w:lvl w:ilvl="0" w:tplc="4A367F3A">
      <w:start w:val="1"/>
      <w:numFmt w:val="decimal"/>
      <w:lvlText w:val="%1."/>
      <w:lvlJc w:val="left"/>
      <w:pPr>
        <w:ind w:left="474" w:hanging="358"/>
      </w:pPr>
      <w:rPr>
        <w:rFonts w:ascii="Times New Roman" w:hAnsi="Times New Roman" w:cs="Times New Roman" w:hint="default"/>
        <w:b w:val="0"/>
        <w:color w:val="000000" w:themeColor="text1"/>
        <w:w w:val="1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F743404"/>
    <w:multiLevelType w:val="hybridMultilevel"/>
    <w:tmpl w:val="70C6EE1C"/>
    <w:lvl w:ilvl="0" w:tplc="3BB042D8">
      <w:numFmt w:val="bullet"/>
      <w:lvlText w:val=""/>
      <w:lvlJc w:val="left"/>
      <w:pPr>
        <w:ind w:left="1186" w:hanging="358"/>
      </w:pPr>
      <w:rPr>
        <w:rFonts w:ascii="Symbol" w:eastAsia="Symbol" w:hAnsi="Symbol" w:cs="Symbol" w:hint="default"/>
        <w:w w:val="100"/>
        <w:sz w:val="22"/>
        <w:szCs w:val="22"/>
        <w:lang w:val="pl-PL" w:eastAsia="en-US" w:bidi="ar-SA"/>
      </w:rPr>
    </w:lvl>
    <w:lvl w:ilvl="1" w:tplc="B4AEF2DA">
      <w:numFmt w:val="bullet"/>
      <w:lvlText w:val="•"/>
      <w:lvlJc w:val="left"/>
      <w:pPr>
        <w:ind w:left="2006" w:hanging="358"/>
      </w:pPr>
      <w:rPr>
        <w:rFonts w:hint="default"/>
        <w:lang w:val="pl-PL" w:eastAsia="en-US" w:bidi="ar-SA"/>
      </w:rPr>
    </w:lvl>
    <w:lvl w:ilvl="2" w:tplc="52F4C880">
      <w:numFmt w:val="bullet"/>
      <w:lvlText w:val="•"/>
      <w:lvlJc w:val="left"/>
      <w:pPr>
        <w:ind w:left="2833" w:hanging="358"/>
      </w:pPr>
      <w:rPr>
        <w:rFonts w:hint="default"/>
        <w:lang w:val="pl-PL" w:eastAsia="en-US" w:bidi="ar-SA"/>
      </w:rPr>
    </w:lvl>
    <w:lvl w:ilvl="3" w:tplc="5D387FE2">
      <w:numFmt w:val="bullet"/>
      <w:lvlText w:val="•"/>
      <w:lvlJc w:val="left"/>
      <w:pPr>
        <w:ind w:left="3659" w:hanging="358"/>
      </w:pPr>
      <w:rPr>
        <w:rFonts w:hint="default"/>
        <w:lang w:val="pl-PL" w:eastAsia="en-US" w:bidi="ar-SA"/>
      </w:rPr>
    </w:lvl>
    <w:lvl w:ilvl="4" w:tplc="87F07F26">
      <w:numFmt w:val="bullet"/>
      <w:lvlText w:val="•"/>
      <w:lvlJc w:val="left"/>
      <w:pPr>
        <w:ind w:left="4486" w:hanging="358"/>
      </w:pPr>
      <w:rPr>
        <w:rFonts w:hint="default"/>
        <w:lang w:val="pl-PL" w:eastAsia="en-US" w:bidi="ar-SA"/>
      </w:rPr>
    </w:lvl>
    <w:lvl w:ilvl="5" w:tplc="546AD0E6">
      <w:numFmt w:val="bullet"/>
      <w:lvlText w:val="•"/>
      <w:lvlJc w:val="left"/>
      <w:pPr>
        <w:ind w:left="5313" w:hanging="358"/>
      </w:pPr>
      <w:rPr>
        <w:rFonts w:hint="default"/>
        <w:lang w:val="pl-PL" w:eastAsia="en-US" w:bidi="ar-SA"/>
      </w:rPr>
    </w:lvl>
    <w:lvl w:ilvl="6" w:tplc="BDE44E52">
      <w:numFmt w:val="bullet"/>
      <w:lvlText w:val="•"/>
      <w:lvlJc w:val="left"/>
      <w:pPr>
        <w:ind w:left="6139" w:hanging="358"/>
      </w:pPr>
      <w:rPr>
        <w:rFonts w:hint="default"/>
        <w:lang w:val="pl-PL" w:eastAsia="en-US" w:bidi="ar-SA"/>
      </w:rPr>
    </w:lvl>
    <w:lvl w:ilvl="7" w:tplc="F9584A7A">
      <w:numFmt w:val="bullet"/>
      <w:lvlText w:val="•"/>
      <w:lvlJc w:val="left"/>
      <w:pPr>
        <w:ind w:left="6966" w:hanging="358"/>
      </w:pPr>
      <w:rPr>
        <w:rFonts w:hint="default"/>
        <w:lang w:val="pl-PL" w:eastAsia="en-US" w:bidi="ar-SA"/>
      </w:rPr>
    </w:lvl>
    <w:lvl w:ilvl="8" w:tplc="B9C8E314">
      <w:numFmt w:val="bullet"/>
      <w:lvlText w:val="•"/>
      <w:lvlJc w:val="left"/>
      <w:pPr>
        <w:ind w:left="7793" w:hanging="358"/>
      </w:pPr>
      <w:rPr>
        <w:rFonts w:hint="default"/>
        <w:lang w:val="pl-PL" w:eastAsia="en-US" w:bidi="ar-SA"/>
      </w:rPr>
    </w:lvl>
  </w:abstractNum>
  <w:abstractNum w:abstractNumId="27" w15:restartNumberingAfterBreak="0">
    <w:nsid w:val="2FDE0531"/>
    <w:multiLevelType w:val="hybridMultilevel"/>
    <w:tmpl w:val="114276CE"/>
    <w:lvl w:ilvl="0" w:tplc="327E516E">
      <w:start w:val="1"/>
      <w:numFmt w:val="decimal"/>
      <w:lvlText w:val="%1."/>
      <w:lvlJc w:val="left"/>
      <w:pPr>
        <w:ind w:left="474" w:hanging="358"/>
      </w:pPr>
      <w:rPr>
        <w:rFonts w:ascii="Times New Roman" w:eastAsia="Times New Roman" w:hAnsi="Times New Roman" w:cs="Times New Roman" w:hint="default"/>
        <w:w w:val="100"/>
        <w:sz w:val="22"/>
        <w:szCs w:val="22"/>
        <w:lang w:val="pl-PL" w:eastAsia="en-US" w:bidi="ar-SA"/>
      </w:rPr>
    </w:lvl>
    <w:lvl w:ilvl="1" w:tplc="4890469C">
      <w:start w:val="1"/>
      <w:numFmt w:val="decimal"/>
      <w:lvlText w:val="%2)"/>
      <w:lvlJc w:val="left"/>
      <w:pPr>
        <w:ind w:left="829" w:hanging="356"/>
      </w:pPr>
      <w:rPr>
        <w:rFonts w:ascii="Times New Roman" w:eastAsia="Times New Roman" w:hAnsi="Times New Roman" w:cs="Times New Roman" w:hint="default"/>
        <w:w w:val="100"/>
        <w:sz w:val="22"/>
        <w:szCs w:val="22"/>
        <w:lang w:val="pl-PL" w:eastAsia="en-US" w:bidi="ar-SA"/>
      </w:rPr>
    </w:lvl>
    <w:lvl w:ilvl="2" w:tplc="63426274">
      <w:start w:val="1"/>
      <w:numFmt w:val="lowerLetter"/>
      <w:lvlText w:val="%3)"/>
      <w:lvlJc w:val="left"/>
      <w:pPr>
        <w:ind w:left="1182" w:hanging="358"/>
      </w:pPr>
      <w:rPr>
        <w:rFonts w:ascii="Times New Roman" w:eastAsia="Times New Roman" w:hAnsi="Times New Roman" w:cs="Times New Roman" w:hint="default"/>
        <w:w w:val="100"/>
        <w:sz w:val="22"/>
        <w:szCs w:val="22"/>
        <w:lang w:val="pl-PL" w:eastAsia="en-US" w:bidi="ar-SA"/>
      </w:rPr>
    </w:lvl>
    <w:lvl w:ilvl="3" w:tplc="996AE348">
      <w:numFmt w:val="bullet"/>
      <w:lvlText w:val="•"/>
      <w:lvlJc w:val="left"/>
      <w:pPr>
        <w:ind w:left="2213" w:hanging="358"/>
      </w:pPr>
      <w:rPr>
        <w:rFonts w:hint="default"/>
        <w:lang w:val="pl-PL" w:eastAsia="en-US" w:bidi="ar-SA"/>
      </w:rPr>
    </w:lvl>
    <w:lvl w:ilvl="4" w:tplc="E384F896">
      <w:numFmt w:val="bullet"/>
      <w:lvlText w:val="•"/>
      <w:lvlJc w:val="left"/>
      <w:pPr>
        <w:ind w:left="3246" w:hanging="358"/>
      </w:pPr>
      <w:rPr>
        <w:rFonts w:hint="default"/>
        <w:lang w:val="pl-PL" w:eastAsia="en-US" w:bidi="ar-SA"/>
      </w:rPr>
    </w:lvl>
    <w:lvl w:ilvl="5" w:tplc="51B27020">
      <w:numFmt w:val="bullet"/>
      <w:lvlText w:val="•"/>
      <w:lvlJc w:val="left"/>
      <w:pPr>
        <w:ind w:left="4279" w:hanging="358"/>
      </w:pPr>
      <w:rPr>
        <w:rFonts w:hint="default"/>
        <w:lang w:val="pl-PL" w:eastAsia="en-US" w:bidi="ar-SA"/>
      </w:rPr>
    </w:lvl>
    <w:lvl w:ilvl="6" w:tplc="E31406E4">
      <w:numFmt w:val="bullet"/>
      <w:lvlText w:val="•"/>
      <w:lvlJc w:val="left"/>
      <w:pPr>
        <w:ind w:left="5313" w:hanging="358"/>
      </w:pPr>
      <w:rPr>
        <w:rFonts w:hint="default"/>
        <w:lang w:val="pl-PL" w:eastAsia="en-US" w:bidi="ar-SA"/>
      </w:rPr>
    </w:lvl>
    <w:lvl w:ilvl="7" w:tplc="CF4AF778">
      <w:numFmt w:val="bullet"/>
      <w:lvlText w:val="•"/>
      <w:lvlJc w:val="left"/>
      <w:pPr>
        <w:ind w:left="6346" w:hanging="358"/>
      </w:pPr>
      <w:rPr>
        <w:rFonts w:hint="default"/>
        <w:lang w:val="pl-PL" w:eastAsia="en-US" w:bidi="ar-SA"/>
      </w:rPr>
    </w:lvl>
    <w:lvl w:ilvl="8" w:tplc="46E075AC">
      <w:numFmt w:val="bullet"/>
      <w:lvlText w:val="•"/>
      <w:lvlJc w:val="left"/>
      <w:pPr>
        <w:ind w:left="7379" w:hanging="358"/>
      </w:pPr>
      <w:rPr>
        <w:rFonts w:hint="default"/>
        <w:lang w:val="pl-PL" w:eastAsia="en-US" w:bidi="ar-SA"/>
      </w:rPr>
    </w:lvl>
  </w:abstractNum>
  <w:abstractNum w:abstractNumId="28" w15:restartNumberingAfterBreak="0">
    <w:nsid w:val="300447FB"/>
    <w:multiLevelType w:val="hybridMultilevel"/>
    <w:tmpl w:val="8E06EF3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0C825BC"/>
    <w:multiLevelType w:val="hybridMultilevel"/>
    <w:tmpl w:val="FFF06886"/>
    <w:lvl w:ilvl="0" w:tplc="2C647FA6">
      <w:start w:val="1"/>
      <w:numFmt w:val="lowerLetter"/>
      <w:lvlText w:val="%1)"/>
      <w:lvlJc w:val="left"/>
      <w:pPr>
        <w:ind w:left="2372" w:hanging="358"/>
      </w:pPr>
      <w:rPr>
        <w:rFonts w:ascii="Times New Roman" w:eastAsia="Times New Roman" w:hAnsi="Times New Roman" w:cs="Times New Roman" w:hint="default"/>
        <w:w w:val="100"/>
        <w:sz w:val="24"/>
        <w:szCs w:val="24"/>
      </w:rPr>
    </w:lvl>
    <w:lvl w:ilvl="1" w:tplc="6EB232F0">
      <w:start w:val="1"/>
      <w:numFmt w:val="lowerLetter"/>
      <w:lvlText w:val="%2."/>
      <w:lvlJc w:val="left"/>
      <w:pPr>
        <w:ind w:left="1440" w:hanging="360"/>
      </w:pPr>
      <w:rPr>
        <w:color w:val="000000" w:themeColor="text1"/>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12B070E"/>
    <w:multiLevelType w:val="hybridMultilevel"/>
    <w:tmpl w:val="A4D86C32"/>
    <w:lvl w:ilvl="0" w:tplc="0958FA20">
      <w:start w:val="1"/>
      <w:numFmt w:val="decimal"/>
      <w:lvlText w:val="%1."/>
      <w:lvlJc w:val="left"/>
      <w:pPr>
        <w:ind w:left="474" w:hanging="358"/>
      </w:pPr>
      <w:rPr>
        <w:rFonts w:ascii="Times New Roman" w:hAnsi="Times New Roman" w:cs="Times New Roman" w:hint="default"/>
        <w:b w:val="0"/>
        <w:color w:val="000000" w:themeColor="text1"/>
        <w:w w:val="1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1903111"/>
    <w:multiLevelType w:val="hybridMultilevel"/>
    <w:tmpl w:val="44BC484C"/>
    <w:lvl w:ilvl="0" w:tplc="0F1A9D1A">
      <w:start w:val="1"/>
      <w:numFmt w:val="decimal"/>
      <w:lvlText w:val="%1."/>
      <w:lvlJc w:val="left"/>
      <w:pPr>
        <w:ind w:left="358" w:hanging="358"/>
      </w:pPr>
      <w:rPr>
        <w:rFonts w:ascii="Times New Roman" w:hAnsi="Times New Roman" w:cs="Times New Roman" w:hint="default"/>
        <w:b w:val="0"/>
        <w:w w:val="1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4834693"/>
    <w:multiLevelType w:val="hybridMultilevel"/>
    <w:tmpl w:val="84CE408E"/>
    <w:lvl w:ilvl="0" w:tplc="1890A58A">
      <w:start w:val="1"/>
      <w:numFmt w:val="lowerLetter"/>
      <w:lvlText w:val="%1)"/>
      <w:lvlJc w:val="left"/>
      <w:pPr>
        <w:ind w:left="1189" w:hanging="360"/>
      </w:pPr>
      <w:rPr>
        <w:rFonts w:ascii="Times New Roman" w:eastAsia="Times New Roman" w:hAnsi="Times New Roman" w:cs="Times New Roman" w:hint="default"/>
        <w:w w:val="100"/>
        <w:sz w:val="22"/>
        <w:szCs w:val="22"/>
        <w:lang w:val="pl-PL" w:eastAsia="en-US" w:bidi="ar-SA"/>
      </w:rPr>
    </w:lvl>
    <w:lvl w:ilvl="1" w:tplc="1BD2C644">
      <w:numFmt w:val="bullet"/>
      <w:lvlText w:val=""/>
      <w:lvlJc w:val="left"/>
      <w:pPr>
        <w:ind w:left="1544" w:hanging="356"/>
      </w:pPr>
      <w:rPr>
        <w:rFonts w:ascii="Symbol" w:eastAsia="Symbol" w:hAnsi="Symbol" w:cs="Symbol" w:hint="default"/>
        <w:w w:val="100"/>
        <w:sz w:val="22"/>
        <w:szCs w:val="22"/>
        <w:lang w:val="pl-PL" w:eastAsia="en-US" w:bidi="ar-SA"/>
      </w:rPr>
    </w:lvl>
    <w:lvl w:ilvl="2" w:tplc="B338FA04">
      <w:numFmt w:val="bullet"/>
      <w:lvlText w:val="•"/>
      <w:lvlJc w:val="left"/>
      <w:pPr>
        <w:ind w:left="2418" w:hanging="356"/>
      </w:pPr>
      <w:rPr>
        <w:rFonts w:hint="default"/>
        <w:lang w:val="pl-PL" w:eastAsia="en-US" w:bidi="ar-SA"/>
      </w:rPr>
    </w:lvl>
    <w:lvl w:ilvl="3" w:tplc="0882A7BE">
      <w:numFmt w:val="bullet"/>
      <w:lvlText w:val="•"/>
      <w:lvlJc w:val="left"/>
      <w:pPr>
        <w:ind w:left="3296" w:hanging="356"/>
      </w:pPr>
      <w:rPr>
        <w:rFonts w:hint="default"/>
        <w:lang w:val="pl-PL" w:eastAsia="en-US" w:bidi="ar-SA"/>
      </w:rPr>
    </w:lvl>
    <w:lvl w:ilvl="4" w:tplc="B9DA62DC">
      <w:numFmt w:val="bullet"/>
      <w:lvlText w:val="•"/>
      <w:lvlJc w:val="left"/>
      <w:pPr>
        <w:ind w:left="4175" w:hanging="356"/>
      </w:pPr>
      <w:rPr>
        <w:rFonts w:hint="default"/>
        <w:lang w:val="pl-PL" w:eastAsia="en-US" w:bidi="ar-SA"/>
      </w:rPr>
    </w:lvl>
    <w:lvl w:ilvl="5" w:tplc="0CAEAA3E">
      <w:numFmt w:val="bullet"/>
      <w:lvlText w:val="•"/>
      <w:lvlJc w:val="left"/>
      <w:pPr>
        <w:ind w:left="5053" w:hanging="356"/>
      </w:pPr>
      <w:rPr>
        <w:rFonts w:hint="default"/>
        <w:lang w:val="pl-PL" w:eastAsia="en-US" w:bidi="ar-SA"/>
      </w:rPr>
    </w:lvl>
    <w:lvl w:ilvl="6" w:tplc="824E4CB8">
      <w:numFmt w:val="bullet"/>
      <w:lvlText w:val="•"/>
      <w:lvlJc w:val="left"/>
      <w:pPr>
        <w:ind w:left="5932" w:hanging="356"/>
      </w:pPr>
      <w:rPr>
        <w:rFonts w:hint="default"/>
        <w:lang w:val="pl-PL" w:eastAsia="en-US" w:bidi="ar-SA"/>
      </w:rPr>
    </w:lvl>
    <w:lvl w:ilvl="7" w:tplc="BD76D552">
      <w:numFmt w:val="bullet"/>
      <w:lvlText w:val="•"/>
      <w:lvlJc w:val="left"/>
      <w:pPr>
        <w:ind w:left="6810" w:hanging="356"/>
      </w:pPr>
      <w:rPr>
        <w:rFonts w:hint="default"/>
        <w:lang w:val="pl-PL" w:eastAsia="en-US" w:bidi="ar-SA"/>
      </w:rPr>
    </w:lvl>
    <w:lvl w:ilvl="8" w:tplc="48E60FCC">
      <w:numFmt w:val="bullet"/>
      <w:lvlText w:val="•"/>
      <w:lvlJc w:val="left"/>
      <w:pPr>
        <w:ind w:left="7689" w:hanging="356"/>
      </w:pPr>
      <w:rPr>
        <w:rFonts w:hint="default"/>
        <w:lang w:val="pl-PL" w:eastAsia="en-US" w:bidi="ar-SA"/>
      </w:rPr>
    </w:lvl>
  </w:abstractNum>
  <w:abstractNum w:abstractNumId="33" w15:restartNumberingAfterBreak="0">
    <w:nsid w:val="378F3097"/>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382515B9"/>
    <w:multiLevelType w:val="hybridMultilevel"/>
    <w:tmpl w:val="DBA4E3BE"/>
    <w:lvl w:ilvl="0" w:tplc="19309DEC">
      <w:start w:val="1"/>
      <w:numFmt w:val="decimal"/>
      <w:lvlText w:val="%1."/>
      <w:lvlJc w:val="left"/>
      <w:pPr>
        <w:ind w:left="474" w:hanging="358"/>
      </w:pPr>
      <w:rPr>
        <w:rFonts w:ascii="Times New Roman" w:eastAsia="Times New Roman" w:hAnsi="Times New Roman" w:cs="Times New Roman" w:hint="default"/>
        <w:color w:val="000000" w:themeColor="text1"/>
        <w:w w:val="100"/>
        <w:sz w:val="24"/>
        <w:szCs w:val="24"/>
        <w:lang w:val="pl-PL" w:eastAsia="en-US" w:bidi="ar-SA"/>
      </w:rPr>
    </w:lvl>
    <w:lvl w:ilvl="1" w:tplc="648E0CA6">
      <w:start w:val="1"/>
      <w:numFmt w:val="decimal"/>
      <w:lvlText w:val="%2)"/>
      <w:lvlJc w:val="left"/>
      <w:pPr>
        <w:ind w:left="829" w:hanging="356"/>
      </w:pPr>
      <w:rPr>
        <w:rFonts w:ascii="Times New Roman" w:eastAsia="Times New Roman" w:hAnsi="Times New Roman" w:cs="Times New Roman" w:hint="default"/>
        <w:w w:val="100"/>
        <w:sz w:val="24"/>
        <w:szCs w:val="24"/>
        <w:lang w:val="pl-PL" w:eastAsia="en-US" w:bidi="ar-SA"/>
      </w:rPr>
    </w:lvl>
    <w:lvl w:ilvl="2" w:tplc="71F89F74">
      <w:start w:val="1"/>
      <w:numFmt w:val="lowerLetter"/>
      <w:lvlText w:val="%3)"/>
      <w:lvlJc w:val="left"/>
      <w:pPr>
        <w:ind w:left="1182" w:hanging="358"/>
      </w:pPr>
      <w:rPr>
        <w:rFonts w:ascii="Times New Roman" w:eastAsia="Times New Roman" w:hAnsi="Times New Roman" w:cs="Times New Roman" w:hint="default"/>
        <w:w w:val="100"/>
        <w:sz w:val="24"/>
        <w:szCs w:val="24"/>
        <w:lang w:val="pl-PL" w:eastAsia="en-US" w:bidi="ar-SA"/>
      </w:rPr>
    </w:lvl>
    <w:lvl w:ilvl="3" w:tplc="996AE348">
      <w:numFmt w:val="bullet"/>
      <w:lvlText w:val="•"/>
      <w:lvlJc w:val="left"/>
      <w:pPr>
        <w:ind w:left="2213" w:hanging="358"/>
      </w:pPr>
      <w:rPr>
        <w:rFonts w:hint="default"/>
        <w:lang w:val="pl-PL" w:eastAsia="en-US" w:bidi="ar-SA"/>
      </w:rPr>
    </w:lvl>
    <w:lvl w:ilvl="4" w:tplc="E384F896">
      <w:numFmt w:val="bullet"/>
      <w:lvlText w:val="•"/>
      <w:lvlJc w:val="left"/>
      <w:pPr>
        <w:ind w:left="3246" w:hanging="358"/>
      </w:pPr>
      <w:rPr>
        <w:rFonts w:hint="default"/>
        <w:lang w:val="pl-PL" w:eastAsia="en-US" w:bidi="ar-SA"/>
      </w:rPr>
    </w:lvl>
    <w:lvl w:ilvl="5" w:tplc="51B27020">
      <w:numFmt w:val="bullet"/>
      <w:lvlText w:val="•"/>
      <w:lvlJc w:val="left"/>
      <w:pPr>
        <w:ind w:left="4279" w:hanging="358"/>
      </w:pPr>
      <w:rPr>
        <w:rFonts w:hint="default"/>
        <w:lang w:val="pl-PL" w:eastAsia="en-US" w:bidi="ar-SA"/>
      </w:rPr>
    </w:lvl>
    <w:lvl w:ilvl="6" w:tplc="E31406E4">
      <w:numFmt w:val="bullet"/>
      <w:lvlText w:val="•"/>
      <w:lvlJc w:val="left"/>
      <w:pPr>
        <w:ind w:left="5313" w:hanging="358"/>
      </w:pPr>
      <w:rPr>
        <w:rFonts w:hint="default"/>
        <w:lang w:val="pl-PL" w:eastAsia="en-US" w:bidi="ar-SA"/>
      </w:rPr>
    </w:lvl>
    <w:lvl w:ilvl="7" w:tplc="CF4AF778">
      <w:numFmt w:val="bullet"/>
      <w:lvlText w:val="•"/>
      <w:lvlJc w:val="left"/>
      <w:pPr>
        <w:ind w:left="6346" w:hanging="358"/>
      </w:pPr>
      <w:rPr>
        <w:rFonts w:hint="default"/>
        <w:lang w:val="pl-PL" w:eastAsia="en-US" w:bidi="ar-SA"/>
      </w:rPr>
    </w:lvl>
    <w:lvl w:ilvl="8" w:tplc="46E075AC">
      <w:numFmt w:val="bullet"/>
      <w:lvlText w:val="•"/>
      <w:lvlJc w:val="left"/>
      <w:pPr>
        <w:ind w:left="7379" w:hanging="358"/>
      </w:pPr>
      <w:rPr>
        <w:rFonts w:hint="default"/>
        <w:lang w:val="pl-PL" w:eastAsia="en-US" w:bidi="ar-SA"/>
      </w:rPr>
    </w:lvl>
  </w:abstractNum>
  <w:abstractNum w:abstractNumId="35" w15:restartNumberingAfterBreak="0">
    <w:nsid w:val="3A896301"/>
    <w:multiLevelType w:val="hybridMultilevel"/>
    <w:tmpl w:val="EF70595E"/>
    <w:lvl w:ilvl="0" w:tplc="7968E8A0">
      <w:start w:val="1"/>
      <w:numFmt w:val="decimal"/>
      <w:lvlText w:val="%1."/>
      <w:lvlJc w:val="left"/>
      <w:pPr>
        <w:ind w:left="541" w:hanging="425"/>
      </w:pPr>
      <w:rPr>
        <w:rFonts w:ascii="Times New Roman" w:eastAsia="Times New Roman" w:hAnsi="Times New Roman" w:cs="Times New Roman" w:hint="default"/>
        <w:w w:val="100"/>
        <w:sz w:val="22"/>
        <w:szCs w:val="22"/>
        <w:lang w:val="pl-PL" w:eastAsia="en-US" w:bidi="ar-SA"/>
      </w:rPr>
    </w:lvl>
    <w:lvl w:ilvl="1" w:tplc="E5A6B2F0">
      <w:start w:val="1"/>
      <w:numFmt w:val="decimal"/>
      <w:lvlText w:val="%2)"/>
      <w:lvlJc w:val="left"/>
      <w:pPr>
        <w:ind w:left="829" w:hanging="356"/>
      </w:pPr>
      <w:rPr>
        <w:rFonts w:ascii="Times New Roman" w:eastAsia="Times New Roman" w:hAnsi="Times New Roman" w:cs="Times New Roman" w:hint="default"/>
        <w:color w:val="000000" w:themeColor="text1"/>
        <w:w w:val="100"/>
        <w:sz w:val="24"/>
        <w:szCs w:val="24"/>
        <w:lang w:val="pl-PL" w:eastAsia="en-US" w:bidi="ar-SA"/>
      </w:rPr>
    </w:lvl>
    <w:lvl w:ilvl="2" w:tplc="F690AAD4">
      <w:start w:val="1"/>
      <w:numFmt w:val="lowerLetter"/>
      <w:lvlText w:val="%3)"/>
      <w:lvlJc w:val="left"/>
      <w:pPr>
        <w:ind w:left="1186" w:hanging="358"/>
      </w:pPr>
      <w:rPr>
        <w:rFonts w:ascii="Times New Roman" w:eastAsia="Times New Roman" w:hAnsi="Times New Roman" w:cs="Times New Roman" w:hint="default"/>
        <w:w w:val="100"/>
        <w:sz w:val="24"/>
        <w:szCs w:val="24"/>
        <w:lang w:val="pl-PL" w:eastAsia="en-US" w:bidi="ar-SA"/>
      </w:rPr>
    </w:lvl>
    <w:lvl w:ilvl="3" w:tplc="4E047C40">
      <w:numFmt w:val="bullet"/>
      <w:lvlText w:val="•"/>
      <w:lvlJc w:val="left"/>
      <w:pPr>
        <w:ind w:left="2213" w:hanging="358"/>
      </w:pPr>
      <w:rPr>
        <w:rFonts w:hint="default"/>
        <w:lang w:val="pl-PL" w:eastAsia="en-US" w:bidi="ar-SA"/>
      </w:rPr>
    </w:lvl>
    <w:lvl w:ilvl="4" w:tplc="3C04BA1C">
      <w:numFmt w:val="bullet"/>
      <w:lvlText w:val="•"/>
      <w:lvlJc w:val="left"/>
      <w:pPr>
        <w:ind w:left="3246" w:hanging="358"/>
      </w:pPr>
      <w:rPr>
        <w:rFonts w:hint="default"/>
        <w:lang w:val="pl-PL" w:eastAsia="en-US" w:bidi="ar-SA"/>
      </w:rPr>
    </w:lvl>
    <w:lvl w:ilvl="5" w:tplc="39FE433C">
      <w:numFmt w:val="bullet"/>
      <w:lvlText w:val="•"/>
      <w:lvlJc w:val="left"/>
      <w:pPr>
        <w:ind w:left="4279" w:hanging="358"/>
      </w:pPr>
      <w:rPr>
        <w:rFonts w:hint="default"/>
        <w:lang w:val="pl-PL" w:eastAsia="en-US" w:bidi="ar-SA"/>
      </w:rPr>
    </w:lvl>
    <w:lvl w:ilvl="6" w:tplc="D9CCEA8A">
      <w:numFmt w:val="bullet"/>
      <w:lvlText w:val="•"/>
      <w:lvlJc w:val="left"/>
      <w:pPr>
        <w:ind w:left="5313" w:hanging="358"/>
      </w:pPr>
      <w:rPr>
        <w:rFonts w:hint="default"/>
        <w:lang w:val="pl-PL" w:eastAsia="en-US" w:bidi="ar-SA"/>
      </w:rPr>
    </w:lvl>
    <w:lvl w:ilvl="7" w:tplc="3686117E">
      <w:numFmt w:val="bullet"/>
      <w:lvlText w:val="•"/>
      <w:lvlJc w:val="left"/>
      <w:pPr>
        <w:ind w:left="6346" w:hanging="358"/>
      </w:pPr>
      <w:rPr>
        <w:rFonts w:hint="default"/>
        <w:lang w:val="pl-PL" w:eastAsia="en-US" w:bidi="ar-SA"/>
      </w:rPr>
    </w:lvl>
    <w:lvl w:ilvl="8" w:tplc="4FE0D6D2">
      <w:numFmt w:val="bullet"/>
      <w:lvlText w:val="•"/>
      <w:lvlJc w:val="left"/>
      <w:pPr>
        <w:ind w:left="7379" w:hanging="358"/>
      </w:pPr>
      <w:rPr>
        <w:rFonts w:hint="default"/>
        <w:lang w:val="pl-PL" w:eastAsia="en-US" w:bidi="ar-SA"/>
      </w:rPr>
    </w:lvl>
  </w:abstractNum>
  <w:abstractNum w:abstractNumId="36" w15:restartNumberingAfterBreak="0">
    <w:nsid w:val="402A583B"/>
    <w:multiLevelType w:val="hybridMultilevel"/>
    <w:tmpl w:val="21E82A2A"/>
    <w:lvl w:ilvl="0" w:tplc="0415000F">
      <w:start w:val="1"/>
      <w:numFmt w:val="decimal"/>
      <w:lvlText w:val="%1."/>
      <w:lvlJc w:val="left"/>
      <w:pPr>
        <w:ind w:left="360" w:hanging="360"/>
      </w:pPr>
      <w:rPr>
        <w:rFonts w:cs="Times New Roman"/>
      </w:rPr>
    </w:lvl>
    <w:lvl w:ilvl="1" w:tplc="04150001">
      <w:start w:val="1"/>
      <w:numFmt w:val="bullet"/>
      <w:lvlText w:val=""/>
      <w:lvlJc w:val="left"/>
      <w:pPr>
        <w:ind w:left="1080" w:hanging="360"/>
      </w:pPr>
      <w:rPr>
        <w:rFonts w:ascii="Symbol" w:hAnsi="Symbol" w:hint="default"/>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7" w15:restartNumberingAfterBreak="0">
    <w:nsid w:val="410B0B63"/>
    <w:multiLevelType w:val="hybridMultilevel"/>
    <w:tmpl w:val="153C1AF8"/>
    <w:lvl w:ilvl="0" w:tplc="1E447A3C">
      <w:numFmt w:val="bullet"/>
      <w:lvlText w:val="-"/>
      <w:lvlJc w:val="left"/>
      <w:pPr>
        <w:ind w:left="720" w:hanging="360"/>
      </w:pPr>
      <w:rPr>
        <w:rFonts w:ascii="Times New Roman" w:eastAsia="Times New Roman" w:hAnsi="Times New Roman" w:cs="Times New Roman" w:hint="default"/>
        <w:b/>
        <w:bCs/>
        <w:i w:val="0"/>
        <w:iCs w:val="0"/>
        <w:w w:val="99"/>
        <w:sz w:val="24"/>
        <w:szCs w:val="24"/>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22C6376"/>
    <w:multiLevelType w:val="multilevel"/>
    <w:tmpl w:val="FB9658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425C0858"/>
    <w:multiLevelType w:val="hybridMultilevel"/>
    <w:tmpl w:val="ACC80704"/>
    <w:lvl w:ilvl="0" w:tplc="AFDAB772">
      <w:numFmt w:val="bullet"/>
      <w:lvlText w:val="-"/>
      <w:lvlJc w:val="left"/>
      <w:pPr>
        <w:ind w:left="1194" w:hanging="360"/>
      </w:pPr>
      <w:rPr>
        <w:rFonts w:ascii="Carlito" w:eastAsia="Carlito" w:hAnsi="Carlito" w:cs="Carlito" w:hint="default"/>
        <w:w w:val="100"/>
        <w:sz w:val="22"/>
        <w:szCs w:val="22"/>
        <w:lang w:val="pl-PL" w:eastAsia="en-US" w:bidi="ar-SA"/>
      </w:rPr>
    </w:lvl>
    <w:lvl w:ilvl="1" w:tplc="04150003" w:tentative="1">
      <w:start w:val="1"/>
      <w:numFmt w:val="bullet"/>
      <w:lvlText w:val="o"/>
      <w:lvlJc w:val="left"/>
      <w:pPr>
        <w:ind w:left="1914" w:hanging="360"/>
      </w:pPr>
      <w:rPr>
        <w:rFonts w:ascii="Courier New" w:hAnsi="Courier New" w:cs="Courier New" w:hint="default"/>
      </w:rPr>
    </w:lvl>
    <w:lvl w:ilvl="2" w:tplc="04150005" w:tentative="1">
      <w:start w:val="1"/>
      <w:numFmt w:val="bullet"/>
      <w:lvlText w:val=""/>
      <w:lvlJc w:val="left"/>
      <w:pPr>
        <w:ind w:left="2634" w:hanging="360"/>
      </w:pPr>
      <w:rPr>
        <w:rFonts w:ascii="Wingdings" w:hAnsi="Wingdings" w:hint="default"/>
      </w:rPr>
    </w:lvl>
    <w:lvl w:ilvl="3" w:tplc="04150001" w:tentative="1">
      <w:start w:val="1"/>
      <w:numFmt w:val="bullet"/>
      <w:lvlText w:val=""/>
      <w:lvlJc w:val="left"/>
      <w:pPr>
        <w:ind w:left="3354" w:hanging="360"/>
      </w:pPr>
      <w:rPr>
        <w:rFonts w:ascii="Symbol" w:hAnsi="Symbol" w:hint="default"/>
      </w:rPr>
    </w:lvl>
    <w:lvl w:ilvl="4" w:tplc="04150003" w:tentative="1">
      <w:start w:val="1"/>
      <w:numFmt w:val="bullet"/>
      <w:lvlText w:val="o"/>
      <w:lvlJc w:val="left"/>
      <w:pPr>
        <w:ind w:left="4074" w:hanging="360"/>
      </w:pPr>
      <w:rPr>
        <w:rFonts w:ascii="Courier New" w:hAnsi="Courier New" w:cs="Courier New" w:hint="default"/>
      </w:rPr>
    </w:lvl>
    <w:lvl w:ilvl="5" w:tplc="04150005" w:tentative="1">
      <w:start w:val="1"/>
      <w:numFmt w:val="bullet"/>
      <w:lvlText w:val=""/>
      <w:lvlJc w:val="left"/>
      <w:pPr>
        <w:ind w:left="4794" w:hanging="360"/>
      </w:pPr>
      <w:rPr>
        <w:rFonts w:ascii="Wingdings" w:hAnsi="Wingdings" w:hint="default"/>
      </w:rPr>
    </w:lvl>
    <w:lvl w:ilvl="6" w:tplc="04150001" w:tentative="1">
      <w:start w:val="1"/>
      <w:numFmt w:val="bullet"/>
      <w:lvlText w:val=""/>
      <w:lvlJc w:val="left"/>
      <w:pPr>
        <w:ind w:left="5514" w:hanging="360"/>
      </w:pPr>
      <w:rPr>
        <w:rFonts w:ascii="Symbol" w:hAnsi="Symbol" w:hint="default"/>
      </w:rPr>
    </w:lvl>
    <w:lvl w:ilvl="7" w:tplc="04150003" w:tentative="1">
      <w:start w:val="1"/>
      <w:numFmt w:val="bullet"/>
      <w:lvlText w:val="o"/>
      <w:lvlJc w:val="left"/>
      <w:pPr>
        <w:ind w:left="6234" w:hanging="360"/>
      </w:pPr>
      <w:rPr>
        <w:rFonts w:ascii="Courier New" w:hAnsi="Courier New" w:cs="Courier New" w:hint="default"/>
      </w:rPr>
    </w:lvl>
    <w:lvl w:ilvl="8" w:tplc="04150005" w:tentative="1">
      <w:start w:val="1"/>
      <w:numFmt w:val="bullet"/>
      <w:lvlText w:val=""/>
      <w:lvlJc w:val="left"/>
      <w:pPr>
        <w:ind w:left="6954" w:hanging="360"/>
      </w:pPr>
      <w:rPr>
        <w:rFonts w:ascii="Wingdings" w:hAnsi="Wingdings" w:hint="default"/>
      </w:rPr>
    </w:lvl>
  </w:abstractNum>
  <w:abstractNum w:abstractNumId="40" w15:restartNumberingAfterBreak="0">
    <w:nsid w:val="42E2113B"/>
    <w:multiLevelType w:val="hybridMultilevel"/>
    <w:tmpl w:val="727A3838"/>
    <w:lvl w:ilvl="0" w:tplc="28941848">
      <w:numFmt w:val="bullet"/>
      <w:lvlText w:val=""/>
      <w:lvlJc w:val="left"/>
      <w:pPr>
        <w:ind w:left="1186" w:hanging="358"/>
      </w:pPr>
      <w:rPr>
        <w:rFonts w:ascii="Symbol" w:eastAsia="Symbol" w:hAnsi="Symbol" w:cs="Symbol" w:hint="default"/>
        <w:w w:val="100"/>
        <w:sz w:val="22"/>
        <w:szCs w:val="22"/>
        <w:lang w:val="pl-PL" w:eastAsia="en-US" w:bidi="ar-SA"/>
      </w:rPr>
    </w:lvl>
    <w:lvl w:ilvl="1" w:tplc="D0968FC6">
      <w:numFmt w:val="bullet"/>
      <w:lvlText w:val="•"/>
      <w:lvlJc w:val="left"/>
      <w:pPr>
        <w:ind w:left="2006" w:hanging="358"/>
      </w:pPr>
      <w:rPr>
        <w:rFonts w:hint="default"/>
        <w:lang w:val="pl-PL" w:eastAsia="en-US" w:bidi="ar-SA"/>
      </w:rPr>
    </w:lvl>
    <w:lvl w:ilvl="2" w:tplc="1E761790">
      <w:numFmt w:val="bullet"/>
      <w:lvlText w:val="•"/>
      <w:lvlJc w:val="left"/>
      <w:pPr>
        <w:ind w:left="2833" w:hanging="358"/>
      </w:pPr>
      <w:rPr>
        <w:rFonts w:hint="default"/>
        <w:lang w:val="pl-PL" w:eastAsia="en-US" w:bidi="ar-SA"/>
      </w:rPr>
    </w:lvl>
    <w:lvl w:ilvl="3" w:tplc="694ACC56">
      <w:numFmt w:val="bullet"/>
      <w:lvlText w:val="•"/>
      <w:lvlJc w:val="left"/>
      <w:pPr>
        <w:ind w:left="3659" w:hanging="358"/>
      </w:pPr>
      <w:rPr>
        <w:rFonts w:hint="default"/>
        <w:lang w:val="pl-PL" w:eastAsia="en-US" w:bidi="ar-SA"/>
      </w:rPr>
    </w:lvl>
    <w:lvl w:ilvl="4" w:tplc="A906EABC">
      <w:numFmt w:val="bullet"/>
      <w:lvlText w:val="•"/>
      <w:lvlJc w:val="left"/>
      <w:pPr>
        <w:ind w:left="4486" w:hanging="358"/>
      </w:pPr>
      <w:rPr>
        <w:rFonts w:hint="default"/>
        <w:lang w:val="pl-PL" w:eastAsia="en-US" w:bidi="ar-SA"/>
      </w:rPr>
    </w:lvl>
    <w:lvl w:ilvl="5" w:tplc="DB865C10">
      <w:numFmt w:val="bullet"/>
      <w:lvlText w:val="•"/>
      <w:lvlJc w:val="left"/>
      <w:pPr>
        <w:ind w:left="5313" w:hanging="358"/>
      </w:pPr>
      <w:rPr>
        <w:rFonts w:hint="default"/>
        <w:lang w:val="pl-PL" w:eastAsia="en-US" w:bidi="ar-SA"/>
      </w:rPr>
    </w:lvl>
    <w:lvl w:ilvl="6" w:tplc="34727596">
      <w:numFmt w:val="bullet"/>
      <w:lvlText w:val="•"/>
      <w:lvlJc w:val="left"/>
      <w:pPr>
        <w:ind w:left="6139" w:hanging="358"/>
      </w:pPr>
      <w:rPr>
        <w:rFonts w:hint="default"/>
        <w:lang w:val="pl-PL" w:eastAsia="en-US" w:bidi="ar-SA"/>
      </w:rPr>
    </w:lvl>
    <w:lvl w:ilvl="7" w:tplc="9A2C07B0">
      <w:numFmt w:val="bullet"/>
      <w:lvlText w:val="•"/>
      <w:lvlJc w:val="left"/>
      <w:pPr>
        <w:ind w:left="6966" w:hanging="358"/>
      </w:pPr>
      <w:rPr>
        <w:rFonts w:hint="default"/>
        <w:lang w:val="pl-PL" w:eastAsia="en-US" w:bidi="ar-SA"/>
      </w:rPr>
    </w:lvl>
    <w:lvl w:ilvl="8" w:tplc="2716DB7A">
      <w:numFmt w:val="bullet"/>
      <w:lvlText w:val="•"/>
      <w:lvlJc w:val="left"/>
      <w:pPr>
        <w:ind w:left="7793" w:hanging="358"/>
      </w:pPr>
      <w:rPr>
        <w:rFonts w:hint="default"/>
        <w:lang w:val="pl-PL" w:eastAsia="en-US" w:bidi="ar-SA"/>
      </w:rPr>
    </w:lvl>
  </w:abstractNum>
  <w:abstractNum w:abstractNumId="41" w15:restartNumberingAfterBreak="0">
    <w:nsid w:val="42FE47C4"/>
    <w:multiLevelType w:val="hybridMultilevel"/>
    <w:tmpl w:val="6FE2B07C"/>
    <w:lvl w:ilvl="0" w:tplc="3A8C9C04">
      <w:start w:val="1"/>
      <w:numFmt w:val="lowerLetter"/>
      <w:lvlText w:val="%1)"/>
      <w:lvlJc w:val="left"/>
      <w:pPr>
        <w:ind w:left="1544" w:hanging="356"/>
      </w:pPr>
      <w:rPr>
        <w:rFonts w:ascii="Times New Roman" w:eastAsia="Times New Roman" w:hAnsi="Times New Roman" w:cs="Times New Roman" w:hint="default"/>
        <w:i/>
        <w:w w:val="100"/>
        <w:sz w:val="24"/>
        <w:szCs w:val="24"/>
        <w:lang w:val="pl-PL" w:eastAsia="en-US" w:bidi="ar-SA"/>
      </w:rPr>
    </w:lvl>
    <w:lvl w:ilvl="1" w:tplc="F516F1DA">
      <w:numFmt w:val="bullet"/>
      <w:lvlText w:val="•"/>
      <w:lvlJc w:val="left"/>
      <w:pPr>
        <w:ind w:left="2330" w:hanging="356"/>
      </w:pPr>
      <w:rPr>
        <w:rFonts w:hint="default"/>
        <w:lang w:val="pl-PL" w:eastAsia="en-US" w:bidi="ar-SA"/>
      </w:rPr>
    </w:lvl>
    <w:lvl w:ilvl="2" w:tplc="C200ED0E">
      <w:numFmt w:val="bullet"/>
      <w:lvlText w:val="•"/>
      <w:lvlJc w:val="left"/>
      <w:pPr>
        <w:ind w:left="3121" w:hanging="356"/>
      </w:pPr>
      <w:rPr>
        <w:rFonts w:hint="default"/>
        <w:lang w:val="pl-PL" w:eastAsia="en-US" w:bidi="ar-SA"/>
      </w:rPr>
    </w:lvl>
    <w:lvl w:ilvl="3" w:tplc="AF62DC1A">
      <w:numFmt w:val="bullet"/>
      <w:lvlText w:val="•"/>
      <w:lvlJc w:val="left"/>
      <w:pPr>
        <w:ind w:left="3911" w:hanging="356"/>
      </w:pPr>
      <w:rPr>
        <w:rFonts w:hint="default"/>
        <w:lang w:val="pl-PL" w:eastAsia="en-US" w:bidi="ar-SA"/>
      </w:rPr>
    </w:lvl>
    <w:lvl w:ilvl="4" w:tplc="7B283DAC">
      <w:numFmt w:val="bullet"/>
      <w:lvlText w:val="•"/>
      <w:lvlJc w:val="left"/>
      <w:pPr>
        <w:ind w:left="4702" w:hanging="356"/>
      </w:pPr>
      <w:rPr>
        <w:rFonts w:hint="default"/>
        <w:lang w:val="pl-PL" w:eastAsia="en-US" w:bidi="ar-SA"/>
      </w:rPr>
    </w:lvl>
    <w:lvl w:ilvl="5" w:tplc="6D40D21A">
      <w:numFmt w:val="bullet"/>
      <w:lvlText w:val="•"/>
      <w:lvlJc w:val="left"/>
      <w:pPr>
        <w:ind w:left="5493" w:hanging="356"/>
      </w:pPr>
      <w:rPr>
        <w:rFonts w:hint="default"/>
        <w:lang w:val="pl-PL" w:eastAsia="en-US" w:bidi="ar-SA"/>
      </w:rPr>
    </w:lvl>
    <w:lvl w:ilvl="6" w:tplc="EC787F78">
      <w:numFmt w:val="bullet"/>
      <w:lvlText w:val="•"/>
      <w:lvlJc w:val="left"/>
      <w:pPr>
        <w:ind w:left="6283" w:hanging="356"/>
      </w:pPr>
      <w:rPr>
        <w:rFonts w:hint="default"/>
        <w:lang w:val="pl-PL" w:eastAsia="en-US" w:bidi="ar-SA"/>
      </w:rPr>
    </w:lvl>
    <w:lvl w:ilvl="7" w:tplc="B614A5E6">
      <w:numFmt w:val="bullet"/>
      <w:lvlText w:val="•"/>
      <w:lvlJc w:val="left"/>
      <w:pPr>
        <w:ind w:left="7074" w:hanging="356"/>
      </w:pPr>
      <w:rPr>
        <w:rFonts w:hint="default"/>
        <w:lang w:val="pl-PL" w:eastAsia="en-US" w:bidi="ar-SA"/>
      </w:rPr>
    </w:lvl>
    <w:lvl w:ilvl="8" w:tplc="D63E90EC">
      <w:numFmt w:val="bullet"/>
      <w:lvlText w:val="•"/>
      <w:lvlJc w:val="left"/>
      <w:pPr>
        <w:ind w:left="7865" w:hanging="356"/>
      </w:pPr>
      <w:rPr>
        <w:rFonts w:hint="default"/>
        <w:lang w:val="pl-PL" w:eastAsia="en-US" w:bidi="ar-SA"/>
      </w:rPr>
    </w:lvl>
  </w:abstractNum>
  <w:abstractNum w:abstractNumId="42" w15:restartNumberingAfterBreak="0">
    <w:nsid w:val="43B66FC4"/>
    <w:multiLevelType w:val="hybridMultilevel"/>
    <w:tmpl w:val="8528D604"/>
    <w:lvl w:ilvl="0" w:tplc="CF125EA0">
      <w:start w:val="1"/>
      <w:numFmt w:val="decimal"/>
      <w:lvlText w:val="%1)"/>
      <w:lvlJc w:val="left"/>
      <w:pPr>
        <w:ind w:left="360" w:hanging="360"/>
      </w:pPr>
      <w:rPr>
        <w:rFonts w:ascii="Times New Roman" w:hAnsi="Times New Roman" w:cs="Carlito" w:hint="default"/>
        <w:b w:val="0"/>
        <w:bCs/>
        <w:color w:val="000000" w:themeColor="text1"/>
        <w:w w:val="100"/>
        <w:sz w:val="24"/>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43DC0FF2"/>
    <w:multiLevelType w:val="hybridMultilevel"/>
    <w:tmpl w:val="9BFA33DA"/>
    <w:lvl w:ilvl="0" w:tplc="F53A36BE">
      <w:start w:val="1"/>
      <w:numFmt w:val="decimal"/>
      <w:lvlText w:val="%1)"/>
      <w:lvlJc w:val="left"/>
      <w:pPr>
        <w:ind w:left="1902" w:hanging="358"/>
      </w:pPr>
      <w:rPr>
        <w:rFonts w:ascii="Times New Roman" w:eastAsia="Times New Roman" w:hAnsi="Times New Roman" w:cs="Times New Roman" w:hint="default"/>
        <w:w w:val="100"/>
        <w:sz w:val="24"/>
        <w:szCs w:val="24"/>
        <w:lang w:val="pl-PL" w:eastAsia="en-US" w:bidi="ar-SA"/>
      </w:rPr>
    </w:lvl>
    <w:lvl w:ilvl="1" w:tplc="F53A36BE">
      <w:start w:val="1"/>
      <w:numFmt w:val="decimal"/>
      <w:lvlText w:val="%2)"/>
      <w:lvlJc w:val="left"/>
      <w:pPr>
        <w:ind w:left="2257" w:hanging="356"/>
      </w:pPr>
      <w:rPr>
        <w:rFonts w:ascii="Times New Roman" w:eastAsia="Times New Roman" w:hAnsi="Times New Roman" w:cs="Times New Roman" w:hint="default"/>
        <w:w w:val="100"/>
        <w:sz w:val="24"/>
        <w:szCs w:val="24"/>
        <w:lang w:val="pl-PL" w:eastAsia="en-US" w:bidi="ar-SA"/>
      </w:rPr>
    </w:lvl>
    <w:lvl w:ilvl="2" w:tplc="4F1C5FB4">
      <w:start w:val="1"/>
      <w:numFmt w:val="lowerLetter"/>
      <w:lvlText w:val="%3)"/>
      <w:lvlJc w:val="left"/>
      <w:pPr>
        <w:ind w:left="2614" w:hanging="358"/>
      </w:pPr>
      <w:rPr>
        <w:rFonts w:ascii="Times New Roman" w:eastAsia="Times New Roman" w:hAnsi="Times New Roman" w:cs="Times New Roman" w:hint="default"/>
        <w:w w:val="100"/>
        <w:sz w:val="24"/>
        <w:szCs w:val="24"/>
        <w:lang w:val="pl-PL" w:eastAsia="en-US" w:bidi="ar-SA"/>
      </w:rPr>
    </w:lvl>
    <w:lvl w:ilvl="3" w:tplc="7A62847E">
      <w:numFmt w:val="bullet"/>
      <w:lvlText w:val="•"/>
      <w:lvlJc w:val="left"/>
      <w:pPr>
        <w:ind w:left="2608" w:hanging="358"/>
      </w:pPr>
      <w:rPr>
        <w:rFonts w:hint="default"/>
        <w:lang w:val="pl-PL" w:eastAsia="en-US" w:bidi="ar-SA"/>
      </w:rPr>
    </w:lvl>
    <w:lvl w:ilvl="4" w:tplc="4436348C">
      <w:numFmt w:val="bullet"/>
      <w:lvlText w:val="•"/>
      <w:lvlJc w:val="left"/>
      <w:pPr>
        <w:ind w:left="3788" w:hanging="358"/>
      </w:pPr>
      <w:rPr>
        <w:rFonts w:hint="default"/>
        <w:lang w:val="pl-PL" w:eastAsia="en-US" w:bidi="ar-SA"/>
      </w:rPr>
    </w:lvl>
    <w:lvl w:ilvl="5" w:tplc="4078CC7C">
      <w:numFmt w:val="bullet"/>
      <w:lvlText w:val="•"/>
      <w:lvlJc w:val="left"/>
      <w:pPr>
        <w:ind w:left="4969" w:hanging="358"/>
      </w:pPr>
      <w:rPr>
        <w:rFonts w:hint="default"/>
        <w:lang w:val="pl-PL" w:eastAsia="en-US" w:bidi="ar-SA"/>
      </w:rPr>
    </w:lvl>
    <w:lvl w:ilvl="6" w:tplc="5A6A0C12">
      <w:numFmt w:val="bullet"/>
      <w:lvlText w:val="•"/>
      <w:lvlJc w:val="left"/>
      <w:pPr>
        <w:ind w:left="6150" w:hanging="358"/>
      </w:pPr>
      <w:rPr>
        <w:rFonts w:hint="default"/>
        <w:lang w:val="pl-PL" w:eastAsia="en-US" w:bidi="ar-SA"/>
      </w:rPr>
    </w:lvl>
    <w:lvl w:ilvl="7" w:tplc="6F3E19CC">
      <w:numFmt w:val="bullet"/>
      <w:lvlText w:val="•"/>
      <w:lvlJc w:val="left"/>
      <w:pPr>
        <w:ind w:left="7331" w:hanging="358"/>
      </w:pPr>
      <w:rPr>
        <w:rFonts w:hint="default"/>
        <w:lang w:val="pl-PL" w:eastAsia="en-US" w:bidi="ar-SA"/>
      </w:rPr>
    </w:lvl>
    <w:lvl w:ilvl="8" w:tplc="11845E8C">
      <w:numFmt w:val="bullet"/>
      <w:lvlText w:val="•"/>
      <w:lvlJc w:val="left"/>
      <w:pPr>
        <w:ind w:left="8512" w:hanging="358"/>
      </w:pPr>
      <w:rPr>
        <w:rFonts w:hint="default"/>
        <w:lang w:val="pl-PL" w:eastAsia="en-US" w:bidi="ar-SA"/>
      </w:rPr>
    </w:lvl>
  </w:abstractNum>
  <w:abstractNum w:abstractNumId="44" w15:restartNumberingAfterBreak="0">
    <w:nsid w:val="448970CE"/>
    <w:multiLevelType w:val="hybridMultilevel"/>
    <w:tmpl w:val="C8A287C6"/>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45F635D5"/>
    <w:multiLevelType w:val="hybridMultilevel"/>
    <w:tmpl w:val="0046F7C8"/>
    <w:lvl w:ilvl="0" w:tplc="D2629206">
      <w:start w:val="1"/>
      <w:numFmt w:val="decimal"/>
      <w:lvlText w:val="%1."/>
      <w:lvlJc w:val="left"/>
      <w:pPr>
        <w:ind w:left="474" w:hanging="358"/>
      </w:pPr>
      <w:rPr>
        <w:rFonts w:ascii="Times New Roman" w:eastAsia="Times New Roman" w:hAnsi="Times New Roman" w:cs="Times New Roman" w:hint="default"/>
        <w:w w:val="100"/>
        <w:sz w:val="24"/>
        <w:szCs w:val="24"/>
        <w:lang w:val="pl-PL" w:eastAsia="en-US" w:bidi="ar-SA"/>
      </w:rPr>
    </w:lvl>
    <w:lvl w:ilvl="1" w:tplc="08063104">
      <w:start w:val="1"/>
      <w:numFmt w:val="decimal"/>
      <w:lvlText w:val="%2)"/>
      <w:lvlJc w:val="left"/>
      <w:pPr>
        <w:ind w:left="829" w:hanging="356"/>
      </w:pPr>
      <w:rPr>
        <w:rFonts w:ascii="Times New Roman" w:eastAsia="Times New Roman" w:hAnsi="Times New Roman" w:cs="Times New Roman" w:hint="default"/>
        <w:w w:val="100"/>
        <w:sz w:val="24"/>
        <w:szCs w:val="24"/>
        <w:lang w:val="pl-PL" w:eastAsia="en-US" w:bidi="ar-SA"/>
      </w:rPr>
    </w:lvl>
    <w:lvl w:ilvl="2" w:tplc="49E421C8">
      <w:start w:val="1"/>
      <w:numFmt w:val="lowerLetter"/>
      <w:lvlText w:val="%3)"/>
      <w:lvlJc w:val="left"/>
      <w:pPr>
        <w:ind w:left="1186" w:hanging="358"/>
      </w:pPr>
      <w:rPr>
        <w:rFonts w:ascii="Times New Roman" w:eastAsia="Times New Roman" w:hAnsi="Times New Roman" w:cs="Times New Roman" w:hint="default"/>
        <w:color w:val="000000" w:themeColor="text1"/>
        <w:w w:val="100"/>
        <w:sz w:val="22"/>
        <w:szCs w:val="22"/>
        <w:lang w:val="pl-PL" w:eastAsia="en-US" w:bidi="ar-SA"/>
      </w:rPr>
    </w:lvl>
    <w:lvl w:ilvl="3" w:tplc="60F02F56">
      <w:numFmt w:val="bullet"/>
      <w:lvlText w:val=""/>
      <w:lvlJc w:val="left"/>
      <w:pPr>
        <w:ind w:left="1544" w:hanging="356"/>
      </w:pPr>
      <w:rPr>
        <w:rFonts w:ascii="Symbol" w:eastAsia="Symbol" w:hAnsi="Symbol" w:cs="Symbol" w:hint="default"/>
        <w:w w:val="100"/>
        <w:sz w:val="22"/>
        <w:szCs w:val="22"/>
        <w:lang w:val="pl-PL" w:eastAsia="en-US" w:bidi="ar-SA"/>
      </w:rPr>
    </w:lvl>
    <w:lvl w:ilvl="4" w:tplc="81A89ABC">
      <w:numFmt w:val="bullet"/>
      <w:lvlText w:val="•"/>
      <w:lvlJc w:val="left"/>
      <w:pPr>
        <w:ind w:left="1360" w:hanging="356"/>
      </w:pPr>
      <w:rPr>
        <w:rFonts w:hint="default"/>
        <w:lang w:val="pl-PL" w:eastAsia="en-US" w:bidi="ar-SA"/>
      </w:rPr>
    </w:lvl>
    <w:lvl w:ilvl="5" w:tplc="B0E60090">
      <w:numFmt w:val="bullet"/>
      <w:lvlText w:val="•"/>
      <w:lvlJc w:val="left"/>
      <w:pPr>
        <w:ind w:left="1540" w:hanging="356"/>
      </w:pPr>
      <w:rPr>
        <w:rFonts w:hint="default"/>
        <w:lang w:val="pl-PL" w:eastAsia="en-US" w:bidi="ar-SA"/>
      </w:rPr>
    </w:lvl>
    <w:lvl w:ilvl="6" w:tplc="0BE00CA2">
      <w:numFmt w:val="bullet"/>
      <w:lvlText w:val="•"/>
      <w:lvlJc w:val="left"/>
      <w:pPr>
        <w:ind w:left="3121" w:hanging="356"/>
      </w:pPr>
      <w:rPr>
        <w:rFonts w:hint="default"/>
        <w:lang w:val="pl-PL" w:eastAsia="en-US" w:bidi="ar-SA"/>
      </w:rPr>
    </w:lvl>
    <w:lvl w:ilvl="7" w:tplc="1F86A260">
      <w:numFmt w:val="bullet"/>
      <w:lvlText w:val="•"/>
      <w:lvlJc w:val="left"/>
      <w:pPr>
        <w:ind w:left="4702" w:hanging="356"/>
      </w:pPr>
      <w:rPr>
        <w:rFonts w:hint="default"/>
        <w:lang w:val="pl-PL" w:eastAsia="en-US" w:bidi="ar-SA"/>
      </w:rPr>
    </w:lvl>
    <w:lvl w:ilvl="8" w:tplc="E1CE4F9C">
      <w:numFmt w:val="bullet"/>
      <w:lvlText w:val="•"/>
      <w:lvlJc w:val="left"/>
      <w:pPr>
        <w:ind w:left="6283" w:hanging="356"/>
      </w:pPr>
      <w:rPr>
        <w:rFonts w:hint="default"/>
        <w:lang w:val="pl-PL" w:eastAsia="en-US" w:bidi="ar-SA"/>
      </w:rPr>
    </w:lvl>
  </w:abstractNum>
  <w:abstractNum w:abstractNumId="46" w15:restartNumberingAfterBreak="0">
    <w:nsid w:val="49020B08"/>
    <w:multiLevelType w:val="multilevel"/>
    <w:tmpl w:val="B644EF88"/>
    <w:styleLink w:val="WWNum143"/>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7" w15:restartNumberingAfterBreak="0">
    <w:nsid w:val="49366E88"/>
    <w:multiLevelType w:val="hybridMultilevel"/>
    <w:tmpl w:val="866C77BE"/>
    <w:lvl w:ilvl="0" w:tplc="24427FA6">
      <w:start w:val="1"/>
      <w:numFmt w:val="decimal"/>
      <w:lvlText w:val="%1."/>
      <w:lvlJc w:val="left"/>
      <w:pPr>
        <w:ind w:left="474" w:hanging="358"/>
      </w:pPr>
      <w:rPr>
        <w:rFonts w:ascii="Times New Roman" w:hAnsi="Times New Roman" w:cs="Times New Roman" w:hint="default"/>
        <w:b w:val="0"/>
        <w:color w:val="auto"/>
        <w:w w:val="10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CE77FE8"/>
    <w:multiLevelType w:val="hybridMultilevel"/>
    <w:tmpl w:val="711476A6"/>
    <w:lvl w:ilvl="0" w:tplc="1B6A045A">
      <w:start w:val="1"/>
      <w:numFmt w:val="decimal"/>
      <w:lvlText w:val="%1."/>
      <w:lvlJc w:val="left"/>
      <w:pPr>
        <w:ind w:left="556" w:hanging="284"/>
      </w:pPr>
      <w:rPr>
        <w:rFonts w:ascii="Times New Roman" w:eastAsia="Carlito" w:hAnsi="Times New Roman" w:cs="Times New Roman" w:hint="default"/>
        <w:b w:val="0"/>
        <w:bCs/>
        <w:w w:val="100"/>
        <w:sz w:val="24"/>
        <w:szCs w:val="24"/>
        <w:lang w:val="pl-PL" w:eastAsia="en-US" w:bidi="ar-SA"/>
      </w:rPr>
    </w:lvl>
    <w:lvl w:ilvl="1" w:tplc="57AA66DA">
      <w:start w:val="1"/>
      <w:numFmt w:val="decimal"/>
      <w:lvlText w:val="%2)"/>
      <w:lvlJc w:val="left"/>
      <w:pPr>
        <w:ind w:left="981" w:hanging="348"/>
      </w:pPr>
      <w:rPr>
        <w:rFonts w:ascii="Times New Roman" w:eastAsia="Carlito" w:hAnsi="Times New Roman" w:cs="Times New Roman" w:hint="default"/>
        <w:b w:val="0"/>
        <w:bCs/>
        <w:w w:val="100"/>
        <w:sz w:val="24"/>
        <w:szCs w:val="24"/>
        <w:lang w:val="pl-PL" w:eastAsia="en-US" w:bidi="ar-SA"/>
      </w:rPr>
    </w:lvl>
    <w:lvl w:ilvl="2" w:tplc="0FB8417C">
      <w:start w:val="1"/>
      <w:numFmt w:val="lowerLetter"/>
      <w:lvlText w:val="%3)"/>
      <w:lvlJc w:val="left"/>
      <w:pPr>
        <w:ind w:left="1060" w:hanging="221"/>
      </w:pPr>
      <w:rPr>
        <w:rFonts w:ascii="Times New Roman" w:eastAsia="Carlito" w:hAnsi="Times New Roman" w:cs="Times New Roman" w:hint="default"/>
        <w:b w:val="0"/>
        <w:bCs/>
        <w:spacing w:val="-1"/>
        <w:w w:val="100"/>
        <w:sz w:val="24"/>
        <w:szCs w:val="24"/>
        <w:lang w:val="pl-PL" w:eastAsia="en-US" w:bidi="ar-SA"/>
      </w:rPr>
    </w:lvl>
    <w:lvl w:ilvl="3" w:tplc="34DA0D8A">
      <w:numFmt w:val="bullet"/>
      <w:lvlText w:val="•"/>
      <w:lvlJc w:val="left"/>
      <w:pPr>
        <w:ind w:left="1060" w:hanging="221"/>
      </w:pPr>
      <w:rPr>
        <w:rFonts w:hint="default"/>
        <w:lang w:val="pl-PL" w:eastAsia="en-US" w:bidi="ar-SA"/>
      </w:rPr>
    </w:lvl>
    <w:lvl w:ilvl="4" w:tplc="A476DC6E">
      <w:numFmt w:val="bullet"/>
      <w:lvlText w:val="•"/>
      <w:lvlJc w:val="left"/>
      <w:pPr>
        <w:ind w:left="2378" w:hanging="221"/>
      </w:pPr>
      <w:rPr>
        <w:rFonts w:hint="default"/>
        <w:lang w:val="pl-PL" w:eastAsia="en-US" w:bidi="ar-SA"/>
      </w:rPr>
    </w:lvl>
    <w:lvl w:ilvl="5" w:tplc="F0E4DBF8">
      <w:numFmt w:val="bullet"/>
      <w:lvlText w:val="•"/>
      <w:lvlJc w:val="left"/>
      <w:pPr>
        <w:ind w:left="3696" w:hanging="221"/>
      </w:pPr>
      <w:rPr>
        <w:rFonts w:hint="default"/>
        <w:lang w:val="pl-PL" w:eastAsia="en-US" w:bidi="ar-SA"/>
      </w:rPr>
    </w:lvl>
    <w:lvl w:ilvl="6" w:tplc="35FC5466">
      <w:numFmt w:val="bullet"/>
      <w:lvlText w:val="•"/>
      <w:lvlJc w:val="left"/>
      <w:pPr>
        <w:ind w:left="5014" w:hanging="221"/>
      </w:pPr>
      <w:rPr>
        <w:rFonts w:hint="default"/>
        <w:lang w:val="pl-PL" w:eastAsia="en-US" w:bidi="ar-SA"/>
      </w:rPr>
    </w:lvl>
    <w:lvl w:ilvl="7" w:tplc="3FC85462">
      <w:numFmt w:val="bullet"/>
      <w:lvlText w:val="•"/>
      <w:lvlJc w:val="left"/>
      <w:pPr>
        <w:ind w:left="6332" w:hanging="221"/>
      </w:pPr>
      <w:rPr>
        <w:rFonts w:hint="default"/>
        <w:lang w:val="pl-PL" w:eastAsia="en-US" w:bidi="ar-SA"/>
      </w:rPr>
    </w:lvl>
    <w:lvl w:ilvl="8" w:tplc="913E6232">
      <w:numFmt w:val="bullet"/>
      <w:lvlText w:val="•"/>
      <w:lvlJc w:val="left"/>
      <w:pPr>
        <w:ind w:left="7650" w:hanging="221"/>
      </w:pPr>
      <w:rPr>
        <w:rFonts w:hint="default"/>
        <w:lang w:val="pl-PL" w:eastAsia="en-US" w:bidi="ar-SA"/>
      </w:rPr>
    </w:lvl>
  </w:abstractNum>
  <w:abstractNum w:abstractNumId="49" w15:restartNumberingAfterBreak="0">
    <w:nsid w:val="4D6C6FBD"/>
    <w:multiLevelType w:val="hybridMultilevel"/>
    <w:tmpl w:val="EEF861F4"/>
    <w:lvl w:ilvl="0" w:tplc="EA788034">
      <w:numFmt w:val="bullet"/>
      <w:lvlText w:val=""/>
      <w:lvlJc w:val="left"/>
      <w:pPr>
        <w:ind w:left="1428" w:hanging="360"/>
      </w:pPr>
      <w:rPr>
        <w:rFonts w:ascii="Symbol" w:eastAsia="Symbol" w:hAnsi="Symbol" w:cs="Symbol" w:hint="default"/>
        <w:w w:val="100"/>
        <w:sz w:val="22"/>
        <w:szCs w:val="22"/>
        <w:lang w:val="pl-PL" w:eastAsia="en-US" w:bidi="ar-SA"/>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0" w15:restartNumberingAfterBreak="0">
    <w:nsid w:val="4F6C1F32"/>
    <w:multiLevelType w:val="hybridMultilevel"/>
    <w:tmpl w:val="0232AE8E"/>
    <w:lvl w:ilvl="0" w:tplc="AFDAB772">
      <w:numFmt w:val="bullet"/>
      <w:lvlText w:val="-"/>
      <w:lvlJc w:val="left"/>
      <w:pPr>
        <w:ind w:left="720" w:hanging="360"/>
      </w:pPr>
      <w:rPr>
        <w:rFonts w:ascii="Carlito" w:eastAsia="Carlito" w:hAnsi="Carlito" w:cs="Carlito" w:hint="default"/>
        <w:w w:val="100"/>
        <w:sz w:val="22"/>
        <w:szCs w:val="22"/>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5F9737D"/>
    <w:multiLevelType w:val="hybridMultilevel"/>
    <w:tmpl w:val="986CDAE0"/>
    <w:lvl w:ilvl="0" w:tplc="0415000F">
      <w:start w:val="1"/>
      <w:numFmt w:val="decimal"/>
      <w:lvlText w:val="%1."/>
      <w:lvlJc w:val="left"/>
      <w:pPr>
        <w:ind w:left="360" w:hanging="360"/>
      </w:pPr>
    </w:lvl>
    <w:lvl w:ilvl="1" w:tplc="04150001">
      <w:start w:val="1"/>
      <w:numFmt w:val="bullet"/>
      <w:lvlText w:val=""/>
      <w:lvlJc w:val="left"/>
      <w:pPr>
        <w:ind w:left="1080" w:hanging="360"/>
      </w:pPr>
      <w:rPr>
        <w:rFonts w:ascii="Symbol" w:hAnsi="Symbo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578E3600"/>
    <w:multiLevelType w:val="hybridMultilevel"/>
    <w:tmpl w:val="09C8AF96"/>
    <w:lvl w:ilvl="0" w:tplc="7EFE3AC0">
      <w:start w:val="1"/>
      <w:numFmt w:val="decimal"/>
      <w:lvlText w:val="%1."/>
      <w:lvlJc w:val="left"/>
      <w:pPr>
        <w:ind w:left="474" w:hanging="358"/>
      </w:pPr>
      <w:rPr>
        <w:rFonts w:ascii="Times New Roman" w:hAnsi="Times New Roman" w:cs="Times New Roman" w:hint="default"/>
        <w:color w:val="auto"/>
        <w:w w:val="100"/>
        <w:lang w:val="pl-PL" w:eastAsia="en-US" w:bidi="ar-SA"/>
      </w:rPr>
    </w:lvl>
    <w:lvl w:ilvl="1" w:tplc="A79EEC16">
      <w:numFmt w:val="bullet"/>
      <w:lvlText w:val="•"/>
      <w:lvlJc w:val="left"/>
      <w:pPr>
        <w:ind w:left="1376" w:hanging="358"/>
      </w:pPr>
      <w:rPr>
        <w:rFonts w:hint="default"/>
        <w:lang w:val="pl-PL" w:eastAsia="en-US" w:bidi="ar-SA"/>
      </w:rPr>
    </w:lvl>
    <w:lvl w:ilvl="2" w:tplc="8D7AE7AE">
      <w:numFmt w:val="bullet"/>
      <w:lvlText w:val="•"/>
      <w:lvlJc w:val="left"/>
      <w:pPr>
        <w:ind w:left="2273" w:hanging="358"/>
      </w:pPr>
      <w:rPr>
        <w:rFonts w:hint="default"/>
        <w:lang w:val="pl-PL" w:eastAsia="en-US" w:bidi="ar-SA"/>
      </w:rPr>
    </w:lvl>
    <w:lvl w:ilvl="3" w:tplc="BF8014FC">
      <w:numFmt w:val="bullet"/>
      <w:lvlText w:val="•"/>
      <w:lvlJc w:val="left"/>
      <w:pPr>
        <w:ind w:left="3169" w:hanging="358"/>
      </w:pPr>
      <w:rPr>
        <w:rFonts w:hint="default"/>
        <w:lang w:val="pl-PL" w:eastAsia="en-US" w:bidi="ar-SA"/>
      </w:rPr>
    </w:lvl>
    <w:lvl w:ilvl="4" w:tplc="4A5055F0">
      <w:numFmt w:val="bullet"/>
      <w:lvlText w:val="•"/>
      <w:lvlJc w:val="left"/>
      <w:pPr>
        <w:ind w:left="4066" w:hanging="358"/>
      </w:pPr>
      <w:rPr>
        <w:rFonts w:hint="default"/>
        <w:lang w:val="pl-PL" w:eastAsia="en-US" w:bidi="ar-SA"/>
      </w:rPr>
    </w:lvl>
    <w:lvl w:ilvl="5" w:tplc="30384D5E">
      <w:numFmt w:val="bullet"/>
      <w:lvlText w:val="•"/>
      <w:lvlJc w:val="left"/>
      <w:pPr>
        <w:ind w:left="4963" w:hanging="358"/>
      </w:pPr>
      <w:rPr>
        <w:rFonts w:hint="default"/>
        <w:lang w:val="pl-PL" w:eastAsia="en-US" w:bidi="ar-SA"/>
      </w:rPr>
    </w:lvl>
    <w:lvl w:ilvl="6" w:tplc="90CA1B16">
      <w:numFmt w:val="bullet"/>
      <w:lvlText w:val="•"/>
      <w:lvlJc w:val="left"/>
      <w:pPr>
        <w:ind w:left="5859" w:hanging="358"/>
      </w:pPr>
      <w:rPr>
        <w:rFonts w:hint="default"/>
        <w:lang w:val="pl-PL" w:eastAsia="en-US" w:bidi="ar-SA"/>
      </w:rPr>
    </w:lvl>
    <w:lvl w:ilvl="7" w:tplc="8E583AE0">
      <w:numFmt w:val="bullet"/>
      <w:lvlText w:val="•"/>
      <w:lvlJc w:val="left"/>
      <w:pPr>
        <w:ind w:left="6756" w:hanging="358"/>
      </w:pPr>
      <w:rPr>
        <w:rFonts w:hint="default"/>
        <w:lang w:val="pl-PL" w:eastAsia="en-US" w:bidi="ar-SA"/>
      </w:rPr>
    </w:lvl>
    <w:lvl w:ilvl="8" w:tplc="14AEB406">
      <w:numFmt w:val="bullet"/>
      <w:lvlText w:val="•"/>
      <w:lvlJc w:val="left"/>
      <w:pPr>
        <w:ind w:left="7653" w:hanging="358"/>
      </w:pPr>
      <w:rPr>
        <w:rFonts w:hint="default"/>
        <w:lang w:val="pl-PL" w:eastAsia="en-US" w:bidi="ar-SA"/>
      </w:rPr>
    </w:lvl>
  </w:abstractNum>
  <w:abstractNum w:abstractNumId="53" w15:restartNumberingAfterBreak="0">
    <w:nsid w:val="57FE04D8"/>
    <w:multiLevelType w:val="hybridMultilevel"/>
    <w:tmpl w:val="E790174E"/>
    <w:lvl w:ilvl="0" w:tplc="E6D07D88">
      <w:start w:val="1"/>
      <w:numFmt w:val="bullet"/>
      <w:lvlText w:val=""/>
      <w:lvlJc w:val="left"/>
      <w:pPr>
        <w:ind w:left="644"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59E57FDF"/>
    <w:multiLevelType w:val="hybridMultilevel"/>
    <w:tmpl w:val="AC2EDE6A"/>
    <w:lvl w:ilvl="0" w:tplc="2E746912">
      <w:start w:val="1"/>
      <w:numFmt w:val="decimal"/>
      <w:lvlText w:val="%1."/>
      <w:lvlJc w:val="left"/>
      <w:pPr>
        <w:ind w:left="720" w:hanging="360"/>
      </w:pPr>
      <w:rPr>
        <w:rFonts w:ascii="Times New Roman" w:hAnsi="Times New Roman" w:cs="Times New Roman"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BC13EAE"/>
    <w:multiLevelType w:val="hybridMultilevel"/>
    <w:tmpl w:val="BFA4A9B2"/>
    <w:lvl w:ilvl="0" w:tplc="891A54D8">
      <w:numFmt w:val="bullet"/>
      <w:lvlText w:val=""/>
      <w:lvlJc w:val="left"/>
      <w:pPr>
        <w:ind w:left="1182" w:hanging="358"/>
      </w:pPr>
      <w:rPr>
        <w:rFonts w:ascii="Symbol" w:eastAsia="Symbol" w:hAnsi="Symbol" w:cs="Symbol" w:hint="default"/>
        <w:w w:val="100"/>
        <w:sz w:val="22"/>
        <w:szCs w:val="22"/>
        <w:lang w:val="pl-PL" w:eastAsia="en-US" w:bidi="ar-SA"/>
      </w:rPr>
    </w:lvl>
    <w:lvl w:ilvl="1" w:tplc="5B88C846">
      <w:numFmt w:val="bullet"/>
      <w:lvlText w:val="•"/>
      <w:lvlJc w:val="left"/>
      <w:pPr>
        <w:ind w:left="2006" w:hanging="358"/>
      </w:pPr>
      <w:rPr>
        <w:rFonts w:hint="default"/>
        <w:lang w:val="pl-PL" w:eastAsia="en-US" w:bidi="ar-SA"/>
      </w:rPr>
    </w:lvl>
    <w:lvl w:ilvl="2" w:tplc="CC7A12E2">
      <w:numFmt w:val="bullet"/>
      <w:lvlText w:val="•"/>
      <w:lvlJc w:val="left"/>
      <w:pPr>
        <w:ind w:left="2833" w:hanging="358"/>
      </w:pPr>
      <w:rPr>
        <w:rFonts w:hint="default"/>
        <w:lang w:val="pl-PL" w:eastAsia="en-US" w:bidi="ar-SA"/>
      </w:rPr>
    </w:lvl>
    <w:lvl w:ilvl="3" w:tplc="EFCC1A36">
      <w:numFmt w:val="bullet"/>
      <w:lvlText w:val="•"/>
      <w:lvlJc w:val="left"/>
      <w:pPr>
        <w:ind w:left="3659" w:hanging="358"/>
      </w:pPr>
      <w:rPr>
        <w:rFonts w:hint="default"/>
        <w:lang w:val="pl-PL" w:eastAsia="en-US" w:bidi="ar-SA"/>
      </w:rPr>
    </w:lvl>
    <w:lvl w:ilvl="4" w:tplc="1304ECFA">
      <w:numFmt w:val="bullet"/>
      <w:lvlText w:val="•"/>
      <w:lvlJc w:val="left"/>
      <w:pPr>
        <w:ind w:left="4486" w:hanging="358"/>
      </w:pPr>
      <w:rPr>
        <w:rFonts w:hint="default"/>
        <w:lang w:val="pl-PL" w:eastAsia="en-US" w:bidi="ar-SA"/>
      </w:rPr>
    </w:lvl>
    <w:lvl w:ilvl="5" w:tplc="BB80BAEA">
      <w:numFmt w:val="bullet"/>
      <w:lvlText w:val="•"/>
      <w:lvlJc w:val="left"/>
      <w:pPr>
        <w:ind w:left="5313" w:hanging="358"/>
      </w:pPr>
      <w:rPr>
        <w:rFonts w:hint="default"/>
        <w:lang w:val="pl-PL" w:eastAsia="en-US" w:bidi="ar-SA"/>
      </w:rPr>
    </w:lvl>
    <w:lvl w:ilvl="6" w:tplc="4D9A8A68">
      <w:numFmt w:val="bullet"/>
      <w:lvlText w:val="•"/>
      <w:lvlJc w:val="left"/>
      <w:pPr>
        <w:ind w:left="6139" w:hanging="358"/>
      </w:pPr>
      <w:rPr>
        <w:rFonts w:hint="default"/>
        <w:lang w:val="pl-PL" w:eastAsia="en-US" w:bidi="ar-SA"/>
      </w:rPr>
    </w:lvl>
    <w:lvl w:ilvl="7" w:tplc="2C840A5E">
      <w:numFmt w:val="bullet"/>
      <w:lvlText w:val="•"/>
      <w:lvlJc w:val="left"/>
      <w:pPr>
        <w:ind w:left="6966" w:hanging="358"/>
      </w:pPr>
      <w:rPr>
        <w:rFonts w:hint="default"/>
        <w:lang w:val="pl-PL" w:eastAsia="en-US" w:bidi="ar-SA"/>
      </w:rPr>
    </w:lvl>
    <w:lvl w:ilvl="8" w:tplc="2CE22930">
      <w:numFmt w:val="bullet"/>
      <w:lvlText w:val="•"/>
      <w:lvlJc w:val="left"/>
      <w:pPr>
        <w:ind w:left="7793" w:hanging="358"/>
      </w:pPr>
      <w:rPr>
        <w:rFonts w:hint="default"/>
        <w:lang w:val="pl-PL" w:eastAsia="en-US" w:bidi="ar-SA"/>
      </w:rPr>
    </w:lvl>
  </w:abstractNum>
  <w:abstractNum w:abstractNumId="56" w15:restartNumberingAfterBreak="0">
    <w:nsid w:val="5D455A91"/>
    <w:multiLevelType w:val="hybridMultilevel"/>
    <w:tmpl w:val="74F6A6CE"/>
    <w:lvl w:ilvl="0" w:tplc="9FAE4C88">
      <w:start w:val="1"/>
      <w:numFmt w:val="decimal"/>
      <w:lvlText w:val="%1)"/>
      <w:lvlJc w:val="left"/>
      <w:pPr>
        <w:ind w:left="1193" w:hanging="360"/>
      </w:pPr>
      <w:rPr>
        <w:color w:val="000000" w:themeColor="text1"/>
      </w:rPr>
    </w:lvl>
    <w:lvl w:ilvl="1" w:tplc="04150019" w:tentative="1">
      <w:start w:val="1"/>
      <w:numFmt w:val="lowerLetter"/>
      <w:lvlText w:val="%2."/>
      <w:lvlJc w:val="left"/>
      <w:pPr>
        <w:ind w:left="1913" w:hanging="360"/>
      </w:pPr>
    </w:lvl>
    <w:lvl w:ilvl="2" w:tplc="0415001B" w:tentative="1">
      <w:start w:val="1"/>
      <w:numFmt w:val="lowerRoman"/>
      <w:lvlText w:val="%3."/>
      <w:lvlJc w:val="right"/>
      <w:pPr>
        <w:ind w:left="2633" w:hanging="180"/>
      </w:pPr>
    </w:lvl>
    <w:lvl w:ilvl="3" w:tplc="0415000F" w:tentative="1">
      <w:start w:val="1"/>
      <w:numFmt w:val="decimal"/>
      <w:lvlText w:val="%4."/>
      <w:lvlJc w:val="left"/>
      <w:pPr>
        <w:ind w:left="3353" w:hanging="360"/>
      </w:pPr>
    </w:lvl>
    <w:lvl w:ilvl="4" w:tplc="04150019" w:tentative="1">
      <w:start w:val="1"/>
      <w:numFmt w:val="lowerLetter"/>
      <w:lvlText w:val="%5."/>
      <w:lvlJc w:val="left"/>
      <w:pPr>
        <w:ind w:left="4073" w:hanging="360"/>
      </w:pPr>
    </w:lvl>
    <w:lvl w:ilvl="5" w:tplc="0415001B" w:tentative="1">
      <w:start w:val="1"/>
      <w:numFmt w:val="lowerRoman"/>
      <w:lvlText w:val="%6."/>
      <w:lvlJc w:val="right"/>
      <w:pPr>
        <w:ind w:left="4793" w:hanging="180"/>
      </w:pPr>
    </w:lvl>
    <w:lvl w:ilvl="6" w:tplc="0415000F" w:tentative="1">
      <w:start w:val="1"/>
      <w:numFmt w:val="decimal"/>
      <w:lvlText w:val="%7."/>
      <w:lvlJc w:val="left"/>
      <w:pPr>
        <w:ind w:left="5513" w:hanging="360"/>
      </w:pPr>
    </w:lvl>
    <w:lvl w:ilvl="7" w:tplc="04150019" w:tentative="1">
      <w:start w:val="1"/>
      <w:numFmt w:val="lowerLetter"/>
      <w:lvlText w:val="%8."/>
      <w:lvlJc w:val="left"/>
      <w:pPr>
        <w:ind w:left="6233" w:hanging="360"/>
      </w:pPr>
    </w:lvl>
    <w:lvl w:ilvl="8" w:tplc="0415001B" w:tentative="1">
      <w:start w:val="1"/>
      <w:numFmt w:val="lowerRoman"/>
      <w:lvlText w:val="%9."/>
      <w:lvlJc w:val="right"/>
      <w:pPr>
        <w:ind w:left="6953" w:hanging="180"/>
      </w:pPr>
    </w:lvl>
  </w:abstractNum>
  <w:abstractNum w:abstractNumId="57" w15:restartNumberingAfterBreak="0">
    <w:nsid w:val="5F075B0E"/>
    <w:multiLevelType w:val="hybridMultilevel"/>
    <w:tmpl w:val="E8D2657A"/>
    <w:lvl w:ilvl="0" w:tplc="3F563190">
      <w:start w:val="1"/>
      <w:numFmt w:val="decimal"/>
      <w:lvlText w:val="%1)"/>
      <w:lvlJc w:val="left"/>
      <w:pPr>
        <w:ind w:left="1194" w:hanging="360"/>
      </w:pPr>
      <w:rPr>
        <w:rFonts w:ascii="Times New Roman" w:hAnsi="Times New Roman" w:cs="Carlito" w:hint="default"/>
        <w:b w:val="0"/>
        <w:bCs/>
        <w:w w:val="100"/>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F4B0EFF"/>
    <w:multiLevelType w:val="hybridMultilevel"/>
    <w:tmpl w:val="10003EB8"/>
    <w:lvl w:ilvl="0" w:tplc="A59284E2">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62BA3302"/>
    <w:multiLevelType w:val="hybridMultilevel"/>
    <w:tmpl w:val="BC908C4E"/>
    <w:lvl w:ilvl="0" w:tplc="C114CE1A">
      <w:start w:val="1"/>
      <w:numFmt w:val="decimal"/>
      <w:lvlText w:val="%1."/>
      <w:lvlJc w:val="left"/>
      <w:pPr>
        <w:ind w:left="474" w:hanging="358"/>
      </w:pPr>
      <w:rPr>
        <w:rFonts w:ascii="Times New Roman" w:eastAsia="Times New Roman" w:hAnsi="Times New Roman" w:cs="Times New Roman" w:hint="default"/>
        <w:b/>
        <w:bCs/>
        <w:w w:val="100"/>
        <w:sz w:val="24"/>
        <w:szCs w:val="24"/>
        <w:lang w:val="pl-PL" w:eastAsia="en-US" w:bidi="ar-SA"/>
      </w:rPr>
    </w:lvl>
    <w:lvl w:ilvl="1" w:tplc="A2DEC26E">
      <w:numFmt w:val="bullet"/>
      <w:lvlText w:val="⎯"/>
      <w:lvlJc w:val="left"/>
      <w:pPr>
        <w:ind w:left="829" w:hanging="356"/>
      </w:pPr>
      <w:rPr>
        <w:rFonts w:ascii="Cascadia Mono SemiBold" w:hAnsi="Cascadia Mono SemiBold" w:hint="default"/>
        <w:w w:val="100"/>
        <w:sz w:val="24"/>
        <w:szCs w:val="24"/>
        <w:lang w:val="pl-PL" w:eastAsia="en-US" w:bidi="ar-SA"/>
      </w:rPr>
    </w:lvl>
    <w:lvl w:ilvl="2" w:tplc="A2DEC26E">
      <w:numFmt w:val="bullet"/>
      <w:lvlText w:val="⎯"/>
      <w:lvlJc w:val="left"/>
      <w:pPr>
        <w:ind w:left="1189" w:hanging="360"/>
      </w:pPr>
      <w:rPr>
        <w:rFonts w:ascii="Cascadia Mono SemiBold" w:hAnsi="Cascadia Mono SemiBold" w:hint="default"/>
        <w:w w:val="100"/>
        <w:sz w:val="24"/>
        <w:szCs w:val="24"/>
        <w:lang w:val="pl-PL" w:eastAsia="en-US" w:bidi="ar-SA"/>
      </w:rPr>
    </w:lvl>
    <w:lvl w:ilvl="3" w:tplc="F746DD16">
      <w:numFmt w:val="bullet"/>
      <w:lvlText w:val=""/>
      <w:lvlJc w:val="left"/>
      <w:pPr>
        <w:ind w:left="1544" w:hanging="356"/>
      </w:pPr>
      <w:rPr>
        <w:rFonts w:ascii="Symbol" w:eastAsia="Symbol" w:hAnsi="Symbol" w:cs="Symbol" w:hint="default"/>
        <w:w w:val="100"/>
        <w:sz w:val="22"/>
        <w:szCs w:val="22"/>
        <w:lang w:val="pl-PL" w:eastAsia="en-US" w:bidi="ar-SA"/>
      </w:rPr>
    </w:lvl>
    <w:lvl w:ilvl="4" w:tplc="21C62A12">
      <w:numFmt w:val="bullet"/>
      <w:lvlText w:val="•"/>
      <w:lvlJc w:val="left"/>
      <w:pPr>
        <w:ind w:left="2669" w:hanging="356"/>
      </w:pPr>
      <w:rPr>
        <w:rFonts w:hint="default"/>
        <w:lang w:val="pl-PL" w:eastAsia="en-US" w:bidi="ar-SA"/>
      </w:rPr>
    </w:lvl>
    <w:lvl w:ilvl="5" w:tplc="77E4F738">
      <w:numFmt w:val="bullet"/>
      <w:lvlText w:val="•"/>
      <w:lvlJc w:val="left"/>
      <w:pPr>
        <w:ind w:left="3798" w:hanging="356"/>
      </w:pPr>
      <w:rPr>
        <w:rFonts w:hint="default"/>
        <w:lang w:val="pl-PL" w:eastAsia="en-US" w:bidi="ar-SA"/>
      </w:rPr>
    </w:lvl>
    <w:lvl w:ilvl="6" w:tplc="A56C945A">
      <w:numFmt w:val="bullet"/>
      <w:lvlText w:val="•"/>
      <w:lvlJc w:val="left"/>
      <w:pPr>
        <w:ind w:left="4928" w:hanging="356"/>
      </w:pPr>
      <w:rPr>
        <w:rFonts w:hint="default"/>
        <w:lang w:val="pl-PL" w:eastAsia="en-US" w:bidi="ar-SA"/>
      </w:rPr>
    </w:lvl>
    <w:lvl w:ilvl="7" w:tplc="C98C735E">
      <w:numFmt w:val="bullet"/>
      <w:lvlText w:val="•"/>
      <w:lvlJc w:val="left"/>
      <w:pPr>
        <w:ind w:left="6057" w:hanging="356"/>
      </w:pPr>
      <w:rPr>
        <w:rFonts w:hint="default"/>
        <w:lang w:val="pl-PL" w:eastAsia="en-US" w:bidi="ar-SA"/>
      </w:rPr>
    </w:lvl>
    <w:lvl w:ilvl="8" w:tplc="68B699EA">
      <w:numFmt w:val="bullet"/>
      <w:lvlText w:val="•"/>
      <w:lvlJc w:val="left"/>
      <w:pPr>
        <w:ind w:left="7187" w:hanging="356"/>
      </w:pPr>
      <w:rPr>
        <w:rFonts w:hint="default"/>
        <w:lang w:val="pl-PL" w:eastAsia="en-US" w:bidi="ar-SA"/>
      </w:rPr>
    </w:lvl>
  </w:abstractNum>
  <w:abstractNum w:abstractNumId="60" w15:restartNumberingAfterBreak="0">
    <w:nsid w:val="63383A17"/>
    <w:multiLevelType w:val="hybridMultilevel"/>
    <w:tmpl w:val="12C694DC"/>
    <w:lvl w:ilvl="0" w:tplc="241A6DAA">
      <w:start w:val="1"/>
      <w:numFmt w:val="decimal"/>
      <w:lvlText w:val="%1."/>
      <w:lvlJc w:val="left"/>
      <w:pPr>
        <w:ind w:left="720" w:hanging="360"/>
      </w:pPr>
      <w:rPr>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63E35AD"/>
    <w:multiLevelType w:val="hybridMultilevel"/>
    <w:tmpl w:val="05C240F4"/>
    <w:lvl w:ilvl="0" w:tplc="45BA5AC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69C33E02"/>
    <w:multiLevelType w:val="multilevel"/>
    <w:tmpl w:val="499C7B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 w15:restartNumberingAfterBreak="0">
    <w:nsid w:val="69F06DFA"/>
    <w:multiLevelType w:val="hybridMultilevel"/>
    <w:tmpl w:val="B2A88B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7CDD6F90"/>
    <w:multiLevelType w:val="hybridMultilevel"/>
    <w:tmpl w:val="6E449E62"/>
    <w:lvl w:ilvl="0" w:tplc="D944B23E">
      <w:start w:val="1"/>
      <w:numFmt w:val="bullet"/>
      <w:lvlText w:val="−"/>
      <w:lvlJc w:val="left"/>
      <w:pPr>
        <w:ind w:left="1194" w:hanging="360"/>
      </w:pPr>
      <w:rPr>
        <w:rFonts w:ascii="Times New Roman" w:hAnsi="Times New Roman" w:cs="Times New Roman" w:hint="default"/>
        <w:color w:val="auto"/>
      </w:rPr>
    </w:lvl>
    <w:lvl w:ilvl="1" w:tplc="04150003" w:tentative="1">
      <w:start w:val="1"/>
      <w:numFmt w:val="bullet"/>
      <w:lvlText w:val="o"/>
      <w:lvlJc w:val="left"/>
      <w:pPr>
        <w:ind w:left="1914" w:hanging="360"/>
      </w:pPr>
      <w:rPr>
        <w:rFonts w:ascii="Courier New" w:hAnsi="Courier New" w:cs="Courier New" w:hint="default"/>
      </w:rPr>
    </w:lvl>
    <w:lvl w:ilvl="2" w:tplc="04150005" w:tentative="1">
      <w:start w:val="1"/>
      <w:numFmt w:val="bullet"/>
      <w:lvlText w:val=""/>
      <w:lvlJc w:val="left"/>
      <w:pPr>
        <w:ind w:left="2634" w:hanging="360"/>
      </w:pPr>
      <w:rPr>
        <w:rFonts w:ascii="Wingdings" w:hAnsi="Wingdings" w:hint="default"/>
      </w:rPr>
    </w:lvl>
    <w:lvl w:ilvl="3" w:tplc="04150001" w:tentative="1">
      <w:start w:val="1"/>
      <w:numFmt w:val="bullet"/>
      <w:lvlText w:val=""/>
      <w:lvlJc w:val="left"/>
      <w:pPr>
        <w:ind w:left="3354" w:hanging="360"/>
      </w:pPr>
      <w:rPr>
        <w:rFonts w:ascii="Symbol" w:hAnsi="Symbol" w:hint="default"/>
      </w:rPr>
    </w:lvl>
    <w:lvl w:ilvl="4" w:tplc="04150003" w:tentative="1">
      <w:start w:val="1"/>
      <w:numFmt w:val="bullet"/>
      <w:lvlText w:val="o"/>
      <w:lvlJc w:val="left"/>
      <w:pPr>
        <w:ind w:left="4074" w:hanging="360"/>
      </w:pPr>
      <w:rPr>
        <w:rFonts w:ascii="Courier New" w:hAnsi="Courier New" w:cs="Courier New" w:hint="default"/>
      </w:rPr>
    </w:lvl>
    <w:lvl w:ilvl="5" w:tplc="04150005" w:tentative="1">
      <w:start w:val="1"/>
      <w:numFmt w:val="bullet"/>
      <w:lvlText w:val=""/>
      <w:lvlJc w:val="left"/>
      <w:pPr>
        <w:ind w:left="4794" w:hanging="360"/>
      </w:pPr>
      <w:rPr>
        <w:rFonts w:ascii="Wingdings" w:hAnsi="Wingdings" w:hint="default"/>
      </w:rPr>
    </w:lvl>
    <w:lvl w:ilvl="6" w:tplc="04150001" w:tentative="1">
      <w:start w:val="1"/>
      <w:numFmt w:val="bullet"/>
      <w:lvlText w:val=""/>
      <w:lvlJc w:val="left"/>
      <w:pPr>
        <w:ind w:left="5514" w:hanging="360"/>
      </w:pPr>
      <w:rPr>
        <w:rFonts w:ascii="Symbol" w:hAnsi="Symbol" w:hint="default"/>
      </w:rPr>
    </w:lvl>
    <w:lvl w:ilvl="7" w:tplc="04150003" w:tentative="1">
      <w:start w:val="1"/>
      <w:numFmt w:val="bullet"/>
      <w:lvlText w:val="o"/>
      <w:lvlJc w:val="left"/>
      <w:pPr>
        <w:ind w:left="6234" w:hanging="360"/>
      </w:pPr>
      <w:rPr>
        <w:rFonts w:ascii="Courier New" w:hAnsi="Courier New" w:cs="Courier New" w:hint="default"/>
      </w:rPr>
    </w:lvl>
    <w:lvl w:ilvl="8" w:tplc="04150005" w:tentative="1">
      <w:start w:val="1"/>
      <w:numFmt w:val="bullet"/>
      <w:lvlText w:val=""/>
      <w:lvlJc w:val="left"/>
      <w:pPr>
        <w:ind w:left="6954" w:hanging="360"/>
      </w:pPr>
      <w:rPr>
        <w:rFonts w:ascii="Wingdings" w:hAnsi="Wingdings" w:hint="default"/>
      </w:rPr>
    </w:lvl>
  </w:abstractNum>
  <w:abstractNum w:abstractNumId="65" w15:restartNumberingAfterBreak="0">
    <w:nsid w:val="7E031EA3"/>
    <w:multiLevelType w:val="hybridMultilevel"/>
    <w:tmpl w:val="FEF49D20"/>
    <w:lvl w:ilvl="0" w:tplc="4838F88E">
      <w:start w:val="1"/>
      <w:numFmt w:val="decimal"/>
      <w:lvlText w:val="%1."/>
      <w:lvlJc w:val="left"/>
      <w:pPr>
        <w:ind w:left="474" w:hanging="358"/>
      </w:pPr>
      <w:rPr>
        <w:rFonts w:ascii="Times New Roman" w:eastAsia="Times New Roman" w:hAnsi="Times New Roman" w:cs="Times New Roman" w:hint="default"/>
        <w:w w:val="1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F010ED2"/>
    <w:multiLevelType w:val="hybridMultilevel"/>
    <w:tmpl w:val="431AD0D0"/>
    <w:lvl w:ilvl="0" w:tplc="76947C6E">
      <w:start w:val="1"/>
      <w:numFmt w:val="lowerLetter"/>
      <w:lvlText w:val="%1)"/>
      <w:lvlJc w:val="left"/>
      <w:pPr>
        <w:ind w:left="1189" w:hanging="360"/>
      </w:pPr>
      <w:rPr>
        <w:rFonts w:ascii="Times New Roman" w:eastAsia="Times New Roman" w:hAnsi="Times New Roman" w:cs="Times New Roman" w:hint="default"/>
        <w:color w:val="000000" w:themeColor="text1"/>
        <w:w w:val="100"/>
        <w:sz w:val="22"/>
        <w:szCs w:val="22"/>
        <w:lang w:val="pl-PL" w:eastAsia="en-US" w:bidi="ar-SA"/>
      </w:rPr>
    </w:lvl>
    <w:lvl w:ilvl="1" w:tplc="C93469E0">
      <w:numFmt w:val="bullet"/>
      <w:lvlText w:val="•"/>
      <w:lvlJc w:val="left"/>
      <w:pPr>
        <w:ind w:left="1300" w:hanging="360"/>
      </w:pPr>
      <w:rPr>
        <w:rFonts w:hint="default"/>
        <w:lang w:val="pl-PL" w:eastAsia="en-US" w:bidi="ar-SA"/>
      </w:rPr>
    </w:lvl>
    <w:lvl w:ilvl="2" w:tplc="4EE29DE8">
      <w:numFmt w:val="bullet"/>
      <w:lvlText w:val="•"/>
      <w:lvlJc w:val="left"/>
      <w:pPr>
        <w:ind w:left="2205" w:hanging="360"/>
      </w:pPr>
      <w:rPr>
        <w:rFonts w:hint="default"/>
        <w:lang w:val="pl-PL" w:eastAsia="en-US" w:bidi="ar-SA"/>
      </w:rPr>
    </w:lvl>
    <w:lvl w:ilvl="3" w:tplc="54E8CC64">
      <w:numFmt w:val="bullet"/>
      <w:lvlText w:val="•"/>
      <w:lvlJc w:val="left"/>
      <w:pPr>
        <w:ind w:left="3110" w:hanging="360"/>
      </w:pPr>
      <w:rPr>
        <w:rFonts w:hint="default"/>
        <w:lang w:val="pl-PL" w:eastAsia="en-US" w:bidi="ar-SA"/>
      </w:rPr>
    </w:lvl>
    <w:lvl w:ilvl="4" w:tplc="A2925378">
      <w:numFmt w:val="bullet"/>
      <w:lvlText w:val="•"/>
      <w:lvlJc w:val="left"/>
      <w:pPr>
        <w:ind w:left="4015" w:hanging="360"/>
      </w:pPr>
      <w:rPr>
        <w:rFonts w:hint="default"/>
        <w:lang w:val="pl-PL" w:eastAsia="en-US" w:bidi="ar-SA"/>
      </w:rPr>
    </w:lvl>
    <w:lvl w:ilvl="5" w:tplc="B350B2C6">
      <w:numFmt w:val="bullet"/>
      <w:lvlText w:val="•"/>
      <w:lvlJc w:val="left"/>
      <w:pPr>
        <w:ind w:left="4920" w:hanging="360"/>
      </w:pPr>
      <w:rPr>
        <w:rFonts w:hint="default"/>
        <w:lang w:val="pl-PL" w:eastAsia="en-US" w:bidi="ar-SA"/>
      </w:rPr>
    </w:lvl>
    <w:lvl w:ilvl="6" w:tplc="053E58F2">
      <w:numFmt w:val="bullet"/>
      <w:lvlText w:val="•"/>
      <w:lvlJc w:val="left"/>
      <w:pPr>
        <w:ind w:left="5825" w:hanging="360"/>
      </w:pPr>
      <w:rPr>
        <w:rFonts w:hint="default"/>
        <w:lang w:val="pl-PL" w:eastAsia="en-US" w:bidi="ar-SA"/>
      </w:rPr>
    </w:lvl>
    <w:lvl w:ilvl="7" w:tplc="B596A812">
      <w:numFmt w:val="bullet"/>
      <w:lvlText w:val="•"/>
      <w:lvlJc w:val="left"/>
      <w:pPr>
        <w:ind w:left="6730" w:hanging="360"/>
      </w:pPr>
      <w:rPr>
        <w:rFonts w:hint="default"/>
        <w:lang w:val="pl-PL" w:eastAsia="en-US" w:bidi="ar-SA"/>
      </w:rPr>
    </w:lvl>
    <w:lvl w:ilvl="8" w:tplc="57B8BE5C">
      <w:numFmt w:val="bullet"/>
      <w:lvlText w:val="•"/>
      <w:lvlJc w:val="left"/>
      <w:pPr>
        <w:ind w:left="7636" w:hanging="360"/>
      </w:pPr>
      <w:rPr>
        <w:rFonts w:hint="default"/>
        <w:lang w:val="pl-PL" w:eastAsia="en-US" w:bidi="ar-SA"/>
      </w:rPr>
    </w:lvl>
  </w:abstractNum>
  <w:num w:numId="1" w16cid:durableId="1643853237">
    <w:abstractNumId w:val="3"/>
  </w:num>
  <w:num w:numId="2" w16cid:durableId="1989674181">
    <w:abstractNumId w:val="43"/>
  </w:num>
  <w:num w:numId="3" w16cid:durableId="1421442423">
    <w:abstractNumId w:val="19"/>
  </w:num>
  <w:num w:numId="4" w16cid:durableId="719550062">
    <w:abstractNumId w:val="59"/>
  </w:num>
  <w:num w:numId="5" w16cid:durableId="1587496197">
    <w:abstractNumId w:val="24"/>
  </w:num>
  <w:num w:numId="6" w16cid:durableId="278223658">
    <w:abstractNumId w:val="41"/>
  </w:num>
  <w:num w:numId="7" w16cid:durableId="1879850261">
    <w:abstractNumId w:val="37"/>
  </w:num>
  <w:num w:numId="8" w16cid:durableId="2000229078">
    <w:abstractNumId w:val="45"/>
  </w:num>
  <w:num w:numId="9" w16cid:durableId="265115297">
    <w:abstractNumId w:val="40"/>
  </w:num>
  <w:num w:numId="10" w16cid:durableId="2102212104">
    <w:abstractNumId w:val="66"/>
  </w:num>
  <w:num w:numId="11" w16cid:durableId="1102072145">
    <w:abstractNumId w:val="9"/>
  </w:num>
  <w:num w:numId="12" w16cid:durableId="445200638">
    <w:abstractNumId w:val="26"/>
  </w:num>
  <w:num w:numId="13" w16cid:durableId="1166165546">
    <w:abstractNumId w:val="2"/>
  </w:num>
  <w:num w:numId="14" w16cid:durableId="933246342">
    <w:abstractNumId w:val="11"/>
  </w:num>
  <w:num w:numId="15" w16cid:durableId="363752710">
    <w:abstractNumId w:val="6"/>
  </w:num>
  <w:num w:numId="16" w16cid:durableId="853570284">
    <w:abstractNumId w:val="7"/>
  </w:num>
  <w:num w:numId="17" w16cid:durableId="872419636">
    <w:abstractNumId w:val="16"/>
  </w:num>
  <w:num w:numId="18" w16cid:durableId="1308048921">
    <w:abstractNumId w:val="22"/>
  </w:num>
  <w:num w:numId="19" w16cid:durableId="1213156512">
    <w:abstractNumId w:val="31"/>
  </w:num>
  <w:num w:numId="20" w16cid:durableId="386031653">
    <w:abstractNumId w:val="47"/>
  </w:num>
  <w:num w:numId="21" w16cid:durableId="1969583469">
    <w:abstractNumId w:val="35"/>
  </w:num>
  <w:num w:numId="22" w16cid:durableId="1643342039">
    <w:abstractNumId w:val="32"/>
  </w:num>
  <w:num w:numId="23" w16cid:durableId="1235242950">
    <w:abstractNumId w:val="55"/>
  </w:num>
  <w:num w:numId="24" w16cid:durableId="1138955081">
    <w:abstractNumId w:val="56"/>
  </w:num>
  <w:num w:numId="25" w16cid:durableId="1090279512">
    <w:abstractNumId w:val="34"/>
  </w:num>
  <w:num w:numId="26" w16cid:durableId="806046297">
    <w:abstractNumId w:val="27"/>
  </w:num>
  <w:num w:numId="27" w16cid:durableId="171192355">
    <w:abstractNumId w:val="50"/>
  </w:num>
  <w:num w:numId="28" w16cid:durableId="826552271">
    <w:abstractNumId w:val="39"/>
  </w:num>
  <w:num w:numId="29" w16cid:durableId="897326324">
    <w:abstractNumId w:val="52"/>
  </w:num>
  <w:num w:numId="30" w16cid:durableId="1639339813">
    <w:abstractNumId w:val="29"/>
  </w:num>
  <w:num w:numId="31" w16cid:durableId="1319768947">
    <w:abstractNumId w:val="48"/>
  </w:num>
  <w:num w:numId="32" w16cid:durableId="749154062">
    <w:abstractNumId w:val="53"/>
  </w:num>
  <w:num w:numId="33" w16cid:durableId="1814835827">
    <w:abstractNumId w:val="5"/>
  </w:num>
  <w:num w:numId="34" w16cid:durableId="774861167">
    <w:abstractNumId w:val="14"/>
  </w:num>
  <w:num w:numId="35" w16cid:durableId="1560095617">
    <w:abstractNumId w:val="63"/>
  </w:num>
  <w:num w:numId="36" w16cid:durableId="1606842983">
    <w:abstractNumId w:val="21"/>
    <w:lvlOverride w:ilvl="0">
      <w:lvl w:ilvl="0">
        <w:start w:val="6"/>
        <w:numFmt w:val="decimal"/>
        <w:lvlText w:val="%1."/>
        <w:lvlJc w:val="left"/>
        <w:rPr>
          <w:rFonts w:ascii="Times New Roman" w:hAnsi="Times New Roman" w:cs="Times New Roman" w:hint="default"/>
          <w:b/>
          <w:bCs/>
        </w:rPr>
      </w:lvl>
    </w:lvlOverride>
  </w:num>
  <w:num w:numId="37" w16cid:durableId="191919371">
    <w:abstractNumId w:val="46"/>
  </w:num>
  <w:num w:numId="38" w16cid:durableId="1928532665">
    <w:abstractNumId w:val="17"/>
  </w:num>
  <w:num w:numId="39" w16cid:durableId="496581825">
    <w:abstractNumId w:val="54"/>
  </w:num>
  <w:num w:numId="40" w16cid:durableId="1186362208">
    <w:abstractNumId w:val="23"/>
  </w:num>
  <w:num w:numId="41" w16cid:durableId="939607086">
    <w:abstractNumId w:val="21"/>
  </w:num>
  <w:num w:numId="42" w16cid:durableId="1821923967">
    <w:abstractNumId w:val="18"/>
  </w:num>
  <w:num w:numId="43" w16cid:durableId="1792940694">
    <w:abstractNumId w:val="65"/>
  </w:num>
  <w:num w:numId="44" w16cid:durableId="1512836398">
    <w:abstractNumId w:val="30"/>
  </w:num>
  <w:num w:numId="45" w16cid:durableId="2017422030">
    <w:abstractNumId w:val="12"/>
  </w:num>
  <w:num w:numId="46" w16cid:durableId="1899054292">
    <w:abstractNumId w:val="4"/>
  </w:num>
  <w:num w:numId="47" w16cid:durableId="1945921494">
    <w:abstractNumId w:val="25"/>
  </w:num>
  <w:num w:numId="48" w16cid:durableId="960184555">
    <w:abstractNumId w:val="57"/>
  </w:num>
  <w:num w:numId="49" w16cid:durableId="2112622428">
    <w:abstractNumId w:val="20"/>
  </w:num>
  <w:num w:numId="50" w16cid:durableId="1678381222">
    <w:abstractNumId w:val="0"/>
  </w:num>
  <w:num w:numId="51" w16cid:durableId="717363129">
    <w:abstractNumId w:val="60"/>
  </w:num>
  <w:num w:numId="52" w16cid:durableId="544686003">
    <w:abstractNumId w:val="10"/>
  </w:num>
  <w:num w:numId="53" w16cid:durableId="1012611413">
    <w:abstractNumId w:val="28"/>
  </w:num>
  <w:num w:numId="54" w16cid:durableId="935409554">
    <w:abstractNumId w:val="44"/>
  </w:num>
  <w:num w:numId="55" w16cid:durableId="1610620154">
    <w:abstractNumId w:val="64"/>
  </w:num>
  <w:num w:numId="56" w16cid:durableId="1302731731">
    <w:abstractNumId w:val="33"/>
  </w:num>
  <w:num w:numId="57" w16cid:durableId="370305416">
    <w:abstractNumId w:val="8"/>
  </w:num>
  <w:num w:numId="58" w16cid:durableId="713971614">
    <w:abstractNumId w:val="42"/>
  </w:num>
  <w:num w:numId="59" w16cid:durableId="328339140">
    <w:abstractNumId w:val="1"/>
  </w:num>
  <w:num w:numId="60" w16cid:durableId="1501577576">
    <w:abstractNumId w:val="58"/>
  </w:num>
  <w:num w:numId="61" w16cid:durableId="1495755203">
    <w:abstractNumId w:val="49"/>
  </w:num>
  <w:num w:numId="62" w16cid:durableId="2059620966">
    <w:abstractNumId w:val="38"/>
  </w:num>
  <w:num w:numId="63" w16cid:durableId="202786595">
    <w:abstractNumId w:val="62"/>
  </w:num>
  <w:num w:numId="64" w16cid:durableId="869882029">
    <w:abstractNumId w:val="51"/>
  </w:num>
  <w:num w:numId="65" w16cid:durableId="1315599436">
    <w:abstractNumId w:val="36"/>
  </w:num>
  <w:num w:numId="66" w16cid:durableId="334306522">
    <w:abstractNumId w:val="61"/>
  </w:num>
  <w:num w:numId="67" w16cid:durableId="885533410">
    <w:abstractNumId w:val="13"/>
  </w:num>
  <w:num w:numId="68" w16cid:durableId="1541434754">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3B6"/>
    <w:rsid w:val="0000076B"/>
    <w:rsid w:val="0000108C"/>
    <w:rsid w:val="00001849"/>
    <w:rsid w:val="000023CA"/>
    <w:rsid w:val="00002A30"/>
    <w:rsid w:val="00002E83"/>
    <w:rsid w:val="000033F7"/>
    <w:rsid w:val="00005152"/>
    <w:rsid w:val="00005E33"/>
    <w:rsid w:val="00006AC8"/>
    <w:rsid w:val="00011A38"/>
    <w:rsid w:val="0001299D"/>
    <w:rsid w:val="00014361"/>
    <w:rsid w:val="000152AD"/>
    <w:rsid w:val="00015A99"/>
    <w:rsid w:val="00016062"/>
    <w:rsid w:val="000161BF"/>
    <w:rsid w:val="000219BD"/>
    <w:rsid w:val="00022C3B"/>
    <w:rsid w:val="00023B60"/>
    <w:rsid w:val="00023CA6"/>
    <w:rsid w:val="00025319"/>
    <w:rsid w:val="00025476"/>
    <w:rsid w:val="00025BB0"/>
    <w:rsid w:val="00026311"/>
    <w:rsid w:val="00027854"/>
    <w:rsid w:val="00031738"/>
    <w:rsid w:val="00033434"/>
    <w:rsid w:val="0003368D"/>
    <w:rsid w:val="0003405F"/>
    <w:rsid w:val="0003542F"/>
    <w:rsid w:val="000400C0"/>
    <w:rsid w:val="000406B8"/>
    <w:rsid w:val="00040B99"/>
    <w:rsid w:val="00041480"/>
    <w:rsid w:val="00041853"/>
    <w:rsid w:val="00042F2B"/>
    <w:rsid w:val="00044236"/>
    <w:rsid w:val="000450EA"/>
    <w:rsid w:val="000464BA"/>
    <w:rsid w:val="00047B0B"/>
    <w:rsid w:val="00047E4F"/>
    <w:rsid w:val="0005134A"/>
    <w:rsid w:val="0005191C"/>
    <w:rsid w:val="00052A61"/>
    <w:rsid w:val="000538C7"/>
    <w:rsid w:val="00055ADE"/>
    <w:rsid w:val="00056EC2"/>
    <w:rsid w:val="000648BA"/>
    <w:rsid w:val="000656DA"/>
    <w:rsid w:val="0007229B"/>
    <w:rsid w:val="000740C5"/>
    <w:rsid w:val="0007415B"/>
    <w:rsid w:val="00074FB7"/>
    <w:rsid w:val="0007525C"/>
    <w:rsid w:val="00076BF5"/>
    <w:rsid w:val="00076C4F"/>
    <w:rsid w:val="0008110C"/>
    <w:rsid w:val="0008203B"/>
    <w:rsid w:val="00083290"/>
    <w:rsid w:val="000840F9"/>
    <w:rsid w:val="00085057"/>
    <w:rsid w:val="000854A4"/>
    <w:rsid w:val="00085962"/>
    <w:rsid w:val="00086FD8"/>
    <w:rsid w:val="000904A0"/>
    <w:rsid w:val="00091F96"/>
    <w:rsid w:val="00092741"/>
    <w:rsid w:val="000942F9"/>
    <w:rsid w:val="000A1005"/>
    <w:rsid w:val="000A183C"/>
    <w:rsid w:val="000A1D64"/>
    <w:rsid w:val="000A3DFB"/>
    <w:rsid w:val="000A3EEA"/>
    <w:rsid w:val="000A6BEC"/>
    <w:rsid w:val="000B02E2"/>
    <w:rsid w:val="000B5A47"/>
    <w:rsid w:val="000B70B5"/>
    <w:rsid w:val="000C2764"/>
    <w:rsid w:val="000C2CC0"/>
    <w:rsid w:val="000C5197"/>
    <w:rsid w:val="000C5330"/>
    <w:rsid w:val="000C5798"/>
    <w:rsid w:val="000C6503"/>
    <w:rsid w:val="000D0048"/>
    <w:rsid w:val="000D05A9"/>
    <w:rsid w:val="000D184F"/>
    <w:rsid w:val="000D1B88"/>
    <w:rsid w:val="000D57FC"/>
    <w:rsid w:val="000E121F"/>
    <w:rsid w:val="000E195E"/>
    <w:rsid w:val="000E1FF0"/>
    <w:rsid w:val="000E4994"/>
    <w:rsid w:val="000E4DDA"/>
    <w:rsid w:val="000F021B"/>
    <w:rsid w:val="000F0295"/>
    <w:rsid w:val="000F1755"/>
    <w:rsid w:val="000F1876"/>
    <w:rsid w:val="000F2B0F"/>
    <w:rsid w:val="000F4DA5"/>
    <w:rsid w:val="001000CB"/>
    <w:rsid w:val="00101140"/>
    <w:rsid w:val="001037C8"/>
    <w:rsid w:val="001039F7"/>
    <w:rsid w:val="00103B05"/>
    <w:rsid w:val="00104BAF"/>
    <w:rsid w:val="00105461"/>
    <w:rsid w:val="00106417"/>
    <w:rsid w:val="00106911"/>
    <w:rsid w:val="001072A2"/>
    <w:rsid w:val="00107561"/>
    <w:rsid w:val="00107679"/>
    <w:rsid w:val="00110ABE"/>
    <w:rsid w:val="00112E13"/>
    <w:rsid w:val="001138C2"/>
    <w:rsid w:val="00115F30"/>
    <w:rsid w:val="00116314"/>
    <w:rsid w:val="00116972"/>
    <w:rsid w:val="00116CB5"/>
    <w:rsid w:val="001171A0"/>
    <w:rsid w:val="001171A4"/>
    <w:rsid w:val="0011752D"/>
    <w:rsid w:val="00120A91"/>
    <w:rsid w:val="001222B6"/>
    <w:rsid w:val="00123EFF"/>
    <w:rsid w:val="001249FF"/>
    <w:rsid w:val="001257FE"/>
    <w:rsid w:val="00125AE0"/>
    <w:rsid w:val="00125E7E"/>
    <w:rsid w:val="0012638F"/>
    <w:rsid w:val="00126D9E"/>
    <w:rsid w:val="001276BE"/>
    <w:rsid w:val="00127A76"/>
    <w:rsid w:val="0013235B"/>
    <w:rsid w:val="00132532"/>
    <w:rsid w:val="00134B6C"/>
    <w:rsid w:val="00135623"/>
    <w:rsid w:val="00136B80"/>
    <w:rsid w:val="0013768C"/>
    <w:rsid w:val="00137742"/>
    <w:rsid w:val="00137CBD"/>
    <w:rsid w:val="001403FF"/>
    <w:rsid w:val="00140C33"/>
    <w:rsid w:val="001417C4"/>
    <w:rsid w:val="00142674"/>
    <w:rsid w:val="00143687"/>
    <w:rsid w:val="00143F4E"/>
    <w:rsid w:val="00144697"/>
    <w:rsid w:val="00145406"/>
    <w:rsid w:val="00145787"/>
    <w:rsid w:val="00145944"/>
    <w:rsid w:val="00145C77"/>
    <w:rsid w:val="001469D8"/>
    <w:rsid w:val="00150794"/>
    <w:rsid w:val="00150947"/>
    <w:rsid w:val="0015118D"/>
    <w:rsid w:val="00152425"/>
    <w:rsid w:val="00152B27"/>
    <w:rsid w:val="00153123"/>
    <w:rsid w:val="00153B97"/>
    <w:rsid w:val="00154C1C"/>
    <w:rsid w:val="001555C6"/>
    <w:rsid w:val="00156D38"/>
    <w:rsid w:val="00162438"/>
    <w:rsid w:val="0016363F"/>
    <w:rsid w:val="00163CD0"/>
    <w:rsid w:val="00164187"/>
    <w:rsid w:val="001660FC"/>
    <w:rsid w:val="0016667C"/>
    <w:rsid w:val="00167F15"/>
    <w:rsid w:val="001703B6"/>
    <w:rsid w:val="001706AB"/>
    <w:rsid w:val="001710CD"/>
    <w:rsid w:val="00171703"/>
    <w:rsid w:val="001725E4"/>
    <w:rsid w:val="00172E27"/>
    <w:rsid w:val="00177BAA"/>
    <w:rsid w:val="00180BBF"/>
    <w:rsid w:val="00181741"/>
    <w:rsid w:val="00182288"/>
    <w:rsid w:val="00182C06"/>
    <w:rsid w:val="001845A8"/>
    <w:rsid w:val="0019144A"/>
    <w:rsid w:val="001915FB"/>
    <w:rsid w:val="0019282B"/>
    <w:rsid w:val="001945C2"/>
    <w:rsid w:val="00195B3F"/>
    <w:rsid w:val="001A1C04"/>
    <w:rsid w:val="001A4272"/>
    <w:rsid w:val="001A7A6F"/>
    <w:rsid w:val="001B55DB"/>
    <w:rsid w:val="001C01EC"/>
    <w:rsid w:val="001C1CBD"/>
    <w:rsid w:val="001C20B3"/>
    <w:rsid w:val="001C31B8"/>
    <w:rsid w:val="001C48D1"/>
    <w:rsid w:val="001C4B69"/>
    <w:rsid w:val="001C79BF"/>
    <w:rsid w:val="001D05F3"/>
    <w:rsid w:val="001D2554"/>
    <w:rsid w:val="001D40C4"/>
    <w:rsid w:val="001D44DB"/>
    <w:rsid w:val="001D5784"/>
    <w:rsid w:val="001D7174"/>
    <w:rsid w:val="001D76EF"/>
    <w:rsid w:val="001E15B6"/>
    <w:rsid w:val="001E256B"/>
    <w:rsid w:val="001E3809"/>
    <w:rsid w:val="001E4B84"/>
    <w:rsid w:val="001E6E03"/>
    <w:rsid w:val="001E7A85"/>
    <w:rsid w:val="001F4E1D"/>
    <w:rsid w:val="001F7142"/>
    <w:rsid w:val="00200048"/>
    <w:rsid w:val="002007BF"/>
    <w:rsid w:val="002015B0"/>
    <w:rsid w:val="00201CF2"/>
    <w:rsid w:val="002032F2"/>
    <w:rsid w:val="00203FF7"/>
    <w:rsid w:val="0020424F"/>
    <w:rsid w:val="00204418"/>
    <w:rsid w:val="00205334"/>
    <w:rsid w:val="002056D4"/>
    <w:rsid w:val="00205ABB"/>
    <w:rsid w:val="00206D36"/>
    <w:rsid w:val="00206DEB"/>
    <w:rsid w:val="002125B9"/>
    <w:rsid w:val="00213839"/>
    <w:rsid w:val="00216B83"/>
    <w:rsid w:val="00217EAF"/>
    <w:rsid w:val="00221039"/>
    <w:rsid w:val="0022166C"/>
    <w:rsid w:val="00221CD0"/>
    <w:rsid w:val="00221F1A"/>
    <w:rsid w:val="00222140"/>
    <w:rsid w:val="00224201"/>
    <w:rsid w:val="002243B4"/>
    <w:rsid w:val="002258AD"/>
    <w:rsid w:val="00226372"/>
    <w:rsid w:val="00226DE6"/>
    <w:rsid w:val="0022757B"/>
    <w:rsid w:val="002307F0"/>
    <w:rsid w:val="002330C0"/>
    <w:rsid w:val="002344FC"/>
    <w:rsid w:val="0023484A"/>
    <w:rsid w:val="00235E5D"/>
    <w:rsid w:val="00236023"/>
    <w:rsid w:val="00236D62"/>
    <w:rsid w:val="00241F9A"/>
    <w:rsid w:val="00242F5B"/>
    <w:rsid w:val="00244E79"/>
    <w:rsid w:val="002461AC"/>
    <w:rsid w:val="0024701B"/>
    <w:rsid w:val="00247855"/>
    <w:rsid w:val="002504AD"/>
    <w:rsid w:val="00250F7F"/>
    <w:rsid w:val="002528CA"/>
    <w:rsid w:val="00254A83"/>
    <w:rsid w:val="00254C1B"/>
    <w:rsid w:val="00254C8C"/>
    <w:rsid w:val="002601EE"/>
    <w:rsid w:val="00264C4E"/>
    <w:rsid w:val="0026577A"/>
    <w:rsid w:val="002714AE"/>
    <w:rsid w:val="002727B6"/>
    <w:rsid w:val="00272E60"/>
    <w:rsid w:val="00276ACC"/>
    <w:rsid w:val="00280787"/>
    <w:rsid w:val="002834BC"/>
    <w:rsid w:val="002846B0"/>
    <w:rsid w:val="00285DE5"/>
    <w:rsid w:val="00287F89"/>
    <w:rsid w:val="00290B2B"/>
    <w:rsid w:val="00297E36"/>
    <w:rsid w:val="002A6744"/>
    <w:rsid w:val="002B23B4"/>
    <w:rsid w:val="002B327E"/>
    <w:rsid w:val="002B39FD"/>
    <w:rsid w:val="002B6AA9"/>
    <w:rsid w:val="002C2387"/>
    <w:rsid w:val="002C35EF"/>
    <w:rsid w:val="002C42F0"/>
    <w:rsid w:val="002C489D"/>
    <w:rsid w:val="002C712E"/>
    <w:rsid w:val="002C7768"/>
    <w:rsid w:val="002C7CDB"/>
    <w:rsid w:val="002D2230"/>
    <w:rsid w:val="002D2C59"/>
    <w:rsid w:val="002D552E"/>
    <w:rsid w:val="002D63C0"/>
    <w:rsid w:val="002E081C"/>
    <w:rsid w:val="002E0D96"/>
    <w:rsid w:val="002E1CF1"/>
    <w:rsid w:val="002E2753"/>
    <w:rsid w:val="002E27B2"/>
    <w:rsid w:val="002E578F"/>
    <w:rsid w:val="002E5A6D"/>
    <w:rsid w:val="002E7A1C"/>
    <w:rsid w:val="002E7F73"/>
    <w:rsid w:val="002F132B"/>
    <w:rsid w:val="002F24CC"/>
    <w:rsid w:val="002F286A"/>
    <w:rsid w:val="002F2ED2"/>
    <w:rsid w:val="002F3000"/>
    <w:rsid w:val="002F4136"/>
    <w:rsid w:val="002F42A1"/>
    <w:rsid w:val="002F4CE3"/>
    <w:rsid w:val="002F56B7"/>
    <w:rsid w:val="002F587E"/>
    <w:rsid w:val="002F6636"/>
    <w:rsid w:val="002F68A0"/>
    <w:rsid w:val="002F693C"/>
    <w:rsid w:val="002F6C19"/>
    <w:rsid w:val="002F7012"/>
    <w:rsid w:val="002F7069"/>
    <w:rsid w:val="002F749B"/>
    <w:rsid w:val="002F796F"/>
    <w:rsid w:val="002F7E4C"/>
    <w:rsid w:val="00301F67"/>
    <w:rsid w:val="00303192"/>
    <w:rsid w:val="003038DC"/>
    <w:rsid w:val="003044D3"/>
    <w:rsid w:val="00305A56"/>
    <w:rsid w:val="00306EA9"/>
    <w:rsid w:val="003118CB"/>
    <w:rsid w:val="00313E42"/>
    <w:rsid w:val="00315DB6"/>
    <w:rsid w:val="00317550"/>
    <w:rsid w:val="003212DD"/>
    <w:rsid w:val="00321539"/>
    <w:rsid w:val="003225AB"/>
    <w:rsid w:val="00322700"/>
    <w:rsid w:val="003231F9"/>
    <w:rsid w:val="00323B48"/>
    <w:rsid w:val="003249D9"/>
    <w:rsid w:val="00324BA5"/>
    <w:rsid w:val="003278D3"/>
    <w:rsid w:val="00327FF1"/>
    <w:rsid w:val="00327FF9"/>
    <w:rsid w:val="00331089"/>
    <w:rsid w:val="003318A9"/>
    <w:rsid w:val="00333976"/>
    <w:rsid w:val="00336BC5"/>
    <w:rsid w:val="00341E14"/>
    <w:rsid w:val="00341F1B"/>
    <w:rsid w:val="00342CC5"/>
    <w:rsid w:val="003442FC"/>
    <w:rsid w:val="00344AD7"/>
    <w:rsid w:val="003459F1"/>
    <w:rsid w:val="00347BAB"/>
    <w:rsid w:val="003502A2"/>
    <w:rsid w:val="00350621"/>
    <w:rsid w:val="00350EFF"/>
    <w:rsid w:val="003521AC"/>
    <w:rsid w:val="003559BA"/>
    <w:rsid w:val="00356DAB"/>
    <w:rsid w:val="003579D1"/>
    <w:rsid w:val="0036080D"/>
    <w:rsid w:val="00360D9B"/>
    <w:rsid w:val="00361C7E"/>
    <w:rsid w:val="00362E2F"/>
    <w:rsid w:val="00364EE6"/>
    <w:rsid w:val="00365E92"/>
    <w:rsid w:val="00366D46"/>
    <w:rsid w:val="0037080E"/>
    <w:rsid w:val="00370B84"/>
    <w:rsid w:val="0037216E"/>
    <w:rsid w:val="003722D1"/>
    <w:rsid w:val="00372950"/>
    <w:rsid w:val="00373926"/>
    <w:rsid w:val="00373AA5"/>
    <w:rsid w:val="003748CC"/>
    <w:rsid w:val="00374A95"/>
    <w:rsid w:val="0037529C"/>
    <w:rsid w:val="00375E64"/>
    <w:rsid w:val="00376D96"/>
    <w:rsid w:val="00377667"/>
    <w:rsid w:val="0037775A"/>
    <w:rsid w:val="00377929"/>
    <w:rsid w:val="0038246B"/>
    <w:rsid w:val="00385BF3"/>
    <w:rsid w:val="00386B03"/>
    <w:rsid w:val="00386C88"/>
    <w:rsid w:val="00387537"/>
    <w:rsid w:val="00391396"/>
    <w:rsid w:val="003923A5"/>
    <w:rsid w:val="00393EF5"/>
    <w:rsid w:val="00394732"/>
    <w:rsid w:val="00394837"/>
    <w:rsid w:val="00394BEB"/>
    <w:rsid w:val="003954AA"/>
    <w:rsid w:val="003954FE"/>
    <w:rsid w:val="00395F41"/>
    <w:rsid w:val="00396D34"/>
    <w:rsid w:val="0039748A"/>
    <w:rsid w:val="00397ABE"/>
    <w:rsid w:val="003A0E04"/>
    <w:rsid w:val="003A11B5"/>
    <w:rsid w:val="003A42E5"/>
    <w:rsid w:val="003A4ED1"/>
    <w:rsid w:val="003A6005"/>
    <w:rsid w:val="003A6814"/>
    <w:rsid w:val="003B32BE"/>
    <w:rsid w:val="003B3781"/>
    <w:rsid w:val="003B44DB"/>
    <w:rsid w:val="003B4A3E"/>
    <w:rsid w:val="003C0BD3"/>
    <w:rsid w:val="003C118D"/>
    <w:rsid w:val="003C558D"/>
    <w:rsid w:val="003C5B1D"/>
    <w:rsid w:val="003D0804"/>
    <w:rsid w:val="003D29B5"/>
    <w:rsid w:val="003D3553"/>
    <w:rsid w:val="003D37BA"/>
    <w:rsid w:val="003D5541"/>
    <w:rsid w:val="003D6460"/>
    <w:rsid w:val="003D7CD1"/>
    <w:rsid w:val="003E485F"/>
    <w:rsid w:val="003E4ED7"/>
    <w:rsid w:val="003E532D"/>
    <w:rsid w:val="003E59A1"/>
    <w:rsid w:val="003E6227"/>
    <w:rsid w:val="003F34A1"/>
    <w:rsid w:val="003F3783"/>
    <w:rsid w:val="003F52D9"/>
    <w:rsid w:val="003F620C"/>
    <w:rsid w:val="003F6D99"/>
    <w:rsid w:val="003F7BDF"/>
    <w:rsid w:val="00400D57"/>
    <w:rsid w:val="0040279C"/>
    <w:rsid w:val="00405983"/>
    <w:rsid w:val="0040661F"/>
    <w:rsid w:val="004077A1"/>
    <w:rsid w:val="004122F9"/>
    <w:rsid w:val="00413A19"/>
    <w:rsid w:val="004141CD"/>
    <w:rsid w:val="00415F4C"/>
    <w:rsid w:val="0041626E"/>
    <w:rsid w:val="004162E2"/>
    <w:rsid w:val="00420B7C"/>
    <w:rsid w:val="00421621"/>
    <w:rsid w:val="004219E9"/>
    <w:rsid w:val="004235EB"/>
    <w:rsid w:val="004238F9"/>
    <w:rsid w:val="004244E8"/>
    <w:rsid w:val="004247FA"/>
    <w:rsid w:val="004249EC"/>
    <w:rsid w:val="00425211"/>
    <w:rsid w:val="0042525F"/>
    <w:rsid w:val="00426BE3"/>
    <w:rsid w:val="00427370"/>
    <w:rsid w:val="0042762C"/>
    <w:rsid w:val="004302C3"/>
    <w:rsid w:val="004371DB"/>
    <w:rsid w:val="0044383F"/>
    <w:rsid w:val="004441D5"/>
    <w:rsid w:val="00445F8B"/>
    <w:rsid w:val="00450F84"/>
    <w:rsid w:val="00451841"/>
    <w:rsid w:val="004538D1"/>
    <w:rsid w:val="00455237"/>
    <w:rsid w:val="00456717"/>
    <w:rsid w:val="004579FD"/>
    <w:rsid w:val="00464BE3"/>
    <w:rsid w:val="0046746B"/>
    <w:rsid w:val="00470A25"/>
    <w:rsid w:val="00472A19"/>
    <w:rsid w:val="0047397B"/>
    <w:rsid w:val="0047482F"/>
    <w:rsid w:val="004749DE"/>
    <w:rsid w:val="004753BD"/>
    <w:rsid w:val="00481D24"/>
    <w:rsid w:val="00484931"/>
    <w:rsid w:val="0049110D"/>
    <w:rsid w:val="0049169A"/>
    <w:rsid w:val="00493089"/>
    <w:rsid w:val="004931F8"/>
    <w:rsid w:val="00493981"/>
    <w:rsid w:val="00493A1A"/>
    <w:rsid w:val="004A21D9"/>
    <w:rsid w:val="004A3427"/>
    <w:rsid w:val="004A3745"/>
    <w:rsid w:val="004A483A"/>
    <w:rsid w:val="004A4C28"/>
    <w:rsid w:val="004A4DAC"/>
    <w:rsid w:val="004A5AF3"/>
    <w:rsid w:val="004A6D10"/>
    <w:rsid w:val="004A7EFB"/>
    <w:rsid w:val="004B03C9"/>
    <w:rsid w:val="004B0BEE"/>
    <w:rsid w:val="004B5900"/>
    <w:rsid w:val="004B71F0"/>
    <w:rsid w:val="004C1199"/>
    <w:rsid w:val="004C1D58"/>
    <w:rsid w:val="004C2160"/>
    <w:rsid w:val="004C29A5"/>
    <w:rsid w:val="004C2AA3"/>
    <w:rsid w:val="004C351A"/>
    <w:rsid w:val="004C407C"/>
    <w:rsid w:val="004C443E"/>
    <w:rsid w:val="004C6682"/>
    <w:rsid w:val="004C6FA3"/>
    <w:rsid w:val="004C7803"/>
    <w:rsid w:val="004D2407"/>
    <w:rsid w:val="004D2E1C"/>
    <w:rsid w:val="004D32D3"/>
    <w:rsid w:val="004D4A41"/>
    <w:rsid w:val="004D781B"/>
    <w:rsid w:val="004E0230"/>
    <w:rsid w:val="004E10D8"/>
    <w:rsid w:val="004E11F1"/>
    <w:rsid w:val="004E220C"/>
    <w:rsid w:val="004E462D"/>
    <w:rsid w:val="004E5187"/>
    <w:rsid w:val="004E54BC"/>
    <w:rsid w:val="004E5EDD"/>
    <w:rsid w:val="004E79FE"/>
    <w:rsid w:val="004F15E2"/>
    <w:rsid w:val="004F3F6B"/>
    <w:rsid w:val="004F4186"/>
    <w:rsid w:val="004F5DB0"/>
    <w:rsid w:val="004F6CC9"/>
    <w:rsid w:val="004F6CFC"/>
    <w:rsid w:val="004F71D6"/>
    <w:rsid w:val="004F7964"/>
    <w:rsid w:val="004F7FE7"/>
    <w:rsid w:val="0050034D"/>
    <w:rsid w:val="005004E6"/>
    <w:rsid w:val="00501CA9"/>
    <w:rsid w:val="00501EEE"/>
    <w:rsid w:val="005064B7"/>
    <w:rsid w:val="005074A4"/>
    <w:rsid w:val="00507539"/>
    <w:rsid w:val="0050763A"/>
    <w:rsid w:val="00512940"/>
    <w:rsid w:val="00513AA4"/>
    <w:rsid w:val="005143A8"/>
    <w:rsid w:val="00515977"/>
    <w:rsid w:val="00520355"/>
    <w:rsid w:val="00520A41"/>
    <w:rsid w:val="00520E45"/>
    <w:rsid w:val="00521AFB"/>
    <w:rsid w:val="00521C3E"/>
    <w:rsid w:val="00522D29"/>
    <w:rsid w:val="00523AB8"/>
    <w:rsid w:val="00523ACD"/>
    <w:rsid w:val="00525A6C"/>
    <w:rsid w:val="005261DB"/>
    <w:rsid w:val="00526727"/>
    <w:rsid w:val="00526C1B"/>
    <w:rsid w:val="0052760E"/>
    <w:rsid w:val="0053168C"/>
    <w:rsid w:val="00531CCB"/>
    <w:rsid w:val="0053258D"/>
    <w:rsid w:val="00532A62"/>
    <w:rsid w:val="005332BE"/>
    <w:rsid w:val="00533FF8"/>
    <w:rsid w:val="0053562F"/>
    <w:rsid w:val="0053653C"/>
    <w:rsid w:val="0053681F"/>
    <w:rsid w:val="005373F6"/>
    <w:rsid w:val="00537966"/>
    <w:rsid w:val="00542E45"/>
    <w:rsid w:val="00543667"/>
    <w:rsid w:val="0054392A"/>
    <w:rsid w:val="00544ADB"/>
    <w:rsid w:val="00544CFF"/>
    <w:rsid w:val="00550C81"/>
    <w:rsid w:val="00550FD8"/>
    <w:rsid w:val="00551E94"/>
    <w:rsid w:val="00552B4B"/>
    <w:rsid w:val="005544CD"/>
    <w:rsid w:val="0055473D"/>
    <w:rsid w:val="005552E1"/>
    <w:rsid w:val="00563225"/>
    <w:rsid w:val="0056331F"/>
    <w:rsid w:val="005650FE"/>
    <w:rsid w:val="00566134"/>
    <w:rsid w:val="00566A54"/>
    <w:rsid w:val="00570406"/>
    <w:rsid w:val="00571401"/>
    <w:rsid w:val="00575F21"/>
    <w:rsid w:val="0057770F"/>
    <w:rsid w:val="00583B9D"/>
    <w:rsid w:val="005843C5"/>
    <w:rsid w:val="00585070"/>
    <w:rsid w:val="005919FC"/>
    <w:rsid w:val="005957FB"/>
    <w:rsid w:val="00596A9E"/>
    <w:rsid w:val="005A10F3"/>
    <w:rsid w:val="005A3F3A"/>
    <w:rsid w:val="005A50E2"/>
    <w:rsid w:val="005A5350"/>
    <w:rsid w:val="005A5F18"/>
    <w:rsid w:val="005A6BA9"/>
    <w:rsid w:val="005A6CA6"/>
    <w:rsid w:val="005B0C7C"/>
    <w:rsid w:val="005B0FB3"/>
    <w:rsid w:val="005B2A9F"/>
    <w:rsid w:val="005B441D"/>
    <w:rsid w:val="005B4D31"/>
    <w:rsid w:val="005B4D61"/>
    <w:rsid w:val="005B6262"/>
    <w:rsid w:val="005B78E4"/>
    <w:rsid w:val="005C03A6"/>
    <w:rsid w:val="005C0C7A"/>
    <w:rsid w:val="005C4402"/>
    <w:rsid w:val="005C49F2"/>
    <w:rsid w:val="005C5260"/>
    <w:rsid w:val="005D0B3B"/>
    <w:rsid w:val="005D19E2"/>
    <w:rsid w:val="005D1B24"/>
    <w:rsid w:val="005D4E2E"/>
    <w:rsid w:val="005D7379"/>
    <w:rsid w:val="005E0AD5"/>
    <w:rsid w:val="005E28C2"/>
    <w:rsid w:val="005E36DF"/>
    <w:rsid w:val="005E40AE"/>
    <w:rsid w:val="005E4D8B"/>
    <w:rsid w:val="005E4E5D"/>
    <w:rsid w:val="005E52DA"/>
    <w:rsid w:val="005E6D9F"/>
    <w:rsid w:val="005E71E5"/>
    <w:rsid w:val="005F0892"/>
    <w:rsid w:val="005F0D89"/>
    <w:rsid w:val="005F198A"/>
    <w:rsid w:val="005F2E89"/>
    <w:rsid w:val="005F3972"/>
    <w:rsid w:val="005F5BB6"/>
    <w:rsid w:val="005F7168"/>
    <w:rsid w:val="00600E53"/>
    <w:rsid w:val="00600EE6"/>
    <w:rsid w:val="006019BA"/>
    <w:rsid w:val="00603761"/>
    <w:rsid w:val="0060636F"/>
    <w:rsid w:val="006103E6"/>
    <w:rsid w:val="00610BBA"/>
    <w:rsid w:val="006115D6"/>
    <w:rsid w:val="006135B0"/>
    <w:rsid w:val="00615F6F"/>
    <w:rsid w:val="00617F82"/>
    <w:rsid w:val="00620DBD"/>
    <w:rsid w:val="00632B71"/>
    <w:rsid w:val="0063347E"/>
    <w:rsid w:val="00637243"/>
    <w:rsid w:val="0064055C"/>
    <w:rsid w:val="00642827"/>
    <w:rsid w:val="00644736"/>
    <w:rsid w:val="00644BD7"/>
    <w:rsid w:val="00646AAD"/>
    <w:rsid w:val="0065220E"/>
    <w:rsid w:val="006522A2"/>
    <w:rsid w:val="00653E10"/>
    <w:rsid w:val="00654964"/>
    <w:rsid w:val="00655276"/>
    <w:rsid w:val="0065575C"/>
    <w:rsid w:val="0065668F"/>
    <w:rsid w:val="00657ABE"/>
    <w:rsid w:val="00660DEE"/>
    <w:rsid w:val="006617ED"/>
    <w:rsid w:val="006619AF"/>
    <w:rsid w:val="00661C08"/>
    <w:rsid w:val="00663E46"/>
    <w:rsid w:val="0066446B"/>
    <w:rsid w:val="006716B0"/>
    <w:rsid w:val="006738F8"/>
    <w:rsid w:val="00673BA2"/>
    <w:rsid w:val="00675FCB"/>
    <w:rsid w:val="00677670"/>
    <w:rsid w:val="006778E1"/>
    <w:rsid w:val="006810C6"/>
    <w:rsid w:val="006811D5"/>
    <w:rsid w:val="00682B21"/>
    <w:rsid w:val="00682C54"/>
    <w:rsid w:val="006833FE"/>
    <w:rsid w:val="0068341E"/>
    <w:rsid w:val="00687305"/>
    <w:rsid w:val="00690BFC"/>
    <w:rsid w:val="00694A95"/>
    <w:rsid w:val="00697BFA"/>
    <w:rsid w:val="00697ECF"/>
    <w:rsid w:val="006A0349"/>
    <w:rsid w:val="006A2469"/>
    <w:rsid w:val="006A3547"/>
    <w:rsid w:val="006A46B6"/>
    <w:rsid w:val="006A48FA"/>
    <w:rsid w:val="006A61C3"/>
    <w:rsid w:val="006A66E9"/>
    <w:rsid w:val="006B1C21"/>
    <w:rsid w:val="006B215C"/>
    <w:rsid w:val="006B2649"/>
    <w:rsid w:val="006B37AF"/>
    <w:rsid w:val="006B3F6B"/>
    <w:rsid w:val="006B4BD4"/>
    <w:rsid w:val="006B5242"/>
    <w:rsid w:val="006B5674"/>
    <w:rsid w:val="006B65E9"/>
    <w:rsid w:val="006B71EC"/>
    <w:rsid w:val="006B7B5D"/>
    <w:rsid w:val="006C0543"/>
    <w:rsid w:val="006C0583"/>
    <w:rsid w:val="006C1516"/>
    <w:rsid w:val="006C2856"/>
    <w:rsid w:val="006C399C"/>
    <w:rsid w:val="006C43BA"/>
    <w:rsid w:val="006C4B38"/>
    <w:rsid w:val="006C5B94"/>
    <w:rsid w:val="006C6ED1"/>
    <w:rsid w:val="006C7356"/>
    <w:rsid w:val="006C78A7"/>
    <w:rsid w:val="006D006C"/>
    <w:rsid w:val="006D2ED5"/>
    <w:rsid w:val="006D37E6"/>
    <w:rsid w:val="006D4CD9"/>
    <w:rsid w:val="006D53B8"/>
    <w:rsid w:val="006D66C0"/>
    <w:rsid w:val="006E0333"/>
    <w:rsid w:val="006E4F95"/>
    <w:rsid w:val="006E583E"/>
    <w:rsid w:val="006E71C0"/>
    <w:rsid w:val="006F0DA0"/>
    <w:rsid w:val="006F2C08"/>
    <w:rsid w:val="006F2C73"/>
    <w:rsid w:val="006F475C"/>
    <w:rsid w:val="006F64F3"/>
    <w:rsid w:val="006F79E1"/>
    <w:rsid w:val="006F7B77"/>
    <w:rsid w:val="00704A44"/>
    <w:rsid w:val="0070537B"/>
    <w:rsid w:val="00705909"/>
    <w:rsid w:val="007071DC"/>
    <w:rsid w:val="00707E21"/>
    <w:rsid w:val="00710556"/>
    <w:rsid w:val="0071099F"/>
    <w:rsid w:val="00712640"/>
    <w:rsid w:val="00713FBE"/>
    <w:rsid w:val="00714367"/>
    <w:rsid w:val="007165AE"/>
    <w:rsid w:val="00716CF2"/>
    <w:rsid w:val="0072160C"/>
    <w:rsid w:val="00723DB0"/>
    <w:rsid w:val="00726444"/>
    <w:rsid w:val="00726931"/>
    <w:rsid w:val="00727902"/>
    <w:rsid w:val="00727A55"/>
    <w:rsid w:val="00730D74"/>
    <w:rsid w:val="00731239"/>
    <w:rsid w:val="0073152F"/>
    <w:rsid w:val="00731EEE"/>
    <w:rsid w:val="007324DA"/>
    <w:rsid w:val="00734C62"/>
    <w:rsid w:val="00734DB8"/>
    <w:rsid w:val="007376BF"/>
    <w:rsid w:val="00740089"/>
    <w:rsid w:val="00744A7A"/>
    <w:rsid w:val="00746FCB"/>
    <w:rsid w:val="007509BE"/>
    <w:rsid w:val="00751207"/>
    <w:rsid w:val="00753976"/>
    <w:rsid w:val="0075560F"/>
    <w:rsid w:val="007567DA"/>
    <w:rsid w:val="007608E9"/>
    <w:rsid w:val="007609CC"/>
    <w:rsid w:val="00761917"/>
    <w:rsid w:val="00761FBA"/>
    <w:rsid w:val="007623A3"/>
    <w:rsid w:val="00766083"/>
    <w:rsid w:val="0076674C"/>
    <w:rsid w:val="007673D1"/>
    <w:rsid w:val="00767798"/>
    <w:rsid w:val="00767B6B"/>
    <w:rsid w:val="00767F31"/>
    <w:rsid w:val="00772118"/>
    <w:rsid w:val="007723F8"/>
    <w:rsid w:val="00772E91"/>
    <w:rsid w:val="007746E3"/>
    <w:rsid w:val="007760D8"/>
    <w:rsid w:val="007766A2"/>
    <w:rsid w:val="0077707B"/>
    <w:rsid w:val="0078005B"/>
    <w:rsid w:val="00781CA0"/>
    <w:rsid w:val="0078387F"/>
    <w:rsid w:val="00783D56"/>
    <w:rsid w:val="00784CC5"/>
    <w:rsid w:val="00784DA4"/>
    <w:rsid w:val="00785153"/>
    <w:rsid w:val="00785AC1"/>
    <w:rsid w:val="00787070"/>
    <w:rsid w:val="00790E04"/>
    <w:rsid w:val="00791F98"/>
    <w:rsid w:val="00793F28"/>
    <w:rsid w:val="0079486F"/>
    <w:rsid w:val="00794B60"/>
    <w:rsid w:val="007A1691"/>
    <w:rsid w:val="007A3A4F"/>
    <w:rsid w:val="007A437D"/>
    <w:rsid w:val="007A47FB"/>
    <w:rsid w:val="007A58B3"/>
    <w:rsid w:val="007A713A"/>
    <w:rsid w:val="007A7258"/>
    <w:rsid w:val="007A745A"/>
    <w:rsid w:val="007B00F9"/>
    <w:rsid w:val="007B0D08"/>
    <w:rsid w:val="007B4F03"/>
    <w:rsid w:val="007B51DD"/>
    <w:rsid w:val="007B5ADD"/>
    <w:rsid w:val="007C07A3"/>
    <w:rsid w:val="007C3893"/>
    <w:rsid w:val="007C38D9"/>
    <w:rsid w:val="007C3A66"/>
    <w:rsid w:val="007C5CFE"/>
    <w:rsid w:val="007C6772"/>
    <w:rsid w:val="007C68A9"/>
    <w:rsid w:val="007C7C44"/>
    <w:rsid w:val="007D1A9F"/>
    <w:rsid w:val="007D1EA9"/>
    <w:rsid w:val="007D20F3"/>
    <w:rsid w:val="007D3E86"/>
    <w:rsid w:val="007D507F"/>
    <w:rsid w:val="007D5261"/>
    <w:rsid w:val="007E0E14"/>
    <w:rsid w:val="007E222A"/>
    <w:rsid w:val="007E33C5"/>
    <w:rsid w:val="007E33CF"/>
    <w:rsid w:val="007E5066"/>
    <w:rsid w:val="007E53DC"/>
    <w:rsid w:val="007E5937"/>
    <w:rsid w:val="007E613D"/>
    <w:rsid w:val="007E6CE9"/>
    <w:rsid w:val="007F00E3"/>
    <w:rsid w:val="007F0462"/>
    <w:rsid w:val="007F080E"/>
    <w:rsid w:val="007F1C24"/>
    <w:rsid w:val="007F2C0E"/>
    <w:rsid w:val="0080079E"/>
    <w:rsid w:val="00804BAA"/>
    <w:rsid w:val="008065E5"/>
    <w:rsid w:val="00807442"/>
    <w:rsid w:val="008116A8"/>
    <w:rsid w:val="00811867"/>
    <w:rsid w:val="00813920"/>
    <w:rsid w:val="0081465B"/>
    <w:rsid w:val="00815AC4"/>
    <w:rsid w:val="0081608E"/>
    <w:rsid w:val="008167C2"/>
    <w:rsid w:val="00816F45"/>
    <w:rsid w:val="00820E51"/>
    <w:rsid w:val="00822339"/>
    <w:rsid w:val="00824B09"/>
    <w:rsid w:val="008254D3"/>
    <w:rsid w:val="00826C14"/>
    <w:rsid w:val="00833C05"/>
    <w:rsid w:val="008343AA"/>
    <w:rsid w:val="008344C9"/>
    <w:rsid w:val="00835493"/>
    <w:rsid w:val="008369A9"/>
    <w:rsid w:val="00836F82"/>
    <w:rsid w:val="00840CBD"/>
    <w:rsid w:val="008415F8"/>
    <w:rsid w:val="00842230"/>
    <w:rsid w:val="00844D62"/>
    <w:rsid w:val="0084508E"/>
    <w:rsid w:val="008462E6"/>
    <w:rsid w:val="00846576"/>
    <w:rsid w:val="0084729D"/>
    <w:rsid w:val="00851270"/>
    <w:rsid w:val="0085174C"/>
    <w:rsid w:val="00852A11"/>
    <w:rsid w:val="00853A79"/>
    <w:rsid w:val="0085412D"/>
    <w:rsid w:val="00854615"/>
    <w:rsid w:val="00855607"/>
    <w:rsid w:val="00856A74"/>
    <w:rsid w:val="00857DDF"/>
    <w:rsid w:val="00860B41"/>
    <w:rsid w:val="008613C8"/>
    <w:rsid w:val="0086169D"/>
    <w:rsid w:val="00862804"/>
    <w:rsid w:val="008648C6"/>
    <w:rsid w:val="00865357"/>
    <w:rsid w:val="00865491"/>
    <w:rsid w:val="00865691"/>
    <w:rsid w:val="00866999"/>
    <w:rsid w:val="008675A0"/>
    <w:rsid w:val="00870258"/>
    <w:rsid w:val="00870D5A"/>
    <w:rsid w:val="00871D82"/>
    <w:rsid w:val="008748CB"/>
    <w:rsid w:val="0087499F"/>
    <w:rsid w:val="00874F0E"/>
    <w:rsid w:val="00876375"/>
    <w:rsid w:val="0087646D"/>
    <w:rsid w:val="00876841"/>
    <w:rsid w:val="00876F20"/>
    <w:rsid w:val="008778CA"/>
    <w:rsid w:val="00877A1A"/>
    <w:rsid w:val="00877C35"/>
    <w:rsid w:val="0088110C"/>
    <w:rsid w:val="00882264"/>
    <w:rsid w:val="008827B9"/>
    <w:rsid w:val="00883B8D"/>
    <w:rsid w:val="00883E91"/>
    <w:rsid w:val="008868EE"/>
    <w:rsid w:val="00892664"/>
    <w:rsid w:val="00894004"/>
    <w:rsid w:val="00894332"/>
    <w:rsid w:val="008943FB"/>
    <w:rsid w:val="00894A61"/>
    <w:rsid w:val="008954A9"/>
    <w:rsid w:val="0089648C"/>
    <w:rsid w:val="00897873"/>
    <w:rsid w:val="008978E8"/>
    <w:rsid w:val="008A0C90"/>
    <w:rsid w:val="008A2A36"/>
    <w:rsid w:val="008A40BB"/>
    <w:rsid w:val="008A41B0"/>
    <w:rsid w:val="008A504F"/>
    <w:rsid w:val="008A5726"/>
    <w:rsid w:val="008A5CA6"/>
    <w:rsid w:val="008A6078"/>
    <w:rsid w:val="008A71BA"/>
    <w:rsid w:val="008A7867"/>
    <w:rsid w:val="008A7A4A"/>
    <w:rsid w:val="008B15C1"/>
    <w:rsid w:val="008B1614"/>
    <w:rsid w:val="008B2A52"/>
    <w:rsid w:val="008B3F22"/>
    <w:rsid w:val="008B4417"/>
    <w:rsid w:val="008B531E"/>
    <w:rsid w:val="008B6B2F"/>
    <w:rsid w:val="008B79E3"/>
    <w:rsid w:val="008C137C"/>
    <w:rsid w:val="008C317B"/>
    <w:rsid w:val="008C46B5"/>
    <w:rsid w:val="008C5BE1"/>
    <w:rsid w:val="008C5CCE"/>
    <w:rsid w:val="008C6338"/>
    <w:rsid w:val="008C636A"/>
    <w:rsid w:val="008C7310"/>
    <w:rsid w:val="008D0E56"/>
    <w:rsid w:val="008D16CA"/>
    <w:rsid w:val="008D1778"/>
    <w:rsid w:val="008D20CB"/>
    <w:rsid w:val="008D215C"/>
    <w:rsid w:val="008D2921"/>
    <w:rsid w:val="008D2CF6"/>
    <w:rsid w:val="008D48D4"/>
    <w:rsid w:val="008D48E1"/>
    <w:rsid w:val="008D54DF"/>
    <w:rsid w:val="008D5764"/>
    <w:rsid w:val="008D59BE"/>
    <w:rsid w:val="008D5F5B"/>
    <w:rsid w:val="008D631B"/>
    <w:rsid w:val="008D63FE"/>
    <w:rsid w:val="008D6773"/>
    <w:rsid w:val="008D6D9E"/>
    <w:rsid w:val="008D71F7"/>
    <w:rsid w:val="008E1FB6"/>
    <w:rsid w:val="008E2053"/>
    <w:rsid w:val="008E2EA2"/>
    <w:rsid w:val="008E41D9"/>
    <w:rsid w:val="008E44FE"/>
    <w:rsid w:val="008E5C1E"/>
    <w:rsid w:val="008E647E"/>
    <w:rsid w:val="008E68FA"/>
    <w:rsid w:val="008F1108"/>
    <w:rsid w:val="008F214A"/>
    <w:rsid w:val="008F3433"/>
    <w:rsid w:val="008F5D4C"/>
    <w:rsid w:val="008F7274"/>
    <w:rsid w:val="009022F0"/>
    <w:rsid w:val="00903A25"/>
    <w:rsid w:val="00906629"/>
    <w:rsid w:val="009075C2"/>
    <w:rsid w:val="00910DF6"/>
    <w:rsid w:val="00910E45"/>
    <w:rsid w:val="009114BF"/>
    <w:rsid w:val="00913C2B"/>
    <w:rsid w:val="0091460A"/>
    <w:rsid w:val="00915570"/>
    <w:rsid w:val="009168C8"/>
    <w:rsid w:val="00917D37"/>
    <w:rsid w:val="00922496"/>
    <w:rsid w:val="009238C9"/>
    <w:rsid w:val="0092516F"/>
    <w:rsid w:val="00927E55"/>
    <w:rsid w:val="009319E0"/>
    <w:rsid w:val="00933E35"/>
    <w:rsid w:val="00935EF8"/>
    <w:rsid w:val="00936942"/>
    <w:rsid w:val="009378B5"/>
    <w:rsid w:val="00940E2C"/>
    <w:rsid w:val="0094342E"/>
    <w:rsid w:val="00946068"/>
    <w:rsid w:val="009460D1"/>
    <w:rsid w:val="00950B40"/>
    <w:rsid w:val="0095514B"/>
    <w:rsid w:val="009564A7"/>
    <w:rsid w:val="00956E50"/>
    <w:rsid w:val="00960601"/>
    <w:rsid w:val="00960823"/>
    <w:rsid w:val="00960919"/>
    <w:rsid w:val="0096197B"/>
    <w:rsid w:val="00961B42"/>
    <w:rsid w:val="0096519A"/>
    <w:rsid w:val="00965F80"/>
    <w:rsid w:val="00967388"/>
    <w:rsid w:val="00967585"/>
    <w:rsid w:val="00971635"/>
    <w:rsid w:val="00973583"/>
    <w:rsid w:val="00974D74"/>
    <w:rsid w:val="009805BB"/>
    <w:rsid w:val="00980703"/>
    <w:rsid w:val="00982591"/>
    <w:rsid w:val="009825AE"/>
    <w:rsid w:val="00982C59"/>
    <w:rsid w:val="009840C4"/>
    <w:rsid w:val="0098412B"/>
    <w:rsid w:val="00984FF9"/>
    <w:rsid w:val="009861AC"/>
    <w:rsid w:val="009878C4"/>
    <w:rsid w:val="0099275A"/>
    <w:rsid w:val="00994519"/>
    <w:rsid w:val="00994705"/>
    <w:rsid w:val="00997215"/>
    <w:rsid w:val="009A047C"/>
    <w:rsid w:val="009A2D97"/>
    <w:rsid w:val="009A2F69"/>
    <w:rsid w:val="009A3581"/>
    <w:rsid w:val="009B12B2"/>
    <w:rsid w:val="009B516C"/>
    <w:rsid w:val="009C12F4"/>
    <w:rsid w:val="009C189B"/>
    <w:rsid w:val="009C19E8"/>
    <w:rsid w:val="009C316F"/>
    <w:rsid w:val="009D03FE"/>
    <w:rsid w:val="009D0A1A"/>
    <w:rsid w:val="009D15C3"/>
    <w:rsid w:val="009D1FD7"/>
    <w:rsid w:val="009D234D"/>
    <w:rsid w:val="009D31A6"/>
    <w:rsid w:val="009D59E6"/>
    <w:rsid w:val="009E03FB"/>
    <w:rsid w:val="009E2625"/>
    <w:rsid w:val="009E2C8E"/>
    <w:rsid w:val="009E3C40"/>
    <w:rsid w:val="009E76D1"/>
    <w:rsid w:val="009E78D6"/>
    <w:rsid w:val="009F2DA8"/>
    <w:rsid w:val="009F6513"/>
    <w:rsid w:val="009F6AF9"/>
    <w:rsid w:val="009F7218"/>
    <w:rsid w:val="009F7529"/>
    <w:rsid w:val="00A01D90"/>
    <w:rsid w:val="00A0348A"/>
    <w:rsid w:val="00A0563E"/>
    <w:rsid w:val="00A077D7"/>
    <w:rsid w:val="00A07C12"/>
    <w:rsid w:val="00A105C1"/>
    <w:rsid w:val="00A118A6"/>
    <w:rsid w:val="00A12C96"/>
    <w:rsid w:val="00A13C9C"/>
    <w:rsid w:val="00A141D2"/>
    <w:rsid w:val="00A146B4"/>
    <w:rsid w:val="00A208E7"/>
    <w:rsid w:val="00A21100"/>
    <w:rsid w:val="00A2202A"/>
    <w:rsid w:val="00A23AA5"/>
    <w:rsid w:val="00A25D2F"/>
    <w:rsid w:val="00A2761B"/>
    <w:rsid w:val="00A27E70"/>
    <w:rsid w:val="00A31B71"/>
    <w:rsid w:val="00A31DC3"/>
    <w:rsid w:val="00A321E2"/>
    <w:rsid w:val="00A32FFF"/>
    <w:rsid w:val="00A33C5E"/>
    <w:rsid w:val="00A34162"/>
    <w:rsid w:val="00A34E64"/>
    <w:rsid w:val="00A362F7"/>
    <w:rsid w:val="00A36B2A"/>
    <w:rsid w:val="00A41E47"/>
    <w:rsid w:val="00A42444"/>
    <w:rsid w:val="00A42712"/>
    <w:rsid w:val="00A4382E"/>
    <w:rsid w:val="00A43C58"/>
    <w:rsid w:val="00A441DF"/>
    <w:rsid w:val="00A4490D"/>
    <w:rsid w:val="00A4601C"/>
    <w:rsid w:val="00A46A9A"/>
    <w:rsid w:val="00A474F2"/>
    <w:rsid w:val="00A51F04"/>
    <w:rsid w:val="00A52B82"/>
    <w:rsid w:val="00A535E7"/>
    <w:rsid w:val="00A54229"/>
    <w:rsid w:val="00A562B5"/>
    <w:rsid w:val="00A56CE1"/>
    <w:rsid w:val="00A6007D"/>
    <w:rsid w:val="00A6111D"/>
    <w:rsid w:val="00A62E98"/>
    <w:rsid w:val="00A6455A"/>
    <w:rsid w:val="00A67604"/>
    <w:rsid w:val="00A67661"/>
    <w:rsid w:val="00A67F6B"/>
    <w:rsid w:val="00A74715"/>
    <w:rsid w:val="00A75039"/>
    <w:rsid w:val="00A77642"/>
    <w:rsid w:val="00A8041E"/>
    <w:rsid w:val="00A8186A"/>
    <w:rsid w:val="00A826CD"/>
    <w:rsid w:val="00A82B33"/>
    <w:rsid w:val="00A82E27"/>
    <w:rsid w:val="00A839EE"/>
    <w:rsid w:val="00A8608F"/>
    <w:rsid w:val="00A91DCE"/>
    <w:rsid w:val="00A9356F"/>
    <w:rsid w:val="00A93F11"/>
    <w:rsid w:val="00A9471E"/>
    <w:rsid w:val="00A94C0C"/>
    <w:rsid w:val="00AA0B90"/>
    <w:rsid w:val="00AA236D"/>
    <w:rsid w:val="00AA3467"/>
    <w:rsid w:val="00AA3C25"/>
    <w:rsid w:val="00AA5831"/>
    <w:rsid w:val="00AA5F65"/>
    <w:rsid w:val="00AA7ECF"/>
    <w:rsid w:val="00AB1845"/>
    <w:rsid w:val="00AB19B8"/>
    <w:rsid w:val="00AB31DE"/>
    <w:rsid w:val="00AB3D73"/>
    <w:rsid w:val="00AB424A"/>
    <w:rsid w:val="00AB426F"/>
    <w:rsid w:val="00AB5615"/>
    <w:rsid w:val="00AB665C"/>
    <w:rsid w:val="00AB7199"/>
    <w:rsid w:val="00AB7301"/>
    <w:rsid w:val="00AC46D0"/>
    <w:rsid w:val="00AC6B0F"/>
    <w:rsid w:val="00AC6E1A"/>
    <w:rsid w:val="00AC795D"/>
    <w:rsid w:val="00AD0F85"/>
    <w:rsid w:val="00AD3524"/>
    <w:rsid w:val="00AD3946"/>
    <w:rsid w:val="00AD3BC6"/>
    <w:rsid w:val="00AD3FC6"/>
    <w:rsid w:val="00AD5017"/>
    <w:rsid w:val="00AD5416"/>
    <w:rsid w:val="00AD6B79"/>
    <w:rsid w:val="00AD7EB2"/>
    <w:rsid w:val="00AE0C78"/>
    <w:rsid w:val="00AE1059"/>
    <w:rsid w:val="00AE1972"/>
    <w:rsid w:val="00AE1CE0"/>
    <w:rsid w:val="00AE26D9"/>
    <w:rsid w:val="00AE598D"/>
    <w:rsid w:val="00AE5FBF"/>
    <w:rsid w:val="00AE7813"/>
    <w:rsid w:val="00AE797C"/>
    <w:rsid w:val="00AF5EC8"/>
    <w:rsid w:val="00AF6357"/>
    <w:rsid w:val="00AF75A6"/>
    <w:rsid w:val="00B002C8"/>
    <w:rsid w:val="00B00666"/>
    <w:rsid w:val="00B023F8"/>
    <w:rsid w:val="00B0268B"/>
    <w:rsid w:val="00B048F3"/>
    <w:rsid w:val="00B053F4"/>
    <w:rsid w:val="00B05E49"/>
    <w:rsid w:val="00B07013"/>
    <w:rsid w:val="00B10F4C"/>
    <w:rsid w:val="00B11B52"/>
    <w:rsid w:val="00B14AE8"/>
    <w:rsid w:val="00B15CAE"/>
    <w:rsid w:val="00B25827"/>
    <w:rsid w:val="00B2607B"/>
    <w:rsid w:val="00B27F03"/>
    <w:rsid w:val="00B32721"/>
    <w:rsid w:val="00B32BCD"/>
    <w:rsid w:val="00B32F02"/>
    <w:rsid w:val="00B35586"/>
    <w:rsid w:val="00B35F06"/>
    <w:rsid w:val="00B365CD"/>
    <w:rsid w:val="00B36EB1"/>
    <w:rsid w:val="00B37816"/>
    <w:rsid w:val="00B40E65"/>
    <w:rsid w:val="00B42A09"/>
    <w:rsid w:val="00B430A3"/>
    <w:rsid w:val="00B433AE"/>
    <w:rsid w:val="00B46F03"/>
    <w:rsid w:val="00B51F41"/>
    <w:rsid w:val="00B528C4"/>
    <w:rsid w:val="00B54BD8"/>
    <w:rsid w:val="00B57CF1"/>
    <w:rsid w:val="00B61D3B"/>
    <w:rsid w:val="00B628D3"/>
    <w:rsid w:val="00B63799"/>
    <w:rsid w:val="00B63A58"/>
    <w:rsid w:val="00B63D9D"/>
    <w:rsid w:val="00B64AD5"/>
    <w:rsid w:val="00B65EBA"/>
    <w:rsid w:val="00B71394"/>
    <w:rsid w:val="00B728FA"/>
    <w:rsid w:val="00B76847"/>
    <w:rsid w:val="00B822A9"/>
    <w:rsid w:val="00B830E7"/>
    <w:rsid w:val="00B83174"/>
    <w:rsid w:val="00B8340A"/>
    <w:rsid w:val="00B85C89"/>
    <w:rsid w:val="00B9436A"/>
    <w:rsid w:val="00B96F54"/>
    <w:rsid w:val="00B977AB"/>
    <w:rsid w:val="00BA1CF2"/>
    <w:rsid w:val="00BA67DD"/>
    <w:rsid w:val="00BA7D74"/>
    <w:rsid w:val="00BB0695"/>
    <w:rsid w:val="00BB3178"/>
    <w:rsid w:val="00BB4016"/>
    <w:rsid w:val="00BB659C"/>
    <w:rsid w:val="00BC3BAD"/>
    <w:rsid w:val="00BC467A"/>
    <w:rsid w:val="00BC48E8"/>
    <w:rsid w:val="00BC50FA"/>
    <w:rsid w:val="00BC5409"/>
    <w:rsid w:val="00BC585A"/>
    <w:rsid w:val="00BC7537"/>
    <w:rsid w:val="00BD0BE6"/>
    <w:rsid w:val="00BD126D"/>
    <w:rsid w:val="00BD4049"/>
    <w:rsid w:val="00BD776A"/>
    <w:rsid w:val="00BD79F5"/>
    <w:rsid w:val="00BE1094"/>
    <w:rsid w:val="00BE1AE6"/>
    <w:rsid w:val="00BE4171"/>
    <w:rsid w:val="00BE50AD"/>
    <w:rsid w:val="00BE6D2C"/>
    <w:rsid w:val="00BE6FAE"/>
    <w:rsid w:val="00BE702A"/>
    <w:rsid w:val="00BE7C74"/>
    <w:rsid w:val="00BF06C6"/>
    <w:rsid w:val="00BF0CB5"/>
    <w:rsid w:val="00BF2590"/>
    <w:rsid w:val="00BF3629"/>
    <w:rsid w:val="00BF6BB8"/>
    <w:rsid w:val="00C018B1"/>
    <w:rsid w:val="00C02954"/>
    <w:rsid w:val="00C050D0"/>
    <w:rsid w:val="00C05AB7"/>
    <w:rsid w:val="00C101E8"/>
    <w:rsid w:val="00C1093A"/>
    <w:rsid w:val="00C111EF"/>
    <w:rsid w:val="00C114F9"/>
    <w:rsid w:val="00C11D9E"/>
    <w:rsid w:val="00C12B45"/>
    <w:rsid w:val="00C137AD"/>
    <w:rsid w:val="00C148A7"/>
    <w:rsid w:val="00C15A10"/>
    <w:rsid w:val="00C16C8D"/>
    <w:rsid w:val="00C17CB0"/>
    <w:rsid w:val="00C20711"/>
    <w:rsid w:val="00C21027"/>
    <w:rsid w:val="00C21661"/>
    <w:rsid w:val="00C2240F"/>
    <w:rsid w:val="00C238E1"/>
    <w:rsid w:val="00C25592"/>
    <w:rsid w:val="00C25B99"/>
    <w:rsid w:val="00C262F4"/>
    <w:rsid w:val="00C276B6"/>
    <w:rsid w:val="00C27ADD"/>
    <w:rsid w:val="00C27C1A"/>
    <w:rsid w:val="00C27F4F"/>
    <w:rsid w:val="00C3220F"/>
    <w:rsid w:val="00C3300A"/>
    <w:rsid w:val="00C376F8"/>
    <w:rsid w:val="00C379B5"/>
    <w:rsid w:val="00C401BD"/>
    <w:rsid w:val="00C41E4A"/>
    <w:rsid w:val="00C423A5"/>
    <w:rsid w:val="00C43172"/>
    <w:rsid w:val="00C43B5D"/>
    <w:rsid w:val="00C44400"/>
    <w:rsid w:val="00C44A36"/>
    <w:rsid w:val="00C44D87"/>
    <w:rsid w:val="00C4615F"/>
    <w:rsid w:val="00C46AFC"/>
    <w:rsid w:val="00C46F95"/>
    <w:rsid w:val="00C51F44"/>
    <w:rsid w:val="00C53771"/>
    <w:rsid w:val="00C54FA2"/>
    <w:rsid w:val="00C5763C"/>
    <w:rsid w:val="00C57C4C"/>
    <w:rsid w:val="00C61BB7"/>
    <w:rsid w:val="00C62F24"/>
    <w:rsid w:val="00C647BA"/>
    <w:rsid w:val="00C6658C"/>
    <w:rsid w:val="00C67CC4"/>
    <w:rsid w:val="00C72301"/>
    <w:rsid w:val="00C729CA"/>
    <w:rsid w:val="00C72FCC"/>
    <w:rsid w:val="00C73990"/>
    <w:rsid w:val="00C73BA3"/>
    <w:rsid w:val="00C7523C"/>
    <w:rsid w:val="00C75B86"/>
    <w:rsid w:val="00C76775"/>
    <w:rsid w:val="00C769A3"/>
    <w:rsid w:val="00C811CF"/>
    <w:rsid w:val="00C8129A"/>
    <w:rsid w:val="00C83697"/>
    <w:rsid w:val="00C83AF8"/>
    <w:rsid w:val="00C83F35"/>
    <w:rsid w:val="00C851F6"/>
    <w:rsid w:val="00C85C5A"/>
    <w:rsid w:val="00C86527"/>
    <w:rsid w:val="00C90BE8"/>
    <w:rsid w:val="00C90D98"/>
    <w:rsid w:val="00C92A64"/>
    <w:rsid w:val="00C954D7"/>
    <w:rsid w:val="00CA0491"/>
    <w:rsid w:val="00CA40FF"/>
    <w:rsid w:val="00CB1E95"/>
    <w:rsid w:val="00CB2985"/>
    <w:rsid w:val="00CB326B"/>
    <w:rsid w:val="00CB3853"/>
    <w:rsid w:val="00CB40A6"/>
    <w:rsid w:val="00CB4C7E"/>
    <w:rsid w:val="00CB569F"/>
    <w:rsid w:val="00CB5BF9"/>
    <w:rsid w:val="00CB5DDC"/>
    <w:rsid w:val="00CC59CB"/>
    <w:rsid w:val="00CC7568"/>
    <w:rsid w:val="00CD1327"/>
    <w:rsid w:val="00CD1842"/>
    <w:rsid w:val="00CD29F8"/>
    <w:rsid w:val="00CD2A68"/>
    <w:rsid w:val="00CD2CB4"/>
    <w:rsid w:val="00CD79EF"/>
    <w:rsid w:val="00CD7FFE"/>
    <w:rsid w:val="00CE1B79"/>
    <w:rsid w:val="00CE1F39"/>
    <w:rsid w:val="00CE29F5"/>
    <w:rsid w:val="00CE40AA"/>
    <w:rsid w:val="00CE4312"/>
    <w:rsid w:val="00CE51F2"/>
    <w:rsid w:val="00CE5C0E"/>
    <w:rsid w:val="00CE661B"/>
    <w:rsid w:val="00CE768F"/>
    <w:rsid w:val="00CE799F"/>
    <w:rsid w:val="00CF0B77"/>
    <w:rsid w:val="00CF0F99"/>
    <w:rsid w:val="00CF17AD"/>
    <w:rsid w:val="00CF565A"/>
    <w:rsid w:val="00CF5793"/>
    <w:rsid w:val="00CF651A"/>
    <w:rsid w:val="00CF7B99"/>
    <w:rsid w:val="00CF7E43"/>
    <w:rsid w:val="00CF7FE6"/>
    <w:rsid w:val="00D02C3B"/>
    <w:rsid w:val="00D03307"/>
    <w:rsid w:val="00D037C1"/>
    <w:rsid w:val="00D05A53"/>
    <w:rsid w:val="00D05DAD"/>
    <w:rsid w:val="00D11C09"/>
    <w:rsid w:val="00D13229"/>
    <w:rsid w:val="00D136BC"/>
    <w:rsid w:val="00D14451"/>
    <w:rsid w:val="00D21AE6"/>
    <w:rsid w:val="00D238C8"/>
    <w:rsid w:val="00D24A44"/>
    <w:rsid w:val="00D255FA"/>
    <w:rsid w:val="00D26359"/>
    <w:rsid w:val="00D26697"/>
    <w:rsid w:val="00D26A2F"/>
    <w:rsid w:val="00D31C12"/>
    <w:rsid w:val="00D35A7F"/>
    <w:rsid w:val="00D43040"/>
    <w:rsid w:val="00D437DB"/>
    <w:rsid w:val="00D4464C"/>
    <w:rsid w:val="00D44731"/>
    <w:rsid w:val="00D46BD5"/>
    <w:rsid w:val="00D47DBF"/>
    <w:rsid w:val="00D47FE1"/>
    <w:rsid w:val="00D50DA5"/>
    <w:rsid w:val="00D5548B"/>
    <w:rsid w:val="00D55D0F"/>
    <w:rsid w:val="00D56910"/>
    <w:rsid w:val="00D626AE"/>
    <w:rsid w:val="00D64421"/>
    <w:rsid w:val="00D6626A"/>
    <w:rsid w:val="00D665B4"/>
    <w:rsid w:val="00D71065"/>
    <w:rsid w:val="00D72877"/>
    <w:rsid w:val="00D72D67"/>
    <w:rsid w:val="00D739D0"/>
    <w:rsid w:val="00D76F14"/>
    <w:rsid w:val="00D802FB"/>
    <w:rsid w:val="00D80AA0"/>
    <w:rsid w:val="00D8241B"/>
    <w:rsid w:val="00D832B2"/>
    <w:rsid w:val="00D856F5"/>
    <w:rsid w:val="00D85FAA"/>
    <w:rsid w:val="00D86496"/>
    <w:rsid w:val="00D87621"/>
    <w:rsid w:val="00D90B8A"/>
    <w:rsid w:val="00D90E89"/>
    <w:rsid w:val="00D91372"/>
    <w:rsid w:val="00D925F7"/>
    <w:rsid w:val="00D9325C"/>
    <w:rsid w:val="00D958F3"/>
    <w:rsid w:val="00D97B6A"/>
    <w:rsid w:val="00D97D3B"/>
    <w:rsid w:val="00DA0A98"/>
    <w:rsid w:val="00DA1668"/>
    <w:rsid w:val="00DA1C68"/>
    <w:rsid w:val="00DA2743"/>
    <w:rsid w:val="00DA3DC2"/>
    <w:rsid w:val="00DA43BA"/>
    <w:rsid w:val="00DA6382"/>
    <w:rsid w:val="00DA6CAF"/>
    <w:rsid w:val="00DA768C"/>
    <w:rsid w:val="00DB0E88"/>
    <w:rsid w:val="00DB4739"/>
    <w:rsid w:val="00DB4EBF"/>
    <w:rsid w:val="00DB6078"/>
    <w:rsid w:val="00DB6169"/>
    <w:rsid w:val="00DB6DCA"/>
    <w:rsid w:val="00DC03BB"/>
    <w:rsid w:val="00DC2A0C"/>
    <w:rsid w:val="00DC3BCE"/>
    <w:rsid w:val="00DC5001"/>
    <w:rsid w:val="00DC5D23"/>
    <w:rsid w:val="00DC7361"/>
    <w:rsid w:val="00DC75B6"/>
    <w:rsid w:val="00DC7ADC"/>
    <w:rsid w:val="00DD0CB3"/>
    <w:rsid w:val="00DD0D1E"/>
    <w:rsid w:val="00DD1857"/>
    <w:rsid w:val="00DD2069"/>
    <w:rsid w:val="00DD2A15"/>
    <w:rsid w:val="00DD3CE3"/>
    <w:rsid w:val="00DD465C"/>
    <w:rsid w:val="00DD5309"/>
    <w:rsid w:val="00DD5818"/>
    <w:rsid w:val="00DD6F7C"/>
    <w:rsid w:val="00DE11D6"/>
    <w:rsid w:val="00DE1643"/>
    <w:rsid w:val="00DE16DB"/>
    <w:rsid w:val="00DE180B"/>
    <w:rsid w:val="00DE2971"/>
    <w:rsid w:val="00DE3D19"/>
    <w:rsid w:val="00DE3F24"/>
    <w:rsid w:val="00DE6358"/>
    <w:rsid w:val="00DF431C"/>
    <w:rsid w:val="00DF78A8"/>
    <w:rsid w:val="00E00436"/>
    <w:rsid w:val="00E02965"/>
    <w:rsid w:val="00E04351"/>
    <w:rsid w:val="00E052A1"/>
    <w:rsid w:val="00E06941"/>
    <w:rsid w:val="00E06CFC"/>
    <w:rsid w:val="00E06EC1"/>
    <w:rsid w:val="00E12FE7"/>
    <w:rsid w:val="00E13322"/>
    <w:rsid w:val="00E13A40"/>
    <w:rsid w:val="00E1415C"/>
    <w:rsid w:val="00E15944"/>
    <w:rsid w:val="00E15CB1"/>
    <w:rsid w:val="00E171DA"/>
    <w:rsid w:val="00E1756A"/>
    <w:rsid w:val="00E21057"/>
    <w:rsid w:val="00E218EC"/>
    <w:rsid w:val="00E22D12"/>
    <w:rsid w:val="00E23BF5"/>
    <w:rsid w:val="00E24999"/>
    <w:rsid w:val="00E26A6F"/>
    <w:rsid w:val="00E26A99"/>
    <w:rsid w:val="00E2788C"/>
    <w:rsid w:val="00E31790"/>
    <w:rsid w:val="00E3228B"/>
    <w:rsid w:val="00E328DF"/>
    <w:rsid w:val="00E336E9"/>
    <w:rsid w:val="00E34298"/>
    <w:rsid w:val="00E35576"/>
    <w:rsid w:val="00E35BB1"/>
    <w:rsid w:val="00E35D98"/>
    <w:rsid w:val="00E36FB0"/>
    <w:rsid w:val="00E40F2F"/>
    <w:rsid w:val="00E414AC"/>
    <w:rsid w:val="00E415D3"/>
    <w:rsid w:val="00E41E7F"/>
    <w:rsid w:val="00E42647"/>
    <w:rsid w:val="00E42BE0"/>
    <w:rsid w:val="00E42FF6"/>
    <w:rsid w:val="00E44668"/>
    <w:rsid w:val="00E45425"/>
    <w:rsid w:val="00E4652E"/>
    <w:rsid w:val="00E465EA"/>
    <w:rsid w:val="00E47466"/>
    <w:rsid w:val="00E51077"/>
    <w:rsid w:val="00E54838"/>
    <w:rsid w:val="00E55B20"/>
    <w:rsid w:val="00E55EB0"/>
    <w:rsid w:val="00E5646C"/>
    <w:rsid w:val="00E574EF"/>
    <w:rsid w:val="00E5773A"/>
    <w:rsid w:val="00E606CB"/>
    <w:rsid w:val="00E61F6D"/>
    <w:rsid w:val="00E62943"/>
    <w:rsid w:val="00E63721"/>
    <w:rsid w:val="00E63961"/>
    <w:rsid w:val="00E66334"/>
    <w:rsid w:val="00E66983"/>
    <w:rsid w:val="00E6709C"/>
    <w:rsid w:val="00E7060C"/>
    <w:rsid w:val="00E71652"/>
    <w:rsid w:val="00E72039"/>
    <w:rsid w:val="00E73749"/>
    <w:rsid w:val="00E76705"/>
    <w:rsid w:val="00E802B0"/>
    <w:rsid w:val="00E80AA2"/>
    <w:rsid w:val="00E8270E"/>
    <w:rsid w:val="00E827CF"/>
    <w:rsid w:val="00E838F8"/>
    <w:rsid w:val="00E86F21"/>
    <w:rsid w:val="00E91DBA"/>
    <w:rsid w:val="00E91F5B"/>
    <w:rsid w:val="00E927F4"/>
    <w:rsid w:val="00E93565"/>
    <w:rsid w:val="00E96094"/>
    <w:rsid w:val="00E96971"/>
    <w:rsid w:val="00E979C1"/>
    <w:rsid w:val="00EA085D"/>
    <w:rsid w:val="00EA2371"/>
    <w:rsid w:val="00EA23BD"/>
    <w:rsid w:val="00EA2996"/>
    <w:rsid w:val="00EA2F4B"/>
    <w:rsid w:val="00EA3F2B"/>
    <w:rsid w:val="00EA4B7F"/>
    <w:rsid w:val="00EA51F5"/>
    <w:rsid w:val="00EA63DC"/>
    <w:rsid w:val="00EA65CB"/>
    <w:rsid w:val="00EB19DA"/>
    <w:rsid w:val="00EB3327"/>
    <w:rsid w:val="00EB4706"/>
    <w:rsid w:val="00EB69AB"/>
    <w:rsid w:val="00EC105B"/>
    <w:rsid w:val="00EC1407"/>
    <w:rsid w:val="00EC1FA8"/>
    <w:rsid w:val="00EC247D"/>
    <w:rsid w:val="00EC5BC9"/>
    <w:rsid w:val="00EC5EEF"/>
    <w:rsid w:val="00EC6168"/>
    <w:rsid w:val="00EC67D0"/>
    <w:rsid w:val="00EC73D7"/>
    <w:rsid w:val="00ED0503"/>
    <w:rsid w:val="00ED0F7F"/>
    <w:rsid w:val="00ED15C8"/>
    <w:rsid w:val="00ED187B"/>
    <w:rsid w:val="00ED1DEA"/>
    <w:rsid w:val="00ED4E6B"/>
    <w:rsid w:val="00ED5A95"/>
    <w:rsid w:val="00ED5B94"/>
    <w:rsid w:val="00ED651A"/>
    <w:rsid w:val="00ED6E0E"/>
    <w:rsid w:val="00ED794B"/>
    <w:rsid w:val="00EE0321"/>
    <w:rsid w:val="00EE1885"/>
    <w:rsid w:val="00EE1930"/>
    <w:rsid w:val="00EE1E55"/>
    <w:rsid w:val="00EE687B"/>
    <w:rsid w:val="00EE7BD7"/>
    <w:rsid w:val="00EE7C08"/>
    <w:rsid w:val="00EF002E"/>
    <w:rsid w:val="00EF0C74"/>
    <w:rsid w:val="00EF1FAA"/>
    <w:rsid w:val="00EF2C52"/>
    <w:rsid w:val="00EF4D49"/>
    <w:rsid w:val="00F0023E"/>
    <w:rsid w:val="00F007F9"/>
    <w:rsid w:val="00F01773"/>
    <w:rsid w:val="00F0182B"/>
    <w:rsid w:val="00F022BE"/>
    <w:rsid w:val="00F0252B"/>
    <w:rsid w:val="00F04004"/>
    <w:rsid w:val="00F04460"/>
    <w:rsid w:val="00F1002D"/>
    <w:rsid w:val="00F12576"/>
    <w:rsid w:val="00F12F66"/>
    <w:rsid w:val="00F16556"/>
    <w:rsid w:val="00F1761F"/>
    <w:rsid w:val="00F2112F"/>
    <w:rsid w:val="00F21FCB"/>
    <w:rsid w:val="00F23B02"/>
    <w:rsid w:val="00F248EE"/>
    <w:rsid w:val="00F24AEF"/>
    <w:rsid w:val="00F269BF"/>
    <w:rsid w:val="00F30F71"/>
    <w:rsid w:val="00F33D6C"/>
    <w:rsid w:val="00F37101"/>
    <w:rsid w:val="00F40235"/>
    <w:rsid w:val="00F41799"/>
    <w:rsid w:val="00F43D82"/>
    <w:rsid w:val="00F4442F"/>
    <w:rsid w:val="00F45592"/>
    <w:rsid w:val="00F473BB"/>
    <w:rsid w:val="00F4772D"/>
    <w:rsid w:val="00F47DEA"/>
    <w:rsid w:val="00F52A9D"/>
    <w:rsid w:val="00F55BE6"/>
    <w:rsid w:val="00F562D0"/>
    <w:rsid w:val="00F5701C"/>
    <w:rsid w:val="00F5765A"/>
    <w:rsid w:val="00F60EA5"/>
    <w:rsid w:val="00F6129E"/>
    <w:rsid w:val="00F61D63"/>
    <w:rsid w:val="00F6257F"/>
    <w:rsid w:val="00F62F17"/>
    <w:rsid w:val="00F6364E"/>
    <w:rsid w:val="00F648E7"/>
    <w:rsid w:val="00F64AB2"/>
    <w:rsid w:val="00F668A8"/>
    <w:rsid w:val="00F66FC0"/>
    <w:rsid w:val="00F67D0C"/>
    <w:rsid w:val="00F703F4"/>
    <w:rsid w:val="00F70F52"/>
    <w:rsid w:val="00F725B0"/>
    <w:rsid w:val="00F730B9"/>
    <w:rsid w:val="00F738E0"/>
    <w:rsid w:val="00F75028"/>
    <w:rsid w:val="00F77ACC"/>
    <w:rsid w:val="00F77B15"/>
    <w:rsid w:val="00F81846"/>
    <w:rsid w:val="00F81F85"/>
    <w:rsid w:val="00F81FAA"/>
    <w:rsid w:val="00F8311E"/>
    <w:rsid w:val="00F8360B"/>
    <w:rsid w:val="00F878AD"/>
    <w:rsid w:val="00F90BBD"/>
    <w:rsid w:val="00F9189F"/>
    <w:rsid w:val="00F94907"/>
    <w:rsid w:val="00F95782"/>
    <w:rsid w:val="00F96AAE"/>
    <w:rsid w:val="00F9765D"/>
    <w:rsid w:val="00F97CE5"/>
    <w:rsid w:val="00FA012C"/>
    <w:rsid w:val="00FA0A45"/>
    <w:rsid w:val="00FA1373"/>
    <w:rsid w:val="00FA13B9"/>
    <w:rsid w:val="00FA4B12"/>
    <w:rsid w:val="00FA4BAF"/>
    <w:rsid w:val="00FA6766"/>
    <w:rsid w:val="00FA6FAE"/>
    <w:rsid w:val="00FB0EE9"/>
    <w:rsid w:val="00FB30E5"/>
    <w:rsid w:val="00FB43DA"/>
    <w:rsid w:val="00FB5540"/>
    <w:rsid w:val="00FB58A7"/>
    <w:rsid w:val="00FB6C0E"/>
    <w:rsid w:val="00FC12CA"/>
    <w:rsid w:val="00FC174E"/>
    <w:rsid w:val="00FC1E5C"/>
    <w:rsid w:val="00FC692A"/>
    <w:rsid w:val="00FC74B4"/>
    <w:rsid w:val="00FD08B2"/>
    <w:rsid w:val="00FD118F"/>
    <w:rsid w:val="00FD2A20"/>
    <w:rsid w:val="00FD3286"/>
    <w:rsid w:val="00FD3E6F"/>
    <w:rsid w:val="00FD41B8"/>
    <w:rsid w:val="00FD45DA"/>
    <w:rsid w:val="00FD4A81"/>
    <w:rsid w:val="00FD54EE"/>
    <w:rsid w:val="00FD5839"/>
    <w:rsid w:val="00FD7237"/>
    <w:rsid w:val="00FD7A6A"/>
    <w:rsid w:val="00FE0715"/>
    <w:rsid w:val="00FE0783"/>
    <w:rsid w:val="00FE0DFF"/>
    <w:rsid w:val="00FE1A19"/>
    <w:rsid w:val="00FE49DA"/>
    <w:rsid w:val="00FE53A0"/>
    <w:rsid w:val="00FE577F"/>
    <w:rsid w:val="00FE622C"/>
    <w:rsid w:val="00FF621D"/>
    <w:rsid w:val="00FF72A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CB3B2"/>
  <w15:docId w15:val="{C94B5DC2-61A2-49DA-AA1C-C67F5C42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l-PL" w:eastAsia="pl-PL"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A5831"/>
    <w:pPr>
      <w:suppressAutoHyphens/>
      <w:spacing w:line="276" w:lineRule="auto"/>
      <w:jc w:val="left"/>
    </w:pPr>
    <w:rPr>
      <w:rFonts w:ascii="Centrale Sans Light" w:eastAsia="Times New Roman" w:hAnsi="Centrale Sans Light" w:cs="Arial"/>
      <w:sz w:val="20"/>
      <w:lang w:val="pl"/>
    </w:rPr>
  </w:style>
  <w:style w:type="paragraph" w:styleId="Nagwek3">
    <w:name w:val="heading 3"/>
    <w:basedOn w:val="Normalny"/>
    <w:link w:val="Nagwek3Znak"/>
    <w:uiPriority w:val="9"/>
    <w:qFormat/>
    <w:rsid w:val="008E68FA"/>
    <w:pPr>
      <w:spacing w:before="100" w:beforeAutospacing="1" w:after="100" w:afterAutospacing="1"/>
      <w:outlineLvl w:val="2"/>
    </w:pPr>
    <w:rPr>
      <w:rFonts w:ascii="Times New Roman" w:hAnsi="Times New Roman" w:cs="Times New Roman"/>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1"/>
    <w:qFormat/>
    <w:rsid w:val="001703B6"/>
    <w:pPr>
      <w:widowControl w:val="0"/>
      <w:autoSpaceDE w:val="0"/>
      <w:autoSpaceDN w:val="0"/>
    </w:pPr>
    <w:rPr>
      <w:rFonts w:ascii="Times New Roman" w:hAnsi="Times New Roman" w:cs="Times New Roman"/>
      <w:sz w:val="24"/>
      <w:szCs w:val="24"/>
      <w:lang w:eastAsia="en-US"/>
    </w:rPr>
  </w:style>
  <w:style w:type="character" w:customStyle="1" w:styleId="TekstpodstawowyZnak">
    <w:name w:val="Tekst podstawowy Znak"/>
    <w:basedOn w:val="Domylnaczcionkaakapitu"/>
    <w:link w:val="Tekstpodstawowy"/>
    <w:uiPriority w:val="1"/>
    <w:rsid w:val="001703B6"/>
    <w:rPr>
      <w:rFonts w:ascii="Times New Roman" w:eastAsia="Times New Roman" w:hAnsi="Times New Roman" w:cs="Times New Roman"/>
      <w:sz w:val="24"/>
      <w:szCs w:val="24"/>
      <w:lang w:eastAsia="en-US"/>
    </w:rPr>
  </w:style>
  <w:style w:type="paragraph" w:customStyle="1" w:styleId="Nagwek31">
    <w:name w:val="Nagłówek 31"/>
    <w:basedOn w:val="Normalny"/>
    <w:uiPriority w:val="1"/>
    <w:qFormat/>
    <w:rsid w:val="001703B6"/>
    <w:pPr>
      <w:widowControl w:val="0"/>
      <w:autoSpaceDE w:val="0"/>
      <w:autoSpaceDN w:val="0"/>
      <w:ind w:left="143"/>
      <w:jc w:val="center"/>
      <w:outlineLvl w:val="3"/>
    </w:pPr>
    <w:rPr>
      <w:rFonts w:ascii="Times New Roman" w:hAnsi="Times New Roman" w:cs="Times New Roman"/>
      <w:b/>
      <w:bCs/>
      <w:i/>
      <w:iCs/>
      <w:sz w:val="24"/>
      <w:szCs w:val="24"/>
      <w:lang w:eastAsia="en-US"/>
    </w:rPr>
  </w:style>
  <w:style w:type="paragraph" w:customStyle="1" w:styleId="Nagwek21">
    <w:name w:val="Nagłówek 21"/>
    <w:basedOn w:val="Normalny"/>
    <w:uiPriority w:val="1"/>
    <w:qFormat/>
    <w:rsid w:val="001703B6"/>
    <w:pPr>
      <w:widowControl w:val="0"/>
      <w:autoSpaceDE w:val="0"/>
      <w:autoSpaceDN w:val="0"/>
      <w:ind w:left="909"/>
      <w:outlineLvl w:val="2"/>
    </w:pPr>
    <w:rPr>
      <w:rFonts w:ascii="Times New Roman" w:hAnsi="Times New Roman" w:cs="Times New Roman"/>
      <w:b/>
      <w:bCs/>
      <w:sz w:val="24"/>
      <w:szCs w:val="24"/>
      <w:lang w:eastAsia="en-US"/>
    </w:rPr>
  </w:style>
  <w:style w:type="paragraph" w:styleId="Akapitzlist">
    <w:name w:val="List Paragraph"/>
    <w:aliases w:val="CW_Lista,Podsis rysunku,normalny tekst,L1,Numerowanie,2 heading,A_wyliczenie,K-P_odwolanie,Akapit z listą5,maz_wyliczenie,opis dzialania,T_SZ_List Paragraph,Akapit z listą BS,Kolorowa lista — akcent 11,Colorful List Accent 1"/>
    <w:basedOn w:val="Normalny"/>
    <w:link w:val="AkapitzlistZnak"/>
    <w:uiPriority w:val="34"/>
    <w:qFormat/>
    <w:rsid w:val="00221CD0"/>
    <w:pPr>
      <w:widowControl w:val="0"/>
      <w:autoSpaceDE w:val="0"/>
      <w:autoSpaceDN w:val="0"/>
      <w:ind w:left="474" w:hanging="358"/>
    </w:pPr>
    <w:rPr>
      <w:rFonts w:ascii="Times New Roman" w:hAnsi="Times New Roman" w:cs="Times New Roman"/>
      <w:lang w:eastAsia="en-US"/>
    </w:rPr>
  </w:style>
  <w:style w:type="character" w:styleId="Hipercze">
    <w:name w:val="Hyperlink"/>
    <w:basedOn w:val="Domylnaczcionkaakapitu"/>
    <w:uiPriority w:val="99"/>
    <w:unhideWhenUsed/>
    <w:rsid w:val="00EC1FA8"/>
    <w:rPr>
      <w:color w:val="0000FF" w:themeColor="hyperlink"/>
      <w:u w:val="single"/>
    </w:rPr>
  </w:style>
  <w:style w:type="paragraph" w:customStyle="1" w:styleId="Default">
    <w:name w:val="Default"/>
    <w:rsid w:val="0044383F"/>
    <w:pPr>
      <w:autoSpaceDE w:val="0"/>
      <w:autoSpaceDN w:val="0"/>
      <w:adjustRightInd w:val="0"/>
    </w:pPr>
    <w:rPr>
      <w:rFonts w:ascii="Times New Roman" w:eastAsia="Times New Roman" w:hAnsi="Times New Roman" w:cs="Times New Roman"/>
      <w:color w:val="000000"/>
      <w:sz w:val="24"/>
      <w:szCs w:val="24"/>
    </w:rPr>
  </w:style>
  <w:style w:type="paragraph" w:customStyle="1" w:styleId="Nagwek11">
    <w:name w:val="Nagłówek 11"/>
    <w:basedOn w:val="Normalny"/>
    <w:uiPriority w:val="1"/>
    <w:qFormat/>
    <w:rsid w:val="007B0D08"/>
    <w:pPr>
      <w:widowControl w:val="0"/>
      <w:autoSpaceDE w:val="0"/>
      <w:autoSpaceDN w:val="0"/>
      <w:spacing w:before="2"/>
      <w:ind w:left="829" w:right="253" w:hanging="356"/>
      <w:outlineLvl w:val="1"/>
    </w:pPr>
    <w:rPr>
      <w:rFonts w:ascii="Times New Roman" w:hAnsi="Times New Roman" w:cs="Times New Roman"/>
      <w:sz w:val="23"/>
      <w:szCs w:val="23"/>
      <w:lang w:eastAsia="en-US"/>
    </w:rPr>
  </w:style>
  <w:style w:type="paragraph" w:customStyle="1" w:styleId="TableParagraph">
    <w:name w:val="Table Paragraph"/>
    <w:basedOn w:val="Normalny"/>
    <w:uiPriority w:val="1"/>
    <w:qFormat/>
    <w:rsid w:val="00103B05"/>
    <w:pPr>
      <w:widowControl w:val="0"/>
      <w:autoSpaceDE w:val="0"/>
      <w:autoSpaceDN w:val="0"/>
    </w:pPr>
    <w:rPr>
      <w:rFonts w:ascii="Carlito" w:eastAsia="Carlito" w:hAnsi="Carlito" w:cs="Carlito"/>
      <w:lang w:eastAsia="en-US"/>
    </w:rPr>
  </w:style>
  <w:style w:type="character" w:customStyle="1" w:styleId="markedcontent">
    <w:name w:val="markedcontent"/>
    <w:basedOn w:val="Domylnaczcionkaakapitu"/>
    <w:rsid w:val="006B1C21"/>
  </w:style>
  <w:style w:type="table" w:styleId="Tabela-Siatka">
    <w:name w:val="Table Grid"/>
    <w:basedOn w:val="Standardowy"/>
    <w:uiPriority w:val="59"/>
    <w:rsid w:val="00836F8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nyWeb">
    <w:name w:val="Normal (Web)"/>
    <w:basedOn w:val="Normalny"/>
    <w:uiPriority w:val="99"/>
    <w:unhideWhenUsed/>
    <w:rsid w:val="00FE53A0"/>
    <w:pPr>
      <w:spacing w:before="100" w:beforeAutospacing="1" w:after="100" w:afterAutospacing="1"/>
    </w:pPr>
    <w:rPr>
      <w:rFonts w:ascii="Times New Roman" w:hAnsi="Times New Roman" w:cs="Times New Roman"/>
      <w:sz w:val="24"/>
      <w:szCs w:val="24"/>
    </w:rPr>
  </w:style>
  <w:style w:type="character" w:customStyle="1" w:styleId="Teksttreci">
    <w:name w:val="Tekst treści_"/>
    <w:basedOn w:val="Domylnaczcionkaakapitu"/>
    <w:link w:val="Teksttreci0"/>
    <w:rsid w:val="006115D6"/>
    <w:rPr>
      <w:rFonts w:ascii="Arial" w:eastAsia="Arial" w:hAnsi="Arial" w:cs="Arial"/>
    </w:rPr>
  </w:style>
  <w:style w:type="paragraph" w:customStyle="1" w:styleId="Teksttreci0">
    <w:name w:val="Tekst treści"/>
    <w:basedOn w:val="Normalny"/>
    <w:link w:val="Teksttreci"/>
    <w:rsid w:val="006115D6"/>
    <w:pPr>
      <w:widowControl w:val="0"/>
      <w:spacing w:after="100"/>
    </w:pPr>
    <w:rPr>
      <w:rFonts w:ascii="Arial" w:eastAsia="Arial" w:hAnsi="Arial"/>
    </w:rPr>
  </w:style>
  <w:style w:type="paragraph" w:styleId="Nagwek">
    <w:name w:val="header"/>
    <w:basedOn w:val="Normalny"/>
    <w:link w:val="NagwekZnak"/>
    <w:uiPriority w:val="99"/>
    <w:unhideWhenUsed/>
    <w:rsid w:val="003F6D99"/>
    <w:pPr>
      <w:tabs>
        <w:tab w:val="center" w:pos="4536"/>
        <w:tab w:val="right" w:pos="9072"/>
      </w:tabs>
    </w:pPr>
  </w:style>
  <w:style w:type="character" w:customStyle="1" w:styleId="NagwekZnak">
    <w:name w:val="Nagłówek Znak"/>
    <w:basedOn w:val="Domylnaczcionkaakapitu"/>
    <w:link w:val="Nagwek"/>
    <w:uiPriority w:val="99"/>
    <w:rsid w:val="003F6D99"/>
  </w:style>
  <w:style w:type="paragraph" w:styleId="Stopka">
    <w:name w:val="footer"/>
    <w:basedOn w:val="Normalny"/>
    <w:link w:val="StopkaZnak"/>
    <w:uiPriority w:val="99"/>
    <w:unhideWhenUsed/>
    <w:rsid w:val="003F6D99"/>
    <w:pPr>
      <w:tabs>
        <w:tab w:val="center" w:pos="4536"/>
        <w:tab w:val="right" w:pos="9072"/>
      </w:tabs>
    </w:pPr>
  </w:style>
  <w:style w:type="character" w:customStyle="1" w:styleId="StopkaZnak">
    <w:name w:val="Stopka Znak"/>
    <w:basedOn w:val="Domylnaczcionkaakapitu"/>
    <w:link w:val="Stopka"/>
    <w:uiPriority w:val="99"/>
    <w:rsid w:val="003F6D99"/>
  </w:style>
  <w:style w:type="character" w:customStyle="1" w:styleId="AkapitzlistZnak">
    <w:name w:val="Akapit z listą Znak"/>
    <w:aliases w:val="CW_Lista Znak,Podsis rysunku Znak,normalny tekst Znak,L1 Znak,Numerowanie Znak,2 heading Znak,A_wyliczenie Znak,K-P_odwolanie Znak,Akapit z listą5 Znak,maz_wyliczenie Znak,opis dzialania Znak,T_SZ_List Paragraph Znak"/>
    <w:link w:val="Akapitzlist"/>
    <w:uiPriority w:val="34"/>
    <w:qFormat/>
    <w:rsid w:val="00E86F21"/>
    <w:rPr>
      <w:rFonts w:ascii="Times New Roman" w:eastAsia="Times New Roman" w:hAnsi="Times New Roman" w:cs="Times New Roman"/>
      <w:lang w:eastAsia="en-US"/>
    </w:rPr>
  </w:style>
  <w:style w:type="numbering" w:customStyle="1" w:styleId="WWNum101">
    <w:name w:val="WWNum101"/>
    <w:basedOn w:val="Bezlisty"/>
    <w:rsid w:val="00682C54"/>
    <w:pPr>
      <w:numPr>
        <w:numId w:val="41"/>
      </w:numPr>
    </w:pPr>
  </w:style>
  <w:style w:type="numbering" w:customStyle="1" w:styleId="WWNum143">
    <w:name w:val="WWNum143"/>
    <w:basedOn w:val="Bezlisty"/>
    <w:rsid w:val="00682C54"/>
    <w:pPr>
      <w:numPr>
        <w:numId w:val="37"/>
      </w:numPr>
    </w:pPr>
  </w:style>
  <w:style w:type="numbering" w:customStyle="1" w:styleId="WWNum329">
    <w:name w:val="WWNum329"/>
    <w:basedOn w:val="Bezlisty"/>
    <w:rsid w:val="00682C54"/>
    <w:pPr>
      <w:numPr>
        <w:numId w:val="38"/>
      </w:numPr>
    </w:pPr>
  </w:style>
  <w:style w:type="character" w:customStyle="1" w:styleId="Nagwek3Znak">
    <w:name w:val="Nagłówek 3 Znak"/>
    <w:basedOn w:val="Domylnaczcionkaakapitu"/>
    <w:link w:val="Nagwek3"/>
    <w:uiPriority w:val="9"/>
    <w:rsid w:val="008E68FA"/>
    <w:rPr>
      <w:rFonts w:ascii="Times New Roman" w:eastAsia="Times New Roman" w:hAnsi="Times New Roman" w:cs="Times New Roman"/>
      <w:b/>
      <w:bCs/>
      <w:sz w:val="27"/>
      <w:szCs w:val="27"/>
    </w:rPr>
  </w:style>
  <w:style w:type="character" w:customStyle="1" w:styleId="Normalny1">
    <w:name w:val="Normalny1"/>
    <w:basedOn w:val="Domylnaczcionkaakapitu"/>
    <w:rsid w:val="008E68FA"/>
  </w:style>
  <w:style w:type="table" w:customStyle="1" w:styleId="TableNormal">
    <w:name w:val="Table Normal"/>
    <w:uiPriority w:val="2"/>
    <w:semiHidden/>
    <w:unhideWhenUsed/>
    <w:qFormat/>
    <w:rsid w:val="005D0B3B"/>
    <w:pPr>
      <w:widowControl w:val="0"/>
      <w:autoSpaceDE w:val="0"/>
      <w:autoSpaceDN w:val="0"/>
      <w:jc w:val="left"/>
    </w:pPr>
    <w:rPr>
      <w:rFonts w:eastAsiaTheme="minorHAnsi"/>
      <w:lang w:val="en-US" w:eastAsia="en-US"/>
    </w:rPr>
    <w:tblPr>
      <w:tblInd w:w="0" w:type="dxa"/>
      <w:tblCellMar>
        <w:top w:w="0" w:type="dxa"/>
        <w:left w:w="0" w:type="dxa"/>
        <w:bottom w:w="0" w:type="dxa"/>
        <w:right w:w="0" w:type="dxa"/>
      </w:tblCellMar>
    </w:tblPr>
  </w:style>
  <w:style w:type="paragraph" w:customStyle="1" w:styleId="Standard">
    <w:name w:val="Standard"/>
    <w:rsid w:val="007C7C44"/>
    <w:pPr>
      <w:autoSpaceDN w:val="0"/>
      <w:spacing w:after="160" w:line="251" w:lineRule="auto"/>
      <w:jc w:val="left"/>
    </w:pPr>
    <w:rPr>
      <w:rFonts w:ascii="Calibri" w:eastAsia="Calibri" w:hAnsi="Calibri" w:cs="Times New Roman"/>
      <w:lang w:eastAsia="en-US"/>
    </w:rPr>
  </w:style>
  <w:style w:type="character" w:customStyle="1" w:styleId="Internetlink">
    <w:name w:val="Internet link"/>
    <w:rsid w:val="00982C59"/>
    <w:rPr>
      <w:color w:val="000080"/>
      <w:u w:val="single" w:color="000000"/>
    </w:rPr>
  </w:style>
  <w:style w:type="paragraph" w:customStyle="1" w:styleId="pkt">
    <w:name w:val="pkt"/>
    <w:basedOn w:val="Normalny"/>
    <w:link w:val="pktZnak"/>
    <w:rsid w:val="00F95782"/>
    <w:pPr>
      <w:spacing w:before="60" w:after="60"/>
      <w:ind w:left="851" w:hanging="295"/>
    </w:pPr>
    <w:rPr>
      <w:rFonts w:ascii="Times New Roman" w:hAnsi="Times New Roman" w:cs="Times New Roman"/>
      <w:sz w:val="24"/>
      <w:szCs w:val="20"/>
    </w:rPr>
  </w:style>
  <w:style w:type="character" w:customStyle="1" w:styleId="pktZnak">
    <w:name w:val="pkt Znak"/>
    <w:link w:val="pkt"/>
    <w:locked/>
    <w:rsid w:val="00F95782"/>
    <w:rPr>
      <w:rFonts w:ascii="Times New Roman" w:hAnsi="Times New Roman" w:cs="Times New Roman"/>
      <w:sz w:val="24"/>
      <w:szCs w:val="20"/>
    </w:rPr>
  </w:style>
  <w:style w:type="character" w:styleId="Pogrubienie">
    <w:name w:val="Strong"/>
    <w:basedOn w:val="Domylnaczcionkaakapitu"/>
    <w:uiPriority w:val="22"/>
    <w:qFormat/>
    <w:rsid w:val="009840C4"/>
    <w:rPr>
      <w:b/>
      <w:bCs/>
    </w:rPr>
  </w:style>
  <w:style w:type="character" w:customStyle="1" w:styleId="naglowek-4">
    <w:name w:val="naglowek-4"/>
    <w:basedOn w:val="Domylnaczcionkaakapitu"/>
    <w:rsid w:val="009840C4"/>
  </w:style>
  <w:style w:type="character" w:customStyle="1" w:styleId="czeinternetowe">
    <w:name w:val="Łącze internetowe"/>
    <w:uiPriority w:val="99"/>
    <w:unhideWhenUsed/>
    <w:rsid w:val="00C27ADD"/>
    <w:rPr>
      <w:color w:val="0000FF"/>
      <w:u w:val="single"/>
    </w:rPr>
  </w:style>
  <w:style w:type="character" w:customStyle="1" w:styleId="Bodytext5">
    <w:name w:val="Body text (5)_"/>
    <w:link w:val="Bodytext50"/>
    <w:qFormat/>
    <w:locked/>
    <w:rsid w:val="00E21057"/>
    <w:rPr>
      <w:rFonts w:ascii="Calibri" w:eastAsia="Calibri" w:hAnsi="Calibri" w:cs="Calibri"/>
      <w:sz w:val="19"/>
      <w:szCs w:val="19"/>
      <w:shd w:val="clear" w:color="auto" w:fill="FFFFFF"/>
    </w:rPr>
  </w:style>
  <w:style w:type="paragraph" w:customStyle="1" w:styleId="Bodytext50">
    <w:name w:val="Body text (5)"/>
    <w:basedOn w:val="Normalny"/>
    <w:link w:val="Bodytext5"/>
    <w:qFormat/>
    <w:rsid w:val="00E21057"/>
    <w:pPr>
      <w:widowControl w:val="0"/>
      <w:shd w:val="clear" w:color="auto" w:fill="FFFFFF"/>
      <w:spacing w:before="780" w:after="300" w:line="0" w:lineRule="atLeast"/>
    </w:pPr>
    <w:rPr>
      <w:rFonts w:ascii="Calibri" w:eastAsia="Calibri" w:hAnsi="Calibri" w:cs="Calibri"/>
      <w:sz w:val="19"/>
      <w:szCs w:val="19"/>
    </w:rPr>
  </w:style>
  <w:style w:type="character" w:customStyle="1" w:styleId="text-justify">
    <w:name w:val="text-justify"/>
    <w:basedOn w:val="Domylnaczcionkaakapitu"/>
    <w:rsid w:val="001C4B69"/>
  </w:style>
  <w:style w:type="character" w:styleId="Nierozpoznanawzmianka">
    <w:name w:val="Unresolved Mention"/>
    <w:basedOn w:val="Domylnaczcionkaakapitu"/>
    <w:uiPriority w:val="99"/>
    <w:semiHidden/>
    <w:unhideWhenUsed/>
    <w:rsid w:val="00484931"/>
    <w:rPr>
      <w:color w:val="605E5C"/>
      <w:shd w:val="clear" w:color="auto" w:fill="E1DFDD"/>
    </w:rPr>
  </w:style>
  <w:style w:type="character" w:styleId="UyteHipercze">
    <w:name w:val="FollowedHyperlink"/>
    <w:basedOn w:val="Domylnaczcionkaakapitu"/>
    <w:uiPriority w:val="99"/>
    <w:semiHidden/>
    <w:unhideWhenUsed/>
    <w:rsid w:val="00AB561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697008">
      <w:bodyDiv w:val="1"/>
      <w:marLeft w:val="0"/>
      <w:marRight w:val="0"/>
      <w:marTop w:val="0"/>
      <w:marBottom w:val="0"/>
      <w:divBdr>
        <w:top w:val="none" w:sz="0" w:space="0" w:color="auto"/>
        <w:left w:val="none" w:sz="0" w:space="0" w:color="auto"/>
        <w:bottom w:val="none" w:sz="0" w:space="0" w:color="auto"/>
        <w:right w:val="none" w:sz="0" w:space="0" w:color="auto"/>
      </w:divBdr>
    </w:div>
    <w:div w:id="119346933">
      <w:bodyDiv w:val="1"/>
      <w:marLeft w:val="0"/>
      <w:marRight w:val="0"/>
      <w:marTop w:val="0"/>
      <w:marBottom w:val="0"/>
      <w:divBdr>
        <w:top w:val="none" w:sz="0" w:space="0" w:color="auto"/>
        <w:left w:val="none" w:sz="0" w:space="0" w:color="auto"/>
        <w:bottom w:val="none" w:sz="0" w:space="0" w:color="auto"/>
        <w:right w:val="none" w:sz="0" w:space="0" w:color="auto"/>
      </w:divBdr>
      <w:divsChild>
        <w:div w:id="73280158">
          <w:marLeft w:val="0"/>
          <w:marRight w:val="0"/>
          <w:marTop w:val="0"/>
          <w:marBottom w:val="0"/>
          <w:divBdr>
            <w:top w:val="none" w:sz="0" w:space="0" w:color="auto"/>
            <w:left w:val="none" w:sz="0" w:space="0" w:color="auto"/>
            <w:bottom w:val="none" w:sz="0" w:space="0" w:color="auto"/>
            <w:right w:val="none" w:sz="0" w:space="0" w:color="auto"/>
          </w:divBdr>
        </w:div>
        <w:div w:id="245923435">
          <w:marLeft w:val="0"/>
          <w:marRight w:val="0"/>
          <w:marTop w:val="0"/>
          <w:marBottom w:val="0"/>
          <w:divBdr>
            <w:top w:val="none" w:sz="0" w:space="0" w:color="auto"/>
            <w:left w:val="none" w:sz="0" w:space="0" w:color="auto"/>
            <w:bottom w:val="none" w:sz="0" w:space="0" w:color="auto"/>
            <w:right w:val="none" w:sz="0" w:space="0" w:color="auto"/>
          </w:divBdr>
        </w:div>
      </w:divsChild>
    </w:div>
    <w:div w:id="367606245">
      <w:bodyDiv w:val="1"/>
      <w:marLeft w:val="0"/>
      <w:marRight w:val="0"/>
      <w:marTop w:val="0"/>
      <w:marBottom w:val="0"/>
      <w:divBdr>
        <w:top w:val="none" w:sz="0" w:space="0" w:color="auto"/>
        <w:left w:val="none" w:sz="0" w:space="0" w:color="auto"/>
        <w:bottom w:val="none" w:sz="0" w:space="0" w:color="auto"/>
        <w:right w:val="none" w:sz="0" w:space="0" w:color="auto"/>
      </w:divBdr>
    </w:div>
    <w:div w:id="565846216">
      <w:bodyDiv w:val="1"/>
      <w:marLeft w:val="0"/>
      <w:marRight w:val="0"/>
      <w:marTop w:val="0"/>
      <w:marBottom w:val="0"/>
      <w:divBdr>
        <w:top w:val="none" w:sz="0" w:space="0" w:color="auto"/>
        <w:left w:val="none" w:sz="0" w:space="0" w:color="auto"/>
        <w:bottom w:val="none" w:sz="0" w:space="0" w:color="auto"/>
        <w:right w:val="none" w:sz="0" w:space="0" w:color="auto"/>
      </w:divBdr>
    </w:div>
    <w:div w:id="1410542842">
      <w:bodyDiv w:val="1"/>
      <w:marLeft w:val="0"/>
      <w:marRight w:val="0"/>
      <w:marTop w:val="0"/>
      <w:marBottom w:val="0"/>
      <w:divBdr>
        <w:top w:val="none" w:sz="0" w:space="0" w:color="auto"/>
        <w:left w:val="none" w:sz="0" w:space="0" w:color="auto"/>
        <w:bottom w:val="none" w:sz="0" w:space="0" w:color="auto"/>
        <w:right w:val="none" w:sz="0" w:space="0" w:color="auto"/>
      </w:divBdr>
    </w:div>
    <w:div w:id="1624996496">
      <w:bodyDiv w:val="1"/>
      <w:marLeft w:val="0"/>
      <w:marRight w:val="0"/>
      <w:marTop w:val="0"/>
      <w:marBottom w:val="0"/>
      <w:divBdr>
        <w:top w:val="none" w:sz="0" w:space="0" w:color="auto"/>
        <w:left w:val="none" w:sz="0" w:space="0" w:color="auto"/>
        <w:bottom w:val="none" w:sz="0" w:space="0" w:color="auto"/>
        <w:right w:val="none" w:sz="0" w:space="0" w:color="auto"/>
      </w:divBdr>
    </w:div>
    <w:div w:id="1894465476">
      <w:bodyDiv w:val="1"/>
      <w:marLeft w:val="0"/>
      <w:marRight w:val="0"/>
      <w:marTop w:val="0"/>
      <w:marBottom w:val="0"/>
      <w:divBdr>
        <w:top w:val="none" w:sz="0" w:space="0" w:color="auto"/>
        <w:left w:val="none" w:sz="0" w:space="0" w:color="auto"/>
        <w:bottom w:val="none" w:sz="0" w:space="0" w:color="auto"/>
        <w:right w:val="none" w:sz="0" w:space="0" w:color="auto"/>
      </w:divBdr>
      <w:divsChild>
        <w:div w:id="681588254">
          <w:marLeft w:val="0"/>
          <w:marRight w:val="0"/>
          <w:marTop w:val="0"/>
          <w:marBottom w:val="0"/>
          <w:divBdr>
            <w:top w:val="none" w:sz="0" w:space="0" w:color="auto"/>
            <w:left w:val="none" w:sz="0" w:space="0" w:color="auto"/>
            <w:bottom w:val="none" w:sz="0" w:space="0" w:color="auto"/>
            <w:right w:val="none" w:sz="0" w:space="0" w:color="auto"/>
          </w:divBdr>
        </w:div>
        <w:div w:id="1111438028">
          <w:marLeft w:val="0"/>
          <w:marRight w:val="0"/>
          <w:marTop w:val="0"/>
          <w:marBottom w:val="0"/>
          <w:divBdr>
            <w:top w:val="none" w:sz="0" w:space="0" w:color="auto"/>
            <w:left w:val="none" w:sz="0" w:space="0" w:color="auto"/>
            <w:bottom w:val="none" w:sz="0" w:space="0" w:color="auto"/>
            <w:right w:val="none" w:sz="0" w:space="0" w:color="auto"/>
          </w:divBdr>
        </w:div>
        <w:div w:id="1459646749">
          <w:marLeft w:val="0"/>
          <w:marRight w:val="0"/>
          <w:marTop w:val="0"/>
          <w:marBottom w:val="0"/>
          <w:divBdr>
            <w:top w:val="none" w:sz="0" w:space="0" w:color="auto"/>
            <w:left w:val="none" w:sz="0" w:space="0" w:color="auto"/>
            <w:bottom w:val="none" w:sz="0" w:space="0" w:color="auto"/>
            <w:right w:val="none" w:sz="0" w:space="0" w:color="auto"/>
          </w:divBdr>
        </w:div>
        <w:div w:id="393623916">
          <w:marLeft w:val="0"/>
          <w:marRight w:val="0"/>
          <w:marTop w:val="0"/>
          <w:marBottom w:val="0"/>
          <w:divBdr>
            <w:top w:val="none" w:sz="0" w:space="0" w:color="auto"/>
            <w:left w:val="none" w:sz="0" w:space="0" w:color="auto"/>
            <w:bottom w:val="none" w:sz="0" w:space="0" w:color="auto"/>
            <w:right w:val="none" w:sz="0" w:space="0" w:color="auto"/>
          </w:divBdr>
        </w:div>
        <w:div w:id="2062943790">
          <w:marLeft w:val="0"/>
          <w:marRight w:val="0"/>
          <w:marTop w:val="0"/>
          <w:marBottom w:val="0"/>
          <w:divBdr>
            <w:top w:val="none" w:sz="0" w:space="0" w:color="auto"/>
            <w:left w:val="none" w:sz="0" w:space="0" w:color="auto"/>
            <w:bottom w:val="none" w:sz="0" w:space="0" w:color="auto"/>
            <w:right w:val="none" w:sz="0" w:space="0" w:color="auto"/>
          </w:divBdr>
        </w:div>
        <w:div w:id="591427098">
          <w:marLeft w:val="0"/>
          <w:marRight w:val="0"/>
          <w:marTop w:val="0"/>
          <w:marBottom w:val="0"/>
          <w:divBdr>
            <w:top w:val="none" w:sz="0" w:space="0" w:color="auto"/>
            <w:left w:val="none" w:sz="0" w:space="0" w:color="auto"/>
            <w:bottom w:val="none" w:sz="0" w:space="0" w:color="auto"/>
            <w:right w:val="none" w:sz="0" w:space="0" w:color="auto"/>
          </w:divBdr>
        </w:div>
        <w:div w:id="1868712304">
          <w:marLeft w:val="0"/>
          <w:marRight w:val="0"/>
          <w:marTop w:val="0"/>
          <w:marBottom w:val="0"/>
          <w:divBdr>
            <w:top w:val="none" w:sz="0" w:space="0" w:color="auto"/>
            <w:left w:val="none" w:sz="0" w:space="0" w:color="auto"/>
            <w:bottom w:val="none" w:sz="0" w:space="0" w:color="auto"/>
            <w:right w:val="none" w:sz="0" w:space="0" w:color="auto"/>
          </w:divBdr>
        </w:div>
        <w:div w:id="1541865948">
          <w:marLeft w:val="0"/>
          <w:marRight w:val="0"/>
          <w:marTop w:val="0"/>
          <w:marBottom w:val="0"/>
          <w:divBdr>
            <w:top w:val="none" w:sz="0" w:space="0" w:color="auto"/>
            <w:left w:val="none" w:sz="0" w:space="0" w:color="auto"/>
            <w:bottom w:val="none" w:sz="0" w:space="0" w:color="auto"/>
            <w:right w:val="none" w:sz="0" w:space="0" w:color="auto"/>
          </w:divBdr>
        </w:div>
        <w:div w:id="1317995776">
          <w:marLeft w:val="0"/>
          <w:marRight w:val="0"/>
          <w:marTop w:val="0"/>
          <w:marBottom w:val="0"/>
          <w:divBdr>
            <w:top w:val="none" w:sz="0" w:space="0" w:color="auto"/>
            <w:left w:val="none" w:sz="0" w:space="0" w:color="auto"/>
            <w:bottom w:val="none" w:sz="0" w:space="0" w:color="auto"/>
            <w:right w:val="none" w:sz="0" w:space="0" w:color="auto"/>
          </w:divBdr>
        </w:div>
        <w:div w:id="1373309561">
          <w:marLeft w:val="0"/>
          <w:marRight w:val="0"/>
          <w:marTop w:val="0"/>
          <w:marBottom w:val="0"/>
          <w:divBdr>
            <w:top w:val="none" w:sz="0" w:space="0" w:color="auto"/>
            <w:left w:val="none" w:sz="0" w:space="0" w:color="auto"/>
            <w:bottom w:val="none" w:sz="0" w:space="0" w:color="auto"/>
            <w:right w:val="none" w:sz="0" w:space="0" w:color="auto"/>
          </w:divBdr>
        </w:div>
        <w:div w:id="1313438236">
          <w:marLeft w:val="0"/>
          <w:marRight w:val="0"/>
          <w:marTop w:val="0"/>
          <w:marBottom w:val="0"/>
          <w:divBdr>
            <w:top w:val="none" w:sz="0" w:space="0" w:color="auto"/>
            <w:left w:val="none" w:sz="0" w:space="0" w:color="auto"/>
            <w:bottom w:val="none" w:sz="0" w:space="0" w:color="auto"/>
            <w:right w:val="none" w:sz="0" w:space="0" w:color="auto"/>
          </w:divBdr>
        </w:div>
        <w:div w:id="1083527696">
          <w:marLeft w:val="0"/>
          <w:marRight w:val="0"/>
          <w:marTop w:val="0"/>
          <w:marBottom w:val="0"/>
          <w:divBdr>
            <w:top w:val="none" w:sz="0" w:space="0" w:color="auto"/>
            <w:left w:val="none" w:sz="0" w:space="0" w:color="auto"/>
            <w:bottom w:val="none" w:sz="0" w:space="0" w:color="auto"/>
            <w:right w:val="none" w:sz="0" w:space="0" w:color="auto"/>
          </w:divBdr>
        </w:div>
        <w:div w:id="2069454861">
          <w:marLeft w:val="0"/>
          <w:marRight w:val="0"/>
          <w:marTop w:val="0"/>
          <w:marBottom w:val="0"/>
          <w:divBdr>
            <w:top w:val="none" w:sz="0" w:space="0" w:color="auto"/>
            <w:left w:val="none" w:sz="0" w:space="0" w:color="auto"/>
            <w:bottom w:val="none" w:sz="0" w:space="0" w:color="auto"/>
            <w:right w:val="none" w:sz="0" w:space="0" w:color="auto"/>
          </w:divBdr>
          <w:divsChild>
            <w:div w:id="1934821383">
              <w:marLeft w:val="0"/>
              <w:marRight w:val="0"/>
              <w:marTop w:val="0"/>
              <w:marBottom w:val="0"/>
              <w:divBdr>
                <w:top w:val="none" w:sz="0" w:space="0" w:color="auto"/>
                <w:left w:val="none" w:sz="0" w:space="0" w:color="auto"/>
                <w:bottom w:val="none" w:sz="0" w:space="0" w:color="auto"/>
                <w:right w:val="none" w:sz="0" w:space="0" w:color="auto"/>
              </w:divBdr>
              <w:divsChild>
                <w:div w:id="1414162345">
                  <w:marLeft w:val="0"/>
                  <w:marRight w:val="0"/>
                  <w:marTop w:val="0"/>
                  <w:marBottom w:val="0"/>
                  <w:divBdr>
                    <w:top w:val="none" w:sz="0" w:space="0" w:color="auto"/>
                    <w:left w:val="none" w:sz="0" w:space="0" w:color="auto"/>
                    <w:bottom w:val="none" w:sz="0" w:space="0" w:color="auto"/>
                    <w:right w:val="none" w:sz="0" w:space="0" w:color="auto"/>
                  </w:divBdr>
                  <w:divsChild>
                    <w:div w:id="1364747622">
                      <w:marLeft w:val="0"/>
                      <w:marRight w:val="0"/>
                      <w:marTop w:val="0"/>
                      <w:marBottom w:val="0"/>
                      <w:divBdr>
                        <w:top w:val="none" w:sz="0" w:space="0" w:color="auto"/>
                        <w:left w:val="none" w:sz="0" w:space="0" w:color="auto"/>
                        <w:bottom w:val="none" w:sz="0" w:space="0" w:color="auto"/>
                        <w:right w:val="none" w:sz="0" w:space="0" w:color="auto"/>
                      </w:divBdr>
                    </w:div>
                    <w:div w:id="849567295">
                      <w:marLeft w:val="0"/>
                      <w:marRight w:val="0"/>
                      <w:marTop w:val="0"/>
                      <w:marBottom w:val="0"/>
                      <w:divBdr>
                        <w:top w:val="none" w:sz="0" w:space="0" w:color="auto"/>
                        <w:left w:val="none" w:sz="0" w:space="0" w:color="auto"/>
                        <w:bottom w:val="none" w:sz="0" w:space="0" w:color="auto"/>
                        <w:right w:val="none" w:sz="0" w:space="0" w:color="auto"/>
                      </w:divBdr>
                    </w:div>
                    <w:div w:id="1149595408">
                      <w:marLeft w:val="0"/>
                      <w:marRight w:val="0"/>
                      <w:marTop w:val="0"/>
                      <w:marBottom w:val="0"/>
                      <w:divBdr>
                        <w:top w:val="none" w:sz="0" w:space="0" w:color="auto"/>
                        <w:left w:val="none" w:sz="0" w:space="0" w:color="auto"/>
                        <w:bottom w:val="none" w:sz="0" w:space="0" w:color="auto"/>
                        <w:right w:val="none" w:sz="0" w:space="0" w:color="auto"/>
                      </w:divBdr>
                    </w:div>
                    <w:div w:id="1369835767">
                      <w:marLeft w:val="0"/>
                      <w:marRight w:val="0"/>
                      <w:marTop w:val="0"/>
                      <w:marBottom w:val="0"/>
                      <w:divBdr>
                        <w:top w:val="none" w:sz="0" w:space="0" w:color="auto"/>
                        <w:left w:val="none" w:sz="0" w:space="0" w:color="auto"/>
                        <w:bottom w:val="none" w:sz="0" w:space="0" w:color="auto"/>
                        <w:right w:val="none" w:sz="0" w:space="0" w:color="auto"/>
                      </w:divBdr>
                    </w:div>
                    <w:div w:id="2042437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5107298">
      <w:bodyDiv w:val="1"/>
      <w:marLeft w:val="0"/>
      <w:marRight w:val="0"/>
      <w:marTop w:val="0"/>
      <w:marBottom w:val="0"/>
      <w:divBdr>
        <w:top w:val="none" w:sz="0" w:space="0" w:color="auto"/>
        <w:left w:val="none" w:sz="0" w:space="0" w:color="auto"/>
        <w:bottom w:val="none" w:sz="0" w:space="0" w:color="auto"/>
        <w:right w:val="none" w:sz="0" w:space="0" w:color="auto"/>
      </w:divBdr>
    </w:div>
    <w:div w:id="2106340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xml"/><Relationship Id="rId21" Type="http://schemas.openxmlformats.org/officeDocument/2006/relationships/hyperlink" Target="https://platformazakupowa.pl/wronki" TargetMode="External"/><Relationship Id="rId34" Type="http://schemas.openxmlformats.org/officeDocument/2006/relationships/hyperlink" Target="https://bip.wronki.pl/uchwala-nr-so-1509541432024-skladu-orzekajacego-regionalnej-izby-obrachunkowej-w-poznaniu-z-dnia-18-kwietnia-2024-r-w-sprawie-wyrazenia-opinii-o-sprawozdaniu-z-wykonaniu-budzetu-miasta-i-gminy-wronki-za-rok-2023-wraz-z-informacja-o-stanie-mienia-jedn.html" TargetMode="External"/><Relationship Id="rId42" Type="http://schemas.openxmlformats.org/officeDocument/2006/relationships/hyperlink" Target="https://bip.wronki.pl/rb-n-4-kwartal-2022-rok.html" TargetMode="External"/><Relationship Id="rId47" Type="http://schemas.openxmlformats.org/officeDocument/2006/relationships/hyperlink" Target="https://bip.wronki.pl/sprawozdania-rb-za-czwarty-kwartal-2022.html" TargetMode="External"/><Relationship Id="rId50" Type="http://schemas.openxmlformats.org/officeDocument/2006/relationships/hyperlink" Target="https://bip.wronki.pl/sprawozdanie-finansowe-za-rok-2021.html" TargetMode="External"/><Relationship Id="rId55" Type="http://schemas.openxmlformats.org/officeDocument/2006/relationships/hyperlink" Target="http://www.bip2-wronki.mserwer.pl/content.php?cms_id=6756||m=13" TargetMode="External"/><Relationship Id="rId63" Type="http://schemas.openxmlformats.org/officeDocument/2006/relationships/hyperlink" Target="https://eur-lex.europa.eu/legal-content/PL/TXT/?uri=CELEX%3A32014R0269"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przetargi@wronki.pl" TargetMode="External"/><Relationship Id="rId29" Type="http://schemas.openxmlformats.org/officeDocument/2006/relationships/hyperlink" Target="https://bip.wronki.pl/lxix-sesja-w-dniu-18-stycznia-2024r.html" TargetMode="External"/><Relationship Id="rId11" Type="http://schemas.openxmlformats.org/officeDocument/2006/relationships/hyperlink" Target="https://platformazakupowa.pl/wronki" TargetMode="External"/><Relationship Id="rId24" Type="http://schemas.openxmlformats.org/officeDocument/2006/relationships/hyperlink" Target="mailto:poczta@wronki.pl" TargetMode="External"/><Relationship Id="rId32" Type="http://schemas.openxmlformats.org/officeDocument/2006/relationships/hyperlink" Target="https://bip.wronki.pl/opinia-w-sprawie-prawidlowosci-planowanej-kwoty-dlugu-mig-wronki.html" TargetMode="External"/><Relationship Id="rId37" Type="http://schemas.openxmlformats.org/officeDocument/2006/relationships/hyperlink" Target="https://bip.wronki.pl/informacja-z-wykonanaiu-budzetu-2023-rok.html" TargetMode="External"/><Relationship Id="rId40" Type="http://schemas.openxmlformats.org/officeDocument/2006/relationships/hyperlink" Target="https://bip.wronki.pl/korekty-za-rok-2023.html" TargetMode="External"/><Relationship Id="rId45" Type="http://schemas.openxmlformats.org/officeDocument/2006/relationships/hyperlink" Target="https://bip.wronki.pl/bilans-gminy-organu-rzis-informacja-dodatkowa-wyciag-z-danych-do-informacji-dodatkowej-oraz-zestawie.html" TargetMode="External"/><Relationship Id="rId53" Type="http://schemas.openxmlformats.org/officeDocument/2006/relationships/hyperlink" Target="http://www.bip2-wronki.mserwer.pl/content.php?cms_id=7776||m=13" TargetMode="External"/><Relationship Id="rId58" Type="http://schemas.openxmlformats.org/officeDocument/2006/relationships/hyperlink" Target="https://prod.ceidg.gov.pl/CEIDG/CEIDG.Public.UI/Search.aspx"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crbr.podatki.gov.pl/adcrbr/" TargetMode="External"/><Relationship Id="rId19" Type="http://schemas.openxmlformats.org/officeDocument/2006/relationships/hyperlink" Target="https://espd.uzp.gov.pl/" TargetMode="External"/><Relationship Id="rId14" Type="http://schemas.openxmlformats.org/officeDocument/2006/relationships/hyperlink" Target="https://platformazakupowa.pl/strona/45-instrukcje" TargetMode="External"/><Relationship Id="rId22" Type="http://schemas.openxmlformats.org/officeDocument/2006/relationships/hyperlink" Target="https://platformazakupowa.pl/wronki" TargetMode="External"/><Relationship Id="rId27" Type="http://schemas.openxmlformats.org/officeDocument/2006/relationships/footer" Target="footer1.xml"/><Relationship Id="rId30" Type="http://schemas.openxmlformats.org/officeDocument/2006/relationships/hyperlink" Target="https://bip.wronki.pl/uchwaly-w-sprawie-wyrazenia-opinii-o-projkecie-budzetu-wpf-oraz-o-mozliwosci-sfinansowania-deficytu.html" TargetMode="External"/><Relationship Id="rId35" Type="http://schemas.openxmlformats.org/officeDocument/2006/relationships/hyperlink" Target="https://bip.wronki.pl/sprawozdania-za-2-kwartal-2024r.html" TargetMode="External"/><Relationship Id="rId43" Type="http://schemas.openxmlformats.org/officeDocument/2006/relationships/hyperlink" Target="https://bip.wronki.pl/bilans-skonsolidowany-2022-rok.html" TargetMode="External"/><Relationship Id="rId48" Type="http://schemas.openxmlformats.org/officeDocument/2006/relationships/hyperlink" Target="https://bip.wronki.pl/bilans-skonsolidowany-za-rok-2021.html" TargetMode="External"/><Relationship Id="rId56" Type="http://schemas.openxmlformats.org/officeDocument/2006/relationships/hyperlink" Target="http://www.bip2-wronki.mserwer.pl/content.php?cms_id=6748||m=13" TargetMode="External"/><Relationship Id="rId64" Type="http://schemas.openxmlformats.org/officeDocument/2006/relationships/hyperlink" Target="https://www.gov.pl/web/mswia/lista-osob-i-podmiotow-objetych-sankcjami" TargetMode="External"/><Relationship Id="rId8" Type="http://schemas.openxmlformats.org/officeDocument/2006/relationships/hyperlink" Target="mailto:przetargi@wronki.pl" TargetMode="External"/><Relationship Id="rId51" Type="http://schemas.openxmlformats.org/officeDocument/2006/relationships/hyperlink" Target="https://bip.wronki.pl/za-2020-rok.html" TargetMode="External"/><Relationship Id="rId3" Type="http://schemas.openxmlformats.org/officeDocument/2006/relationships/styles" Target="styles.xml"/><Relationship Id="rId12" Type="http://schemas.openxmlformats.org/officeDocument/2006/relationships/hyperlink" Target="https://platformazakupowa.pl/wronki" TargetMode="External"/><Relationship Id="rId17" Type="http://schemas.openxmlformats.org/officeDocument/2006/relationships/hyperlink" Target="https://platformazakupowa.pl/wronki" TargetMode="External"/><Relationship Id="rId25" Type="http://schemas.openxmlformats.org/officeDocument/2006/relationships/hyperlink" Target="https://platformazakupowa.pl/strona/2-polityka-prywatnosci" TargetMode="External"/><Relationship Id="rId33" Type="http://schemas.openxmlformats.org/officeDocument/2006/relationships/hyperlink" Target="https://bip.wronki.pl/28fn2024-zarzadzenie-nr-28fn2024-burmistrza-miasta-i-gminy-wronki-z-dnia-25-marca-2024r-w-sprawie-przedstawienia-sprawozdania-rocznego-z-wykonania-budzetu-gminy-wronki-za-2023-rok.html" TargetMode="External"/><Relationship Id="rId38" Type="http://schemas.openxmlformats.org/officeDocument/2006/relationships/hyperlink" Target="https://bip.wronki.pl/bilans-skonsolidowany-i-korekta-sprawozdani-rb-28s-za-2023-rok.html" TargetMode="External"/><Relationship Id="rId46" Type="http://schemas.openxmlformats.org/officeDocument/2006/relationships/hyperlink" Target="https://bip.wronki.pl/bilans-urzedu-miasta-i-gminy-wronki-za-2022-rok.html" TargetMode="External"/><Relationship Id="rId59" Type="http://schemas.openxmlformats.org/officeDocument/2006/relationships/hyperlink" Target="https://ekrs.ms.gov.pl/web/wyszukiwarka-krs/strona-glowna/index.html" TargetMode="External"/><Relationship Id="rId20" Type="http://schemas.openxmlformats.org/officeDocument/2006/relationships/hyperlink" Target="https://www.uzp.gov.pl/__data/assets/pdf_file/0022/54904/Jednolity-Europejski-Dokument-Zamowienia-instrukcja-2022.04.29.pdf" TargetMode="External"/><Relationship Id="rId41" Type="http://schemas.openxmlformats.org/officeDocument/2006/relationships/hyperlink" Target="https://bip.wronki.pl/korekty-rb-za-3-kwartal-2023-roku.html" TargetMode="External"/><Relationship Id="rId54" Type="http://schemas.openxmlformats.org/officeDocument/2006/relationships/hyperlink" Target="http://www.bip2-wronki.mserwer.pl/content.php?cms_id=7791" TargetMode="External"/><Relationship Id="rId62" Type="http://schemas.openxmlformats.org/officeDocument/2006/relationships/hyperlink" Target="https://eur-lex.europa.eu/legal-content/PL/TXT/?uri=CELEX%3A32006R0765"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m.heliasz@wronki.pl" TargetMode="External"/><Relationship Id="rId23" Type="http://schemas.openxmlformats.org/officeDocument/2006/relationships/hyperlink" Target="https://platformazakupowa.pl/wronki" TargetMode="External"/><Relationship Id="rId28" Type="http://schemas.openxmlformats.org/officeDocument/2006/relationships/hyperlink" Target="mailto:poczta@wronki.pl" TargetMode="External"/><Relationship Id="rId36" Type="http://schemas.openxmlformats.org/officeDocument/2006/relationships/hyperlink" Target="https://bip.wronki.pl/sprawozdania-budzetowe-rb-oraz-roczne.html" TargetMode="External"/><Relationship Id="rId49" Type="http://schemas.openxmlformats.org/officeDocument/2006/relationships/hyperlink" Target="https://bip.wronki.pl/sprawozdanie-finansowe-gmina.html" TargetMode="External"/><Relationship Id="rId57" Type="http://schemas.openxmlformats.org/officeDocument/2006/relationships/hyperlink" Target="https://ekrs.ms.gov.pl/web/wyszukiwarka-krs/strona-glowna/index.html" TargetMode="External"/><Relationship Id="rId10" Type="http://schemas.openxmlformats.org/officeDocument/2006/relationships/hyperlink" Target="https://bip.wronki.pl/" TargetMode="External"/><Relationship Id="rId31" Type="http://schemas.openxmlformats.org/officeDocument/2006/relationships/hyperlink" Target="https://bip.wronki.pl/opinia-w-sprawie-mozliwosci-sfinansowania-deficytu-ustalonego-w-uchwale-budzetowej-mig-wronki-na-2024r.html" TargetMode="External"/><Relationship Id="rId44" Type="http://schemas.openxmlformats.org/officeDocument/2006/relationships/hyperlink" Target="https://bip.wronki.pl/bilans-rachunek-zyskow-i-stratwyciag-z-danych-zestawienie-zmian-w-funduszach-oraz-informacja-dodatko.html" TargetMode="External"/><Relationship Id="rId52" Type="http://schemas.openxmlformats.org/officeDocument/2006/relationships/hyperlink" Target="https://bip.wronki.pl/sprawozdanie-za-2019-rok.html" TargetMode="External"/><Relationship Id="rId60" Type="http://schemas.openxmlformats.org/officeDocument/2006/relationships/hyperlink" Target="https://aplikacja.ceidg.gov.pl/ceidg/ceidg.public.ui/search.aspx"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wronki.pl/" TargetMode="External"/><Relationship Id="rId13" Type="http://schemas.openxmlformats.org/officeDocument/2006/relationships/hyperlink" Target="mailto:przetargi@wronki.pl" TargetMode="External"/><Relationship Id="rId18" Type="http://schemas.openxmlformats.org/officeDocument/2006/relationships/hyperlink" Target="https://sip.legalis.pl/document-view.seam?documentId=mfrxilrtg4ytimjzhe4tiltqmfyc4njrga4danryhe" TargetMode="External"/><Relationship Id="rId39" Type="http://schemas.openxmlformats.org/officeDocument/2006/relationships/hyperlink" Target="https://bip.wronki.pl/bilans-2023-bilans-organ-2023-rachunek-zyskow-i-strat-zestawienie-zmian-w-funduszu-jednostki-oraz-informacje-dodatkowe.htm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CE819-EE5E-4D22-A591-DACA44497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1462</TotalTime>
  <Pages>47</Pages>
  <Words>16268</Words>
  <Characters>97610</Characters>
  <Application>Microsoft Office Word</Application>
  <DocSecurity>0</DocSecurity>
  <Lines>813</Lines>
  <Paragraphs>227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113651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Izabela Morawiec</cp:lastModifiedBy>
  <cp:revision>382</cp:revision>
  <cp:lastPrinted>2024-07-23T07:40:00Z</cp:lastPrinted>
  <dcterms:created xsi:type="dcterms:W3CDTF">2023-07-01T04:27:00Z</dcterms:created>
  <dcterms:modified xsi:type="dcterms:W3CDTF">2024-07-23T07:44:00Z</dcterms:modified>
</cp:coreProperties>
</file>