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5D95B2B" w14:textId="76DA94BC" w:rsidR="007217B2" w:rsidRPr="00EB5DE3" w:rsidRDefault="00376AF5" w:rsidP="00406B8F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406B8F">
        <w:rPr>
          <w:rFonts w:ascii="Cambria" w:hAnsi="Cambria" w:cs="Arial"/>
          <w:b/>
          <w:bCs/>
          <w:sz w:val="22"/>
          <w:szCs w:val="22"/>
        </w:rPr>
        <w:tab/>
      </w:r>
      <w:r w:rsidR="00406B8F">
        <w:rPr>
          <w:rFonts w:ascii="Cambria" w:hAnsi="Cambria" w:cs="Arial"/>
          <w:b/>
          <w:bCs/>
          <w:sz w:val="22"/>
          <w:szCs w:val="22"/>
        </w:rPr>
        <w:tab/>
      </w:r>
      <w:r w:rsidR="00406B8F">
        <w:rPr>
          <w:rFonts w:ascii="Cambria" w:hAnsi="Cambria" w:cs="Arial"/>
          <w:b/>
          <w:bCs/>
          <w:sz w:val="22"/>
          <w:szCs w:val="22"/>
        </w:rPr>
        <w:tab/>
      </w:r>
      <w:r w:rsidR="00406B8F">
        <w:rPr>
          <w:rFonts w:ascii="Cambria" w:hAnsi="Cambria" w:cs="Arial"/>
          <w:b/>
          <w:bCs/>
          <w:sz w:val="22"/>
          <w:szCs w:val="22"/>
        </w:rPr>
        <w:tab/>
      </w:r>
      <w:r w:rsidR="007217B2"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047B5">
        <w:rPr>
          <w:rFonts w:ascii="Cambria" w:hAnsi="Cambria" w:cs="Arial"/>
          <w:b/>
          <w:bCs/>
          <w:sz w:val="22"/>
          <w:szCs w:val="22"/>
        </w:rPr>
        <w:t>9</w:t>
      </w:r>
      <w:r w:rsidR="007217B2" w:rsidRPr="00EB5DE3">
        <w:rPr>
          <w:rFonts w:ascii="Cambria" w:hAnsi="Cambria" w:cs="Arial"/>
          <w:b/>
          <w:bCs/>
          <w:sz w:val="22"/>
          <w:szCs w:val="22"/>
        </w:rPr>
        <w:t xml:space="preserve"> do SWZ </w:t>
      </w:r>
      <w:r w:rsidR="00C02159" w:rsidRPr="00C02159">
        <w:rPr>
          <w:rFonts w:ascii="Cambria" w:hAnsi="Cambria" w:cs="Arial"/>
          <w:b/>
          <w:bCs/>
          <w:sz w:val="22"/>
          <w:szCs w:val="22"/>
        </w:rPr>
        <w:t>znak: S.270.1.1.2025</w:t>
      </w:r>
    </w:p>
    <w:p w14:paraId="15649CF6" w14:textId="77777777" w:rsidR="00D85B5B" w:rsidRPr="00D85B5B" w:rsidRDefault="00D85B5B" w:rsidP="00D85B5B">
      <w:pPr>
        <w:autoSpaceDN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E64084" w14:textId="77777777" w:rsidR="00D85B5B" w:rsidRPr="00D85B5B" w:rsidRDefault="00D85B5B" w:rsidP="00D85B5B">
      <w:pPr>
        <w:autoSpaceDN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85B5B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F45D5CE" w14:textId="77777777" w:rsidR="00D85B5B" w:rsidRPr="00D85B5B" w:rsidRDefault="00D85B5B" w:rsidP="00D85B5B">
      <w:pPr>
        <w:autoSpaceDN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85B5B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5280F1C" w14:textId="77777777" w:rsidR="00D85B5B" w:rsidRPr="00D85B5B" w:rsidRDefault="00D85B5B" w:rsidP="00D85B5B">
      <w:pPr>
        <w:autoSpaceDN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85B5B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D885C2" w14:textId="77777777" w:rsidR="00D85B5B" w:rsidRPr="00D85B5B" w:rsidRDefault="00D85B5B" w:rsidP="00D85B5B">
      <w:pPr>
        <w:autoSpaceDN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85B5B">
        <w:rPr>
          <w:rFonts w:ascii="Cambria" w:hAnsi="Cambria" w:cs="Arial"/>
          <w:bCs/>
          <w:sz w:val="22"/>
          <w:szCs w:val="22"/>
        </w:rPr>
        <w:t>(Nazwa i adres wykonawcy/podmiotu udostępniającego zasoby*)</w:t>
      </w:r>
    </w:p>
    <w:p w14:paraId="09901C20" w14:textId="77777777" w:rsidR="00D85B5B" w:rsidRPr="00D85B5B" w:rsidRDefault="00D85B5B" w:rsidP="00D85B5B">
      <w:pPr>
        <w:autoSpaceDN w:val="0"/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893B763" w14:textId="77777777" w:rsidR="00D85B5B" w:rsidRPr="00D85B5B" w:rsidRDefault="00D85B5B" w:rsidP="00D85B5B">
      <w:pPr>
        <w:autoSpaceDN w:val="0"/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D85B5B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5EF40E8" w14:textId="77777777" w:rsidR="00D85B5B" w:rsidRPr="00D85B5B" w:rsidRDefault="00D85B5B" w:rsidP="00D85B5B">
      <w:pPr>
        <w:autoSpaceDN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EC81" w14:textId="77777777" w:rsidR="00D85B5B" w:rsidRPr="00D85B5B" w:rsidRDefault="00D85B5B" w:rsidP="00D85B5B">
      <w:pPr>
        <w:autoSpaceDN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A13041A" w14:textId="77777777" w:rsidR="00D85B5B" w:rsidRPr="00D85B5B" w:rsidRDefault="00D85B5B" w:rsidP="00D85B5B">
      <w:pPr>
        <w:autoSpaceDN w:val="0"/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6914138" w14:textId="77777777" w:rsidR="00D85B5B" w:rsidRPr="00D85B5B" w:rsidRDefault="00D85B5B" w:rsidP="00D85B5B">
      <w:pPr>
        <w:autoSpaceDN w:val="0"/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D85B5B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D85B5B"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3D7FF123" w14:textId="77777777" w:rsidR="00D85B5B" w:rsidRPr="00D85B5B" w:rsidRDefault="00D85B5B" w:rsidP="00D85B5B">
      <w:pPr>
        <w:autoSpaceDN w:val="0"/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052A5DA" w14:textId="7BC81456" w:rsidR="00D85B5B" w:rsidRPr="00D85B5B" w:rsidRDefault="00D85B5B" w:rsidP="00D85B5B">
      <w:pPr>
        <w:autoSpaceDN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85B5B">
        <w:rPr>
          <w:rFonts w:ascii="Cambria" w:hAnsi="Cambria" w:cs="Arial"/>
          <w:bCs/>
          <w:sz w:val="22"/>
          <w:szCs w:val="22"/>
        </w:rPr>
        <w:t xml:space="preserve">W związku ze złożeniem oferty/udostępnieniem zasobów* w postępowaniu o udzielenie zamówienia publicznego prowadzonym w trybie przetargu nieograniczonego na </w:t>
      </w:r>
      <w:r>
        <w:rPr>
          <w:rFonts w:ascii="Cambria" w:hAnsi="Cambria" w:cs="Arial"/>
          <w:bCs/>
          <w:sz w:val="22"/>
          <w:szCs w:val="22"/>
        </w:rPr>
        <w:t>z</w:t>
      </w:r>
      <w:r w:rsidRPr="00D85B5B">
        <w:rPr>
          <w:rFonts w:ascii="Cambria" w:hAnsi="Cambria" w:cs="Arial"/>
          <w:bCs/>
          <w:sz w:val="22"/>
          <w:szCs w:val="22"/>
        </w:rPr>
        <w:t>adania realizowane w ramach projektu: „Razem dla natury – ochrona gatunków i siedlisk na terenach cennych przyrodniczo”</w:t>
      </w:r>
    </w:p>
    <w:p w14:paraId="2DB189BE" w14:textId="77777777" w:rsidR="00D85B5B" w:rsidRPr="00D85B5B" w:rsidRDefault="00D85B5B" w:rsidP="00D85B5B">
      <w:pPr>
        <w:autoSpaceDN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85B5B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EFE0715" w14:textId="77777777" w:rsidR="00D85B5B" w:rsidRPr="00D85B5B" w:rsidRDefault="00D85B5B" w:rsidP="00D85B5B">
      <w:pPr>
        <w:autoSpaceDN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85B5B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26267ED" w14:textId="77777777" w:rsidR="00D85B5B" w:rsidRPr="00D85B5B" w:rsidRDefault="00D85B5B" w:rsidP="00D85B5B">
      <w:pPr>
        <w:autoSpaceDN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85B5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39CAE2" w14:textId="77777777" w:rsidR="00D85B5B" w:rsidRPr="00D85B5B" w:rsidRDefault="00D85B5B" w:rsidP="00D85B5B">
      <w:pPr>
        <w:autoSpaceDN w:val="0"/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D85B5B"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– Prawo zamówień publicznych (tekst jedn.: Dz. U. z 2023 r. poz. 1605 z późn. zm. - „PZP”) przedłożonym wraz z ofertą przez Wykonawcę, są aktualne w zakresie podstaw wykluczenia z postępowania wskazanych przez Zamawiającego, o których mowa w:</w:t>
      </w:r>
    </w:p>
    <w:p w14:paraId="48292D7F" w14:textId="77777777" w:rsidR="00D85B5B" w:rsidRPr="00D85B5B" w:rsidRDefault="00D85B5B" w:rsidP="00D85B5B">
      <w:pPr>
        <w:autoSpaceDN w:val="0"/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 w:rsidRPr="00D85B5B">
        <w:rPr>
          <w:rFonts w:ascii="Cambria" w:hAnsi="Cambria" w:cs="Arial"/>
          <w:bCs/>
          <w:sz w:val="22"/>
          <w:szCs w:val="22"/>
        </w:rPr>
        <w:t>-</w:t>
      </w:r>
      <w:r w:rsidRPr="00D85B5B"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6EC34277" w14:textId="77777777" w:rsidR="00D85B5B" w:rsidRPr="00D85B5B" w:rsidRDefault="00D85B5B" w:rsidP="00D85B5B">
      <w:pPr>
        <w:autoSpaceDN w:val="0"/>
        <w:spacing w:before="120" w:line="240" w:lineRule="exact"/>
        <w:ind w:left="700" w:hanging="700"/>
        <w:jc w:val="both"/>
      </w:pPr>
      <w:r w:rsidRPr="00D85B5B">
        <w:rPr>
          <w:rFonts w:ascii="Cambria" w:hAnsi="Cambria" w:cs="Arial"/>
          <w:bCs/>
          <w:sz w:val="22"/>
          <w:szCs w:val="22"/>
        </w:rPr>
        <w:t>-</w:t>
      </w:r>
      <w:r w:rsidRPr="00D85B5B">
        <w:rPr>
          <w:rFonts w:ascii="Cambria" w:hAnsi="Cambria" w:cs="Arial"/>
          <w:bCs/>
          <w:sz w:val="22"/>
          <w:szCs w:val="22"/>
        </w:rPr>
        <w:tab/>
      </w:r>
      <w:r w:rsidRPr="00D85B5B">
        <w:rPr>
          <w:rFonts w:ascii="Cambria" w:hAnsi="Cambria" w:cs="Arial"/>
          <w:sz w:val="22"/>
          <w:szCs w:val="22"/>
        </w:rPr>
        <w:t xml:space="preserve">art. 108 ust. 1 pkt 4 PZP, dotyczących orzeczenia zakazu ubiegania się o zamówienie publiczne tytułem środka zapobiegawczego, </w:t>
      </w:r>
    </w:p>
    <w:p w14:paraId="53D9CD8F" w14:textId="77777777" w:rsidR="00D85B5B" w:rsidRPr="00D85B5B" w:rsidRDefault="00D85B5B" w:rsidP="00D85B5B">
      <w:pPr>
        <w:autoSpaceDN w:val="0"/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D85B5B">
        <w:rPr>
          <w:rFonts w:ascii="Cambria" w:hAnsi="Cambria" w:cs="Arial"/>
          <w:sz w:val="22"/>
          <w:szCs w:val="22"/>
        </w:rPr>
        <w:t>-</w:t>
      </w:r>
      <w:r w:rsidRPr="00D85B5B">
        <w:rPr>
          <w:rFonts w:ascii="Cambria" w:hAnsi="Cambria" w:cs="Arial"/>
          <w:sz w:val="22"/>
          <w:szCs w:val="22"/>
        </w:rPr>
        <w:tab/>
        <w:t xml:space="preserve">art. 108 ust. 1 pkt 5 PZP, dotyczących zawarcia z innymi wykonawcami porozumienia mającego na celu zakłócenie konkurencji, </w:t>
      </w:r>
    </w:p>
    <w:p w14:paraId="65AFCA61" w14:textId="77777777" w:rsidR="00D85B5B" w:rsidRPr="00D85B5B" w:rsidRDefault="00D85B5B" w:rsidP="00D85B5B">
      <w:pPr>
        <w:autoSpaceDN w:val="0"/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D85B5B">
        <w:rPr>
          <w:rFonts w:ascii="Cambria" w:hAnsi="Cambria" w:cs="Arial"/>
          <w:sz w:val="22"/>
          <w:szCs w:val="22"/>
        </w:rPr>
        <w:t>-</w:t>
      </w:r>
      <w:r w:rsidRPr="00D85B5B">
        <w:rPr>
          <w:rFonts w:ascii="Cambria" w:hAnsi="Cambria" w:cs="Arial"/>
          <w:sz w:val="22"/>
          <w:szCs w:val="22"/>
        </w:rPr>
        <w:tab/>
        <w:t>art. 108 ust. 1 pkt 6 PZP,</w:t>
      </w:r>
    </w:p>
    <w:p w14:paraId="23F3C681" w14:textId="77777777" w:rsidR="00D85B5B" w:rsidRPr="00D85B5B" w:rsidRDefault="00D85B5B" w:rsidP="00D85B5B">
      <w:pPr>
        <w:autoSpaceDN w:val="0"/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D85B5B">
        <w:rPr>
          <w:rFonts w:ascii="Cambria" w:hAnsi="Cambria" w:cs="Arial"/>
          <w:sz w:val="22"/>
          <w:szCs w:val="22"/>
        </w:rPr>
        <w:lastRenderedPageBreak/>
        <w:t>-</w:t>
      </w:r>
      <w:r w:rsidRPr="00D85B5B">
        <w:rPr>
          <w:rFonts w:ascii="Cambria" w:hAnsi="Cambria" w:cs="Arial"/>
          <w:sz w:val="22"/>
          <w:szCs w:val="22"/>
        </w:rPr>
        <w:tab/>
        <w:t>art. 109 ust. 1 pkt 1 PZP, odnośnie do naruszenia obowiązków dotyczących płatności podatków i opłat lokalnych, o których mowa w ustawie z dnia 12 stycznia 1991 r. o podatkach i opłatach lokalnych (tekst jedn.: Dz. U. z 2023 r. poz. 70 z późn. zm.),</w:t>
      </w:r>
    </w:p>
    <w:p w14:paraId="5A12FF7B" w14:textId="77777777" w:rsidR="00D85B5B" w:rsidRPr="00D85B5B" w:rsidRDefault="00D85B5B" w:rsidP="00D85B5B">
      <w:pPr>
        <w:autoSpaceDN w:val="0"/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D85B5B">
        <w:rPr>
          <w:rFonts w:ascii="Cambria" w:hAnsi="Cambria" w:cs="Arial"/>
          <w:sz w:val="22"/>
          <w:szCs w:val="22"/>
        </w:rPr>
        <w:t>-</w:t>
      </w:r>
      <w:r w:rsidRPr="00D85B5B">
        <w:rPr>
          <w:rFonts w:ascii="Cambria" w:hAnsi="Cambria" w:cs="Arial"/>
          <w:sz w:val="22"/>
          <w:szCs w:val="22"/>
        </w:rPr>
        <w:tab/>
        <w:t xml:space="preserve">art. 109 ust. 1 pkt 2 lit b) PZP, dotyczących ukarania za wykroczenie, za które wymierzono karę ograniczenia wolności lub karę grzywny, </w:t>
      </w:r>
    </w:p>
    <w:p w14:paraId="25DFE980" w14:textId="77777777" w:rsidR="00D85B5B" w:rsidRPr="00D85B5B" w:rsidRDefault="00D85B5B" w:rsidP="00D85B5B">
      <w:pPr>
        <w:autoSpaceDN w:val="0"/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D85B5B">
        <w:rPr>
          <w:rFonts w:ascii="Cambria" w:hAnsi="Cambria" w:cs="Arial"/>
          <w:sz w:val="22"/>
          <w:szCs w:val="22"/>
          <w:lang w:val="en-GB"/>
        </w:rPr>
        <w:t>-</w:t>
      </w:r>
      <w:r w:rsidRPr="00D85B5B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1A0DA8D9" w14:textId="77777777" w:rsidR="00D85B5B" w:rsidRPr="00D85B5B" w:rsidRDefault="00D85B5B" w:rsidP="00D85B5B">
      <w:pPr>
        <w:autoSpaceDN w:val="0"/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D85B5B">
        <w:rPr>
          <w:rFonts w:ascii="Cambria" w:hAnsi="Cambria" w:cs="Arial"/>
          <w:sz w:val="22"/>
          <w:szCs w:val="22"/>
        </w:rPr>
        <w:t>-</w:t>
      </w:r>
      <w:r w:rsidRPr="00D85B5B">
        <w:rPr>
          <w:rFonts w:ascii="Cambria" w:hAnsi="Cambria" w:cs="Arial"/>
          <w:sz w:val="22"/>
          <w:szCs w:val="22"/>
        </w:rPr>
        <w:tab/>
        <w:t>art. 109 ust. 1 pkt 3 PZP, dotyczących ukarania za wykroczenie, za które wymierzono karę ograniczenia wolności lub karę grzywny,</w:t>
      </w:r>
    </w:p>
    <w:p w14:paraId="19133C0A" w14:textId="77777777" w:rsidR="00D85B5B" w:rsidRPr="00D85B5B" w:rsidRDefault="00D85B5B" w:rsidP="00D85B5B">
      <w:pPr>
        <w:autoSpaceDN w:val="0"/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D85B5B">
        <w:rPr>
          <w:rFonts w:ascii="Cambria" w:hAnsi="Cambria" w:cs="Arial"/>
          <w:sz w:val="22"/>
          <w:szCs w:val="22"/>
        </w:rPr>
        <w:t>-</w:t>
      </w:r>
      <w:r w:rsidRPr="00D85B5B"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11F30FBF" w14:textId="77777777" w:rsidR="00D85B5B" w:rsidRPr="00D85B5B" w:rsidRDefault="00D85B5B" w:rsidP="00D85B5B">
      <w:pPr>
        <w:autoSpaceDN w:val="0"/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4AFCA22" w14:textId="77777777" w:rsidR="00D85B5B" w:rsidRPr="00D85B5B" w:rsidRDefault="00D85B5B" w:rsidP="00D85B5B">
      <w:pPr>
        <w:autoSpaceDN w:val="0"/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6EA5996" w14:textId="77777777" w:rsidR="00D85B5B" w:rsidRPr="00D85B5B" w:rsidRDefault="00D85B5B" w:rsidP="00D85B5B">
      <w:pPr>
        <w:autoSpaceDN w:val="0"/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7BA428" w14:textId="77777777" w:rsidR="00D85B5B" w:rsidRPr="00D85B5B" w:rsidRDefault="00D85B5B" w:rsidP="00D85B5B">
      <w:pPr>
        <w:autoSpaceDN w:val="0"/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D85B5B">
        <w:rPr>
          <w:rFonts w:ascii="Cambria" w:hAnsi="Cambria" w:cs="Arial"/>
          <w:bCs/>
          <w:sz w:val="22"/>
          <w:szCs w:val="22"/>
        </w:rPr>
        <w:t>________________________________</w:t>
      </w:r>
      <w:r w:rsidRPr="00D85B5B">
        <w:rPr>
          <w:rFonts w:ascii="Cambria" w:hAnsi="Cambria" w:cs="Arial"/>
          <w:bCs/>
          <w:sz w:val="22"/>
          <w:szCs w:val="22"/>
        </w:rPr>
        <w:tab/>
      </w:r>
      <w:r w:rsidRPr="00D85B5B">
        <w:rPr>
          <w:rFonts w:ascii="Cambria" w:hAnsi="Cambria" w:cs="Arial"/>
          <w:bCs/>
          <w:sz w:val="22"/>
          <w:szCs w:val="22"/>
        </w:rPr>
        <w:br/>
      </w:r>
      <w:r w:rsidRPr="00D85B5B">
        <w:rPr>
          <w:rFonts w:ascii="Cambria" w:hAnsi="Cambria" w:cs="Arial"/>
          <w:bCs/>
          <w:sz w:val="22"/>
          <w:szCs w:val="22"/>
        </w:rPr>
        <w:br/>
        <w:t>(podpis)</w:t>
      </w:r>
    </w:p>
    <w:p w14:paraId="5D559C79" w14:textId="77777777" w:rsidR="00D85B5B" w:rsidRPr="00D85B5B" w:rsidRDefault="00D85B5B" w:rsidP="00D85B5B">
      <w:pPr>
        <w:autoSpaceDN w:val="0"/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860B73B" w14:textId="77777777" w:rsidR="00D85B5B" w:rsidRPr="00D85B5B" w:rsidRDefault="00D85B5B" w:rsidP="00D85B5B">
      <w:pPr>
        <w:autoSpaceDN w:val="0"/>
        <w:spacing w:before="120"/>
      </w:pPr>
      <w:r w:rsidRPr="00D85B5B">
        <w:rPr>
          <w:rFonts w:ascii="Cambria" w:hAnsi="Cambria" w:cs="Arial"/>
          <w:bCs/>
          <w:sz w:val="22"/>
          <w:szCs w:val="22"/>
        </w:rPr>
        <w:t xml:space="preserve">* </w:t>
      </w:r>
      <w:r w:rsidRPr="00D85B5B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 w:rsidRPr="00D85B5B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1623423" w14:textId="77777777" w:rsidR="00D85B5B" w:rsidRPr="00D85B5B" w:rsidRDefault="00D85B5B" w:rsidP="00D85B5B">
      <w:pPr>
        <w:autoSpaceDN w:val="0"/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D85B5B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D85B5B">
        <w:rPr>
          <w:rFonts w:ascii="Cambria" w:hAnsi="Cambria" w:cs="Arial"/>
          <w:bCs/>
          <w:i/>
          <w:sz w:val="22"/>
          <w:szCs w:val="22"/>
        </w:rPr>
        <w:tab/>
      </w:r>
      <w:r w:rsidRPr="00D85B5B">
        <w:rPr>
          <w:rFonts w:ascii="Cambria" w:hAnsi="Cambria" w:cs="Arial"/>
          <w:bCs/>
          <w:i/>
          <w:sz w:val="22"/>
          <w:szCs w:val="22"/>
        </w:rPr>
        <w:br/>
      </w:r>
      <w:r w:rsidRPr="00D85B5B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D85B5B">
        <w:rPr>
          <w:rFonts w:ascii="Cambria" w:hAnsi="Cambria" w:cs="Arial"/>
          <w:bCs/>
          <w:i/>
          <w:sz w:val="22"/>
          <w:szCs w:val="22"/>
        </w:rPr>
        <w:tab/>
      </w:r>
      <w:r w:rsidRPr="00D85B5B">
        <w:rPr>
          <w:rFonts w:ascii="Cambria" w:hAnsi="Cambria" w:cs="Arial"/>
          <w:bCs/>
          <w:i/>
          <w:sz w:val="22"/>
          <w:szCs w:val="22"/>
        </w:rPr>
        <w:br/>
      </w:r>
      <w:r w:rsidRPr="00D85B5B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D85B5B">
        <w:rPr>
          <w:rFonts w:ascii="Cambria" w:hAnsi="Cambria" w:cs="Arial"/>
          <w:bCs/>
          <w:i/>
          <w:sz w:val="22"/>
          <w:szCs w:val="22"/>
        </w:rPr>
        <w:tab/>
      </w:r>
      <w:r w:rsidRPr="00D85B5B">
        <w:rPr>
          <w:rFonts w:ascii="Cambria" w:hAnsi="Cambria" w:cs="Arial"/>
          <w:bCs/>
          <w:i/>
          <w:sz w:val="22"/>
          <w:szCs w:val="22"/>
        </w:rPr>
        <w:br/>
      </w:r>
      <w:r w:rsidRPr="00D85B5B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5F771D85" w14:textId="77777777" w:rsidR="00D85B5B" w:rsidRPr="00D85B5B" w:rsidRDefault="00D85B5B" w:rsidP="00D85B5B">
      <w:pPr>
        <w:autoSpaceDN w:val="0"/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77B46C6D" w14:textId="77777777" w:rsidR="00D85B5B" w:rsidRPr="00D85B5B" w:rsidRDefault="00D85B5B" w:rsidP="00D85B5B">
      <w:pPr>
        <w:autoSpaceDN w:val="0"/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5FB08E20" w14:textId="77777777" w:rsidR="00D85B5B" w:rsidRPr="00D85B5B" w:rsidRDefault="00D85B5B" w:rsidP="00D85B5B">
      <w:pPr>
        <w:autoSpaceDN w:val="0"/>
        <w:spacing w:before="120"/>
        <w:jc w:val="both"/>
      </w:pPr>
      <w:r w:rsidRPr="00D85B5B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D85B5B">
        <w:rPr>
          <w:rFonts w:ascii="Cambria" w:hAnsi="Cambria" w:cs="Arial"/>
          <w:bCs/>
          <w:i/>
          <w:sz w:val="22"/>
          <w:szCs w:val="22"/>
        </w:rPr>
        <w:br/>
      </w:r>
      <w:r w:rsidRPr="00D85B5B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D85B5B">
        <w:rPr>
          <w:rFonts w:ascii="Cambria" w:hAnsi="Cambria" w:cs="Arial"/>
          <w:bCs/>
          <w:i/>
          <w:sz w:val="22"/>
          <w:szCs w:val="22"/>
        </w:rPr>
        <w:tab/>
      </w:r>
      <w:r w:rsidRPr="00D85B5B">
        <w:rPr>
          <w:rFonts w:ascii="Cambria" w:hAnsi="Cambria" w:cs="Arial"/>
          <w:bCs/>
          <w:i/>
          <w:sz w:val="22"/>
          <w:szCs w:val="22"/>
        </w:rPr>
        <w:br/>
      </w:r>
      <w:r w:rsidRPr="00D85B5B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D85B5B">
        <w:rPr>
          <w:rFonts w:ascii="Cambria" w:hAnsi="Cambria" w:cs="Arial"/>
          <w:bCs/>
          <w:i/>
          <w:sz w:val="22"/>
          <w:szCs w:val="22"/>
        </w:rPr>
        <w:tab/>
      </w:r>
      <w:r w:rsidRPr="00D85B5B">
        <w:rPr>
          <w:rFonts w:ascii="Cambria" w:hAnsi="Cambria" w:cs="Arial"/>
          <w:bCs/>
          <w:i/>
          <w:sz w:val="22"/>
          <w:szCs w:val="22"/>
        </w:rPr>
        <w:br/>
      </w:r>
      <w:r w:rsidRPr="00D85B5B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</w:t>
      </w:r>
      <w:r w:rsidRPr="00D85B5B">
        <w:rPr>
          <w:rFonts w:ascii="Cambria" w:hAnsi="Cambria" w:cs="Arial"/>
          <w:bCs/>
          <w:i/>
          <w:sz w:val="22"/>
          <w:szCs w:val="22"/>
        </w:rPr>
        <w:lastRenderedPageBreak/>
        <w:t xml:space="preserve">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p w14:paraId="42168590" w14:textId="77777777" w:rsidR="00225F0C" w:rsidRDefault="00225F0C" w:rsidP="00D85B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225F0C" w:rsidSect="005F3F35"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FB590" w14:textId="77777777" w:rsidR="0050124E" w:rsidRDefault="0050124E">
      <w:r>
        <w:separator/>
      </w:r>
    </w:p>
  </w:endnote>
  <w:endnote w:type="continuationSeparator" w:id="0">
    <w:p w14:paraId="561C5FCC" w14:textId="77777777" w:rsidR="0050124E" w:rsidRDefault="00501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CD269" w14:textId="4DE759FB" w:rsidR="00983322" w:rsidRDefault="00D85B5B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  <w:noProof/>
      </w:rPr>
      <w:drawing>
        <wp:inline distT="0" distB="0" distL="0" distR="0" wp14:anchorId="17F68AF4" wp14:editId="4CCC1FA8">
          <wp:extent cx="5761355" cy="798830"/>
          <wp:effectExtent l="0" t="0" r="0" b="1270"/>
          <wp:docPr id="16772286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B80F410" w14:textId="77777777" w:rsidR="00DE5FEE" w:rsidRPr="00983322" w:rsidRDefault="009636C2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83322">
      <w:rPr>
        <w:rFonts w:ascii="Cambria" w:hAnsi="Cambria"/>
      </w:rPr>
      <w:fldChar w:fldCharType="begin"/>
    </w:r>
    <w:r w:rsidR="00DE5FEE" w:rsidRPr="00983322">
      <w:rPr>
        <w:rFonts w:ascii="Cambria" w:hAnsi="Cambria"/>
      </w:rPr>
      <w:instrText>PAGE   \* MERGEFORMAT</w:instrText>
    </w:r>
    <w:r w:rsidRPr="00983322">
      <w:rPr>
        <w:rFonts w:ascii="Cambria" w:hAnsi="Cambria"/>
      </w:rPr>
      <w:fldChar w:fldCharType="separate"/>
    </w:r>
    <w:r w:rsidR="00225F0C">
      <w:rPr>
        <w:rFonts w:ascii="Cambria" w:hAnsi="Cambria"/>
        <w:noProof/>
      </w:rPr>
      <w:t>2</w:t>
    </w:r>
    <w:r w:rsidRPr="00983322">
      <w:rPr>
        <w:rFonts w:ascii="Cambria" w:hAnsi="Cambria"/>
      </w:rPr>
      <w:fldChar w:fldCharType="end"/>
    </w:r>
    <w:r w:rsidR="00DE5FEE" w:rsidRPr="00983322">
      <w:rPr>
        <w:rFonts w:ascii="Cambria" w:hAnsi="Cambria"/>
      </w:rPr>
      <w:t xml:space="preserve"> | </w:t>
    </w:r>
    <w:r w:rsidR="00DE5FEE" w:rsidRPr="00983322">
      <w:rPr>
        <w:rFonts w:ascii="Cambria" w:hAnsi="Cambria"/>
        <w:color w:val="7F7F7F"/>
        <w:spacing w:val="60"/>
      </w:rPr>
      <w:t>Strona</w:t>
    </w:r>
  </w:p>
  <w:p w14:paraId="2D1FF5A3" w14:textId="77777777" w:rsidR="00DE5FEE" w:rsidRPr="00983322" w:rsidRDefault="00DE5FE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3E048" w14:textId="77777777" w:rsidR="0050124E" w:rsidRDefault="0050124E">
      <w:r>
        <w:separator/>
      </w:r>
    </w:p>
  </w:footnote>
  <w:footnote w:type="continuationSeparator" w:id="0">
    <w:p w14:paraId="5365C85D" w14:textId="77777777" w:rsidR="0050124E" w:rsidRDefault="005012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27014379">
    <w:abstractNumId w:val="2"/>
  </w:num>
  <w:num w:numId="2" w16cid:durableId="1754619190">
    <w:abstractNumId w:val="9"/>
  </w:num>
  <w:num w:numId="3" w16cid:durableId="1537893041">
    <w:abstractNumId w:val="10"/>
  </w:num>
  <w:num w:numId="4" w16cid:durableId="1651638799">
    <w:abstractNumId w:val="128"/>
  </w:num>
  <w:num w:numId="5" w16cid:durableId="1951550485">
    <w:abstractNumId w:val="107"/>
  </w:num>
  <w:num w:numId="6" w16cid:durableId="840313479">
    <w:abstractNumId w:val="118"/>
  </w:num>
  <w:num w:numId="7" w16cid:durableId="484712260">
    <w:abstractNumId w:val="60"/>
  </w:num>
  <w:num w:numId="8" w16cid:durableId="2088451789">
    <w:abstractNumId w:val="88"/>
  </w:num>
  <w:num w:numId="9" w16cid:durableId="515115067">
    <w:abstractNumId w:val="63"/>
  </w:num>
  <w:num w:numId="10" w16cid:durableId="202985389">
    <w:abstractNumId w:val="0"/>
  </w:num>
  <w:num w:numId="11" w16cid:durableId="831801434">
    <w:abstractNumId w:val="91"/>
  </w:num>
  <w:num w:numId="12" w16cid:durableId="1412313122">
    <w:abstractNumId w:val="84"/>
  </w:num>
  <w:num w:numId="13" w16cid:durableId="189577555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47935380">
    <w:abstractNumId w:val="120"/>
    <w:lvlOverride w:ilvl="0">
      <w:startOverride w:val="1"/>
    </w:lvlOverride>
  </w:num>
  <w:num w:numId="15" w16cid:durableId="1080256840">
    <w:abstractNumId w:val="109"/>
    <w:lvlOverride w:ilvl="0">
      <w:startOverride w:val="1"/>
    </w:lvlOverride>
  </w:num>
  <w:num w:numId="16" w16cid:durableId="1958757800">
    <w:abstractNumId w:val="87"/>
    <w:lvlOverride w:ilvl="0">
      <w:startOverride w:val="1"/>
    </w:lvlOverride>
  </w:num>
  <w:num w:numId="17" w16cid:durableId="1669480621">
    <w:abstractNumId w:val="109"/>
  </w:num>
  <w:num w:numId="18" w16cid:durableId="140968601">
    <w:abstractNumId w:val="87"/>
  </w:num>
  <w:num w:numId="19" w16cid:durableId="1009522315">
    <w:abstractNumId w:val="57"/>
  </w:num>
  <w:num w:numId="20" w16cid:durableId="1468819798">
    <w:abstractNumId w:val="101"/>
  </w:num>
  <w:num w:numId="21" w16cid:durableId="182746100">
    <w:abstractNumId w:val="41"/>
  </w:num>
  <w:num w:numId="22" w16cid:durableId="1278371993">
    <w:abstractNumId w:val="69"/>
  </w:num>
  <w:num w:numId="23" w16cid:durableId="1419476486">
    <w:abstractNumId w:val="58"/>
  </w:num>
  <w:num w:numId="24" w16cid:durableId="981081886">
    <w:abstractNumId w:val="104"/>
  </w:num>
  <w:num w:numId="25" w16cid:durableId="1405763616">
    <w:abstractNumId w:val="122"/>
  </w:num>
  <w:num w:numId="26" w16cid:durableId="1578897580">
    <w:abstractNumId w:val="36"/>
  </w:num>
  <w:num w:numId="27" w16cid:durableId="497769137">
    <w:abstractNumId w:val="94"/>
  </w:num>
  <w:num w:numId="28" w16cid:durableId="134569176">
    <w:abstractNumId w:val="39"/>
  </w:num>
  <w:num w:numId="29" w16cid:durableId="1551115170">
    <w:abstractNumId w:val="116"/>
  </w:num>
  <w:num w:numId="30" w16cid:durableId="378748654">
    <w:abstractNumId w:val="106"/>
  </w:num>
  <w:num w:numId="31" w16cid:durableId="702481845">
    <w:abstractNumId w:val="111"/>
  </w:num>
  <w:num w:numId="32" w16cid:durableId="1101410940">
    <w:abstractNumId w:val="85"/>
  </w:num>
  <w:num w:numId="33" w16cid:durableId="210307729">
    <w:abstractNumId w:val="78"/>
  </w:num>
  <w:num w:numId="34" w16cid:durableId="1924297379">
    <w:abstractNumId w:val="98"/>
  </w:num>
  <w:num w:numId="35" w16cid:durableId="798915467">
    <w:abstractNumId w:val="71"/>
  </w:num>
  <w:num w:numId="36" w16cid:durableId="1816488735">
    <w:abstractNumId w:val="142"/>
  </w:num>
  <w:num w:numId="37" w16cid:durableId="1688484883">
    <w:abstractNumId w:val="77"/>
  </w:num>
  <w:num w:numId="38" w16cid:durableId="1210531422">
    <w:abstractNumId w:val="37"/>
  </w:num>
  <w:num w:numId="39" w16cid:durableId="230582662">
    <w:abstractNumId w:val="133"/>
  </w:num>
  <w:num w:numId="40" w16cid:durableId="253900539">
    <w:abstractNumId w:val="127"/>
  </w:num>
  <w:num w:numId="41" w16cid:durableId="1291781320">
    <w:abstractNumId w:val="119"/>
  </w:num>
  <w:num w:numId="42" w16cid:durableId="601838523">
    <w:abstractNumId w:val="49"/>
  </w:num>
  <w:num w:numId="43" w16cid:durableId="407574900">
    <w:abstractNumId w:val="80"/>
  </w:num>
  <w:num w:numId="44" w16cid:durableId="1139882719">
    <w:abstractNumId w:val="55"/>
  </w:num>
  <w:num w:numId="45" w16cid:durableId="660423624">
    <w:abstractNumId w:val="134"/>
  </w:num>
  <w:num w:numId="46" w16cid:durableId="605191374">
    <w:abstractNumId w:val="8"/>
  </w:num>
  <w:num w:numId="47" w16cid:durableId="962073853">
    <w:abstractNumId w:val="11"/>
  </w:num>
  <w:num w:numId="48" w16cid:durableId="141704917">
    <w:abstractNumId w:val="12"/>
  </w:num>
  <w:num w:numId="49" w16cid:durableId="1215266406">
    <w:abstractNumId w:val="15"/>
  </w:num>
  <w:num w:numId="50" w16cid:durableId="1427648907">
    <w:abstractNumId w:val="18"/>
  </w:num>
  <w:num w:numId="51" w16cid:durableId="287050952">
    <w:abstractNumId w:val="20"/>
  </w:num>
  <w:num w:numId="52" w16cid:durableId="926696972">
    <w:abstractNumId w:val="21"/>
  </w:num>
  <w:num w:numId="53" w16cid:durableId="882667786">
    <w:abstractNumId w:val="24"/>
  </w:num>
  <w:num w:numId="54" w16cid:durableId="190069086">
    <w:abstractNumId w:val="25"/>
  </w:num>
  <w:num w:numId="55" w16cid:durableId="1706639481">
    <w:abstractNumId w:val="26"/>
  </w:num>
  <w:num w:numId="56" w16cid:durableId="2002731277">
    <w:abstractNumId w:val="27"/>
  </w:num>
  <w:num w:numId="57" w16cid:durableId="1600333055">
    <w:abstractNumId w:val="28"/>
  </w:num>
  <w:num w:numId="58" w16cid:durableId="2047412917">
    <w:abstractNumId w:val="29"/>
  </w:num>
  <w:num w:numId="59" w16cid:durableId="1853449046">
    <w:abstractNumId w:val="30"/>
  </w:num>
  <w:num w:numId="60" w16cid:durableId="748429868">
    <w:abstractNumId w:val="31"/>
  </w:num>
  <w:num w:numId="61" w16cid:durableId="731658816">
    <w:abstractNumId w:val="32"/>
  </w:num>
  <w:num w:numId="62" w16cid:durableId="1062556838">
    <w:abstractNumId w:val="33"/>
  </w:num>
  <w:num w:numId="63" w16cid:durableId="1693603724">
    <w:abstractNumId w:val="34"/>
  </w:num>
  <w:num w:numId="64" w16cid:durableId="978146929">
    <w:abstractNumId w:val="102"/>
  </w:num>
  <w:num w:numId="65" w16cid:durableId="886835385">
    <w:abstractNumId w:val="68"/>
  </w:num>
  <w:num w:numId="66" w16cid:durableId="311180337">
    <w:abstractNumId w:val="72"/>
  </w:num>
  <w:num w:numId="67" w16cid:durableId="1939872424">
    <w:abstractNumId w:val="105"/>
  </w:num>
  <w:num w:numId="68" w16cid:durableId="1177302904">
    <w:abstractNumId w:val="47"/>
  </w:num>
  <w:num w:numId="69" w16cid:durableId="1691953034">
    <w:abstractNumId w:val="139"/>
  </w:num>
  <w:num w:numId="70" w16cid:durableId="747730598">
    <w:abstractNumId w:val="138"/>
  </w:num>
  <w:num w:numId="71" w16cid:durableId="1794515081">
    <w:abstractNumId w:val="89"/>
  </w:num>
  <w:num w:numId="72" w16cid:durableId="364674643">
    <w:abstractNumId w:val="79"/>
  </w:num>
  <w:num w:numId="73" w16cid:durableId="151457660">
    <w:abstractNumId w:val="82"/>
  </w:num>
  <w:num w:numId="74" w16cid:durableId="1266769433">
    <w:abstractNumId w:val="65"/>
  </w:num>
  <w:num w:numId="75" w16cid:durableId="911155429">
    <w:abstractNumId w:val="70"/>
  </w:num>
  <w:num w:numId="76" w16cid:durableId="748886522">
    <w:abstractNumId w:val="115"/>
  </w:num>
  <w:num w:numId="77" w16cid:durableId="801652490">
    <w:abstractNumId w:val="97"/>
  </w:num>
  <w:num w:numId="78" w16cid:durableId="1397582010">
    <w:abstractNumId w:val="141"/>
  </w:num>
  <w:num w:numId="79" w16cid:durableId="1094009767">
    <w:abstractNumId w:val="130"/>
  </w:num>
  <w:num w:numId="80" w16cid:durableId="769086173">
    <w:abstractNumId w:val="108"/>
  </w:num>
  <w:num w:numId="81" w16cid:durableId="454908615">
    <w:abstractNumId w:val="117"/>
  </w:num>
  <w:num w:numId="82" w16cid:durableId="539055947">
    <w:abstractNumId w:val="140"/>
  </w:num>
  <w:num w:numId="83" w16cid:durableId="339822767">
    <w:abstractNumId w:val="81"/>
  </w:num>
  <w:num w:numId="84" w16cid:durableId="825709684">
    <w:abstractNumId w:val="103"/>
  </w:num>
  <w:num w:numId="85" w16cid:durableId="669915927">
    <w:abstractNumId w:val="93"/>
  </w:num>
  <w:num w:numId="86" w16cid:durableId="585383929">
    <w:abstractNumId w:val="92"/>
  </w:num>
  <w:num w:numId="87" w16cid:durableId="1163397085">
    <w:abstractNumId w:val="136"/>
  </w:num>
  <w:num w:numId="88" w16cid:durableId="832263074">
    <w:abstractNumId w:val="54"/>
  </w:num>
  <w:num w:numId="89" w16cid:durableId="2048799287">
    <w:abstractNumId w:val="67"/>
  </w:num>
  <w:num w:numId="90" w16cid:durableId="1741174988">
    <w:abstractNumId w:val="96"/>
  </w:num>
  <w:num w:numId="91" w16cid:durableId="129827832">
    <w:abstractNumId w:val="56"/>
  </w:num>
  <w:num w:numId="92" w16cid:durableId="929235726">
    <w:abstractNumId w:val="74"/>
  </w:num>
  <w:num w:numId="93" w16cid:durableId="61951950">
    <w:abstractNumId w:val="64"/>
  </w:num>
  <w:num w:numId="94" w16cid:durableId="352263518">
    <w:abstractNumId w:val="40"/>
  </w:num>
  <w:num w:numId="95" w16cid:durableId="864632529">
    <w:abstractNumId w:val="125"/>
  </w:num>
  <w:num w:numId="96" w16cid:durableId="1383939000">
    <w:abstractNumId w:val="110"/>
  </w:num>
  <w:num w:numId="97" w16cid:durableId="1222058739">
    <w:abstractNumId w:val="73"/>
  </w:num>
  <w:num w:numId="98" w16cid:durableId="669986070">
    <w:abstractNumId w:val="59"/>
  </w:num>
  <w:num w:numId="99" w16cid:durableId="268585006">
    <w:abstractNumId w:val="75"/>
  </w:num>
  <w:num w:numId="100" w16cid:durableId="1499347841">
    <w:abstractNumId w:val="124"/>
  </w:num>
  <w:num w:numId="101" w16cid:durableId="145517339">
    <w:abstractNumId w:val="137"/>
  </w:num>
  <w:num w:numId="102" w16cid:durableId="961688318">
    <w:abstractNumId w:val="121"/>
  </w:num>
  <w:num w:numId="103" w16cid:durableId="221603802">
    <w:abstractNumId w:val="114"/>
  </w:num>
  <w:num w:numId="104" w16cid:durableId="419763455">
    <w:abstractNumId w:val="90"/>
  </w:num>
  <w:num w:numId="105" w16cid:durableId="977874998">
    <w:abstractNumId w:val="48"/>
  </w:num>
  <w:num w:numId="106" w16cid:durableId="628560307">
    <w:abstractNumId w:val="112"/>
  </w:num>
  <w:num w:numId="107" w16cid:durableId="696389119">
    <w:abstractNumId w:val="38"/>
  </w:num>
  <w:num w:numId="108" w16cid:durableId="1975911144">
    <w:abstractNumId w:val="52"/>
  </w:num>
  <w:num w:numId="109" w16cid:durableId="553467107">
    <w:abstractNumId w:val="42"/>
  </w:num>
  <w:num w:numId="110" w16cid:durableId="61217429">
    <w:abstractNumId w:val="135"/>
  </w:num>
  <w:num w:numId="111" w16cid:durableId="1213737574">
    <w:abstractNumId w:val="99"/>
  </w:num>
  <w:num w:numId="112" w16cid:durableId="285624129">
    <w:abstractNumId w:val="62"/>
  </w:num>
  <w:num w:numId="113" w16cid:durableId="1336686838">
    <w:abstractNumId w:val="113"/>
  </w:num>
  <w:num w:numId="114" w16cid:durableId="1431200028">
    <w:abstractNumId w:val="126"/>
  </w:num>
  <w:num w:numId="115" w16cid:durableId="1816754091">
    <w:abstractNumId w:val="46"/>
  </w:num>
  <w:num w:numId="116" w16cid:durableId="1602836196">
    <w:abstractNumId w:val="100"/>
  </w:num>
  <w:num w:numId="117" w16cid:durableId="799496228">
    <w:abstractNumId w:val="44"/>
  </w:num>
  <w:num w:numId="118" w16cid:durableId="986592429">
    <w:abstractNumId w:val="131"/>
  </w:num>
  <w:num w:numId="119" w16cid:durableId="547974">
    <w:abstractNumId w:val="51"/>
  </w:num>
  <w:num w:numId="120" w16cid:durableId="1490517640">
    <w:abstractNumId w:val="1"/>
  </w:num>
  <w:num w:numId="121" w16cid:durableId="2010912010">
    <w:abstractNumId w:val="3"/>
  </w:num>
  <w:num w:numId="122" w16cid:durableId="62024390">
    <w:abstractNumId w:val="83"/>
  </w:num>
  <w:num w:numId="123" w16cid:durableId="868758142">
    <w:abstractNumId w:val="86"/>
  </w:num>
  <w:num w:numId="124" w16cid:durableId="1310331382">
    <w:abstractNumId w:val="132"/>
  </w:num>
  <w:num w:numId="125" w16cid:durableId="158541849">
    <w:abstractNumId w:val="53"/>
  </w:num>
  <w:num w:numId="126" w16cid:durableId="1971588534">
    <w:abstractNumId w:val="43"/>
  </w:num>
  <w:num w:numId="127" w16cid:durableId="435491878">
    <w:abstractNumId w:val="50"/>
  </w:num>
  <w:num w:numId="128" w16cid:durableId="317613955">
    <w:abstractNumId w:val="66"/>
  </w:num>
  <w:num w:numId="129" w16cid:durableId="321129264">
    <w:abstractNumId w:val="45"/>
  </w:num>
  <w:num w:numId="130" w16cid:durableId="962230276">
    <w:abstractNumId w:val="129"/>
  </w:num>
  <w:num w:numId="131" w16cid:durableId="1916937731">
    <w:abstractNumId w:val="123"/>
  </w:num>
  <w:num w:numId="132" w16cid:durableId="941107294">
    <w:abstractNumId w:val="95"/>
  </w:num>
  <w:num w:numId="133" w16cid:durableId="1818258636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6991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270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03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25F0C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B7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6AF5"/>
    <w:rsid w:val="003809A1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6B8F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549"/>
    <w:rsid w:val="004F22B9"/>
    <w:rsid w:val="004F397E"/>
    <w:rsid w:val="004F5FC8"/>
    <w:rsid w:val="004F646B"/>
    <w:rsid w:val="004F6ABC"/>
    <w:rsid w:val="0050124E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37F0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6C9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2081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9EF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2FC8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C2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7E8C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0ACE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159"/>
    <w:rsid w:val="00C0253D"/>
    <w:rsid w:val="00C05792"/>
    <w:rsid w:val="00C05E0F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074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5B5B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665E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4D4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D3E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2E9B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1F18C6"/>
  <w15:docId w15:val="{BF7E55E5-F191-44A0-85D0-2565959ED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BC9B7-3A3E-47ED-B81B-DC0F00924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615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Katarzyna Dera</cp:lastModifiedBy>
  <cp:revision>4</cp:revision>
  <cp:lastPrinted>2017-05-23T12:32:00Z</cp:lastPrinted>
  <dcterms:created xsi:type="dcterms:W3CDTF">2025-01-22T09:33:00Z</dcterms:created>
  <dcterms:modified xsi:type="dcterms:W3CDTF">2025-02-04T11:58:00Z</dcterms:modified>
</cp:coreProperties>
</file>