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34D0" w14:textId="77777777" w:rsidR="00A56BEB" w:rsidRDefault="00A56BEB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C6BA32D" w14:textId="5AF843E3" w:rsidR="00DE38B3" w:rsidRPr="00DE38B3" w:rsidRDefault="00DA14D8" w:rsidP="00171997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843161C" w14:textId="77777777" w:rsidR="0047623C" w:rsidRDefault="0047623C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6925152C" w14:textId="49221F10" w:rsidR="00DE38B3" w:rsidRPr="001977C3" w:rsidRDefault="00DE38B3" w:rsidP="001977C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>Wymagania i parametry techniczne</w:t>
      </w:r>
      <w:r w:rsidR="003263F0">
        <w:rPr>
          <w:rFonts w:asciiTheme="minorHAnsi" w:hAnsiTheme="minorHAnsi" w:cstheme="minorHAnsi"/>
          <w:b/>
          <w:iCs/>
          <w:sz w:val="22"/>
        </w:rPr>
        <w:t xml:space="preserve"> na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bookmarkStart w:id="0" w:name="_Hlk171943822"/>
      <w:r w:rsidR="003263F0" w:rsidRPr="003263F0">
        <w:rPr>
          <w:rFonts w:asciiTheme="minorHAnsi" w:hAnsiTheme="minorHAnsi" w:cstheme="minorHAnsi"/>
          <w:b/>
          <w:iCs/>
          <w:sz w:val="22"/>
        </w:rPr>
        <w:t xml:space="preserve">dostawę </w:t>
      </w:r>
      <w:bookmarkEnd w:id="0"/>
      <w:r w:rsidR="00D85480">
        <w:rPr>
          <w:rFonts w:asciiTheme="minorHAnsi" w:hAnsiTheme="minorHAnsi" w:cstheme="minorHAnsi"/>
          <w:b/>
          <w:iCs/>
          <w:sz w:val="22"/>
        </w:rPr>
        <w:t>u</w:t>
      </w:r>
      <w:r w:rsidR="00D85480" w:rsidRPr="00D85480">
        <w:rPr>
          <w:rFonts w:asciiTheme="minorHAnsi" w:hAnsiTheme="minorHAnsi" w:cstheme="minorHAnsi"/>
          <w:b/>
          <w:iCs/>
          <w:sz w:val="22"/>
        </w:rPr>
        <w:t xml:space="preserve">rządzenie do półautomatycznego </w:t>
      </w:r>
      <w:r w:rsidR="0083371B" w:rsidRPr="0083371B">
        <w:rPr>
          <w:rFonts w:asciiTheme="minorHAnsi" w:hAnsiTheme="minorHAnsi" w:cstheme="minorHAnsi"/>
          <w:b/>
          <w:iCs/>
          <w:sz w:val="22"/>
        </w:rPr>
        <w:t>nakładania warstw polimerów</w:t>
      </w:r>
    </w:p>
    <w:p w14:paraId="3A6D9EAE" w14:textId="77777777" w:rsidR="001977C3" w:rsidRDefault="001977C3" w:rsidP="00B02221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79"/>
        <w:gridCol w:w="1559"/>
      </w:tblGrid>
      <w:tr w:rsidR="0083371B" w:rsidRPr="004400FC" w14:paraId="6468B2A0" w14:textId="77777777" w:rsidTr="00751BDF">
        <w:trPr>
          <w:trHeight w:val="251"/>
        </w:trPr>
        <w:tc>
          <w:tcPr>
            <w:tcW w:w="668" w:type="dxa"/>
          </w:tcPr>
          <w:p w14:paraId="5A2EC83A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4FC42DF7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34242EDA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6B263E07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52694C5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242617B8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83371B" w:rsidRPr="004400FC" w14:paraId="74B3E54E" w14:textId="77777777" w:rsidTr="00751BDF">
        <w:trPr>
          <w:trHeight w:val="341"/>
        </w:trPr>
        <w:tc>
          <w:tcPr>
            <w:tcW w:w="668" w:type="dxa"/>
          </w:tcPr>
          <w:p w14:paraId="1F999A97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62CC4CFF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</w:tcPr>
          <w:p w14:paraId="52B2D10A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310A56E2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83371B" w:rsidRPr="004400FC" w14:paraId="5F703A7D" w14:textId="77777777" w:rsidTr="00751BDF">
        <w:trPr>
          <w:trHeight w:val="251"/>
        </w:trPr>
        <w:tc>
          <w:tcPr>
            <w:tcW w:w="668" w:type="dxa"/>
          </w:tcPr>
          <w:p w14:paraId="3470CCEF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6672C05E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</w:tcPr>
          <w:p w14:paraId="5B4AC44B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E594B88" w14:textId="77777777" w:rsidR="0083371B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22B39BE4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75AD403F" w14:textId="77777777" w:rsidTr="00751BDF">
        <w:trPr>
          <w:trHeight w:val="251"/>
        </w:trPr>
        <w:tc>
          <w:tcPr>
            <w:tcW w:w="668" w:type="dxa"/>
          </w:tcPr>
          <w:p w14:paraId="6F80C43E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39F581E0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</w:tcPr>
          <w:p w14:paraId="1A8431E3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C7A9E31" w14:textId="77777777" w:rsidR="0083371B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671397A3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76F8113A" w14:textId="77777777" w:rsidTr="00751BDF">
        <w:trPr>
          <w:trHeight w:val="205"/>
        </w:trPr>
        <w:tc>
          <w:tcPr>
            <w:tcW w:w="668" w:type="dxa"/>
          </w:tcPr>
          <w:p w14:paraId="1286B0A4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543351E1" w14:textId="77777777" w:rsidR="0083371B" w:rsidRPr="00C570B1" w:rsidRDefault="0083371B" w:rsidP="00751BDF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</w:tcPr>
          <w:p w14:paraId="4FD8F775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</w:tcPr>
          <w:p w14:paraId="519A31B9" w14:textId="77777777" w:rsidR="0083371B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3726777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0705A1C8" w14:textId="77777777" w:rsidTr="00751BDF">
        <w:trPr>
          <w:trHeight w:val="205"/>
        </w:trPr>
        <w:tc>
          <w:tcPr>
            <w:tcW w:w="668" w:type="dxa"/>
          </w:tcPr>
          <w:p w14:paraId="25B9C579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62D97FE8" w14:textId="77777777" w:rsidR="0083371B" w:rsidRPr="00C570B1" w:rsidRDefault="0083371B" w:rsidP="00751BDF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Urządzeni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279" w:type="dxa"/>
          </w:tcPr>
          <w:p w14:paraId="4D0CD606" w14:textId="77777777" w:rsidR="0083371B" w:rsidRPr="00C570B1" w:rsidRDefault="0083371B" w:rsidP="00751BDF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f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abrycznie nowe, nieużywane </w:t>
            </w:r>
          </w:p>
          <w:p w14:paraId="007B8FDB" w14:textId="77777777" w:rsidR="0083371B" w:rsidRPr="00C570B1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1F4A78B6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2D6777E5" w14:textId="77777777" w:rsidTr="00751BDF">
        <w:trPr>
          <w:trHeight w:val="251"/>
        </w:trPr>
        <w:tc>
          <w:tcPr>
            <w:tcW w:w="668" w:type="dxa"/>
          </w:tcPr>
          <w:p w14:paraId="7E1C3574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1B3BA9C0" w14:textId="77777777" w:rsidR="0083371B" w:rsidRPr="00C570B1" w:rsidRDefault="0083371B" w:rsidP="00751BDF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</w:tcPr>
          <w:p w14:paraId="5AEBFDB2" w14:textId="77777777" w:rsidR="0083371B" w:rsidRPr="001665B9" w:rsidRDefault="0083371B" w:rsidP="001665B9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665B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Automatyczne nakładanie warstw emulsji litograficznych z odmywaniem krawędzi podłoży okrągłych i płukaniem ich części spodniej </w:t>
            </w:r>
          </w:p>
        </w:tc>
        <w:tc>
          <w:tcPr>
            <w:tcW w:w="1559" w:type="dxa"/>
          </w:tcPr>
          <w:p w14:paraId="2A70726D" w14:textId="77777777" w:rsidR="0083371B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36E2947E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4E1D0D68" w14:textId="77777777" w:rsidTr="00751BDF">
        <w:trPr>
          <w:trHeight w:val="251"/>
        </w:trPr>
        <w:tc>
          <w:tcPr>
            <w:tcW w:w="9498" w:type="dxa"/>
            <w:gridSpan w:val="4"/>
          </w:tcPr>
          <w:p w14:paraId="756F6906" w14:textId="77777777" w:rsidR="0083371B" w:rsidRPr="006D6E29" w:rsidRDefault="0083371B" w:rsidP="00751BDF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OGÓLNE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URZĄDZENIA:</w:t>
            </w:r>
          </w:p>
        </w:tc>
      </w:tr>
      <w:tr w:rsidR="0083371B" w:rsidRPr="004400FC" w14:paraId="7CA617AD" w14:textId="77777777" w:rsidTr="00751BDF">
        <w:trPr>
          <w:trHeight w:val="1143"/>
        </w:trPr>
        <w:tc>
          <w:tcPr>
            <w:tcW w:w="668" w:type="dxa"/>
            <w:vMerge w:val="restart"/>
          </w:tcPr>
          <w:p w14:paraId="4B981CEE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  <w:vMerge w:val="restart"/>
          </w:tcPr>
          <w:p w14:paraId="259AC19C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wymagania</w:t>
            </w:r>
          </w:p>
        </w:tc>
        <w:tc>
          <w:tcPr>
            <w:tcW w:w="5279" w:type="dxa"/>
          </w:tcPr>
          <w:p w14:paraId="3D024DC5" w14:textId="77777777" w:rsidR="0083371B" w:rsidRPr="00480DEC" w:rsidRDefault="0083371B" w:rsidP="00751BDF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7.1. Urządzenie do automatycznego rozwirowania warstw roztworów podawanych automatycznie ze zbiornika na pełne podłoża lub małe próbki, automatyczne płukania rozpuszczalnikiem i odmywania krawędzi pełnych podłoży 2, 3, 4 calowych.</w:t>
            </w:r>
          </w:p>
        </w:tc>
        <w:tc>
          <w:tcPr>
            <w:tcW w:w="1559" w:type="dxa"/>
          </w:tcPr>
          <w:p w14:paraId="1C6E5F14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14233F1" w14:textId="77777777" w:rsidR="0083371B" w:rsidRPr="00C570B1" w:rsidRDefault="0083371B" w:rsidP="00751BDF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73CF8ECC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40692969" w14:textId="77777777" w:rsidTr="00751BDF">
        <w:trPr>
          <w:trHeight w:val="880"/>
        </w:trPr>
        <w:tc>
          <w:tcPr>
            <w:tcW w:w="668" w:type="dxa"/>
            <w:vMerge/>
          </w:tcPr>
          <w:p w14:paraId="0AE73386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2B04FE7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0F641E9" w14:textId="77777777" w:rsidR="0083371B" w:rsidRDefault="0083371B" w:rsidP="00751BDF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7.2. Linie z emulsjami i rozpuszczalnikiem umieszczone na ramieniu dozującym, którego pozycja definiowana jest w programie sterującym procesem</w:t>
            </w:r>
          </w:p>
        </w:tc>
        <w:tc>
          <w:tcPr>
            <w:tcW w:w="1559" w:type="dxa"/>
          </w:tcPr>
          <w:p w14:paraId="224B5E30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1242266F" w14:textId="77777777" w:rsidTr="00751BDF">
        <w:trPr>
          <w:trHeight w:val="694"/>
        </w:trPr>
        <w:tc>
          <w:tcPr>
            <w:tcW w:w="668" w:type="dxa"/>
            <w:vMerge/>
          </w:tcPr>
          <w:p w14:paraId="1D66700C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DE53A19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DF2C4B2" w14:textId="77777777" w:rsidR="0083371B" w:rsidRDefault="0083371B" w:rsidP="00751BDF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7.3. Możliwość podawania rezystu na podłoże manualnie bez użycia ramienia dozującego</w:t>
            </w:r>
          </w:p>
        </w:tc>
        <w:tc>
          <w:tcPr>
            <w:tcW w:w="1559" w:type="dxa"/>
          </w:tcPr>
          <w:p w14:paraId="4570C4FE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0BBC249F" w14:textId="77777777" w:rsidTr="00751BDF">
        <w:trPr>
          <w:trHeight w:val="730"/>
        </w:trPr>
        <w:tc>
          <w:tcPr>
            <w:tcW w:w="668" w:type="dxa"/>
            <w:vMerge/>
          </w:tcPr>
          <w:p w14:paraId="0EC921DB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5248482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4FC40AC" w14:textId="77777777" w:rsidR="0083371B" w:rsidRDefault="0083371B" w:rsidP="00751BDF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7.4. Urządzenie zamykane z podłączeniami do wyciągów, w obudowie odpowiedniej do pomieszczeń o klasie czystości ISO5 </w:t>
            </w:r>
          </w:p>
        </w:tc>
        <w:tc>
          <w:tcPr>
            <w:tcW w:w="1559" w:type="dxa"/>
          </w:tcPr>
          <w:p w14:paraId="0C49F156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17669B3A" w14:textId="77777777" w:rsidTr="001665B9">
        <w:trPr>
          <w:trHeight w:val="1710"/>
        </w:trPr>
        <w:tc>
          <w:tcPr>
            <w:tcW w:w="668" w:type="dxa"/>
            <w:vMerge/>
          </w:tcPr>
          <w:p w14:paraId="4BD599F7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C806707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4FD70A1" w14:textId="77777777" w:rsidR="0083371B" w:rsidRDefault="0083371B" w:rsidP="00751BDF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7.5. Urządzenie z jednostką sterującą (komputer) do programowania i kontrolowania całego procesu:</w:t>
            </w:r>
          </w:p>
          <w:p w14:paraId="49D69858" w14:textId="77777777" w:rsidR="0083371B" w:rsidRDefault="0083371B" w:rsidP="00751BDF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ustawienia ramienia podającego roztwory lub azot w określonym miejscu nad próbką dla każdego kroku procesowego </w:t>
            </w:r>
          </w:p>
          <w:p w14:paraId="489F493A" w14:textId="77777777" w:rsidR="0083371B" w:rsidRDefault="0083371B" w:rsidP="00751BDF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ustawianie prędkości i przyspieszenia wirowania</w:t>
            </w:r>
          </w:p>
          <w:p w14:paraId="21C90712" w14:textId="77777777" w:rsidR="0083371B" w:rsidRDefault="0083371B" w:rsidP="00751BDF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ilości lub czasu nakładania cieczy</w:t>
            </w:r>
          </w:p>
          <w:p w14:paraId="3820FE94" w14:textId="77777777" w:rsidR="0083371B" w:rsidRDefault="0083371B" w:rsidP="00751BDF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możliwością zapisywania co najmniej 50 przepisów procesowych.</w:t>
            </w:r>
          </w:p>
        </w:tc>
        <w:tc>
          <w:tcPr>
            <w:tcW w:w="1559" w:type="dxa"/>
          </w:tcPr>
          <w:p w14:paraId="64D340B7" w14:textId="77777777" w:rsidR="0083371B" w:rsidRPr="00C570B1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0630315A" w14:textId="77777777" w:rsidTr="00751BDF">
        <w:trPr>
          <w:trHeight w:val="550"/>
        </w:trPr>
        <w:tc>
          <w:tcPr>
            <w:tcW w:w="668" w:type="dxa"/>
            <w:vMerge/>
          </w:tcPr>
          <w:p w14:paraId="565DC561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669F4C0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9DF53C7" w14:textId="77777777" w:rsidR="0083371B" w:rsidRDefault="0083371B" w:rsidP="00751BDF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7.6. Możliwość doposażenia urządzenia do pracy z podłożami od 4-8”. </w:t>
            </w:r>
          </w:p>
          <w:p w14:paraId="579DAD98" w14:textId="77777777" w:rsidR="0083371B" w:rsidRDefault="0083371B" w:rsidP="00751BDF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7.7. Możliwość doposażenia urządzenia o strzykawkowy system dozującym.</w:t>
            </w:r>
          </w:p>
        </w:tc>
        <w:tc>
          <w:tcPr>
            <w:tcW w:w="1559" w:type="dxa"/>
          </w:tcPr>
          <w:p w14:paraId="571971D1" w14:textId="77777777" w:rsidR="0083371B" w:rsidRDefault="0083371B" w:rsidP="00751BD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549ADF96" w14:textId="77777777" w:rsidTr="00751BDF">
        <w:trPr>
          <w:trHeight w:val="385"/>
        </w:trPr>
        <w:tc>
          <w:tcPr>
            <w:tcW w:w="9498" w:type="dxa"/>
            <w:gridSpan w:val="4"/>
          </w:tcPr>
          <w:p w14:paraId="01E1F5AF" w14:textId="77777777" w:rsidR="0083371B" w:rsidRDefault="0083371B" w:rsidP="00751BDF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SZCZEGÓŁOWE:</w:t>
            </w:r>
          </w:p>
        </w:tc>
      </w:tr>
      <w:tr w:rsidR="0083371B" w:rsidRPr="004400FC" w14:paraId="6DB682E8" w14:textId="77777777" w:rsidTr="00751BDF">
        <w:trPr>
          <w:trHeight w:val="1031"/>
        </w:trPr>
        <w:tc>
          <w:tcPr>
            <w:tcW w:w="668" w:type="dxa"/>
          </w:tcPr>
          <w:p w14:paraId="5480735B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992" w:type="dxa"/>
          </w:tcPr>
          <w:p w14:paraId="5ED6502F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System dozujący urządzenia </w:t>
            </w:r>
          </w:p>
        </w:tc>
        <w:tc>
          <w:tcPr>
            <w:tcW w:w="5279" w:type="dxa"/>
          </w:tcPr>
          <w:p w14:paraId="5ECF0B04" w14:textId="77777777" w:rsidR="0083371B" w:rsidRDefault="0083371B" w:rsidP="00751BDF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Dwie linie dozująca emulsje litograficzne ze zbiorników ciśnieniowych </w:t>
            </w:r>
          </w:p>
          <w:p w14:paraId="47E68087" w14:textId="77777777" w:rsidR="0083371B" w:rsidRDefault="0083371B" w:rsidP="00751BDF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8.2. Linia dozująca rozpuszczalnik (proces płukania próbki lub odmywania krawędzi podłoża 2, 3, 4 calowego) (5l zbiornik)</w:t>
            </w:r>
          </w:p>
          <w:p w14:paraId="70DDA058" w14:textId="77777777" w:rsidR="0083371B" w:rsidRPr="00C570B1" w:rsidRDefault="0083371B" w:rsidP="00751BDF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8.3. Płukanie spodniej części próbki</w:t>
            </w:r>
          </w:p>
        </w:tc>
        <w:tc>
          <w:tcPr>
            <w:tcW w:w="1559" w:type="dxa"/>
          </w:tcPr>
          <w:p w14:paraId="015D3FFE" w14:textId="77777777" w:rsidR="0083371B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716C95AA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0A43CC8D" w14:textId="77777777" w:rsidTr="00751BDF">
        <w:trPr>
          <w:trHeight w:val="241"/>
        </w:trPr>
        <w:tc>
          <w:tcPr>
            <w:tcW w:w="668" w:type="dxa"/>
            <w:vMerge w:val="restart"/>
          </w:tcPr>
          <w:p w14:paraId="0DC8F618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92" w:type="dxa"/>
            <w:vMerge w:val="restart"/>
          </w:tcPr>
          <w:p w14:paraId="7195BB47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Zbiorniki </w:t>
            </w:r>
          </w:p>
        </w:tc>
        <w:tc>
          <w:tcPr>
            <w:tcW w:w="5279" w:type="dxa"/>
          </w:tcPr>
          <w:p w14:paraId="183E745A" w14:textId="77777777" w:rsidR="0083371B" w:rsidRPr="0073321A" w:rsidRDefault="0083371B" w:rsidP="0083371B">
            <w:pPr>
              <w:pStyle w:val="Akapitzlist"/>
              <w:numPr>
                <w:ilvl w:val="1"/>
                <w:numId w:val="82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3321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Odpowiedni zbiornik na roztwory poprocesowe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 pojemności </w:t>
            </w:r>
            <w:r w:rsidRPr="0073321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co najmniej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1.5</w:t>
            </w:r>
            <w:r w:rsidRPr="0073321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559" w:type="dxa"/>
          </w:tcPr>
          <w:p w14:paraId="2F02675B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1724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070D2816" w14:textId="77777777" w:rsidTr="00751BDF">
        <w:trPr>
          <w:trHeight w:val="460"/>
        </w:trPr>
        <w:tc>
          <w:tcPr>
            <w:tcW w:w="668" w:type="dxa"/>
            <w:vMerge/>
          </w:tcPr>
          <w:p w14:paraId="660B036E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F8F745E" w14:textId="77777777" w:rsidR="0083371B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EAA7283" w14:textId="2BF7D1E0" w:rsidR="0083371B" w:rsidRPr="001665B9" w:rsidRDefault="0083371B" w:rsidP="001665B9">
            <w:pPr>
              <w:pStyle w:val="Akapitzlist"/>
              <w:numPr>
                <w:ilvl w:val="1"/>
                <w:numId w:val="82"/>
              </w:num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665B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Dwa zbiorniki ciśnieniowe na emulsje litograficzne podłączone do linii dozującej na próbkę (pojemniki o pojemności do 1l)</w:t>
            </w:r>
          </w:p>
          <w:p w14:paraId="5E4E5E0F" w14:textId="77777777" w:rsidR="001665B9" w:rsidRDefault="001665B9" w:rsidP="001665B9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7F7B4953" w14:textId="77777777" w:rsidR="001665B9" w:rsidRDefault="001665B9" w:rsidP="001665B9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4D701915" w14:textId="77777777" w:rsidR="001665B9" w:rsidRPr="001665B9" w:rsidRDefault="001665B9" w:rsidP="001665B9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07F19C9" w14:textId="77777777" w:rsidR="0083371B" w:rsidRPr="00D17246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3DF6D302" w14:textId="77777777" w:rsidTr="00751BDF">
        <w:trPr>
          <w:trHeight w:val="251"/>
        </w:trPr>
        <w:tc>
          <w:tcPr>
            <w:tcW w:w="668" w:type="dxa"/>
            <w:vMerge w:val="restart"/>
          </w:tcPr>
          <w:p w14:paraId="1EC79555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92" w:type="dxa"/>
            <w:vMerge w:val="restart"/>
          </w:tcPr>
          <w:p w14:paraId="69B8A057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Parametry urządzenia </w:t>
            </w:r>
          </w:p>
        </w:tc>
        <w:tc>
          <w:tcPr>
            <w:tcW w:w="5279" w:type="dxa"/>
          </w:tcPr>
          <w:p w14:paraId="6AEC07DD" w14:textId="77777777" w:rsidR="0083371B" w:rsidRPr="00C570B1" w:rsidRDefault="0083371B" w:rsidP="00751BDF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 Regulacja szybkości wirowania w zakresie od 0 do co najmniej 8000 rpm</w:t>
            </w:r>
          </w:p>
        </w:tc>
        <w:tc>
          <w:tcPr>
            <w:tcW w:w="1559" w:type="dxa"/>
          </w:tcPr>
          <w:p w14:paraId="7BF69674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0B009880" w14:textId="77777777" w:rsidTr="00751BDF">
        <w:trPr>
          <w:trHeight w:val="251"/>
        </w:trPr>
        <w:tc>
          <w:tcPr>
            <w:tcW w:w="668" w:type="dxa"/>
            <w:vMerge/>
          </w:tcPr>
          <w:p w14:paraId="4109B8BC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D00E94D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703031F" w14:textId="77777777" w:rsidR="0083371B" w:rsidRPr="00113589" w:rsidRDefault="0083371B" w:rsidP="00751BDF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10.2. Dokładność ustawiania wirowania co najmniej 1rpm</w:t>
            </w:r>
          </w:p>
        </w:tc>
        <w:tc>
          <w:tcPr>
            <w:tcW w:w="1559" w:type="dxa"/>
          </w:tcPr>
          <w:p w14:paraId="699B6F10" w14:textId="77777777" w:rsidR="0083371B" w:rsidRPr="006B584E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83371B" w:rsidRPr="004400FC" w14:paraId="1C40C051" w14:textId="77777777" w:rsidTr="00751BDF">
        <w:trPr>
          <w:trHeight w:val="512"/>
        </w:trPr>
        <w:tc>
          <w:tcPr>
            <w:tcW w:w="668" w:type="dxa"/>
            <w:vMerge/>
          </w:tcPr>
          <w:p w14:paraId="30E71841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C9A4078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4A800AE" w14:textId="77777777" w:rsidR="0083371B" w:rsidRPr="00613ED0" w:rsidRDefault="0083371B" w:rsidP="00751BDF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10.3. Czas wirowania od 1 – 999s, możliwość procesów sekwencyjnych </w:t>
            </w:r>
          </w:p>
        </w:tc>
        <w:tc>
          <w:tcPr>
            <w:tcW w:w="1559" w:type="dxa"/>
          </w:tcPr>
          <w:p w14:paraId="2C2ED8D2" w14:textId="77777777" w:rsidR="0083371B" w:rsidRPr="006B584E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83371B" w:rsidRPr="004400FC" w14:paraId="2D6DE8BF" w14:textId="77777777" w:rsidTr="00751BDF">
        <w:trPr>
          <w:trHeight w:val="251"/>
        </w:trPr>
        <w:tc>
          <w:tcPr>
            <w:tcW w:w="668" w:type="dxa"/>
            <w:vMerge w:val="restart"/>
          </w:tcPr>
          <w:p w14:paraId="7B1E9699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5F846E1B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Uchwyty próżniowe urządzenia </w:t>
            </w:r>
          </w:p>
        </w:tc>
        <w:tc>
          <w:tcPr>
            <w:tcW w:w="5279" w:type="dxa"/>
          </w:tcPr>
          <w:p w14:paraId="7680EBD4" w14:textId="77777777" w:rsidR="0083371B" w:rsidRPr="00C570B1" w:rsidRDefault="0083371B" w:rsidP="00751BDF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11.1. Uchwyty podłoży: 2, 3, 4 cale oraz podłoża szklane kwadratowe 4x4” i 5”x5”</w:t>
            </w:r>
          </w:p>
        </w:tc>
        <w:tc>
          <w:tcPr>
            <w:tcW w:w="1559" w:type="dxa"/>
          </w:tcPr>
          <w:p w14:paraId="4AE4250B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2CF6ACAB" w14:textId="77777777" w:rsidTr="00751BDF">
        <w:trPr>
          <w:trHeight w:val="251"/>
        </w:trPr>
        <w:tc>
          <w:tcPr>
            <w:tcW w:w="668" w:type="dxa"/>
            <w:vMerge/>
          </w:tcPr>
          <w:p w14:paraId="6C86A161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3E9F6B6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1AA49F5" w14:textId="77777777" w:rsidR="0083371B" w:rsidRPr="00C570B1" w:rsidRDefault="0083371B" w:rsidP="00751BDF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11.2. Uchwyty do małych próbek o nieregularnych kształtach (minimalny rozmiar 5x5mm)</w:t>
            </w:r>
          </w:p>
        </w:tc>
        <w:tc>
          <w:tcPr>
            <w:tcW w:w="1559" w:type="dxa"/>
          </w:tcPr>
          <w:p w14:paraId="3CE40B6E" w14:textId="77777777" w:rsidR="0083371B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397431F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3191FB5F" w14:textId="77777777" w:rsidTr="00751BDF">
        <w:trPr>
          <w:trHeight w:val="251"/>
        </w:trPr>
        <w:tc>
          <w:tcPr>
            <w:tcW w:w="668" w:type="dxa"/>
            <w:vMerge/>
          </w:tcPr>
          <w:p w14:paraId="0E4ADCA3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68FF1BC0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1DD879FB" w14:textId="77777777" w:rsidR="0083371B" w:rsidRDefault="0083371B" w:rsidP="00751BDF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11.3. Uchwyty/pokrywki do nakładania warstw emulsji litograficznych wspomagające rozwirowanie na podłoża kwadratowe lub prostokątne i minimalizujące pogrubienie krawędziowe i narożnikowe (rozwirowanie w atmosferze rozpuszczalnika emulsji)</w:t>
            </w:r>
          </w:p>
        </w:tc>
        <w:tc>
          <w:tcPr>
            <w:tcW w:w="1559" w:type="dxa"/>
          </w:tcPr>
          <w:p w14:paraId="14CC54DF" w14:textId="77777777" w:rsidR="0083371B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Potwierdzić:</w:t>
            </w:r>
          </w:p>
          <w:p w14:paraId="7DE0BBCF" w14:textId="77777777" w:rsidR="0083371B" w:rsidRPr="006B584E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371B" w:rsidRPr="004400FC" w14:paraId="03220A89" w14:textId="77777777" w:rsidTr="00751BDF">
        <w:trPr>
          <w:trHeight w:val="251"/>
        </w:trPr>
        <w:tc>
          <w:tcPr>
            <w:tcW w:w="668" w:type="dxa"/>
          </w:tcPr>
          <w:p w14:paraId="48653910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2" w:type="dxa"/>
            <w:shd w:val="clear" w:color="auto" w:fill="auto"/>
          </w:tcPr>
          <w:p w14:paraId="6E4AF493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Pompa</w:t>
            </w:r>
          </w:p>
        </w:tc>
        <w:tc>
          <w:tcPr>
            <w:tcW w:w="5279" w:type="dxa"/>
            <w:shd w:val="clear" w:color="auto" w:fill="auto"/>
          </w:tcPr>
          <w:p w14:paraId="4C959C78" w14:textId="77777777" w:rsidR="0083371B" w:rsidRDefault="0083371B" w:rsidP="00751BDF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Pompa próżniowa umożliwiająca próżniowe utrzymanie małych próbek i pełnych podłoży w procesie wirowania przy maksymalnej prędkości (do umieszczenia w strefie technicznej laboratorium)</w:t>
            </w:r>
          </w:p>
        </w:tc>
        <w:tc>
          <w:tcPr>
            <w:tcW w:w="1559" w:type="dxa"/>
          </w:tcPr>
          <w:p w14:paraId="22A0852E" w14:textId="77777777" w:rsidR="0083371B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6FD324E8" w14:textId="77777777" w:rsidTr="00751BDF">
        <w:trPr>
          <w:trHeight w:val="251"/>
        </w:trPr>
        <w:tc>
          <w:tcPr>
            <w:tcW w:w="9498" w:type="dxa"/>
            <w:gridSpan w:val="4"/>
          </w:tcPr>
          <w:p w14:paraId="4BFACE8F" w14:textId="77777777" w:rsidR="0083371B" w:rsidRPr="00CC512B" w:rsidRDefault="0083371B" w:rsidP="00751BDF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DODATKOWE:</w:t>
            </w:r>
          </w:p>
        </w:tc>
      </w:tr>
      <w:tr w:rsidR="001665B9" w:rsidRPr="004400FC" w14:paraId="0A7BC122" w14:textId="77777777" w:rsidTr="001665B9">
        <w:trPr>
          <w:trHeight w:val="197"/>
        </w:trPr>
        <w:tc>
          <w:tcPr>
            <w:tcW w:w="668" w:type="dxa"/>
            <w:vMerge w:val="restart"/>
          </w:tcPr>
          <w:p w14:paraId="10EF7BCC" w14:textId="77777777" w:rsidR="001665B9" w:rsidRPr="00C570B1" w:rsidRDefault="001665B9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992" w:type="dxa"/>
            <w:vMerge w:val="restart"/>
          </w:tcPr>
          <w:p w14:paraId="4E6CF9FB" w14:textId="77777777" w:rsidR="001665B9" w:rsidRPr="00C570B1" w:rsidRDefault="001665B9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Instalacja, wsparcie dostawcy i części zamienne </w:t>
            </w:r>
          </w:p>
        </w:tc>
        <w:tc>
          <w:tcPr>
            <w:tcW w:w="5279" w:type="dxa"/>
          </w:tcPr>
          <w:p w14:paraId="45BEE6DA" w14:textId="3F63C7B5" w:rsidR="001665B9" w:rsidRPr="00C570B1" w:rsidRDefault="001665B9" w:rsidP="001665B9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Szkolenie dla użytkowników po przeprowadzonej instalacji</w:t>
            </w:r>
          </w:p>
        </w:tc>
        <w:tc>
          <w:tcPr>
            <w:tcW w:w="1559" w:type="dxa"/>
          </w:tcPr>
          <w:p w14:paraId="47AB1CC6" w14:textId="37D8FC69" w:rsidR="001665B9" w:rsidRPr="00C570B1" w:rsidRDefault="001665B9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573379E5" w14:textId="77777777" w:rsidTr="00751BDF">
        <w:trPr>
          <w:trHeight w:val="251"/>
        </w:trPr>
        <w:tc>
          <w:tcPr>
            <w:tcW w:w="668" w:type="dxa"/>
            <w:vMerge/>
          </w:tcPr>
          <w:p w14:paraId="194E5426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CFF06CD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EB4CDE1" w14:textId="4E90FC05" w:rsidR="0083371B" w:rsidRPr="00C570B1" w:rsidRDefault="0083371B" w:rsidP="001665B9">
            <w:pPr>
              <w:suppressAutoHyphens/>
              <w:snapToGrid w:val="0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13.</w:t>
            </w:r>
            <w:r w:rsidR="001665B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Części zamienne muszą być dostępne co najmniej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lat</w:t>
            </w:r>
          </w:p>
        </w:tc>
        <w:tc>
          <w:tcPr>
            <w:tcW w:w="1559" w:type="dxa"/>
          </w:tcPr>
          <w:p w14:paraId="494AD753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371B" w:rsidRPr="004400FC" w14:paraId="6031E733" w14:textId="77777777" w:rsidTr="00751BDF">
        <w:trPr>
          <w:trHeight w:val="251"/>
        </w:trPr>
        <w:tc>
          <w:tcPr>
            <w:tcW w:w="668" w:type="dxa"/>
            <w:vMerge/>
          </w:tcPr>
          <w:p w14:paraId="6CD831DC" w14:textId="77777777" w:rsidR="0083371B" w:rsidRPr="00C570B1" w:rsidRDefault="0083371B" w:rsidP="00751B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CFDC5CD" w14:textId="77777777" w:rsidR="0083371B" w:rsidRPr="00C570B1" w:rsidRDefault="0083371B" w:rsidP="00751B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E9A0D21" w14:textId="34E48AB8" w:rsidR="0083371B" w:rsidRPr="00C570B1" w:rsidRDefault="0083371B" w:rsidP="001665B9">
            <w:pPr>
              <w:suppressAutoHyphens/>
              <w:snapToGrid w:val="0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="001665B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Dostawca gwarantuj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e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wsparcie zdalne</w:t>
            </w:r>
          </w:p>
        </w:tc>
        <w:tc>
          <w:tcPr>
            <w:tcW w:w="1559" w:type="dxa"/>
          </w:tcPr>
          <w:p w14:paraId="26F6AC04" w14:textId="77777777" w:rsidR="0083371B" w:rsidRPr="00C570B1" w:rsidRDefault="0083371B" w:rsidP="00751BD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</w:tbl>
    <w:p w14:paraId="321C32DB" w14:textId="77777777" w:rsidR="00176517" w:rsidRDefault="00176517" w:rsidP="0083371B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A05A28F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3A15A6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5D6902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923431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E8F3B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9E0D5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933E2B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C4DBF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36DB70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8D0937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A75F4A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F91B2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851E26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E27264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4B5751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61BB55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15C7DDA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54E318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98F3D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CEB2E8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1B22C2C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556F2D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96C6FF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5D009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B8FA3A" w14:textId="77777777" w:rsidR="001665B9" w:rsidRDefault="001665B9" w:rsidP="003A252D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644D53" w14:textId="77777777" w:rsidR="001665B9" w:rsidRDefault="001665B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F74337" w14:textId="77777777" w:rsidR="001665B9" w:rsidRDefault="001665B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DE62FF" w14:textId="77777777" w:rsidR="00D85480" w:rsidRDefault="00D85480" w:rsidP="0083371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5744B4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2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3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10004303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4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A41796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4299D8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B8C005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4F585A3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A148001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F7F6C4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6697EF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83892CA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D6406AE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1611D0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5A2500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E5243D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7AC102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EF37EE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58579B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E25C08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957F87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EE4165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F3A067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016A434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FA60F5E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8376CCF" w14:textId="79E9E0D6" w:rsidR="003C6DF4" w:rsidRP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31561FD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50101807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1476A2BB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64D9FC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0AF73F7B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4A4B0F4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3C95D61C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5B43B64E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4FB5A8C6" w14:textId="77777777" w:rsidR="003C6DF4" w:rsidRPr="003C6DF4" w:rsidRDefault="003C6DF4" w:rsidP="003C6DF4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3C6DF4">
        <w:rPr>
          <w:rFonts w:ascii="Calibri" w:hAnsi="Calibri" w:cs="Calibri"/>
          <w:sz w:val="22"/>
          <w:szCs w:val="22"/>
          <w:lang w:eastAsia="en-US"/>
        </w:rPr>
        <w:t xml:space="preserve">Na potrzeby postępowania o udzielenie zamówienia publicznego </w:t>
      </w:r>
      <w:r w:rsidRPr="003C6DF4">
        <w:rPr>
          <w:rFonts w:ascii="Calibri" w:hAnsi="Calibri" w:cs="Calibri"/>
          <w:sz w:val="22"/>
          <w:szCs w:val="22"/>
          <w:lang w:eastAsia="en-US"/>
        </w:rPr>
        <w:br/>
        <w:t xml:space="preserve">pn. </w:t>
      </w:r>
      <w:r w:rsidRPr="003C6DF4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>(nazwa postępowania)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 xml:space="preserve">(oznaczenie zamawiającego), </w:t>
      </w:r>
      <w:r w:rsidRPr="003C6DF4">
        <w:rPr>
          <w:rFonts w:ascii="Calibri" w:hAnsi="Calibri" w:cs="Calibri"/>
          <w:sz w:val="22"/>
          <w:szCs w:val="22"/>
          <w:lang w:eastAsia="en-US"/>
        </w:rPr>
        <w:t>oświadczam, co następuje:</w:t>
      </w:r>
    </w:p>
    <w:p w14:paraId="071896FD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5652055" w14:textId="77777777" w:rsidR="003C6DF4" w:rsidRPr="003C6DF4" w:rsidRDefault="003C6DF4" w:rsidP="003C6DF4">
      <w:pPr>
        <w:shd w:val="clear" w:color="auto" w:fill="BFBF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23962E1A" w14:textId="77777777" w:rsidR="003C6DF4" w:rsidRPr="003C6DF4" w:rsidRDefault="003C6DF4" w:rsidP="003C6DF4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53737163" w14:textId="77777777" w:rsidR="003C6DF4" w:rsidRPr="003C6DF4" w:rsidRDefault="003C6DF4" w:rsidP="003C6DF4">
      <w:pPr>
        <w:autoSpaceDE w:val="0"/>
        <w:autoSpaceDN w:val="0"/>
        <w:ind w:left="705" w:hanging="705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spełniam warunki udziału w postępowaniu określone przez zamawiającego  w  </w:t>
      </w:r>
      <w:r w:rsidRPr="003C6DF4">
        <w:rPr>
          <w:rFonts w:ascii="Calibri" w:hAnsi="Calibri" w:cs="Calibri"/>
          <w:b/>
          <w:sz w:val="22"/>
          <w:szCs w:val="22"/>
        </w:rPr>
        <w:t>rozdziale VI specyfikacji warunków zamówienia (SWZ)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0ED1C9EB" w14:textId="77777777" w:rsidR="003C6DF4" w:rsidRPr="003C6DF4" w:rsidRDefault="003C6DF4" w:rsidP="003C6DF4">
      <w:pPr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i/>
          <w:sz w:val="22"/>
          <w:szCs w:val="22"/>
        </w:rPr>
        <w:t xml:space="preserve">                   </w:t>
      </w:r>
    </w:p>
    <w:p w14:paraId="213C05E1" w14:textId="77777777" w:rsidR="003C6DF4" w:rsidRPr="003C6DF4" w:rsidRDefault="003C6DF4" w:rsidP="003C6DF4">
      <w:pPr>
        <w:shd w:val="clear" w:color="auto" w:fill="BFBFB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INFORMACJA W ZWIĄZKU Z POLEGANIEM NA ZASOBACH INNYCH PODMIOTÓW</w:t>
      </w:r>
      <w:r w:rsidRPr="003C6DF4">
        <w:rPr>
          <w:rFonts w:ascii="Calibri" w:hAnsi="Calibri" w:cs="Calibri"/>
          <w:sz w:val="22"/>
          <w:szCs w:val="22"/>
        </w:rPr>
        <w:t xml:space="preserve">: </w:t>
      </w:r>
    </w:p>
    <w:p w14:paraId="16BA437C" w14:textId="77777777" w:rsidR="003C6DF4" w:rsidRPr="003C6DF4" w:rsidRDefault="003C6DF4" w:rsidP="003C6DF4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2BBAF1D" w14:textId="77777777" w:rsidR="003C6DF4" w:rsidRPr="003C6DF4" w:rsidRDefault="003C6DF4" w:rsidP="003C6DF4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…………………………………………………………………………………………..…………………………</w:t>
      </w:r>
    </w:p>
    <w:p w14:paraId="75398E73" w14:textId="77777777" w:rsidR="003C6DF4" w:rsidRPr="003C6DF4" w:rsidRDefault="003C6DF4" w:rsidP="003C6DF4">
      <w:pPr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 xml:space="preserve">              </w:t>
      </w:r>
      <w:r w:rsidRPr="003C6D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3C1AC458" w14:textId="77777777" w:rsidR="003C6DF4" w:rsidRPr="003C6DF4" w:rsidRDefault="003C6DF4" w:rsidP="003C6DF4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9EB4A65" w14:textId="77777777" w:rsidR="003C6DF4" w:rsidRPr="003C6DF4" w:rsidRDefault="003C6DF4" w:rsidP="003C6DF4">
      <w:pPr>
        <w:shd w:val="clear" w:color="auto" w:fill="BFBFB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291EA26" w14:textId="77777777" w:rsidR="003C6DF4" w:rsidRPr="003C6DF4" w:rsidRDefault="003C6DF4" w:rsidP="003C6DF4">
      <w:pPr>
        <w:autoSpaceDE w:val="0"/>
        <w:autoSpaceDN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32D06509" w14:textId="77777777" w:rsidR="003C6DF4" w:rsidRPr="003C6DF4" w:rsidRDefault="003C6DF4" w:rsidP="003C6DF4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C0CAB5" w14:textId="77777777" w:rsidR="003C6DF4" w:rsidRPr="003C6DF4" w:rsidRDefault="003C6DF4" w:rsidP="003C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2D7AB1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5C8925F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3C6DF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C879490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3C6D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6C2F2AE4" w14:textId="77777777" w:rsidR="00E66333" w:rsidRPr="009C2DB5" w:rsidRDefault="00E66333" w:rsidP="00A869E2">
      <w:pPr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C3204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77713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019DF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D7785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FF1EA7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E85CD" w14:textId="77777777" w:rsidR="00A869E2" w:rsidRDefault="00A869E2" w:rsidP="003263F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7D0E6" w14:textId="77777777" w:rsidR="00176517" w:rsidRDefault="00176517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6037D" w14:textId="77777777" w:rsidR="00176517" w:rsidRDefault="00176517" w:rsidP="003A252D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54510A2B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7651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108FF" w14:textId="0FA72797" w:rsidR="00473B87" w:rsidRPr="009C2DB5" w:rsidRDefault="00185E3A" w:rsidP="009D0847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2A6DC16F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D8548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urządzenia </w:t>
            </w:r>
            <w:r w:rsidR="00D85480" w:rsidRPr="00D8548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 półautomatycznego </w:t>
            </w:r>
            <w:r w:rsidR="008337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nakładania</w:t>
            </w:r>
            <w:r w:rsidR="00D85480" w:rsidRPr="00D8548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warstw polimerów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DA6762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F151B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760E98E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07CAA8A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F151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56A5E789" w:rsidR="00BC5413" w:rsidRPr="009C2DB5" w:rsidRDefault="00BC5413" w:rsidP="006A37D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6A37D6" w:rsidRPr="006A37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31.12.2025 r.  od daty zawarcia umowy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28F40244" w:rsidR="00185E3A" w:rsidRPr="009C2DB5" w:rsidRDefault="00185E3A" w:rsidP="006A37D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33DBAE57" w:rsidR="00185E3A" w:rsidRPr="009C2DB5" w:rsidRDefault="00185E3A" w:rsidP="0011330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7D3F54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06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113306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E8C6C" w14:textId="0C3828E1" w:rsidR="001D7903" w:rsidRDefault="001D790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CA58C14" w14:textId="77777777" w:rsidR="001977C3" w:rsidRDefault="001977C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4541F468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F4265AD" w14:textId="01513BAD" w:rsidR="001925A6" w:rsidRDefault="001D7903" w:rsidP="003A252D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</w:p>
    <w:p w14:paraId="246B1804" w14:textId="77777777" w:rsidR="003A252D" w:rsidRDefault="003A252D" w:rsidP="003A252D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B8525D3" w14:textId="77777777" w:rsidR="003A252D" w:rsidRDefault="003A252D" w:rsidP="003A252D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GoBack"/>
      <w:bookmarkEnd w:id="2"/>
    </w:p>
    <w:p w14:paraId="204EA8CB" w14:textId="7A0198CA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1977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7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9F30FD">
      <w:pPr>
        <w:numPr>
          <w:ilvl w:val="0"/>
          <w:numId w:val="65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9F30FD">
      <w:pPr>
        <w:numPr>
          <w:ilvl w:val="0"/>
          <w:numId w:val="65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114C637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7704BC" w14:textId="3DBC73FA" w:rsidR="001977C3" w:rsidRPr="009C2DB5" w:rsidRDefault="001977C3" w:rsidP="001977C3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6504F6C2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F06BD0C" w14:textId="77777777" w:rsidR="006E4D54" w:rsidRPr="007A36FA" w:rsidRDefault="006E4D54" w:rsidP="006E4D5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408F6D2C" w14:textId="14C767C9" w:rsidR="006E4D54" w:rsidRDefault="006E4D54" w:rsidP="006E4D54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="001925A6" w:rsidRPr="001925A6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urządzenia do półautomatycznego </w:t>
      </w:r>
      <w:r w:rsidR="0083371B">
        <w:rPr>
          <w:rFonts w:ascii="Calibri" w:hAnsi="Calibri" w:cs="Calibri"/>
          <w:b/>
          <w:bCs/>
          <w:iCs/>
          <w:sz w:val="22"/>
          <w:szCs w:val="22"/>
          <w:lang w:eastAsia="en-US"/>
        </w:rPr>
        <w:t>nakładania</w:t>
      </w:r>
      <w:r w:rsidR="001925A6" w:rsidRPr="001925A6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 warstw polimerów</w:t>
      </w:r>
      <w:r w:rsidRPr="006E4D54">
        <w:rPr>
          <w:rFonts w:asciiTheme="minorHAnsi" w:hAnsiTheme="minorHAnsi" w:cstheme="minorHAnsi"/>
          <w:sz w:val="22"/>
          <w:szCs w:val="22"/>
        </w:rPr>
        <w:t xml:space="preserve">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595BF58B" w14:textId="77777777" w:rsidR="006E4D54" w:rsidRPr="009E6AAF" w:rsidRDefault="006E4D54" w:rsidP="006E4D54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6E4D54" w:rsidRPr="007A36FA" w14:paraId="55F6A475" w14:textId="77777777" w:rsidTr="003D5F3E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70E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65A98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023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51D2A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4EA" w14:textId="77777777" w:rsidR="006E4D54" w:rsidRPr="007A36FA" w:rsidRDefault="006E4D54" w:rsidP="003D5F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55AFC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78F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BAC8B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0EB0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B46A3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10D1A6BF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6E4D54" w:rsidRPr="007A36FA" w14:paraId="27E40F56" w14:textId="77777777" w:rsidTr="003D5F3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9BF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E25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1B9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FC9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02E0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E4D54" w:rsidRPr="007A36FA" w14:paraId="388B7DB8" w14:textId="77777777" w:rsidTr="003D5F3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66A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7FC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28A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9B9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E621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25A6" w:rsidRPr="007A36FA" w14:paraId="56AA5EF4" w14:textId="77777777" w:rsidTr="003D5F3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8A0" w14:textId="61099D5E" w:rsidR="001925A6" w:rsidRPr="007A36FA" w:rsidRDefault="001925A6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F017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482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D7C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E413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62CDE4" w14:textId="77777777" w:rsidR="006E4D54" w:rsidRPr="007A36FA" w:rsidRDefault="006E4D54" w:rsidP="006E4D54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1B8179B3" w14:textId="77777777" w:rsidR="006E4D54" w:rsidRPr="007A36FA" w:rsidRDefault="006E4D54" w:rsidP="006E4D5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6E4D54" w:rsidRPr="007A36FA" w:rsidSect="008705DA">
      <w:footerReference w:type="default" r:id="rId15"/>
      <w:headerReference w:type="first" r:id="rId16"/>
      <w:footerReference w:type="first" r:id="rId17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8E717C" w15:done="0"/>
  <w15:commentEx w15:paraId="5DCFC221" w15:paraIdParent="6D8E717C" w15:done="0"/>
  <w15:commentEx w15:paraId="6E290B2A" w15:done="0"/>
  <w15:commentEx w15:paraId="563DE371" w15:paraIdParent="6E290B2A" w15:done="0"/>
  <w15:commentEx w15:paraId="320A5381" w15:paraIdParent="6E290B2A" w15:done="0"/>
  <w15:commentEx w15:paraId="433F8266" w15:done="0"/>
  <w15:commentEx w15:paraId="746BF885" w15:paraIdParent="433F8266" w15:done="0"/>
  <w15:commentEx w15:paraId="1795ABEE" w15:done="0"/>
  <w15:commentEx w15:paraId="4D452313" w15:paraIdParent="1795ABEE" w15:done="0"/>
  <w15:commentEx w15:paraId="1F3738BD" w15:done="0"/>
  <w15:commentEx w15:paraId="2F4676C3" w15:paraIdParent="1F3738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F8804D" w16cex:dateUtc="2025-02-27T13:49:00Z"/>
  <w16cex:commentExtensible w16cex:durableId="22BE23D9" w16cex:dateUtc="2025-02-27T13:45:00Z"/>
  <w16cex:commentExtensible w16cex:durableId="21F1593B" w16cex:dateUtc="2025-02-27T13:52:00Z"/>
  <w16cex:commentExtensible w16cex:durableId="49D09F4D" w16cex:dateUtc="2025-02-27T14:00:00Z"/>
  <w16cex:commentExtensible w16cex:durableId="38DA3345" w16cex:dateUtc="2025-02-27T14:04:00Z"/>
  <w16cex:commentExtensible w16cex:durableId="1DD40141" w16cex:dateUtc="2025-02-27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8E717C" w16cid:durableId="6D8E717C"/>
  <w16cid:commentId w16cid:paraId="5DCFC221" w16cid:durableId="6AF8804D"/>
  <w16cid:commentId w16cid:paraId="6E290B2A" w16cid:durableId="6E290B2A"/>
  <w16cid:commentId w16cid:paraId="563DE371" w16cid:durableId="22BE23D9"/>
  <w16cid:commentId w16cid:paraId="320A5381" w16cid:durableId="21F1593B"/>
  <w16cid:commentId w16cid:paraId="433F8266" w16cid:durableId="433F8266"/>
  <w16cid:commentId w16cid:paraId="746BF885" w16cid:durableId="49D09F4D"/>
  <w16cid:commentId w16cid:paraId="1795ABEE" w16cid:durableId="1795ABEE"/>
  <w16cid:commentId w16cid:paraId="4D452313" w16cid:durableId="38DA3345"/>
  <w16cid:commentId w16cid:paraId="1F3738BD" w16cid:durableId="1F3738BD"/>
  <w16cid:commentId w16cid:paraId="2F4676C3" w16cid:durableId="1DD40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B0DED" w14:textId="77777777" w:rsidR="005744B4" w:rsidRDefault="005744B4">
      <w:r>
        <w:separator/>
      </w:r>
    </w:p>
  </w:endnote>
  <w:endnote w:type="continuationSeparator" w:id="0">
    <w:p w14:paraId="4D3587A3" w14:textId="77777777" w:rsidR="005744B4" w:rsidRDefault="005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6A37D6" w:rsidRDefault="006A37D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252D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69CC824" w14:textId="3ADE6214" w:rsidR="006A37D6" w:rsidRPr="00C04091" w:rsidRDefault="006A37D6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 w:rsidR="001925A6">
      <w:rPr>
        <w:rFonts w:asciiTheme="minorHAnsi" w:hAnsiTheme="minorHAnsi" w:cstheme="minorHAnsi"/>
        <w:sz w:val="22"/>
        <w:szCs w:val="22"/>
      </w:rPr>
      <w:t>3</w:t>
    </w:r>
    <w:r w:rsidR="00B916E8">
      <w:rPr>
        <w:rFonts w:asciiTheme="minorHAnsi" w:hAnsiTheme="minorHAnsi" w:cstheme="minorHAnsi"/>
        <w:sz w:val="22"/>
        <w:szCs w:val="22"/>
      </w:rPr>
      <w:t>2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46B7CF59" w:rsidR="006A37D6" w:rsidRPr="009A52DD" w:rsidRDefault="006A37D6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</w:t>
    </w:r>
    <w:r w:rsidR="00931B88">
      <w:rPr>
        <w:rFonts w:asciiTheme="minorHAnsi" w:hAnsiTheme="minorHAnsi" w:cstheme="minorHAnsi"/>
        <w:sz w:val="22"/>
        <w:szCs w:val="22"/>
      </w:rPr>
      <w:t>2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6A37D6" w:rsidRDefault="006A3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49CFC" w14:textId="77777777" w:rsidR="005744B4" w:rsidRDefault="005744B4">
      <w:r>
        <w:separator/>
      </w:r>
    </w:p>
  </w:footnote>
  <w:footnote w:type="continuationSeparator" w:id="0">
    <w:p w14:paraId="2F6E50F6" w14:textId="77777777" w:rsidR="005744B4" w:rsidRDefault="0057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6881B67C" w:rsidR="006A37D6" w:rsidRPr="00A56BEB" w:rsidRDefault="006A37D6" w:rsidP="00A56BEB">
    <w:pPr>
      <w:pStyle w:val="Nagwek"/>
      <w:tabs>
        <w:tab w:val="right" w:pos="10052"/>
      </w:tabs>
      <w:rPr>
        <w:sz w:val="18"/>
      </w:rPr>
    </w:pPr>
    <w:r w:rsidRPr="00A56BEB">
      <w:rPr>
        <w:noProof/>
        <w:sz w:val="18"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6BEB">
      <w:rPr>
        <w:sz w:val="18"/>
      </w:rPr>
      <w:tab/>
    </w:r>
    <w:r w:rsidRPr="00A56BEB">
      <w:rPr>
        <w:sz w:val="18"/>
      </w:rPr>
      <w:tab/>
    </w:r>
  </w:p>
  <w:p w14:paraId="5342B08D" w14:textId="58A46D76" w:rsidR="006A37D6" w:rsidRPr="00A56BEB" w:rsidRDefault="006A37D6" w:rsidP="00A56BE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08C196F"/>
    <w:multiLevelType w:val="hybridMultilevel"/>
    <w:tmpl w:val="CFDCDAE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1C64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20E08"/>
    <w:multiLevelType w:val="multilevel"/>
    <w:tmpl w:val="D84C93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7EC7905"/>
    <w:multiLevelType w:val="hybridMultilevel"/>
    <w:tmpl w:val="32BCC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0">
    <w:nsid w:val="207D256B"/>
    <w:multiLevelType w:val="hybridMultilevel"/>
    <w:tmpl w:val="CFDCDAE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1C64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6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9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0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3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4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7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86726CA"/>
    <w:multiLevelType w:val="hybridMultilevel"/>
    <w:tmpl w:val="8BBE718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9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0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2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5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7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79">
    <w:nsid w:val="64AC626B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80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3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5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8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1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3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5"/>
  </w:num>
  <w:num w:numId="4">
    <w:abstractNumId w:val="31"/>
  </w:num>
  <w:num w:numId="5">
    <w:abstractNumId w:val="48"/>
  </w:num>
  <w:num w:numId="6">
    <w:abstractNumId w:val="44"/>
  </w:num>
  <w:num w:numId="7">
    <w:abstractNumId w:val="26"/>
  </w:num>
  <w:num w:numId="8">
    <w:abstractNumId w:val="40"/>
  </w:num>
  <w:num w:numId="9">
    <w:abstractNumId w:val="93"/>
  </w:num>
  <w:num w:numId="10">
    <w:abstractNumId w:val="29"/>
  </w:num>
  <w:num w:numId="11">
    <w:abstractNumId w:val="35"/>
  </w:num>
  <w:num w:numId="12">
    <w:abstractNumId w:val="49"/>
  </w:num>
  <w:num w:numId="13">
    <w:abstractNumId w:val="57"/>
  </w:num>
  <w:num w:numId="14">
    <w:abstractNumId w:val="76"/>
  </w:num>
  <w:num w:numId="15">
    <w:abstractNumId w:val="47"/>
  </w:num>
  <w:num w:numId="16">
    <w:abstractNumId w:val="89"/>
  </w:num>
  <w:num w:numId="17">
    <w:abstractNumId w:val="70"/>
  </w:num>
  <w:num w:numId="18">
    <w:abstractNumId w:val="95"/>
  </w:num>
  <w:num w:numId="19">
    <w:abstractNumId w:val="20"/>
  </w:num>
  <w:num w:numId="20">
    <w:abstractNumId w:val="19"/>
  </w:num>
  <w:num w:numId="21">
    <w:abstractNumId w:val="41"/>
  </w:num>
  <w:num w:numId="22">
    <w:abstractNumId w:val="22"/>
  </w:num>
  <w:num w:numId="23">
    <w:abstractNumId w:val="88"/>
  </w:num>
  <w:num w:numId="24">
    <w:abstractNumId w:val="17"/>
  </w:num>
  <w:num w:numId="25">
    <w:abstractNumId w:val="43"/>
  </w:num>
  <w:num w:numId="26">
    <w:abstractNumId w:val="51"/>
  </w:num>
  <w:num w:numId="27">
    <w:abstractNumId w:val="25"/>
  </w:num>
  <w:num w:numId="28">
    <w:abstractNumId w:val="84"/>
  </w:num>
  <w:num w:numId="29">
    <w:abstractNumId w:val="94"/>
  </w:num>
  <w:num w:numId="30">
    <w:abstractNumId w:val="91"/>
  </w:num>
  <w:num w:numId="31">
    <w:abstractNumId w:val="53"/>
  </w:num>
  <w:num w:numId="32">
    <w:abstractNumId w:val="42"/>
  </w:num>
  <w:num w:numId="33">
    <w:abstractNumId w:val="63"/>
  </w:num>
  <w:num w:numId="34">
    <w:abstractNumId w:val="18"/>
  </w:num>
  <w:num w:numId="35">
    <w:abstractNumId w:val="60"/>
  </w:num>
  <w:num w:numId="36">
    <w:abstractNumId w:val="77"/>
  </w:num>
  <w:num w:numId="37">
    <w:abstractNumId w:val="87"/>
  </w:num>
  <w:num w:numId="38">
    <w:abstractNumId w:val="24"/>
  </w:num>
  <w:num w:numId="39">
    <w:abstractNumId w:val="74"/>
  </w:num>
  <w:num w:numId="40">
    <w:abstractNumId w:val="58"/>
  </w:num>
  <w:num w:numId="41">
    <w:abstractNumId w:val="72"/>
  </w:num>
  <w:num w:numId="42">
    <w:abstractNumId w:val="86"/>
  </w:num>
  <w:num w:numId="43">
    <w:abstractNumId w:val="85"/>
  </w:num>
  <w:num w:numId="44">
    <w:abstractNumId w:val="75"/>
  </w:num>
  <w:num w:numId="45">
    <w:abstractNumId w:val="83"/>
  </w:num>
  <w:num w:numId="46">
    <w:abstractNumId w:val="96"/>
  </w:num>
  <w:num w:numId="47">
    <w:abstractNumId w:val="46"/>
  </w:num>
  <w:num w:numId="48">
    <w:abstractNumId w:val="62"/>
  </w:num>
  <w:num w:numId="49">
    <w:abstractNumId w:val="65"/>
  </w:num>
  <w:num w:numId="50">
    <w:abstractNumId w:val="56"/>
  </w:num>
  <w:num w:numId="51">
    <w:abstractNumId w:val="67"/>
  </w:num>
  <w:num w:numId="52">
    <w:abstractNumId w:val="33"/>
  </w:num>
  <w:num w:numId="53">
    <w:abstractNumId w:val="90"/>
  </w:num>
  <w:num w:numId="54">
    <w:abstractNumId w:val="23"/>
  </w:num>
  <w:num w:numId="55">
    <w:abstractNumId w:val="37"/>
  </w:num>
  <w:num w:numId="56">
    <w:abstractNumId w:val="97"/>
  </w:num>
  <w:num w:numId="57">
    <w:abstractNumId w:val="54"/>
  </w:num>
  <w:num w:numId="58">
    <w:abstractNumId w:val="61"/>
  </w:num>
  <w:num w:numId="59">
    <w:abstractNumId w:val="69"/>
  </w:num>
  <w:num w:numId="60">
    <w:abstractNumId w:val="52"/>
  </w:num>
  <w:num w:numId="61">
    <w:abstractNumId w:val="50"/>
  </w:num>
  <w:num w:numId="62">
    <w:abstractNumId w:val="38"/>
  </w:num>
  <w:num w:numId="63">
    <w:abstractNumId w:val="66"/>
  </w:num>
  <w:num w:numId="64">
    <w:abstractNumId w:val="82"/>
  </w:num>
  <w:num w:numId="65">
    <w:abstractNumId w:val="27"/>
  </w:num>
  <w:num w:numId="66">
    <w:abstractNumId w:val="71"/>
  </w:num>
  <w:num w:numId="67">
    <w:abstractNumId w:val="39"/>
  </w:num>
  <w:num w:numId="68">
    <w:abstractNumId w:val="64"/>
  </w:num>
  <w:num w:numId="69">
    <w:abstractNumId w:val="80"/>
  </w:num>
  <w:num w:numId="70">
    <w:abstractNumId w:val="92"/>
  </w:num>
  <w:num w:numId="71">
    <w:abstractNumId w:val="34"/>
  </w:num>
  <w:num w:numId="72">
    <w:abstractNumId w:val="36"/>
  </w:num>
  <w:num w:numId="73">
    <w:abstractNumId w:val="55"/>
  </w:num>
  <w:num w:numId="74">
    <w:abstractNumId w:val="28"/>
  </w:num>
  <w:num w:numId="75">
    <w:abstractNumId w:val="68"/>
  </w:num>
  <w:num w:numId="76">
    <w:abstractNumId w:val="16"/>
  </w:num>
  <w:num w:numId="77">
    <w:abstractNumId w:val="81"/>
  </w:num>
  <w:num w:numId="78">
    <w:abstractNumId w:val="21"/>
  </w:num>
  <w:num w:numId="79">
    <w:abstractNumId w:val="32"/>
  </w:num>
  <w:num w:numId="80">
    <w:abstractNumId w:val="79"/>
  </w:num>
  <w:num w:numId="81">
    <w:abstractNumId w:val="78"/>
  </w:num>
  <w:num w:numId="82">
    <w:abstractNumId w:val="30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Drzewicz | Łukasiewicz – IMIF">
    <w15:presenceInfo w15:providerId="AD" w15:userId="S::iwona.drzewicz@imif.lukasiewicz.gov.pl::a26f0dbd-0d7a-4f73-ae44-548284a4e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3EE6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0377"/>
    <w:rsid w:val="001045C8"/>
    <w:rsid w:val="00104D61"/>
    <w:rsid w:val="00106757"/>
    <w:rsid w:val="00106F16"/>
    <w:rsid w:val="001077C6"/>
    <w:rsid w:val="00110A21"/>
    <w:rsid w:val="00111C0F"/>
    <w:rsid w:val="00113306"/>
    <w:rsid w:val="001142D7"/>
    <w:rsid w:val="00115E9D"/>
    <w:rsid w:val="00116BE5"/>
    <w:rsid w:val="001177BC"/>
    <w:rsid w:val="00117C36"/>
    <w:rsid w:val="00120EF7"/>
    <w:rsid w:val="00121B23"/>
    <w:rsid w:val="00121C72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292F"/>
    <w:rsid w:val="00133BBA"/>
    <w:rsid w:val="00133C39"/>
    <w:rsid w:val="00134ECA"/>
    <w:rsid w:val="00135273"/>
    <w:rsid w:val="001353EF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5B9"/>
    <w:rsid w:val="00166D1B"/>
    <w:rsid w:val="00167BA5"/>
    <w:rsid w:val="00167D4B"/>
    <w:rsid w:val="001717BB"/>
    <w:rsid w:val="00171997"/>
    <w:rsid w:val="0017325D"/>
    <w:rsid w:val="00173E31"/>
    <w:rsid w:val="00174123"/>
    <w:rsid w:val="00175AFF"/>
    <w:rsid w:val="00176517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25A6"/>
    <w:rsid w:val="00193AC5"/>
    <w:rsid w:val="00195589"/>
    <w:rsid w:val="00196CDE"/>
    <w:rsid w:val="001977C3"/>
    <w:rsid w:val="001A128E"/>
    <w:rsid w:val="001A2212"/>
    <w:rsid w:val="001A27D2"/>
    <w:rsid w:val="001A2DBA"/>
    <w:rsid w:val="001A3499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2C85"/>
    <w:rsid w:val="0022362E"/>
    <w:rsid w:val="00224B59"/>
    <w:rsid w:val="00227161"/>
    <w:rsid w:val="00227FC2"/>
    <w:rsid w:val="00231410"/>
    <w:rsid w:val="002317AB"/>
    <w:rsid w:val="00231C85"/>
    <w:rsid w:val="0023482C"/>
    <w:rsid w:val="0023522B"/>
    <w:rsid w:val="00235305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565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231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1B3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4C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63F0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11B"/>
    <w:rsid w:val="00397701"/>
    <w:rsid w:val="003A0170"/>
    <w:rsid w:val="003A14EB"/>
    <w:rsid w:val="003A173D"/>
    <w:rsid w:val="003A252D"/>
    <w:rsid w:val="003A33A1"/>
    <w:rsid w:val="003A3E00"/>
    <w:rsid w:val="003A4BC6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DF4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5F3E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2D98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3F0B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6C31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23C"/>
    <w:rsid w:val="00476B50"/>
    <w:rsid w:val="00476E5A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9DB"/>
    <w:rsid w:val="004C1CA4"/>
    <w:rsid w:val="004C503A"/>
    <w:rsid w:val="004C7142"/>
    <w:rsid w:val="004C7771"/>
    <w:rsid w:val="004D0D93"/>
    <w:rsid w:val="004D1E54"/>
    <w:rsid w:val="004D2C71"/>
    <w:rsid w:val="004D537E"/>
    <w:rsid w:val="004E2003"/>
    <w:rsid w:val="004E46C6"/>
    <w:rsid w:val="004E4CE4"/>
    <w:rsid w:val="004E5E8C"/>
    <w:rsid w:val="004E6ABB"/>
    <w:rsid w:val="004E703C"/>
    <w:rsid w:val="004E7CFC"/>
    <w:rsid w:val="004F075E"/>
    <w:rsid w:val="004F0DCF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44B4"/>
    <w:rsid w:val="005753C2"/>
    <w:rsid w:val="00575D37"/>
    <w:rsid w:val="00576002"/>
    <w:rsid w:val="00577400"/>
    <w:rsid w:val="005778B1"/>
    <w:rsid w:val="005778B4"/>
    <w:rsid w:val="00580135"/>
    <w:rsid w:val="0058020A"/>
    <w:rsid w:val="005808B3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463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279BA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76C7C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0BD2"/>
    <w:rsid w:val="00691301"/>
    <w:rsid w:val="00691606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7D6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4D54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0406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4BD0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2A00"/>
    <w:rsid w:val="007D3F54"/>
    <w:rsid w:val="007D489B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4DF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41E0"/>
    <w:rsid w:val="00816109"/>
    <w:rsid w:val="00816DAC"/>
    <w:rsid w:val="00817503"/>
    <w:rsid w:val="00820A39"/>
    <w:rsid w:val="00820B24"/>
    <w:rsid w:val="008213AC"/>
    <w:rsid w:val="008223F1"/>
    <w:rsid w:val="00822719"/>
    <w:rsid w:val="008241A0"/>
    <w:rsid w:val="008265F1"/>
    <w:rsid w:val="00831865"/>
    <w:rsid w:val="00831A9F"/>
    <w:rsid w:val="0083265E"/>
    <w:rsid w:val="0083371B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6CF8"/>
    <w:rsid w:val="008A757A"/>
    <w:rsid w:val="008B02EA"/>
    <w:rsid w:val="008B1214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6FEE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1B88"/>
    <w:rsid w:val="00932E33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B90"/>
    <w:rsid w:val="009938B6"/>
    <w:rsid w:val="009950AF"/>
    <w:rsid w:val="00995BA0"/>
    <w:rsid w:val="009A0378"/>
    <w:rsid w:val="009A1A4F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C7C8D"/>
    <w:rsid w:val="009D0657"/>
    <w:rsid w:val="009D084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13B"/>
    <w:rsid w:val="009E358D"/>
    <w:rsid w:val="009E3B87"/>
    <w:rsid w:val="009E4CC2"/>
    <w:rsid w:val="009E7B99"/>
    <w:rsid w:val="009F0209"/>
    <w:rsid w:val="009F0C94"/>
    <w:rsid w:val="009F1FF0"/>
    <w:rsid w:val="009F30FD"/>
    <w:rsid w:val="009F3670"/>
    <w:rsid w:val="009F3D33"/>
    <w:rsid w:val="009F4276"/>
    <w:rsid w:val="009F5AF0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0397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4B18"/>
    <w:rsid w:val="00A55A4B"/>
    <w:rsid w:val="00A56773"/>
    <w:rsid w:val="00A56A34"/>
    <w:rsid w:val="00A56BEB"/>
    <w:rsid w:val="00A6146A"/>
    <w:rsid w:val="00A63D2B"/>
    <w:rsid w:val="00A63F6C"/>
    <w:rsid w:val="00A64299"/>
    <w:rsid w:val="00A66DEA"/>
    <w:rsid w:val="00A715DB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69E2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81B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221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534"/>
    <w:rsid w:val="00B44B89"/>
    <w:rsid w:val="00B45B66"/>
    <w:rsid w:val="00B4606B"/>
    <w:rsid w:val="00B4650A"/>
    <w:rsid w:val="00B46904"/>
    <w:rsid w:val="00B47E5D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6E8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1D4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130B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49B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51C1"/>
    <w:rsid w:val="00D85480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AB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13A6B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9C2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4C89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4EEB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2C2A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7A8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ms.ms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47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yperlink" Target="https://prod.ceidg.gov.pl" TargetMode="External"/><Relationship Id="rId17" Type="http://schemas.openxmlformats.org/officeDocument/2006/relationships/footer" Target="footer2.xml"/><Relationship Id="rId4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s.ms.gov.pl" TargetMode="Externa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0dc04-eb39-4328-8735-7410088f66e5">
      <Terms xmlns="http://schemas.microsoft.com/office/infopath/2007/PartnerControls"/>
    </lcf76f155ced4ddcb4097134ff3c332f>
    <TaxCatchAll xmlns="8d518f16-162c-4427-8d6d-d97327f110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340B5327F3F409104AC3E435B82ED" ma:contentTypeVersion="12" ma:contentTypeDescription="Utwórz nowy dokument." ma:contentTypeScope="" ma:versionID="d255b074e573bc12488f4d57a39e4361">
  <xsd:schema xmlns:xsd="http://www.w3.org/2001/XMLSchema" xmlns:xs="http://www.w3.org/2001/XMLSchema" xmlns:p="http://schemas.microsoft.com/office/2006/metadata/properties" xmlns:ns2="d6f0dc04-eb39-4328-8735-7410088f66e5" xmlns:ns3="8d518f16-162c-4427-8d6d-d97327f110d6" targetNamespace="http://schemas.microsoft.com/office/2006/metadata/properties" ma:root="true" ma:fieldsID="bd355558546ed21421d398240353e97b" ns2:_="" ns3:_="">
    <xsd:import namespace="d6f0dc04-eb39-4328-8735-7410088f66e5"/>
    <xsd:import namespace="8d518f16-162c-4427-8d6d-d97327f11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0dc04-eb39-4328-8735-7410088f6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18f16-162c-4427-8d6d-d97327f110d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4fee39-775c-44fb-87c7-521921f75d22}" ma:internalName="TaxCatchAll" ma:showField="CatchAllData" ma:web="8d518f16-162c-4427-8d6d-d97327f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DFE0-A9CE-4B4A-8E3D-09E2C9AAA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D3B7D-2768-49F2-A657-CDA19BBE04DF}">
  <ds:schemaRefs>
    <ds:schemaRef ds:uri="http://schemas.microsoft.com/office/2006/metadata/properties"/>
    <ds:schemaRef ds:uri="http://schemas.microsoft.com/office/infopath/2007/PartnerControls"/>
    <ds:schemaRef ds:uri="d6f0dc04-eb39-4328-8735-7410088f66e5"/>
    <ds:schemaRef ds:uri="8d518f16-162c-4427-8d6d-d97327f110d6"/>
  </ds:schemaRefs>
</ds:datastoreItem>
</file>

<file path=customXml/itemProps3.xml><?xml version="1.0" encoding="utf-8"?>
<ds:datastoreItem xmlns:ds="http://schemas.openxmlformats.org/officeDocument/2006/customXml" ds:itemID="{ECD5AAF4-E68C-4203-9EBA-7584E297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0dc04-eb39-4328-8735-7410088f66e5"/>
    <ds:schemaRef ds:uri="8d518f16-162c-4427-8d6d-d97327f11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C61F1-D8B3-4E90-87D2-5AFB5AE2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1938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2024-09-30T12:33:00Z</cp:lastPrinted>
  <dcterms:created xsi:type="dcterms:W3CDTF">2025-03-21T12:01:00Z</dcterms:created>
  <dcterms:modified xsi:type="dcterms:W3CDTF">2025-03-21T12:01:00Z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0x01010063C340B5327F3F409104AC3E435B82ED</vt:lpwstr>
  </property>
</Properties>
</file>