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D9CE" w14:textId="1BC32835" w:rsidR="00C7121A" w:rsidRDefault="00C7121A" w:rsidP="00394509">
      <w:pPr>
        <w:jc w:val="right"/>
      </w:pPr>
      <w:r>
        <w:t>PM/Z/2418/</w:t>
      </w:r>
      <w:r w:rsidR="00AF299B">
        <w:t>18</w:t>
      </w:r>
      <w:r>
        <w:t>/202</w:t>
      </w:r>
      <w:r w:rsidR="00034E7C">
        <w:t>5</w:t>
      </w:r>
      <w:r w:rsidR="00394509">
        <w:t xml:space="preserve"> (ES/T/</w:t>
      </w:r>
      <w:r w:rsidR="00AD38FE">
        <w:t>6</w:t>
      </w:r>
      <w:r w:rsidR="00AF299B">
        <w:t>2</w:t>
      </w:r>
      <w:r w:rsidR="00394509">
        <w:t>/202</w:t>
      </w:r>
      <w:r w:rsidR="00034E7C">
        <w:t>5</w:t>
      </w:r>
      <w:r w:rsidR="00394509">
        <w:t>)</w:t>
      </w:r>
    </w:p>
    <w:p w14:paraId="47D3479B" w14:textId="3BB1E205" w:rsidR="00C7121A" w:rsidRDefault="00C7121A" w:rsidP="00C840F4">
      <w:pPr>
        <w:jc w:val="both"/>
      </w:pPr>
    </w:p>
    <w:p w14:paraId="3238B08C" w14:textId="43D9BB08" w:rsidR="00C7121A" w:rsidRDefault="00C7121A" w:rsidP="00C7121A">
      <w:pPr>
        <w:ind w:left="567" w:hanging="567"/>
        <w:jc w:val="both"/>
      </w:pPr>
    </w:p>
    <w:p w14:paraId="252E80F1" w14:textId="77777777" w:rsidR="00C7121A" w:rsidRDefault="00C7121A" w:rsidP="00C7121A">
      <w:pPr>
        <w:ind w:left="567" w:hanging="567"/>
        <w:jc w:val="both"/>
      </w:pPr>
    </w:p>
    <w:p w14:paraId="655FE10B" w14:textId="08176DBB" w:rsidR="00C7121A" w:rsidRPr="00C7121A" w:rsidRDefault="00C7121A" w:rsidP="00C7121A">
      <w:pPr>
        <w:pStyle w:val="Akapitzlist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C7121A">
        <w:rPr>
          <w:b/>
          <w:bCs/>
          <w:sz w:val="22"/>
          <w:szCs w:val="22"/>
        </w:rPr>
        <w:t>Informacje wprowadzające.</w:t>
      </w:r>
    </w:p>
    <w:p w14:paraId="2A495603" w14:textId="77777777" w:rsidR="00C7121A" w:rsidRPr="008D5F7B" w:rsidRDefault="00C7121A" w:rsidP="00C7121A">
      <w:pPr>
        <w:pStyle w:val="Akapitzlist"/>
        <w:ind w:left="567"/>
        <w:jc w:val="both"/>
        <w:rPr>
          <w:sz w:val="22"/>
          <w:szCs w:val="22"/>
        </w:rPr>
      </w:pPr>
    </w:p>
    <w:p w14:paraId="5A7583F6" w14:textId="795D4820" w:rsidR="00C7121A" w:rsidRPr="008D5F7B" w:rsidRDefault="00C7121A" w:rsidP="00C7121A">
      <w:pPr>
        <w:pStyle w:val="Akapitzlist"/>
        <w:ind w:left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Przedsiębiorstwo Wodociągów i Kanalizacji Spółka z o.o. z siedzibą w Kaliszu zwraca się z prośbą </w:t>
      </w:r>
      <w:r>
        <w:rPr>
          <w:sz w:val="22"/>
          <w:szCs w:val="22"/>
        </w:rPr>
        <w:br/>
      </w:r>
      <w:r w:rsidRPr="008D5F7B">
        <w:rPr>
          <w:sz w:val="22"/>
          <w:szCs w:val="22"/>
        </w:rPr>
        <w:t xml:space="preserve">o przedstawienie oferty na </w:t>
      </w:r>
      <w:r w:rsidR="00B76BC2">
        <w:rPr>
          <w:sz w:val="22"/>
          <w:szCs w:val="22"/>
        </w:rPr>
        <w:t>zakup</w:t>
      </w:r>
      <w:r w:rsidRPr="008D5F7B">
        <w:rPr>
          <w:sz w:val="22"/>
          <w:szCs w:val="22"/>
        </w:rPr>
        <w:t xml:space="preserve"> paliw do samochodów służbowych</w:t>
      </w:r>
      <w:r>
        <w:rPr>
          <w:sz w:val="22"/>
          <w:szCs w:val="22"/>
        </w:rPr>
        <w:t xml:space="preserve"> </w:t>
      </w:r>
      <w:r w:rsidRPr="008D5F7B">
        <w:rPr>
          <w:sz w:val="22"/>
          <w:szCs w:val="22"/>
        </w:rPr>
        <w:t>i maszyn.</w:t>
      </w:r>
    </w:p>
    <w:p w14:paraId="69544A28" w14:textId="77777777" w:rsidR="00C7121A" w:rsidRPr="008D5F7B" w:rsidRDefault="00C7121A" w:rsidP="00C7121A">
      <w:pPr>
        <w:pStyle w:val="Akapitzlist"/>
        <w:ind w:left="567"/>
        <w:jc w:val="both"/>
        <w:rPr>
          <w:sz w:val="22"/>
          <w:szCs w:val="22"/>
        </w:rPr>
      </w:pPr>
    </w:p>
    <w:p w14:paraId="61ADDFE8" w14:textId="59097DE6" w:rsidR="00C7121A" w:rsidRPr="008D5F7B" w:rsidRDefault="00C7121A" w:rsidP="00C7121A">
      <w:pPr>
        <w:ind w:left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Postępowanie prowadzone będzie w trybie zapytania ofertowego (otwartego) zgodnie z § 5 pkt II Regulaminu Udzielania Zamówień.</w:t>
      </w:r>
    </w:p>
    <w:p w14:paraId="6673BF64" w14:textId="77777777" w:rsidR="00C7121A" w:rsidRPr="008D5F7B" w:rsidRDefault="00C7121A" w:rsidP="00C7121A">
      <w:pPr>
        <w:ind w:left="567" w:firstLine="567"/>
        <w:jc w:val="both"/>
        <w:rPr>
          <w:sz w:val="22"/>
          <w:szCs w:val="22"/>
        </w:rPr>
      </w:pPr>
    </w:p>
    <w:p w14:paraId="01823FB1" w14:textId="71933791" w:rsidR="00C7121A" w:rsidRPr="007D2DBF" w:rsidRDefault="00C7121A" w:rsidP="007D2DBF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b/>
          <w:sz w:val="22"/>
          <w:szCs w:val="22"/>
        </w:rPr>
      </w:pPr>
      <w:r w:rsidRPr="007D2DBF">
        <w:rPr>
          <w:b/>
          <w:sz w:val="22"/>
          <w:szCs w:val="22"/>
        </w:rPr>
        <w:t>Opis przedmiotu zamówienia</w:t>
      </w:r>
    </w:p>
    <w:p w14:paraId="6305FCCC" w14:textId="3DBAA9DD" w:rsidR="00862C2C" w:rsidRDefault="00C7121A" w:rsidP="007D2DBF">
      <w:pPr>
        <w:pStyle w:val="Akapitzlist"/>
        <w:numPr>
          <w:ilvl w:val="0"/>
          <w:numId w:val="33"/>
        </w:numPr>
        <w:ind w:left="1134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Przedmiotem zamówienia jest bezgotówkow</w:t>
      </w:r>
      <w:r w:rsidR="00B76BC2">
        <w:rPr>
          <w:sz w:val="22"/>
          <w:szCs w:val="22"/>
        </w:rPr>
        <w:t>y</w:t>
      </w:r>
      <w:r w:rsidRPr="008D5F7B">
        <w:rPr>
          <w:sz w:val="22"/>
          <w:szCs w:val="22"/>
        </w:rPr>
        <w:t xml:space="preserve"> </w:t>
      </w:r>
      <w:r w:rsidR="00B76BC2">
        <w:rPr>
          <w:sz w:val="22"/>
          <w:szCs w:val="22"/>
        </w:rPr>
        <w:t>zakup</w:t>
      </w:r>
      <w:r w:rsidRPr="008D5F7B">
        <w:rPr>
          <w:sz w:val="22"/>
          <w:szCs w:val="22"/>
        </w:rPr>
        <w:t xml:space="preserve"> paliw płynnych do samochodów służbowych</w:t>
      </w:r>
      <w:r w:rsidR="00834F04">
        <w:rPr>
          <w:sz w:val="22"/>
          <w:szCs w:val="22"/>
        </w:rPr>
        <w:t>,</w:t>
      </w:r>
      <w:r w:rsidRPr="008D5F7B">
        <w:rPr>
          <w:sz w:val="22"/>
          <w:szCs w:val="22"/>
        </w:rPr>
        <w:t xml:space="preserve"> maszyn </w:t>
      </w:r>
      <w:r w:rsidR="00834F04">
        <w:rPr>
          <w:sz w:val="22"/>
          <w:szCs w:val="22"/>
        </w:rPr>
        <w:t xml:space="preserve">i </w:t>
      </w:r>
      <w:r w:rsidR="00834F04" w:rsidRPr="00242856">
        <w:rPr>
          <w:spacing w:val="-4"/>
          <w:sz w:val="22"/>
          <w:szCs w:val="22"/>
        </w:rPr>
        <w:t>sprzętu</w:t>
      </w:r>
      <w:r w:rsidR="00834F04">
        <w:rPr>
          <w:spacing w:val="-4"/>
          <w:sz w:val="22"/>
          <w:szCs w:val="22"/>
        </w:rPr>
        <w:t xml:space="preserve"> oraz zbiorników metalowych (kanistrów) </w:t>
      </w:r>
      <w:r w:rsidRPr="008D5F7B">
        <w:rPr>
          <w:sz w:val="22"/>
          <w:szCs w:val="22"/>
        </w:rPr>
        <w:t xml:space="preserve">będących w użytkowaniu </w:t>
      </w:r>
      <w:r w:rsidR="008E2C1B">
        <w:rPr>
          <w:sz w:val="22"/>
          <w:szCs w:val="22"/>
        </w:rPr>
        <w:t>Kupującego</w:t>
      </w:r>
      <w:r w:rsidRPr="008D5F7B">
        <w:rPr>
          <w:sz w:val="22"/>
          <w:szCs w:val="22"/>
        </w:rPr>
        <w:t xml:space="preserve">, realizowana na </w:t>
      </w:r>
      <w:r w:rsidRPr="00321083">
        <w:rPr>
          <w:b/>
          <w:bCs/>
          <w:sz w:val="22"/>
          <w:szCs w:val="22"/>
        </w:rPr>
        <w:t>stacj</w:t>
      </w:r>
      <w:r w:rsidR="00DB2E94">
        <w:rPr>
          <w:b/>
          <w:bCs/>
          <w:sz w:val="22"/>
          <w:szCs w:val="22"/>
        </w:rPr>
        <w:t>i/a</w:t>
      </w:r>
      <w:r w:rsidRPr="00321083">
        <w:rPr>
          <w:b/>
          <w:bCs/>
          <w:sz w:val="22"/>
          <w:szCs w:val="22"/>
        </w:rPr>
        <w:t xml:space="preserve">ch paliw </w:t>
      </w:r>
      <w:r w:rsidR="00834F04" w:rsidRPr="00321083">
        <w:rPr>
          <w:b/>
          <w:bCs/>
          <w:sz w:val="22"/>
          <w:szCs w:val="22"/>
        </w:rPr>
        <w:t>znajdującej</w:t>
      </w:r>
      <w:r w:rsidR="00DB2E94">
        <w:rPr>
          <w:b/>
          <w:bCs/>
          <w:sz w:val="22"/>
          <w:szCs w:val="22"/>
        </w:rPr>
        <w:t>/</w:t>
      </w:r>
      <w:proofErr w:type="spellStart"/>
      <w:r w:rsidR="00DB2E94">
        <w:rPr>
          <w:b/>
          <w:bCs/>
          <w:sz w:val="22"/>
          <w:szCs w:val="22"/>
        </w:rPr>
        <w:t>ych</w:t>
      </w:r>
      <w:proofErr w:type="spellEnd"/>
      <w:r w:rsidR="00834F04" w:rsidRPr="00321083">
        <w:rPr>
          <w:b/>
          <w:bCs/>
          <w:sz w:val="22"/>
          <w:szCs w:val="22"/>
        </w:rPr>
        <w:t xml:space="preserve"> się w Kaliszu</w:t>
      </w:r>
      <w:r w:rsidR="00834F04">
        <w:rPr>
          <w:sz w:val="22"/>
          <w:szCs w:val="22"/>
        </w:rPr>
        <w:t xml:space="preserve">, </w:t>
      </w:r>
      <w:r w:rsidRPr="008D5F7B">
        <w:rPr>
          <w:sz w:val="22"/>
          <w:szCs w:val="22"/>
        </w:rPr>
        <w:t xml:space="preserve">objętych koncesją </w:t>
      </w:r>
      <w:r w:rsidR="00862C2C">
        <w:rPr>
          <w:sz w:val="22"/>
          <w:szCs w:val="22"/>
        </w:rPr>
        <w:t>Sprzedającego</w:t>
      </w:r>
      <w:r w:rsidRPr="008D5F7B">
        <w:rPr>
          <w:sz w:val="22"/>
          <w:szCs w:val="22"/>
        </w:rPr>
        <w:t xml:space="preserve">. </w:t>
      </w:r>
    </w:p>
    <w:p w14:paraId="7CD20D0A" w14:textId="49692D91" w:rsidR="00C7121A" w:rsidRPr="008D5F7B" w:rsidRDefault="00C7121A" w:rsidP="00862C2C">
      <w:pPr>
        <w:pStyle w:val="Akapitzlist"/>
        <w:ind w:left="1134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Dostawa obejmuje następujące rodzaje paliw:</w:t>
      </w:r>
    </w:p>
    <w:p w14:paraId="214B2B20" w14:textId="33660C9D" w:rsidR="00C7121A" w:rsidRPr="008D5F7B" w:rsidRDefault="00C7121A" w:rsidP="007D2DBF">
      <w:pPr>
        <w:pStyle w:val="Akapitzlist"/>
        <w:numPr>
          <w:ilvl w:val="0"/>
          <w:numId w:val="2"/>
        </w:numPr>
        <w:ind w:left="170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Olej napędowy – </w:t>
      </w:r>
      <w:r w:rsidR="009A3472">
        <w:rPr>
          <w:sz w:val="22"/>
          <w:szCs w:val="22"/>
        </w:rPr>
        <w:t>przewidywana</w:t>
      </w:r>
      <w:r w:rsidRPr="008D5F7B">
        <w:rPr>
          <w:sz w:val="22"/>
          <w:szCs w:val="22"/>
        </w:rPr>
        <w:t xml:space="preserve"> ilość </w:t>
      </w:r>
      <w:r w:rsidR="00D8642D">
        <w:rPr>
          <w:sz w:val="22"/>
          <w:szCs w:val="22"/>
        </w:rPr>
        <w:t>w okresie umownym</w:t>
      </w:r>
      <w:r w:rsidRPr="008D5F7B">
        <w:rPr>
          <w:sz w:val="22"/>
          <w:szCs w:val="22"/>
        </w:rPr>
        <w:t xml:space="preserve"> ~ </w:t>
      </w:r>
      <w:r w:rsidR="00D8642D">
        <w:rPr>
          <w:sz w:val="22"/>
          <w:szCs w:val="22"/>
        </w:rPr>
        <w:t>5</w:t>
      </w:r>
      <w:r w:rsidRPr="008D5F7B">
        <w:rPr>
          <w:sz w:val="22"/>
          <w:szCs w:val="22"/>
        </w:rPr>
        <w:t>0 000l;</w:t>
      </w:r>
    </w:p>
    <w:p w14:paraId="5BC23E9E" w14:textId="4958ADA1" w:rsidR="00C7121A" w:rsidRPr="008D5F7B" w:rsidRDefault="002C45F0" w:rsidP="007D2DBF">
      <w:pPr>
        <w:pStyle w:val="Akapitzlist"/>
        <w:numPr>
          <w:ilvl w:val="0"/>
          <w:numId w:val="2"/>
        </w:numPr>
        <w:ind w:left="1701" w:hanging="567"/>
        <w:jc w:val="both"/>
        <w:rPr>
          <w:sz w:val="22"/>
          <w:szCs w:val="22"/>
        </w:rPr>
      </w:pPr>
      <w:r w:rsidRPr="00C23252">
        <w:rPr>
          <w:sz w:val="22"/>
          <w:szCs w:val="22"/>
        </w:rPr>
        <w:t>Benzyna E10</w:t>
      </w:r>
      <w:r w:rsidR="00C7121A" w:rsidRPr="00C23252">
        <w:rPr>
          <w:sz w:val="22"/>
          <w:szCs w:val="22"/>
        </w:rPr>
        <w:t xml:space="preserve"> </w:t>
      </w:r>
      <w:r w:rsidR="00C7121A" w:rsidRPr="008D5F7B">
        <w:rPr>
          <w:sz w:val="22"/>
          <w:szCs w:val="22"/>
        </w:rPr>
        <w:t xml:space="preserve">– </w:t>
      </w:r>
      <w:r w:rsidR="009A3472">
        <w:rPr>
          <w:sz w:val="22"/>
          <w:szCs w:val="22"/>
        </w:rPr>
        <w:t>przewidywana</w:t>
      </w:r>
      <w:r w:rsidR="00C7121A" w:rsidRPr="008D5F7B">
        <w:rPr>
          <w:sz w:val="22"/>
          <w:szCs w:val="22"/>
        </w:rPr>
        <w:t xml:space="preserve"> ilość </w:t>
      </w:r>
      <w:r w:rsidR="00D8642D">
        <w:rPr>
          <w:sz w:val="22"/>
          <w:szCs w:val="22"/>
        </w:rPr>
        <w:t>w okresie umownym</w:t>
      </w:r>
      <w:r w:rsidR="00C7121A" w:rsidRPr="008D5F7B">
        <w:rPr>
          <w:sz w:val="22"/>
          <w:szCs w:val="22"/>
        </w:rPr>
        <w:t xml:space="preserve"> ~ </w:t>
      </w:r>
      <w:r w:rsidR="00D8642D">
        <w:rPr>
          <w:sz w:val="22"/>
          <w:szCs w:val="22"/>
        </w:rPr>
        <w:t>3</w:t>
      </w:r>
      <w:r w:rsidR="007E538F">
        <w:rPr>
          <w:sz w:val="22"/>
          <w:szCs w:val="22"/>
        </w:rPr>
        <w:t xml:space="preserve"> </w:t>
      </w:r>
      <w:r w:rsidR="00C7121A" w:rsidRPr="008D5F7B">
        <w:rPr>
          <w:sz w:val="22"/>
          <w:szCs w:val="22"/>
        </w:rPr>
        <w:t>000l;</w:t>
      </w:r>
    </w:p>
    <w:p w14:paraId="55ADF28C" w14:textId="77777777" w:rsidR="00FA4403" w:rsidRPr="00FA4403" w:rsidRDefault="00FA4403" w:rsidP="00FA4403">
      <w:pPr>
        <w:pStyle w:val="Akapitzlist"/>
        <w:spacing w:after="120"/>
        <w:ind w:left="1701"/>
        <w:jc w:val="both"/>
        <w:rPr>
          <w:sz w:val="14"/>
          <w:szCs w:val="14"/>
        </w:rPr>
      </w:pPr>
    </w:p>
    <w:p w14:paraId="2B365879" w14:textId="4AC7F7B8" w:rsidR="00C7121A" w:rsidRPr="007D2DBF" w:rsidRDefault="00C7121A" w:rsidP="007D2DBF">
      <w:pPr>
        <w:pStyle w:val="Akapitzlist"/>
        <w:numPr>
          <w:ilvl w:val="0"/>
          <w:numId w:val="33"/>
        </w:numPr>
        <w:spacing w:after="120"/>
        <w:ind w:left="1134" w:hanging="567"/>
        <w:jc w:val="both"/>
        <w:rPr>
          <w:sz w:val="22"/>
          <w:szCs w:val="22"/>
        </w:rPr>
      </w:pPr>
      <w:r w:rsidRPr="007D2DBF">
        <w:rPr>
          <w:sz w:val="22"/>
          <w:szCs w:val="22"/>
        </w:rPr>
        <w:t>Oferowane paliwa płynne muszą spełniać wymagania zawarte w:</w:t>
      </w:r>
    </w:p>
    <w:p w14:paraId="0F2575C1" w14:textId="00745546" w:rsidR="00FA4403" w:rsidRPr="00C23252" w:rsidRDefault="00AE0727" w:rsidP="007D2DB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 w:hanging="567"/>
        <w:jc w:val="both"/>
        <w:rPr>
          <w:sz w:val="22"/>
          <w:szCs w:val="22"/>
        </w:rPr>
      </w:pPr>
      <w:r w:rsidRPr="00C23252">
        <w:rPr>
          <w:sz w:val="22"/>
          <w:szCs w:val="22"/>
        </w:rPr>
        <w:t>Rozporządzeni</w:t>
      </w:r>
      <w:r w:rsidR="00DF3572" w:rsidRPr="00C23252">
        <w:rPr>
          <w:sz w:val="22"/>
          <w:szCs w:val="22"/>
        </w:rPr>
        <w:t>u</w:t>
      </w:r>
      <w:r w:rsidRPr="00C23252">
        <w:rPr>
          <w:sz w:val="22"/>
          <w:szCs w:val="22"/>
        </w:rPr>
        <w:t xml:space="preserve"> Ministra </w:t>
      </w:r>
      <w:r w:rsidR="002C45F0" w:rsidRPr="00C23252">
        <w:rPr>
          <w:sz w:val="22"/>
          <w:szCs w:val="22"/>
        </w:rPr>
        <w:t>Klimatu i Środowiska</w:t>
      </w:r>
      <w:r w:rsidRPr="00C23252">
        <w:rPr>
          <w:sz w:val="22"/>
          <w:szCs w:val="22"/>
        </w:rPr>
        <w:t xml:space="preserve"> z dnia </w:t>
      </w:r>
      <w:r w:rsidR="002C45F0" w:rsidRPr="00C23252">
        <w:rPr>
          <w:sz w:val="22"/>
          <w:szCs w:val="22"/>
        </w:rPr>
        <w:t>26.06.2024</w:t>
      </w:r>
      <w:r w:rsidRPr="00C23252">
        <w:rPr>
          <w:sz w:val="22"/>
          <w:szCs w:val="22"/>
        </w:rPr>
        <w:t>r. w sprawie wymagań jakościowych dla paliw ciekłych (Dz. U. 20</w:t>
      </w:r>
      <w:r w:rsidR="002C45F0" w:rsidRPr="00C23252">
        <w:rPr>
          <w:sz w:val="22"/>
          <w:szCs w:val="22"/>
        </w:rPr>
        <w:t>24</w:t>
      </w:r>
      <w:r w:rsidR="008B7308">
        <w:rPr>
          <w:sz w:val="22"/>
          <w:szCs w:val="22"/>
        </w:rPr>
        <w:t>.</w:t>
      </w:r>
      <w:r w:rsidR="002C45F0" w:rsidRPr="00C23252">
        <w:rPr>
          <w:sz w:val="22"/>
          <w:szCs w:val="22"/>
        </w:rPr>
        <w:t>1018)</w:t>
      </w:r>
      <w:r w:rsidR="00FA4403" w:rsidRPr="00C23252">
        <w:rPr>
          <w:sz w:val="22"/>
          <w:szCs w:val="22"/>
        </w:rPr>
        <w:t>;</w:t>
      </w:r>
    </w:p>
    <w:p w14:paraId="25E659F2" w14:textId="3411451D" w:rsidR="00AE0727" w:rsidRDefault="00FA4403" w:rsidP="007D2DB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 w:hanging="567"/>
        <w:jc w:val="both"/>
        <w:rPr>
          <w:sz w:val="22"/>
          <w:szCs w:val="22"/>
        </w:rPr>
      </w:pPr>
      <w:r w:rsidRPr="00C23252">
        <w:rPr>
          <w:sz w:val="22"/>
          <w:szCs w:val="22"/>
        </w:rPr>
        <w:t>U</w:t>
      </w:r>
      <w:r w:rsidR="00AE0727" w:rsidRPr="00C23252">
        <w:rPr>
          <w:sz w:val="22"/>
          <w:szCs w:val="22"/>
        </w:rPr>
        <w:t>staw</w:t>
      </w:r>
      <w:r w:rsidRPr="00C23252">
        <w:rPr>
          <w:sz w:val="22"/>
          <w:szCs w:val="22"/>
        </w:rPr>
        <w:t>ie</w:t>
      </w:r>
      <w:r w:rsidR="00AE0727" w:rsidRPr="00C23252">
        <w:rPr>
          <w:sz w:val="22"/>
          <w:szCs w:val="22"/>
        </w:rPr>
        <w:t xml:space="preserve"> z dnia 25 sierpnia 2006r. o systemie monitorowania i kontrolowania jakości paliw (</w:t>
      </w:r>
      <w:r w:rsidR="005024CD" w:rsidRPr="00C23252">
        <w:rPr>
          <w:sz w:val="22"/>
          <w:szCs w:val="22"/>
        </w:rPr>
        <w:t>Dz. U. 20</w:t>
      </w:r>
      <w:r w:rsidR="00046D47" w:rsidRPr="00C23252">
        <w:rPr>
          <w:sz w:val="22"/>
          <w:szCs w:val="22"/>
        </w:rPr>
        <w:t>2</w:t>
      </w:r>
      <w:r w:rsidR="002C45F0" w:rsidRPr="00C23252">
        <w:rPr>
          <w:sz w:val="22"/>
          <w:szCs w:val="22"/>
        </w:rPr>
        <w:t>4</w:t>
      </w:r>
      <w:r w:rsidR="008B7308">
        <w:rPr>
          <w:sz w:val="22"/>
          <w:szCs w:val="22"/>
        </w:rPr>
        <w:t>.</w:t>
      </w:r>
      <w:r w:rsidR="002C45F0" w:rsidRPr="00C23252">
        <w:rPr>
          <w:sz w:val="22"/>
          <w:szCs w:val="22"/>
        </w:rPr>
        <w:t xml:space="preserve">1209 </w:t>
      </w:r>
      <w:r w:rsidR="005024CD" w:rsidRPr="00C23252">
        <w:rPr>
          <w:sz w:val="22"/>
          <w:szCs w:val="22"/>
        </w:rPr>
        <w:t xml:space="preserve"> </w:t>
      </w:r>
      <w:proofErr w:type="spellStart"/>
      <w:r w:rsidR="005024CD" w:rsidRPr="00C23252">
        <w:rPr>
          <w:sz w:val="22"/>
          <w:szCs w:val="22"/>
        </w:rPr>
        <w:t>t.j</w:t>
      </w:r>
      <w:proofErr w:type="spellEnd"/>
      <w:r w:rsidR="005024CD" w:rsidRPr="00C23252">
        <w:rPr>
          <w:sz w:val="22"/>
          <w:szCs w:val="22"/>
        </w:rPr>
        <w:t>.)</w:t>
      </w:r>
      <w:r w:rsidR="00AE0727" w:rsidRPr="00C23252">
        <w:rPr>
          <w:sz w:val="22"/>
          <w:szCs w:val="22"/>
        </w:rPr>
        <w:t>;</w:t>
      </w:r>
    </w:p>
    <w:p w14:paraId="64FE3005" w14:textId="22ACAF85" w:rsidR="001E3217" w:rsidRPr="00C23252" w:rsidRDefault="001E3217" w:rsidP="007D2DB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Ustawie z dnia 07 lipiec 2022r. Prawo Ochrony Środowiska (Dz.U.2022.1576 - art. 2);</w:t>
      </w:r>
    </w:p>
    <w:p w14:paraId="7AF4F4EB" w14:textId="2680F64E" w:rsidR="00AE0727" w:rsidRPr="00AC028D" w:rsidRDefault="00AE0727" w:rsidP="007D2DBF">
      <w:pPr>
        <w:numPr>
          <w:ilvl w:val="0"/>
          <w:numId w:val="5"/>
        </w:numPr>
        <w:tabs>
          <w:tab w:val="left" w:pos="567"/>
        </w:tabs>
        <w:spacing w:line="276" w:lineRule="auto"/>
        <w:ind w:left="1701" w:hanging="567"/>
        <w:jc w:val="both"/>
        <w:rPr>
          <w:sz w:val="22"/>
          <w:szCs w:val="22"/>
        </w:rPr>
      </w:pPr>
      <w:r w:rsidRPr="00AC028D">
        <w:rPr>
          <w:sz w:val="22"/>
          <w:szCs w:val="22"/>
        </w:rPr>
        <w:t>Rozporządzeni</w:t>
      </w:r>
      <w:r w:rsidR="00DF3572" w:rsidRPr="00AC028D">
        <w:rPr>
          <w:sz w:val="22"/>
          <w:szCs w:val="22"/>
        </w:rPr>
        <w:t>u</w:t>
      </w:r>
      <w:r w:rsidRPr="00AC028D">
        <w:rPr>
          <w:sz w:val="22"/>
          <w:szCs w:val="22"/>
        </w:rPr>
        <w:t xml:space="preserve"> Ministra Gospodarki w sprawie warunków technicznych,  jakim powinny odpowiadać bazy i stacje paliw płynnych, rurociągi przesyłowe dalekosiężne służące do transportu ropy naftowej i produktów naftowych i ich usytuowanie (Dz. U. z 2014r., poz. 1853 tj.)</w:t>
      </w:r>
      <w:r w:rsidR="001E3217" w:rsidRPr="00AC028D">
        <w:rPr>
          <w:sz w:val="22"/>
          <w:szCs w:val="22"/>
        </w:rPr>
        <w:t>;</w:t>
      </w:r>
    </w:p>
    <w:p w14:paraId="570D3708" w14:textId="77777777" w:rsidR="00C7121A" w:rsidRPr="00AD4123" w:rsidRDefault="00C7121A" w:rsidP="00C7121A">
      <w:pPr>
        <w:ind w:left="567"/>
        <w:jc w:val="both"/>
        <w:rPr>
          <w:sz w:val="22"/>
          <w:szCs w:val="22"/>
        </w:rPr>
      </w:pPr>
    </w:p>
    <w:p w14:paraId="31051DB3" w14:textId="0F391F2C" w:rsidR="00C7121A" w:rsidRPr="008D5F7B" w:rsidRDefault="00C7121A" w:rsidP="00C7121A">
      <w:pPr>
        <w:ind w:left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W przypadku zmiany obowiązujących norm jakościowych w trakcie trwania umowy, </w:t>
      </w:r>
      <w:r w:rsidR="00862C2C">
        <w:rPr>
          <w:sz w:val="22"/>
          <w:szCs w:val="22"/>
        </w:rPr>
        <w:t>Sprzedający</w:t>
      </w:r>
      <w:r w:rsidRPr="008D5F7B">
        <w:rPr>
          <w:sz w:val="22"/>
          <w:szCs w:val="22"/>
        </w:rPr>
        <w:t xml:space="preserve"> dostosuje jakość paliwa do nowych norm.</w:t>
      </w:r>
    </w:p>
    <w:p w14:paraId="2C51362B" w14:textId="77777777" w:rsidR="00C7121A" w:rsidRPr="008D5F7B" w:rsidRDefault="00C7121A" w:rsidP="00C7121A">
      <w:pPr>
        <w:ind w:left="567"/>
        <w:jc w:val="both"/>
        <w:rPr>
          <w:sz w:val="22"/>
          <w:szCs w:val="22"/>
        </w:rPr>
      </w:pPr>
    </w:p>
    <w:p w14:paraId="4297D6CE" w14:textId="77777777" w:rsidR="00C7121A" w:rsidRPr="008D5F7B" w:rsidRDefault="00C7121A" w:rsidP="00C7121A">
      <w:pPr>
        <w:ind w:left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Nazwa i kod przedmiotu zamówienia określone we Wspólnym Słowniku Zamówień CPV:</w:t>
      </w:r>
    </w:p>
    <w:p w14:paraId="561865BD" w14:textId="3028C461" w:rsidR="00C7121A" w:rsidRPr="008D5F7B" w:rsidRDefault="00C7121A" w:rsidP="00862C2C">
      <w:pPr>
        <w:pStyle w:val="Akapitzlist"/>
        <w:numPr>
          <w:ilvl w:val="0"/>
          <w:numId w:val="3"/>
        </w:numPr>
        <w:ind w:left="1134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091</w:t>
      </w:r>
      <w:r w:rsidR="00552DE6">
        <w:rPr>
          <w:sz w:val="22"/>
          <w:szCs w:val="22"/>
        </w:rPr>
        <w:t>3</w:t>
      </w:r>
      <w:r w:rsidRPr="008D5F7B">
        <w:rPr>
          <w:sz w:val="22"/>
          <w:szCs w:val="22"/>
        </w:rPr>
        <w:t xml:space="preserve">2100-4 – benzyna bezołowiowa </w:t>
      </w:r>
    </w:p>
    <w:p w14:paraId="0103F9C0" w14:textId="46D6B9F1" w:rsidR="00C7121A" w:rsidRDefault="00C7121A" w:rsidP="00862C2C">
      <w:pPr>
        <w:pStyle w:val="Akapitzlist"/>
        <w:numPr>
          <w:ilvl w:val="0"/>
          <w:numId w:val="3"/>
        </w:numPr>
        <w:ind w:left="1134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091</w:t>
      </w:r>
      <w:r w:rsidR="00552DE6">
        <w:rPr>
          <w:sz w:val="22"/>
          <w:szCs w:val="22"/>
        </w:rPr>
        <w:t>3</w:t>
      </w:r>
      <w:r w:rsidRPr="008D5F7B">
        <w:rPr>
          <w:sz w:val="22"/>
          <w:szCs w:val="22"/>
        </w:rPr>
        <w:t>4220-5 – paliwo do silników diesel (EN 590);</w:t>
      </w:r>
    </w:p>
    <w:p w14:paraId="2496E728" w14:textId="77777777" w:rsidR="00C7121A" w:rsidRPr="008D5F7B" w:rsidRDefault="00C7121A" w:rsidP="00C7121A">
      <w:pPr>
        <w:pStyle w:val="Akapitzlist"/>
        <w:ind w:left="567"/>
        <w:jc w:val="both"/>
        <w:rPr>
          <w:sz w:val="22"/>
          <w:szCs w:val="22"/>
        </w:rPr>
      </w:pPr>
    </w:p>
    <w:p w14:paraId="1DB18E76" w14:textId="799A68F3" w:rsidR="00C7121A" w:rsidRDefault="00C7121A" w:rsidP="00C7121A">
      <w:pPr>
        <w:spacing w:after="120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Dla produktów obowiązują następujące warunki:</w:t>
      </w:r>
      <w:r w:rsidR="00877400">
        <w:rPr>
          <w:sz w:val="22"/>
          <w:szCs w:val="22"/>
        </w:rPr>
        <w:t xml:space="preserve"> </w:t>
      </w:r>
    </w:p>
    <w:p w14:paraId="68D52909" w14:textId="4B4F6485" w:rsidR="005C1BA9" w:rsidRPr="00B6080E" w:rsidRDefault="00C7121A" w:rsidP="00B6080E">
      <w:pPr>
        <w:pStyle w:val="Akapitzlist"/>
        <w:numPr>
          <w:ilvl w:val="0"/>
          <w:numId w:val="39"/>
        </w:numPr>
        <w:tabs>
          <w:tab w:val="left" w:pos="567"/>
        </w:tabs>
        <w:ind w:left="567" w:hanging="567"/>
        <w:jc w:val="both"/>
        <w:rPr>
          <w:spacing w:val="-4"/>
          <w:sz w:val="22"/>
          <w:szCs w:val="22"/>
        </w:rPr>
      </w:pPr>
      <w:r w:rsidRPr="00B6080E">
        <w:rPr>
          <w:spacing w:val="-4"/>
          <w:sz w:val="22"/>
          <w:szCs w:val="22"/>
        </w:rPr>
        <w:t xml:space="preserve">Tankowanie paliwa odbywać się będzie </w:t>
      </w:r>
      <w:r w:rsidR="009209CD" w:rsidRPr="00B6080E">
        <w:rPr>
          <w:spacing w:val="-4"/>
          <w:sz w:val="22"/>
          <w:szCs w:val="22"/>
        </w:rPr>
        <w:t xml:space="preserve">na terenie miasta Kalisza </w:t>
      </w:r>
      <w:r w:rsidRPr="00B6080E">
        <w:rPr>
          <w:spacing w:val="-4"/>
          <w:sz w:val="22"/>
          <w:szCs w:val="22"/>
        </w:rPr>
        <w:t>bezpośrednio do zbiorników samochodów i sprzętu</w:t>
      </w:r>
      <w:r w:rsidR="00F71526" w:rsidRPr="00B6080E">
        <w:rPr>
          <w:spacing w:val="-4"/>
          <w:sz w:val="22"/>
          <w:szCs w:val="22"/>
        </w:rPr>
        <w:t xml:space="preserve"> oraz zbiorników metalowych (kanistrów)</w:t>
      </w:r>
      <w:r w:rsidRPr="00B6080E">
        <w:rPr>
          <w:spacing w:val="-4"/>
          <w:sz w:val="22"/>
          <w:szCs w:val="22"/>
        </w:rPr>
        <w:t>;</w:t>
      </w:r>
    </w:p>
    <w:p w14:paraId="09D9BB00" w14:textId="33B93687" w:rsidR="0047304D" w:rsidRPr="00B6080E" w:rsidRDefault="005B1897" w:rsidP="00B6080E">
      <w:pPr>
        <w:pStyle w:val="Akapitzlist"/>
        <w:numPr>
          <w:ilvl w:val="0"/>
          <w:numId w:val="39"/>
        </w:numPr>
        <w:tabs>
          <w:tab w:val="left" w:pos="567"/>
        </w:tabs>
        <w:ind w:left="567" w:hanging="567"/>
        <w:jc w:val="both"/>
        <w:rPr>
          <w:spacing w:val="-4"/>
          <w:sz w:val="22"/>
          <w:szCs w:val="22"/>
        </w:rPr>
      </w:pPr>
      <w:r w:rsidRPr="00B6080E">
        <w:rPr>
          <w:sz w:val="22"/>
          <w:szCs w:val="22"/>
        </w:rPr>
        <w:t>F</w:t>
      </w:r>
      <w:r w:rsidR="0047304D" w:rsidRPr="00B6080E">
        <w:rPr>
          <w:sz w:val="22"/>
          <w:szCs w:val="22"/>
        </w:rPr>
        <w:t>akturowanie zakupionego paliwa z załączonymi zestawieniami (w formie np. WZ), na których uwidocznione będą:</w:t>
      </w:r>
      <w:r w:rsidR="00877400">
        <w:rPr>
          <w:sz w:val="22"/>
          <w:szCs w:val="22"/>
        </w:rPr>
        <w:t xml:space="preserve">  </w:t>
      </w:r>
    </w:p>
    <w:p w14:paraId="4906B7DB" w14:textId="00E79704" w:rsidR="00C7121A" w:rsidRPr="00B6080E" w:rsidRDefault="00C7121A" w:rsidP="00FA5C58">
      <w:pPr>
        <w:pStyle w:val="Akapitzlist"/>
        <w:numPr>
          <w:ilvl w:val="0"/>
          <w:numId w:val="36"/>
        </w:numPr>
        <w:tabs>
          <w:tab w:val="left" w:pos="567"/>
        </w:tabs>
        <w:ind w:left="1134" w:hanging="567"/>
        <w:jc w:val="both"/>
        <w:rPr>
          <w:sz w:val="22"/>
          <w:szCs w:val="22"/>
        </w:rPr>
      </w:pPr>
      <w:r w:rsidRPr="00B6080E">
        <w:rPr>
          <w:sz w:val="22"/>
          <w:szCs w:val="22"/>
        </w:rPr>
        <w:t>Nazwisko i imię kierowcy,</w:t>
      </w:r>
    </w:p>
    <w:p w14:paraId="21C8310A" w14:textId="77777777" w:rsidR="00C7121A" w:rsidRPr="008D5F7B" w:rsidRDefault="00C7121A" w:rsidP="00FA5C58">
      <w:pPr>
        <w:numPr>
          <w:ilvl w:val="0"/>
          <w:numId w:val="36"/>
        </w:numPr>
        <w:ind w:left="1134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Nr rejestracyjny pojazdu,</w:t>
      </w:r>
    </w:p>
    <w:p w14:paraId="241DCEC3" w14:textId="4C14A7BD" w:rsidR="006B2D6F" w:rsidRPr="008D5F7B" w:rsidRDefault="006B2D6F" w:rsidP="00FA5C58">
      <w:pPr>
        <w:numPr>
          <w:ilvl w:val="0"/>
          <w:numId w:val="36"/>
        </w:numPr>
        <w:ind w:left="1134" w:right="-567" w:hanging="567"/>
        <w:jc w:val="both"/>
        <w:rPr>
          <w:sz w:val="22"/>
          <w:szCs w:val="22"/>
        </w:rPr>
      </w:pPr>
      <w:r>
        <w:rPr>
          <w:sz w:val="22"/>
          <w:szCs w:val="22"/>
        </w:rPr>
        <w:t>Rozdaj zakupionego paliwa w litrach</w:t>
      </w:r>
    </w:p>
    <w:p w14:paraId="0DB7119B" w14:textId="7FEC34EC" w:rsidR="00162B09" w:rsidRDefault="00162B09" w:rsidP="001131E5">
      <w:pPr>
        <w:ind w:left="1134"/>
        <w:jc w:val="both"/>
        <w:rPr>
          <w:sz w:val="22"/>
          <w:szCs w:val="22"/>
        </w:rPr>
      </w:pPr>
      <w:r w:rsidRPr="009209CD">
        <w:rPr>
          <w:sz w:val="22"/>
          <w:szCs w:val="22"/>
        </w:rPr>
        <w:t xml:space="preserve">Przy każdym tankowaniu ma być wpisana cena jednostkowa paliwa netto zgodna </w:t>
      </w:r>
      <w:r w:rsidR="009209CD">
        <w:rPr>
          <w:sz w:val="22"/>
          <w:szCs w:val="22"/>
        </w:rPr>
        <w:t xml:space="preserve"> </w:t>
      </w:r>
      <w:r w:rsidR="009209CD">
        <w:rPr>
          <w:sz w:val="22"/>
          <w:szCs w:val="22"/>
        </w:rPr>
        <w:br/>
      </w:r>
      <w:r w:rsidRPr="009209CD">
        <w:rPr>
          <w:sz w:val="22"/>
          <w:szCs w:val="22"/>
        </w:rPr>
        <w:t>z cenami opublikowan</w:t>
      </w:r>
      <w:r w:rsidR="009209CD" w:rsidRPr="009209CD">
        <w:rPr>
          <w:sz w:val="22"/>
          <w:szCs w:val="22"/>
        </w:rPr>
        <w:t>ymi</w:t>
      </w:r>
      <w:r w:rsidRPr="009209CD">
        <w:rPr>
          <w:sz w:val="22"/>
          <w:szCs w:val="22"/>
        </w:rPr>
        <w:t xml:space="preserve">  na stronie </w:t>
      </w:r>
      <w:r w:rsidR="009A265C" w:rsidRPr="009A265C">
        <w:rPr>
          <w:sz w:val="22"/>
          <w:szCs w:val="22"/>
          <w:u w:val="single"/>
        </w:rPr>
        <w:t>www.orlen.pl/pl/dla-biznesu/hurtowe-ceny-paliw</w:t>
      </w:r>
      <w:r w:rsidR="009A265C" w:rsidRPr="009A265C">
        <w:rPr>
          <w:sz w:val="22"/>
          <w:szCs w:val="22"/>
        </w:rPr>
        <w:t xml:space="preserve"> </w:t>
      </w:r>
      <w:r w:rsidR="00420118">
        <w:rPr>
          <w:sz w:val="22"/>
          <w:szCs w:val="22"/>
        </w:rPr>
        <w:t xml:space="preserve">na dzień tankowania </w:t>
      </w:r>
      <w:r w:rsidR="002C45F0">
        <w:rPr>
          <w:sz w:val="22"/>
          <w:szCs w:val="22"/>
        </w:rPr>
        <w:t>uwzględniająca</w:t>
      </w:r>
      <w:r w:rsidR="009209CD" w:rsidRPr="009209CD">
        <w:rPr>
          <w:sz w:val="22"/>
          <w:szCs w:val="22"/>
        </w:rPr>
        <w:t xml:space="preserve"> rabat/ marż</w:t>
      </w:r>
      <w:r w:rsidR="002C45F0">
        <w:rPr>
          <w:sz w:val="22"/>
          <w:szCs w:val="22"/>
        </w:rPr>
        <w:t>ę</w:t>
      </w:r>
      <w:r w:rsidR="009209CD" w:rsidRPr="009209CD">
        <w:rPr>
          <w:sz w:val="22"/>
          <w:szCs w:val="22"/>
        </w:rPr>
        <w:t xml:space="preserve"> zgodn</w:t>
      </w:r>
      <w:r w:rsidR="002C45F0">
        <w:rPr>
          <w:sz w:val="22"/>
          <w:szCs w:val="22"/>
        </w:rPr>
        <w:t>ą</w:t>
      </w:r>
      <w:r w:rsidR="009209CD" w:rsidRPr="009209CD">
        <w:rPr>
          <w:sz w:val="22"/>
          <w:szCs w:val="22"/>
        </w:rPr>
        <w:t xml:space="preserve"> z ofertą</w:t>
      </w:r>
      <w:r w:rsidR="00862C2C">
        <w:rPr>
          <w:sz w:val="22"/>
          <w:szCs w:val="22"/>
        </w:rPr>
        <w:t>.</w:t>
      </w:r>
    </w:p>
    <w:p w14:paraId="36F9003C" w14:textId="18AA9DB5" w:rsidR="009209CD" w:rsidRPr="00712A13" w:rsidRDefault="008732B3" w:rsidP="00B6080E">
      <w:pPr>
        <w:pStyle w:val="Akapitzlist"/>
        <w:numPr>
          <w:ilvl w:val="0"/>
          <w:numId w:val="38"/>
        </w:numPr>
        <w:tabs>
          <w:tab w:val="left" w:pos="567"/>
        </w:tabs>
        <w:ind w:hanging="720"/>
        <w:jc w:val="both"/>
        <w:rPr>
          <w:sz w:val="22"/>
          <w:szCs w:val="22"/>
        </w:rPr>
      </w:pPr>
      <w:r w:rsidRPr="00712A13">
        <w:rPr>
          <w:sz w:val="22"/>
          <w:szCs w:val="22"/>
        </w:rPr>
        <w:t>Fakturowanie b</w:t>
      </w:r>
      <w:r w:rsidR="005A5ECE" w:rsidRPr="00712A13">
        <w:rPr>
          <w:sz w:val="22"/>
          <w:szCs w:val="22"/>
        </w:rPr>
        <w:t>ę</w:t>
      </w:r>
      <w:r w:rsidRPr="00712A13">
        <w:rPr>
          <w:sz w:val="22"/>
          <w:szCs w:val="22"/>
        </w:rPr>
        <w:t>d</w:t>
      </w:r>
      <w:r w:rsidR="005A5ECE" w:rsidRPr="00712A13">
        <w:rPr>
          <w:sz w:val="22"/>
          <w:szCs w:val="22"/>
        </w:rPr>
        <w:t>z</w:t>
      </w:r>
      <w:r w:rsidRPr="00712A13">
        <w:rPr>
          <w:sz w:val="22"/>
          <w:szCs w:val="22"/>
        </w:rPr>
        <w:t xml:space="preserve">ie się odbywać </w:t>
      </w:r>
      <w:r w:rsidR="00C23252" w:rsidRPr="00712A13">
        <w:rPr>
          <w:sz w:val="22"/>
          <w:szCs w:val="22"/>
        </w:rPr>
        <w:t xml:space="preserve">na </w:t>
      </w:r>
      <w:r w:rsidR="001131E5" w:rsidRPr="00712A13">
        <w:rPr>
          <w:sz w:val="22"/>
          <w:szCs w:val="22"/>
        </w:rPr>
        <w:t>k</w:t>
      </w:r>
      <w:r w:rsidR="00C23252" w:rsidRPr="00712A13">
        <w:rPr>
          <w:sz w:val="22"/>
          <w:szCs w:val="22"/>
        </w:rPr>
        <w:t>oniec każdego</w:t>
      </w:r>
      <w:r w:rsidR="001131E5" w:rsidRPr="00712A13">
        <w:rPr>
          <w:sz w:val="22"/>
          <w:szCs w:val="22"/>
        </w:rPr>
        <w:t xml:space="preserve"> miesiąca.</w:t>
      </w:r>
    </w:p>
    <w:p w14:paraId="79262884" w14:textId="59059E29" w:rsidR="00C7121A" w:rsidRPr="008D5F7B" w:rsidRDefault="007E538F" w:rsidP="00C7121A">
      <w:pPr>
        <w:pStyle w:val="Akapitzlist"/>
        <w:numPr>
          <w:ilvl w:val="0"/>
          <w:numId w:val="10"/>
        </w:numPr>
        <w:spacing w:after="120"/>
        <w:ind w:left="567" w:hanging="567"/>
        <w:jc w:val="both"/>
        <w:rPr>
          <w:sz w:val="22"/>
          <w:szCs w:val="22"/>
        </w:rPr>
      </w:pPr>
      <w:r w:rsidRPr="007E538F">
        <w:rPr>
          <w:sz w:val="22"/>
          <w:szCs w:val="22"/>
        </w:rPr>
        <w:lastRenderedPageBreak/>
        <w:t xml:space="preserve">Fakturowanie zakupu paliwa dla samochodów należy podzielić na </w:t>
      </w:r>
      <w:r w:rsidR="005D19FD">
        <w:rPr>
          <w:sz w:val="22"/>
          <w:szCs w:val="22"/>
        </w:rPr>
        <w:t>5</w:t>
      </w:r>
      <w:r w:rsidRPr="007E538F">
        <w:rPr>
          <w:sz w:val="22"/>
          <w:szCs w:val="22"/>
        </w:rPr>
        <w:t xml:space="preserve"> grup wskazan</w:t>
      </w:r>
      <w:r w:rsidR="005D19FD">
        <w:rPr>
          <w:sz w:val="22"/>
          <w:szCs w:val="22"/>
        </w:rPr>
        <w:t>ych</w:t>
      </w:r>
      <w:r w:rsidRPr="007E538F">
        <w:rPr>
          <w:sz w:val="22"/>
          <w:szCs w:val="22"/>
        </w:rPr>
        <w:t xml:space="preserve"> przez  Kupującego</w:t>
      </w:r>
      <w:r>
        <w:rPr>
          <w:sz w:val="22"/>
          <w:szCs w:val="22"/>
        </w:rPr>
        <w:t>.</w:t>
      </w:r>
    </w:p>
    <w:p w14:paraId="47ED45E4" w14:textId="19B57098" w:rsidR="00C7121A" w:rsidRPr="008D5F7B" w:rsidRDefault="00C7121A" w:rsidP="00C7121A">
      <w:pPr>
        <w:spacing w:after="120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Podane </w:t>
      </w:r>
      <w:r w:rsidR="00B6080E">
        <w:rPr>
          <w:sz w:val="22"/>
          <w:szCs w:val="22"/>
        </w:rPr>
        <w:t>w pkt 2.1</w:t>
      </w:r>
      <w:r w:rsidR="00862C2C">
        <w:rPr>
          <w:sz w:val="22"/>
          <w:szCs w:val="22"/>
        </w:rPr>
        <w:t>)</w:t>
      </w:r>
      <w:r w:rsidRPr="008D5F7B">
        <w:rPr>
          <w:sz w:val="22"/>
          <w:szCs w:val="22"/>
        </w:rPr>
        <w:t xml:space="preserve"> </w:t>
      </w:r>
      <w:proofErr w:type="spellStart"/>
      <w:r w:rsidR="008B7308">
        <w:rPr>
          <w:sz w:val="22"/>
          <w:szCs w:val="22"/>
        </w:rPr>
        <w:t>tiret</w:t>
      </w:r>
      <w:proofErr w:type="spellEnd"/>
      <w:r w:rsidR="008B7308">
        <w:rPr>
          <w:sz w:val="22"/>
          <w:szCs w:val="22"/>
        </w:rPr>
        <w:t xml:space="preserve"> pierwsze i </w:t>
      </w:r>
      <w:proofErr w:type="spellStart"/>
      <w:r w:rsidR="008B7308">
        <w:rPr>
          <w:sz w:val="22"/>
          <w:szCs w:val="22"/>
        </w:rPr>
        <w:t>tiret</w:t>
      </w:r>
      <w:proofErr w:type="spellEnd"/>
      <w:r w:rsidR="008B7308">
        <w:rPr>
          <w:sz w:val="22"/>
          <w:szCs w:val="22"/>
        </w:rPr>
        <w:t xml:space="preserve"> drugie</w:t>
      </w:r>
      <w:r w:rsidR="008B7308" w:rsidRPr="008D5F7B">
        <w:rPr>
          <w:sz w:val="22"/>
          <w:szCs w:val="22"/>
        </w:rPr>
        <w:t xml:space="preserve"> </w:t>
      </w:r>
      <w:r w:rsidRPr="008D5F7B">
        <w:rPr>
          <w:sz w:val="22"/>
          <w:szCs w:val="22"/>
        </w:rPr>
        <w:t>wielkości są wielkościami szacunkowymi (</w:t>
      </w:r>
      <w:r w:rsidR="004A7B18">
        <w:rPr>
          <w:sz w:val="22"/>
          <w:szCs w:val="22"/>
        </w:rPr>
        <w:t>pó</w:t>
      </w:r>
      <w:r w:rsidR="00B8724C">
        <w:rPr>
          <w:sz w:val="22"/>
          <w:szCs w:val="22"/>
        </w:rPr>
        <w:t>ł</w:t>
      </w:r>
      <w:r w:rsidRPr="008D5F7B">
        <w:rPr>
          <w:sz w:val="22"/>
          <w:szCs w:val="22"/>
        </w:rPr>
        <w:t>rocznymi) służącymi do kalkulacji ceny ofertowej. PWiK Sp. z o.o.</w:t>
      </w:r>
      <w:r>
        <w:rPr>
          <w:sz w:val="22"/>
          <w:szCs w:val="22"/>
        </w:rPr>
        <w:t xml:space="preserve"> z/s </w:t>
      </w:r>
      <w:r w:rsidRPr="008D5F7B">
        <w:rPr>
          <w:sz w:val="22"/>
          <w:szCs w:val="22"/>
        </w:rPr>
        <w:t>w Kaliszu zastrzega sobie, w ramach wartości umowy, możliwość dokonania zmian ilościowych w przedstawionym asortymencie, stosownie do rzeczywistych potrzeb Kupującego. Kupujący nie ma obowiązku zakupu ilości paliwa wynikającej z opisu przedmiotu zamówienia. Z tytułu zmniejszenia przedmiotu zamówienia Sprzedającemu nie przysługują żadne roszczenia.</w:t>
      </w:r>
    </w:p>
    <w:p w14:paraId="2E1CF489" w14:textId="77777777" w:rsidR="00C7121A" w:rsidRPr="008D5F7B" w:rsidRDefault="00C7121A" w:rsidP="00344A18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ind w:hanging="2138"/>
        <w:jc w:val="both"/>
        <w:rPr>
          <w:b/>
          <w:sz w:val="22"/>
          <w:szCs w:val="22"/>
        </w:rPr>
      </w:pPr>
      <w:r w:rsidRPr="008D5F7B">
        <w:rPr>
          <w:b/>
          <w:sz w:val="22"/>
          <w:szCs w:val="22"/>
        </w:rPr>
        <w:t>Termin wykonania zamówienia</w:t>
      </w:r>
    </w:p>
    <w:p w14:paraId="09313E60" w14:textId="232428BD" w:rsidR="00C7121A" w:rsidRPr="008B7308" w:rsidRDefault="00C7121A" w:rsidP="00E4569A">
      <w:pPr>
        <w:tabs>
          <w:tab w:val="left" w:pos="567"/>
        </w:tabs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ab/>
      </w:r>
      <w:r w:rsidRPr="008B7308">
        <w:rPr>
          <w:spacing w:val="-4"/>
          <w:sz w:val="22"/>
          <w:szCs w:val="22"/>
        </w:rPr>
        <w:t xml:space="preserve">Od </w:t>
      </w:r>
      <w:r w:rsidR="004D5049" w:rsidRPr="008B7308">
        <w:rPr>
          <w:spacing w:val="-4"/>
          <w:sz w:val="22"/>
          <w:szCs w:val="22"/>
        </w:rPr>
        <w:t xml:space="preserve">dnia </w:t>
      </w:r>
      <w:r w:rsidR="003A5BCE" w:rsidRPr="008B7308">
        <w:rPr>
          <w:spacing w:val="-4"/>
          <w:sz w:val="22"/>
          <w:szCs w:val="22"/>
        </w:rPr>
        <w:t>01.0</w:t>
      </w:r>
      <w:r w:rsidR="001131E5" w:rsidRPr="008B7308">
        <w:rPr>
          <w:spacing w:val="-4"/>
          <w:sz w:val="22"/>
          <w:szCs w:val="22"/>
        </w:rPr>
        <w:t>7.2025 – 31.12.2025r.</w:t>
      </w:r>
    </w:p>
    <w:p w14:paraId="11BFC122" w14:textId="77777777" w:rsidR="00E4569A" w:rsidRPr="008D5F7B" w:rsidRDefault="00E4569A" w:rsidP="00E4569A">
      <w:pPr>
        <w:tabs>
          <w:tab w:val="left" w:pos="567"/>
        </w:tabs>
        <w:jc w:val="both"/>
        <w:rPr>
          <w:sz w:val="22"/>
          <w:szCs w:val="22"/>
        </w:rPr>
      </w:pPr>
    </w:p>
    <w:p w14:paraId="4132AD36" w14:textId="77777777" w:rsidR="00C7121A" w:rsidRPr="008D5F7B" w:rsidRDefault="00C7121A" w:rsidP="00C7121A">
      <w:pPr>
        <w:pStyle w:val="Akapitzlist"/>
        <w:numPr>
          <w:ilvl w:val="0"/>
          <w:numId w:val="6"/>
        </w:numPr>
        <w:spacing w:line="360" w:lineRule="auto"/>
        <w:ind w:left="567" w:right="1314" w:hanging="567"/>
        <w:jc w:val="both"/>
        <w:rPr>
          <w:b/>
          <w:sz w:val="22"/>
          <w:szCs w:val="22"/>
        </w:rPr>
      </w:pPr>
      <w:r w:rsidRPr="008D5F7B">
        <w:rPr>
          <w:b/>
          <w:sz w:val="22"/>
          <w:szCs w:val="22"/>
        </w:rPr>
        <w:t>Warunki udziału w postępowaniu</w:t>
      </w:r>
    </w:p>
    <w:p w14:paraId="502BBD45" w14:textId="4F3BC24F" w:rsidR="00C7121A" w:rsidRDefault="00C7121A" w:rsidP="001100BE">
      <w:pPr>
        <w:pStyle w:val="Akapitzlist"/>
        <w:numPr>
          <w:ilvl w:val="0"/>
          <w:numId w:val="41"/>
        </w:numPr>
        <w:tabs>
          <w:tab w:val="left" w:pos="10206"/>
        </w:tabs>
        <w:ind w:left="1134" w:right="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O udziel</w:t>
      </w:r>
      <w:r w:rsidR="009D741D">
        <w:rPr>
          <w:sz w:val="22"/>
          <w:szCs w:val="22"/>
        </w:rPr>
        <w:t>e</w:t>
      </w:r>
      <w:r w:rsidRPr="008D5F7B">
        <w:rPr>
          <w:sz w:val="22"/>
          <w:szCs w:val="22"/>
        </w:rPr>
        <w:t xml:space="preserve">nie zamówienia mogą ubiegać się </w:t>
      </w:r>
      <w:r w:rsidR="007A78A0">
        <w:rPr>
          <w:sz w:val="22"/>
          <w:szCs w:val="22"/>
        </w:rPr>
        <w:t>Sprzedający</w:t>
      </w:r>
      <w:r w:rsidRPr="008D5F7B">
        <w:rPr>
          <w:sz w:val="22"/>
          <w:szCs w:val="22"/>
        </w:rPr>
        <w:t xml:space="preserve">, którzy spełniają następujące warunki </w:t>
      </w:r>
      <w:r w:rsidR="009D741D">
        <w:rPr>
          <w:sz w:val="22"/>
          <w:szCs w:val="22"/>
        </w:rPr>
        <w:br/>
      </w:r>
      <w:r w:rsidRPr="008D5F7B">
        <w:rPr>
          <w:sz w:val="22"/>
          <w:szCs w:val="22"/>
        </w:rPr>
        <w:t xml:space="preserve">w postępowaniu </w:t>
      </w:r>
      <w:r w:rsidR="009D741D">
        <w:rPr>
          <w:sz w:val="22"/>
          <w:szCs w:val="22"/>
        </w:rPr>
        <w:t xml:space="preserve">zgodnie z § 4 </w:t>
      </w:r>
      <w:r w:rsidR="00FD17B0">
        <w:rPr>
          <w:sz w:val="22"/>
          <w:szCs w:val="22"/>
        </w:rPr>
        <w:t>ust.</w:t>
      </w:r>
      <w:r w:rsidR="009D741D">
        <w:rPr>
          <w:sz w:val="22"/>
          <w:szCs w:val="22"/>
        </w:rPr>
        <w:t xml:space="preserve"> II pkt</w:t>
      </w:r>
      <w:r w:rsidR="00FE4569">
        <w:rPr>
          <w:sz w:val="22"/>
          <w:szCs w:val="22"/>
        </w:rPr>
        <w:t xml:space="preserve"> </w:t>
      </w:r>
      <w:r w:rsidR="00B02D2C">
        <w:rPr>
          <w:sz w:val="22"/>
          <w:szCs w:val="22"/>
        </w:rPr>
        <w:t xml:space="preserve">1 </w:t>
      </w:r>
      <w:r w:rsidR="009D741D">
        <w:rPr>
          <w:sz w:val="22"/>
          <w:szCs w:val="22"/>
        </w:rPr>
        <w:t xml:space="preserve"> Regulaminu </w:t>
      </w:r>
      <w:r w:rsidR="00B02D2C">
        <w:rPr>
          <w:sz w:val="22"/>
          <w:szCs w:val="22"/>
        </w:rPr>
        <w:t>Udzielenia</w:t>
      </w:r>
      <w:r w:rsidR="009D741D">
        <w:rPr>
          <w:sz w:val="22"/>
          <w:szCs w:val="22"/>
        </w:rPr>
        <w:t xml:space="preserve"> </w:t>
      </w:r>
      <w:r w:rsidR="00B02D2C">
        <w:rPr>
          <w:sz w:val="22"/>
          <w:szCs w:val="22"/>
        </w:rPr>
        <w:t>Z</w:t>
      </w:r>
      <w:r w:rsidR="009D741D">
        <w:rPr>
          <w:sz w:val="22"/>
          <w:szCs w:val="22"/>
        </w:rPr>
        <w:t>amówień, dotycząc</w:t>
      </w:r>
      <w:r w:rsidR="00B02D2C">
        <w:rPr>
          <w:sz w:val="22"/>
          <w:szCs w:val="22"/>
        </w:rPr>
        <w:t>e</w:t>
      </w:r>
      <w:r w:rsidRPr="008D5F7B">
        <w:rPr>
          <w:sz w:val="22"/>
          <w:szCs w:val="22"/>
        </w:rPr>
        <w:t>:</w:t>
      </w:r>
    </w:p>
    <w:p w14:paraId="229116FC" w14:textId="7A0CF163" w:rsidR="00C7121A" w:rsidRPr="00F13310" w:rsidRDefault="007A78A0" w:rsidP="001100BE">
      <w:pPr>
        <w:pStyle w:val="Akapitzlist"/>
        <w:numPr>
          <w:ilvl w:val="0"/>
          <w:numId w:val="42"/>
        </w:numPr>
        <w:tabs>
          <w:tab w:val="left" w:pos="10206"/>
        </w:tabs>
        <w:ind w:left="1701" w:right="1" w:hanging="567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7121A" w:rsidRPr="00F13310">
        <w:rPr>
          <w:sz w:val="22"/>
          <w:szCs w:val="22"/>
        </w:rPr>
        <w:t xml:space="preserve">ompetencji lub uprawnień do prowadzenia określonej działalności </w:t>
      </w:r>
      <w:r w:rsidR="00E4569A" w:rsidRPr="00F13310">
        <w:rPr>
          <w:sz w:val="22"/>
          <w:szCs w:val="22"/>
        </w:rPr>
        <w:t>zawodowej</w:t>
      </w:r>
      <w:r w:rsidR="00C7121A" w:rsidRPr="00F13310">
        <w:rPr>
          <w:sz w:val="22"/>
          <w:szCs w:val="22"/>
        </w:rPr>
        <w:t>, o ile wynika to z odrębnych przepisów:</w:t>
      </w:r>
    </w:p>
    <w:p w14:paraId="332B7433" w14:textId="67ACB77C" w:rsidR="00C7121A" w:rsidRPr="00F24A48" w:rsidRDefault="00C7121A" w:rsidP="001100BE">
      <w:pPr>
        <w:ind w:left="1701" w:right="91"/>
        <w:jc w:val="both"/>
        <w:rPr>
          <w:sz w:val="22"/>
          <w:szCs w:val="22"/>
          <w:u w:val="single"/>
        </w:rPr>
      </w:pPr>
      <w:r w:rsidRPr="00D64FFA">
        <w:rPr>
          <w:sz w:val="22"/>
          <w:szCs w:val="22"/>
        </w:rPr>
        <w:t>Wykonawca winien wykazać, iż posiada aktualną koncesję na obrót paliwami ciekłymi wydaną przez Prezesa Urzędu Regulacji Energetyki – ustawa z dnia 10 kwietnia 1997r. Prawo energetyczne (Dz. U. z 2</w:t>
      </w:r>
      <w:r w:rsidR="00974944">
        <w:rPr>
          <w:sz w:val="22"/>
          <w:szCs w:val="22"/>
        </w:rPr>
        <w:t>02</w:t>
      </w:r>
      <w:r w:rsidR="00FE1AC3">
        <w:rPr>
          <w:sz w:val="22"/>
          <w:szCs w:val="22"/>
        </w:rPr>
        <w:t xml:space="preserve">4.266 </w:t>
      </w:r>
      <w:proofErr w:type="spellStart"/>
      <w:r w:rsidR="008B7308">
        <w:rPr>
          <w:sz w:val="22"/>
          <w:szCs w:val="22"/>
        </w:rPr>
        <w:t>t.j</w:t>
      </w:r>
      <w:proofErr w:type="spellEnd"/>
      <w:r w:rsidR="008B7308">
        <w:rPr>
          <w:sz w:val="22"/>
          <w:szCs w:val="22"/>
        </w:rPr>
        <w:t>.</w:t>
      </w:r>
      <w:r w:rsidR="00974944">
        <w:rPr>
          <w:sz w:val="22"/>
          <w:szCs w:val="22"/>
        </w:rPr>
        <w:t xml:space="preserve">) </w:t>
      </w:r>
      <w:r w:rsidRPr="00D64FFA">
        <w:rPr>
          <w:sz w:val="22"/>
          <w:szCs w:val="22"/>
        </w:rPr>
        <w:t xml:space="preserve"> lub dokument potwierdzający, że Wykonawca jest wpisany do jednego z rejestrów zawodowych lub handlowych, prowadzonych w państwie członkowskim Unii Europejskiej, w którym Wykonawca ma siedzibę lub miejsce zamieszkania</w:t>
      </w:r>
      <w:r w:rsidRPr="00F24A48">
        <w:rPr>
          <w:sz w:val="22"/>
          <w:szCs w:val="22"/>
          <w:u w:val="single"/>
        </w:rPr>
        <w:t>.</w:t>
      </w:r>
    </w:p>
    <w:p w14:paraId="25159A47" w14:textId="0139AC07" w:rsidR="00C7121A" w:rsidRPr="008D5F7B" w:rsidRDefault="00C7121A" w:rsidP="001100BE">
      <w:pPr>
        <w:pStyle w:val="Akapitzlist"/>
        <w:numPr>
          <w:ilvl w:val="0"/>
          <w:numId w:val="42"/>
        </w:numPr>
        <w:ind w:left="1701" w:right="9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Sytuacji ekonomicznej lub finansowej:</w:t>
      </w:r>
    </w:p>
    <w:p w14:paraId="48CC4FCA" w14:textId="774144F5" w:rsidR="00C7121A" w:rsidRPr="00E4569A" w:rsidRDefault="00C7121A" w:rsidP="001100BE">
      <w:pPr>
        <w:ind w:left="1701" w:right="91"/>
        <w:jc w:val="both"/>
        <w:rPr>
          <w:sz w:val="22"/>
          <w:szCs w:val="22"/>
        </w:rPr>
      </w:pPr>
      <w:bookmarkStart w:id="0" w:name="_Hlk56701949"/>
      <w:r w:rsidRPr="00E4569A">
        <w:rPr>
          <w:sz w:val="22"/>
          <w:szCs w:val="22"/>
        </w:rPr>
        <w:t xml:space="preserve">Zamawiający nie precyzuje w tym zakresie żadnych wymagań, których spełnienie </w:t>
      </w:r>
      <w:r w:rsidR="0034253A">
        <w:rPr>
          <w:sz w:val="22"/>
          <w:szCs w:val="22"/>
        </w:rPr>
        <w:t xml:space="preserve">Sprzedający </w:t>
      </w:r>
      <w:r w:rsidRPr="00E4569A">
        <w:rPr>
          <w:sz w:val="22"/>
          <w:szCs w:val="22"/>
        </w:rPr>
        <w:t>zobowiązany jest wykazać w sposób szczególny.</w:t>
      </w:r>
    </w:p>
    <w:bookmarkEnd w:id="0"/>
    <w:p w14:paraId="611DC27C" w14:textId="7DC7555F" w:rsidR="00C7121A" w:rsidRPr="008D5F7B" w:rsidRDefault="00C7121A" w:rsidP="001100BE">
      <w:pPr>
        <w:pStyle w:val="Akapitzlist"/>
        <w:numPr>
          <w:ilvl w:val="0"/>
          <w:numId w:val="42"/>
        </w:numPr>
        <w:ind w:left="1701" w:right="9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Zdolności technicznej lub zawodowej:</w:t>
      </w:r>
    </w:p>
    <w:p w14:paraId="4DBB0189" w14:textId="3AF85086" w:rsidR="00C7121A" w:rsidRDefault="00A761FF" w:rsidP="001100BE">
      <w:pPr>
        <w:ind w:left="1701" w:right="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Sprzedający </w:t>
      </w:r>
      <w:r w:rsidR="00C7121A" w:rsidRPr="00E4569A">
        <w:rPr>
          <w:sz w:val="22"/>
          <w:szCs w:val="22"/>
        </w:rPr>
        <w:t>na potwierdzenie spełnienia warunków zdolności technicznej lub zawodowej winien wykazać, iż dysponuje lub będzie dysponował co najmniej jedna stacją paliw znajdującą się w granicach administracyjnych miasta Kalisz działającą w systemie całodobowym.</w:t>
      </w:r>
    </w:p>
    <w:p w14:paraId="038C40BB" w14:textId="11DE1844" w:rsidR="009D741D" w:rsidRPr="001100BE" w:rsidRDefault="00254994" w:rsidP="001100BE">
      <w:pPr>
        <w:pStyle w:val="Akapitzlist"/>
        <w:numPr>
          <w:ilvl w:val="0"/>
          <w:numId w:val="42"/>
        </w:numPr>
        <w:ind w:left="1701" w:right="91" w:hanging="567"/>
        <w:jc w:val="both"/>
        <w:rPr>
          <w:sz w:val="22"/>
          <w:szCs w:val="22"/>
        </w:rPr>
      </w:pPr>
      <w:r w:rsidRPr="001100BE">
        <w:rPr>
          <w:sz w:val="22"/>
          <w:szCs w:val="22"/>
        </w:rPr>
        <w:t>Wiedzy</w:t>
      </w:r>
      <w:r w:rsidR="009D741D" w:rsidRPr="001100BE">
        <w:rPr>
          <w:sz w:val="22"/>
          <w:szCs w:val="22"/>
        </w:rPr>
        <w:t xml:space="preserve"> i doświadczenia:</w:t>
      </w:r>
    </w:p>
    <w:p w14:paraId="6336002A" w14:textId="1863DF32" w:rsidR="009D741D" w:rsidRPr="00E4569A" w:rsidRDefault="009D741D" w:rsidP="001100BE">
      <w:pPr>
        <w:ind w:left="1701" w:right="91"/>
        <w:jc w:val="both"/>
        <w:rPr>
          <w:sz w:val="22"/>
          <w:szCs w:val="22"/>
        </w:rPr>
      </w:pPr>
      <w:r w:rsidRPr="00E4569A">
        <w:rPr>
          <w:sz w:val="22"/>
          <w:szCs w:val="22"/>
        </w:rPr>
        <w:t xml:space="preserve">Zamawiający nie precyzuje w tym zakresie żadnych wymagań, których spełnienie </w:t>
      </w:r>
      <w:r>
        <w:rPr>
          <w:sz w:val="22"/>
          <w:szCs w:val="22"/>
        </w:rPr>
        <w:t xml:space="preserve">Sprzedający </w:t>
      </w:r>
      <w:r w:rsidRPr="00E4569A">
        <w:rPr>
          <w:sz w:val="22"/>
          <w:szCs w:val="22"/>
        </w:rPr>
        <w:t>zobowiązany jest wykazać w sposób szczególny.</w:t>
      </w:r>
    </w:p>
    <w:p w14:paraId="44601422" w14:textId="77777777" w:rsidR="00C7121A" w:rsidRPr="008D5F7B" w:rsidRDefault="00C7121A" w:rsidP="00C7121A">
      <w:pPr>
        <w:ind w:left="2835" w:right="91" w:hanging="567"/>
        <w:jc w:val="both"/>
        <w:rPr>
          <w:sz w:val="22"/>
          <w:szCs w:val="22"/>
        </w:rPr>
      </w:pPr>
    </w:p>
    <w:p w14:paraId="34F132BF" w14:textId="10DF9414" w:rsidR="00C7121A" w:rsidRPr="001100BE" w:rsidRDefault="00C7121A" w:rsidP="001100BE">
      <w:pPr>
        <w:pStyle w:val="Akapitzlist"/>
        <w:numPr>
          <w:ilvl w:val="0"/>
          <w:numId w:val="6"/>
        </w:numPr>
        <w:ind w:left="567" w:right="91" w:hanging="567"/>
        <w:jc w:val="both"/>
        <w:rPr>
          <w:b/>
          <w:sz w:val="22"/>
          <w:szCs w:val="22"/>
        </w:rPr>
      </w:pPr>
      <w:r w:rsidRPr="001100BE">
        <w:rPr>
          <w:b/>
          <w:sz w:val="22"/>
          <w:szCs w:val="22"/>
        </w:rPr>
        <w:t>Podstawy wykluczenia</w:t>
      </w:r>
    </w:p>
    <w:p w14:paraId="24348D6C" w14:textId="77777777" w:rsidR="00C7121A" w:rsidRPr="008D5F7B" w:rsidRDefault="00C7121A" w:rsidP="00C7121A">
      <w:pPr>
        <w:ind w:right="91"/>
        <w:jc w:val="both"/>
        <w:rPr>
          <w:sz w:val="22"/>
          <w:szCs w:val="22"/>
        </w:rPr>
      </w:pPr>
    </w:p>
    <w:p w14:paraId="0F223F61" w14:textId="03C59DE0" w:rsidR="00C7121A" w:rsidRDefault="00C7121A" w:rsidP="00892423">
      <w:pPr>
        <w:ind w:left="567" w:right="91"/>
        <w:jc w:val="both"/>
        <w:rPr>
          <w:sz w:val="22"/>
          <w:szCs w:val="22"/>
        </w:rPr>
      </w:pPr>
      <w:bookmarkStart w:id="1" w:name="_Hlk56702593"/>
      <w:r w:rsidRPr="008D5F7B">
        <w:rPr>
          <w:sz w:val="22"/>
          <w:szCs w:val="22"/>
        </w:rPr>
        <w:t xml:space="preserve">O udzielenie zamówienia mogą ubiegać się </w:t>
      </w:r>
      <w:r w:rsidR="00D92C94">
        <w:rPr>
          <w:sz w:val="22"/>
          <w:szCs w:val="22"/>
        </w:rPr>
        <w:t xml:space="preserve">Sprzedający, </w:t>
      </w:r>
      <w:r w:rsidRPr="008D5F7B">
        <w:rPr>
          <w:sz w:val="22"/>
          <w:szCs w:val="22"/>
        </w:rPr>
        <w:t>którzy nie podlegają wykluczeniu z udziału w postępowaniu</w:t>
      </w:r>
      <w:r w:rsidR="00D92C94">
        <w:rPr>
          <w:sz w:val="22"/>
          <w:szCs w:val="22"/>
        </w:rPr>
        <w:t xml:space="preserve"> na podstawie § 4 </w:t>
      </w:r>
      <w:r w:rsidR="00FD17B0">
        <w:rPr>
          <w:sz w:val="22"/>
          <w:szCs w:val="22"/>
        </w:rPr>
        <w:t>ust</w:t>
      </w:r>
      <w:r w:rsidR="008E2C1B">
        <w:rPr>
          <w:sz w:val="22"/>
          <w:szCs w:val="22"/>
        </w:rPr>
        <w:t>.</w:t>
      </w:r>
      <w:r w:rsidR="00D92C94">
        <w:rPr>
          <w:sz w:val="22"/>
          <w:szCs w:val="22"/>
        </w:rPr>
        <w:t xml:space="preserve"> II pkt</w:t>
      </w:r>
      <w:r w:rsidR="000C59CB">
        <w:rPr>
          <w:sz w:val="22"/>
          <w:szCs w:val="22"/>
        </w:rPr>
        <w:t xml:space="preserve"> </w:t>
      </w:r>
      <w:r w:rsidR="00D92C94">
        <w:rPr>
          <w:sz w:val="22"/>
          <w:szCs w:val="22"/>
        </w:rPr>
        <w:t>4 Regulam</w:t>
      </w:r>
      <w:r w:rsidR="00D2469A">
        <w:rPr>
          <w:sz w:val="22"/>
          <w:szCs w:val="22"/>
        </w:rPr>
        <w:t>inu</w:t>
      </w:r>
      <w:r w:rsidR="00D92C94">
        <w:rPr>
          <w:sz w:val="22"/>
          <w:szCs w:val="22"/>
        </w:rPr>
        <w:t xml:space="preserve"> Udzielania Zamówień. </w:t>
      </w:r>
    </w:p>
    <w:bookmarkEnd w:id="1"/>
    <w:p w14:paraId="1F2AF6C5" w14:textId="77777777" w:rsidR="004A7B18" w:rsidRPr="008D5F7B" w:rsidRDefault="004A7B18" w:rsidP="00A5783A">
      <w:pPr>
        <w:ind w:right="91"/>
        <w:jc w:val="both"/>
        <w:rPr>
          <w:sz w:val="22"/>
          <w:szCs w:val="22"/>
        </w:rPr>
      </w:pPr>
    </w:p>
    <w:p w14:paraId="486516AC" w14:textId="25977CF6" w:rsidR="00C7121A" w:rsidRPr="008D5F7B" w:rsidRDefault="00C7121A" w:rsidP="00240A6E">
      <w:pPr>
        <w:pStyle w:val="Akapitzlist"/>
        <w:numPr>
          <w:ilvl w:val="1"/>
          <w:numId w:val="8"/>
        </w:numPr>
        <w:ind w:left="567" w:right="91" w:hanging="567"/>
        <w:jc w:val="both"/>
        <w:rPr>
          <w:b/>
          <w:sz w:val="22"/>
          <w:szCs w:val="22"/>
        </w:rPr>
      </w:pPr>
      <w:r w:rsidRPr="008D5F7B">
        <w:rPr>
          <w:b/>
          <w:sz w:val="22"/>
          <w:szCs w:val="22"/>
        </w:rPr>
        <w:t xml:space="preserve">Wykaz oświadczeń lub dokumentów, potwierdzających spełnienie warunków udziału </w:t>
      </w:r>
      <w:r w:rsidR="00D2469A">
        <w:rPr>
          <w:b/>
          <w:sz w:val="22"/>
          <w:szCs w:val="22"/>
        </w:rPr>
        <w:br/>
      </w:r>
      <w:r w:rsidRPr="008D5F7B">
        <w:rPr>
          <w:b/>
          <w:sz w:val="22"/>
          <w:szCs w:val="22"/>
        </w:rPr>
        <w:t>w postępowaniu oraz brak podstaw wykluczenia:</w:t>
      </w:r>
    </w:p>
    <w:p w14:paraId="69239BEC" w14:textId="77777777" w:rsidR="00C7121A" w:rsidRPr="008D5F7B" w:rsidRDefault="00C7121A" w:rsidP="00C7121A">
      <w:pPr>
        <w:pStyle w:val="Akapitzlist"/>
        <w:ind w:left="2268" w:right="91"/>
        <w:jc w:val="both"/>
        <w:rPr>
          <w:b/>
          <w:sz w:val="22"/>
          <w:szCs w:val="22"/>
        </w:rPr>
      </w:pPr>
    </w:p>
    <w:p w14:paraId="32E109A7" w14:textId="3BCB1045" w:rsidR="00C7121A" w:rsidRDefault="00C7121A" w:rsidP="00344A18">
      <w:pPr>
        <w:pStyle w:val="Akapitzlist"/>
        <w:ind w:left="567" w:right="91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W celu potwierdzenia, </w:t>
      </w:r>
      <w:r w:rsidR="001A4671">
        <w:rPr>
          <w:sz w:val="22"/>
          <w:szCs w:val="22"/>
        </w:rPr>
        <w:t>spełnienia warunków postępowania, S</w:t>
      </w:r>
      <w:r w:rsidR="00C45A08">
        <w:rPr>
          <w:sz w:val="22"/>
          <w:szCs w:val="22"/>
        </w:rPr>
        <w:t>przedający</w:t>
      </w:r>
      <w:r w:rsidR="001A4671">
        <w:rPr>
          <w:sz w:val="22"/>
          <w:szCs w:val="22"/>
        </w:rPr>
        <w:t xml:space="preserve"> załączy: </w:t>
      </w:r>
      <w:r w:rsidR="00C45A08">
        <w:rPr>
          <w:sz w:val="22"/>
          <w:szCs w:val="22"/>
        </w:rPr>
        <w:t xml:space="preserve"> </w:t>
      </w:r>
      <w:r w:rsidR="001A4671" w:rsidRPr="00FD17B0">
        <w:rPr>
          <w:sz w:val="22"/>
          <w:szCs w:val="22"/>
        </w:rPr>
        <w:t xml:space="preserve"> </w:t>
      </w:r>
    </w:p>
    <w:p w14:paraId="2826A6BD" w14:textId="77777777" w:rsidR="00344A18" w:rsidRPr="00344A18" w:rsidRDefault="00344A18" w:rsidP="00344A18">
      <w:pPr>
        <w:pStyle w:val="Akapitzlist"/>
        <w:ind w:left="567" w:right="91"/>
        <w:jc w:val="both"/>
        <w:rPr>
          <w:sz w:val="12"/>
          <w:szCs w:val="12"/>
        </w:rPr>
      </w:pPr>
    </w:p>
    <w:p w14:paraId="7E3C1ED6" w14:textId="4E933490" w:rsidR="00C7121A" w:rsidRPr="00426DFA" w:rsidRDefault="001100BE" w:rsidP="001100BE">
      <w:pPr>
        <w:pStyle w:val="Akapitzlist"/>
        <w:tabs>
          <w:tab w:val="left" w:pos="1134"/>
        </w:tabs>
        <w:ind w:left="1134" w:right="9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sz w:val="22"/>
          <w:szCs w:val="22"/>
        </w:rPr>
        <w:tab/>
      </w:r>
      <w:r w:rsidR="00C7121A" w:rsidRPr="008D5F7B">
        <w:rPr>
          <w:sz w:val="22"/>
          <w:szCs w:val="22"/>
        </w:rPr>
        <w:t xml:space="preserve">Aktualną koncesję potwierdzającą, że </w:t>
      </w:r>
      <w:r w:rsidR="00100A84">
        <w:rPr>
          <w:sz w:val="22"/>
          <w:szCs w:val="22"/>
        </w:rPr>
        <w:t xml:space="preserve">Sprzedający </w:t>
      </w:r>
      <w:r w:rsidR="00C7121A" w:rsidRPr="008D5F7B">
        <w:rPr>
          <w:sz w:val="22"/>
          <w:szCs w:val="22"/>
        </w:rPr>
        <w:t xml:space="preserve">posiada uprawnienia do wykonywania działalności w zakresie obrotu paliwami ciekłymi </w:t>
      </w:r>
      <w:r w:rsidR="00C7121A" w:rsidRPr="00167257">
        <w:rPr>
          <w:sz w:val="22"/>
          <w:szCs w:val="22"/>
        </w:rPr>
        <w:t xml:space="preserve">(benzyna bezołowiową </w:t>
      </w:r>
      <w:r w:rsidR="003C2443" w:rsidRPr="00167257">
        <w:rPr>
          <w:sz w:val="22"/>
          <w:szCs w:val="22"/>
        </w:rPr>
        <w:t>E10 oraz</w:t>
      </w:r>
      <w:r w:rsidR="00100A84" w:rsidRPr="00167257">
        <w:rPr>
          <w:sz w:val="22"/>
          <w:szCs w:val="22"/>
        </w:rPr>
        <w:t xml:space="preserve"> </w:t>
      </w:r>
      <w:r w:rsidR="00C7121A" w:rsidRPr="00167257">
        <w:rPr>
          <w:sz w:val="22"/>
          <w:szCs w:val="22"/>
        </w:rPr>
        <w:t>olejem napędowym ON</w:t>
      </w:r>
      <w:r w:rsidR="00100A84" w:rsidRPr="00167257">
        <w:rPr>
          <w:sz w:val="22"/>
          <w:szCs w:val="22"/>
        </w:rPr>
        <w:t xml:space="preserve"> </w:t>
      </w:r>
      <w:r w:rsidR="00C7121A" w:rsidRPr="00167257">
        <w:rPr>
          <w:sz w:val="22"/>
          <w:szCs w:val="22"/>
        </w:rPr>
        <w:t>)</w:t>
      </w:r>
      <w:r w:rsidR="00C7121A" w:rsidRPr="008D5F7B">
        <w:rPr>
          <w:sz w:val="22"/>
          <w:szCs w:val="22"/>
        </w:rPr>
        <w:t xml:space="preserve"> wymaganą</w:t>
      </w:r>
      <w:r w:rsidR="000F5D6C">
        <w:rPr>
          <w:sz w:val="22"/>
          <w:szCs w:val="22"/>
        </w:rPr>
        <w:t xml:space="preserve"> zgodnie z </w:t>
      </w:r>
      <w:r w:rsidR="00C7121A" w:rsidRPr="008D5F7B">
        <w:rPr>
          <w:sz w:val="22"/>
          <w:szCs w:val="22"/>
        </w:rPr>
        <w:t xml:space="preserve">przepisami ustawy z dnia 10 kwietnia 1997r. </w:t>
      </w:r>
      <w:r w:rsidR="00C7121A" w:rsidRPr="00426DFA">
        <w:rPr>
          <w:sz w:val="22"/>
          <w:szCs w:val="22"/>
        </w:rPr>
        <w:t xml:space="preserve">– Prawo energetyczne (Dz. U. z </w:t>
      </w:r>
      <w:r w:rsidR="000F5D6C" w:rsidRPr="00426DFA">
        <w:rPr>
          <w:sz w:val="22"/>
          <w:szCs w:val="22"/>
        </w:rPr>
        <w:t>202</w:t>
      </w:r>
      <w:r w:rsidR="008C3287">
        <w:rPr>
          <w:sz w:val="22"/>
          <w:szCs w:val="22"/>
        </w:rPr>
        <w:t>4</w:t>
      </w:r>
      <w:r w:rsidR="008B7308">
        <w:rPr>
          <w:sz w:val="22"/>
          <w:szCs w:val="22"/>
        </w:rPr>
        <w:t>.2</w:t>
      </w:r>
      <w:r w:rsidR="008C3287">
        <w:rPr>
          <w:sz w:val="22"/>
          <w:szCs w:val="22"/>
        </w:rPr>
        <w:t>66</w:t>
      </w:r>
      <w:r w:rsidR="000F5D6C" w:rsidRPr="00426DFA">
        <w:rPr>
          <w:sz w:val="22"/>
          <w:szCs w:val="22"/>
        </w:rPr>
        <w:t xml:space="preserve"> </w:t>
      </w:r>
      <w:proofErr w:type="spellStart"/>
      <w:r w:rsidR="008B7308">
        <w:rPr>
          <w:sz w:val="22"/>
          <w:szCs w:val="22"/>
        </w:rPr>
        <w:t>t.j</w:t>
      </w:r>
      <w:proofErr w:type="spellEnd"/>
      <w:r w:rsidR="008B7308">
        <w:rPr>
          <w:sz w:val="22"/>
          <w:szCs w:val="22"/>
        </w:rPr>
        <w:t>.</w:t>
      </w:r>
      <w:r w:rsidR="00C7121A" w:rsidRPr="00426DFA">
        <w:rPr>
          <w:sz w:val="22"/>
          <w:szCs w:val="22"/>
        </w:rPr>
        <w:t>) l</w:t>
      </w:r>
      <w:r w:rsidR="00AE04E5" w:rsidRPr="00426DFA">
        <w:rPr>
          <w:sz w:val="22"/>
          <w:szCs w:val="22"/>
        </w:rPr>
        <w:t>ub</w:t>
      </w:r>
      <w:r w:rsidR="00C7121A" w:rsidRPr="00426DFA">
        <w:rPr>
          <w:sz w:val="22"/>
          <w:szCs w:val="22"/>
        </w:rPr>
        <w:t xml:space="preserve"> równoważny dokument potwierdzający, że Wykonawca posiada uprawnienia do wykonywania działalności w zakresie obrotu paliwami ciekłymi (</w:t>
      </w:r>
      <w:r w:rsidR="00C7121A" w:rsidRPr="00167257">
        <w:rPr>
          <w:sz w:val="22"/>
          <w:szCs w:val="22"/>
        </w:rPr>
        <w:t xml:space="preserve">benzyną bezołowiową </w:t>
      </w:r>
      <w:r w:rsidR="003C2443" w:rsidRPr="00167257">
        <w:rPr>
          <w:sz w:val="22"/>
          <w:szCs w:val="22"/>
        </w:rPr>
        <w:t xml:space="preserve">E10 </w:t>
      </w:r>
      <w:r w:rsidR="003C2443">
        <w:rPr>
          <w:sz w:val="22"/>
          <w:szCs w:val="22"/>
        </w:rPr>
        <w:t>oraz</w:t>
      </w:r>
      <w:r w:rsidR="00C7121A" w:rsidRPr="00426DFA">
        <w:rPr>
          <w:sz w:val="22"/>
          <w:szCs w:val="22"/>
        </w:rPr>
        <w:t xml:space="preserve"> olejem napędowym ON).</w:t>
      </w:r>
    </w:p>
    <w:p w14:paraId="6377E968" w14:textId="52CC3B9F" w:rsidR="00C7121A" w:rsidRPr="004E7830" w:rsidRDefault="001100BE" w:rsidP="00892423">
      <w:pPr>
        <w:pStyle w:val="Akapitzlist"/>
        <w:ind w:left="1134" w:right="91" w:hanging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2"/>
          <w:szCs w:val="22"/>
        </w:rPr>
        <w:tab/>
      </w:r>
      <w:r w:rsidR="00C7121A" w:rsidRPr="008D5F7B">
        <w:rPr>
          <w:sz w:val="22"/>
          <w:szCs w:val="22"/>
        </w:rPr>
        <w:t xml:space="preserve">Świadectwo jakości/atesty oferowanych produktów, a dla etylin oraz oleju napędowego dodatkowo badanie laboratoryjne paliwa pobranego ze zbiorników stacji paliw, z których będzie </w:t>
      </w:r>
      <w:r w:rsidR="00C7121A" w:rsidRPr="004E7830">
        <w:rPr>
          <w:color w:val="000000" w:themeColor="text1"/>
          <w:sz w:val="22"/>
          <w:szCs w:val="22"/>
        </w:rPr>
        <w:lastRenderedPageBreak/>
        <w:t>realizowane zamówienie, wykonane nie wcześniej niż w I</w:t>
      </w:r>
      <w:r w:rsidR="00712A13">
        <w:rPr>
          <w:color w:val="000000" w:themeColor="text1"/>
          <w:sz w:val="22"/>
          <w:szCs w:val="22"/>
        </w:rPr>
        <w:t>I</w:t>
      </w:r>
      <w:r w:rsidR="00C7121A" w:rsidRPr="004E7830">
        <w:rPr>
          <w:color w:val="000000" w:themeColor="text1"/>
          <w:sz w:val="22"/>
          <w:szCs w:val="22"/>
        </w:rPr>
        <w:t xml:space="preserve"> kwartale b.r. / Odpis ze świadectw jakości dla dowodu wydania paliw do każdego zakupionego paliwa nie starszy niż </w:t>
      </w:r>
      <w:r w:rsidR="00E125E1" w:rsidRPr="004E7830">
        <w:rPr>
          <w:color w:val="000000" w:themeColor="text1"/>
          <w:sz w:val="22"/>
          <w:szCs w:val="22"/>
        </w:rPr>
        <w:t xml:space="preserve">7 dni. </w:t>
      </w:r>
    </w:p>
    <w:p w14:paraId="7A9243FD" w14:textId="77777777" w:rsidR="00352120" w:rsidRDefault="00834FFA" w:rsidP="009209CD">
      <w:pPr>
        <w:pStyle w:val="Akapitzlist"/>
        <w:ind w:left="1134" w:right="91" w:hanging="567"/>
        <w:jc w:val="both"/>
        <w:rPr>
          <w:color w:val="000000" w:themeColor="text1"/>
          <w:sz w:val="22"/>
          <w:szCs w:val="22"/>
        </w:rPr>
      </w:pPr>
      <w:r w:rsidRPr="004E7830">
        <w:rPr>
          <w:color w:val="000000" w:themeColor="text1"/>
          <w:sz w:val="22"/>
          <w:szCs w:val="22"/>
        </w:rPr>
        <w:tab/>
        <w:t xml:space="preserve">Sprzedający </w:t>
      </w:r>
      <w:r w:rsidR="00426DFA" w:rsidRPr="004E7830">
        <w:rPr>
          <w:color w:val="000000" w:themeColor="text1"/>
          <w:sz w:val="22"/>
          <w:szCs w:val="22"/>
        </w:rPr>
        <w:t>zagwarantuje ciągłość dostaw oraz jakość paliw</w:t>
      </w:r>
      <w:r w:rsidR="00224259" w:rsidRPr="004E7830">
        <w:rPr>
          <w:color w:val="000000" w:themeColor="text1"/>
          <w:sz w:val="22"/>
          <w:szCs w:val="22"/>
        </w:rPr>
        <w:t xml:space="preserve"> odpowiadającą aktualnym normom jakościowym określonym w</w:t>
      </w:r>
      <w:r w:rsidR="00352120">
        <w:rPr>
          <w:color w:val="000000" w:themeColor="text1"/>
          <w:sz w:val="22"/>
          <w:szCs w:val="22"/>
        </w:rPr>
        <w:t>:</w:t>
      </w:r>
    </w:p>
    <w:p w14:paraId="2C75BE85" w14:textId="6DD76059" w:rsidR="00352120" w:rsidRDefault="00224259" w:rsidP="00352120">
      <w:pPr>
        <w:pStyle w:val="Akapitzlist"/>
        <w:numPr>
          <w:ilvl w:val="0"/>
          <w:numId w:val="43"/>
        </w:numPr>
        <w:ind w:left="1701" w:right="91" w:hanging="567"/>
        <w:jc w:val="both"/>
        <w:rPr>
          <w:color w:val="000000" w:themeColor="text1"/>
          <w:sz w:val="22"/>
          <w:szCs w:val="22"/>
        </w:rPr>
      </w:pPr>
      <w:r w:rsidRPr="004E7830">
        <w:rPr>
          <w:color w:val="000000" w:themeColor="text1"/>
          <w:sz w:val="22"/>
          <w:szCs w:val="22"/>
        </w:rPr>
        <w:t xml:space="preserve">Rozporządzeniu Ministra </w:t>
      </w:r>
      <w:r w:rsidR="003C2443">
        <w:rPr>
          <w:color w:val="000000" w:themeColor="text1"/>
          <w:sz w:val="22"/>
          <w:szCs w:val="22"/>
        </w:rPr>
        <w:t>Klimatu i Środowiska</w:t>
      </w:r>
      <w:r w:rsidRPr="004E7830">
        <w:rPr>
          <w:color w:val="000000" w:themeColor="text1"/>
          <w:sz w:val="22"/>
          <w:szCs w:val="22"/>
        </w:rPr>
        <w:t xml:space="preserve"> z dnia </w:t>
      </w:r>
      <w:r w:rsidR="003C2443">
        <w:rPr>
          <w:color w:val="000000" w:themeColor="text1"/>
          <w:sz w:val="22"/>
          <w:szCs w:val="22"/>
        </w:rPr>
        <w:t>26.06.2024</w:t>
      </w:r>
      <w:r w:rsidRPr="004E7830">
        <w:rPr>
          <w:color w:val="000000" w:themeColor="text1"/>
          <w:sz w:val="22"/>
          <w:szCs w:val="22"/>
        </w:rPr>
        <w:t xml:space="preserve">r. w sprawie wymagań jakościowych </w:t>
      </w:r>
      <w:r w:rsidR="00464EB1" w:rsidRPr="004E7830">
        <w:rPr>
          <w:color w:val="000000" w:themeColor="text1"/>
          <w:sz w:val="22"/>
          <w:szCs w:val="22"/>
        </w:rPr>
        <w:t>dla paliw ciekłych (</w:t>
      </w:r>
      <w:r w:rsidR="00464EB1" w:rsidRPr="00167257">
        <w:rPr>
          <w:sz w:val="22"/>
          <w:szCs w:val="22"/>
        </w:rPr>
        <w:t>Dz. U. 2</w:t>
      </w:r>
      <w:r w:rsidR="003C2443" w:rsidRPr="00167257">
        <w:rPr>
          <w:sz w:val="22"/>
          <w:szCs w:val="22"/>
        </w:rPr>
        <w:t>024.1018</w:t>
      </w:r>
      <w:r w:rsidR="00464EB1" w:rsidRPr="004E7830">
        <w:rPr>
          <w:color w:val="000000" w:themeColor="text1"/>
          <w:sz w:val="22"/>
          <w:szCs w:val="22"/>
        </w:rPr>
        <w:t>)</w:t>
      </w:r>
      <w:r w:rsidR="00352120">
        <w:rPr>
          <w:color w:val="000000" w:themeColor="text1"/>
          <w:sz w:val="22"/>
          <w:szCs w:val="22"/>
        </w:rPr>
        <w:t>;</w:t>
      </w:r>
    </w:p>
    <w:p w14:paraId="227B146D" w14:textId="77777777" w:rsidR="00352120" w:rsidRDefault="00464EB1" w:rsidP="00352120">
      <w:pPr>
        <w:pStyle w:val="Akapitzlist"/>
        <w:numPr>
          <w:ilvl w:val="0"/>
          <w:numId w:val="43"/>
        </w:numPr>
        <w:ind w:left="1701" w:right="91" w:hanging="567"/>
        <w:jc w:val="both"/>
        <w:rPr>
          <w:color w:val="000000" w:themeColor="text1"/>
          <w:sz w:val="22"/>
          <w:szCs w:val="22"/>
        </w:rPr>
      </w:pPr>
      <w:r w:rsidRPr="004E7830">
        <w:rPr>
          <w:color w:val="000000" w:themeColor="text1"/>
          <w:sz w:val="22"/>
          <w:szCs w:val="22"/>
        </w:rPr>
        <w:t>ustaw</w:t>
      </w:r>
      <w:r w:rsidR="00352120">
        <w:rPr>
          <w:color w:val="000000" w:themeColor="text1"/>
          <w:sz w:val="22"/>
          <w:szCs w:val="22"/>
        </w:rPr>
        <w:t>ie</w:t>
      </w:r>
      <w:r w:rsidRPr="004E7830">
        <w:rPr>
          <w:color w:val="000000" w:themeColor="text1"/>
          <w:sz w:val="22"/>
          <w:szCs w:val="22"/>
        </w:rPr>
        <w:t xml:space="preserve"> z dnia 25 sierpnia 2006r. o systemie monitorowania i kontrolowania jakości paliw (</w:t>
      </w:r>
      <w:r w:rsidR="00352120">
        <w:rPr>
          <w:color w:val="000000" w:themeColor="text1"/>
          <w:sz w:val="22"/>
          <w:szCs w:val="22"/>
        </w:rPr>
        <w:t xml:space="preserve">Dz.U.2024.1208 </w:t>
      </w:r>
      <w:proofErr w:type="spellStart"/>
      <w:r w:rsidR="00352120">
        <w:rPr>
          <w:color w:val="000000" w:themeColor="text1"/>
          <w:sz w:val="22"/>
          <w:szCs w:val="22"/>
        </w:rPr>
        <w:t>t.j</w:t>
      </w:r>
      <w:proofErr w:type="spellEnd"/>
      <w:r w:rsidR="00352120">
        <w:rPr>
          <w:color w:val="000000" w:themeColor="text1"/>
          <w:sz w:val="22"/>
          <w:szCs w:val="22"/>
        </w:rPr>
        <w:t>.)</w:t>
      </w:r>
    </w:p>
    <w:p w14:paraId="6DF4234F" w14:textId="51831E63" w:rsidR="00352120" w:rsidRPr="00352120" w:rsidRDefault="00352120" w:rsidP="00352120">
      <w:pPr>
        <w:pStyle w:val="Akapitzlist"/>
        <w:numPr>
          <w:ilvl w:val="0"/>
          <w:numId w:val="43"/>
        </w:numPr>
        <w:ind w:left="1701" w:right="91" w:hanging="567"/>
        <w:jc w:val="both"/>
        <w:rPr>
          <w:color w:val="000000" w:themeColor="text1"/>
          <w:sz w:val="22"/>
          <w:szCs w:val="22"/>
        </w:rPr>
      </w:pPr>
      <w:r w:rsidRPr="00352120">
        <w:rPr>
          <w:color w:val="000000" w:themeColor="text1"/>
          <w:sz w:val="22"/>
          <w:szCs w:val="22"/>
        </w:rPr>
        <w:t>Ustawie z dnia 25 sierpnia 2006 r.</w:t>
      </w:r>
      <w:r>
        <w:rPr>
          <w:color w:val="000000" w:themeColor="text1"/>
          <w:sz w:val="22"/>
          <w:szCs w:val="22"/>
        </w:rPr>
        <w:t xml:space="preserve"> </w:t>
      </w:r>
      <w:r w:rsidRPr="00352120">
        <w:rPr>
          <w:color w:val="000000" w:themeColor="text1"/>
          <w:sz w:val="22"/>
          <w:szCs w:val="22"/>
        </w:rPr>
        <w:t>o biokomponentach i biopaliwach ciekłych</w:t>
      </w:r>
      <w:r>
        <w:rPr>
          <w:color w:val="000000" w:themeColor="text1"/>
          <w:sz w:val="22"/>
          <w:szCs w:val="22"/>
        </w:rPr>
        <w:t xml:space="preserve"> (</w:t>
      </w:r>
      <w:r w:rsidRPr="00352120">
        <w:rPr>
          <w:color w:val="000000" w:themeColor="text1"/>
          <w:sz w:val="22"/>
          <w:szCs w:val="22"/>
        </w:rPr>
        <w:t xml:space="preserve">Dz.U.2024.20 </w:t>
      </w:r>
      <w:proofErr w:type="spellStart"/>
      <w:r w:rsidRPr="00352120">
        <w:rPr>
          <w:color w:val="000000" w:themeColor="text1"/>
          <w:sz w:val="22"/>
          <w:szCs w:val="22"/>
        </w:rPr>
        <w:t>t.j</w:t>
      </w:r>
      <w:proofErr w:type="spellEnd"/>
      <w:r w:rsidRPr="00352120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)</w:t>
      </w:r>
    </w:p>
    <w:p w14:paraId="1881304A" w14:textId="45923241" w:rsidR="00352120" w:rsidRPr="00352120" w:rsidRDefault="00352120" w:rsidP="00352120">
      <w:pPr>
        <w:pStyle w:val="Akapitzlist"/>
        <w:numPr>
          <w:ilvl w:val="0"/>
          <w:numId w:val="43"/>
        </w:numPr>
        <w:ind w:left="1701" w:right="91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Ustawie </w:t>
      </w:r>
      <w:r w:rsidRPr="00352120">
        <w:rPr>
          <w:color w:val="000000" w:themeColor="text1"/>
          <w:sz w:val="22"/>
          <w:szCs w:val="22"/>
        </w:rPr>
        <w:t>z dnia 21 lutego 2025 r.</w:t>
      </w:r>
      <w:r>
        <w:rPr>
          <w:color w:val="000000" w:themeColor="text1"/>
          <w:sz w:val="22"/>
          <w:szCs w:val="22"/>
        </w:rPr>
        <w:t xml:space="preserve"> </w:t>
      </w:r>
      <w:r w:rsidRPr="00352120">
        <w:rPr>
          <w:color w:val="000000" w:themeColor="text1"/>
          <w:sz w:val="22"/>
          <w:szCs w:val="22"/>
        </w:rPr>
        <w:t>o zmianie ustawy o biokomponentach i biopaliwach ciekłych oraz niektórych innych ustaw</w:t>
      </w:r>
      <w:r>
        <w:rPr>
          <w:color w:val="000000" w:themeColor="text1"/>
          <w:sz w:val="22"/>
          <w:szCs w:val="22"/>
        </w:rPr>
        <w:t xml:space="preserve"> (Dz.U.2025.303).</w:t>
      </w:r>
    </w:p>
    <w:p w14:paraId="274884F7" w14:textId="77777777" w:rsidR="00C7121A" w:rsidRPr="008D5F7B" w:rsidRDefault="00C7121A" w:rsidP="00C7121A">
      <w:pPr>
        <w:pStyle w:val="Akapitzlist"/>
        <w:ind w:left="2832" w:right="91" w:hanging="564"/>
        <w:jc w:val="both"/>
        <w:rPr>
          <w:sz w:val="22"/>
          <w:szCs w:val="22"/>
        </w:rPr>
      </w:pPr>
    </w:p>
    <w:p w14:paraId="2421C5E2" w14:textId="77777777" w:rsidR="00C7121A" w:rsidRPr="008D5F7B" w:rsidRDefault="00C7121A" w:rsidP="00892423">
      <w:pPr>
        <w:pStyle w:val="Akapitzlist"/>
        <w:numPr>
          <w:ilvl w:val="1"/>
          <w:numId w:val="8"/>
        </w:numPr>
        <w:spacing w:line="360" w:lineRule="auto"/>
        <w:ind w:left="567" w:right="91" w:hanging="567"/>
        <w:jc w:val="both"/>
        <w:rPr>
          <w:b/>
          <w:sz w:val="22"/>
          <w:szCs w:val="22"/>
        </w:rPr>
      </w:pPr>
      <w:r w:rsidRPr="008D5F7B">
        <w:rPr>
          <w:b/>
          <w:sz w:val="22"/>
          <w:szCs w:val="22"/>
        </w:rPr>
        <w:t>Termin związania ofertą.</w:t>
      </w:r>
    </w:p>
    <w:p w14:paraId="3EB133E3" w14:textId="020FF628" w:rsidR="00C7121A" w:rsidRPr="008D5F7B" w:rsidRDefault="00C7121A" w:rsidP="00892423">
      <w:pPr>
        <w:pStyle w:val="Akapitzlist"/>
        <w:ind w:left="567" w:right="91"/>
        <w:jc w:val="both"/>
        <w:rPr>
          <w:sz w:val="22"/>
          <w:szCs w:val="22"/>
        </w:rPr>
      </w:pPr>
      <w:r w:rsidRPr="008D5F7B">
        <w:rPr>
          <w:sz w:val="22"/>
          <w:szCs w:val="22"/>
        </w:rPr>
        <w:t>Termin związania ofertą wynosi 30 dni. Bieg terminu rozpoczyna się wraz z upływem terminu składania  ofert.</w:t>
      </w:r>
    </w:p>
    <w:p w14:paraId="45102C52" w14:textId="77777777" w:rsidR="00980C59" w:rsidRDefault="00980C59" w:rsidP="00FD17B0">
      <w:pPr>
        <w:contextualSpacing/>
        <w:jc w:val="both"/>
        <w:rPr>
          <w:sz w:val="22"/>
          <w:szCs w:val="22"/>
          <w:u w:val="single"/>
        </w:rPr>
      </w:pPr>
    </w:p>
    <w:p w14:paraId="0FC91FF1" w14:textId="1EF610C2" w:rsidR="00980C59" w:rsidRDefault="00980C59" w:rsidP="00980C59">
      <w:pPr>
        <w:pStyle w:val="Akapitzlist"/>
        <w:numPr>
          <w:ilvl w:val="1"/>
          <w:numId w:val="8"/>
        </w:numPr>
        <w:ind w:left="567" w:hanging="567"/>
        <w:jc w:val="both"/>
        <w:rPr>
          <w:rStyle w:val="FontStyle11"/>
          <w:b/>
          <w:bCs/>
          <w:sz w:val="22"/>
          <w:szCs w:val="22"/>
        </w:rPr>
      </w:pPr>
      <w:r w:rsidRPr="00980C59">
        <w:rPr>
          <w:rStyle w:val="FontStyle11"/>
          <w:b/>
          <w:bCs/>
          <w:sz w:val="22"/>
          <w:szCs w:val="22"/>
        </w:rPr>
        <w:t>Opis kryteriów i sposobu oceny ofert:</w:t>
      </w:r>
    </w:p>
    <w:p w14:paraId="60EDB57F" w14:textId="77777777" w:rsidR="00420118" w:rsidRPr="00420118" w:rsidRDefault="00420118" w:rsidP="00420118">
      <w:pPr>
        <w:jc w:val="both"/>
        <w:rPr>
          <w:rStyle w:val="FontStyle11"/>
          <w:b/>
          <w:bCs/>
          <w:sz w:val="22"/>
          <w:szCs w:val="22"/>
        </w:rPr>
      </w:pPr>
    </w:p>
    <w:p w14:paraId="166FFCB0" w14:textId="715D63F9" w:rsidR="00980C59" w:rsidRPr="000656BF" w:rsidRDefault="00980C59" w:rsidP="00980C59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 w:rsidRPr="000656BF">
        <w:rPr>
          <w:rStyle w:val="FontStyle11"/>
          <w:spacing w:val="0"/>
          <w:sz w:val="22"/>
          <w:szCs w:val="22"/>
        </w:rPr>
        <w:t>Cena – 100%</w:t>
      </w:r>
    </w:p>
    <w:p w14:paraId="26D12C9D" w14:textId="721DE05A" w:rsidR="00980C59" w:rsidRDefault="00980C59" w:rsidP="00980C59">
      <w:pPr>
        <w:pStyle w:val="Akapitzlist"/>
        <w:ind w:left="2846" w:hanging="2279"/>
        <w:jc w:val="both"/>
        <w:rPr>
          <w:rStyle w:val="FontStyle11"/>
          <w:sz w:val="22"/>
          <w:szCs w:val="22"/>
        </w:rPr>
      </w:pPr>
      <w:r w:rsidRPr="000656BF">
        <w:rPr>
          <w:rStyle w:val="FontStyle11"/>
          <w:spacing w:val="0"/>
          <w:sz w:val="22"/>
          <w:szCs w:val="22"/>
        </w:rPr>
        <w:t>Cena podana w formularzu ofertowym nie będzie negocjowana</w:t>
      </w:r>
      <w:r>
        <w:rPr>
          <w:rStyle w:val="FontStyle11"/>
          <w:sz w:val="22"/>
          <w:szCs w:val="22"/>
        </w:rPr>
        <w:t xml:space="preserve">. </w:t>
      </w:r>
    </w:p>
    <w:p w14:paraId="71ABEF70" w14:textId="77777777" w:rsidR="005F5B62" w:rsidRDefault="005F5B62" w:rsidP="00980C59">
      <w:pPr>
        <w:pStyle w:val="Akapitzlist"/>
        <w:ind w:left="2846" w:hanging="2279"/>
        <w:jc w:val="both"/>
        <w:rPr>
          <w:rStyle w:val="FontStyle11"/>
          <w:sz w:val="22"/>
          <w:szCs w:val="22"/>
        </w:rPr>
      </w:pPr>
    </w:p>
    <w:p w14:paraId="7F34CDC2" w14:textId="59902FDB" w:rsidR="003A5BCE" w:rsidRPr="000B6950" w:rsidRDefault="00420118" w:rsidP="00980C59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 w:rsidRPr="000B6950">
        <w:rPr>
          <w:rStyle w:val="FontStyle11"/>
          <w:spacing w:val="0"/>
          <w:sz w:val="22"/>
          <w:szCs w:val="22"/>
        </w:rPr>
        <w:t>Oc</w:t>
      </w:r>
      <w:r w:rsidR="003A5BCE" w:rsidRPr="000B6950">
        <w:rPr>
          <w:rStyle w:val="FontStyle11"/>
          <w:spacing w:val="0"/>
          <w:sz w:val="22"/>
          <w:szCs w:val="22"/>
        </w:rPr>
        <w:t xml:space="preserve">ena </w:t>
      </w:r>
      <w:r w:rsidRPr="000B6950">
        <w:rPr>
          <w:rStyle w:val="FontStyle11"/>
          <w:spacing w:val="0"/>
          <w:sz w:val="22"/>
          <w:szCs w:val="22"/>
        </w:rPr>
        <w:t xml:space="preserve">oferty </w:t>
      </w:r>
      <w:r w:rsidR="003A5BCE" w:rsidRPr="000B6950">
        <w:rPr>
          <w:rStyle w:val="FontStyle11"/>
          <w:spacing w:val="0"/>
          <w:sz w:val="22"/>
          <w:szCs w:val="22"/>
        </w:rPr>
        <w:t xml:space="preserve">będzie </w:t>
      </w:r>
      <w:r w:rsidRPr="000B6950">
        <w:rPr>
          <w:rStyle w:val="FontStyle11"/>
          <w:spacing w:val="0"/>
          <w:sz w:val="22"/>
          <w:szCs w:val="22"/>
        </w:rPr>
        <w:t>oblic</w:t>
      </w:r>
      <w:r w:rsidR="003A5BCE" w:rsidRPr="000B6950">
        <w:rPr>
          <w:rStyle w:val="FontStyle11"/>
          <w:spacing w:val="0"/>
          <w:sz w:val="22"/>
          <w:szCs w:val="22"/>
        </w:rPr>
        <w:t>zana według wzoru</w:t>
      </w:r>
      <w:r w:rsidRPr="000B6950">
        <w:rPr>
          <w:rStyle w:val="FontStyle11"/>
          <w:spacing w:val="0"/>
          <w:sz w:val="22"/>
          <w:szCs w:val="22"/>
        </w:rPr>
        <w:t>:</w:t>
      </w:r>
    </w:p>
    <w:p w14:paraId="4F02FA0C" w14:textId="03051AF8" w:rsidR="003A5BCE" w:rsidRPr="00EF3D28" w:rsidRDefault="003A5BCE" w:rsidP="00980C59">
      <w:pPr>
        <w:pStyle w:val="Akapitzlist"/>
        <w:ind w:left="2846" w:hanging="2279"/>
        <w:jc w:val="both"/>
        <w:rPr>
          <w:rStyle w:val="FontStyle11"/>
          <w:b/>
          <w:bCs/>
          <w:sz w:val="22"/>
          <w:szCs w:val="22"/>
        </w:rPr>
      </w:pPr>
    </w:p>
    <w:p w14:paraId="75E840F5" w14:textId="6A10DEEE" w:rsidR="003A5BCE" w:rsidRPr="00167257" w:rsidRDefault="003A5BCE" w:rsidP="00980C59">
      <w:pPr>
        <w:pStyle w:val="Akapitzlist"/>
        <w:ind w:left="2846" w:hanging="2279"/>
        <w:jc w:val="both"/>
        <w:rPr>
          <w:rStyle w:val="FontStyle11"/>
          <w:b/>
          <w:bCs/>
          <w:sz w:val="22"/>
          <w:szCs w:val="22"/>
        </w:rPr>
      </w:pPr>
    </w:p>
    <w:p w14:paraId="24453ED5" w14:textId="669FB362" w:rsidR="003A5BCE" w:rsidRPr="00167257" w:rsidRDefault="005F5B62" w:rsidP="00980C59">
      <w:pPr>
        <w:pStyle w:val="Akapitzlist"/>
        <w:ind w:left="2846" w:hanging="2279"/>
        <w:jc w:val="both"/>
        <w:rPr>
          <w:rStyle w:val="FontStyle11"/>
          <w:b/>
          <w:bCs/>
          <w:sz w:val="24"/>
          <w:szCs w:val="24"/>
        </w:rPr>
      </w:pPr>
      <w:r w:rsidRPr="00167257">
        <w:rPr>
          <w:rStyle w:val="FontStyle11"/>
          <w:b/>
          <w:bCs/>
          <w:sz w:val="24"/>
          <w:szCs w:val="24"/>
        </w:rPr>
        <w:t>C</w:t>
      </w:r>
      <m:oMath>
        <m:r>
          <m:rPr>
            <m:sty m:val="b"/>
          </m:rPr>
          <w:rPr>
            <w:rStyle w:val="FontStyle11"/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Style w:val="FontStyle11"/>
                <w:rFonts w:ascii="Cambria Math" w:hAnsi="Cambria Math"/>
                <w:b/>
                <w:sz w:val="24"/>
                <w:szCs w:val="24"/>
              </w:rPr>
            </m:ctrlPr>
          </m:dPr>
          <m:e>
            <m:f>
              <m:fPr>
                <m:ctrlPr>
                  <w:rPr>
                    <w:rStyle w:val="FontStyle11"/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CONn</m:t>
                </m:r>
              </m:num>
              <m:den>
                <m:r>
                  <m:rPr>
                    <m:sty m:val="b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CONo</m:t>
                </m:r>
              </m:den>
            </m:f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</w:rPr>
              <m:t>*100*0,94</m:t>
            </m:r>
          </m:e>
        </m:d>
        <m:r>
          <m:rPr>
            <m:sty m:val="bi"/>
          </m:rPr>
          <w:rPr>
            <w:rStyle w:val="FontStyle11"/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Style w:val="FontStyle11"/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Style w:val="FontStyle11"/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CEn</m:t>
                </m:r>
              </m:num>
              <m:den>
                <m:r>
                  <m:rPr>
                    <m:sty m:val="b"/>
                  </m:rPr>
                  <w:rPr>
                    <w:rStyle w:val="FontStyle11"/>
                    <w:rFonts w:ascii="Cambria Math" w:hAnsi="Cambria Math"/>
                    <w:sz w:val="24"/>
                    <w:szCs w:val="24"/>
                  </w:rPr>
                  <m:t>CEo</m:t>
                </m:r>
              </m:den>
            </m:f>
            <m:r>
              <m:rPr>
                <m:sty m:val="bi"/>
              </m:rPr>
              <w:rPr>
                <w:rStyle w:val="FontStyle11"/>
                <w:rFonts w:ascii="Cambria Math" w:hAnsi="Cambria Math"/>
                <w:sz w:val="24"/>
                <w:szCs w:val="24"/>
              </w:rPr>
              <m:t>*100*0,06</m:t>
            </m:r>
          </m:e>
        </m:d>
      </m:oMath>
    </w:p>
    <w:p w14:paraId="5E93DB5F" w14:textId="77777777" w:rsidR="005F5B62" w:rsidRPr="00167257" w:rsidRDefault="005F5B62" w:rsidP="00980C59">
      <w:pPr>
        <w:pStyle w:val="Akapitzlist"/>
        <w:ind w:left="2846" w:hanging="2279"/>
        <w:jc w:val="both"/>
        <w:rPr>
          <w:rStyle w:val="FontStyle11"/>
          <w:sz w:val="22"/>
          <w:szCs w:val="22"/>
        </w:rPr>
      </w:pPr>
    </w:p>
    <w:p w14:paraId="3792457F" w14:textId="28E4DE67" w:rsidR="005F5B62" w:rsidRPr="000B6950" w:rsidRDefault="005F5B62" w:rsidP="00980C59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r w:rsidRPr="000B6950">
        <w:rPr>
          <w:rStyle w:val="FontStyle11"/>
          <w:spacing w:val="0"/>
          <w:sz w:val="22"/>
          <w:szCs w:val="22"/>
        </w:rPr>
        <w:t xml:space="preserve">C- </w:t>
      </w:r>
      <w:r w:rsidR="00420118" w:rsidRPr="000B6950">
        <w:rPr>
          <w:rStyle w:val="FontStyle11"/>
          <w:spacing w:val="0"/>
          <w:sz w:val="22"/>
          <w:szCs w:val="22"/>
        </w:rPr>
        <w:t>o</w:t>
      </w:r>
      <w:r w:rsidRPr="000B6950">
        <w:rPr>
          <w:rStyle w:val="FontStyle11"/>
          <w:spacing w:val="0"/>
          <w:sz w:val="22"/>
          <w:szCs w:val="22"/>
        </w:rPr>
        <w:t>cena</w:t>
      </w:r>
      <w:r w:rsidR="00420118" w:rsidRPr="000B6950">
        <w:rPr>
          <w:rStyle w:val="FontStyle11"/>
          <w:spacing w:val="0"/>
          <w:sz w:val="22"/>
          <w:szCs w:val="22"/>
        </w:rPr>
        <w:t xml:space="preserve"> oferty</w:t>
      </w:r>
    </w:p>
    <w:p w14:paraId="570DDEE4" w14:textId="35E58F50" w:rsidR="005F5B62" w:rsidRPr="000B6950" w:rsidRDefault="005F5B62" w:rsidP="00980C59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proofErr w:type="spellStart"/>
      <w:r w:rsidRPr="000B6950">
        <w:rPr>
          <w:rStyle w:val="FontStyle11"/>
          <w:spacing w:val="0"/>
          <w:sz w:val="22"/>
          <w:szCs w:val="22"/>
        </w:rPr>
        <w:t>C</w:t>
      </w:r>
      <w:r w:rsidR="00B6080E" w:rsidRPr="000B6950">
        <w:rPr>
          <w:rStyle w:val="FontStyle11"/>
          <w:spacing w:val="0"/>
          <w:sz w:val="22"/>
          <w:szCs w:val="22"/>
        </w:rPr>
        <w:t>ON</w:t>
      </w:r>
      <w:r w:rsidRPr="000B6950">
        <w:rPr>
          <w:rStyle w:val="FontStyle11"/>
          <w:spacing w:val="0"/>
          <w:sz w:val="22"/>
          <w:szCs w:val="22"/>
        </w:rPr>
        <w:t>n</w:t>
      </w:r>
      <w:proofErr w:type="spellEnd"/>
      <w:r w:rsidRPr="000B6950">
        <w:rPr>
          <w:rStyle w:val="FontStyle11"/>
          <w:spacing w:val="0"/>
          <w:sz w:val="22"/>
          <w:szCs w:val="22"/>
        </w:rPr>
        <w:t xml:space="preserve"> – cena najniższa</w:t>
      </w:r>
      <w:r w:rsidR="00B6080E" w:rsidRPr="000B6950">
        <w:rPr>
          <w:rStyle w:val="FontStyle11"/>
          <w:spacing w:val="0"/>
          <w:sz w:val="22"/>
          <w:szCs w:val="22"/>
        </w:rPr>
        <w:t xml:space="preserve"> oleju napędowego</w:t>
      </w:r>
    </w:p>
    <w:p w14:paraId="615F797F" w14:textId="456A4DE9" w:rsidR="005F5B62" w:rsidRPr="000B6950" w:rsidRDefault="005F5B62" w:rsidP="00980C59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proofErr w:type="spellStart"/>
      <w:r w:rsidRPr="000B6950">
        <w:rPr>
          <w:rStyle w:val="FontStyle11"/>
          <w:spacing w:val="0"/>
          <w:sz w:val="22"/>
          <w:szCs w:val="22"/>
        </w:rPr>
        <w:t>C</w:t>
      </w:r>
      <w:r w:rsidR="00B6080E" w:rsidRPr="000B6950">
        <w:rPr>
          <w:rStyle w:val="FontStyle11"/>
          <w:spacing w:val="0"/>
          <w:sz w:val="22"/>
          <w:szCs w:val="22"/>
        </w:rPr>
        <w:t>ON</w:t>
      </w:r>
      <w:r w:rsidRPr="000B6950">
        <w:rPr>
          <w:rStyle w:val="FontStyle11"/>
          <w:spacing w:val="0"/>
          <w:sz w:val="22"/>
          <w:szCs w:val="22"/>
        </w:rPr>
        <w:t>o</w:t>
      </w:r>
      <w:proofErr w:type="spellEnd"/>
      <w:r w:rsidRPr="000B6950">
        <w:rPr>
          <w:rStyle w:val="FontStyle11"/>
          <w:spacing w:val="0"/>
          <w:sz w:val="22"/>
          <w:szCs w:val="22"/>
        </w:rPr>
        <w:t xml:space="preserve"> – cena ocenianej oferty</w:t>
      </w:r>
      <w:r w:rsidR="00B6080E" w:rsidRPr="000B6950">
        <w:rPr>
          <w:rStyle w:val="FontStyle11"/>
          <w:spacing w:val="0"/>
          <w:sz w:val="22"/>
          <w:szCs w:val="22"/>
        </w:rPr>
        <w:t xml:space="preserve"> oleju napędowego</w:t>
      </w:r>
    </w:p>
    <w:p w14:paraId="32CDB7CD" w14:textId="51625907" w:rsidR="00420118" w:rsidRPr="000B6950" w:rsidRDefault="00420118" w:rsidP="00420118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proofErr w:type="spellStart"/>
      <w:r w:rsidRPr="000B6950">
        <w:rPr>
          <w:rStyle w:val="FontStyle11"/>
          <w:spacing w:val="0"/>
          <w:sz w:val="22"/>
          <w:szCs w:val="22"/>
        </w:rPr>
        <w:t>C</w:t>
      </w:r>
      <w:r w:rsidR="00FD17B0" w:rsidRPr="000B6950">
        <w:rPr>
          <w:rStyle w:val="FontStyle11"/>
          <w:spacing w:val="0"/>
          <w:sz w:val="22"/>
          <w:szCs w:val="22"/>
        </w:rPr>
        <w:t>E</w:t>
      </w:r>
      <w:r w:rsidRPr="000B6950">
        <w:rPr>
          <w:rStyle w:val="FontStyle11"/>
          <w:spacing w:val="0"/>
          <w:sz w:val="22"/>
          <w:szCs w:val="22"/>
        </w:rPr>
        <w:t>n</w:t>
      </w:r>
      <w:proofErr w:type="spellEnd"/>
      <w:r w:rsidRPr="000B6950">
        <w:rPr>
          <w:rStyle w:val="FontStyle11"/>
          <w:spacing w:val="0"/>
          <w:sz w:val="22"/>
          <w:szCs w:val="22"/>
        </w:rPr>
        <w:t xml:space="preserve"> – cena najniższa </w:t>
      </w:r>
      <w:r w:rsidR="000B6950" w:rsidRPr="000B6950">
        <w:rPr>
          <w:rStyle w:val="FontStyle11"/>
          <w:spacing w:val="0"/>
          <w:sz w:val="22"/>
          <w:szCs w:val="22"/>
        </w:rPr>
        <w:t>etyliny</w:t>
      </w:r>
    </w:p>
    <w:p w14:paraId="1910F8B6" w14:textId="2453ACAB" w:rsidR="00420118" w:rsidRDefault="00420118" w:rsidP="00420118">
      <w:pPr>
        <w:pStyle w:val="Akapitzlist"/>
        <w:ind w:left="2846" w:hanging="2279"/>
        <w:jc w:val="both"/>
        <w:rPr>
          <w:rStyle w:val="FontStyle11"/>
          <w:spacing w:val="0"/>
          <w:sz w:val="22"/>
          <w:szCs w:val="22"/>
        </w:rPr>
      </w:pPr>
      <w:proofErr w:type="spellStart"/>
      <w:r w:rsidRPr="000B6950">
        <w:rPr>
          <w:rStyle w:val="FontStyle11"/>
          <w:spacing w:val="0"/>
          <w:sz w:val="22"/>
          <w:szCs w:val="22"/>
        </w:rPr>
        <w:t>C</w:t>
      </w:r>
      <w:r w:rsidR="00FD17B0" w:rsidRPr="000B6950">
        <w:rPr>
          <w:rStyle w:val="FontStyle11"/>
          <w:spacing w:val="0"/>
          <w:sz w:val="22"/>
          <w:szCs w:val="22"/>
        </w:rPr>
        <w:t>E</w:t>
      </w:r>
      <w:r w:rsidRPr="000B6950">
        <w:rPr>
          <w:rStyle w:val="FontStyle11"/>
          <w:spacing w:val="0"/>
          <w:sz w:val="22"/>
          <w:szCs w:val="22"/>
        </w:rPr>
        <w:t>o</w:t>
      </w:r>
      <w:proofErr w:type="spellEnd"/>
      <w:r w:rsidRPr="000B6950">
        <w:rPr>
          <w:rStyle w:val="FontStyle11"/>
          <w:spacing w:val="0"/>
          <w:sz w:val="22"/>
          <w:szCs w:val="22"/>
        </w:rPr>
        <w:t xml:space="preserve"> – cena ocenianej oferty </w:t>
      </w:r>
      <w:r w:rsidR="000B6950" w:rsidRPr="000B6950">
        <w:rPr>
          <w:rStyle w:val="FontStyle11"/>
          <w:spacing w:val="0"/>
          <w:sz w:val="22"/>
          <w:szCs w:val="22"/>
        </w:rPr>
        <w:t>etyliny</w:t>
      </w:r>
    </w:p>
    <w:p w14:paraId="0D7206D0" w14:textId="77777777" w:rsidR="003C2443" w:rsidRDefault="003C2443" w:rsidP="00AC16F6">
      <w:pPr>
        <w:pStyle w:val="Styl"/>
        <w:ind w:left="567" w:right="5"/>
        <w:jc w:val="both"/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</w:pPr>
    </w:p>
    <w:p w14:paraId="62C849A7" w14:textId="77777777" w:rsidR="006B2D6F" w:rsidRDefault="006B2D6F" w:rsidP="00AC16F6">
      <w:pPr>
        <w:pStyle w:val="Styl"/>
        <w:ind w:left="567" w:right="5"/>
        <w:jc w:val="both"/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</w:pPr>
    </w:p>
    <w:p w14:paraId="1A12F237" w14:textId="51988237" w:rsidR="00C10CFB" w:rsidRDefault="00C10CFB" w:rsidP="00AC16F6">
      <w:pPr>
        <w:pStyle w:val="Styl"/>
        <w:ind w:left="567" w:right="5"/>
        <w:jc w:val="both"/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</w:pPr>
      <w:r w:rsidRPr="00C10CFB"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  <w:t xml:space="preserve">Cena paliwa będzie naliczana w oparciu o cenę hurtową PKN ORLEN opublikowaną na stronie internetowej </w:t>
      </w:r>
      <w:r w:rsidR="000E646F" w:rsidRPr="000E646F">
        <w:rPr>
          <w:rFonts w:ascii="Times New Roman" w:hAnsi="Times New Roman" w:cs="Times New Roman"/>
          <w:b/>
          <w:bCs/>
          <w:u w:val="single"/>
        </w:rPr>
        <w:t>www.orlen.pl/pl/dla-biznesu/hurtowe-ceny-paliw</w:t>
      </w:r>
      <w:r w:rsidRPr="00C10CFB"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  <w:t xml:space="preserve"> obowiązującą na dzień tankowania z zastosowaniem stałego rabatu(-)/marży(+) w </w:t>
      </w:r>
      <w:r w:rsidR="00D03216"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  <w:t>%</w:t>
      </w:r>
      <w:r w:rsidRPr="00C10CFB">
        <w:rPr>
          <w:rFonts w:ascii="Times New Roman" w:hAnsi="Times New Roman" w:cs="Times New Roman"/>
          <w:b/>
          <w:bCs/>
          <w:color w:val="080709"/>
          <w:sz w:val="22"/>
          <w:szCs w:val="22"/>
          <w:shd w:val="clear" w:color="auto" w:fill="FFFFFF"/>
        </w:rPr>
        <w:t xml:space="preserve"> za 1 litr paliw płynnych.</w:t>
      </w:r>
    </w:p>
    <w:p w14:paraId="3ECC05C8" w14:textId="77777777" w:rsidR="00C10CFB" w:rsidRPr="00853E2F" w:rsidRDefault="00C10CFB" w:rsidP="000B6950">
      <w:pPr>
        <w:pStyle w:val="Styl"/>
        <w:spacing w:after="120"/>
        <w:ind w:right="5"/>
        <w:jc w:val="both"/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</w:pPr>
    </w:p>
    <w:p w14:paraId="4A4B3255" w14:textId="77777777" w:rsidR="00C7121A" w:rsidRPr="008D5F7B" w:rsidRDefault="00C7121A" w:rsidP="00C61282">
      <w:pPr>
        <w:pStyle w:val="Styl"/>
        <w:numPr>
          <w:ilvl w:val="1"/>
          <w:numId w:val="8"/>
        </w:numPr>
        <w:spacing w:after="120"/>
        <w:ind w:left="567" w:right="5" w:hanging="567"/>
        <w:jc w:val="both"/>
        <w:rPr>
          <w:rFonts w:ascii="Times New Roman" w:hAnsi="Times New Roman" w:cs="Times New Roman"/>
          <w:b/>
          <w:color w:val="080709"/>
          <w:w w:val="107"/>
          <w:sz w:val="22"/>
          <w:szCs w:val="22"/>
          <w:shd w:val="clear" w:color="auto" w:fill="FFFFFF"/>
        </w:rPr>
      </w:pPr>
      <w:r w:rsidRPr="008D5F7B">
        <w:rPr>
          <w:rFonts w:ascii="Times New Roman" w:hAnsi="Times New Roman" w:cs="Times New Roman"/>
          <w:b/>
          <w:color w:val="080709"/>
          <w:w w:val="107"/>
          <w:sz w:val="22"/>
          <w:szCs w:val="22"/>
          <w:shd w:val="clear" w:color="auto" w:fill="FFFFFF"/>
        </w:rPr>
        <w:t>Warunki płatności</w:t>
      </w:r>
    </w:p>
    <w:p w14:paraId="6B550705" w14:textId="636DA372" w:rsidR="004A7B18" w:rsidRPr="00167257" w:rsidRDefault="00C7121A" w:rsidP="00167257">
      <w:pPr>
        <w:pStyle w:val="Styl"/>
        <w:spacing w:after="120"/>
        <w:ind w:left="2268" w:right="5" w:hanging="1701"/>
        <w:jc w:val="both"/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</w:pPr>
      <w:r w:rsidRPr="00853E2F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>Termin płatności: przelew</w:t>
      </w:r>
      <w:r w:rsidR="00DD4160" w:rsidRPr="00853E2F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 xml:space="preserve">, </w:t>
      </w:r>
      <w:r w:rsidR="00DD4160" w:rsidRPr="00EF3D28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 xml:space="preserve">min </w:t>
      </w:r>
      <w:r w:rsidR="007E538F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>14</w:t>
      </w:r>
      <w:r w:rsidR="00DD4160" w:rsidRPr="00853E2F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 xml:space="preserve"> dni</w:t>
      </w:r>
      <w:r w:rsidRPr="00853E2F">
        <w:rPr>
          <w:rFonts w:ascii="Times New Roman" w:hAnsi="Times New Roman" w:cs="Times New Roman"/>
          <w:color w:val="080709"/>
          <w:sz w:val="22"/>
          <w:szCs w:val="22"/>
          <w:shd w:val="clear" w:color="auto" w:fill="FFFFFF"/>
        </w:rPr>
        <w:t xml:space="preserve"> od daty otrzymania faktury Vat.</w:t>
      </w:r>
    </w:p>
    <w:p w14:paraId="5BEFC03F" w14:textId="77777777" w:rsidR="00877400" w:rsidRPr="008D5F7B" w:rsidRDefault="00877400" w:rsidP="00B76BC2">
      <w:pPr>
        <w:pStyle w:val="Styl"/>
        <w:ind w:right="5"/>
        <w:jc w:val="both"/>
        <w:rPr>
          <w:rFonts w:ascii="Times New Roman" w:hAnsi="Times New Roman" w:cs="Times New Roman"/>
          <w:color w:val="080709"/>
          <w:w w:val="107"/>
          <w:sz w:val="22"/>
          <w:szCs w:val="22"/>
          <w:shd w:val="clear" w:color="auto" w:fill="FFFFFF"/>
        </w:rPr>
      </w:pPr>
    </w:p>
    <w:p w14:paraId="496D4C22" w14:textId="629140BF" w:rsidR="000B6950" w:rsidRPr="00D46170" w:rsidRDefault="007103B5" w:rsidP="00D46170">
      <w:pPr>
        <w:pStyle w:val="Akapitzlist"/>
        <w:numPr>
          <w:ilvl w:val="1"/>
          <w:numId w:val="8"/>
        </w:numPr>
        <w:tabs>
          <w:tab w:val="left" w:pos="567"/>
        </w:tabs>
        <w:spacing w:after="120" w:line="259" w:lineRule="auto"/>
        <w:ind w:hanging="2846"/>
        <w:jc w:val="both"/>
        <w:rPr>
          <w:rFonts w:eastAsia="Calibri" w:cstheme="minorHAnsi"/>
          <w:b/>
          <w:bCs/>
          <w:spacing w:val="-4"/>
          <w:sz w:val="22"/>
          <w:szCs w:val="22"/>
        </w:rPr>
      </w:pPr>
      <w:bookmarkStart w:id="2" w:name="_Hlk34647304"/>
      <w:bookmarkStart w:id="3" w:name="_Hlk53421236"/>
      <w:r w:rsidRPr="008D4A93">
        <w:rPr>
          <w:b/>
          <w:bCs/>
          <w:sz w:val="22"/>
          <w:szCs w:val="22"/>
        </w:rPr>
        <w:t>Klauzula informacyjna RODO.</w:t>
      </w:r>
    </w:p>
    <w:p w14:paraId="5D9FB356" w14:textId="796DD266" w:rsidR="000B6950" w:rsidRPr="000B6950" w:rsidRDefault="000B6950" w:rsidP="000B6950">
      <w:pPr>
        <w:widowControl w:val="0"/>
        <w:autoSpaceDE w:val="0"/>
        <w:autoSpaceDN w:val="0"/>
        <w:adjustRightInd w:val="0"/>
        <w:ind w:left="567"/>
        <w:jc w:val="both"/>
        <w:rPr>
          <w:rFonts w:eastAsiaTheme="minorEastAsia"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 xml:space="preserve">Zgodnie z art. 13 ust. 1 i 2 </w:t>
      </w:r>
      <w:r w:rsidRPr="000B6950">
        <w:rPr>
          <w:rFonts w:eastAsiaTheme="minorEastAsia"/>
          <w:sz w:val="22"/>
          <w:szCs w:val="22"/>
          <w:lang w:eastAsia="ar-SA"/>
        </w:rPr>
        <w:t xml:space="preserve">rozporządzenia Parlamentu Europejskiego i Rady (UE) 2016/679 z dnia </w:t>
      </w:r>
      <w:r w:rsidR="00D46170">
        <w:rPr>
          <w:rFonts w:eastAsiaTheme="minorEastAsia"/>
          <w:sz w:val="22"/>
          <w:szCs w:val="22"/>
          <w:lang w:eastAsia="ar-SA"/>
        </w:rPr>
        <w:br/>
      </w:r>
      <w:r w:rsidRPr="000B6950">
        <w:rPr>
          <w:rFonts w:eastAsiaTheme="minorEastAsia"/>
          <w:sz w:val="22"/>
          <w:szCs w:val="22"/>
          <w:lang w:eastAsia="ar-SA"/>
        </w:rPr>
        <w:t xml:space="preserve">27 kwietnia 2016r. w sprawie ochrony osób fizycznych w związku z przetwarzaniem danych osobowych </w:t>
      </w:r>
      <w:r w:rsidR="001100BE">
        <w:rPr>
          <w:rFonts w:eastAsiaTheme="minorEastAsia"/>
          <w:sz w:val="22"/>
          <w:szCs w:val="22"/>
          <w:lang w:eastAsia="ar-SA"/>
        </w:rPr>
        <w:br/>
      </w:r>
      <w:r w:rsidRPr="000B6950">
        <w:rPr>
          <w:rFonts w:eastAsiaTheme="minorEastAsia"/>
          <w:sz w:val="22"/>
          <w:szCs w:val="22"/>
          <w:lang w:eastAsia="ar-SA"/>
        </w:rPr>
        <w:t xml:space="preserve">i w sprawie swobodnego przepływu takich danych oraz uchylenia dyrektywy 95/46/WE (ogólne rozporządzenie o ochronie danych) (Dz. Urz. UE L 119 z 04.05.2016, str. 1), </w:t>
      </w:r>
      <w:r w:rsidRPr="000B6950">
        <w:rPr>
          <w:rFonts w:eastAsiaTheme="minorEastAsia"/>
          <w:sz w:val="22"/>
          <w:szCs w:val="22"/>
        </w:rPr>
        <w:t xml:space="preserve">dalej „RODO”, informuję, że: </w:t>
      </w:r>
    </w:p>
    <w:p w14:paraId="52AFCEA5" w14:textId="3B895F62" w:rsidR="000B6950" w:rsidRPr="000B6950" w:rsidRDefault="000B6950" w:rsidP="000B6950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134" w:hanging="567"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 xml:space="preserve">Administratorem danych osobowych jest Przedsiębiorstwo Wodociągów i Kanalizacji Spółka </w:t>
      </w:r>
      <w:r w:rsidR="001100BE">
        <w:rPr>
          <w:rFonts w:eastAsiaTheme="minorEastAsia"/>
          <w:sz w:val="22"/>
          <w:szCs w:val="22"/>
        </w:rPr>
        <w:br/>
      </w:r>
      <w:r w:rsidRPr="000B6950">
        <w:rPr>
          <w:rFonts w:eastAsiaTheme="minorEastAsia"/>
          <w:sz w:val="22"/>
          <w:szCs w:val="22"/>
        </w:rPr>
        <w:t>z o.o. z siedzibą w Kaliszu, ul. Nowy Świat 2a, 62-800 Kalisz.</w:t>
      </w:r>
    </w:p>
    <w:p w14:paraId="3D977911" w14:textId="77777777" w:rsidR="000B6950" w:rsidRPr="000B6950" w:rsidRDefault="000B6950" w:rsidP="000B6950">
      <w:pPr>
        <w:pStyle w:val="Akapitzlist"/>
        <w:numPr>
          <w:ilvl w:val="0"/>
          <w:numId w:val="40"/>
        </w:numPr>
        <w:ind w:left="1701" w:hanging="567"/>
        <w:jc w:val="both"/>
        <w:rPr>
          <w:rFonts w:cstheme="minorHAnsi"/>
          <w:sz w:val="22"/>
          <w:szCs w:val="22"/>
        </w:rPr>
      </w:pPr>
      <w:r w:rsidRPr="000B6950">
        <w:rPr>
          <w:rFonts w:cstheme="minorHAnsi"/>
          <w:sz w:val="22"/>
          <w:szCs w:val="22"/>
        </w:rPr>
        <w:t xml:space="preserve">Na podstawie obowiązujących przepisów, wyznaczyliśmy Inspektora Ochrony Danych Osobowych, z którym można kontaktować się: </w:t>
      </w:r>
    </w:p>
    <w:p w14:paraId="770C54F1" w14:textId="77777777" w:rsidR="000B6950" w:rsidRPr="000B6950" w:rsidRDefault="000B6950" w:rsidP="000B695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268" w:hanging="425"/>
        <w:contextualSpacing/>
        <w:jc w:val="both"/>
        <w:rPr>
          <w:rFonts w:cstheme="minorHAnsi"/>
          <w:sz w:val="22"/>
          <w:szCs w:val="22"/>
        </w:rPr>
      </w:pPr>
      <w:r w:rsidRPr="000B6950">
        <w:rPr>
          <w:rFonts w:eastAsiaTheme="minorEastAsia" w:cstheme="minorHAnsi"/>
          <w:sz w:val="22"/>
          <w:szCs w:val="22"/>
        </w:rPr>
        <w:t xml:space="preserve">listownie na adres: 62-800 Kalisz, ul. Nowy Świat 2a, </w:t>
      </w:r>
    </w:p>
    <w:p w14:paraId="2F23A49A" w14:textId="77777777" w:rsidR="000B6950" w:rsidRPr="000B6950" w:rsidRDefault="000B6950" w:rsidP="000B695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268" w:hanging="425"/>
        <w:contextualSpacing/>
        <w:jc w:val="both"/>
        <w:rPr>
          <w:rFonts w:cstheme="minorHAnsi"/>
          <w:sz w:val="22"/>
          <w:szCs w:val="22"/>
        </w:rPr>
      </w:pPr>
      <w:r w:rsidRPr="000B6950">
        <w:rPr>
          <w:rFonts w:eastAsiaTheme="minorEastAsia" w:cstheme="minorHAnsi"/>
          <w:sz w:val="22"/>
          <w:szCs w:val="22"/>
        </w:rPr>
        <w:lastRenderedPageBreak/>
        <w:t>telefonicznie: 62 760 80 00;</w:t>
      </w:r>
    </w:p>
    <w:p w14:paraId="056E75F3" w14:textId="77777777" w:rsidR="000B6950" w:rsidRPr="000B6950" w:rsidRDefault="000B6950" w:rsidP="000B695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268" w:hanging="425"/>
        <w:contextualSpacing/>
        <w:jc w:val="both"/>
        <w:rPr>
          <w:rFonts w:cstheme="minorHAnsi"/>
          <w:sz w:val="22"/>
          <w:szCs w:val="22"/>
        </w:rPr>
      </w:pPr>
      <w:r w:rsidRPr="000B6950">
        <w:rPr>
          <w:rFonts w:eastAsiaTheme="minorEastAsia" w:cstheme="minorHAnsi"/>
          <w:sz w:val="22"/>
          <w:szCs w:val="22"/>
        </w:rPr>
        <w:t xml:space="preserve">drogą mailową: </w:t>
      </w:r>
      <w:hyperlink r:id="rId8" w:history="1">
        <w:r w:rsidRPr="000B6950">
          <w:rPr>
            <w:rFonts w:eastAsiaTheme="minorEastAsia" w:cstheme="minorHAnsi"/>
            <w:color w:val="0066CC"/>
            <w:sz w:val="22"/>
            <w:szCs w:val="22"/>
            <w:u w:val="single"/>
          </w:rPr>
          <w:t>ido@wodociagi-kalisz.pl</w:t>
        </w:r>
      </w:hyperlink>
      <w:r w:rsidRPr="000B6950">
        <w:rPr>
          <w:rFonts w:eastAsiaTheme="minorEastAsia" w:cstheme="minorHAnsi"/>
          <w:sz w:val="22"/>
          <w:szCs w:val="22"/>
        </w:rPr>
        <w:t>.</w:t>
      </w:r>
    </w:p>
    <w:p w14:paraId="79AFA21F" w14:textId="74B2E37B" w:rsidR="000B6950" w:rsidRPr="000B6950" w:rsidRDefault="000B6950" w:rsidP="000B6950">
      <w:pPr>
        <w:pStyle w:val="Akapitzlist"/>
        <w:numPr>
          <w:ilvl w:val="0"/>
          <w:numId w:val="40"/>
        </w:numPr>
        <w:tabs>
          <w:tab w:val="left" w:pos="1560"/>
        </w:tabs>
        <w:ind w:left="1701" w:hanging="567"/>
        <w:jc w:val="both"/>
        <w:rPr>
          <w:sz w:val="22"/>
          <w:szCs w:val="22"/>
          <w:lang w:eastAsia="ar-SA"/>
        </w:rPr>
      </w:pPr>
      <w:r w:rsidRPr="000B6950">
        <w:rPr>
          <w:sz w:val="22"/>
          <w:szCs w:val="22"/>
        </w:rPr>
        <w:t xml:space="preserve">  Dane osobowe przetwarzane będą na podstawie art. 6 ust. 1 lit. b</w:t>
      </w:r>
      <w:r w:rsidRPr="000B6950">
        <w:rPr>
          <w:i/>
          <w:iCs/>
          <w:sz w:val="22"/>
          <w:szCs w:val="22"/>
        </w:rPr>
        <w:t xml:space="preserve"> </w:t>
      </w:r>
      <w:r w:rsidRPr="000B6950">
        <w:rPr>
          <w:sz w:val="22"/>
          <w:szCs w:val="22"/>
        </w:rPr>
        <w:t xml:space="preserve">RODO w celu </w:t>
      </w:r>
      <w:r w:rsidRPr="000B6950">
        <w:rPr>
          <w:sz w:val="22"/>
          <w:szCs w:val="22"/>
          <w:lang w:eastAsia="ar-SA"/>
        </w:rPr>
        <w:t>związanym z postępowaniem o udzielenie zamówienia  zgodnie z Regulaminem Udzielania Zamówień prowadzonym w trybie zapytania ofertowego;</w:t>
      </w:r>
    </w:p>
    <w:p w14:paraId="61EB7DF7" w14:textId="77777777" w:rsidR="000B6950" w:rsidRPr="000B6950" w:rsidRDefault="000B6950" w:rsidP="000B6950">
      <w:pPr>
        <w:pStyle w:val="Akapitzlist"/>
        <w:numPr>
          <w:ilvl w:val="0"/>
          <w:numId w:val="40"/>
        </w:numPr>
        <w:tabs>
          <w:tab w:val="left" w:pos="1701"/>
        </w:tabs>
        <w:ind w:left="1701" w:hanging="567"/>
        <w:jc w:val="both"/>
        <w:rPr>
          <w:sz w:val="22"/>
          <w:szCs w:val="22"/>
          <w:lang w:eastAsia="ar-SA"/>
        </w:rPr>
      </w:pPr>
      <w:r w:rsidRPr="000B6950">
        <w:rPr>
          <w:rFonts w:eastAsiaTheme="minorEastAsia"/>
          <w:sz w:val="22"/>
          <w:szCs w:val="22"/>
        </w:rPr>
        <w:t xml:space="preserve">Odbiorcami  danych osobowych będą osoby lub podmioty, którym udostępniona zostanie dokumentacja postępowania w zakresie niezbędnym do wykonania zamówienia. </w:t>
      </w:r>
    </w:p>
    <w:p w14:paraId="224C4C91" w14:textId="77777777" w:rsidR="000B6950" w:rsidRPr="000B6950" w:rsidRDefault="000B6950" w:rsidP="000B6950">
      <w:pPr>
        <w:pStyle w:val="Akapitzlist"/>
        <w:numPr>
          <w:ilvl w:val="0"/>
          <w:numId w:val="40"/>
        </w:numPr>
        <w:tabs>
          <w:tab w:val="left" w:pos="1701"/>
        </w:tabs>
        <w:ind w:left="1701" w:hanging="567"/>
        <w:jc w:val="both"/>
        <w:rPr>
          <w:sz w:val="22"/>
          <w:szCs w:val="22"/>
          <w:lang w:eastAsia="ar-SA"/>
        </w:rPr>
      </w:pPr>
      <w:r w:rsidRPr="000B6950">
        <w:rPr>
          <w:rFonts w:eastAsiaTheme="minorEastAsia"/>
          <w:sz w:val="22"/>
          <w:szCs w:val="22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6422165D" w14:textId="77777777" w:rsidR="000B6950" w:rsidRPr="000B6950" w:rsidRDefault="000B6950" w:rsidP="000B6950">
      <w:pPr>
        <w:pStyle w:val="Akapitzlist"/>
        <w:numPr>
          <w:ilvl w:val="0"/>
          <w:numId w:val="40"/>
        </w:numPr>
        <w:tabs>
          <w:tab w:val="left" w:pos="1701"/>
        </w:tabs>
        <w:ind w:left="1701" w:hanging="567"/>
        <w:jc w:val="both"/>
        <w:rPr>
          <w:sz w:val="22"/>
          <w:szCs w:val="22"/>
          <w:lang w:eastAsia="ar-SA"/>
        </w:rPr>
      </w:pPr>
      <w:r w:rsidRPr="000B6950">
        <w:rPr>
          <w:rFonts w:eastAsiaTheme="minorEastAsia"/>
          <w:sz w:val="22"/>
          <w:szCs w:val="22"/>
        </w:rPr>
        <w:t xml:space="preserve">Obowiązek podania danych osobowych wynika z Regulaminu Udzielania Zamówień. </w:t>
      </w:r>
    </w:p>
    <w:p w14:paraId="0AC0D6C3" w14:textId="77777777" w:rsidR="000B6950" w:rsidRPr="000B6950" w:rsidRDefault="000B6950" w:rsidP="000B6950">
      <w:pPr>
        <w:pStyle w:val="Akapitzlist"/>
        <w:numPr>
          <w:ilvl w:val="0"/>
          <w:numId w:val="40"/>
        </w:numPr>
        <w:tabs>
          <w:tab w:val="left" w:pos="1701"/>
        </w:tabs>
        <w:ind w:left="1701" w:hanging="567"/>
        <w:jc w:val="both"/>
        <w:rPr>
          <w:sz w:val="22"/>
          <w:szCs w:val="22"/>
          <w:lang w:eastAsia="ar-SA"/>
        </w:rPr>
      </w:pPr>
      <w:r w:rsidRPr="000B6950">
        <w:rPr>
          <w:rFonts w:eastAsiaTheme="minorEastAsia"/>
          <w:sz w:val="22"/>
          <w:szCs w:val="22"/>
        </w:rPr>
        <w:t>W odniesieniu danych osobowych decyzje nie będą podejmowane w sposób zautomatyzowany, stosowanie do art. 22 RODO;</w:t>
      </w:r>
    </w:p>
    <w:p w14:paraId="22FBBCAD" w14:textId="77777777" w:rsidR="000B6950" w:rsidRPr="000B6950" w:rsidRDefault="000B6950" w:rsidP="000B6950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134" w:hanging="567"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Posiada Pani/Pan:</w:t>
      </w:r>
    </w:p>
    <w:p w14:paraId="2E81F76A" w14:textId="77777777" w:rsidR="000B6950" w:rsidRPr="000B6950" w:rsidRDefault="000B6950" w:rsidP="000B695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na podstawie art. 15 RODO prawo dostępu do danych osobowych Pani/Pana dotyczących;</w:t>
      </w:r>
    </w:p>
    <w:p w14:paraId="4AFD6AAF" w14:textId="77777777" w:rsidR="000B6950" w:rsidRPr="000B6950" w:rsidRDefault="000B6950" w:rsidP="000B695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spacing w:val="-4"/>
          <w:sz w:val="22"/>
          <w:szCs w:val="22"/>
        </w:rPr>
      </w:pPr>
      <w:r w:rsidRPr="000B6950">
        <w:rPr>
          <w:rFonts w:eastAsiaTheme="minorEastAsia"/>
          <w:spacing w:val="-4"/>
          <w:sz w:val="22"/>
          <w:szCs w:val="22"/>
        </w:rPr>
        <w:t>na podstawie art. 16 RODO prawo do sprostowania Pani/Pana danych osobowych;</w:t>
      </w:r>
    </w:p>
    <w:p w14:paraId="76F298DB" w14:textId="77777777" w:rsidR="000B6950" w:rsidRPr="000B6950" w:rsidRDefault="000B6950" w:rsidP="000B695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53DF0F3B" w14:textId="77777777" w:rsidR="000B6950" w:rsidRPr="000B6950" w:rsidRDefault="000B6950" w:rsidP="000B695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82612" w14:textId="77777777" w:rsidR="000B6950" w:rsidRPr="000B6950" w:rsidRDefault="000B6950" w:rsidP="00D46170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134" w:hanging="567"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Nie przysługuje Pani/Panu:</w:t>
      </w:r>
    </w:p>
    <w:p w14:paraId="63B95FFF" w14:textId="77777777" w:rsidR="000B6950" w:rsidRPr="000B6950" w:rsidRDefault="000B6950" w:rsidP="000B695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w związku z art. 17 ust. 3 lit. b, d lub e RODO prawo do usunięcia danych osobowych;</w:t>
      </w:r>
    </w:p>
    <w:p w14:paraId="59A4A336" w14:textId="77777777" w:rsidR="000B6950" w:rsidRPr="000B6950" w:rsidRDefault="000B6950" w:rsidP="000B695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>prawo do przenoszenia danych osobowych, o którym mowa w art. 20 RODO;</w:t>
      </w:r>
    </w:p>
    <w:p w14:paraId="1C1625D6" w14:textId="77777777" w:rsidR="000B6950" w:rsidRPr="000B6950" w:rsidRDefault="000B6950" w:rsidP="000B695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701" w:hanging="567"/>
        <w:contextualSpacing/>
        <w:jc w:val="both"/>
        <w:rPr>
          <w:rFonts w:eastAsiaTheme="minorEastAsia"/>
          <w:i/>
          <w:iCs/>
          <w:sz w:val="22"/>
          <w:szCs w:val="22"/>
        </w:rPr>
      </w:pPr>
      <w:r w:rsidRPr="000B6950">
        <w:rPr>
          <w:rFonts w:eastAsiaTheme="minorEastAsia"/>
          <w:sz w:val="22"/>
          <w:szCs w:val="22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</w:p>
    <w:p w14:paraId="18B646B4" w14:textId="77777777" w:rsidR="000B6950" w:rsidRPr="000B6950" w:rsidRDefault="000B6950" w:rsidP="000B6950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spacing w:after="160"/>
        <w:ind w:left="1179" w:hanging="612"/>
        <w:jc w:val="both"/>
        <w:rPr>
          <w:rFonts w:eastAsiaTheme="minorEastAsia" w:cstheme="minorHAnsi"/>
          <w:sz w:val="22"/>
          <w:szCs w:val="22"/>
        </w:rPr>
      </w:pPr>
      <w:r w:rsidRPr="000B6950">
        <w:rPr>
          <w:rFonts w:eastAsiaTheme="minorEastAsia" w:cstheme="minorHAnsi"/>
          <w:sz w:val="22"/>
          <w:szCs w:val="22"/>
        </w:rPr>
        <w:t>Konsekwencje niepodania określonych danych wynikają z ustawy PZP.</w:t>
      </w:r>
    </w:p>
    <w:p w14:paraId="57F28819" w14:textId="68D7931F" w:rsidR="000B6950" w:rsidRPr="000B6950" w:rsidRDefault="000B6950" w:rsidP="000B6950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spacing w:after="160"/>
        <w:ind w:left="1179" w:hanging="612"/>
        <w:jc w:val="both"/>
        <w:rPr>
          <w:rFonts w:eastAsiaTheme="minorEastAsia" w:cstheme="minorHAnsi"/>
          <w:sz w:val="22"/>
          <w:szCs w:val="22"/>
        </w:rPr>
      </w:pPr>
      <w:r w:rsidRPr="000B6950">
        <w:rPr>
          <w:rFonts w:eastAsiaTheme="minorEastAsia" w:cstheme="minorHAnsi"/>
          <w:sz w:val="22"/>
          <w:szCs w:val="22"/>
        </w:rPr>
        <w:t>Pani/Pana dane osobowe nie podlegają profilowaniu oraz nie będą przekazywane do państw trzecich.</w:t>
      </w:r>
    </w:p>
    <w:bookmarkEnd w:id="2"/>
    <w:bookmarkEnd w:id="3"/>
    <w:p w14:paraId="72FA540C" w14:textId="5BD04141" w:rsidR="007C1DCC" w:rsidRPr="005A2246" w:rsidRDefault="007C1DCC" w:rsidP="007C1DCC">
      <w:pPr>
        <w:pStyle w:val="Style7"/>
        <w:widowControl/>
        <w:numPr>
          <w:ilvl w:val="1"/>
          <w:numId w:val="8"/>
        </w:numPr>
        <w:spacing w:before="120"/>
        <w:ind w:left="567" w:hanging="567"/>
        <w:rPr>
          <w:rStyle w:val="FontStyle13"/>
          <w:sz w:val="22"/>
          <w:szCs w:val="22"/>
        </w:rPr>
      </w:pPr>
      <w:r w:rsidRPr="005A2246">
        <w:rPr>
          <w:rStyle w:val="FontStyle13"/>
          <w:sz w:val="22"/>
          <w:szCs w:val="22"/>
        </w:rPr>
        <w:t xml:space="preserve">Oświadczenia i dokumenty jakie </w:t>
      </w:r>
      <w:r w:rsidR="00BA197F" w:rsidRPr="005A2246">
        <w:rPr>
          <w:rStyle w:val="FontStyle13"/>
          <w:sz w:val="22"/>
          <w:szCs w:val="22"/>
        </w:rPr>
        <w:t xml:space="preserve">powinien </w:t>
      </w:r>
      <w:r w:rsidRPr="005A2246">
        <w:rPr>
          <w:rStyle w:val="FontStyle13"/>
          <w:sz w:val="22"/>
          <w:szCs w:val="22"/>
        </w:rPr>
        <w:t xml:space="preserve">dostarczyć </w:t>
      </w:r>
      <w:r w:rsidR="00EE076F" w:rsidRPr="005A2246">
        <w:rPr>
          <w:rStyle w:val="FontStyle13"/>
          <w:sz w:val="22"/>
          <w:szCs w:val="22"/>
        </w:rPr>
        <w:t>Sprzedający</w:t>
      </w:r>
      <w:r w:rsidR="00BA197F" w:rsidRPr="005A2246">
        <w:rPr>
          <w:rStyle w:val="FontStyle13"/>
          <w:sz w:val="22"/>
          <w:szCs w:val="22"/>
        </w:rPr>
        <w:t xml:space="preserve"> w</w:t>
      </w:r>
      <w:r w:rsidRPr="005A2246">
        <w:rPr>
          <w:rStyle w:val="FontStyle13"/>
          <w:sz w:val="22"/>
          <w:szCs w:val="22"/>
        </w:rPr>
        <w:t xml:space="preserve"> celu potwierdzenia spełnienia warunków w postępowaniu:</w:t>
      </w:r>
    </w:p>
    <w:p w14:paraId="08774A32" w14:textId="364E7AE4" w:rsidR="007C1DCC" w:rsidRDefault="007C1DCC" w:rsidP="007C1DCC">
      <w:pPr>
        <w:pStyle w:val="Style1"/>
        <w:widowControl/>
        <w:numPr>
          <w:ilvl w:val="0"/>
          <w:numId w:val="26"/>
        </w:numPr>
        <w:tabs>
          <w:tab w:val="left" w:pos="533"/>
        </w:tabs>
        <w:spacing w:before="120" w:line="276" w:lineRule="auto"/>
        <w:ind w:left="567" w:firstLine="0"/>
        <w:rPr>
          <w:rStyle w:val="FontStyle11"/>
          <w:spacing w:val="0"/>
          <w:sz w:val="22"/>
          <w:szCs w:val="22"/>
        </w:rPr>
      </w:pPr>
      <w:r w:rsidRPr="00EE076F">
        <w:rPr>
          <w:rStyle w:val="FontStyle11"/>
          <w:spacing w:val="0"/>
          <w:sz w:val="22"/>
          <w:szCs w:val="22"/>
        </w:rPr>
        <w:t>Wypełniony formularz ofertowy</w:t>
      </w:r>
      <w:r w:rsidR="001100BE">
        <w:rPr>
          <w:rStyle w:val="FontStyle11"/>
          <w:spacing w:val="0"/>
          <w:sz w:val="22"/>
          <w:szCs w:val="22"/>
        </w:rPr>
        <w:t xml:space="preserve"> (załącznik nr 1)</w:t>
      </w:r>
      <w:r w:rsidR="00BA197F" w:rsidRPr="00EE076F">
        <w:rPr>
          <w:rStyle w:val="FontStyle11"/>
          <w:spacing w:val="0"/>
          <w:sz w:val="22"/>
          <w:szCs w:val="22"/>
        </w:rPr>
        <w:t xml:space="preserve">. </w:t>
      </w:r>
    </w:p>
    <w:p w14:paraId="3B786DD1" w14:textId="68434542" w:rsidR="001100BE" w:rsidRPr="001D5428" w:rsidRDefault="001100BE" w:rsidP="001100BE">
      <w:pPr>
        <w:pStyle w:val="Style1"/>
        <w:widowControl/>
        <w:numPr>
          <w:ilvl w:val="0"/>
          <w:numId w:val="26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2"/>
          <w:szCs w:val="22"/>
        </w:rPr>
      </w:pPr>
      <w:r w:rsidRPr="001D5428">
        <w:rPr>
          <w:rStyle w:val="FontStyle11"/>
          <w:spacing w:val="-2"/>
          <w:sz w:val="22"/>
          <w:szCs w:val="22"/>
        </w:rPr>
        <w:t>Zaakceptowany projekt umowy</w:t>
      </w:r>
      <w:r>
        <w:rPr>
          <w:rStyle w:val="FontStyle11"/>
          <w:spacing w:val="-2"/>
          <w:sz w:val="22"/>
          <w:szCs w:val="22"/>
        </w:rPr>
        <w:t xml:space="preserve"> (załącznik nr 2).</w:t>
      </w:r>
    </w:p>
    <w:p w14:paraId="43C867C1" w14:textId="4664009E" w:rsidR="00E642CB" w:rsidRPr="00812EE2" w:rsidRDefault="00E642CB" w:rsidP="00E642CB">
      <w:pPr>
        <w:pStyle w:val="Style1"/>
        <w:widowControl/>
        <w:numPr>
          <w:ilvl w:val="0"/>
          <w:numId w:val="26"/>
        </w:numPr>
        <w:tabs>
          <w:tab w:val="left" w:pos="533"/>
        </w:tabs>
        <w:spacing w:line="276" w:lineRule="auto"/>
        <w:ind w:left="1146" w:hanging="579"/>
        <w:rPr>
          <w:sz w:val="22"/>
          <w:szCs w:val="22"/>
        </w:rPr>
      </w:pPr>
      <w:r w:rsidRPr="00812EE2">
        <w:rPr>
          <w:rStyle w:val="FontStyle11"/>
          <w:spacing w:val="-6"/>
          <w:sz w:val="22"/>
          <w:szCs w:val="22"/>
        </w:rPr>
        <w:t>O</w:t>
      </w:r>
      <w:r w:rsidRPr="00812EE2">
        <w:rPr>
          <w:rStyle w:val="FontStyle11"/>
          <w:spacing w:val="-8"/>
          <w:sz w:val="22"/>
          <w:szCs w:val="22"/>
        </w:rPr>
        <w:t xml:space="preserve">świadczenie </w:t>
      </w:r>
      <w:r w:rsidR="008E2C1B">
        <w:rPr>
          <w:spacing w:val="-8"/>
          <w:sz w:val="22"/>
          <w:szCs w:val="22"/>
        </w:rPr>
        <w:t>Sprzedającego</w:t>
      </w:r>
      <w:r w:rsidRPr="00812EE2">
        <w:rPr>
          <w:spacing w:val="-8"/>
          <w:sz w:val="22"/>
          <w:szCs w:val="22"/>
        </w:rPr>
        <w:t xml:space="preserve"> o spełnianiu warunków udziału w postępowaniu (Załącznik nr </w:t>
      </w:r>
      <w:r>
        <w:rPr>
          <w:spacing w:val="-8"/>
          <w:sz w:val="22"/>
          <w:szCs w:val="22"/>
        </w:rPr>
        <w:t>3</w:t>
      </w:r>
      <w:r w:rsidRPr="00812EE2">
        <w:rPr>
          <w:spacing w:val="-8"/>
          <w:sz w:val="22"/>
          <w:szCs w:val="22"/>
        </w:rPr>
        <w:t>).</w:t>
      </w:r>
    </w:p>
    <w:p w14:paraId="7A413346" w14:textId="78AEA881" w:rsidR="00E642CB" w:rsidRPr="00812EE2" w:rsidRDefault="00E642CB" w:rsidP="00E642CB">
      <w:pPr>
        <w:pStyle w:val="Style1"/>
        <w:widowControl/>
        <w:numPr>
          <w:ilvl w:val="0"/>
          <w:numId w:val="26"/>
        </w:numPr>
        <w:tabs>
          <w:tab w:val="left" w:pos="533"/>
        </w:tabs>
        <w:spacing w:line="276" w:lineRule="auto"/>
        <w:ind w:left="1146" w:hanging="579"/>
        <w:jc w:val="both"/>
        <w:rPr>
          <w:rStyle w:val="FontStyle11"/>
          <w:sz w:val="22"/>
          <w:szCs w:val="22"/>
        </w:rPr>
      </w:pPr>
      <w:r w:rsidRPr="00812EE2">
        <w:rPr>
          <w:spacing w:val="-10"/>
          <w:sz w:val="22"/>
          <w:szCs w:val="22"/>
        </w:rPr>
        <w:t xml:space="preserve">Oświadczenie </w:t>
      </w:r>
      <w:r w:rsidR="008E2C1B">
        <w:rPr>
          <w:spacing w:val="-10"/>
          <w:sz w:val="22"/>
          <w:szCs w:val="22"/>
        </w:rPr>
        <w:t>Sprzedającego</w:t>
      </w:r>
      <w:r w:rsidRPr="00812EE2">
        <w:rPr>
          <w:spacing w:val="-10"/>
          <w:sz w:val="22"/>
          <w:szCs w:val="22"/>
        </w:rPr>
        <w:t xml:space="preserve"> o braku podstaw do wykluczenia  z postępowania (Załącznik nr </w:t>
      </w:r>
      <w:r>
        <w:rPr>
          <w:spacing w:val="-10"/>
          <w:sz w:val="22"/>
          <w:szCs w:val="22"/>
        </w:rPr>
        <w:t>4</w:t>
      </w:r>
      <w:r w:rsidRPr="00812EE2">
        <w:rPr>
          <w:spacing w:val="-10"/>
          <w:sz w:val="22"/>
          <w:szCs w:val="22"/>
        </w:rPr>
        <w:t>).</w:t>
      </w:r>
    </w:p>
    <w:p w14:paraId="206555BA" w14:textId="5D4A704D" w:rsidR="00E642CB" w:rsidRPr="00E642CB" w:rsidRDefault="00E642CB" w:rsidP="00E642CB">
      <w:pPr>
        <w:pStyle w:val="Akapitzlist"/>
        <w:numPr>
          <w:ilvl w:val="0"/>
          <w:numId w:val="26"/>
        </w:numPr>
        <w:ind w:left="1134" w:hanging="567"/>
        <w:rPr>
          <w:rStyle w:val="FontStyle11"/>
          <w:rFonts w:eastAsiaTheme="minorEastAsia"/>
          <w:spacing w:val="0"/>
          <w:sz w:val="22"/>
          <w:szCs w:val="22"/>
        </w:rPr>
      </w:pPr>
      <w:r w:rsidRPr="00E642CB">
        <w:rPr>
          <w:rStyle w:val="FontStyle11"/>
          <w:rFonts w:eastAsiaTheme="minorEastAsia"/>
          <w:spacing w:val="0"/>
          <w:sz w:val="22"/>
          <w:szCs w:val="22"/>
        </w:rPr>
        <w:t xml:space="preserve">Zgoda na przetwarzanie danych osobowych (załącznik nr </w:t>
      </w:r>
      <w:r>
        <w:rPr>
          <w:rStyle w:val="FontStyle11"/>
          <w:rFonts w:eastAsiaTheme="minorEastAsia"/>
          <w:spacing w:val="0"/>
          <w:sz w:val="22"/>
          <w:szCs w:val="22"/>
        </w:rPr>
        <w:t>5</w:t>
      </w:r>
      <w:r w:rsidRPr="00E642CB">
        <w:rPr>
          <w:rStyle w:val="FontStyle11"/>
          <w:rFonts w:eastAsiaTheme="minorEastAsia"/>
          <w:spacing w:val="0"/>
          <w:sz w:val="22"/>
          <w:szCs w:val="22"/>
        </w:rPr>
        <w:t>).</w:t>
      </w:r>
    </w:p>
    <w:p w14:paraId="64964D51" w14:textId="61030E33" w:rsidR="001100BE" w:rsidRPr="00E642CB" w:rsidRDefault="00E642CB" w:rsidP="00E642CB">
      <w:pPr>
        <w:pStyle w:val="Style1"/>
        <w:widowControl/>
        <w:numPr>
          <w:ilvl w:val="0"/>
          <w:numId w:val="26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0"/>
          <w:sz w:val="22"/>
          <w:szCs w:val="22"/>
        </w:rPr>
      </w:pPr>
      <w:r w:rsidRPr="00E642CB">
        <w:rPr>
          <w:rStyle w:val="FontStyle11"/>
          <w:spacing w:val="0"/>
          <w:sz w:val="22"/>
          <w:szCs w:val="22"/>
        </w:rPr>
        <w:t xml:space="preserve">Kopię opłaconej polisy, a w przypadku jej braku innego dokumentu potwierdzającego, że </w:t>
      </w:r>
      <w:r w:rsidR="008E2C1B">
        <w:rPr>
          <w:rStyle w:val="FontStyle11"/>
          <w:spacing w:val="0"/>
          <w:sz w:val="22"/>
          <w:szCs w:val="22"/>
        </w:rPr>
        <w:t>Sprzedający</w:t>
      </w:r>
      <w:r w:rsidRPr="00E642CB">
        <w:rPr>
          <w:rStyle w:val="FontStyle11"/>
          <w:spacing w:val="0"/>
          <w:sz w:val="22"/>
          <w:szCs w:val="22"/>
        </w:rPr>
        <w:t xml:space="preserve"> jest ubezpieczony od odpowiedzialności cywilnej w zakresie prowadzonej działalności związanej z przedmiotem zamówienia.</w:t>
      </w:r>
    </w:p>
    <w:p w14:paraId="7DD91F5D" w14:textId="639B6403" w:rsidR="005A2246" w:rsidRPr="001A4671" w:rsidRDefault="005A2246" w:rsidP="00344A18">
      <w:pPr>
        <w:pStyle w:val="Akapitzlist"/>
        <w:numPr>
          <w:ilvl w:val="0"/>
          <w:numId w:val="26"/>
        </w:numPr>
        <w:spacing w:line="276" w:lineRule="auto"/>
        <w:ind w:left="1134" w:right="91" w:hanging="567"/>
        <w:jc w:val="both"/>
        <w:rPr>
          <w:sz w:val="22"/>
          <w:szCs w:val="22"/>
          <w:u w:val="single"/>
        </w:rPr>
      </w:pPr>
      <w:r w:rsidRPr="008D5F7B">
        <w:rPr>
          <w:sz w:val="22"/>
          <w:szCs w:val="22"/>
        </w:rPr>
        <w:t xml:space="preserve">Aktualną koncesję potwierdzającą, że </w:t>
      </w:r>
      <w:r>
        <w:rPr>
          <w:sz w:val="22"/>
          <w:szCs w:val="22"/>
        </w:rPr>
        <w:t xml:space="preserve">Sprzedający </w:t>
      </w:r>
      <w:r w:rsidRPr="008D5F7B">
        <w:rPr>
          <w:sz w:val="22"/>
          <w:szCs w:val="22"/>
        </w:rPr>
        <w:t>posiada uprawnienia do wykonywania działalności w zakresie obrotu paliwami ciekłymi (benzyn</w:t>
      </w:r>
      <w:r w:rsidR="00167257">
        <w:rPr>
          <w:sz w:val="22"/>
          <w:szCs w:val="22"/>
        </w:rPr>
        <w:t>ą</w:t>
      </w:r>
      <w:r w:rsidRPr="008D5F7B">
        <w:rPr>
          <w:sz w:val="22"/>
          <w:szCs w:val="22"/>
        </w:rPr>
        <w:t xml:space="preserve"> bezołowiową 95</w:t>
      </w:r>
      <w:r w:rsidR="00167257">
        <w:rPr>
          <w:sz w:val="22"/>
          <w:szCs w:val="22"/>
        </w:rPr>
        <w:t xml:space="preserve"> i </w:t>
      </w:r>
      <w:r w:rsidRPr="008D5F7B">
        <w:rPr>
          <w:sz w:val="22"/>
          <w:szCs w:val="22"/>
        </w:rPr>
        <w:t xml:space="preserve">olejem napędowym ON) wymaganą w przepisami ustawy z dnia 10 kwietnia 1997r. – Prawo energetyczne </w:t>
      </w:r>
      <w:r w:rsidRPr="00DF4FF8">
        <w:rPr>
          <w:sz w:val="22"/>
          <w:szCs w:val="22"/>
        </w:rPr>
        <w:t>(</w:t>
      </w:r>
      <w:r w:rsidR="00D31518" w:rsidRPr="00DF4FF8">
        <w:rPr>
          <w:sz w:val="22"/>
          <w:szCs w:val="22"/>
        </w:rPr>
        <w:t>Dz. U</w:t>
      </w:r>
      <w:r w:rsidR="00974944">
        <w:rPr>
          <w:sz w:val="22"/>
          <w:szCs w:val="22"/>
        </w:rPr>
        <w:t>.</w:t>
      </w:r>
      <w:r w:rsidR="00D50667">
        <w:rPr>
          <w:sz w:val="22"/>
          <w:szCs w:val="22"/>
        </w:rPr>
        <w:t>2024</w:t>
      </w:r>
      <w:r w:rsidR="00FE1AC3">
        <w:rPr>
          <w:sz w:val="22"/>
          <w:szCs w:val="22"/>
        </w:rPr>
        <w:t>.266 tj.</w:t>
      </w:r>
      <w:r w:rsidRPr="00DF4FF8">
        <w:rPr>
          <w:sz w:val="22"/>
          <w:szCs w:val="22"/>
        </w:rPr>
        <w:t>) lu</w:t>
      </w:r>
      <w:r w:rsidR="00EE076F" w:rsidRPr="00DF4FF8">
        <w:rPr>
          <w:sz w:val="22"/>
          <w:szCs w:val="22"/>
        </w:rPr>
        <w:t>b</w:t>
      </w:r>
      <w:r w:rsidRPr="00DF4FF8">
        <w:rPr>
          <w:sz w:val="22"/>
          <w:szCs w:val="22"/>
        </w:rPr>
        <w:t xml:space="preserve"> równoważny dokument potwierdzający, że </w:t>
      </w:r>
      <w:r w:rsidR="008E2C1B">
        <w:rPr>
          <w:sz w:val="22"/>
          <w:szCs w:val="22"/>
        </w:rPr>
        <w:t xml:space="preserve">Sprzedający </w:t>
      </w:r>
      <w:r w:rsidRPr="00DF4FF8">
        <w:rPr>
          <w:sz w:val="22"/>
          <w:szCs w:val="22"/>
        </w:rPr>
        <w:t>posiada uprawnienia do wykonywania działalności w zakresie obrotu paliwami ciekłymi (benzyną bezołowiową 95</w:t>
      </w:r>
      <w:r w:rsidR="00167257">
        <w:rPr>
          <w:sz w:val="22"/>
          <w:szCs w:val="22"/>
        </w:rPr>
        <w:t xml:space="preserve"> i</w:t>
      </w:r>
      <w:r w:rsidRPr="00DF4FF8">
        <w:rPr>
          <w:sz w:val="22"/>
          <w:szCs w:val="22"/>
        </w:rPr>
        <w:t xml:space="preserve"> olejem napędowym ON).</w:t>
      </w:r>
    </w:p>
    <w:p w14:paraId="4F5A5E4A" w14:textId="2DD3FD66" w:rsidR="00C7121A" w:rsidRPr="00344A18" w:rsidRDefault="005A2246" w:rsidP="00344A18">
      <w:pPr>
        <w:pStyle w:val="Akapitzlist"/>
        <w:numPr>
          <w:ilvl w:val="0"/>
          <w:numId w:val="26"/>
        </w:numPr>
        <w:spacing w:line="276" w:lineRule="auto"/>
        <w:ind w:left="1134" w:right="91" w:hanging="567"/>
        <w:jc w:val="both"/>
        <w:rPr>
          <w:sz w:val="22"/>
          <w:szCs w:val="22"/>
        </w:rPr>
      </w:pPr>
      <w:r w:rsidRPr="008D5F7B">
        <w:rPr>
          <w:sz w:val="22"/>
          <w:szCs w:val="22"/>
        </w:rPr>
        <w:t xml:space="preserve">Świadectwo jakości/atesty oferowanych produktów, a dla etylin oraz oleju napędowego dodatkowo badanie laboratoryjne paliwa pobranego ze zbiorników stacji paliw, z których będzie realizowane zamówienie, </w:t>
      </w:r>
      <w:r w:rsidRPr="009B419A">
        <w:rPr>
          <w:sz w:val="22"/>
          <w:szCs w:val="22"/>
        </w:rPr>
        <w:t xml:space="preserve">wykonane nie wcześniej niż w </w:t>
      </w:r>
      <w:r w:rsidR="00F8269C">
        <w:rPr>
          <w:sz w:val="22"/>
          <w:szCs w:val="22"/>
        </w:rPr>
        <w:t>I</w:t>
      </w:r>
      <w:r w:rsidR="00FB22CE" w:rsidRPr="009B419A">
        <w:rPr>
          <w:sz w:val="22"/>
          <w:szCs w:val="22"/>
        </w:rPr>
        <w:t>I</w:t>
      </w:r>
      <w:r w:rsidRPr="009B419A">
        <w:rPr>
          <w:sz w:val="22"/>
          <w:szCs w:val="22"/>
        </w:rPr>
        <w:t xml:space="preserve"> kwartale b.r. / Odpis ze świadectw jakości dla dowodu wydania paliw do każdego zakupionego paliwa nie starszy niż 7 dni. </w:t>
      </w:r>
    </w:p>
    <w:sectPr w:rsidR="00C7121A" w:rsidRPr="00344A18" w:rsidSect="00C7121A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512EA" w14:textId="77777777" w:rsidR="000D65D2" w:rsidRDefault="000D65D2" w:rsidP="002D2039">
      <w:r>
        <w:separator/>
      </w:r>
    </w:p>
  </w:endnote>
  <w:endnote w:type="continuationSeparator" w:id="0">
    <w:p w14:paraId="1F8FBDC1" w14:textId="77777777" w:rsidR="000D65D2" w:rsidRDefault="000D65D2" w:rsidP="002D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649E7" w14:textId="77777777" w:rsidR="000D65D2" w:rsidRDefault="000D65D2" w:rsidP="002D2039">
      <w:r>
        <w:separator/>
      </w:r>
    </w:p>
  </w:footnote>
  <w:footnote w:type="continuationSeparator" w:id="0">
    <w:p w14:paraId="5D63E125" w14:textId="77777777" w:rsidR="000D65D2" w:rsidRDefault="000D65D2" w:rsidP="002D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8A31" w14:textId="19619026" w:rsidR="002D2039" w:rsidRDefault="002D2039">
    <w:pPr>
      <w:pStyle w:val="Nagwek"/>
    </w:pPr>
    <w:r>
      <w:rPr>
        <w:rFonts w:ascii="Tahoma" w:hAnsi="Tahoma" w:cs="Tahoma"/>
        <w:sz w:val="16"/>
        <w:szCs w:val="16"/>
      </w:rPr>
      <w:t>„</w:t>
    </w:r>
    <w:r w:rsidR="00D34A9E">
      <w:rPr>
        <w:rFonts w:ascii="Tahoma" w:hAnsi="Tahoma" w:cs="Tahoma"/>
        <w:sz w:val="16"/>
        <w:szCs w:val="16"/>
      </w:rPr>
      <w:t>Zakup</w:t>
    </w:r>
    <w:r>
      <w:rPr>
        <w:rFonts w:ascii="Tahoma" w:hAnsi="Tahoma" w:cs="Tahoma"/>
        <w:sz w:val="16"/>
        <w:szCs w:val="16"/>
      </w:rPr>
      <w:t xml:space="preserve"> paliwa do samochodów służbowych i maszyn”</w:t>
    </w:r>
  </w:p>
  <w:p w14:paraId="3FADA24C" w14:textId="77777777" w:rsidR="002D2039" w:rsidRDefault="002D2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4C1"/>
    <w:multiLevelType w:val="hybridMultilevel"/>
    <w:tmpl w:val="C77A264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E04ED0"/>
    <w:multiLevelType w:val="hybridMultilevel"/>
    <w:tmpl w:val="426A3AD4"/>
    <w:lvl w:ilvl="0" w:tplc="9C7CE2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0D0D02"/>
    <w:multiLevelType w:val="multilevel"/>
    <w:tmpl w:val="2482FE08"/>
    <w:lvl w:ilvl="0">
      <w:start w:val="1"/>
      <w:numFmt w:val="decimal"/>
      <w:lvlText w:val="%1."/>
      <w:lvlJc w:val="left"/>
      <w:pPr>
        <w:ind w:left="-206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ind w:left="502" w:hanging="540"/>
      </w:pPr>
      <w:rPr>
        <w:rFonts w:hint="default"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8" w:hanging="1800"/>
      </w:pPr>
      <w:rPr>
        <w:rFonts w:hint="default"/>
      </w:rPr>
    </w:lvl>
  </w:abstractNum>
  <w:abstractNum w:abstractNumId="3" w15:restartNumberingAfterBreak="0">
    <w:nsid w:val="09D03142"/>
    <w:multiLevelType w:val="hybridMultilevel"/>
    <w:tmpl w:val="BA18A5DA"/>
    <w:lvl w:ilvl="0" w:tplc="7222148C">
      <w:start w:val="3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7F48"/>
    <w:multiLevelType w:val="multilevel"/>
    <w:tmpl w:val="9FA86F5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101D609C"/>
    <w:multiLevelType w:val="multilevel"/>
    <w:tmpl w:val="B93E1D8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709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6270526"/>
    <w:multiLevelType w:val="singleLevel"/>
    <w:tmpl w:val="00D2F9EE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</w:rPr>
    </w:lvl>
  </w:abstractNum>
  <w:abstractNum w:abstractNumId="7" w15:restartNumberingAfterBreak="0">
    <w:nsid w:val="176D5E7E"/>
    <w:multiLevelType w:val="hybridMultilevel"/>
    <w:tmpl w:val="8FA05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0E89"/>
    <w:multiLevelType w:val="hybridMultilevel"/>
    <w:tmpl w:val="C722EB1A"/>
    <w:lvl w:ilvl="0" w:tplc="B7409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57857"/>
    <w:multiLevelType w:val="hybridMultilevel"/>
    <w:tmpl w:val="2982AA66"/>
    <w:lvl w:ilvl="0" w:tplc="D26059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20A21B20"/>
    <w:multiLevelType w:val="hybridMultilevel"/>
    <w:tmpl w:val="9F9A84C4"/>
    <w:lvl w:ilvl="0" w:tplc="CBF2AB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9A0104"/>
    <w:multiLevelType w:val="hybridMultilevel"/>
    <w:tmpl w:val="3FDC5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30647"/>
    <w:multiLevelType w:val="multilevel"/>
    <w:tmpl w:val="B53A24CC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  <w:sz w:val="24"/>
        <w:szCs w:val="16"/>
      </w:rPr>
    </w:lvl>
    <w:lvl w:ilvl="1">
      <w:start w:val="6"/>
      <w:numFmt w:val="decimal"/>
      <w:lvlText w:val="%2."/>
      <w:lvlJc w:val="left"/>
      <w:pPr>
        <w:ind w:left="2846" w:hanging="54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2" w:hanging="1800"/>
      </w:pPr>
      <w:rPr>
        <w:rFonts w:hint="default"/>
      </w:rPr>
    </w:lvl>
  </w:abstractNum>
  <w:abstractNum w:abstractNumId="15" w15:restartNumberingAfterBreak="0">
    <w:nsid w:val="2F160BBE"/>
    <w:multiLevelType w:val="hybridMultilevel"/>
    <w:tmpl w:val="2940F51C"/>
    <w:lvl w:ilvl="0" w:tplc="04150011">
      <w:start w:val="1"/>
      <w:numFmt w:val="decimal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7D7895"/>
    <w:multiLevelType w:val="hybridMultilevel"/>
    <w:tmpl w:val="8870B5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218F9"/>
    <w:multiLevelType w:val="hybridMultilevel"/>
    <w:tmpl w:val="D19CF900"/>
    <w:lvl w:ilvl="0" w:tplc="10FCDC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4CD4E0F"/>
    <w:multiLevelType w:val="hybridMultilevel"/>
    <w:tmpl w:val="B832F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0807BE"/>
    <w:multiLevelType w:val="hybridMultilevel"/>
    <w:tmpl w:val="64C42D1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D17353"/>
    <w:multiLevelType w:val="multilevel"/>
    <w:tmpl w:val="F7E49E96"/>
    <w:lvl w:ilvl="0">
      <w:start w:val="12"/>
      <w:numFmt w:val="decimal"/>
      <w:lvlText w:val="%1"/>
      <w:lvlJc w:val="left"/>
      <w:pPr>
        <w:ind w:left="552" w:hanging="552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i w:val="0"/>
      </w:rPr>
    </w:lvl>
  </w:abstractNum>
  <w:abstractNum w:abstractNumId="23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84F4810"/>
    <w:multiLevelType w:val="multilevel"/>
    <w:tmpl w:val="3B885684"/>
    <w:lvl w:ilvl="0">
      <w:start w:val="3"/>
      <w:numFmt w:val="decimal"/>
      <w:lvlText w:val="%1."/>
      <w:lvlJc w:val="left"/>
      <w:pPr>
        <w:ind w:left="2138" w:hanging="360"/>
      </w:pPr>
      <w:rPr>
        <w:rFonts w:hint="default"/>
        <w:sz w:val="24"/>
        <w:szCs w:val="16"/>
      </w:rPr>
    </w:lvl>
    <w:lvl w:ilvl="1">
      <w:start w:val="1"/>
      <w:numFmt w:val="decimal"/>
      <w:lvlText w:val="%2."/>
      <w:lvlJc w:val="left"/>
      <w:pPr>
        <w:ind w:left="2846" w:hanging="540"/>
      </w:pPr>
      <w:rPr>
        <w:rFonts w:hint="default"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2" w:hanging="1800"/>
      </w:pPr>
      <w:rPr>
        <w:rFonts w:hint="default"/>
      </w:rPr>
    </w:lvl>
  </w:abstractNum>
  <w:abstractNum w:abstractNumId="25" w15:restartNumberingAfterBreak="0">
    <w:nsid w:val="4A7C3BB0"/>
    <w:multiLevelType w:val="hybridMultilevel"/>
    <w:tmpl w:val="37A42098"/>
    <w:lvl w:ilvl="0" w:tplc="CBF2AB6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B7A500B"/>
    <w:multiLevelType w:val="hybridMultilevel"/>
    <w:tmpl w:val="0330A33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DA7E73"/>
    <w:multiLevelType w:val="hybridMultilevel"/>
    <w:tmpl w:val="68B6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65AC5"/>
    <w:multiLevelType w:val="multilevel"/>
    <w:tmpl w:val="17EE4CB6"/>
    <w:lvl w:ilvl="0">
      <w:start w:val="10"/>
      <w:numFmt w:val="decimal"/>
      <w:lvlText w:val="%1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29" w15:restartNumberingAfterBreak="0">
    <w:nsid w:val="5178291D"/>
    <w:multiLevelType w:val="multilevel"/>
    <w:tmpl w:val="F15E4FE6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0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7AE0026"/>
    <w:multiLevelType w:val="hybridMultilevel"/>
    <w:tmpl w:val="A3D6C5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B8254DB"/>
    <w:multiLevelType w:val="hybridMultilevel"/>
    <w:tmpl w:val="FC1698F4"/>
    <w:lvl w:ilvl="0" w:tplc="95EE6BB6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C1E2E06"/>
    <w:multiLevelType w:val="hybridMultilevel"/>
    <w:tmpl w:val="4E242C06"/>
    <w:lvl w:ilvl="0" w:tplc="266C5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21F75"/>
    <w:multiLevelType w:val="multilevel"/>
    <w:tmpl w:val="0ADE5C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5" w15:restartNumberingAfterBreak="0">
    <w:nsid w:val="61A54996"/>
    <w:multiLevelType w:val="multilevel"/>
    <w:tmpl w:val="A3FA462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36" w15:restartNumberingAfterBreak="0">
    <w:nsid w:val="63201E20"/>
    <w:multiLevelType w:val="hybridMultilevel"/>
    <w:tmpl w:val="6E6476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D5174"/>
    <w:multiLevelType w:val="multilevel"/>
    <w:tmpl w:val="94620B9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04C77"/>
    <w:multiLevelType w:val="multilevel"/>
    <w:tmpl w:val="9274EA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9" w15:restartNumberingAfterBreak="0">
    <w:nsid w:val="76503447"/>
    <w:multiLevelType w:val="hybridMultilevel"/>
    <w:tmpl w:val="FA08C730"/>
    <w:lvl w:ilvl="0" w:tplc="D4C05C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865F4"/>
    <w:multiLevelType w:val="hybridMultilevel"/>
    <w:tmpl w:val="0862E13A"/>
    <w:lvl w:ilvl="0" w:tplc="8D5A22EA">
      <w:start w:val="1"/>
      <w:numFmt w:val="decimal"/>
      <w:lvlText w:val="%1."/>
      <w:lvlJc w:val="left"/>
      <w:pPr>
        <w:ind w:left="2988" w:hanging="360"/>
      </w:pPr>
      <w:rPr>
        <w:rFonts w:hint="default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2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238559449">
    <w:abstractNumId w:val="7"/>
  </w:num>
  <w:num w:numId="2" w16cid:durableId="609748547">
    <w:abstractNumId w:val="12"/>
  </w:num>
  <w:num w:numId="3" w16cid:durableId="1036076129">
    <w:abstractNumId w:val="21"/>
  </w:num>
  <w:num w:numId="4" w16cid:durableId="1273509419">
    <w:abstractNumId w:val="33"/>
  </w:num>
  <w:num w:numId="5" w16cid:durableId="1404764364">
    <w:abstractNumId w:val="26"/>
  </w:num>
  <w:num w:numId="6" w16cid:durableId="1965499357">
    <w:abstractNumId w:val="24"/>
  </w:num>
  <w:num w:numId="7" w16cid:durableId="1994722515">
    <w:abstractNumId w:val="3"/>
  </w:num>
  <w:num w:numId="8" w16cid:durableId="1175605994">
    <w:abstractNumId w:val="14"/>
  </w:num>
  <w:num w:numId="9" w16cid:durableId="487866873">
    <w:abstractNumId w:val="8"/>
  </w:num>
  <w:num w:numId="10" w16cid:durableId="2138142641">
    <w:abstractNumId w:val="25"/>
  </w:num>
  <w:num w:numId="11" w16cid:durableId="906108159">
    <w:abstractNumId w:val="15"/>
  </w:num>
  <w:num w:numId="12" w16cid:durableId="438527615">
    <w:abstractNumId w:val="2"/>
  </w:num>
  <w:num w:numId="13" w16cid:durableId="271743010">
    <w:abstractNumId w:val="5"/>
  </w:num>
  <w:num w:numId="14" w16cid:durableId="385491577">
    <w:abstractNumId w:val="41"/>
  </w:num>
  <w:num w:numId="15" w16cid:durableId="1742362957">
    <w:abstractNumId w:val="35"/>
  </w:num>
  <w:num w:numId="16" w16cid:durableId="1372727731">
    <w:abstractNumId w:val="34"/>
  </w:num>
  <w:num w:numId="17" w16cid:durableId="1786532729">
    <w:abstractNumId w:val="38"/>
  </w:num>
  <w:num w:numId="18" w16cid:durableId="1696688849">
    <w:abstractNumId w:val="37"/>
  </w:num>
  <w:num w:numId="19" w16cid:durableId="736368223">
    <w:abstractNumId w:val="10"/>
  </w:num>
  <w:num w:numId="20" w16cid:durableId="1819875952">
    <w:abstractNumId w:val="16"/>
  </w:num>
  <w:num w:numId="21" w16cid:durableId="357976692">
    <w:abstractNumId w:val="30"/>
  </w:num>
  <w:num w:numId="22" w16cid:durableId="265966764">
    <w:abstractNumId w:val="4"/>
  </w:num>
  <w:num w:numId="23" w16cid:durableId="837691164">
    <w:abstractNumId w:val="28"/>
  </w:num>
  <w:num w:numId="24" w16cid:durableId="1350251811">
    <w:abstractNumId w:val="29"/>
  </w:num>
  <w:num w:numId="25" w16cid:durableId="232281804">
    <w:abstractNumId w:val="22"/>
  </w:num>
  <w:num w:numId="26" w16cid:durableId="44304212">
    <w:abstractNumId w:val="20"/>
  </w:num>
  <w:num w:numId="27" w16cid:durableId="1470393894">
    <w:abstractNumId w:val="23"/>
  </w:num>
  <w:num w:numId="28" w16cid:durableId="86510856">
    <w:abstractNumId w:val="11"/>
  </w:num>
  <w:num w:numId="29" w16cid:durableId="189993440">
    <w:abstractNumId w:val="40"/>
  </w:num>
  <w:num w:numId="30" w16cid:durableId="885410564">
    <w:abstractNumId w:val="42"/>
  </w:num>
  <w:num w:numId="31" w16cid:durableId="583534319">
    <w:abstractNumId w:val="6"/>
  </w:num>
  <w:num w:numId="32" w16cid:durableId="1846674773">
    <w:abstractNumId w:val="27"/>
  </w:num>
  <w:num w:numId="33" w16cid:durableId="1909459533">
    <w:abstractNumId w:val="39"/>
  </w:num>
  <w:num w:numId="34" w16cid:durableId="9346281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889955">
    <w:abstractNumId w:val="19"/>
  </w:num>
  <w:num w:numId="36" w16cid:durableId="34626719">
    <w:abstractNumId w:val="0"/>
  </w:num>
  <w:num w:numId="37" w16cid:durableId="1320577104">
    <w:abstractNumId w:val="13"/>
  </w:num>
  <w:num w:numId="38" w16cid:durableId="1449008737">
    <w:abstractNumId w:val="36"/>
  </w:num>
  <w:num w:numId="39" w16cid:durableId="1670870795">
    <w:abstractNumId w:val="17"/>
  </w:num>
  <w:num w:numId="40" w16cid:durableId="149367507">
    <w:abstractNumId w:val="1"/>
  </w:num>
  <w:num w:numId="41" w16cid:durableId="780884300">
    <w:abstractNumId w:val="18"/>
  </w:num>
  <w:num w:numId="42" w16cid:durableId="1089502965">
    <w:abstractNumId w:val="31"/>
  </w:num>
  <w:num w:numId="43" w16cid:durableId="370494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1A"/>
    <w:rsid w:val="00013C67"/>
    <w:rsid w:val="00014B0C"/>
    <w:rsid w:val="00025384"/>
    <w:rsid w:val="00026DF9"/>
    <w:rsid w:val="00030026"/>
    <w:rsid w:val="0003054B"/>
    <w:rsid w:val="00034E7C"/>
    <w:rsid w:val="00046D47"/>
    <w:rsid w:val="00050E85"/>
    <w:rsid w:val="00052D82"/>
    <w:rsid w:val="000656BF"/>
    <w:rsid w:val="00091EAB"/>
    <w:rsid w:val="00093ABF"/>
    <w:rsid w:val="000A0FDF"/>
    <w:rsid w:val="000B6950"/>
    <w:rsid w:val="000B7C73"/>
    <w:rsid w:val="000C4D7F"/>
    <w:rsid w:val="000C59CB"/>
    <w:rsid w:val="000D0D17"/>
    <w:rsid w:val="000D65D2"/>
    <w:rsid w:val="000E5442"/>
    <w:rsid w:val="000E646F"/>
    <w:rsid w:val="000F5D6C"/>
    <w:rsid w:val="00100A84"/>
    <w:rsid w:val="001100BE"/>
    <w:rsid w:val="001131E5"/>
    <w:rsid w:val="00121BFA"/>
    <w:rsid w:val="00135139"/>
    <w:rsid w:val="00162B09"/>
    <w:rsid w:val="00167257"/>
    <w:rsid w:val="00182E56"/>
    <w:rsid w:val="00184A98"/>
    <w:rsid w:val="00197F74"/>
    <w:rsid w:val="001A4671"/>
    <w:rsid w:val="001D1407"/>
    <w:rsid w:val="001D3686"/>
    <w:rsid w:val="001D7F55"/>
    <w:rsid w:val="001E3217"/>
    <w:rsid w:val="00224259"/>
    <w:rsid w:val="00240A6E"/>
    <w:rsid w:val="00254994"/>
    <w:rsid w:val="002B66AE"/>
    <w:rsid w:val="002C1B7E"/>
    <w:rsid w:val="002C45F0"/>
    <w:rsid w:val="002D2039"/>
    <w:rsid w:val="002E5E0D"/>
    <w:rsid w:val="00321083"/>
    <w:rsid w:val="0034253A"/>
    <w:rsid w:val="003427C1"/>
    <w:rsid w:val="00344A18"/>
    <w:rsid w:val="00346D9D"/>
    <w:rsid w:val="00352120"/>
    <w:rsid w:val="00352595"/>
    <w:rsid w:val="00355EAB"/>
    <w:rsid w:val="0036587A"/>
    <w:rsid w:val="00394509"/>
    <w:rsid w:val="00395817"/>
    <w:rsid w:val="003A5BCE"/>
    <w:rsid w:val="003C2443"/>
    <w:rsid w:val="003F482B"/>
    <w:rsid w:val="00420118"/>
    <w:rsid w:val="00421711"/>
    <w:rsid w:val="00426DFA"/>
    <w:rsid w:val="00464EB1"/>
    <w:rsid w:val="0047304D"/>
    <w:rsid w:val="004A7B18"/>
    <w:rsid w:val="004D5049"/>
    <w:rsid w:val="004E7830"/>
    <w:rsid w:val="004F6FCB"/>
    <w:rsid w:val="005024CD"/>
    <w:rsid w:val="00524010"/>
    <w:rsid w:val="00552DE6"/>
    <w:rsid w:val="00577690"/>
    <w:rsid w:val="00595972"/>
    <w:rsid w:val="005A2246"/>
    <w:rsid w:val="005A5ECE"/>
    <w:rsid w:val="005B1897"/>
    <w:rsid w:val="005C135D"/>
    <w:rsid w:val="005C1BA9"/>
    <w:rsid w:val="005C4C5C"/>
    <w:rsid w:val="005C7421"/>
    <w:rsid w:val="005D19FD"/>
    <w:rsid w:val="005F5B62"/>
    <w:rsid w:val="006035A3"/>
    <w:rsid w:val="006045B9"/>
    <w:rsid w:val="0064494D"/>
    <w:rsid w:val="0069257F"/>
    <w:rsid w:val="006B2D6F"/>
    <w:rsid w:val="007103B5"/>
    <w:rsid w:val="00712A13"/>
    <w:rsid w:val="00787B76"/>
    <w:rsid w:val="007A78A0"/>
    <w:rsid w:val="007C1DCC"/>
    <w:rsid w:val="007D2DBF"/>
    <w:rsid w:val="007E25D5"/>
    <w:rsid w:val="007E538F"/>
    <w:rsid w:val="00816DA9"/>
    <w:rsid w:val="00831E96"/>
    <w:rsid w:val="00833025"/>
    <w:rsid w:val="00834F04"/>
    <w:rsid w:val="00834FFA"/>
    <w:rsid w:val="00851CBC"/>
    <w:rsid w:val="00853E2F"/>
    <w:rsid w:val="0085522B"/>
    <w:rsid w:val="00862C2C"/>
    <w:rsid w:val="00865316"/>
    <w:rsid w:val="008720DF"/>
    <w:rsid w:val="008732B3"/>
    <w:rsid w:val="0087607B"/>
    <w:rsid w:val="00877400"/>
    <w:rsid w:val="00892423"/>
    <w:rsid w:val="00897822"/>
    <w:rsid w:val="008B156E"/>
    <w:rsid w:val="008B7308"/>
    <w:rsid w:val="008C3287"/>
    <w:rsid w:val="008D4A93"/>
    <w:rsid w:val="008D5F83"/>
    <w:rsid w:val="008E2C1B"/>
    <w:rsid w:val="008F3E88"/>
    <w:rsid w:val="00901E92"/>
    <w:rsid w:val="009209CD"/>
    <w:rsid w:val="00934D42"/>
    <w:rsid w:val="00974944"/>
    <w:rsid w:val="00980C59"/>
    <w:rsid w:val="0098580A"/>
    <w:rsid w:val="00997433"/>
    <w:rsid w:val="009A265C"/>
    <w:rsid w:val="009A3472"/>
    <w:rsid w:val="009B419A"/>
    <w:rsid w:val="009D741D"/>
    <w:rsid w:val="009F5A4A"/>
    <w:rsid w:val="00A15183"/>
    <w:rsid w:val="00A3027F"/>
    <w:rsid w:val="00A32744"/>
    <w:rsid w:val="00A36D37"/>
    <w:rsid w:val="00A4645B"/>
    <w:rsid w:val="00A46A87"/>
    <w:rsid w:val="00A553D5"/>
    <w:rsid w:val="00A5783A"/>
    <w:rsid w:val="00A7449D"/>
    <w:rsid w:val="00A761FF"/>
    <w:rsid w:val="00A77187"/>
    <w:rsid w:val="00A85918"/>
    <w:rsid w:val="00AC028D"/>
    <w:rsid w:val="00AC16F6"/>
    <w:rsid w:val="00AD00F8"/>
    <w:rsid w:val="00AD38FE"/>
    <w:rsid w:val="00AD4123"/>
    <w:rsid w:val="00AD52F3"/>
    <w:rsid w:val="00AD67AA"/>
    <w:rsid w:val="00AE04E5"/>
    <w:rsid w:val="00AE0727"/>
    <w:rsid w:val="00AF299B"/>
    <w:rsid w:val="00B02D2C"/>
    <w:rsid w:val="00B07BB9"/>
    <w:rsid w:val="00B378BD"/>
    <w:rsid w:val="00B44BFF"/>
    <w:rsid w:val="00B50FE4"/>
    <w:rsid w:val="00B6080E"/>
    <w:rsid w:val="00B76BC2"/>
    <w:rsid w:val="00B8724C"/>
    <w:rsid w:val="00BA197F"/>
    <w:rsid w:val="00BA3867"/>
    <w:rsid w:val="00BC53EA"/>
    <w:rsid w:val="00C10CFB"/>
    <w:rsid w:val="00C22347"/>
    <w:rsid w:val="00C23252"/>
    <w:rsid w:val="00C33118"/>
    <w:rsid w:val="00C451BD"/>
    <w:rsid w:val="00C45A08"/>
    <w:rsid w:val="00C5480F"/>
    <w:rsid w:val="00C61282"/>
    <w:rsid w:val="00C70585"/>
    <w:rsid w:val="00C7121A"/>
    <w:rsid w:val="00C7656C"/>
    <w:rsid w:val="00C840F4"/>
    <w:rsid w:val="00C861EF"/>
    <w:rsid w:val="00D03216"/>
    <w:rsid w:val="00D2469A"/>
    <w:rsid w:val="00D275EF"/>
    <w:rsid w:val="00D30DD6"/>
    <w:rsid w:val="00D31518"/>
    <w:rsid w:val="00D34A9E"/>
    <w:rsid w:val="00D40215"/>
    <w:rsid w:val="00D46170"/>
    <w:rsid w:val="00D50667"/>
    <w:rsid w:val="00D603AE"/>
    <w:rsid w:val="00D64FFA"/>
    <w:rsid w:val="00D8642D"/>
    <w:rsid w:val="00D92C94"/>
    <w:rsid w:val="00DA7A43"/>
    <w:rsid w:val="00DB0038"/>
    <w:rsid w:val="00DB2E94"/>
    <w:rsid w:val="00DD4160"/>
    <w:rsid w:val="00DD513F"/>
    <w:rsid w:val="00DF3572"/>
    <w:rsid w:val="00DF4FF8"/>
    <w:rsid w:val="00E125E1"/>
    <w:rsid w:val="00E4569A"/>
    <w:rsid w:val="00E642CB"/>
    <w:rsid w:val="00E95B00"/>
    <w:rsid w:val="00EC76AB"/>
    <w:rsid w:val="00EE076F"/>
    <w:rsid w:val="00EF09FF"/>
    <w:rsid w:val="00EF3D28"/>
    <w:rsid w:val="00F13310"/>
    <w:rsid w:val="00F24A48"/>
    <w:rsid w:val="00F71526"/>
    <w:rsid w:val="00F8269C"/>
    <w:rsid w:val="00F847C9"/>
    <w:rsid w:val="00F85979"/>
    <w:rsid w:val="00FA2302"/>
    <w:rsid w:val="00FA4403"/>
    <w:rsid w:val="00FA5C58"/>
    <w:rsid w:val="00FA7CE3"/>
    <w:rsid w:val="00FB0DA6"/>
    <w:rsid w:val="00FB22CE"/>
    <w:rsid w:val="00FD17B0"/>
    <w:rsid w:val="00FD262F"/>
    <w:rsid w:val="00FE1AC3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2E04"/>
  <w15:chartTrackingRefBased/>
  <w15:docId w15:val="{8E4161CB-1C92-4255-978A-A1BFA4F8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21A"/>
    <w:pPr>
      <w:ind w:left="720"/>
      <w:contextualSpacing/>
    </w:pPr>
  </w:style>
  <w:style w:type="character" w:customStyle="1" w:styleId="FontStyle12">
    <w:name w:val="Font Style12"/>
    <w:basedOn w:val="Domylnaczcionkaakapitu"/>
    <w:uiPriority w:val="99"/>
    <w:rsid w:val="00C7121A"/>
    <w:rPr>
      <w:rFonts w:ascii="Times New Roman" w:hAnsi="Times New Roman" w:cs="Times New Roman"/>
      <w:sz w:val="22"/>
      <w:szCs w:val="22"/>
    </w:rPr>
  </w:style>
  <w:style w:type="paragraph" w:customStyle="1" w:styleId="Styl">
    <w:name w:val="Styl"/>
    <w:rsid w:val="00C71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95B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E95B0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E95B00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E95B00"/>
    <w:rPr>
      <w:color w:val="0066CC"/>
      <w:u w:val="single"/>
    </w:rPr>
  </w:style>
  <w:style w:type="paragraph" w:customStyle="1" w:styleId="Style1">
    <w:name w:val="Style1"/>
    <w:basedOn w:val="Normalny"/>
    <w:uiPriority w:val="99"/>
    <w:rsid w:val="007C1DCC"/>
    <w:pPr>
      <w:widowControl w:val="0"/>
      <w:autoSpaceDE w:val="0"/>
      <w:autoSpaceDN w:val="0"/>
      <w:adjustRightInd w:val="0"/>
      <w:spacing w:line="293" w:lineRule="exact"/>
      <w:ind w:hanging="557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7C1DCC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0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02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4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4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B0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D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D259-7560-44AD-8DD7-D6E8661D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Grzesiak</dc:creator>
  <cp:keywords/>
  <dc:description/>
  <cp:lastModifiedBy>Magdalena Wlodarek</cp:lastModifiedBy>
  <cp:revision>7</cp:revision>
  <cp:lastPrinted>2025-05-08T08:03:00Z</cp:lastPrinted>
  <dcterms:created xsi:type="dcterms:W3CDTF">2025-05-23T08:37:00Z</dcterms:created>
  <dcterms:modified xsi:type="dcterms:W3CDTF">2025-05-26T06:29:00Z</dcterms:modified>
</cp:coreProperties>
</file>