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6B7D51B0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3554E6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38EE4CAE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B47396">
        <w:rPr>
          <w:rFonts w:ascii="Arial" w:eastAsia="Times New Roman" w:hAnsi="Arial" w:cs="Arial"/>
          <w:b/>
          <w:w w:val="90"/>
          <w:lang w:eastAsia="x-none"/>
        </w:rPr>
        <w:t>1</w:t>
      </w:r>
      <w:r w:rsidR="00735F4B">
        <w:rPr>
          <w:rFonts w:ascii="Arial" w:eastAsia="Times New Roman" w:hAnsi="Arial" w:cs="Arial"/>
          <w:b/>
          <w:w w:val="90"/>
          <w:lang w:eastAsia="x-none"/>
        </w:rPr>
        <w:t>82</w:t>
      </w:r>
      <w:r w:rsidR="00D52E10">
        <w:rPr>
          <w:rFonts w:ascii="Arial" w:eastAsia="Times New Roman" w:hAnsi="Arial" w:cs="Arial"/>
          <w:b/>
          <w:w w:val="90"/>
          <w:lang w:eastAsia="x-none"/>
        </w:rPr>
        <w:t>.2024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0604EFED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735F4B" w:rsidRPr="00735F4B">
        <w:rPr>
          <w:rFonts w:ascii="Arial" w:hAnsi="Arial" w:cs="Arial"/>
          <w:b/>
          <w:bCs/>
          <w:iCs/>
          <w:noProof/>
          <w:lang w:eastAsia="ar-SA"/>
        </w:rPr>
        <w:t>Odnowienie wsparcia dla licencji ActiveIdentity oraz systemu CMS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0E7736"/>
    <w:rsid w:val="00172D02"/>
    <w:rsid w:val="00235624"/>
    <w:rsid w:val="0031283A"/>
    <w:rsid w:val="0035104B"/>
    <w:rsid w:val="003554E6"/>
    <w:rsid w:val="006E2C41"/>
    <w:rsid w:val="00735F4B"/>
    <w:rsid w:val="007B594B"/>
    <w:rsid w:val="007E7CD2"/>
    <w:rsid w:val="008717DE"/>
    <w:rsid w:val="00A12788"/>
    <w:rsid w:val="00B47396"/>
    <w:rsid w:val="00D52E10"/>
    <w:rsid w:val="00DF2E91"/>
    <w:rsid w:val="00E11722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1331</Characters>
  <Application>Microsoft Office Word</Application>
  <DocSecurity>0</DocSecurity>
  <Lines>11</Lines>
  <Paragraphs>3</Paragraphs>
  <ScaleCrop>false</ScaleCrop>
  <Company>ZILP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18</cp:revision>
  <dcterms:created xsi:type="dcterms:W3CDTF">2022-05-19T18:49:00Z</dcterms:created>
  <dcterms:modified xsi:type="dcterms:W3CDTF">2025-01-02T09:29:00Z</dcterms:modified>
</cp:coreProperties>
</file>