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77820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Cs w:val="20"/>
          <w:u w:val="none"/>
        </w:rPr>
      </w:pPr>
      <w:r w:rsidRPr="00EC3B3D">
        <w:rPr>
          <w:rFonts w:ascii="Arial" w:hAnsi="Arial" w:cs="Arial"/>
          <w:caps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Cs w:val="20"/>
          <w:u w:val="none"/>
        </w:rPr>
        <w:t>jednolitego europejskiego dokumentu zamówienia</w:t>
      </w:r>
    </w:p>
    <w:p w14:paraId="41E80C3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7E2A44DE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w w:val="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Cs w:val="20"/>
        </w:rPr>
        <w:t>.</w:t>
      </w:r>
      <w:r w:rsidRPr="00682DD7">
        <w:rPr>
          <w:rFonts w:ascii="Arial" w:hAnsi="Arial" w:cs="Arial"/>
          <w:b/>
          <w:w w:val="0"/>
          <w:szCs w:val="20"/>
        </w:rPr>
        <w:t xml:space="preserve"> </w:t>
      </w:r>
      <w:r w:rsidRPr="00682DD7">
        <w:rPr>
          <w:rFonts w:ascii="Arial" w:hAnsi="Arial" w:cs="Arial"/>
          <w:b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Cs w:val="20"/>
        </w:rPr>
        <w:footnoteReference w:id="2"/>
      </w:r>
      <w:r w:rsidRPr="00682DD7">
        <w:rPr>
          <w:rFonts w:ascii="Arial" w:hAnsi="Arial" w:cs="Arial"/>
          <w:b/>
          <w:szCs w:val="20"/>
        </w:rPr>
        <w:t xml:space="preserve"> w Dzienniku Urzędowym Unii Europejskiej:</w:t>
      </w:r>
    </w:p>
    <w:p w14:paraId="66B96232" w14:textId="66E27C6E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Numer publikacji ogłoszenia: </w:t>
      </w:r>
      <w:r w:rsidR="00264198">
        <w:rPr>
          <w:rFonts w:ascii="Arial" w:hAnsi="Arial" w:cs="Arial"/>
          <w:b/>
          <w:color w:val="C00000"/>
          <w:szCs w:val="20"/>
        </w:rPr>
        <w:t>304</w:t>
      </w:r>
      <w:r w:rsidR="00DC34D7">
        <w:rPr>
          <w:rFonts w:ascii="Arial" w:hAnsi="Arial" w:cs="Arial"/>
          <w:b/>
          <w:color w:val="C00000"/>
          <w:szCs w:val="20"/>
        </w:rPr>
        <w:t>145</w:t>
      </w:r>
      <w:r w:rsidR="00206E3D" w:rsidRPr="00206E3D">
        <w:rPr>
          <w:rFonts w:ascii="Arial" w:hAnsi="Arial" w:cs="Arial"/>
          <w:b/>
          <w:color w:val="C00000"/>
          <w:szCs w:val="20"/>
        </w:rPr>
        <w:t>-2025</w:t>
      </w:r>
    </w:p>
    <w:p w14:paraId="70F90675" w14:textId="670A9725" w:rsidR="00531AD8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Numer wydania </w:t>
      </w:r>
      <w:r w:rsidR="00D475C0" w:rsidRPr="00D475C0">
        <w:rPr>
          <w:rFonts w:ascii="Arial" w:hAnsi="Arial" w:cs="Arial"/>
          <w:b/>
          <w:color w:val="C00000"/>
          <w:szCs w:val="20"/>
        </w:rPr>
        <w:t xml:space="preserve">Dz.U. S: </w:t>
      </w:r>
      <w:r w:rsidR="00DC34D7">
        <w:rPr>
          <w:rFonts w:ascii="Arial" w:hAnsi="Arial" w:cs="Arial"/>
          <w:b/>
          <w:color w:val="C00000"/>
          <w:szCs w:val="20"/>
        </w:rPr>
        <w:t>91</w:t>
      </w:r>
      <w:r w:rsidR="00D475C0" w:rsidRPr="00D475C0">
        <w:rPr>
          <w:rFonts w:ascii="Arial" w:hAnsi="Arial" w:cs="Arial"/>
          <w:b/>
          <w:color w:val="C00000"/>
          <w:szCs w:val="20"/>
        </w:rPr>
        <w:t>/202</w:t>
      </w:r>
      <w:r w:rsidR="00206E3D">
        <w:rPr>
          <w:rFonts w:ascii="Arial" w:hAnsi="Arial" w:cs="Arial"/>
          <w:b/>
          <w:color w:val="C00000"/>
          <w:szCs w:val="20"/>
        </w:rPr>
        <w:t>5</w:t>
      </w:r>
    </w:p>
    <w:p w14:paraId="55F691B5" w14:textId="1C30567F" w:rsidR="00E5206D" w:rsidRPr="0004799A" w:rsidRDefault="00531AD8" w:rsidP="00531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Cs w:val="20"/>
        </w:rPr>
      </w:pPr>
      <w:r w:rsidRPr="0004799A">
        <w:rPr>
          <w:rFonts w:ascii="Arial" w:hAnsi="Arial" w:cs="Arial"/>
          <w:b/>
          <w:color w:val="C00000"/>
          <w:szCs w:val="20"/>
        </w:rPr>
        <w:t xml:space="preserve">Data publikacji: </w:t>
      </w:r>
      <w:r w:rsidR="00DC34D7">
        <w:rPr>
          <w:rFonts w:ascii="Arial" w:hAnsi="Arial" w:cs="Arial"/>
          <w:b/>
          <w:color w:val="C00000"/>
          <w:szCs w:val="20"/>
        </w:rPr>
        <w:t>13</w:t>
      </w:r>
      <w:r w:rsidR="002166E6">
        <w:rPr>
          <w:rFonts w:ascii="Arial" w:hAnsi="Arial" w:cs="Arial"/>
          <w:b/>
          <w:color w:val="C00000"/>
          <w:szCs w:val="20"/>
        </w:rPr>
        <w:t>/</w:t>
      </w:r>
      <w:r w:rsidR="00DC34D7">
        <w:rPr>
          <w:rFonts w:ascii="Arial" w:hAnsi="Arial" w:cs="Arial"/>
          <w:b/>
          <w:color w:val="C00000"/>
          <w:szCs w:val="20"/>
        </w:rPr>
        <w:t>05</w:t>
      </w:r>
      <w:r w:rsidRPr="0004799A">
        <w:rPr>
          <w:rFonts w:ascii="Arial" w:hAnsi="Arial" w:cs="Arial"/>
          <w:b/>
          <w:color w:val="C00000"/>
          <w:szCs w:val="20"/>
        </w:rPr>
        <w:t>/202</w:t>
      </w:r>
      <w:r w:rsidR="00206E3D">
        <w:rPr>
          <w:rFonts w:ascii="Arial" w:hAnsi="Arial" w:cs="Arial"/>
          <w:b/>
          <w:color w:val="C00000"/>
          <w:szCs w:val="20"/>
        </w:rPr>
        <w:t>5</w:t>
      </w:r>
    </w:p>
    <w:p w14:paraId="6F40A46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1DF08AA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682DD7">
        <w:rPr>
          <w:rFonts w:ascii="Arial" w:hAnsi="Arial" w:cs="Arial"/>
          <w:b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0039377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143D0690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8"/>
      </w:tblGrid>
      <w:tr w:rsidR="00E5206D" w:rsidRPr="00682DD7" w14:paraId="52BDDFFA" w14:textId="77777777" w:rsidTr="007F11E8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04317CFC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9948BA3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9620815" w14:textId="77777777" w:rsidTr="004577E9">
        <w:trPr>
          <w:trHeight w:val="588"/>
        </w:trPr>
        <w:tc>
          <w:tcPr>
            <w:tcW w:w="4644" w:type="dxa"/>
            <w:shd w:val="clear" w:color="auto" w:fill="auto"/>
            <w:vAlign w:val="center"/>
          </w:tcPr>
          <w:p w14:paraId="59466C16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DAD61E7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Cs w:val="18"/>
                <w:lang w:eastAsia="pl-PL"/>
              </w:rPr>
              <w:t>Województwa Mazowieckiego</w:t>
            </w:r>
          </w:p>
          <w:p w14:paraId="7F91D9EB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5876F032" w14:textId="77777777" w:rsidTr="00164076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0DCBCE8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F4801B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Cs w:val="20"/>
              </w:rPr>
              <w:t>Odpowiedź:</w:t>
            </w:r>
          </w:p>
        </w:tc>
      </w:tr>
      <w:tr w:rsidR="00E5206D" w:rsidRPr="00682DD7" w14:paraId="68C4CB3B" w14:textId="77777777" w:rsidTr="00C73D75">
        <w:trPr>
          <w:trHeight w:val="1337"/>
        </w:trPr>
        <w:tc>
          <w:tcPr>
            <w:tcW w:w="4644" w:type="dxa"/>
            <w:shd w:val="clear" w:color="auto" w:fill="auto"/>
            <w:vAlign w:val="center"/>
          </w:tcPr>
          <w:p w14:paraId="65E98DC5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C85EC3D" w14:textId="66713C28" w:rsidR="00E5206D" w:rsidRPr="00BC2373" w:rsidRDefault="00BC7093" w:rsidP="00036FAC">
            <w:pPr>
              <w:spacing w:before="0" w:after="0" w:line="276" w:lineRule="auto"/>
              <w:jc w:val="left"/>
              <w:outlineLvl w:val="1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P</w:t>
            </w:r>
            <w:r w:rsidRPr="00BC7093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romocja Województwa Mazowieckiego i Marki Mazowsze tj. „Mazowsze. serce Polski” poprzez sport – kolarstwo polegająca na udziale zawodowej grupy kolarskiej Wykonawcy w wydarzeniach, zawodach, treningach i wyścigach kolarskich</w:t>
            </w:r>
          </w:p>
        </w:tc>
      </w:tr>
      <w:tr w:rsidR="00E5206D" w:rsidRPr="00E57BA0" w14:paraId="52951ADB" w14:textId="77777777" w:rsidTr="004577E9">
        <w:trPr>
          <w:trHeight w:val="859"/>
        </w:trPr>
        <w:tc>
          <w:tcPr>
            <w:tcW w:w="4644" w:type="dxa"/>
            <w:shd w:val="clear" w:color="auto" w:fill="auto"/>
            <w:vAlign w:val="center"/>
          </w:tcPr>
          <w:p w14:paraId="60B58600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Cs w:val="20"/>
              </w:rPr>
              <w:t>jeżeli dotyczy</w:t>
            </w:r>
            <w:r w:rsidRPr="00682DD7">
              <w:rPr>
                <w:rFonts w:ascii="Arial" w:hAnsi="Arial" w:cs="Arial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E29999" w14:textId="77777777" w:rsidR="00886FFC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24"/>
                <w:lang w:eastAsia="pl-PL"/>
              </w:rPr>
            </w:pPr>
          </w:p>
          <w:p w14:paraId="71307B0D" w14:textId="77777777" w:rsidR="004577E9" w:rsidRPr="004577E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color w:val="FF0000"/>
                <w:szCs w:val="24"/>
                <w:lang w:eastAsia="pl-PL"/>
              </w:rPr>
            </w:pPr>
          </w:p>
          <w:p w14:paraId="4DC7CEC5" w14:textId="159168D5" w:rsidR="004577E9" w:rsidRPr="007D6979" w:rsidRDefault="004577E9" w:rsidP="004577E9">
            <w:pPr>
              <w:spacing w:before="0" w:after="0"/>
              <w:jc w:val="left"/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</w:pPr>
            <w:r w:rsidRPr="004577E9">
              <w:rPr>
                <w:rFonts w:ascii="Arial" w:eastAsia="Times New Roman" w:hAnsi="Arial"/>
                <w:b/>
                <w:color w:val="FF0000"/>
                <w:szCs w:val="24"/>
                <w:lang w:eastAsia="pl-PL"/>
              </w:rPr>
              <w:t xml:space="preserve"> 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OR-D-III.272.</w:t>
            </w:r>
            <w:r w:rsidR="007A4292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54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.202</w:t>
            </w:r>
            <w:r w:rsidR="00267285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5</w:t>
            </w:r>
            <w:r w:rsidR="00752EC7" w:rsidRPr="00752EC7">
              <w:rPr>
                <w:rFonts w:ascii="Arial" w:eastAsia="Times New Roman" w:hAnsi="Arial"/>
                <w:b/>
                <w:sz w:val="22"/>
                <w:szCs w:val="28"/>
                <w:lang w:eastAsia="pl-PL"/>
              </w:rPr>
              <w:t>.AS</w:t>
            </w:r>
          </w:p>
          <w:p w14:paraId="0793F7C6" w14:textId="72603DD1" w:rsidR="00E5206D" w:rsidRPr="000756EF" w:rsidRDefault="00E5206D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Cs w:val="24"/>
                <w:lang w:val="en-US" w:eastAsia="pl-PL"/>
              </w:rPr>
            </w:pPr>
          </w:p>
        </w:tc>
      </w:tr>
    </w:tbl>
    <w:p w14:paraId="3D3418A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b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Cs w:val="20"/>
        </w:rPr>
        <w:t>.</w:t>
      </w:r>
    </w:p>
    <w:p w14:paraId="12A38BE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2739E0DA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5C5B9D54" w14:textId="77777777" w:rsidTr="007C7179">
        <w:tc>
          <w:tcPr>
            <w:tcW w:w="4644" w:type="dxa"/>
            <w:shd w:val="clear" w:color="auto" w:fill="auto"/>
          </w:tcPr>
          <w:p w14:paraId="7273C1D1" w14:textId="77777777" w:rsidR="00E5206D" w:rsidRPr="00682DD7" w:rsidRDefault="00E5206D" w:rsidP="007C7179">
            <w:pPr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DF58B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7838C44E" w14:textId="77777777" w:rsidTr="007C7179">
        <w:tc>
          <w:tcPr>
            <w:tcW w:w="4644" w:type="dxa"/>
            <w:shd w:val="clear" w:color="auto" w:fill="auto"/>
          </w:tcPr>
          <w:p w14:paraId="41AF7D7A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046D829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  <w:tr w:rsidR="00E5206D" w:rsidRPr="00682DD7" w14:paraId="47F2ADD8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34CFED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Numer VAT, jeżeli dotyczy:</w:t>
            </w:r>
          </w:p>
          <w:p w14:paraId="27D8445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2EC361F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  <w:p w14:paraId="1892848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  <w:tr w:rsidR="00E5206D" w:rsidRPr="00682DD7" w14:paraId="5FF251A7" w14:textId="77777777" w:rsidTr="007C7179">
        <w:tc>
          <w:tcPr>
            <w:tcW w:w="4644" w:type="dxa"/>
            <w:shd w:val="clear" w:color="auto" w:fill="auto"/>
          </w:tcPr>
          <w:p w14:paraId="440414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6BA2CF2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51B65CB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6E3353F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  <w:p w14:paraId="42287AC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Telefon:</w:t>
            </w:r>
          </w:p>
          <w:p w14:paraId="25FAF48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e-mail:</w:t>
            </w:r>
          </w:p>
          <w:p w14:paraId="2784409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Cs w:val="20"/>
              </w:rPr>
              <w:t>jeżeli dotyczy</w:t>
            </w:r>
            <w:r w:rsidRPr="00682DD7">
              <w:rPr>
                <w:rFonts w:ascii="Arial" w:hAnsi="Arial" w:cs="Arial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17AE3D9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127CA85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5351C7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0354BE7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D12D6B8" w14:textId="77777777" w:rsidTr="007C7179">
        <w:tc>
          <w:tcPr>
            <w:tcW w:w="4644" w:type="dxa"/>
            <w:shd w:val="clear" w:color="auto" w:fill="auto"/>
          </w:tcPr>
          <w:p w14:paraId="671D0E0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0B078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402079DF" w14:textId="77777777" w:rsidTr="007C7179">
        <w:tc>
          <w:tcPr>
            <w:tcW w:w="4644" w:type="dxa"/>
            <w:shd w:val="clear" w:color="auto" w:fill="auto"/>
          </w:tcPr>
          <w:p w14:paraId="06C4486F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B79E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68D7BEDF" w14:textId="77777777" w:rsidTr="007C7179">
        <w:tc>
          <w:tcPr>
            <w:tcW w:w="4644" w:type="dxa"/>
            <w:shd w:val="clear" w:color="auto" w:fill="auto"/>
          </w:tcPr>
          <w:p w14:paraId="38F02984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tak,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Cs w:val="20"/>
              </w:rPr>
              <w:t>?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70758E0F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</w:tc>
      </w:tr>
      <w:tr w:rsidR="00E5206D" w:rsidRPr="00682DD7" w14:paraId="719B0C1C" w14:textId="77777777" w:rsidTr="007C7179">
        <w:tc>
          <w:tcPr>
            <w:tcW w:w="4644" w:type="dxa"/>
            <w:shd w:val="clear" w:color="auto" w:fill="auto"/>
          </w:tcPr>
          <w:p w14:paraId="37C260B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3705B91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17F52C24" w14:textId="77777777" w:rsidTr="007C7179">
        <w:tc>
          <w:tcPr>
            <w:tcW w:w="4644" w:type="dxa"/>
            <w:shd w:val="clear" w:color="auto" w:fill="auto"/>
          </w:tcPr>
          <w:p w14:paraId="642C7D10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  <w:p w14:paraId="19C6C86C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A03A981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798AA4A2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56DAD4E9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426C470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EC3B3D">
              <w:rPr>
                <w:rFonts w:ascii="Arial" w:hAnsi="Arial" w:cs="Arial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="0073508A"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E4AD5B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EC3B3D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Cs w:val="20"/>
              </w:rPr>
              <w:br/>
              <w:t>[……][……][……][……]</w:t>
            </w:r>
          </w:p>
        </w:tc>
      </w:tr>
      <w:tr w:rsidR="00E5206D" w:rsidRPr="00682DD7" w14:paraId="397AECBF" w14:textId="77777777" w:rsidTr="007C7179">
        <w:tc>
          <w:tcPr>
            <w:tcW w:w="4644" w:type="dxa"/>
            <w:shd w:val="clear" w:color="auto" w:fill="auto"/>
          </w:tcPr>
          <w:p w14:paraId="33AB1B26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463D51E1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3F81443C" w14:textId="77777777" w:rsidTr="007C7179">
        <w:tc>
          <w:tcPr>
            <w:tcW w:w="4644" w:type="dxa"/>
            <w:shd w:val="clear" w:color="auto" w:fill="auto"/>
          </w:tcPr>
          <w:p w14:paraId="3BD9243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144F411A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34B4204A" w14:textId="77777777" w:rsidTr="007C7179">
        <w:tc>
          <w:tcPr>
            <w:tcW w:w="9289" w:type="dxa"/>
            <w:gridSpan w:val="2"/>
            <w:shd w:val="clear" w:color="auto" w:fill="BFBFBF"/>
          </w:tcPr>
          <w:p w14:paraId="5D2377B4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22481BC5" w14:textId="77777777" w:rsidTr="007C7179">
        <w:tc>
          <w:tcPr>
            <w:tcW w:w="4644" w:type="dxa"/>
            <w:shd w:val="clear" w:color="auto" w:fill="auto"/>
          </w:tcPr>
          <w:p w14:paraId="7D477FE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B03F7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c): [……]</w:t>
            </w:r>
          </w:p>
        </w:tc>
      </w:tr>
      <w:tr w:rsidR="00E5206D" w:rsidRPr="00682DD7" w14:paraId="6AC0E1A2" w14:textId="77777777" w:rsidTr="007C7179">
        <w:tc>
          <w:tcPr>
            <w:tcW w:w="4644" w:type="dxa"/>
            <w:shd w:val="clear" w:color="auto" w:fill="auto"/>
          </w:tcPr>
          <w:p w14:paraId="435E298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E6C45DD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765A4E5D" w14:textId="77777777" w:rsidTr="007C7179">
        <w:tc>
          <w:tcPr>
            <w:tcW w:w="4644" w:type="dxa"/>
            <w:shd w:val="clear" w:color="auto" w:fill="auto"/>
          </w:tcPr>
          <w:p w14:paraId="049D067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70D5A9F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   ]</w:t>
            </w:r>
          </w:p>
        </w:tc>
      </w:tr>
    </w:tbl>
    <w:p w14:paraId="017D465E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E012BF0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Cs w:val="20"/>
        </w:rPr>
      </w:pPr>
      <w:r w:rsidRPr="00933B0C">
        <w:rPr>
          <w:rFonts w:ascii="Arial" w:hAnsi="Arial" w:cs="Arial"/>
          <w:i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Cs w:val="20"/>
        </w:rPr>
        <w:t>ych</w:t>
      </w:r>
      <w:proofErr w:type="spellEnd"/>
      <w:r w:rsidRPr="00933B0C">
        <w:rPr>
          <w:rFonts w:ascii="Arial" w:hAnsi="Arial" w:cs="Arial"/>
          <w:i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57BF3E4E" w14:textId="77777777" w:rsidTr="007C7179">
        <w:tc>
          <w:tcPr>
            <w:tcW w:w="4644" w:type="dxa"/>
            <w:shd w:val="clear" w:color="auto" w:fill="auto"/>
          </w:tcPr>
          <w:p w14:paraId="4DFF5AF9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851DE0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2BF163C" w14:textId="77777777" w:rsidTr="007C7179">
        <w:tc>
          <w:tcPr>
            <w:tcW w:w="4644" w:type="dxa"/>
            <w:shd w:val="clear" w:color="auto" w:fill="auto"/>
          </w:tcPr>
          <w:p w14:paraId="5EC62408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72611DBF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[……],</w:t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  <w:tr w:rsidR="00E5206D" w:rsidRPr="00682DD7" w14:paraId="489810A7" w14:textId="77777777" w:rsidTr="007C7179">
        <w:tc>
          <w:tcPr>
            <w:tcW w:w="4644" w:type="dxa"/>
            <w:shd w:val="clear" w:color="auto" w:fill="auto"/>
          </w:tcPr>
          <w:p w14:paraId="47C4BA5D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12E4EF6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01DC4EF7" w14:textId="77777777" w:rsidTr="007C7179">
        <w:tc>
          <w:tcPr>
            <w:tcW w:w="4644" w:type="dxa"/>
            <w:shd w:val="clear" w:color="auto" w:fill="auto"/>
          </w:tcPr>
          <w:p w14:paraId="0CC3B5FB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B29137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03AB009C" w14:textId="77777777" w:rsidTr="007C7179">
        <w:tc>
          <w:tcPr>
            <w:tcW w:w="4644" w:type="dxa"/>
            <w:shd w:val="clear" w:color="auto" w:fill="auto"/>
          </w:tcPr>
          <w:p w14:paraId="7BCE1CF0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2D3920C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178A7BE1" w14:textId="77777777" w:rsidTr="007C7179">
        <w:tc>
          <w:tcPr>
            <w:tcW w:w="4644" w:type="dxa"/>
            <w:shd w:val="clear" w:color="auto" w:fill="auto"/>
          </w:tcPr>
          <w:p w14:paraId="52430862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70A57BC7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395E7BE0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6BF2082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5D4EF6CA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</w:tbl>
    <w:p w14:paraId="78C307B4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6D0B8198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6D779223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5088A9FF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F2E348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AA2544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0D75CB62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EE72EE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BDF64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66FFE" w:rsidRPr="00682DD7" w14:paraId="0429B2C2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7B083016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E66FFE">
              <w:rPr>
                <w:rFonts w:ascii="Arial" w:hAnsi="Arial" w:cs="Arial"/>
                <w:b/>
                <w:szCs w:val="20"/>
              </w:rPr>
              <w:t>Jeżeli tak</w:t>
            </w:r>
            <w:r w:rsidRPr="00E66FFE">
              <w:rPr>
                <w:rFonts w:ascii="Arial" w:hAnsi="Arial" w:cs="Arial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Cs w:val="20"/>
              </w:rPr>
              <w:t>dla każdego</w:t>
            </w:r>
            <w:r w:rsidRPr="00E66FFE">
              <w:rPr>
                <w:rFonts w:ascii="Arial" w:hAnsi="Arial" w:cs="Arial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Cs w:val="20"/>
              </w:rPr>
              <w:t>.</w:t>
            </w:r>
          </w:p>
        </w:tc>
      </w:tr>
    </w:tbl>
    <w:p w14:paraId="4EBB6C3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0732FBC8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5E7BD073" w14:textId="77777777" w:rsidTr="007C7179">
        <w:tc>
          <w:tcPr>
            <w:tcW w:w="4644" w:type="dxa"/>
            <w:shd w:val="clear" w:color="auto" w:fill="auto"/>
          </w:tcPr>
          <w:p w14:paraId="49F1E8E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081613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4E112AFC" w14:textId="77777777" w:rsidTr="007C7179">
        <w:tc>
          <w:tcPr>
            <w:tcW w:w="4644" w:type="dxa"/>
            <w:shd w:val="clear" w:color="auto" w:fill="auto"/>
          </w:tcPr>
          <w:p w14:paraId="4EF8B893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36CDAF5A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Cs w:val="20"/>
              </w:rPr>
              <w:t xml:space="preserve">, proszę podać wykaz proponowanych podwykonawców: </w:t>
            </w:r>
          </w:p>
          <w:p w14:paraId="0BCCE245" w14:textId="77777777" w:rsidR="00E5206D" w:rsidRPr="00682DD7" w:rsidRDefault="00E5206D" w:rsidP="007C7179">
            <w:pPr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[…]</w:t>
            </w:r>
          </w:p>
        </w:tc>
      </w:tr>
    </w:tbl>
    <w:p w14:paraId="03AAEF0D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 xml:space="preserve">wymaganych w niniejszej sekcji, proszę przedstawić – dla każdego </w:t>
      </w:r>
      <w:r w:rsidRPr="00682DD7">
        <w:rPr>
          <w:rFonts w:ascii="Arial" w:hAnsi="Arial" w:cs="Arial"/>
          <w:sz w:val="20"/>
          <w:szCs w:val="20"/>
        </w:rPr>
        <w:lastRenderedPageBreak/>
        <w:t>podwykonawcy (każdej kategorii podwykonawców), których to dotyczy – informacje wymagane w niniejszej części sekcja A i B oraz w części III.</w:t>
      </w:r>
    </w:p>
    <w:p w14:paraId="4FA16F9B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III: Podstawy wykluczenia</w:t>
      </w:r>
    </w:p>
    <w:p w14:paraId="7F437BC0" w14:textId="77777777" w:rsidR="004D7858" w:rsidRPr="004838EA" w:rsidRDefault="004D7858" w:rsidP="004D7858">
      <w:pPr>
        <w:spacing w:before="0" w:after="0"/>
        <w:rPr>
          <w:sz w:val="10"/>
        </w:rPr>
      </w:pPr>
    </w:p>
    <w:p w14:paraId="5AEF6AE9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DE557B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Cs w:val="20"/>
        </w:rPr>
      </w:pPr>
      <w:r w:rsidRPr="00682DD7">
        <w:rPr>
          <w:rFonts w:ascii="Arial" w:hAnsi="Arial" w:cs="Arial"/>
          <w:szCs w:val="20"/>
        </w:rPr>
        <w:t>W art. 57 ust. 1 dyrektywy 2014/24/UE określono następujące powody wykluczenia:</w:t>
      </w:r>
    </w:p>
    <w:p w14:paraId="5262F6F9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szCs w:val="20"/>
        </w:rPr>
        <w:t xml:space="preserve">udział w </w:t>
      </w:r>
      <w:r w:rsidRPr="00682DD7">
        <w:rPr>
          <w:rFonts w:ascii="Arial" w:hAnsi="Arial" w:cs="Arial"/>
          <w:b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3"/>
      </w:r>
      <w:r w:rsidRPr="00682DD7">
        <w:rPr>
          <w:rFonts w:ascii="Arial" w:hAnsi="Arial" w:cs="Arial"/>
          <w:szCs w:val="20"/>
        </w:rPr>
        <w:t>;</w:t>
      </w:r>
    </w:p>
    <w:p w14:paraId="39A99316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b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4"/>
      </w:r>
      <w:r w:rsidRPr="00682DD7">
        <w:rPr>
          <w:rFonts w:ascii="Arial" w:hAnsi="Arial" w:cs="Arial"/>
          <w:szCs w:val="20"/>
        </w:rPr>
        <w:t>;</w:t>
      </w:r>
    </w:p>
    <w:p w14:paraId="397C8AA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5"/>
      </w:r>
      <w:r w:rsidRPr="00682DD7">
        <w:rPr>
          <w:rFonts w:ascii="Arial" w:hAnsi="Arial" w:cs="Arial"/>
          <w:w w:val="0"/>
          <w:szCs w:val="20"/>
        </w:rPr>
        <w:t>;</w:t>
      </w:r>
      <w:bookmarkStart w:id="2" w:name="_DV_M1266"/>
      <w:bookmarkEnd w:id="2"/>
    </w:p>
    <w:p w14:paraId="79E03CCC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6"/>
      </w:r>
    </w:p>
    <w:p w14:paraId="2A896249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Cs w:val="20"/>
        </w:rPr>
        <w:footnoteReference w:id="17"/>
      </w:r>
    </w:p>
    <w:p w14:paraId="738C4DE1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Cs w:val="20"/>
        </w:rPr>
      </w:pPr>
      <w:r w:rsidRPr="00682DD7">
        <w:rPr>
          <w:rFonts w:ascii="Arial" w:hAnsi="Arial" w:cs="Arial"/>
          <w:b/>
          <w:szCs w:val="20"/>
        </w:rPr>
        <w:t>praca dzieci</w:t>
      </w:r>
      <w:r w:rsidRPr="00682DD7">
        <w:rPr>
          <w:rFonts w:ascii="Arial" w:hAnsi="Arial" w:cs="Arial"/>
          <w:szCs w:val="20"/>
        </w:rPr>
        <w:t xml:space="preserve"> i inne formy </w:t>
      </w:r>
      <w:r w:rsidRPr="00682DD7">
        <w:rPr>
          <w:rFonts w:ascii="Arial" w:hAnsi="Arial" w:cs="Arial"/>
          <w:b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Cs w:val="20"/>
        </w:rPr>
        <w:footnoteReference w:id="18"/>
      </w:r>
      <w:r w:rsidRPr="00682DD7">
        <w:rPr>
          <w:rFonts w:ascii="Arial" w:hAnsi="Arial" w:cs="Arial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70BED44E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689495E4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472E1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A2117BA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63E3B2E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Cs w:val="20"/>
              </w:rPr>
              <w:t>samego wykonawcy</w:t>
            </w:r>
            <w:r w:rsidRPr="00682DD7">
              <w:rPr>
                <w:rFonts w:ascii="Arial" w:hAnsi="Arial" w:cs="Arial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Cs w:val="20"/>
              </w:rPr>
              <w:t>jakiejkolwiek</w:t>
            </w:r>
            <w:r w:rsidRPr="00682DD7">
              <w:rPr>
                <w:rFonts w:ascii="Arial" w:hAnsi="Arial" w:cs="Arial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52A6BA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4AD2F58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19"/>
            </w:r>
          </w:p>
        </w:tc>
      </w:tr>
      <w:tr w:rsidR="00E5206D" w:rsidRPr="00682DD7" w14:paraId="37108D94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298077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62883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Cs w:val="20"/>
              </w:rPr>
              <w:t>) to dotyczy.</w:t>
            </w:r>
          </w:p>
          <w:p w14:paraId="680F893B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1"/>
            </w:r>
          </w:p>
        </w:tc>
      </w:tr>
      <w:tr w:rsidR="00E5206D" w:rsidRPr="00682DD7" w14:paraId="0B4DAA08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111424E2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D7BBD5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[] Tak [] Nie </w:t>
            </w:r>
          </w:p>
        </w:tc>
      </w:tr>
      <w:tr w:rsidR="00E5206D" w:rsidRPr="00682DD7" w14:paraId="2D1AE51E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3D80AB9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4423B7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</w:tbl>
    <w:p w14:paraId="7BD48E3B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p w14:paraId="24616193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74A31AEB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6E90CDC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330C13">
              <w:rPr>
                <w:rFonts w:ascii="Arial" w:hAnsi="Arial" w:cs="Arial"/>
                <w:b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59F2032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330C13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532323DF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304C93D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04D0A3A8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4EF9A98A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0623F290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Cs w:val="20"/>
              </w:rPr>
              <w:t>decyzji</w:t>
            </w:r>
            <w:r w:rsidRPr="00682DD7">
              <w:rPr>
                <w:rFonts w:ascii="Arial" w:hAnsi="Arial" w:cs="Arial"/>
                <w:szCs w:val="20"/>
              </w:rPr>
              <w:t xml:space="preserve"> sądowej lub administracyjnej:</w:t>
            </w:r>
          </w:p>
          <w:p w14:paraId="2C1D3BE8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ta decyzja jest ostateczna i wiążąca?</w:t>
            </w:r>
          </w:p>
          <w:p w14:paraId="788FF298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datę wyroku lub decyzji.</w:t>
            </w:r>
          </w:p>
          <w:p w14:paraId="455A9DB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Cs w:val="20"/>
              </w:rPr>
              <w:t>, długość okresu wykluczenia:</w:t>
            </w:r>
          </w:p>
          <w:p w14:paraId="40614FE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Cs w:val="20"/>
              </w:rPr>
              <w:t>inny sposób</w:t>
            </w:r>
            <w:r w:rsidRPr="00682DD7">
              <w:rPr>
                <w:rFonts w:ascii="Arial" w:hAnsi="Arial" w:cs="Arial"/>
                <w:szCs w:val="20"/>
              </w:rPr>
              <w:t>? Proszę sprecyzować, w jaki:</w:t>
            </w:r>
          </w:p>
          <w:p w14:paraId="7043CD6C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2CAD61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10459E5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4B3451B4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5AE9FD0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D9C0274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c1) [] Tak [] Nie</w:t>
            </w:r>
          </w:p>
          <w:p w14:paraId="4516F5FB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1CE76FDC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5BAFDF2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1AD2181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Cs w:val="20"/>
              </w:rPr>
            </w:pPr>
          </w:p>
          <w:p w14:paraId="09EB1D9F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DC0261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a) [……]</w:t>
            </w:r>
            <w:r w:rsidR="00330C13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c1) [] Tak [] Nie</w:t>
            </w:r>
          </w:p>
          <w:p w14:paraId="6253FDC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4B3ACFFF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2A4A3F4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D6A783B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</w:p>
          <w:p w14:paraId="78936F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6F51709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12F3E95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112466">
              <w:rPr>
                <w:rFonts w:ascii="Arial" w:hAnsi="Arial" w:cs="Arial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7C80ABF2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112466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Cs w:val="20"/>
              </w:rPr>
              <w:br/>
            </w:r>
            <w:r w:rsidRPr="00112466">
              <w:rPr>
                <w:rFonts w:ascii="Arial" w:hAnsi="Arial" w:cs="Arial"/>
                <w:szCs w:val="20"/>
              </w:rPr>
              <w:t>[……][……][……]</w:t>
            </w:r>
          </w:p>
        </w:tc>
      </w:tr>
    </w:tbl>
    <w:p w14:paraId="2259B05E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65CFD9B1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71DF4971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1E1174B4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6EFA93F9" w14:textId="77777777" w:rsidTr="004D7858">
        <w:tc>
          <w:tcPr>
            <w:tcW w:w="4644" w:type="dxa"/>
            <w:shd w:val="clear" w:color="auto" w:fill="auto"/>
            <w:vAlign w:val="center"/>
          </w:tcPr>
          <w:p w14:paraId="1EB6F29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B852C1F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1354E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14ED4031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E0BBB4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Cs w:val="20"/>
              </w:rPr>
              <w:t>swoje obowiązki</w:t>
            </w:r>
            <w:r w:rsidRPr="00682DD7">
              <w:rPr>
                <w:rFonts w:ascii="Arial" w:hAnsi="Arial" w:cs="Arial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1B99EF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  <w:tr w:rsidR="00E5206D" w:rsidRPr="00682DD7" w14:paraId="20C07B58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6CC44D8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1DEF09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5618D490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13489213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Cs w:val="20"/>
              </w:rPr>
              <w:t>zbankrutował</w:t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Cs w:val="20"/>
              </w:rPr>
              <w:t>; lub</w:t>
            </w:r>
            <w:r w:rsidRPr="00682DD7">
              <w:rPr>
                <w:rFonts w:ascii="Arial" w:hAnsi="Arial" w:cs="Arial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tak:</w:t>
            </w:r>
          </w:p>
          <w:p w14:paraId="621891BB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szczegółowe informacje:</w:t>
            </w:r>
          </w:p>
          <w:p w14:paraId="639BA0ED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Cs w:val="20"/>
              </w:rPr>
              <w:t>.</w:t>
            </w:r>
          </w:p>
          <w:p w14:paraId="647996D0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D1354E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79B86ED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1493F204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</w:p>
          <w:p w14:paraId="0AB8349C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</w:p>
          <w:p w14:paraId="57C6FE24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  <w:p w14:paraId="08109122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E9C87F6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D1354E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1BC4C60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119F7D3E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E9480B3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121A3051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 xml:space="preserve"> [……]</w:t>
            </w:r>
          </w:p>
        </w:tc>
      </w:tr>
      <w:tr w:rsidR="00E5206D" w:rsidRPr="00682DD7" w14:paraId="7B66F50F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FCAB4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1E6DF54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2C0A1943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7D44BF7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Cs w:val="20"/>
              </w:rPr>
              <w:t>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67324F6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  <w:p w14:paraId="6A5DD039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68E1E5B0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1A77F12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066B993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41F1759A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3D3583CE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90E3AC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51E73DFC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67396D3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Cs w:val="20"/>
              </w:rPr>
              <w:t>doradzał(-o)</w:t>
            </w:r>
            <w:r w:rsidRPr="00682DD7">
              <w:rPr>
                <w:rFonts w:ascii="Arial" w:hAnsi="Arial" w:cs="Arial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11F896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001DA40E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2F41D945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38F50D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</w:p>
        </w:tc>
      </w:tr>
      <w:tr w:rsidR="00E5206D" w:rsidRPr="00682DD7" w14:paraId="29E53D75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0C2B66A2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780D1B8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>, proszę opisać przedsięwzięte środki: [……]</w:t>
            </w:r>
          </w:p>
        </w:tc>
      </w:tr>
      <w:tr w:rsidR="00E5206D" w:rsidRPr="00682DD7" w14:paraId="72AE4EB7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5A738A2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Cs w:val="20"/>
              </w:rPr>
              <w:t>zataił</w:t>
            </w:r>
            <w:r w:rsidRPr="00682DD7">
              <w:rPr>
                <w:rFonts w:ascii="Arial" w:hAnsi="Arial" w:cs="Arial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D8782B6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</w:p>
        </w:tc>
      </w:tr>
    </w:tbl>
    <w:p w14:paraId="240EB11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62AC03A3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C1466F8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621429DF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35BF215E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D25B8D">
              <w:rPr>
                <w:rFonts w:ascii="Arial" w:hAnsi="Arial" w:cs="Arial"/>
                <w:b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6FF4EF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1A7F8D94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3A9740EE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7A2C57F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Cs w:val="20"/>
              </w:rPr>
              <w:footnoteReference w:id="31"/>
            </w:r>
          </w:p>
        </w:tc>
      </w:tr>
      <w:tr w:rsidR="00E5206D" w:rsidRPr="00682DD7" w14:paraId="7B5F0276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2A67249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tak</w:t>
            </w:r>
            <w:r w:rsidRPr="00682DD7">
              <w:rPr>
                <w:rFonts w:ascii="Arial" w:hAnsi="Arial" w:cs="Arial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F33C59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</w:tbl>
    <w:p w14:paraId="06EE6ACC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0383C664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715E993B" w14:textId="77777777" w:rsidR="00E5206D" w:rsidRPr="00EC3B3D" w:rsidRDefault="00E5206D" w:rsidP="00435AD3">
      <w:pPr>
        <w:spacing w:before="0"/>
        <w:rPr>
          <w:rFonts w:ascii="Arial" w:hAnsi="Arial" w:cs="Arial"/>
          <w:szCs w:val="20"/>
        </w:rPr>
      </w:pPr>
      <w:r w:rsidRPr="00EC3B3D">
        <w:rPr>
          <w:rFonts w:ascii="Arial" w:hAnsi="Arial" w:cs="Arial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Cs w:val="20"/>
        </w:rPr>
        <w:sym w:font="Symbol" w:char="F061"/>
      </w:r>
      <w:r w:rsidRPr="00EC3B3D">
        <w:rPr>
          <w:rFonts w:ascii="Arial" w:hAnsi="Arial" w:cs="Arial"/>
          <w:szCs w:val="20"/>
        </w:rPr>
        <w:t xml:space="preserve"> lub sekcje A–D w niniejszej części) wykonawca oświadcza, że:</w:t>
      </w:r>
    </w:p>
    <w:p w14:paraId="5529616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F8A4E5D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20C9B3A1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7ED0420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0AC41E4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</w:t>
            </w:r>
          </w:p>
        </w:tc>
      </w:tr>
      <w:tr w:rsidR="00E5206D" w:rsidRPr="00682DD7" w14:paraId="0B41D178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74FCDF4F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240FBFE7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[] Tak [] Nie</w:t>
            </w:r>
          </w:p>
        </w:tc>
      </w:tr>
    </w:tbl>
    <w:p w14:paraId="770DA62F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61AD3EC0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4E4D3852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6B08423D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3768333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93F418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</w:t>
            </w:r>
          </w:p>
        </w:tc>
      </w:tr>
      <w:tr w:rsidR="00E5206D" w:rsidRPr="00682DD7" w14:paraId="6A2CBE41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36E21260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9E7BC3A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1EB6371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518BC4DD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Cs w:val="20"/>
              </w:rPr>
            </w:pPr>
            <w:r w:rsidRPr="00682DD7">
              <w:rPr>
                <w:rFonts w:ascii="Arial" w:hAnsi="Arial" w:cs="Arial"/>
                <w:b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Cs w:val="20"/>
              </w:rPr>
              <w:t>posiadanie</w:t>
            </w:r>
            <w:r w:rsidRPr="00682DD7">
              <w:rPr>
                <w:rFonts w:ascii="Arial" w:hAnsi="Arial" w:cs="Arial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A0C38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E52B998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6A6EA5D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0C79CC3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19732B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2AE5B759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79C89C3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B5DDCA1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19732B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3E41A8EB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9B7A7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 xml:space="preserve">1a) Jego („ogólny”) </w:t>
            </w:r>
            <w:r w:rsidRPr="00682DD7">
              <w:rPr>
                <w:rFonts w:ascii="Arial" w:hAnsi="Arial" w:cs="Arial"/>
                <w:b/>
                <w:szCs w:val="20"/>
              </w:rPr>
              <w:t>roczny obrót</w:t>
            </w:r>
            <w:r w:rsidRPr="00682DD7">
              <w:rPr>
                <w:rFonts w:ascii="Arial" w:hAnsi="Arial" w:cs="Arial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Cs w:val="20"/>
              </w:rPr>
              <w:t>średni</w:t>
            </w:r>
            <w:r w:rsidRPr="00682DD7">
              <w:rPr>
                <w:rFonts w:ascii="Arial" w:hAnsi="Arial" w:cs="Arial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5990F62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</w:p>
          <w:p w14:paraId="7BEFEC1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6AA6BC1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77FA026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Cs w:val="20"/>
              </w:rPr>
              <w:t>średni</w:t>
            </w:r>
            <w:r w:rsidRPr="00682DD7">
              <w:rPr>
                <w:rFonts w:ascii="Arial" w:hAnsi="Arial" w:cs="Arial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D3C259B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Cs w:val="20"/>
              </w:rPr>
              <w:t>:</w:t>
            </w:r>
            <w:r w:rsidRPr="00682DD7">
              <w:rPr>
                <w:rFonts w:ascii="Arial" w:hAnsi="Arial" w:cs="Arial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Cs w:val="20"/>
              </w:rPr>
              <w:br/>
            </w:r>
          </w:p>
          <w:p w14:paraId="177B77AA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br/>
            </w:r>
            <w:r w:rsidR="00E5206D" w:rsidRPr="00682DD7">
              <w:rPr>
                <w:rFonts w:ascii="Arial" w:hAnsi="Arial" w:cs="Arial"/>
                <w:szCs w:val="20"/>
              </w:rPr>
              <w:br/>
            </w:r>
            <w:r w:rsidR="00E5206D"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D69BE2D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02F4B1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04620EC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645CE493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7CB196E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F75F08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Cs w:val="20"/>
              </w:rPr>
              <w:br/>
            </w:r>
          </w:p>
          <w:p w14:paraId="04058F7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i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D4B4134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5AB9C5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D20186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Cs w:val="20"/>
              </w:rPr>
              <w:br/>
            </w:r>
          </w:p>
          <w:p w14:paraId="4A91252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FC6BC5A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0B1141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19732B">
              <w:rPr>
                <w:rFonts w:ascii="Arial" w:hAnsi="Arial" w:cs="Arial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Cs w:val="20"/>
              </w:rPr>
              <w:t>mogła</w:t>
            </w:r>
            <w:r w:rsidRPr="0019732B">
              <w:rPr>
                <w:rFonts w:ascii="Arial" w:hAnsi="Arial" w:cs="Arial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002356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6177D1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177D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34BB09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0FF82928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E4F91B0" w14:textId="77777777" w:rsidR="004C76B2" w:rsidRDefault="004C76B2" w:rsidP="004C76B2">
      <w:pPr>
        <w:pStyle w:val="Nagwek1"/>
      </w:pPr>
    </w:p>
    <w:p w14:paraId="0D94E295" w14:textId="77777777" w:rsidR="004C76B2" w:rsidRPr="004C76B2" w:rsidRDefault="004C76B2" w:rsidP="004C76B2"/>
    <w:p w14:paraId="23C53936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6030803E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FB4AA22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Cs w:val="20"/>
        </w:rPr>
      </w:pPr>
      <w:r w:rsidRPr="004C76B2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07B83909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10EFAB8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5931C79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Cs w:val="20"/>
              </w:rPr>
            </w:pPr>
            <w:r w:rsidRPr="00C52B99">
              <w:rPr>
                <w:rFonts w:ascii="Arial" w:hAnsi="Arial" w:cs="Arial"/>
                <w:b/>
                <w:szCs w:val="20"/>
              </w:rPr>
              <w:t>Odpowiedź:</w:t>
            </w:r>
          </w:p>
        </w:tc>
      </w:tr>
      <w:tr w:rsidR="00E5206D" w:rsidRPr="00682DD7" w14:paraId="2F917139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170B10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448AE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D1AB20A" w14:textId="77777777" w:rsidTr="007C7179">
        <w:tc>
          <w:tcPr>
            <w:tcW w:w="4644" w:type="dxa"/>
            <w:shd w:val="clear" w:color="auto" w:fill="auto"/>
          </w:tcPr>
          <w:p w14:paraId="79B15F1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49AB95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023438ED" w14:textId="77777777" w:rsidTr="007C7179">
              <w:tc>
                <w:tcPr>
                  <w:tcW w:w="1336" w:type="dxa"/>
                  <w:shd w:val="clear" w:color="auto" w:fill="auto"/>
                </w:tcPr>
                <w:p w14:paraId="5EC54EB1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5268C17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7D2613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CE898A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Cs w:val="20"/>
                    </w:rPr>
                    <w:t>Odbiorcy</w:t>
                  </w:r>
                </w:p>
              </w:tc>
            </w:tr>
            <w:tr w:rsidR="00E5206D" w:rsidRPr="00682DD7" w14:paraId="6DF51056" w14:textId="77777777" w:rsidTr="007C7179">
              <w:tc>
                <w:tcPr>
                  <w:tcW w:w="1336" w:type="dxa"/>
                  <w:shd w:val="clear" w:color="auto" w:fill="auto"/>
                </w:tcPr>
                <w:p w14:paraId="287886E2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32DB5B1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2441E9F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0FBA0240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14:paraId="6D80B132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</w:p>
        </w:tc>
      </w:tr>
      <w:tr w:rsidR="00E5206D" w:rsidRPr="00682DD7" w14:paraId="509609A9" w14:textId="77777777" w:rsidTr="007C7179">
        <w:tc>
          <w:tcPr>
            <w:tcW w:w="4644" w:type="dxa"/>
            <w:shd w:val="clear" w:color="auto" w:fill="auto"/>
          </w:tcPr>
          <w:p w14:paraId="042D129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502FB09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[……]</w:t>
            </w:r>
          </w:p>
        </w:tc>
      </w:tr>
      <w:tr w:rsidR="00E5206D" w:rsidRPr="00682DD7" w14:paraId="0624AA7F" w14:textId="77777777" w:rsidTr="007C7179">
        <w:tc>
          <w:tcPr>
            <w:tcW w:w="4644" w:type="dxa"/>
            <w:shd w:val="clear" w:color="auto" w:fill="auto"/>
          </w:tcPr>
          <w:p w14:paraId="26FD87D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Cs w:val="20"/>
              </w:rPr>
              <w:t xml:space="preserve">urządzeń technicznych oraz środków w celu </w:t>
            </w:r>
            <w:r w:rsidRPr="00682DD7">
              <w:rPr>
                <w:rFonts w:ascii="Arial" w:hAnsi="Arial" w:cs="Arial"/>
                <w:b/>
                <w:szCs w:val="20"/>
              </w:rPr>
              <w:lastRenderedPageBreak/>
              <w:t>zapewnienia jakości</w:t>
            </w:r>
            <w:r w:rsidRPr="00682DD7">
              <w:rPr>
                <w:rFonts w:ascii="Arial" w:hAnsi="Arial" w:cs="Arial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6750143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lastRenderedPageBreak/>
              <w:t>[……]</w:t>
            </w:r>
          </w:p>
        </w:tc>
      </w:tr>
      <w:tr w:rsidR="00E5206D" w:rsidRPr="00682DD7" w14:paraId="69B60B9B" w14:textId="77777777" w:rsidTr="007C7179">
        <w:tc>
          <w:tcPr>
            <w:tcW w:w="4644" w:type="dxa"/>
            <w:shd w:val="clear" w:color="auto" w:fill="auto"/>
          </w:tcPr>
          <w:p w14:paraId="47AD912B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68A6FFF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2F30C1EF" w14:textId="77777777" w:rsidTr="007C7179">
        <w:tc>
          <w:tcPr>
            <w:tcW w:w="4644" w:type="dxa"/>
            <w:shd w:val="clear" w:color="auto" w:fill="auto"/>
          </w:tcPr>
          <w:p w14:paraId="07E81C9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047987">
              <w:rPr>
                <w:rFonts w:ascii="Arial" w:hAnsi="Arial" w:cs="Arial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Cs w:val="20"/>
              </w:rPr>
              <w:t>zezwoli</w:t>
            </w:r>
            <w:r w:rsidRPr="00682DD7">
              <w:rPr>
                <w:rFonts w:ascii="Arial" w:hAnsi="Arial" w:cs="Arial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9D9A2E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</w:p>
        </w:tc>
      </w:tr>
      <w:tr w:rsidR="00E5206D" w:rsidRPr="00682DD7" w14:paraId="57B4EF6F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7C8CC4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lub</w:t>
            </w:r>
            <w:r w:rsidRPr="00682DD7">
              <w:rPr>
                <w:rFonts w:ascii="Arial" w:hAnsi="Arial" w:cs="Arial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3F6D1B1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b) [……]</w:t>
            </w:r>
          </w:p>
        </w:tc>
      </w:tr>
      <w:tr w:rsidR="00E5206D" w:rsidRPr="00682DD7" w14:paraId="4614DD29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53526A5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C740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143EF5EE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2975510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14B238EF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Cs w:val="20"/>
              </w:rPr>
              <w:br/>
              <w:t>[……], [……]</w:t>
            </w:r>
          </w:p>
        </w:tc>
      </w:tr>
      <w:tr w:rsidR="00E5206D" w:rsidRPr="00682DD7" w14:paraId="6EEDD673" w14:textId="77777777" w:rsidTr="007C7179">
        <w:tc>
          <w:tcPr>
            <w:tcW w:w="4644" w:type="dxa"/>
            <w:shd w:val="clear" w:color="auto" w:fill="auto"/>
          </w:tcPr>
          <w:p w14:paraId="4E6D5B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458D4F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76B1B075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3548DCC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749D65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[……]</w:t>
            </w:r>
          </w:p>
        </w:tc>
      </w:tr>
      <w:tr w:rsidR="00E5206D" w:rsidRPr="00682DD7" w14:paraId="27F3801B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19CB70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2E5708">
              <w:rPr>
                <w:rFonts w:ascii="Arial" w:hAnsi="Arial" w:cs="Arial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Cs w:val="20"/>
              </w:rPr>
              <w:t>:</w:t>
            </w:r>
            <w:r w:rsidRP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CA097F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C52B99">
              <w:rPr>
                <w:rFonts w:ascii="Arial" w:hAnsi="Arial" w:cs="Arial"/>
                <w:szCs w:val="20"/>
              </w:rPr>
              <w:br/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0549326C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4386525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Cs w:val="20"/>
              </w:rPr>
              <w:t>:</w:t>
            </w:r>
            <w:r w:rsidRP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Cs w:val="20"/>
              </w:rPr>
              <w:t>instytuty</w:t>
            </w:r>
            <w:r w:rsidRPr="00682DD7">
              <w:rPr>
                <w:rFonts w:ascii="Arial" w:hAnsi="Arial" w:cs="Arial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Cs w:val="20"/>
              </w:rPr>
              <w:t>Jeżeli nie</w:t>
            </w:r>
            <w:r w:rsidRPr="00682DD7">
              <w:rPr>
                <w:rFonts w:ascii="Arial" w:hAnsi="Arial" w:cs="Arial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310C45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C52B99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4201387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14:paraId="3D9A0805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Cs w:val="20"/>
        </w:rPr>
      </w:pPr>
      <w:r w:rsidRPr="00E650C1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208877DD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593289D2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2DE2D9C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Cs w:val="20"/>
              </w:rPr>
              <w:t>Odpowiedź:</w:t>
            </w:r>
          </w:p>
        </w:tc>
      </w:tr>
      <w:tr w:rsidR="00E5206D" w:rsidRPr="00682DD7" w14:paraId="278252A3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2E6B29FD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368B13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E650C1">
              <w:rPr>
                <w:rFonts w:ascii="Arial" w:hAnsi="Arial" w:cs="Arial"/>
                <w:w w:val="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620C2D53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4DA8FEEC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748770D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E650C1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833AFCF" w14:textId="77777777" w:rsidR="004C76B2" w:rsidRDefault="004C76B2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41EC45D5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203FC79C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Cs w:val="20"/>
        </w:rPr>
      </w:pPr>
      <w:r w:rsidRPr="000342FD">
        <w:rPr>
          <w:rFonts w:ascii="Arial" w:hAnsi="Arial" w:cs="Arial"/>
          <w:b/>
          <w:w w:val="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Cs w:val="20"/>
        </w:rPr>
        <w:br/>
        <w:t>Dotyczy jedynie procedury ograniczonej, procedury konkurencyjnej z negocjacjami, dialogu konkurencyjnego i partnerstwa innowacyjnego:</w:t>
      </w:r>
    </w:p>
    <w:p w14:paraId="49D96D3C" w14:textId="77777777" w:rsidR="00E5206D" w:rsidRPr="00682DD7" w:rsidRDefault="00E5206D" w:rsidP="00E5206D">
      <w:pPr>
        <w:rPr>
          <w:rFonts w:ascii="Arial" w:hAnsi="Arial" w:cs="Arial"/>
          <w:b/>
          <w:w w:val="0"/>
          <w:szCs w:val="20"/>
        </w:rPr>
      </w:pPr>
      <w:r w:rsidRPr="00682DD7">
        <w:rPr>
          <w:rFonts w:ascii="Arial" w:hAnsi="Arial" w:cs="Arial"/>
          <w:b/>
          <w:w w:val="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3A1EAD77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5406E2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3CF1329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Cs w:val="20"/>
              </w:rPr>
              <w:t>Odpowiedź:</w:t>
            </w:r>
          </w:p>
        </w:tc>
      </w:tr>
      <w:tr w:rsidR="00E5206D" w:rsidRPr="00682DD7" w14:paraId="19574FFF" w14:textId="77777777" w:rsidTr="004C76B2">
        <w:tc>
          <w:tcPr>
            <w:tcW w:w="4644" w:type="dxa"/>
            <w:shd w:val="clear" w:color="auto" w:fill="auto"/>
            <w:vAlign w:val="center"/>
          </w:tcPr>
          <w:p w14:paraId="45F1701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Cs w:val="20"/>
              </w:rPr>
            </w:pPr>
            <w:r w:rsidRPr="00682DD7">
              <w:rPr>
                <w:rFonts w:ascii="Arial" w:hAnsi="Arial" w:cs="Arial"/>
                <w:w w:val="0"/>
                <w:szCs w:val="20"/>
              </w:rPr>
              <w:lastRenderedPageBreak/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Cs w:val="20"/>
              </w:rPr>
              <w:br/>
            </w:r>
            <w:r w:rsidRPr="000342FD">
              <w:rPr>
                <w:rFonts w:ascii="Arial" w:hAnsi="Arial" w:cs="Arial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Cs w:val="20"/>
              </w:rPr>
              <w:t>każdego</w:t>
            </w:r>
            <w:r w:rsidRPr="000342FD">
              <w:rPr>
                <w:rFonts w:ascii="Arial" w:hAnsi="Arial" w:cs="Arial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A661598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Cs w:val="20"/>
              </w:rPr>
            </w:pPr>
            <w:r w:rsidRPr="00682DD7">
              <w:rPr>
                <w:rFonts w:ascii="Arial" w:hAnsi="Arial" w:cs="Arial"/>
                <w:szCs w:val="20"/>
              </w:rPr>
              <w:t>[….]</w:t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6177D1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Pr="00682DD7">
              <w:rPr>
                <w:rFonts w:ascii="Arial" w:hAnsi="Arial" w:cs="Arial"/>
                <w:szCs w:val="20"/>
              </w:rPr>
              <w:br/>
            </w:r>
            <w:r w:rsidR="000342FD">
              <w:rPr>
                <w:rFonts w:ascii="Arial" w:hAnsi="Arial" w:cs="Arial"/>
                <w:szCs w:val="20"/>
              </w:rPr>
              <w:br/>
            </w:r>
            <w:r w:rsidR="000342FD">
              <w:rPr>
                <w:rFonts w:ascii="Arial" w:hAnsi="Arial" w:cs="Arial"/>
                <w:szCs w:val="20"/>
              </w:rPr>
              <w:br/>
            </w:r>
            <w:r w:rsidRPr="000342FD">
              <w:rPr>
                <w:rFonts w:ascii="Arial" w:hAnsi="Arial" w:cs="Arial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Cs w:val="20"/>
              </w:rPr>
              <w:footnoteReference w:id="46"/>
            </w:r>
          </w:p>
        </w:tc>
      </w:tr>
    </w:tbl>
    <w:p w14:paraId="45A4B311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5A766D50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C4C839C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E61C093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Cs w:val="20"/>
        </w:rPr>
        <w:footnoteReference w:id="47"/>
      </w:r>
      <w:r w:rsidRPr="00682DD7">
        <w:rPr>
          <w:rFonts w:ascii="Arial" w:hAnsi="Arial" w:cs="Arial"/>
          <w:i/>
          <w:szCs w:val="20"/>
        </w:rPr>
        <w:t xml:space="preserve">, lub </w:t>
      </w:r>
    </w:p>
    <w:p w14:paraId="3725BD7D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Cs w:val="20"/>
        </w:rPr>
        <w:footnoteReference w:id="48"/>
      </w:r>
      <w:r w:rsidRPr="00682DD7">
        <w:rPr>
          <w:rFonts w:ascii="Arial" w:hAnsi="Arial" w:cs="Arial"/>
          <w:i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Cs w:val="20"/>
        </w:rPr>
        <w:t>.</w:t>
      </w:r>
    </w:p>
    <w:p w14:paraId="3DE34871" w14:textId="77777777" w:rsidR="00E5206D" w:rsidRPr="00682DD7" w:rsidRDefault="00E5206D" w:rsidP="00E5206D">
      <w:pPr>
        <w:rPr>
          <w:rFonts w:ascii="Arial" w:hAnsi="Arial" w:cs="Arial"/>
          <w:i/>
          <w:vanish/>
          <w:szCs w:val="20"/>
          <w:specVanish/>
        </w:rPr>
      </w:pPr>
      <w:r w:rsidRPr="00682DD7">
        <w:rPr>
          <w:rFonts w:ascii="Arial" w:hAnsi="Arial" w:cs="Arial"/>
          <w:i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Cs w:val="20"/>
        </w:rPr>
        <w:t>Dzienniku Urzędowym Unii Europejskiej</w:t>
      </w:r>
      <w:r w:rsidRPr="00682DD7">
        <w:rPr>
          <w:rFonts w:ascii="Arial" w:hAnsi="Arial" w:cs="Arial"/>
          <w:szCs w:val="20"/>
        </w:rPr>
        <w:t>, numer referencyjny)].</w:t>
      </w:r>
    </w:p>
    <w:p w14:paraId="535EDD55" w14:textId="77777777" w:rsidR="00E5206D" w:rsidRPr="00682DD7" w:rsidRDefault="00E5206D" w:rsidP="00E5206D">
      <w:pPr>
        <w:rPr>
          <w:rFonts w:ascii="Arial" w:hAnsi="Arial" w:cs="Arial"/>
          <w:i/>
          <w:szCs w:val="20"/>
        </w:rPr>
      </w:pPr>
      <w:r w:rsidRPr="00682DD7">
        <w:rPr>
          <w:rFonts w:ascii="Arial" w:hAnsi="Arial" w:cs="Arial"/>
          <w:i/>
          <w:szCs w:val="20"/>
        </w:rPr>
        <w:t xml:space="preserve"> </w:t>
      </w:r>
    </w:p>
    <w:p w14:paraId="795DEE40" w14:textId="77777777" w:rsidR="00E5206D" w:rsidRPr="00682DD7" w:rsidRDefault="00E5206D" w:rsidP="00394F71">
      <w:pPr>
        <w:spacing w:before="240" w:after="0"/>
        <w:rPr>
          <w:rFonts w:ascii="Arial" w:hAnsi="Arial" w:cs="Arial"/>
          <w:szCs w:val="20"/>
        </w:rPr>
      </w:pPr>
      <w:r w:rsidRPr="00682DD7">
        <w:rPr>
          <w:rFonts w:ascii="Arial" w:hAnsi="Arial" w:cs="Arial"/>
          <w:szCs w:val="20"/>
        </w:rPr>
        <w:t>Data, miejscowość oraz – jeżeli jest to wymagane lub konieczne – podpis(-y): [……]</w:t>
      </w:r>
    </w:p>
    <w:sectPr w:rsidR="00E5206D" w:rsidRPr="00682DD7" w:rsidSect="00C73D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993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3115C" w14:textId="77777777" w:rsidR="00827BCF" w:rsidRDefault="00827BCF" w:rsidP="00E5206D">
      <w:pPr>
        <w:spacing w:before="0" w:after="0"/>
      </w:pPr>
      <w:r>
        <w:separator/>
      </w:r>
    </w:p>
  </w:endnote>
  <w:endnote w:type="continuationSeparator" w:id="0">
    <w:p w14:paraId="1FB83F9A" w14:textId="77777777" w:rsidR="00827BCF" w:rsidRDefault="00827BCF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22790" w14:textId="77777777" w:rsidR="00EA0116" w:rsidRDefault="00EA01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46E9A" w14:textId="77777777" w:rsidR="007C7179" w:rsidRPr="00933B0C" w:rsidRDefault="00173B27" w:rsidP="007C7179">
    <w:pPr>
      <w:pStyle w:val="Stopka"/>
      <w:rPr>
        <w:rFonts w:ascii="Arial" w:hAnsi="Arial" w:cs="Arial"/>
        <w:b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PAGE  \* MERGEFORMAT </w:instrText>
    </w:r>
    <w:r w:rsidRPr="00933B0C">
      <w:rPr>
        <w:rFonts w:ascii="Arial" w:hAnsi="Arial" w:cs="Arial"/>
        <w:szCs w:val="20"/>
      </w:rPr>
      <w:fldChar w:fldCharType="separate"/>
    </w:r>
    <w:r w:rsidR="007C5941">
      <w:rPr>
        <w:rFonts w:ascii="Arial" w:hAnsi="Arial" w:cs="Arial"/>
        <w:noProof/>
        <w:szCs w:val="20"/>
      </w:rPr>
      <w:t>2</w: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  <w:r w:rsidRPr="00933B0C">
      <w:rPr>
        <w:rFonts w:ascii="Arial" w:hAnsi="Arial" w:cs="Arial"/>
        <w:szCs w:val="20"/>
      </w:rPr>
      <w:fldChar w:fldCharType="begin"/>
    </w:r>
    <w:r w:rsidRPr="00933B0C">
      <w:rPr>
        <w:rFonts w:ascii="Arial" w:hAnsi="Arial" w:cs="Arial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Cs w:val="20"/>
      </w:rPr>
      <w:fldChar w:fldCharType="end"/>
    </w:r>
    <w:r w:rsidRPr="00933B0C">
      <w:rPr>
        <w:rFonts w:ascii="Arial" w:hAnsi="Arial" w:cs="Arial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7DE37" w14:textId="77777777" w:rsidR="00EA0116" w:rsidRDefault="00EA0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1A8BD" w14:textId="77777777" w:rsidR="00827BCF" w:rsidRDefault="00827BCF" w:rsidP="00E5206D">
      <w:pPr>
        <w:spacing w:before="0" w:after="0"/>
      </w:pPr>
      <w:r>
        <w:separator/>
      </w:r>
    </w:p>
  </w:footnote>
  <w:footnote w:type="continuationSeparator" w:id="0">
    <w:p w14:paraId="30B3AC14" w14:textId="77777777" w:rsidR="00827BCF" w:rsidRDefault="00827BCF" w:rsidP="00E5206D">
      <w:pPr>
        <w:spacing w:before="0" w:after="0"/>
      </w:pPr>
      <w:r>
        <w:continuationSeparator/>
      </w:r>
    </w:p>
  </w:footnote>
  <w:footnote w:id="1">
    <w:p w14:paraId="7B41D08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6EA320C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18ED03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ED6063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3B8ABEB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6EA830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548998C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D37717F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2309BC4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787B60C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3C5FB9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3F501D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7F7D71FC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A8ADAC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BF8562C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510E80D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471B46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092307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D4139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60042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307D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0DEA03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582301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E7B4C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6B377C6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AAC52E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FF67AA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DCC651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654EBF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919632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DFD410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7B3B6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447C995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B13FF0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92B16D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172C2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50611B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4E3484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5E5832E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8A62F8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79EC7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271617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2B573C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6626F60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FB848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BD547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017D8B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DE1E91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6EB8779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5D1B4D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912E6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EBE7" w14:textId="77777777" w:rsidR="00EA0116" w:rsidRDefault="00EA01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2301D" w14:textId="77777777" w:rsidR="00EA0116" w:rsidRDefault="00EA01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08CFF" w14:textId="77777777" w:rsidR="00EA0116" w:rsidRDefault="00EA01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649481430">
    <w:abstractNumId w:val="2"/>
    <w:lvlOverride w:ilvl="0">
      <w:startOverride w:val="1"/>
    </w:lvlOverride>
  </w:num>
  <w:num w:numId="2" w16cid:durableId="1558668299">
    <w:abstractNumId w:val="1"/>
    <w:lvlOverride w:ilvl="0">
      <w:startOverride w:val="1"/>
    </w:lvlOverride>
  </w:num>
  <w:num w:numId="3" w16cid:durableId="1415391824">
    <w:abstractNumId w:val="2"/>
  </w:num>
  <w:num w:numId="4" w16cid:durableId="352342455">
    <w:abstractNumId w:val="1"/>
  </w:num>
  <w:num w:numId="5" w16cid:durableId="1300115884">
    <w:abstractNumId w:val="0"/>
  </w:num>
  <w:num w:numId="6" w16cid:durableId="6068897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15289"/>
    <w:rsid w:val="00024794"/>
    <w:rsid w:val="00024A9F"/>
    <w:rsid w:val="000300AB"/>
    <w:rsid w:val="00030B45"/>
    <w:rsid w:val="00032275"/>
    <w:rsid w:val="00032F7C"/>
    <w:rsid w:val="000342FD"/>
    <w:rsid w:val="00036FAC"/>
    <w:rsid w:val="00047987"/>
    <w:rsid w:val="0004799A"/>
    <w:rsid w:val="00052E10"/>
    <w:rsid w:val="000734A0"/>
    <w:rsid w:val="00074AF8"/>
    <w:rsid w:val="000756EF"/>
    <w:rsid w:val="00082FB8"/>
    <w:rsid w:val="00085838"/>
    <w:rsid w:val="000E63DA"/>
    <w:rsid w:val="00101E12"/>
    <w:rsid w:val="00112466"/>
    <w:rsid w:val="00164076"/>
    <w:rsid w:val="00173B27"/>
    <w:rsid w:val="0019732B"/>
    <w:rsid w:val="001A0B13"/>
    <w:rsid w:val="001B0891"/>
    <w:rsid w:val="001B266A"/>
    <w:rsid w:val="001D4B69"/>
    <w:rsid w:val="001E0FCD"/>
    <w:rsid w:val="001F13A9"/>
    <w:rsid w:val="00200465"/>
    <w:rsid w:val="002016C8"/>
    <w:rsid w:val="00205392"/>
    <w:rsid w:val="00206E3D"/>
    <w:rsid w:val="002164FB"/>
    <w:rsid w:val="002166E6"/>
    <w:rsid w:val="00234E00"/>
    <w:rsid w:val="002554A8"/>
    <w:rsid w:val="00264198"/>
    <w:rsid w:val="00267285"/>
    <w:rsid w:val="00285661"/>
    <w:rsid w:val="002B3CBE"/>
    <w:rsid w:val="002C3FC9"/>
    <w:rsid w:val="002E5708"/>
    <w:rsid w:val="00315344"/>
    <w:rsid w:val="00330C13"/>
    <w:rsid w:val="00345703"/>
    <w:rsid w:val="0035505C"/>
    <w:rsid w:val="00365CFF"/>
    <w:rsid w:val="00394F71"/>
    <w:rsid w:val="003B6373"/>
    <w:rsid w:val="003D34A5"/>
    <w:rsid w:val="003E28B2"/>
    <w:rsid w:val="00424D9B"/>
    <w:rsid w:val="00427446"/>
    <w:rsid w:val="00430129"/>
    <w:rsid w:val="004317F1"/>
    <w:rsid w:val="00434F0C"/>
    <w:rsid w:val="00435AD3"/>
    <w:rsid w:val="00455E28"/>
    <w:rsid w:val="00456B0F"/>
    <w:rsid w:val="00456ED1"/>
    <w:rsid w:val="004577E9"/>
    <w:rsid w:val="00465CFA"/>
    <w:rsid w:val="004762AC"/>
    <w:rsid w:val="00477DDF"/>
    <w:rsid w:val="004838EA"/>
    <w:rsid w:val="00497CD0"/>
    <w:rsid w:val="004C51A7"/>
    <w:rsid w:val="004C76B2"/>
    <w:rsid w:val="004D36E1"/>
    <w:rsid w:val="004D7858"/>
    <w:rsid w:val="004F5B59"/>
    <w:rsid w:val="00531AD8"/>
    <w:rsid w:val="00573CFC"/>
    <w:rsid w:val="0059376C"/>
    <w:rsid w:val="005C17E9"/>
    <w:rsid w:val="005F2846"/>
    <w:rsid w:val="006068D8"/>
    <w:rsid w:val="006177D1"/>
    <w:rsid w:val="0067305A"/>
    <w:rsid w:val="00682DD7"/>
    <w:rsid w:val="006B3D9D"/>
    <w:rsid w:val="006D7928"/>
    <w:rsid w:val="006E3423"/>
    <w:rsid w:val="006F762A"/>
    <w:rsid w:val="00705FC4"/>
    <w:rsid w:val="00723C11"/>
    <w:rsid w:val="00731396"/>
    <w:rsid w:val="0073508A"/>
    <w:rsid w:val="00744D19"/>
    <w:rsid w:val="00747EC7"/>
    <w:rsid w:val="00752EC7"/>
    <w:rsid w:val="00784198"/>
    <w:rsid w:val="00795548"/>
    <w:rsid w:val="007955B3"/>
    <w:rsid w:val="007A4292"/>
    <w:rsid w:val="007A7B70"/>
    <w:rsid w:val="007C0214"/>
    <w:rsid w:val="007C5941"/>
    <w:rsid w:val="007C7179"/>
    <w:rsid w:val="007D6979"/>
    <w:rsid w:val="007F11E8"/>
    <w:rsid w:val="00806CD5"/>
    <w:rsid w:val="008100A0"/>
    <w:rsid w:val="00827BCF"/>
    <w:rsid w:val="008400D8"/>
    <w:rsid w:val="008739C8"/>
    <w:rsid w:val="00877328"/>
    <w:rsid w:val="00883E1E"/>
    <w:rsid w:val="00886FFC"/>
    <w:rsid w:val="00893149"/>
    <w:rsid w:val="008A4607"/>
    <w:rsid w:val="008B2C4F"/>
    <w:rsid w:val="008C1037"/>
    <w:rsid w:val="008C4229"/>
    <w:rsid w:val="008D5BCD"/>
    <w:rsid w:val="009113C9"/>
    <w:rsid w:val="009123D3"/>
    <w:rsid w:val="0092010D"/>
    <w:rsid w:val="00926BF2"/>
    <w:rsid w:val="00927050"/>
    <w:rsid w:val="00933B0C"/>
    <w:rsid w:val="009379FE"/>
    <w:rsid w:val="00940C34"/>
    <w:rsid w:val="00953BDC"/>
    <w:rsid w:val="009674C8"/>
    <w:rsid w:val="00972B8A"/>
    <w:rsid w:val="009B7CD4"/>
    <w:rsid w:val="009E5664"/>
    <w:rsid w:val="00A046CC"/>
    <w:rsid w:val="00A07158"/>
    <w:rsid w:val="00A91F97"/>
    <w:rsid w:val="00A93B08"/>
    <w:rsid w:val="00AA4378"/>
    <w:rsid w:val="00AA6672"/>
    <w:rsid w:val="00AA78D3"/>
    <w:rsid w:val="00AD7D24"/>
    <w:rsid w:val="00B149FA"/>
    <w:rsid w:val="00B166FF"/>
    <w:rsid w:val="00B2288A"/>
    <w:rsid w:val="00B64049"/>
    <w:rsid w:val="00B7261E"/>
    <w:rsid w:val="00B92FF2"/>
    <w:rsid w:val="00B9391B"/>
    <w:rsid w:val="00BB4264"/>
    <w:rsid w:val="00BC1DA4"/>
    <w:rsid w:val="00BC2373"/>
    <w:rsid w:val="00BC7093"/>
    <w:rsid w:val="00BF2B5D"/>
    <w:rsid w:val="00BF5505"/>
    <w:rsid w:val="00BF5FA2"/>
    <w:rsid w:val="00C21C59"/>
    <w:rsid w:val="00C52B99"/>
    <w:rsid w:val="00C55C6F"/>
    <w:rsid w:val="00C5674F"/>
    <w:rsid w:val="00C73D75"/>
    <w:rsid w:val="00C74DFA"/>
    <w:rsid w:val="00C82BEA"/>
    <w:rsid w:val="00C83452"/>
    <w:rsid w:val="00C90773"/>
    <w:rsid w:val="00CB2C70"/>
    <w:rsid w:val="00CB6C0B"/>
    <w:rsid w:val="00CD7DBD"/>
    <w:rsid w:val="00CF167A"/>
    <w:rsid w:val="00CF1B20"/>
    <w:rsid w:val="00D1354E"/>
    <w:rsid w:val="00D216F8"/>
    <w:rsid w:val="00D25B8D"/>
    <w:rsid w:val="00D473BD"/>
    <w:rsid w:val="00D475C0"/>
    <w:rsid w:val="00D50F9F"/>
    <w:rsid w:val="00D531AE"/>
    <w:rsid w:val="00D62008"/>
    <w:rsid w:val="00D714DD"/>
    <w:rsid w:val="00D7613B"/>
    <w:rsid w:val="00DB38DB"/>
    <w:rsid w:val="00DC34D7"/>
    <w:rsid w:val="00DD0214"/>
    <w:rsid w:val="00DE545A"/>
    <w:rsid w:val="00E02A9E"/>
    <w:rsid w:val="00E2058C"/>
    <w:rsid w:val="00E2337E"/>
    <w:rsid w:val="00E269B3"/>
    <w:rsid w:val="00E369E0"/>
    <w:rsid w:val="00E41DF5"/>
    <w:rsid w:val="00E5206D"/>
    <w:rsid w:val="00E57BA0"/>
    <w:rsid w:val="00E650C1"/>
    <w:rsid w:val="00E66FFE"/>
    <w:rsid w:val="00E7007C"/>
    <w:rsid w:val="00EA0116"/>
    <w:rsid w:val="00EB53A9"/>
    <w:rsid w:val="00EC3B3D"/>
    <w:rsid w:val="00F052FA"/>
    <w:rsid w:val="00F17001"/>
    <w:rsid w:val="00F45348"/>
    <w:rsid w:val="00F55ABB"/>
    <w:rsid w:val="00F6446C"/>
    <w:rsid w:val="00F772A7"/>
    <w:rsid w:val="00FF4031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3D685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F9F"/>
    <w:pPr>
      <w:spacing w:before="120" w:after="120"/>
      <w:jc w:val="both"/>
    </w:pPr>
    <w:rPr>
      <w:rFonts w:ascii="Aptos" w:hAnsi="Aptos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F18A6D-8080-4486-BBA6-25FC477E8B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8E80F4-49E8-4639-9132-AB0BBEE55B1C}"/>
</file>

<file path=customXml/itemProps3.xml><?xml version="1.0" encoding="utf-8"?>
<ds:datastoreItem xmlns:ds="http://schemas.openxmlformats.org/officeDocument/2006/customXml" ds:itemID="{25C74065-67B2-4949-9A98-F3E45D28BC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FEA17-75C6-4008-B32C-E39C0D294EC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4502</Words>
  <Characters>27017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Siennicka Anna</cp:lastModifiedBy>
  <cp:revision>30</cp:revision>
  <cp:lastPrinted>2016-08-01T09:55:00Z</cp:lastPrinted>
  <dcterms:created xsi:type="dcterms:W3CDTF">2023-08-08T11:52:00Z</dcterms:created>
  <dcterms:modified xsi:type="dcterms:W3CDTF">2025-05-13T09:21:00Z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