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70A7" w14:textId="43A5D872" w:rsidR="001B6348" w:rsidRPr="00427929" w:rsidRDefault="00427929" w:rsidP="001B6348">
      <w:pPr>
        <w:autoSpaceDN w:val="0"/>
        <w:adjustRightInd w:val="0"/>
        <w:jc w:val="both"/>
        <w:rPr>
          <w:rFonts w:asciiTheme="minorHAnsi" w:hAnsiTheme="minorHAnsi" w:cstheme="minorHAnsi"/>
          <w:bCs/>
          <w:i/>
          <w:color w:val="FF0000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</w:rPr>
        <w:tab/>
      </w:r>
      <w:r w:rsidR="003C3C2B" w:rsidRPr="0085162B">
        <w:rPr>
          <w:rFonts w:ascii="Arial" w:eastAsia="Times New Roman" w:hAnsi="Arial" w:cs="Arial"/>
          <w:b/>
          <w:sz w:val="20"/>
          <w:szCs w:val="20"/>
          <w:lang w:eastAsia="en-US"/>
        </w:rPr>
        <w:tab/>
      </w:r>
      <w:r w:rsidR="001B6348" w:rsidRPr="00111025">
        <w:rPr>
          <w:rFonts w:ascii="Arial" w:eastAsia="Times New Roman" w:hAnsi="Arial" w:cs="Arial"/>
          <w:b/>
          <w:sz w:val="20"/>
          <w:szCs w:val="20"/>
          <w:lang w:eastAsia="en-US"/>
        </w:rPr>
        <w:tab/>
      </w:r>
      <w:r w:rsidR="001B6348" w:rsidRPr="00111025">
        <w:rPr>
          <w:rFonts w:ascii="Arial" w:eastAsia="Times New Roman" w:hAnsi="Arial" w:cs="Arial"/>
          <w:b/>
          <w:sz w:val="20"/>
          <w:szCs w:val="20"/>
          <w:lang w:eastAsia="en-US"/>
        </w:rPr>
        <w:tab/>
        <w:t xml:space="preserve">          </w:t>
      </w:r>
      <w:r w:rsidR="001B6348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        </w:t>
      </w:r>
      <w:r w:rsidR="003C3C2B">
        <w:rPr>
          <w:rFonts w:ascii="Arial" w:eastAsia="Times New Roman" w:hAnsi="Arial" w:cs="Arial"/>
          <w:b/>
          <w:sz w:val="20"/>
          <w:szCs w:val="20"/>
          <w:lang w:eastAsia="en-US"/>
        </w:rPr>
        <w:tab/>
      </w:r>
      <w:r w:rsidR="003C3C2B">
        <w:rPr>
          <w:rFonts w:ascii="Arial" w:eastAsia="Times New Roman" w:hAnsi="Arial" w:cs="Arial"/>
          <w:b/>
          <w:sz w:val="20"/>
          <w:szCs w:val="20"/>
          <w:lang w:eastAsia="en-US"/>
        </w:rPr>
        <w:tab/>
      </w:r>
      <w:r w:rsidR="003C3C2B">
        <w:rPr>
          <w:rFonts w:ascii="Arial" w:eastAsia="Times New Roman" w:hAnsi="Arial" w:cs="Arial"/>
          <w:b/>
          <w:sz w:val="20"/>
          <w:szCs w:val="20"/>
          <w:lang w:eastAsia="en-US"/>
        </w:rPr>
        <w:tab/>
      </w:r>
      <w:r w:rsidR="003C3C2B">
        <w:rPr>
          <w:rFonts w:ascii="Arial" w:eastAsia="Times New Roman" w:hAnsi="Arial" w:cs="Arial"/>
          <w:b/>
          <w:sz w:val="20"/>
          <w:szCs w:val="20"/>
          <w:lang w:eastAsia="en-US"/>
        </w:rPr>
        <w:tab/>
        <w:t xml:space="preserve">        </w:t>
      </w:r>
      <w:r w:rsidR="001B6348" w:rsidRPr="00427929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Załącznik nr </w:t>
      </w:r>
      <w:r w:rsidR="00CF2D65" w:rsidRPr="00427929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="001B6348" w:rsidRPr="00427929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do SWZ</w:t>
      </w:r>
    </w:p>
    <w:p w14:paraId="1BC7B0E1" w14:textId="77777777" w:rsidR="001B6348" w:rsidRPr="00427929" w:rsidRDefault="001B6348" w:rsidP="001B6348">
      <w:pPr>
        <w:widowControl/>
        <w:suppressAutoHyphens w:val="0"/>
        <w:autoSpaceDN w:val="0"/>
        <w:adjustRightInd w:val="0"/>
        <w:jc w:val="right"/>
        <w:rPr>
          <w:rFonts w:asciiTheme="minorHAnsi" w:eastAsia="Times New Roman" w:hAnsiTheme="minorHAnsi" w:cstheme="minorHAnsi"/>
          <w:i/>
          <w:color w:val="0070C0"/>
          <w:sz w:val="22"/>
          <w:szCs w:val="22"/>
          <w:lang w:eastAsia="pl-PL"/>
        </w:rPr>
      </w:pPr>
      <w:r w:rsidRPr="00427929">
        <w:rPr>
          <w:rFonts w:asciiTheme="minorHAnsi" w:hAnsiTheme="minorHAnsi" w:cstheme="minorHAnsi"/>
          <w:bCs/>
          <w:i/>
          <w:color w:val="0070C0"/>
          <w:sz w:val="22"/>
          <w:szCs w:val="22"/>
          <w:lang w:eastAsia="pl-PL"/>
        </w:rPr>
        <w:t>(składany na wezwanie Zamawiającego)</w:t>
      </w:r>
    </w:p>
    <w:p w14:paraId="56D96507" w14:textId="77777777" w:rsidR="00C73755" w:rsidRPr="00427929" w:rsidRDefault="00C73755">
      <w:pPr>
        <w:rPr>
          <w:rFonts w:asciiTheme="minorHAnsi" w:hAnsiTheme="minorHAnsi" w:cstheme="minorHAnsi"/>
          <w:b/>
          <w:sz w:val="22"/>
          <w:szCs w:val="22"/>
        </w:rPr>
      </w:pPr>
    </w:p>
    <w:p w14:paraId="6D05ADB5" w14:textId="77777777" w:rsidR="003C2BB2" w:rsidRPr="00427929" w:rsidRDefault="003C2BB2" w:rsidP="003C2BB2">
      <w:pPr>
        <w:rPr>
          <w:rFonts w:asciiTheme="minorHAnsi" w:hAnsiTheme="minorHAnsi" w:cstheme="minorHAnsi"/>
          <w:sz w:val="22"/>
          <w:szCs w:val="22"/>
        </w:rPr>
      </w:pPr>
      <w:r w:rsidRPr="00427929">
        <w:rPr>
          <w:rFonts w:asciiTheme="minorHAnsi" w:hAnsiTheme="minorHAnsi" w:cstheme="minorHAnsi"/>
          <w:b/>
          <w:sz w:val="22"/>
          <w:szCs w:val="22"/>
        </w:rPr>
        <w:t>Wykonawca</w:t>
      </w:r>
      <w:r w:rsidRPr="00427929">
        <w:rPr>
          <w:rFonts w:asciiTheme="minorHAnsi" w:hAnsiTheme="minorHAnsi" w:cstheme="minorHAnsi"/>
          <w:sz w:val="22"/>
          <w:szCs w:val="22"/>
        </w:rPr>
        <w:t>:</w:t>
      </w:r>
    </w:p>
    <w:p w14:paraId="0DE5F5BD" w14:textId="77777777" w:rsidR="003C2BB2" w:rsidRPr="00427929" w:rsidRDefault="003C2BB2" w:rsidP="003C2BB2">
      <w:pPr>
        <w:ind w:right="5954"/>
        <w:rPr>
          <w:rFonts w:asciiTheme="minorHAnsi" w:hAnsiTheme="minorHAnsi" w:cstheme="minorHAnsi"/>
          <w:sz w:val="22"/>
          <w:szCs w:val="22"/>
        </w:rPr>
      </w:pPr>
      <w:r w:rsidRPr="004279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4A11063D" w14:textId="77777777" w:rsidR="003C2BB2" w:rsidRPr="00427929" w:rsidRDefault="003C2BB2" w:rsidP="003C2BB2">
      <w:pPr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427929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42792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A291CF1" w14:textId="77777777" w:rsidR="003C2BB2" w:rsidRPr="00427929" w:rsidRDefault="003C2BB2" w:rsidP="003C2BB2">
      <w:pPr>
        <w:ind w:right="5954"/>
        <w:rPr>
          <w:rFonts w:asciiTheme="minorHAnsi" w:hAnsiTheme="minorHAnsi" w:cstheme="minorHAnsi"/>
          <w:sz w:val="22"/>
          <w:szCs w:val="22"/>
        </w:rPr>
      </w:pPr>
      <w:r w:rsidRPr="0042792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664807AA" w14:textId="77777777" w:rsidR="00091608" w:rsidRPr="00427929" w:rsidRDefault="00091608" w:rsidP="0009160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45AF4D9" w14:textId="77777777" w:rsidR="00AC3114" w:rsidRPr="00427929" w:rsidRDefault="00AC3114" w:rsidP="0009160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0701ED8" w14:textId="77777777" w:rsidR="00377EAA" w:rsidRPr="00427929" w:rsidRDefault="00377EAA" w:rsidP="0009160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5C219B" w14:textId="77777777" w:rsidR="00091608" w:rsidRDefault="001B6348" w:rsidP="003C2BB2">
      <w:pPr>
        <w:jc w:val="center"/>
        <w:rPr>
          <w:rFonts w:asciiTheme="minorHAnsi" w:hAnsiTheme="minorHAnsi" w:cstheme="minorHAnsi"/>
          <w:b/>
        </w:rPr>
      </w:pPr>
      <w:r w:rsidRPr="00427929">
        <w:rPr>
          <w:rFonts w:asciiTheme="minorHAnsi" w:hAnsiTheme="minorHAnsi" w:cstheme="minorHAnsi"/>
          <w:b/>
        </w:rPr>
        <w:t>OŚWIADCZENIE</w:t>
      </w:r>
      <w:r w:rsidR="00C73755" w:rsidRPr="00427929">
        <w:rPr>
          <w:rFonts w:asciiTheme="minorHAnsi" w:hAnsiTheme="minorHAnsi" w:cstheme="minorHAnsi"/>
          <w:b/>
        </w:rPr>
        <w:t xml:space="preserve">  WYKONAWC</w:t>
      </w:r>
      <w:r w:rsidR="00091608" w:rsidRPr="00427929">
        <w:rPr>
          <w:rFonts w:asciiTheme="minorHAnsi" w:hAnsiTheme="minorHAnsi" w:cstheme="minorHAnsi"/>
          <w:b/>
        </w:rPr>
        <w:t xml:space="preserve">Y </w:t>
      </w:r>
    </w:p>
    <w:p w14:paraId="4E349172" w14:textId="77777777" w:rsidR="00427929" w:rsidRPr="00427929" w:rsidRDefault="00427929" w:rsidP="003C2BB2">
      <w:pPr>
        <w:jc w:val="center"/>
        <w:rPr>
          <w:rFonts w:asciiTheme="minorHAnsi" w:hAnsiTheme="minorHAnsi" w:cstheme="minorHAnsi"/>
        </w:rPr>
      </w:pPr>
    </w:p>
    <w:p w14:paraId="118208AF" w14:textId="51BCA086" w:rsidR="00091608" w:rsidRPr="00427929" w:rsidRDefault="00FB2AEF" w:rsidP="00377EAA">
      <w:pPr>
        <w:spacing w:before="100"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42792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 aktualności informacji zawartych w oświadczeniu </w:t>
      </w:r>
      <w:r w:rsidR="00377EAA" w:rsidRPr="00427929">
        <w:rPr>
          <w:rFonts w:asciiTheme="minorHAnsi" w:hAnsiTheme="minorHAnsi" w:cstheme="minorHAnsi"/>
          <w:b/>
          <w:sz w:val="22"/>
          <w:szCs w:val="22"/>
          <w:lang w:eastAsia="en-US"/>
        </w:rPr>
        <w:t>wstępnym</w:t>
      </w:r>
      <w:r w:rsidR="00377EAA" w:rsidRPr="00427929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377EAA" w:rsidRPr="0042792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o którym mowa w art</w:t>
      </w:r>
      <w:r w:rsidR="00377EAA" w:rsidRPr="00427929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7EAA" w:rsidRPr="0042792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>125 ust</w:t>
      </w:r>
      <w:r w:rsidR="00091608" w:rsidRPr="00427929">
        <w:rPr>
          <w:rFonts w:asciiTheme="minorHAnsi" w:hAnsiTheme="minorHAnsi" w:cstheme="minorHAnsi"/>
          <w:sz w:val="22"/>
          <w:szCs w:val="22"/>
        </w:rPr>
        <w:t>.</w:t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 xml:space="preserve"> 1 ustawy </w:t>
      </w:r>
      <w:r w:rsidR="00427929">
        <w:rPr>
          <w:rFonts w:asciiTheme="minorHAnsi" w:hAnsiTheme="minorHAnsi" w:cstheme="minorHAnsi"/>
          <w:b/>
          <w:sz w:val="22"/>
          <w:szCs w:val="22"/>
        </w:rPr>
        <w:br/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>z dnia 11 września 2019 r</w:t>
      </w:r>
      <w:r w:rsidR="00091608" w:rsidRPr="00427929">
        <w:rPr>
          <w:rFonts w:asciiTheme="minorHAnsi" w:hAnsiTheme="minorHAnsi" w:cstheme="minorHAnsi"/>
          <w:sz w:val="22"/>
          <w:szCs w:val="22"/>
        </w:rPr>
        <w:t xml:space="preserve">. </w:t>
      </w:r>
      <w:r w:rsidR="00091608" w:rsidRPr="0042792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  <w:r w:rsidR="00091608" w:rsidRPr="00427929">
        <w:rPr>
          <w:rFonts w:asciiTheme="minorHAnsi" w:hAnsiTheme="minorHAnsi" w:cstheme="minorHAnsi"/>
          <w:sz w:val="22"/>
          <w:szCs w:val="22"/>
        </w:rPr>
        <w:t>(</w:t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>dalej jako</w:t>
      </w:r>
      <w:r w:rsidR="00091608" w:rsidRPr="00427929">
        <w:rPr>
          <w:rFonts w:asciiTheme="minorHAnsi" w:hAnsiTheme="minorHAnsi" w:cstheme="minorHAnsi"/>
          <w:sz w:val="22"/>
          <w:szCs w:val="22"/>
        </w:rPr>
        <w:t>:</w:t>
      </w:r>
      <w:r w:rsidR="00091608" w:rsidRPr="00427929">
        <w:rPr>
          <w:rFonts w:asciiTheme="minorHAnsi" w:hAnsiTheme="minorHAnsi" w:cstheme="minorHAnsi"/>
          <w:b/>
          <w:sz w:val="22"/>
          <w:szCs w:val="22"/>
        </w:rPr>
        <w:t xml:space="preserve"> ustawa Pzp</w:t>
      </w:r>
      <w:r w:rsidR="00377EAA" w:rsidRPr="00427929">
        <w:rPr>
          <w:rFonts w:asciiTheme="minorHAnsi" w:hAnsiTheme="minorHAnsi" w:cstheme="minorHAnsi"/>
          <w:sz w:val="22"/>
          <w:szCs w:val="22"/>
        </w:rPr>
        <w:t>)</w:t>
      </w:r>
    </w:p>
    <w:p w14:paraId="4493DF17" w14:textId="77777777" w:rsidR="00091608" w:rsidRPr="00427929" w:rsidRDefault="00091608" w:rsidP="00377EA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7E25410" w14:textId="77777777" w:rsidR="00AC3114" w:rsidRPr="00427929" w:rsidRDefault="00AC3114" w:rsidP="004279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8894FD" w14:textId="3B6D74AD" w:rsidR="00427929" w:rsidRPr="00427929" w:rsidRDefault="009C7031" w:rsidP="00427929">
      <w:pPr>
        <w:jc w:val="both"/>
        <w:rPr>
          <w:rFonts w:ascii="Calibri" w:hAnsi="Calibri" w:cs="Calibri"/>
          <w:b/>
          <w:sz w:val="22"/>
          <w:szCs w:val="22"/>
        </w:rPr>
      </w:pPr>
      <w:r w:rsidRPr="00427929">
        <w:rPr>
          <w:rFonts w:asciiTheme="minorHAnsi" w:hAnsiTheme="minorHAnsi" w:cstheme="minorHAnsi"/>
          <w:sz w:val="22"/>
          <w:szCs w:val="22"/>
          <w:lang w:eastAsia="en-US"/>
        </w:rPr>
        <w:t>Niniejszym potwierdzam aktualność informacji zawartych w</w:t>
      </w:r>
      <w:r w:rsidR="00AE1A62" w:rsidRPr="00427929">
        <w:rPr>
          <w:rFonts w:asciiTheme="minorHAnsi" w:hAnsiTheme="minorHAnsi" w:cstheme="minorHAnsi"/>
          <w:sz w:val="22"/>
          <w:szCs w:val="22"/>
          <w:lang w:eastAsia="en-US"/>
        </w:rPr>
        <w:t xml:space="preserve"> oświadczeniu wstępnym złożonym </w:t>
      </w:r>
      <w:r w:rsidR="00427929">
        <w:rPr>
          <w:rFonts w:asciiTheme="minorHAnsi" w:hAnsiTheme="minorHAnsi" w:cstheme="minorHAnsi"/>
          <w:sz w:val="22"/>
          <w:szCs w:val="22"/>
          <w:lang w:eastAsia="en-US"/>
        </w:rPr>
        <w:br/>
      </w:r>
      <w:r w:rsidRPr="00427929">
        <w:rPr>
          <w:rFonts w:asciiTheme="minorHAnsi" w:hAnsiTheme="minorHAnsi" w:cstheme="minorHAnsi"/>
          <w:sz w:val="22"/>
          <w:szCs w:val="22"/>
          <w:lang w:eastAsia="en-US"/>
        </w:rPr>
        <w:t xml:space="preserve">w </w:t>
      </w:r>
      <w:r w:rsidR="00AE1A62" w:rsidRPr="00427929">
        <w:rPr>
          <w:rFonts w:asciiTheme="minorHAnsi" w:hAnsiTheme="minorHAnsi" w:cstheme="minorHAnsi"/>
          <w:sz w:val="22"/>
          <w:szCs w:val="22"/>
          <w:lang w:eastAsia="en-US"/>
        </w:rPr>
        <w:t>postępowaniu</w:t>
      </w:r>
      <w:r w:rsidR="0042792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B2AEF" w:rsidRPr="00427929">
        <w:rPr>
          <w:rFonts w:asciiTheme="minorHAnsi" w:hAnsiTheme="minorHAnsi" w:cstheme="minorHAnsi"/>
          <w:sz w:val="22"/>
          <w:szCs w:val="22"/>
          <w:lang w:eastAsia="en-US"/>
        </w:rPr>
        <w:t xml:space="preserve">o udzielenie zamówienia publicznego </w:t>
      </w:r>
      <w:r w:rsidR="00573B6B" w:rsidRPr="00427929">
        <w:rPr>
          <w:rFonts w:asciiTheme="minorHAnsi" w:hAnsiTheme="minorHAnsi" w:cstheme="minorHAnsi"/>
          <w:sz w:val="22"/>
          <w:szCs w:val="22"/>
        </w:rPr>
        <w:t>pn.</w:t>
      </w:r>
      <w:r w:rsidR="00573B6B" w:rsidRPr="0042792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27929" w:rsidRPr="00427929">
        <w:rPr>
          <w:rFonts w:ascii="Calibri" w:hAnsi="Calibri" w:cs="Calibri"/>
          <w:b/>
          <w:sz w:val="22"/>
          <w:szCs w:val="22"/>
        </w:rPr>
        <w:t>„Usługa serwisu sieci i urządzeń oświetlenia ulicznego będącego własnością Gminy Jawor”</w:t>
      </w:r>
      <w:r w:rsidR="00427929">
        <w:rPr>
          <w:rFonts w:ascii="Calibri" w:hAnsi="Calibri" w:cs="Calibri"/>
          <w:b/>
          <w:sz w:val="22"/>
          <w:szCs w:val="22"/>
        </w:rPr>
        <w:t xml:space="preserve">, </w:t>
      </w:r>
      <w:r w:rsidR="00427929" w:rsidRPr="00427929">
        <w:rPr>
          <w:rFonts w:ascii="Calibri" w:hAnsi="Calibri" w:cs="Calibri"/>
          <w:bCs/>
          <w:i/>
          <w:iCs/>
          <w:sz w:val="22"/>
          <w:szCs w:val="22"/>
        </w:rPr>
        <w:t xml:space="preserve">nr referencyjny postępowania: </w:t>
      </w:r>
      <w:r w:rsidR="00427929" w:rsidRPr="00427929">
        <w:rPr>
          <w:rFonts w:ascii="Calibri" w:hAnsi="Calibri" w:cs="Calibri"/>
          <w:b/>
          <w:i/>
          <w:iCs/>
          <w:sz w:val="22"/>
          <w:szCs w:val="22"/>
        </w:rPr>
        <w:t>ZP.271.1.202</w:t>
      </w:r>
      <w:r w:rsidR="00E6254F">
        <w:rPr>
          <w:rFonts w:ascii="Calibri" w:hAnsi="Calibri" w:cs="Calibri"/>
          <w:b/>
          <w:i/>
          <w:iCs/>
          <w:sz w:val="22"/>
          <w:szCs w:val="22"/>
        </w:rPr>
        <w:t>5</w:t>
      </w:r>
      <w:r w:rsidR="00427929" w:rsidRPr="00427929">
        <w:rPr>
          <w:rFonts w:ascii="Calibri" w:hAnsi="Calibri" w:cs="Calibri"/>
          <w:sz w:val="22"/>
          <w:szCs w:val="22"/>
        </w:rPr>
        <w:t>,</w:t>
      </w:r>
    </w:p>
    <w:p w14:paraId="40BFDA6E" w14:textId="71C8AC3D" w:rsidR="009C7031" w:rsidRPr="00427929" w:rsidRDefault="00150BC1" w:rsidP="00427929">
      <w:pPr>
        <w:ind w:right="-31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27929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9C7031" w:rsidRPr="00427929">
        <w:rPr>
          <w:rFonts w:asciiTheme="minorHAnsi" w:hAnsiTheme="minorHAnsi" w:cstheme="minorHAnsi"/>
          <w:sz w:val="22"/>
          <w:szCs w:val="22"/>
        </w:rPr>
        <w:t xml:space="preserve">art. 125 ust. 1 </w:t>
      </w:r>
      <w:r w:rsidR="009C7031" w:rsidRPr="00427929">
        <w:rPr>
          <w:rFonts w:asciiTheme="minorHAnsi" w:eastAsia="Calibri" w:hAnsiTheme="minorHAnsi" w:cstheme="minorHAnsi"/>
          <w:sz w:val="22"/>
          <w:szCs w:val="22"/>
        </w:rPr>
        <w:t>ustawy Pzp</w:t>
      </w:r>
      <w:r w:rsidR="009C7031" w:rsidRPr="00427929">
        <w:rPr>
          <w:rFonts w:asciiTheme="minorHAnsi" w:hAnsiTheme="minorHAnsi" w:cstheme="minorHAnsi"/>
          <w:sz w:val="22"/>
          <w:szCs w:val="22"/>
        </w:rPr>
        <w:t xml:space="preserve">, w zakresie braku podstaw </w:t>
      </w:r>
      <w:r w:rsidR="00536AE0" w:rsidRPr="00427929">
        <w:rPr>
          <w:rFonts w:asciiTheme="minorHAnsi" w:eastAsia="Calibri" w:hAnsiTheme="minorHAnsi" w:cstheme="minorHAnsi"/>
          <w:sz w:val="22"/>
          <w:szCs w:val="22"/>
        </w:rPr>
        <w:t xml:space="preserve">wykluczenia </w:t>
      </w:r>
      <w:r w:rsidR="00FB2AEF" w:rsidRPr="00427929">
        <w:rPr>
          <w:rFonts w:asciiTheme="minorHAnsi" w:eastAsia="Calibri" w:hAnsiTheme="minorHAnsi" w:cstheme="minorHAnsi"/>
          <w:sz w:val="22"/>
          <w:szCs w:val="22"/>
        </w:rPr>
        <w:t xml:space="preserve">z postępowania </w:t>
      </w:r>
      <w:r w:rsidR="009C7031" w:rsidRPr="00427929">
        <w:rPr>
          <w:rFonts w:asciiTheme="minorHAnsi" w:eastAsia="Calibri" w:hAnsiTheme="minorHAnsi" w:cstheme="minorHAnsi"/>
          <w:sz w:val="22"/>
          <w:szCs w:val="22"/>
        </w:rPr>
        <w:t xml:space="preserve">na podstawie </w:t>
      </w:r>
      <w:r w:rsidR="00FB2AEF" w:rsidRPr="00427929">
        <w:rPr>
          <w:rFonts w:asciiTheme="minorHAnsi" w:eastAsia="Calibri" w:hAnsiTheme="minorHAnsi" w:cstheme="minorHAnsi"/>
          <w:sz w:val="22"/>
          <w:szCs w:val="22"/>
        </w:rPr>
        <w:t xml:space="preserve">art. 108 ust. 1 </w:t>
      </w:r>
      <w:r w:rsidR="00FB2AEF" w:rsidRPr="0042792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pkt 1-6 </w:t>
      </w:r>
      <w:r w:rsidR="00FB2AEF" w:rsidRPr="00427929">
        <w:rPr>
          <w:rFonts w:asciiTheme="minorHAnsi" w:eastAsia="Calibri" w:hAnsiTheme="minorHAnsi" w:cstheme="minorHAnsi"/>
          <w:sz w:val="22"/>
          <w:szCs w:val="22"/>
        </w:rPr>
        <w:t xml:space="preserve">ustawy </w:t>
      </w:r>
      <w:r w:rsidR="009C7031" w:rsidRPr="00427929">
        <w:rPr>
          <w:rFonts w:asciiTheme="minorHAnsi" w:eastAsia="Calibri" w:hAnsiTheme="minorHAnsi" w:cstheme="minorHAnsi"/>
          <w:sz w:val="22"/>
          <w:szCs w:val="22"/>
        </w:rPr>
        <w:t xml:space="preserve">Pzp oraz </w:t>
      </w:r>
      <w:r w:rsidR="00FB2AEF" w:rsidRPr="00427929">
        <w:rPr>
          <w:rFonts w:asciiTheme="minorHAnsi" w:eastAsia="Calibri" w:hAnsiTheme="minorHAnsi" w:cstheme="minorHAnsi"/>
          <w:sz w:val="22"/>
          <w:szCs w:val="22"/>
        </w:rPr>
        <w:t xml:space="preserve">art. 109 ust. 1 pkt 4 ustawy </w:t>
      </w:r>
      <w:r w:rsidR="009C7031" w:rsidRPr="00427929">
        <w:rPr>
          <w:rFonts w:asciiTheme="minorHAnsi" w:eastAsia="Calibri" w:hAnsiTheme="minorHAnsi" w:cstheme="minorHAnsi"/>
          <w:sz w:val="22"/>
          <w:szCs w:val="22"/>
        </w:rPr>
        <w:t>Pzp.</w:t>
      </w:r>
    </w:p>
    <w:p w14:paraId="1B2B881A" w14:textId="77777777" w:rsidR="0066390F" w:rsidRPr="00427929" w:rsidRDefault="0066390F" w:rsidP="00427929">
      <w:pPr>
        <w:widowControl/>
        <w:suppressAutoHyphens w:val="0"/>
        <w:autoSpaceDE/>
        <w:ind w:right="-31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01114A0" w14:textId="77777777" w:rsidR="0066390F" w:rsidRPr="00427929" w:rsidRDefault="0066390F" w:rsidP="00427929">
      <w:pPr>
        <w:widowControl/>
        <w:suppressAutoHyphens w:val="0"/>
        <w:autoSpaceDE/>
        <w:ind w:right="-31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27929">
        <w:rPr>
          <w:rFonts w:asciiTheme="minorHAnsi" w:eastAsia="Calibri" w:hAnsiTheme="minorHAnsi" w:cstheme="minorHAnsi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A512D64" w14:textId="77777777" w:rsidR="00AC3114" w:rsidRPr="00427929" w:rsidRDefault="00AC3114" w:rsidP="00AE1A62">
      <w:pPr>
        <w:spacing w:line="276" w:lineRule="auto"/>
        <w:ind w:right="-313"/>
        <w:jc w:val="both"/>
        <w:rPr>
          <w:rFonts w:asciiTheme="minorHAnsi" w:eastAsia="Calibri" w:hAnsiTheme="minorHAnsi" w:cstheme="minorHAnsi"/>
          <w:color w:val="FF0000"/>
          <w:sz w:val="22"/>
          <w:szCs w:val="22"/>
        </w:rPr>
      </w:pPr>
    </w:p>
    <w:p w14:paraId="77474B7D" w14:textId="77777777" w:rsidR="003A4FEE" w:rsidRPr="00427929" w:rsidRDefault="003A4FEE" w:rsidP="0085162B">
      <w:pPr>
        <w:suppressAutoHyphens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527E569" w14:textId="77777777" w:rsidR="003C2BB2" w:rsidRPr="00427929" w:rsidRDefault="0085162B" w:rsidP="003A4FEE">
      <w:pPr>
        <w:suppressAutoHyphens w:val="0"/>
        <w:autoSpaceDN w:val="0"/>
        <w:adjustRightInd w:val="0"/>
        <w:spacing w:line="360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27929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</w:t>
      </w:r>
      <w:r w:rsidRPr="0042792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 (miejscowość), </w:t>
      </w:r>
      <w:r w:rsidRPr="0042792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dnia ………… r. </w:t>
      </w:r>
      <w:r w:rsidRPr="00427929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6698AF4E" w14:textId="77777777" w:rsidR="0085162B" w:rsidRPr="00427929" w:rsidRDefault="0085162B" w:rsidP="003A4FEE">
      <w:pPr>
        <w:suppressAutoHyphens w:val="0"/>
        <w:autoSpaceDN w:val="0"/>
        <w:adjustRightInd w:val="0"/>
        <w:spacing w:line="360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  <w:vertAlign w:val="subscript"/>
          <w:lang w:eastAsia="pl-PL"/>
        </w:rPr>
      </w:pPr>
      <w:r w:rsidRPr="00427929">
        <w:rPr>
          <w:rFonts w:asciiTheme="minorHAnsi" w:eastAsia="Times New Roman" w:hAnsiTheme="minorHAnsi" w:cstheme="minorHAnsi"/>
          <w:sz w:val="22"/>
          <w:szCs w:val="22"/>
          <w:vertAlign w:val="subscript"/>
          <w:lang w:eastAsia="pl-PL"/>
        </w:rPr>
        <w:tab/>
      </w:r>
    </w:p>
    <w:p w14:paraId="0A8A2C17" w14:textId="77777777" w:rsidR="00255EE4" w:rsidRPr="00427929" w:rsidRDefault="00255EE4" w:rsidP="003A4FEE">
      <w:pPr>
        <w:suppressAutoHyphens w:val="0"/>
        <w:autoSpaceDN w:val="0"/>
        <w:adjustRightInd w:val="0"/>
        <w:spacing w:line="360" w:lineRule="auto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1CA1F48" w14:textId="77777777" w:rsidR="0085162B" w:rsidRPr="00427929" w:rsidRDefault="0085162B" w:rsidP="0085162B">
      <w:pPr>
        <w:tabs>
          <w:tab w:val="left" w:pos="3402"/>
        </w:tabs>
        <w:ind w:left="3402" w:right="-141"/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</w:pPr>
      <w:r w:rsidRPr="00427929"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  <w:t xml:space="preserve">  </w:t>
      </w:r>
    </w:p>
    <w:p w14:paraId="721EFE72" w14:textId="77777777" w:rsidR="0085162B" w:rsidRPr="00427929" w:rsidRDefault="0085162B" w:rsidP="0085162B">
      <w:pPr>
        <w:tabs>
          <w:tab w:val="left" w:pos="3119"/>
        </w:tabs>
        <w:ind w:left="3119" w:right="-141"/>
        <w:jc w:val="center"/>
        <w:rPr>
          <w:rFonts w:asciiTheme="minorHAnsi" w:eastAsia="Times New Roman" w:hAnsiTheme="minorHAnsi" w:cstheme="minorHAnsi"/>
          <w:i/>
          <w:color w:val="FF0000"/>
          <w:sz w:val="22"/>
          <w:szCs w:val="22"/>
          <w:lang w:eastAsia="en-US"/>
        </w:rPr>
      </w:pPr>
      <w:r w:rsidRPr="00427929"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  <w:t>(</w:t>
      </w:r>
      <w:r w:rsidRPr="00427929">
        <w:rPr>
          <w:rFonts w:asciiTheme="minorHAnsi" w:eastAsia="Times New Roman" w:hAnsiTheme="minorHAnsi" w:cstheme="minorHAnsi"/>
          <w:i/>
          <w:color w:val="FF0000"/>
          <w:sz w:val="22"/>
          <w:szCs w:val="22"/>
          <w:lang w:eastAsia="en-US"/>
        </w:rPr>
        <w:t>kwalifikowany podpis elektroniczny lub podpis zaufany lub podpis osobisty</w:t>
      </w:r>
      <w:r w:rsidRPr="00427929">
        <w:rPr>
          <w:rFonts w:asciiTheme="minorHAnsi" w:eastAsia="Times New Roman" w:hAnsiTheme="minorHAnsi" w:cstheme="minorHAnsi"/>
          <w:i/>
          <w:color w:val="FF0000"/>
          <w:sz w:val="22"/>
          <w:szCs w:val="22"/>
          <w:lang w:eastAsia="en-US"/>
        </w:rPr>
        <w:br/>
        <w:t>osoby uprawnionej do reprezentowania Wykonawcy)</w:t>
      </w:r>
    </w:p>
    <w:p w14:paraId="2A144DD5" w14:textId="77777777" w:rsidR="00091608" w:rsidRPr="00427929" w:rsidRDefault="00091608" w:rsidP="00091608">
      <w:pPr>
        <w:jc w:val="both"/>
        <w:rPr>
          <w:rFonts w:asciiTheme="minorHAnsi" w:eastAsia="Calibri" w:hAnsiTheme="minorHAnsi" w:cstheme="minorHAnsi"/>
          <w:i/>
          <w:color w:val="FF0000"/>
          <w:sz w:val="22"/>
          <w:szCs w:val="22"/>
        </w:rPr>
      </w:pPr>
    </w:p>
    <w:p w14:paraId="67FAA5F0" w14:textId="77777777" w:rsidR="00FB2AEF" w:rsidRPr="00427929" w:rsidRDefault="00FB2AEF" w:rsidP="00FB2AEF">
      <w:pPr>
        <w:spacing w:before="1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sectPr w:rsidR="00FB2AEF" w:rsidRPr="00427929" w:rsidSect="003C2BB2">
      <w:headerReference w:type="default" r:id="rId7"/>
      <w:footerReference w:type="even" r:id="rId8"/>
      <w:footerReference w:type="default" r:id="rId9"/>
      <w:pgSz w:w="11906" w:h="16838"/>
      <w:pgMar w:top="1134" w:right="1077" w:bottom="1134" w:left="107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7A249" w14:textId="77777777" w:rsidR="0056675A" w:rsidRDefault="0056675A">
      <w:r>
        <w:separator/>
      </w:r>
    </w:p>
  </w:endnote>
  <w:endnote w:type="continuationSeparator" w:id="0">
    <w:p w14:paraId="035493AE" w14:textId="77777777" w:rsidR="0056675A" w:rsidRDefault="0056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FF127" w14:textId="77777777" w:rsidR="003C6C5B" w:rsidRPr="0085162B" w:rsidRDefault="003C6C5B">
    <w:pPr>
      <w:pStyle w:val="Style10"/>
      <w:widowControl/>
      <w:ind w:right="10"/>
      <w:jc w:val="right"/>
      <w:rPr>
        <w:rFonts w:ascii="Arial" w:hAnsi="Arial" w:cs="Arial"/>
        <w:sz w:val="18"/>
        <w:szCs w:val="18"/>
      </w:rPr>
    </w:pPr>
    <w:r w:rsidRPr="0085162B">
      <w:rPr>
        <w:rStyle w:val="FontStyle29"/>
        <w:rFonts w:ascii="Arial" w:hAnsi="Arial" w:cs="Arial"/>
        <w:sz w:val="18"/>
        <w:szCs w:val="18"/>
      </w:rPr>
      <w:fldChar w:fldCharType="begin"/>
    </w:r>
    <w:r w:rsidRPr="0085162B">
      <w:rPr>
        <w:rStyle w:val="FontStyle29"/>
        <w:rFonts w:ascii="Arial" w:hAnsi="Arial" w:cs="Arial"/>
        <w:sz w:val="18"/>
        <w:szCs w:val="18"/>
      </w:rPr>
      <w:instrText xml:space="preserve"> PAGE </w:instrText>
    </w:r>
    <w:r w:rsidRPr="0085162B">
      <w:rPr>
        <w:rStyle w:val="FontStyle29"/>
        <w:rFonts w:ascii="Arial" w:hAnsi="Arial" w:cs="Arial"/>
        <w:sz w:val="18"/>
        <w:szCs w:val="18"/>
      </w:rPr>
      <w:fldChar w:fldCharType="separate"/>
    </w:r>
    <w:r w:rsidR="00377EAA">
      <w:rPr>
        <w:rStyle w:val="FontStyle29"/>
        <w:rFonts w:ascii="Arial" w:hAnsi="Arial" w:cs="Arial"/>
        <w:noProof/>
        <w:sz w:val="18"/>
        <w:szCs w:val="18"/>
      </w:rPr>
      <w:t>2</w:t>
    </w:r>
    <w:r w:rsidRPr="0085162B">
      <w:rPr>
        <w:rStyle w:val="FontStyle29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0FC4" w14:textId="3DE93172" w:rsidR="003C6C5B" w:rsidRDefault="00427929">
    <w:pPr>
      <w:pStyle w:val="Style10"/>
      <w:widowControl/>
      <w:ind w:right="10"/>
      <w:jc w:val="right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1AB1C4" wp14:editId="39226D6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30B6C53" id="Prostokąt 77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str. </w: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CFAB4" w14:textId="77777777" w:rsidR="0056675A" w:rsidRDefault="0056675A">
      <w:r>
        <w:separator/>
      </w:r>
    </w:p>
  </w:footnote>
  <w:footnote w:type="continuationSeparator" w:id="0">
    <w:p w14:paraId="59E3B721" w14:textId="77777777" w:rsidR="0056675A" w:rsidRDefault="00566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829B" w14:textId="14676FBD" w:rsidR="00427929" w:rsidRPr="00E6254F" w:rsidRDefault="00427929">
    <w:pPr>
      <w:spacing w:line="264" w:lineRule="auto"/>
      <w:rPr>
        <w:color w:val="000000" w:themeColor="text1"/>
      </w:rPr>
    </w:pPr>
    <w:r w:rsidRPr="00E6254F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D53A98" wp14:editId="7F359B3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CF6BC3F" id="Prostokąt 7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 w:rsidR="00E6254F" w:rsidRPr="00E6254F">
      <w:rPr>
        <w:color w:val="000000" w:themeColor="text1"/>
        <w:sz w:val="20"/>
        <w:szCs w:val="20"/>
      </w:rPr>
      <w:t>Numer postępowania: ZP.271.1.2025</w:t>
    </w:r>
  </w:p>
  <w:p w14:paraId="29B414CC" w14:textId="77777777" w:rsidR="003C6C5B" w:rsidRDefault="003C6C5B">
    <w:pPr>
      <w:pStyle w:val="Nagwek"/>
      <w:tabs>
        <w:tab w:val="clear" w:pos="4536"/>
        <w:tab w:val="clear" w:pos="9072"/>
        <w:tab w:val="left" w:pos="3855"/>
      </w:tabs>
      <w:rPr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26CFF"/>
    <w:multiLevelType w:val="hybridMultilevel"/>
    <w:tmpl w:val="8C2AB80E"/>
    <w:lvl w:ilvl="0" w:tplc="9CF299C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420275E"/>
    <w:multiLevelType w:val="hybridMultilevel"/>
    <w:tmpl w:val="CC661ABE"/>
    <w:lvl w:ilvl="0" w:tplc="4C7236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78450">
    <w:abstractNumId w:val="0"/>
  </w:num>
  <w:num w:numId="2" w16cid:durableId="707223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1205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4EF"/>
    <w:rsid w:val="00022F8D"/>
    <w:rsid w:val="00076194"/>
    <w:rsid w:val="00091608"/>
    <w:rsid w:val="000F03F4"/>
    <w:rsid w:val="0010657D"/>
    <w:rsid w:val="00150BC1"/>
    <w:rsid w:val="001B6348"/>
    <w:rsid w:val="00255EE4"/>
    <w:rsid w:val="00282CD5"/>
    <w:rsid w:val="00294462"/>
    <w:rsid w:val="002B04D4"/>
    <w:rsid w:val="002C1C91"/>
    <w:rsid w:val="0033507A"/>
    <w:rsid w:val="003570A4"/>
    <w:rsid w:val="003714D7"/>
    <w:rsid w:val="00377EAA"/>
    <w:rsid w:val="00387A65"/>
    <w:rsid w:val="003A4FEE"/>
    <w:rsid w:val="003C2204"/>
    <w:rsid w:val="003C2BB2"/>
    <w:rsid w:val="003C3C2B"/>
    <w:rsid w:val="003C6C5B"/>
    <w:rsid w:val="003C7A69"/>
    <w:rsid w:val="00413B76"/>
    <w:rsid w:val="00427929"/>
    <w:rsid w:val="0045791C"/>
    <w:rsid w:val="00470102"/>
    <w:rsid w:val="0048687B"/>
    <w:rsid w:val="00506DF0"/>
    <w:rsid w:val="00536AE0"/>
    <w:rsid w:val="0056675A"/>
    <w:rsid w:val="005704BD"/>
    <w:rsid w:val="00573B6B"/>
    <w:rsid w:val="0058092C"/>
    <w:rsid w:val="005A09C9"/>
    <w:rsid w:val="005B5F05"/>
    <w:rsid w:val="005E4C01"/>
    <w:rsid w:val="005F3E56"/>
    <w:rsid w:val="005F755E"/>
    <w:rsid w:val="0066390F"/>
    <w:rsid w:val="006B282B"/>
    <w:rsid w:val="006B6EE9"/>
    <w:rsid w:val="00720A3F"/>
    <w:rsid w:val="00736407"/>
    <w:rsid w:val="0076414C"/>
    <w:rsid w:val="007E5B63"/>
    <w:rsid w:val="007F262B"/>
    <w:rsid w:val="00806956"/>
    <w:rsid w:val="0085162B"/>
    <w:rsid w:val="00865D15"/>
    <w:rsid w:val="00887689"/>
    <w:rsid w:val="008F2FA1"/>
    <w:rsid w:val="009464C1"/>
    <w:rsid w:val="009A19B7"/>
    <w:rsid w:val="009C7031"/>
    <w:rsid w:val="00A04B5E"/>
    <w:rsid w:val="00A34151"/>
    <w:rsid w:val="00A80E70"/>
    <w:rsid w:val="00AC3114"/>
    <w:rsid w:val="00AD6826"/>
    <w:rsid w:val="00AE1A62"/>
    <w:rsid w:val="00AF5317"/>
    <w:rsid w:val="00B77EDD"/>
    <w:rsid w:val="00BA5215"/>
    <w:rsid w:val="00BC2DE4"/>
    <w:rsid w:val="00C42C5E"/>
    <w:rsid w:val="00C43548"/>
    <w:rsid w:val="00C73755"/>
    <w:rsid w:val="00C76EE5"/>
    <w:rsid w:val="00C91F80"/>
    <w:rsid w:val="00CB0EA8"/>
    <w:rsid w:val="00CB6279"/>
    <w:rsid w:val="00CF2B95"/>
    <w:rsid w:val="00CF2D65"/>
    <w:rsid w:val="00D734EF"/>
    <w:rsid w:val="00D85AC0"/>
    <w:rsid w:val="00DD7B39"/>
    <w:rsid w:val="00E223E9"/>
    <w:rsid w:val="00E3180B"/>
    <w:rsid w:val="00E6254F"/>
    <w:rsid w:val="00EA7D41"/>
    <w:rsid w:val="00ED5DE5"/>
    <w:rsid w:val="00F054C4"/>
    <w:rsid w:val="00FB2AEF"/>
    <w:rsid w:val="00F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15AA64"/>
  <w15:chartTrackingRefBased/>
  <w15:docId w15:val="{9871B466-C4C2-4B6F-9B9A-09050CD2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114"/>
    <w:pPr>
      <w:widowControl w:val="0"/>
      <w:suppressAutoHyphens/>
      <w:autoSpaceDE w:val="0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/>
      <w:numPr>
        <w:numId w:val="1"/>
      </w:numPr>
      <w:autoSpaceDE/>
      <w:outlineLvl w:val="0"/>
    </w:pPr>
    <w:rPr>
      <w:rFonts w:ascii="Times New Roman" w:eastAsia="Times New Roman" w:hAnsi="Times New Roman" w:cs="Times New Roman"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  <w:b w:val="0"/>
      <w:strike w:val="0"/>
      <w:dstrike w:val="0"/>
      <w:color w:val="auto"/>
    </w:rPr>
  </w:style>
  <w:style w:type="character" w:customStyle="1" w:styleId="WW8Num4z0">
    <w:name w:val="WW8Num4z0"/>
    <w:rPr>
      <w:rFonts w:cs="Times New Roman"/>
    </w:rPr>
  </w:style>
  <w:style w:type="character" w:customStyle="1" w:styleId="WW8Num4z2">
    <w:name w:val="WW8Num4z2"/>
    <w:rPr>
      <w:rFonts w:cs="Times New Roman"/>
      <w:b w:val="0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  <w:color w:val="auto"/>
    </w:rPr>
  </w:style>
  <w:style w:type="character" w:customStyle="1" w:styleId="WW8Num7z1">
    <w:name w:val="WW8Num7z1"/>
    <w:rPr>
      <w:rFonts w:cs="Times New Roman"/>
    </w:rPr>
  </w:style>
  <w:style w:type="character" w:customStyle="1" w:styleId="WW8Num7z2">
    <w:name w:val="WW8Num7z2"/>
    <w:rPr>
      <w:rFonts w:cs="Times New Roman"/>
      <w:b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</w:style>
  <w:style w:type="character" w:customStyle="1" w:styleId="WW8Num9z1">
    <w:name w:val="WW8Num9z1"/>
    <w:rPr>
      <w:rFonts w:cs="Times New Roman"/>
    </w:rPr>
  </w:style>
  <w:style w:type="character" w:customStyle="1" w:styleId="WW8Num9z2">
    <w:name w:val="WW8Num9z2"/>
    <w:rPr>
      <w:rFonts w:cs="Times New Roman"/>
      <w:b w:val="0"/>
    </w:rPr>
  </w:style>
  <w:style w:type="character" w:customStyle="1" w:styleId="WW8Num10z0">
    <w:name w:val="WW8Num10z0"/>
    <w:rPr>
      <w:rFonts w:cs="Times New Roman"/>
      <w:b w:val="0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cs="Times New Roman"/>
      <w:b w:val="0"/>
      <w:strike w:val="0"/>
      <w:dstrike w:val="0"/>
      <w:color w:val="auto"/>
    </w:rPr>
  </w:style>
  <w:style w:type="character" w:customStyle="1" w:styleId="WW8Num12z0">
    <w:name w:val="WW8Num12z0"/>
    <w:rPr>
      <w:b w:val="0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2">
    <w:name w:val="WW8Num13z2"/>
    <w:rPr>
      <w:rFonts w:cs="Times New Roman"/>
      <w:b w:val="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4z2">
    <w:name w:val="WW8Num14z2"/>
    <w:rPr>
      <w:rFonts w:cs="Times New Roman"/>
      <w:b w:val="0"/>
    </w:rPr>
  </w:style>
  <w:style w:type="character" w:customStyle="1" w:styleId="WW8Num15z0">
    <w:name w:val="WW8Num15z0"/>
    <w:rPr>
      <w:rFonts w:ascii="Times New Roman" w:hAnsi="Times New Roman" w:cs="Times New Roman"/>
      <w:i w:val="0"/>
      <w:color w:val="auto"/>
      <w:sz w:val="24"/>
      <w:szCs w:val="24"/>
    </w:rPr>
  </w:style>
  <w:style w:type="character" w:customStyle="1" w:styleId="WW8Num16z0">
    <w:name w:val="WW8Num16z0"/>
    <w:rPr>
      <w:rFonts w:ascii="Times New Roman" w:hAnsi="Times New Roman" w:cs="Times New Roman"/>
      <w:i w:val="0"/>
      <w:color w:val="auto"/>
    </w:rPr>
  </w:style>
  <w:style w:type="character" w:customStyle="1" w:styleId="WW8Num17z0">
    <w:name w:val="WW8Num17z0"/>
    <w:rPr>
      <w:rFonts w:ascii="Times New Roman" w:hAnsi="Times New Roman" w:cs="Times New Roman"/>
      <w:color w:val="auto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cs="Times New Roman"/>
      <w:b w:val="0"/>
      <w:strike w:val="0"/>
      <w:dstrike w:val="0"/>
      <w:color w:val="auto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0z2">
    <w:name w:val="WW8Num20z2"/>
    <w:rPr>
      <w:rFonts w:cs="Times New Roman"/>
      <w:b w:val="0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2">
    <w:name w:val="WW8Num22z2"/>
    <w:rPr>
      <w:rFonts w:cs="Times New Roman"/>
      <w:b w:val="0"/>
    </w:rPr>
  </w:style>
  <w:style w:type="character" w:customStyle="1" w:styleId="WW8Num23z0">
    <w:name w:val="WW8Num23z0"/>
    <w:rPr>
      <w:rFonts w:cs="Times New Roman"/>
    </w:rPr>
  </w:style>
  <w:style w:type="character" w:customStyle="1" w:styleId="WW8Num23z2">
    <w:name w:val="WW8Num23z2"/>
    <w:rPr>
      <w:rFonts w:cs="Times New Roman"/>
      <w:b w:val="0"/>
    </w:rPr>
  </w:style>
  <w:style w:type="character" w:customStyle="1" w:styleId="WW8Num24z0">
    <w:name w:val="WW8Num24z0"/>
    <w:rPr>
      <w:rFonts w:ascii="Times New Roman" w:eastAsia="Times New Roman" w:hAnsi="Times New Roman" w:cs="Times New Roman"/>
      <w:i w:val="0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7z0">
    <w:name w:val="WW8Num27z0"/>
    <w:rPr>
      <w:rFonts w:cs="Times New Roman"/>
      <w:color w:val="000000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Times New Roman" w:eastAsia="Times New Roman" w:hAnsi="Times New Roman" w:cs="Times New Roman"/>
    </w:rPr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  <w:color w:val="000000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0z2">
    <w:name w:val="WW8Num30z2"/>
    <w:rPr>
      <w:rFonts w:ascii="Times New Roman" w:eastAsia="Times New Roman" w:hAnsi="Times New Roman" w:cs="Times New Roman"/>
    </w:rPr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32z0">
    <w:name w:val="WW8Num32z0"/>
    <w:rPr>
      <w:rFonts w:ascii="Times New Roman" w:eastAsia="Arial Unicode MS" w:hAnsi="Times New Roman" w:cs="Times New Roman" w:hint="default"/>
      <w:b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7z1">
    <w:name w:val="WW8Num37z1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38z0">
    <w:name w:val="WW8Num38z0"/>
    <w:rPr>
      <w:rFonts w:ascii="Times New Roman" w:eastAsia="Arial Unicode MS" w:hAnsi="Times New Roman" w:cs="Times New Roman" w:hint="default"/>
      <w:b/>
    </w:rPr>
  </w:style>
  <w:style w:type="character" w:customStyle="1" w:styleId="WW8Num39z0">
    <w:name w:val="WW8Num39z0"/>
    <w:rPr>
      <w:rFonts w:ascii="Times New Roman" w:eastAsia="Arial Unicode MS" w:hAnsi="Times New Roman" w:cs="Times New Roman" w:hint="default"/>
    </w:rPr>
  </w:style>
  <w:style w:type="character" w:customStyle="1" w:styleId="WW8Num40z0">
    <w:name w:val="WW8Num40z0"/>
    <w:rPr>
      <w:rFonts w:ascii="Symbol" w:hAnsi="Symbol" w:cs="Symbol" w:hint="default"/>
      <w:color w:val="auto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Times New Roman" w:eastAsia="Arial Unicode MS" w:hAnsi="Times New Roman" w:cs="Times New Roman" w:hint="default"/>
      <w:sz w:val="22"/>
      <w:szCs w:val="22"/>
    </w:rPr>
  </w:style>
  <w:style w:type="character" w:customStyle="1" w:styleId="WW8Num42z0">
    <w:name w:val="WW8Num42z0"/>
    <w:rPr>
      <w:rFonts w:ascii="Times New Roman" w:eastAsia="Arial Unicode MS" w:hAnsi="Times New Roman" w:cs="Times New Roman" w:hint="default"/>
      <w:b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imes New Roman" w:eastAsia="Arial Unicode MS" w:hAnsi="Times New Roman" w:cs="Times New Roman" w:hint="default"/>
      <w:b/>
    </w:rPr>
  </w:style>
  <w:style w:type="character" w:customStyle="1" w:styleId="WW8Num45z0">
    <w:name w:val="WW8Num45z0"/>
    <w:rPr>
      <w:rFonts w:ascii="Times New Roman" w:eastAsia="Arial Unicode MS" w:hAnsi="Times New Roman" w:cs="Times New Roman" w:hint="default"/>
      <w:b/>
    </w:rPr>
  </w:style>
  <w:style w:type="character" w:customStyle="1" w:styleId="WW8Num46z0">
    <w:name w:val="WW8Num46z0"/>
    <w:rPr>
      <w:rFonts w:ascii="Times New Roman" w:eastAsia="Arial Unicode MS" w:hAnsi="Times New Roman" w:cs="Times New Roman" w:hint="default"/>
    </w:rPr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Symbol" w:hAnsi="Symbol" w:cs="Symbol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9z0">
    <w:name w:val="WW8Num49z0"/>
    <w:rPr>
      <w:rFonts w:ascii="Times New Roman" w:eastAsia="Arial Unicode MS" w:hAnsi="Times New Roman" w:cs="Times New Roman" w:hint="default"/>
    </w:rPr>
  </w:style>
  <w:style w:type="character" w:customStyle="1" w:styleId="WW8Num50z0">
    <w:name w:val="WW8Num50z0"/>
    <w:rPr>
      <w:rFonts w:ascii="Times New Roman" w:eastAsia="Arial Unicode MS" w:hAnsi="Times New Roman" w:cs="Times New Roman" w:hint="default"/>
    </w:rPr>
  </w:style>
  <w:style w:type="character" w:customStyle="1" w:styleId="WW8Num51z0">
    <w:name w:val="WW8Num51z0"/>
    <w:rPr>
      <w:rFonts w:ascii="Times New Roman" w:eastAsia="Arial Unicode MS" w:hAnsi="Times New Roman" w:cs="Times New Roman" w:hint="default"/>
    </w:rPr>
  </w:style>
  <w:style w:type="character" w:customStyle="1" w:styleId="WW8Num52z0">
    <w:name w:val="WW8Num52z0"/>
    <w:rPr>
      <w:rFonts w:ascii="Times New Roman" w:eastAsia="Arial Unicode MS" w:hAnsi="Times New Roman" w:cs="Times New Roman" w:hint="default"/>
      <w:b/>
    </w:rPr>
  </w:style>
  <w:style w:type="character" w:customStyle="1" w:styleId="WW8Num53z0">
    <w:name w:val="WW8Num5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3z1">
    <w:name w:val="WW8Num53z1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54z0">
    <w:name w:val="WW8Num54z0"/>
    <w:rPr>
      <w:rFonts w:ascii="Times New Roman" w:eastAsia="Arial Unicode MS" w:hAnsi="Times New Roman" w:cs="Times New Roman" w:hint="default"/>
      <w:b/>
    </w:rPr>
  </w:style>
  <w:style w:type="character" w:customStyle="1" w:styleId="WW8Num55z0">
    <w:name w:val="WW8Num55z0"/>
    <w:rPr>
      <w:rFonts w:hint="default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  <w:b w:val="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hint="default"/>
    </w:rPr>
  </w:style>
  <w:style w:type="character" w:customStyle="1" w:styleId="WW8Num57z1">
    <w:name w:val="WW8Num57z1"/>
    <w:rPr>
      <w:rFonts w:hint="default"/>
      <w:b/>
    </w:rPr>
  </w:style>
  <w:style w:type="character" w:customStyle="1" w:styleId="WW8Num58z0">
    <w:name w:val="WW8Num58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9z1">
    <w:name w:val="WW8Num59z1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60z0">
    <w:name w:val="WW8Num60z0"/>
    <w:rPr>
      <w:rFonts w:ascii="Times New Roman" w:eastAsia="Arial Unicode MS" w:hAnsi="Times New Roman" w:cs="Times New Roman" w:hint="default"/>
    </w:rPr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  <w:sz w:val="16"/>
      <w:szCs w:val="16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Arial Unicode MS" w:hAnsi="Times New Roman" w:cs="Times New Roman" w:hint="default"/>
      <w:b/>
    </w:rPr>
  </w:style>
  <w:style w:type="character" w:customStyle="1" w:styleId="WW8Num64z0">
    <w:name w:val="WW8Num64z0"/>
    <w:rPr>
      <w:rFonts w:ascii="Times New Roman" w:eastAsia="Arial Unicode MS" w:hAnsi="Times New Roman" w:cs="Times New Roman" w:hint="default"/>
      <w:b w:val="0"/>
    </w:rPr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rFonts w:ascii="Symbol" w:hAnsi="Symbol" w:cs="Symbol" w:hint="default"/>
      <w:sz w:val="20"/>
      <w:szCs w:val="20"/>
    </w:rPr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0">
    <w:name w:val="WW8Num68z0"/>
    <w:rPr>
      <w:rFonts w:ascii="Times New Roman" w:eastAsia="Arial Unicode MS" w:hAnsi="Times New Roman" w:cs="Times New Roman" w:hint="default"/>
      <w:b/>
    </w:rPr>
  </w:style>
  <w:style w:type="character" w:customStyle="1" w:styleId="WW8Num69z0">
    <w:name w:val="WW8Num69z0"/>
    <w:rPr>
      <w:rFonts w:ascii="Times New Roman" w:eastAsia="Arial Unicode MS" w:hAnsi="Times New Roman" w:cs="Times New Roman" w:hint="default"/>
      <w:b/>
    </w:rPr>
  </w:style>
  <w:style w:type="character" w:customStyle="1" w:styleId="WW8Num70z0">
    <w:name w:val="WW8Num70z0"/>
  </w:style>
  <w:style w:type="character" w:customStyle="1" w:styleId="WW8Num70z1">
    <w:name w:val="WW8Num70z1"/>
    <w:rPr>
      <w:i w:val="0"/>
    </w:rPr>
  </w:style>
  <w:style w:type="character" w:customStyle="1" w:styleId="WW8Num70z2">
    <w:name w:val="WW8Num70z2"/>
    <w:rPr>
      <w:rFonts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eastAsia="Arial Unicode MS" w:hAnsi="Times New Roman" w:cs="Times New Roman" w:hint="default"/>
      <w:b/>
    </w:rPr>
  </w:style>
  <w:style w:type="character" w:customStyle="1" w:styleId="WW8Num72z0">
    <w:name w:val="WW8Num72z0"/>
    <w:rPr>
      <w:rFonts w:hint="default"/>
    </w:rPr>
  </w:style>
  <w:style w:type="character" w:customStyle="1" w:styleId="WW8Num73z0">
    <w:name w:val="WW8Num73z0"/>
    <w:rPr>
      <w:rFonts w:ascii="Times New Roman" w:eastAsia="Arial Unicode MS" w:hAnsi="Times New Roman" w:cs="Times New Roman" w:hint="default"/>
      <w:b/>
    </w:rPr>
  </w:style>
  <w:style w:type="character" w:customStyle="1" w:styleId="WW8Num74z0">
    <w:name w:val="WW8Num74z0"/>
    <w:rPr>
      <w:rFonts w:hint="default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5z1">
    <w:name w:val="WW8Num75z1"/>
    <w:rPr>
      <w:rFonts w:ascii="Courier New" w:hAnsi="Courier New" w:cs="Courier New" w:hint="default"/>
    </w:rPr>
  </w:style>
  <w:style w:type="character" w:customStyle="1" w:styleId="WW8Num75z2">
    <w:name w:val="WW8Num75z2"/>
    <w:rPr>
      <w:rFonts w:ascii="Wingdings" w:hAnsi="Wingdings" w:cs="Wingdings" w:hint="default"/>
    </w:rPr>
  </w:style>
  <w:style w:type="character" w:customStyle="1" w:styleId="WW8Num76z0">
    <w:name w:val="WW8Num76z0"/>
    <w:rPr>
      <w:rFonts w:ascii="Times New Roman" w:eastAsia="Arial Unicode MS" w:hAnsi="Times New Roman" w:cs="Times New Roman" w:hint="default"/>
      <w:b/>
    </w:rPr>
  </w:style>
  <w:style w:type="character" w:customStyle="1" w:styleId="WW8Num77z0">
    <w:name w:val="WW8Num77z0"/>
    <w:rPr>
      <w:rFonts w:hint="default"/>
      <w:b/>
    </w:rPr>
  </w:style>
  <w:style w:type="character" w:customStyle="1" w:styleId="WW8Num78z0">
    <w:name w:val="WW8Num78z0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78z1">
    <w:name w:val="WW8Num78z1"/>
    <w:rPr>
      <w:rFonts w:ascii="Times New Roman" w:eastAsia="Calibri" w:hAnsi="Times New Roman" w:cs="Times New Roman"/>
      <w:b w:val="0"/>
      <w:bCs w:val="0"/>
      <w:i w:val="0"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18"/>
      <w:u w:val="none"/>
      <w:vertAlign w:val="baseline"/>
    </w:rPr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80z0">
    <w:name w:val="WW8Num80z0"/>
    <w:rPr>
      <w:rFonts w:ascii="Times New Roman" w:eastAsia="Arial Unicode MS" w:hAnsi="Times New Roman" w:cs="Times New Roman" w:hint="default"/>
      <w:b/>
    </w:rPr>
  </w:style>
  <w:style w:type="character" w:customStyle="1" w:styleId="WW8Num81z0">
    <w:name w:val="WW8Num81z0"/>
    <w:rPr>
      <w:rFonts w:ascii="Times New Roman" w:eastAsia="Arial Unicode MS" w:hAnsi="Times New Roman" w:cs="Times New Roman" w:hint="default"/>
    </w:rPr>
  </w:style>
  <w:style w:type="character" w:customStyle="1" w:styleId="WW8Num82z0">
    <w:name w:val="WW8Num82z0"/>
    <w:rPr>
      <w:rFonts w:ascii="Symbol" w:hAnsi="Symbol" w:cs="Symbol" w:hint="default"/>
    </w:rPr>
  </w:style>
  <w:style w:type="character" w:customStyle="1" w:styleId="WW8Num82z1">
    <w:name w:val="WW8Num82z1"/>
    <w:rPr>
      <w:rFonts w:ascii="Courier New" w:hAnsi="Courier New" w:cs="Courier New" w:hint="default"/>
    </w:rPr>
  </w:style>
  <w:style w:type="character" w:customStyle="1" w:styleId="WW8Num82z2">
    <w:name w:val="WW8Num82z2"/>
    <w:rPr>
      <w:rFonts w:ascii="Wingdings" w:hAnsi="Wingdings" w:cs="Wingdings" w:hint="default"/>
    </w:rPr>
  </w:style>
  <w:style w:type="character" w:customStyle="1" w:styleId="WW8Num83z0">
    <w:name w:val="WW8Num83z0"/>
    <w:rPr>
      <w:rFonts w:ascii="Times New Roman" w:eastAsia="Arial Unicode MS" w:hAnsi="Times New Roman" w:cs="Times New Roman" w:hint="default"/>
      <w:b/>
    </w:rPr>
  </w:style>
  <w:style w:type="character" w:customStyle="1" w:styleId="WW8Num84z0">
    <w:name w:val="WW8Num84z0"/>
    <w:rPr>
      <w:rFonts w:cs="Arial Unicode MS" w:hint="default"/>
      <w:color w:val="auto"/>
    </w:rPr>
  </w:style>
  <w:style w:type="character" w:customStyle="1" w:styleId="WW8Num84z1">
    <w:name w:val="WW8Num84z1"/>
    <w:rPr>
      <w:rFonts w:cs="Arial Unicode MS" w:hint="default"/>
      <w:b/>
      <w:color w:val="auto"/>
    </w:rPr>
  </w:style>
  <w:style w:type="character" w:customStyle="1" w:styleId="WW8Num85z0">
    <w:name w:val="WW8Num85z0"/>
    <w:rPr>
      <w:rFonts w:ascii="Times New Roman" w:eastAsia="Arial Unicode MS" w:hAnsi="Times New Roman" w:cs="Times New Roman" w:hint="default"/>
    </w:rPr>
  </w:style>
  <w:style w:type="character" w:customStyle="1" w:styleId="WW8Num86z0">
    <w:name w:val="WW8Num86z0"/>
    <w:rPr>
      <w:rFonts w:ascii="Symbol" w:hAnsi="Symbol" w:cs="Symbol" w:hint="default"/>
    </w:rPr>
  </w:style>
  <w:style w:type="character" w:customStyle="1" w:styleId="WW8Num86z1">
    <w:name w:val="WW8Num86z1"/>
    <w:rPr>
      <w:rFonts w:ascii="Courier New" w:hAnsi="Courier New" w:cs="Courier New" w:hint="default"/>
    </w:rPr>
  </w:style>
  <w:style w:type="character" w:customStyle="1" w:styleId="WW8Num86z2">
    <w:name w:val="WW8Num86z2"/>
    <w:rPr>
      <w:rFonts w:ascii="Wingdings" w:hAnsi="Wingdings" w:cs="Wingdings" w:hint="default"/>
    </w:rPr>
  </w:style>
  <w:style w:type="character" w:customStyle="1" w:styleId="WW8Num87z0">
    <w:name w:val="WW8Num87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88z0">
    <w:name w:val="WW8Num88z0"/>
    <w:rPr>
      <w:rFonts w:ascii="Times New Roman" w:eastAsia="Arial Unicode MS" w:hAnsi="Times New Roman" w:cs="Times New Roman" w:hint="default"/>
      <w:b/>
    </w:rPr>
  </w:style>
  <w:style w:type="character" w:customStyle="1" w:styleId="WW8Num89z0">
    <w:name w:val="WW8Num89z0"/>
    <w:rPr>
      <w:rFonts w:ascii="Arial Unicode MS" w:eastAsia="Arial Unicode MS" w:hAnsi="Arial Unicode MS" w:cs="Arial Unicode MS" w:hint="eastAsia"/>
    </w:rPr>
  </w:style>
  <w:style w:type="character" w:customStyle="1" w:styleId="WW8Num90z0">
    <w:name w:val="WW8Num90z0"/>
    <w:rPr>
      <w:rFonts w:ascii="Symbol" w:hAnsi="Symbol" w:cs="Symbol" w:hint="default"/>
    </w:rPr>
  </w:style>
  <w:style w:type="character" w:customStyle="1" w:styleId="WW8Num90z1">
    <w:name w:val="WW8Num90z1"/>
    <w:rPr>
      <w:rFonts w:ascii="Courier New" w:hAnsi="Courier New" w:cs="Courier New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0">
    <w:name w:val="WW8Num91z0"/>
    <w:rPr>
      <w:rFonts w:ascii="Times New Roman" w:eastAsia="Arial Unicode MS" w:hAnsi="Times New Roman" w:cs="Times New Roman" w:hint="default"/>
    </w:rPr>
  </w:style>
  <w:style w:type="character" w:customStyle="1" w:styleId="WW8Num92z0">
    <w:name w:val="WW8Num92z0"/>
    <w:rPr>
      <w:rFonts w:ascii="Times New Roman" w:eastAsia="Arial Unicode MS" w:hAnsi="Times New Roman" w:cs="Times New Roman" w:hint="default"/>
    </w:rPr>
  </w:style>
  <w:style w:type="character" w:customStyle="1" w:styleId="WW8Num93z0">
    <w:name w:val="WW8Num93z0"/>
    <w:rPr>
      <w:rFonts w:ascii="Times New Roman" w:eastAsia="Arial Unicode MS" w:hAnsi="Times New Roman" w:cs="Times New Roman" w:hint="default"/>
    </w:rPr>
  </w:style>
  <w:style w:type="character" w:customStyle="1" w:styleId="WW8Num94z0">
    <w:name w:val="WW8Num94z0"/>
    <w:rPr>
      <w:rFonts w:hint="default"/>
    </w:rPr>
  </w:style>
  <w:style w:type="character" w:customStyle="1" w:styleId="WW8Num95z0">
    <w:name w:val="WW8Num95z0"/>
    <w:rPr>
      <w:rFonts w:ascii="Times New Roman" w:eastAsia="Arial Unicode MS" w:hAnsi="Times New Roman" w:cs="Times New Roman" w:hint="default"/>
      <w:b/>
      <w:i w:val="0"/>
      <w:sz w:val="24"/>
      <w:szCs w:val="24"/>
    </w:rPr>
  </w:style>
  <w:style w:type="character" w:customStyle="1" w:styleId="WW8Num95z1">
    <w:name w:val="WW8Num95z1"/>
    <w:rPr>
      <w:rFonts w:hint="default"/>
    </w:rPr>
  </w:style>
  <w:style w:type="character" w:customStyle="1" w:styleId="WW8Num96z0">
    <w:name w:val="WW8Num96z0"/>
    <w:rPr>
      <w:rFonts w:ascii="Symbol" w:hAnsi="Symbol" w:cs="Symbol" w:hint="default"/>
    </w:rPr>
  </w:style>
  <w:style w:type="character" w:customStyle="1" w:styleId="WW8Num96z1">
    <w:name w:val="WW8Num96z1"/>
    <w:rPr>
      <w:rFonts w:ascii="Courier New" w:hAnsi="Courier New" w:cs="Courier New" w:hint="default"/>
    </w:rPr>
  </w:style>
  <w:style w:type="character" w:customStyle="1" w:styleId="WW8Num96z2">
    <w:name w:val="WW8Num96z2"/>
    <w:rPr>
      <w:rFonts w:ascii="Wingdings" w:hAnsi="Wingdings" w:cs="Wingdings" w:hint="default"/>
    </w:rPr>
  </w:style>
  <w:style w:type="character" w:customStyle="1" w:styleId="WW8Num97z0">
    <w:name w:val="WW8Num97z0"/>
    <w:rPr>
      <w:rFonts w:ascii="Times New Roman" w:eastAsia="Arial Unicode MS" w:hAnsi="Times New Roman" w:cs="Times New Roman" w:hint="default"/>
      <w:b/>
    </w:rPr>
  </w:style>
  <w:style w:type="character" w:customStyle="1" w:styleId="WW8Num98z0">
    <w:name w:val="WW8Num98z0"/>
    <w:rPr>
      <w:rFonts w:ascii="Times New Roman" w:eastAsia="Arial Unicode MS" w:hAnsi="Times New Roman" w:cs="Times New Roman" w:hint="default"/>
      <w:b/>
      <w:sz w:val="24"/>
    </w:rPr>
  </w:style>
  <w:style w:type="character" w:customStyle="1" w:styleId="WW8Num99z0">
    <w:name w:val="WW8Num99z0"/>
    <w:rPr>
      <w:rFonts w:ascii="Times New Roman" w:eastAsia="Arial Unicode MS" w:hAnsi="Times New Roman" w:cs="Times New Roman" w:hint="default"/>
      <w:b/>
    </w:rPr>
  </w:style>
  <w:style w:type="character" w:customStyle="1" w:styleId="WW8Num100z0">
    <w:name w:val="WW8Num100z0"/>
    <w:rPr>
      <w:rFonts w:ascii="Times New Roman" w:eastAsia="Arial Unicode MS" w:hAnsi="Times New Roman" w:cs="Times New Roman" w:hint="default"/>
      <w:b/>
    </w:rPr>
  </w:style>
  <w:style w:type="character" w:customStyle="1" w:styleId="WW8Num101z0">
    <w:name w:val="WW8Num101z0"/>
    <w:rPr>
      <w:rFonts w:ascii="Times New Roman" w:eastAsia="Arial Unicode MS" w:hAnsi="Times New Roman" w:cs="Times New Roman" w:hint="default"/>
      <w:b/>
      <w:strike w:val="0"/>
      <w:dstrike w:val="0"/>
      <w:color w:val="auto"/>
      <w:sz w:val="24"/>
      <w:szCs w:val="24"/>
    </w:rPr>
  </w:style>
  <w:style w:type="character" w:customStyle="1" w:styleId="WW8Num102z0">
    <w:name w:val="WW8Num102z0"/>
    <w:rPr>
      <w:rFonts w:hint="default"/>
    </w:rPr>
  </w:style>
  <w:style w:type="character" w:customStyle="1" w:styleId="WW8Num102z1">
    <w:name w:val="WW8Num102z1"/>
    <w:rPr>
      <w:rFonts w:ascii="Times New Roman" w:eastAsia="Arial Unicode MS" w:hAnsi="Times New Roman" w:cs="Times New Roman" w:hint="default"/>
      <w:b/>
    </w:rPr>
  </w:style>
  <w:style w:type="character" w:customStyle="1" w:styleId="WW8Num103z0">
    <w:name w:val="WW8Num103z0"/>
    <w:rPr>
      <w:rFonts w:ascii="Times New Roman" w:eastAsia="Arial Unicode MS" w:hAnsi="Times New Roman" w:cs="Times New Roman" w:hint="default"/>
      <w:b/>
    </w:rPr>
  </w:style>
  <w:style w:type="character" w:customStyle="1" w:styleId="WW8Num104z0">
    <w:name w:val="WW8Num104z0"/>
    <w:rPr>
      <w:rFonts w:ascii="Times New Roman" w:eastAsia="Arial Unicode MS" w:hAnsi="Times New Roman" w:cs="Times New Roman" w:hint="default"/>
      <w:b/>
    </w:rPr>
  </w:style>
  <w:style w:type="character" w:customStyle="1" w:styleId="WW8NumSt3z0">
    <w:name w:val="WW8NumSt3z0"/>
    <w:rPr>
      <w:rFonts w:ascii="Times New Roman" w:eastAsia="Arial Unicode MS" w:hAnsi="Times New Roman" w:cs="Times New Roman" w:hint="default"/>
    </w:rPr>
  </w:style>
  <w:style w:type="character" w:customStyle="1" w:styleId="WW8NumSt10z0">
    <w:name w:val="WW8NumSt10z0"/>
    <w:rPr>
      <w:rFonts w:ascii="Arial Unicode MS" w:eastAsia="Arial Unicode MS" w:hAnsi="Arial Unicode MS" w:cs="Arial Unicode MS" w:hint="eastAsia"/>
    </w:rPr>
  </w:style>
  <w:style w:type="character" w:customStyle="1" w:styleId="WW8NumSt18z0">
    <w:name w:val="WW8NumSt18z0"/>
    <w:rPr>
      <w:rFonts w:ascii="Times New Roman" w:eastAsia="Arial Unicode MS" w:hAnsi="Times New Roman" w:cs="Times New Roman" w:hint="default"/>
      <w:b/>
    </w:rPr>
  </w:style>
  <w:style w:type="character" w:customStyle="1" w:styleId="WW8NumSt22z0">
    <w:name w:val="WW8NumSt22z0"/>
    <w:rPr>
      <w:rFonts w:ascii="Times New Roman" w:eastAsia="Arial Unicode MS" w:hAnsi="Times New Roman" w:cs="Times New Roman" w:hint="default"/>
    </w:rPr>
  </w:style>
  <w:style w:type="character" w:customStyle="1" w:styleId="WW8NumSt26z0">
    <w:name w:val="WW8NumSt26z0"/>
    <w:rPr>
      <w:rFonts w:ascii="Times New Roman" w:eastAsia="Arial Unicode MS" w:hAnsi="Times New Roman" w:cs="Times New Roman" w:hint="default"/>
    </w:rPr>
  </w:style>
  <w:style w:type="character" w:customStyle="1" w:styleId="WW8NumSt29z0">
    <w:name w:val="WW8NumSt29z0"/>
    <w:rPr>
      <w:rFonts w:ascii="Times New Roman" w:eastAsia="Arial Unicode MS" w:hAnsi="Times New Roman" w:cs="Times New Roman" w:hint="default"/>
      <w:b/>
    </w:rPr>
  </w:style>
  <w:style w:type="character" w:customStyle="1" w:styleId="Domylnaczcionkaakapitu1">
    <w:name w:val="Domyślna czcionka akapitu1"/>
  </w:style>
  <w:style w:type="character" w:customStyle="1" w:styleId="FontStyle26">
    <w:name w:val="Font Style26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28">
    <w:name w:val="Font Style28"/>
    <w:rPr>
      <w:rFonts w:ascii="Arial Unicode MS" w:eastAsia="Arial Unicode MS" w:hAnsi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rPr>
      <w:color w:val="0066CC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eastAsia="Arial Unicode MS" w:cs="Arial Unicode MS"/>
      <w:sz w:val="24"/>
      <w:szCs w:val="24"/>
    </w:rPr>
  </w:style>
  <w:style w:type="character" w:customStyle="1" w:styleId="StopkaZnak">
    <w:name w:val="Stopka Znak"/>
    <w:rPr>
      <w:rFonts w:eastAsia="Arial Unicode MS" w:cs="Arial Unicode MS"/>
      <w:sz w:val="24"/>
      <w:szCs w:val="24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TekstpodstawowyZnak">
    <w:name w:val="Tekst podstawowy Znak"/>
    <w:rPr>
      <w:rFonts w:ascii="Times New Roman" w:hAnsi="Times New Roman" w:cs="Times New Roman"/>
      <w:b/>
      <w:bCs/>
      <w:sz w:val="24"/>
      <w:lang w:val="x-none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hAnsi="Times New Roman" w:cs="Times New Roman"/>
      <w:lang w:val="x-none"/>
    </w:rPr>
  </w:style>
  <w:style w:type="character" w:customStyle="1" w:styleId="FontStyle71">
    <w:name w:val="Font Style71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Arial Unicode MS" w:cs="Arial Unicode MS"/>
    </w:rPr>
  </w:style>
  <w:style w:type="character" w:customStyle="1" w:styleId="TematkomentarzaZnak">
    <w:name w:val="Temat komentarza Znak"/>
    <w:rPr>
      <w:rFonts w:eastAsia="Arial Unicode MS" w:cs="Arial Unicode MS"/>
      <w:b/>
      <w:bCs/>
    </w:rPr>
  </w:style>
  <w:style w:type="character" w:customStyle="1" w:styleId="TekstdymkaZnak">
    <w:name w:val="Tekst dymka Znak"/>
    <w:rPr>
      <w:rFonts w:ascii="Tahoma" w:eastAsia="Arial Unicode MS" w:hAnsi="Tahoma" w:cs="Tahoma"/>
      <w:sz w:val="16"/>
      <w:szCs w:val="16"/>
    </w:rPr>
  </w:style>
  <w:style w:type="character" w:customStyle="1" w:styleId="Tekstpodstawowy3Znak">
    <w:name w:val="Tekst podstawowy 3 Znak"/>
    <w:rPr>
      <w:rFonts w:eastAsia="Arial Unicode MS" w:cs="Arial Unicode MS"/>
      <w:sz w:val="16"/>
      <w:szCs w:val="16"/>
    </w:rPr>
  </w:style>
  <w:style w:type="character" w:customStyle="1" w:styleId="Tekstpodstawowywcity2Znak">
    <w:name w:val="Tekst podstawowy wcięty 2 Znak"/>
    <w:rPr>
      <w:rFonts w:eastAsia="Arial Unicode MS" w:cs="Arial Unicode MS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7">
    <w:name w:val="Font Style17"/>
    <w:rPr>
      <w:rFonts w:ascii="Candara" w:hAnsi="Candara" w:cs="Candara" w:hint="default"/>
      <w:color w:val="000000"/>
      <w:sz w:val="16"/>
      <w:szCs w:val="16"/>
    </w:rPr>
  </w:style>
  <w:style w:type="character" w:customStyle="1" w:styleId="FontStyle18">
    <w:name w:val="Font Style18"/>
    <w:rPr>
      <w:rFonts w:ascii="Century Gothic" w:hAnsi="Century Gothic" w:cs="Century Gothic" w:hint="default"/>
      <w:b/>
      <w:bCs/>
      <w:color w:val="000000"/>
      <w:sz w:val="12"/>
      <w:szCs w:val="12"/>
    </w:rPr>
  </w:style>
  <w:style w:type="character" w:customStyle="1" w:styleId="FontStyle19">
    <w:name w:val="Font Style19"/>
    <w:rPr>
      <w:rFonts w:ascii="Century Gothic" w:hAnsi="Century Gothic" w:cs="Century Gothic" w:hint="default"/>
      <w:color w:val="000000"/>
      <w:sz w:val="12"/>
      <w:szCs w:val="12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color w:val="000000"/>
      <w:sz w:val="26"/>
      <w:szCs w:val="26"/>
    </w:rPr>
  </w:style>
  <w:style w:type="character" w:customStyle="1" w:styleId="Kolorowecieniowanieakcent3Znak">
    <w:name w:val="Kolorowe cieniowanie — akcent 3 Znak"/>
    <w:rPr>
      <w:sz w:val="24"/>
      <w:szCs w:val="24"/>
    </w:rPr>
  </w:style>
  <w:style w:type="character" w:customStyle="1" w:styleId="TytuZnak">
    <w:name w:val="Tytuł Znak"/>
    <w:rPr>
      <w:rFonts w:ascii="Times New Roman" w:hAnsi="Times New Roman" w:cs="Times New Roman"/>
      <w:b/>
      <w:sz w:val="24"/>
    </w:rPr>
  </w:style>
  <w:style w:type="character" w:customStyle="1" w:styleId="Nagwek1Znak">
    <w:name w:val="Nagłówek 1 Znak"/>
    <w:rPr>
      <w:rFonts w:ascii="Times New Roman" w:hAnsi="Times New Roman" w:cs="Times New Roman"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eastAsia="Arial Unicode MS" w:cs="Arial Unicode MS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wcityZnak">
    <w:name w:val="Tekst podstawowy wcięty Znak"/>
    <w:rPr>
      <w:rFonts w:eastAsia="Arial Unicode MS" w:cs="Arial Unicode MS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Wzmianka1">
    <w:name w:val="Wzmianka1"/>
    <w:rPr>
      <w:color w:val="2B579A"/>
      <w:shd w:val="clear" w:color="auto" w:fill="E6E6E6"/>
    </w:rPr>
  </w:style>
  <w:style w:type="character" w:customStyle="1" w:styleId="Teksttreci8">
    <w:name w:val="Tekst treści (8)_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Nagwek10">
    <w:name w:val="Nagłówek1"/>
    <w:basedOn w:val="Normalny"/>
    <w:next w:val="Tekstpodstawowy"/>
    <w:pPr>
      <w:widowControl/>
      <w:autoSpaceDE/>
      <w:jc w:val="center"/>
    </w:pPr>
    <w:rPr>
      <w:rFonts w:ascii="Times New Roman" w:eastAsia="Times New Roman" w:hAnsi="Times New Roman" w:cs="Times New Roman"/>
      <w:b/>
      <w:szCs w:val="20"/>
      <w:lang w:val="x-none"/>
    </w:rPr>
  </w:style>
  <w:style w:type="paragraph" w:styleId="Tekstpodstawowy">
    <w:name w:val="Body Text"/>
    <w:basedOn w:val="Normalny"/>
    <w:pPr>
      <w:widowControl/>
      <w:autoSpaceDE/>
    </w:pPr>
    <w:rPr>
      <w:rFonts w:ascii="Times New Roman" w:eastAsia="Times New Roman" w:hAnsi="Times New Roman" w:cs="Times New Roman"/>
      <w:b/>
      <w:bCs/>
      <w:szCs w:val="20"/>
      <w:lang w:val="x-none"/>
    </w:rPr>
  </w:style>
  <w:style w:type="paragraph" w:styleId="Lista">
    <w:name w:val="List"/>
    <w:basedOn w:val="Normalny"/>
    <w:pPr>
      <w:widowControl/>
      <w:autoSpaceDE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widowControl/>
      <w:suppressLineNumbers/>
      <w:autoSpaceDE/>
    </w:pPr>
    <w:rPr>
      <w:rFonts w:ascii="Times New Roman" w:eastAsia="Times New Roman" w:hAnsi="Times New Roman" w:cs="Mangal"/>
    </w:rPr>
  </w:style>
  <w:style w:type="paragraph" w:customStyle="1" w:styleId="Style1">
    <w:name w:val="Style1"/>
    <w:basedOn w:val="Normalny"/>
  </w:style>
  <w:style w:type="paragraph" w:customStyle="1" w:styleId="Style2">
    <w:name w:val="Style2"/>
    <w:basedOn w:val="Normalny"/>
    <w:pPr>
      <w:jc w:val="both"/>
    </w:pPr>
  </w:style>
  <w:style w:type="paragraph" w:customStyle="1" w:styleId="Style3">
    <w:name w:val="Style3"/>
    <w:basedOn w:val="Normalny"/>
    <w:pPr>
      <w:jc w:val="both"/>
    </w:pPr>
  </w:style>
  <w:style w:type="paragraph" w:customStyle="1" w:styleId="Style4">
    <w:name w:val="Style4"/>
    <w:basedOn w:val="Normalny"/>
    <w:pPr>
      <w:spacing w:line="355" w:lineRule="exact"/>
      <w:jc w:val="center"/>
    </w:pPr>
  </w:style>
  <w:style w:type="paragraph" w:customStyle="1" w:styleId="Style5">
    <w:name w:val="Style5"/>
    <w:basedOn w:val="Normalny"/>
  </w:style>
  <w:style w:type="paragraph" w:customStyle="1" w:styleId="Style6">
    <w:name w:val="Style6"/>
    <w:basedOn w:val="Normalny"/>
    <w:pPr>
      <w:jc w:val="center"/>
    </w:pPr>
  </w:style>
  <w:style w:type="paragraph" w:customStyle="1" w:styleId="Style7">
    <w:name w:val="Style7"/>
    <w:basedOn w:val="Normalny"/>
    <w:pPr>
      <w:jc w:val="center"/>
    </w:pPr>
  </w:style>
  <w:style w:type="paragraph" w:customStyle="1" w:styleId="Style8">
    <w:name w:val="Style8"/>
    <w:basedOn w:val="Normalny"/>
    <w:pPr>
      <w:jc w:val="both"/>
    </w:pPr>
  </w:style>
  <w:style w:type="paragraph" w:customStyle="1" w:styleId="Style9">
    <w:name w:val="Style9"/>
    <w:basedOn w:val="Normalny"/>
    <w:pPr>
      <w:spacing w:line="221" w:lineRule="exact"/>
    </w:pPr>
  </w:style>
  <w:style w:type="paragraph" w:customStyle="1" w:styleId="Style10">
    <w:name w:val="Style10"/>
    <w:basedOn w:val="Normalny"/>
  </w:style>
  <w:style w:type="paragraph" w:customStyle="1" w:styleId="Style11">
    <w:name w:val="Style11"/>
    <w:basedOn w:val="Normalny"/>
    <w:pPr>
      <w:spacing w:line="230" w:lineRule="exact"/>
      <w:ind w:hanging="442"/>
      <w:jc w:val="both"/>
    </w:pPr>
  </w:style>
  <w:style w:type="paragraph" w:customStyle="1" w:styleId="Style12">
    <w:name w:val="Style12"/>
    <w:basedOn w:val="Normalny"/>
    <w:pPr>
      <w:spacing w:line="230" w:lineRule="exact"/>
      <w:ind w:hanging="845"/>
    </w:p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14">
    <w:name w:val="Style14"/>
    <w:basedOn w:val="Normalny"/>
    <w:pPr>
      <w:spacing w:line="230" w:lineRule="exact"/>
      <w:jc w:val="both"/>
    </w:pPr>
  </w:style>
  <w:style w:type="paragraph" w:customStyle="1" w:styleId="Style15">
    <w:name w:val="Style15"/>
    <w:basedOn w:val="Normalny"/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Style17">
    <w:name w:val="Style17"/>
    <w:basedOn w:val="Normalny"/>
  </w:style>
  <w:style w:type="paragraph" w:customStyle="1" w:styleId="Style18">
    <w:name w:val="Style18"/>
    <w:basedOn w:val="Normalny"/>
  </w:style>
  <w:style w:type="paragraph" w:customStyle="1" w:styleId="Style19">
    <w:name w:val="Style19"/>
    <w:basedOn w:val="Normalny"/>
    <w:pPr>
      <w:spacing w:line="230" w:lineRule="exact"/>
      <w:ind w:hanging="624"/>
      <w:jc w:val="both"/>
    </w:pPr>
  </w:style>
  <w:style w:type="paragraph" w:customStyle="1" w:styleId="Style20">
    <w:name w:val="Style20"/>
    <w:basedOn w:val="Normalny"/>
    <w:pPr>
      <w:spacing w:line="230" w:lineRule="exact"/>
      <w:ind w:hanging="701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22">
    <w:name w:val="Style22"/>
    <w:basedOn w:val="Normalny"/>
    <w:pPr>
      <w:spacing w:line="230" w:lineRule="exact"/>
      <w:ind w:hanging="398"/>
    </w:pPr>
  </w:style>
  <w:style w:type="paragraph" w:customStyle="1" w:styleId="Style23">
    <w:name w:val="Style23"/>
    <w:basedOn w:val="Normalny"/>
  </w:style>
  <w:style w:type="paragraph" w:customStyle="1" w:styleId="Style24">
    <w:name w:val="Style24"/>
    <w:basedOn w:val="Normalny"/>
    <w:pPr>
      <w:spacing w:line="350" w:lineRule="exact"/>
      <w:ind w:firstLine="283"/>
    </w:pPr>
  </w:style>
  <w:style w:type="paragraph" w:customStyle="1" w:styleId="Styl1">
    <w:name w:val="Styl1"/>
    <w:basedOn w:val="Normalny"/>
    <w:pPr>
      <w:spacing w:before="240"/>
      <w:jc w:val="both"/>
    </w:pPr>
    <w:rPr>
      <w:rFonts w:ascii="Arial" w:eastAsia="Times New Roman" w:hAnsi="Arial"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pkt">
    <w:name w:val="pkt"/>
    <w:basedOn w:val="Normalny"/>
    <w:pPr>
      <w:widowControl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Wyrnieniedelikatne1">
    <w:name w:val="Wyróżnienie delikatne1"/>
    <w:basedOn w:val="Normalny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ekstpodstawowy21">
    <w:name w:val="Tekst podstawowy 21"/>
    <w:basedOn w:val="Normalny"/>
    <w:pPr>
      <w:widowControl/>
      <w:autoSpaceDE/>
      <w:spacing w:after="120" w:line="480" w:lineRule="auto"/>
    </w:pPr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basedOn w:val="Normalny"/>
    <w:pPr>
      <w:widowControl/>
      <w:autoSpaceDE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 w:bidi="pl-PL"/>
    </w:rPr>
  </w:style>
  <w:style w:type="paragraph" w:customStyle="1" w:styleId="Tekstpodstawowywcity21">
    <w:name w:val="Tekst podstawowy wcięty 21"/>
    <w:basedOn w:val="Normalny"/>
    <w:pPr>
      <w:autoSpaceDE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rFonts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paragraph" w:customStyle="1" w:styleId="Tekstpodstawowy31">
    <w:name w:val="Tekst podstawowy 31"/>
    <w:basedOn w:val="Normalny"/>
    <w:pPr>
      <w:spacing w:after="120"/>
    </w:pPr>
    <w:rPr>
      <w:rFonts w:cs="Times New Roman"/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cs="Times New Roman"/>
      <w:lang w:val="x-none"/>
    </w:rPr>
  </w:style>
  <w:style w:type="paragraph" w:styleId="NormalnyWeb">
    <w:name w:val="Normal (Web)"/>
    <w:basedOn w:val="Normalny"/>
    <w:pPr>
      <w:widowControl/>
      <w:autoSpaceDE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customStyle="1" w:styleId="rednialista1akcent61">
    <w:name w:val="Średnia lista 1 — akcent 61"/>
    <w:basedOn w:val="Normalny"/>
    <w:pPr>
      <w:widowControl/>
      <w:autoSpaceDE/>
      <w:ind w:left="720"/>
      <w:contextualSpacing/>
    </w:pPr>
    <w:rPr>
      <w:rFonts w:ascii="Cambria" w:eastAsia="MS Mincho" w:hAnsi="Cambria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en-US" w:eastAsia="zh-CN"/>
    </w:rPr>
  </w:style>
  <w:style w:type="paragraph" w:customStyle="1" w:styleId="Kolorowalistaakcent11">
    <w:name w:val="Kolorowa lista — akcent 11"/>
    <w:basedOn w:val="Normalny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Kolorowecieniowanieakcent31">
    <w:name w:val="Kolorowe cieniowanie — akcent 31"/>
    <w:basedOn w:val="Normalny"/>
    <w:pPr>
      <w:widowControl/>
      <w:autoSpaceDE/>
      <w:ind w:left="708"/>
    </w:pPr>
    <w:rPr>
      <w:rFonts w:eastAsia="Times New Roman" w:cs="Times New Roman"/>
      <w:lang w:val="x-none"/>
    </w:rPr>
  </w:style>
  <w:style w:type="paragraph" w:customStyle="1" w:styleId="Kolorowalistaakcent12">
    <w:name w:val="Kolorowa lista — akcent 12"/>
    <w:basedOn w:val="Normalny"/>
    <w:pPr>
      <w:ind w:left="708"/>
    </w:pPr>
  </w:style>
  <w:style w:type="paragraph" w:styleId="Tekstprzypisukocowego">
    <w:name w:val="endnote text"/>
    <w:basedOn w:val="Normalny"/>
    <w:rPr>
      <w:rFonts w:cs="Times New Roman"/>
      <w:sz w:val="20"/>
      <w:szCs w:val="20"/>
      <w:lang w:val="x-none"/>
    </w:rPr>
  </w:style>
  <w:style w:type="paragraph" w:customStyle="1" w:styleId="Kolorowecieniowanieakcent11">
    <w:name w:val="Kolorowe cieniowanie — akcent 11"/>
    <w:pPr>
      <w:suppressAutoHyphens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Bezodstpw">
    <w:name w:val="No Spacing"/>
    <w:qFormat/>
    <w:pPr>
      <w:suppressAutoHyphens/>
      <w:ind w:firstLine="425"/>
      <w:jc w:val="both"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wcity31">
    <w:name w:val="Tekst podstawowy wcięty 31"/>
    <w:basedOn w:val="Normalny"/>
    <w:pPr>
      <w:widowControl/>
      <w:autoSpaceDE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Times New Roman"/>
      <w:lang w:val="x-none"/>
    </w:rPr>
  </w:style>
  <w:style w:type="paragraph" w:styleId="Akapitzlist">
    <w:name w:val="List Paragraph"/>
    <w:basedOn w:val="Normalny"/>
    <w:qFormat/>
    <w:pPr>
      <w:widowControl/>
      <w:autoSpaceDE/>
      <w:ind w:left="708"/>
    </w:pPr>
    <w:rPr>
      <w:rFonts w:ascii="Comic Sans MS" w:eastAsia="Times New Roman" w:hAnsi="Comic Sans MS" w:cs="Times New Roman"/>
      <w:szCs w:val="20"/>
    </w:rPr>
  </w:style>
  <w:style w:type="paragraph" w:customStyle="1" w:styleId="Teksttreci80">
    <w:name w:val="Tekst treści (8)"/>
    <w:basedOn w:val="Normalny"/>
    <w:pPr>
      <w:widowControl/>
      <w:shd w:val="clear" w:color="auto" w:fill="FFFFFF"/>
      <w:autoSpaceDE/>
      <w:spacing w:line="240" w:lineRule="exact"/>
      <w:ind w:hanging="760"/>
      <w:jc w:val="both"/>
    </w:pPr>
    <w:rPr>
      <w:rFonts w:ascii="Calibri" w:eastAsia="Calibri" w:hAnsi="Calibri" w:cs="Times New Roman"/>
      <w:sz w:val="18"/>
      <w:szCs w:val="18"/>
      <w:lang w:val="x-none"/>
    </w:rPr>
  </w:style>
  <w:style w:type="paragraph" w:customStyle="1" w:styleId="Gwkalewa">
    <w:name w:val="Główka lewa"/>
    <w:basedOn w:val="Normalny"/>
    <w:pPr>
      <w:suppressLineNumbers/>
      <w:tabs>
        <w:tab w:val="center" w:pos="4836"/>
        <w:tab w:val="right" w:pos="967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55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43562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28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932920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6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SIWZ_34_PC_16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pawel_cichecki</dc:creator>
  <cp:keywords/>
  <cp:lastModifiedBy>Gmina Jawor</cp:lastModifiedBy>
  <cp:revision>14</cp:revision>
  <cp:lastPrinted>2018-05-24T11:33:00Z</cp:lastPrinted>
  <dcterms:created xsi:type="dcterms:W3CDTF">2021-07-21T12:47:00Z</dcterms:created>
  <dcterms:modified xsi:type="dcterms:W3CDTF">2025-01-21T12:46:00Z</dcterms:modified>
</cp:coreProperties>
</file>