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223F" w14:textId="63C8B5F2" w:rsidR="002124B6" w:rsidRDefault="002124B6" w:rsidP="002124B6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2</w:t>
      </w:r>
      <w:r w:rsidR="00287D50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do SWZ</w:t>
      </w:r>
    </w:p>
    <w:p w14:paraId="072CF699" w14:textId="77777777" w:rsidR="00521EFD" w:rsidRDefault="00521EF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0AD4221A" w:rsid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EE9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515678" w:rsidRPr="00165EE9">
        <w:rPr>
          <w:rFonts w:eastAsia="Times New Roman" w:cstheme="minorHAnsi"/>
          <w:b/>
          <w:color w:val="000000"/>
          <w:lang w:eastAsia="pl-PL"/>
        </w:rPr>
        <w:t>warunków</w:t>
      </w:r>
      <w:r w:rsidRPr="00165EE9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410C2E90" w14:textId="127D3FE0" w:rsidR="002124B6" w:rsidRDefault="002124B6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6D1964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AD7B5B">
        <w:rPr>
          <w:rFonts w:eastAsia="Times New Roman" w:cstheme="minorHAnsi"/>
          <w:b/>
          <w:color w:val="000000"/>
          <w:lang w:eastAsia="pl-PL"/>
        </w:rPr>
        <w:t>18</w:t>
      </w:r>
      <w:r w:rsidR="00D675B5">
        <w:rPr>
          <w:rFonts w:eastAsia="Times New Roman" w:cstheme="minorHAnsi"/>
          <w:b/>
          <w:color w:val="000000"/>
          <w:lang w:eastAsia="pl-PL"/>
        </w:rPr>
        <w:t>/ZP/2025</w:t>
      </w:r>
      <w:r w:rsidRPr="006D1964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66F034A7" w14:textId="42A4D4FD" w:rsidR="00194696" w:rsidRPr="00194696" w:rsidRDefault="00194696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FF0000"/>
          <w:lang w:eastAsia="pl-PL"/>
        </w:rPr>
      </w:pPr>
      <w:r w:rsidRPr="00194696">
        <w:rPr>
          <w:rFonts w:eastAsia="Times New Roman" w:cstheme="minorHAnsi"/>
          <w:b/>
          <w:color w:val="FF0000"/>
          <w:lang w:eastAsia="pl-PL"/>
        </w:rPr>
        <w:t xml:space="preserve">Po modyfikacji z dnia 06.05.2025 r. </w:t>
      </w:r>
    </w:p>
    <w:p w14:paraId="6A7AE3A6" w14:textId="77777777" w:rsidR="00E85573" w:rsidRDefault="00E85573" w:rsidP="002124B6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0D426D76" w14:textId="7577B6E5" w:rsidR="00FB7A1C" w:rsidRPr="00165EE9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165EE9">
        <w:rPr>
          <w:rFonts w:eastAsia="Cambria" w:cstheme="minorHAnsi"/>
          <w:b/>
          <w:bCs/>
        </w:rPr>
        <w:t>Posta</w:t>
      </w:r>
      <w:r w:rsidR="0025427D" w:rsidRPr="00165EE9">
        <w:rPr>
          <w:rFonts w:eastAsia="Cambria" w:cstheme="minorHAnsi"/>
          <w:b/>
          <w:bCs/>
        </w:rPr>
        <w:t>nowienia ogólne</w:t>
      </w:r>
      <w:r w:rsidRPr="00165EE9">
        <w:rPr>
          <w:rFonts w:eastAsia="Cambria" w:cstheme="minorHAnsi"/>
          <w:b/>
          <w:bCs/>
        </w:rPr>
        <w:t>:</w:t>
      </w:r>
    </w:p>
    <w:p w14:paraId="486DFF9D" w14:textId="6146F717" w:rsidR="00FB7A1C" w:rsidRPr="00165EE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lang w:eastAsia="pl-PL"/>
        </w:rPr>
        <w:t>Przedmiotem zamówienia jest dostawa</w:t>
      </w:r>
      <w:r w:rsidR="00AF2FD9">
        <w:rPr>
          <w:rFonts w:eastAsia="Times New Roman" w:cstheme="minorHAnsi"/>
          <w:lang w:eastAsia="pl-PL"/>
        </w:rPr>
        <w:t xml:space="preserve"> </w:t>
      </w:r>
      <w:r w:rsidR="003A18D1" w:rsidRPr="00165EE9">
        <w:rPr>
          <w:rFonts w:cstheme="minorHAnsi"/>
          <w:b/>
          <w:color w:val="000000"/>
        </w:rPr>
        <w:t>samochodu</w:t>
      </w:r>
      <w:r w:rsidR="003A18D1" w:rsidRPr="00165EE9">
        <w:rPr>
          <w:rFonts w:cstheme="minorHAnsi"/>
          <w:color w:val="000000"/>
        </w:rPr>
        <w:t xml:space="preserve"> </w:t>
      </w:r>
      <w:r w:rsidR="003A18D1" w:rsidRPr="00165EE9">
        <w:rPr>
          <w:rFonts w:cstheme="minorHAnsi"/>
          <w:b/>
        </w:rPr>
        <w:t>osobowo</w:t>
      </w:r>
      <w:r w:rsidR="00521EFD">
        <w:rPr>
          <w:rFonts w:cstheme="minorHAnsi"/>
          <w:b/>
        </w:rPr>
        <w:t xml:space="preserve"> </w:t>
      </w:r>
      <w:r w:rsidR="003A18D1" w:rsidRPr="00165EE9">
        <w:rPr>
          <w:rFonts w:cstheme="minorHAnsi"/>
          <w:b/>
        </w:rPr>
        <w:t>ciężarowego</w:t>
      </w:r>
      <w:r w:rsidR="00AF2FD9">
        <w:rPr>
          <w:rFonts w:cstheme="minorHAnsi"/>
          <w:b/>
        </w:rPr>
        <w:t xml:space="preserve"> </w:t>
      </w:r>
      <w:r w:rsidRPr="00165EE9">
        <w:rPr>
          <w:rFonts w:eastAsia="Times New Roman" w:cstheme="minorHAnsi"/>
          <w:lang w:eastAsia="pl-PL"/>
        </w:rPr>
        <w:t>o parametrach technicznych</w:t>
      </w:r>
      <w:r w:rsidR="001D16C3" w:rsidRPr="00165EE9">
        <w:rPr>
          <w:rFonts w:eastAsia="Times New Roman" w:cstheme="minorHAnsi"/>
          <w:lang w:eastAsia="pl-PL"/>
        </w:rPr>
        <w:t xml:space="preserve">, wyposażeniu </w:t>
      </w:r>
      <w:r w:rsidRPr="00165EE9">
        <w:rPr>
          <w:rFonts w:eastAsia="Times New Roman" w:cstheme="minorHAnsi"/>
          <w:lang w:eastAsia="pl-PL"/>
        </w:rPr>
        <w:t>zgodnych ze specyfikacją poniżej.</w:t>
      </w:r>
    </w:p>
    <w:p w14:paraId="331470BD" w14:textId="1C32A4A3" w:rsidR="00FB7A1C" w:rsidRPr="00165EE9" w:rsidRDefault="00FB7A1C" w:rsidP="00287D50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Calibri" w:cstheme="minorHAnsi"/>
        </w:rPr>
        <w:t xml:space="preserve">Wymagany jest </w:t>
      </w:r>
      <w:r w:rsidR="001D16C3" w:rsidRPr="00165EE9">
        <w:rPr>
          <w:rFonts w:eastAsia="Calibri" w:cstheme="minorHAnsi"/>
        </w:rPr>
        <w:t xml:space="preserve">pojazd </w:t>
      </w:r>
      <w:r w:rsidRPr="00165EE9">
        <w:rPr>
          <w:rFonts w:eastAsia="Calibri" w:cstheme="minorHAnsi"/>
        </w:rPr>
        <w:t>fabrycznie nowy, nieużywany, pełnowartościowy, wolny od wad prawnych oraz od wad fizycznych, w tym produkcyjnych, gotowy do użytku</w:t>
      </w:r>
      <w:r w:rsidR="003A18D1" w:rsidRPr="00165EE9">
        <w:rPr>
          <w:rFonts w:eastAsia="Calibri" w:cstheme="minorHAnsi"/>
        </w:rPr>
        <w:t>, odpowiada</w:t>
      </w:r>
      <w:r w:rsidR="001D16C3" w:rsidRPr="00165EE9">
        <w:rPr>
          <w:rFonts w:eastAsia="Calibri" w:cstheme="minorHAnsi"/>
        </w:rPr>
        <w:t>jący</w:t>
      </w:r>
      <w:r w:rsidR="003A18D1" w:rsidRPr="00165EE9">
        <w:rPr>
          <w:rFonts w:eastAsia="Calibri" w:cstheme="minorHAnsi"/>
        </w:rPr>
        <w:t xml:space="preserve"> wymaganiom jakości polskich i unijnych norm</w:t>
      </w:r>
      <w:r w:rsidRPr="00165EE9">
        <w:rPr>
          <w:rFonts w:eastAsia="Calibri" w:cstheme="minorHAnsi"/>
        </w:rPr>
        <w:t xml:space="preserve">. </w:t>
      </w:r>
    </w:p>
    <w:p w14:paraId="2C8114AC" w14:textId="14FFE154" w:rsidR="003A18D1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Cs w:val="24"/>
        </w:rPr>
      </w:pPr>
      <w:r w:rsidRPr="00165EE9">
        <w:rPr>
          <w:rFonts w:cstheme="minorHAnsi"/>
          <w:szCs w:val="24"/>
        </w:rPr>
        <w:t xml:space="preserve">Wykonawca dostarczy pojazd wraz z wymaganym wyposażeniem na własny koszt wraz ze wszystkimi dokumentami w języku polskim wymaganymi do ich zarejestrowania, książkami serwisowymi </w:t>
      </w:r>
      <w:r w:rsidR="0079082B">
        <w:rPr>
          <w:rFonts w:cstheme="minorHAnsi"/>
          <w:szCs w:val="24"/>
        </w:rPr>
        <w:br/>
      </w:r>
      <w:r w:rsidRPr="00165EE9">
        <w:rPr>
          <w:rFonts w:cstheme="minorHAnsi"/>
          <w:szCs w:val="24"/>
        </w:rPr>
        <w:t xml:space="preserve">i gwarancyjnymi, kluczykami, aktualnymi świadectwami homologacji oraz instrukcjami obsługi. </w:t>
      </w:r>
    </w:p>
    <w:p w14:paraId="3235BFE1" w14:textId="74F000A9" w:rsidR="00FB7A1C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165EE9">
        <w:rPr>
          <w:rFonts w:eastAsia="Times New Roman" w:cstheme="minorHAnsi"/>
          <w:color w:val="000000"/>
          <w:lang w:eastAsia="pl-PL"/>
        </w:rPr>
        <w:t>pojazdu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165EE9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przedmiotu zamówienia, aby nie dopuścić do jego uszkodzenia lub pogorszenia jakości podczas transportu. </w:t>
      </w:r>
    </w:p>
    <w:p w14:paraId="5EB137F2" w14:textId="6A083124" w:rsidR="0025427D" w:rsidRPr="00E85573" w:rsidRDefault="0025427D" w:rsidP="00AD7B5B">
      <w:pPr>
        <w:spacing w:after="0" w:line="276" w:lineRule="auto"/>
        <w:jc w:val="both"/>
        <w:rPr>
          <w:rFonts w:eastAsia="Calibri" w:cstheme="min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894"/>
        <w:gridCol w:w="3260"/>
      </w:tblGrid>
      <w:tr w:rsidR="0025427D" w:rsidRPr="00165EE9" w14:paraId="6A078859" w14:textId="77777777" w:rsidTr="00B75448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1F4260AF" w:rsidR="0025427D" w:rsidRPr="00165EE9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  <w:r w:rsidR="00BD6707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minimalne wyposażenie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1E38D3D5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="000423B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</w:t>
            </w:r>
            <w:r w:rsidRPr="00165E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wstawić wartość</w:t>
            </w:r>
          </w:p>
        </w:tc>
      </w:tr>
      <w:tr w:rsidR="00BD6707" w:rsidRPr="00165EE9" w14:paraId="38156609" w14:textId="77777777" w:rsidTr="00B75448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D74" w14:textId="4AEFE5BA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859" w14:textId="77777777" w:rsidR="00BD6707" w:rsidRPr="00165EE9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Samochód fabrycznie nowy wyprodukowany </w:t>
            </w:r>
          </w:p>
          <w:p w14:paraId="1ED34881" w14:textId="5BB06277" w:rsidR="003722B3" w:rsidRPr="00705F1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w </w:t>
            </w:r>
            <w:r w:rsidR="00011C5A">
              <w:rPr>
                <w:rFonts w:cstheme="minorHAnsi"/>
              </w:rPr>
              <w:t>2025</w:t>
            </w:r>
            <w:r w:rsidRPr="00165EE9">
              <w:rPr>
                <w:rFonts w:cstheme="minorHAnsi"/>
              </w:rPr>
              <w:t xml:space="preserve"> 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90E4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A913CC7" w14:textId="116174C6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4A738645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0BEF0A63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6F6" w14:textId="704CF1E6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2133ADFA" w:rsidR="00BD6707" w:rsidRPr="00165EE9" w:rsidRDefault="00FE7064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Moc</w:t>
            </w:r>
            <w:r w:rsidR="00AE6ADE">
              <w:rPr>
                <w:rFonts w:cstheme="minorHAnsi"/>
              </w:rPr>
              <w:t xml:space="preserve"> silnika </w:t>
            </w:r>
            <w:r w:rsidR="00432CB0">
              <w:rPr>
                <w:rFonts w:cstheme="minorHAnsi"/>
              </w:rPr>
              <w:t>minimum 1</w:t>
            </w:r>
            <w:r w:rsidR="00533158">
              <w:rPr>
                <w:rFonts w:cstheme="minorHAnsi"/>
              </w:rPr>
              <w:t>7</w:t>
            </w:r>
            <w:r w:rsidR="00432CB0">
              <w:rPr>
                <w:rFonts w:cstheme="minorHAnsi"/>
              </w:rPr>
              <w:t>0</w:t>
            </w:r>
            <w:r w:rsidRPr="00165EE9">
              <w:rPr>
                <w:rFonts w:cstheme="minorHAnsi"/>
              </w:rPr>
              <w:t xml:space="preserve"> </w:t>
            </w:r>
            <w:r w:rsidR="00BD6707" w:rsidRPr="00165EE9">
              <w:rPr>
                <w:rFonts w:cstheme="minorHAnsi"/>
              </w:rPr>
              <w:t>KM</w:t>
            </w:r>
            <w:r w:rsidRPr="00165EE9">
              <w:rPr>
                <w:rFonts w:cstheme="minorHAnsi"/>
              </w:rPr>
              <w:t>, olej napędowy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78AA" w14:textId="69D08E33" w:rsidR="00BD6707" w:rsidRPr="002F1D5B" w:rsidRDefault="00AF06AB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 KM</w:t>
            </w:r>
          </w:p>
          <w:p w14:paraId="49B6FC04" w14:textId="233D7C06" w:rsidR="00FE7064" w:rsidRPr="002F1D5B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moc silnika)</w:t>
            </w:r>
            <w:r w:rsidR="002124B6"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BD6707" w:rsidRPr="00165EE9" w14:paraId="73094A68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1EC6" w14:textId="52E902E2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B02A" w14:textId="77777777" w:rsidR="00BD670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Silnik 4-cylindrowy</w:t>
            </w:r>
          </w:p>
          <w:p w14:paraId="579F9594" w14:textId="4EE1C3A7" w:rsidR="00F219FE" w:rsidRPr="00165EE9" w:rsidRDefault="00F219FE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B98F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03A2E27" w14:textId="05E8D4F7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FE7064" w:rsidRPr="00165EE9" w14:paraId="71980FF0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02A" w14:textId="77777777" w:rsidR="00FE7064" w:rsidRPr="00165EE9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Hlk197419038"/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03" w14:textId="572D7C7F" w:rsidR="00FE7064" w:rsidRPr="00165EE9" w:rsidRDefault="00FE7064" w:rsidP="00BD6707">
            <w:pPr>
              <w:spacing w:after="0" w:line="240" w:lineRule="auto"/>
              <w:rPr>
                <w:rFonts w:cstheme="minorHAnsi"/>
              </w:rPr>
            </w:pPr>
            <w:r w:rsidRPr="00194696">
              <w:rPr>
                <w:rFonts w:cstheme="minorHAnsi"/>
                <w:color w:val="FF0000"/>
              </w:rPr>
              <w:t xml:space="preserve">Pojemność skokowa minimum </w:t>
            </w:r>
            <w:r w:rsidR="00A14F94">
              <w:rPr>
                <w:rFonts w:cstheme="minorHAnsi"/>
                <w:color w:val="FF0000"/>
              </w:rPr>
              <w:t xml:space="preserve">1968 </w:t>
            </w:r>
            <w:r w:rsidRPr="00194696">
              <w:rPr>
                <w:rFonts w:cstheme="minorHAnsi"/>
                <w:color w:val="FF0000"/>
              </w:rPr>
              <w:t>cm</w:t>
            </w:r>
            <w:r w:rsidRPr="00194696">
              <w:rPr>
                <w:rFonts w:cstheme="minorHAnsi"/>
                <w:color w:val="FF0000"/>
                <w:vertAlign w:val="superscript"/>
              </w:rPr>
              <w:t>3</w:t>
            </w:r>
            <w:r w:rsidRPr="00194696">
              <w:rPr>
                <w:rFonts w:cstheme="minorHAnsi"/>
                <w:color w:val="FF0000"/>
              </w:rPr>
              <w:t xml:space="preserve">, maksimum 2100 cm3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8DE" w14:textId="77777777" w:rsidR="000423B0" w:rsidRPr="002F1D5B" w:rsidRDefault="000423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4D3D971" w14:textId="409ADD70" w:rsidR="00FE7064" w:rsidRPr="002F1D5B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2F1D5B">
              <w:rPr>
                <w:rFonts w:cstheme="minorHAnsi"/>
              </w:rPr>
              <w:t xml:space="preserve"> cm3</w:t>
            </w:r>
          </w:p>
          <w:p w14:paraId="5E515789" w14:textId="1525392E" w:rsidR="00FE7064" w:rsidRPr="002F1D5B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  <w:r w:rsidR="002124B6"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bookmarkEnd w:id="0"/>
      <w:tr w:rsidR="00BD6707" w:rsidRPr="00165EE9" w14:paraId="39352178" w14:textId="77777777" w:rsidTr="00B75448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50207B88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0863D264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Skrzynia biegów </w:t>
            </w:r>
            <w:r w:rsidR="00011C5A">
              <w:rPr>
                <w:rFonts w:cstheme="minorHAnsi"/>
              </w:rPr>
              <w:t>automatyczna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F5D9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986F36B" w14:textId="69C8672C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6A6B8BE2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092FEBAC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35266F2D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Poziom emisji spalin zgodnie z normą EURO - nie mniej niż EURO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DD05" w14:textId="77777777" w:rsidR="00B75448" w:rsidRDefault="00B75448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1D33E1D6" w14:textId="33267121" w:rsidR="00BD6707" w:rsidRPr="002F1D5B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5CEB590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1B9ED744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724C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</w:p>
          <w:p w14:paraId="36AD13A4" w14:textId="1158B0C0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D1964">
              <w:rPr>
                <w:rFonts w:cstheme="minorHAnsi"/>
              </w:rPr>
              <w:t>Lakier metaliczny szary lub srebrny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D3E7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B810BE0" w14:textId="13FFCA54" w:rsidR="00326D76" w:rsidRPr="002F1D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……………………………..</w:t>
            </w:r>
          </w:p>
          <w:p w14:paraId="28D74715" w14:textId="60B16AB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kolor lakieru metalicznego)*</w:t>
            </w:r>
          </w:p>
        </w:tc>
      </w:tr>
      <w:tr w:rsidR="00326D76" w:rsidRPr="00165EE9" w14:paraId="03532AB9" w14:textId="77777777" w:rsidTr="00AD7B5B">
        <w:trPr>
          <w:trHeight w:val="32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7B4FAAF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599" w14:textId="2DFE054A" w:rsidR="00326D76" w:rsidRPr="003F0254" w:rsidRDefault="00DF0E4C" w:rsidP="00326D7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AD7B5B">
              <w:rPr>
                <w:rFonts w:cstheme="minorHAnsi"/>
                <w:color w:val="000000" w:themeColor="text1"/>
              </w:rPr>
              <w:t xml:space="preserve">Samochód 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przystosowana do przewozu </w:t>
            </w:r>
            <w:r w:rsidR="00011C5A" w:rsidRPr="00AD7B5B">
              <w:rPr>
                <w:rFonts w:cstheme="minorHAnsi"/>
                <w:color w:val="000000" w:themeColor="text1"/>
              </w:rPr>
              <w:t>6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osób z kierowcą</w:t>
            </w:r>
            <w:r w:rsidR="00011C5A" w:rsidRPr="00AD7B5B">
              <w:rPr>
                <w:rFonts w:cstheme="minorHAnsi"/>
                <w:color w:val="000000" w:themeColor="text1"/>
              </w:rPr>
              <w:t xml:space="preserve"> i stałą przegrodą przestrzeni </w:t>
            </w:r>
            <w:r w:rsidR="00F4761C" w:rsidRPr="00AD7B5B">
              <w:rPr>
                <w:rFonts w:cstheme="minorHAnsi"/>
                <w:color w:val="000000" w:themeColor="text1"/>
              </w:rPr>
              <w:t>ładunkowej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7934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A21875F" w14:textId="6F020771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1D96098" w14:textId="77777777" w:rsidTr="003F0254">
        <w:trPr>
          <w:trHeight w:val="512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01E125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6B12F540" w:rsidR="00326D76" w:rsidRPr="00165EE9" w:rsidRDefault="00326D76" w:rsidP="007551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Obręcze </w:t>
            </w:r>
            <w:r w:rsidR="007551F5">
              <w:rPr>
                <w:rFonts w:cstheme="minorHAnsi"/>
              </w:rPr>
              <w:t>aluminiowe</w:t>
            </w:r>
            <w:r w:rsidR="0068631A">
              <w:rPr>
                <w:rFonts w:cstheme="minorHAnsi"/>
              </w:rPr>
              <w:t xml:space="preserve"> „17</w:t>
            </w:r>
            <w:r w:rsidRPr="00165EE9">
              <w:rPr>
                <w:rFonts w:cstheme="minorHAnsi"/>
              </w:rPr>
              <w:t>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9C4F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84A3C0C" w14:textId="470AA32C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A4C72B5" w14:textId="36E09211" w:rsidR="00326D76" w:rsidRPr="002F1D5B" w:rsidRDefault="00326D76" w:rsidP="002124B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D76" w:rsidRPr="00165EE9" w14:paraId="5FBF1F08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4270C8E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7E29" w14:textId="4C0CD02E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Światła przeciwmgielne </w:t>
            </w:r>
          </w:p>
          <w:p w14:paraId="23726B98" w14:textId="18114602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CDE1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7966575" w14:textId="10D36DE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106B0F63" w14:textId="77777777" w:rsidTr="00B75448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9195B56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3BA1" w14:textId="67F0195F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Czujniki parkowania przód i tył</w:t>
            </w:r>
            <w:r w:rsidR="00011C5A">
              <w:rPr>
                <w:rFonts w:cstheme="minorHAnsi"/>
              </w:rPr>
              <w:t xml:space="preserve"> </w:t>
            </w:r>
          </w:p>
          <w:p w14:paraId="6DB61BC7" w14:textId="4180CD13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33A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lang w:eastAsia="pl-PL"/>
              </w:rPr>
            </w:pPr>
          </w:p>
          <w:p w14:paraId="7E54A5D6" w14:textId="43E2EDBB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lang w:eastAsia="pl-PL"/>
              </w:rPr>
              <w:t>TAK/NIE*</w:t>
            </w:r>
          </w:p>
        </w:tc>
      </w:tr>
      <w:tr w:rsidR="0068631A" w:rsidRPr="00165EE9" w14:paraId="71B28B3F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7CB9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7C47" w14:textId="0F924DB6" w:rsidR="0068631A" w:rsidRPr="00165EE9" w:rsidRDefault="0068631A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Boczne czujniki parkowania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7726D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56EAB68" w14:textId="6A8D9876" w:rsidR="00AF06AB" w:rsidRPr="002F1D5B" w:rsidRDefault="0068631A" w:rsidP="00B7544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CB90BB9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CD1AB1D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6474" w14:textId="77777777" w:rsidR="00326D76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System rozpoznawania znaków ograniczenia prędkości</w:t>
            </w:r>
          </w:p>
          <w:p w14:paraId="2940109B" w14:textId="5BF43AAC" w:rsidR="00E807D1" w:rsidRPr="00165EE9" w:rsidRDefault="00E807D1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553C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8A57722" w14:textId="551ED10A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C9C5E1" w14:textId="1275E9DE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326D76" w:rsidRPr="00165EE9" w14:paraId="69815B51" w14:textId="77777777" w:rsidTr="00B75448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0DDE4A79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90F4" w14:textId="010A47AE" w:rsidR="00326D76" w:rsidRPr="00432CB0" w:rsidRDefault="00326D76" w:rsidP="00D675B5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Kamera cofania</w:t>
            </w:r>
            <w:r w:rsidR="00011C5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11" w14:textId="6E2B34B8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F84ECE8" w14:textId="516CA510" w:rsidR="00326D76" w:rsidRPr="002F1D5B" w:rsidRDefault="00326D76" w:rsidP="002124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7B4B49" w:rsidRPr="00165EE9" w14:paraId="37FE7B34" w14:textId="77777777" w:rsidTr="00B75448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D1F4" w14:textId="77777777" w:rsidR="007B4B49" w:rsidRPr="00165EE9" w:rsidRDefault="007B4B49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207C" w14:textId="29204D85" w:rsidR="007B4B49" w:rsidRPr="00165EE9" w:rsidRDefault="007B4B49" w:rsidP="00D675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Wideo rejestrator przód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FA47" w14:textId="5ACD6768" w:rsidR="007B4B49" w:rsidRPr="002F1D5B" w:rsidRDefault="007B4B49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2770691F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0C6AC9EA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ED64" w14:textId="32C8B3B6" w:rsidR="002124B6" w:rsidRPr="00165EE9" w:rsidRDefault="00326D76" w:rsidP="006863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System elektronicznego układu stabilizacji toru jazdy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B357" w14:textId="77777777" w:rsidR="00B75448" w:rsidRDefault="00B75448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56ED1B9" w14:textId="1740A828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1F03D95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7D0BEC4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5FC1" w14:textId="229B5FB6" w:rsidR="002124B6" w:rsidRPr="00E85573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System ABS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3DCA" w14:textId="1223DCFA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598B5798" w14:textId="77777777" w:rsidTr="00B75448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33B224F2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B7C1" w14:textId="3DB396BE" w:rsidR="00326D76" w:rsidRPr="00E85573" w:rsidRDefault="00326D76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System wspomagania awaryjnego hamowania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2214" w14:textId="62FE43A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7551F5" w:rsidRPr="00165EE9" w14:paraId="28917FBE" w14:textId="77777777" w:rsidTr="00B75448">
        <w:trPr>
          <w:trHeight w:val="37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C477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F0C47" w14:textId="38ADF1FA" w:rsidR="007551F5" w:rsidRPr="00E85573" w:rsidRDefault="007551F5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 xml:space="preserve">System monitorowania ciśnienia w oponach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2D4" w14:textId="77777777" w:rsidR="007551F5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1C6F428" w14:textId="26523ED8" w:rsidR="0068631A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551F5" w:rsidRPr="00165EE9" w14:paraId="739D532C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18BA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3966C" w14:textId="2B78BD4A" w:rsidR="007551F5" w:rsidRPr="00E85573" w:rsidRDefault="007551F5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 xml:space="preserve">System monitorowania martwego pola w lusterkach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9B01" w14:textId="6CCFCEC7" w:rsidR="007551F5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7551F5" w:rsidRPr="00165EE9" w14:paraId="70F5DE7A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B744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F7D01" w14:textId="0026D291" w:rsidR="007551F5" w:rsidRPr="006B3459" w:rsidRDefault="007551F5" w:rsidP="00326D76">
            <w:pPr>
              <w:spacing w:after="0" w:line="240" w:lineRule="auto"/>
              <w:rPr>
                <w:rFonts w:cstheme="minorHAnsi"/>
                <w:strike/>
              </w:rPr>
            </w:pPr>
            <w:r w:rsidRPr="006B3459">
              <w:rPr>
                <w:rFonts w:cstheme="minorHAnsi"/>
                <w:strike/>
              </w:rPr>
              <w:t>System wspomagający pokonywanie podjazdów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167" w14:textId="77777777" w:rsidR="007551F5" w:rsidRPr="006B3459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trike/>
                <w:sz w:val="20"/>
                <w:szCs w:val="20"/>
                <w:lang w:eastAsia="pl-PL"/>
              </w:rPr>
            </w:pPr>
            <w:r w:rsidRPr="006B3459">
              <w:rPr>
                <w:rFonts w:eastAsia="Times New Roman" w:cstheme="minorHAnsi"/>
                <w:i/>
                <w:iCs/>
                <w:strike/>
                <w:sz w:val="20"/>
                <w:szCs w:val="20"/>
                <w:lang w:eastAsia="pl-PL"/>
              </w:rPr>
              <w:t>TAK/NIE*</w:t>
            </w:r>
          </w:p>
          <w:p w14:paraId="043B45EA" w14:textId="7B3C9C47" w:rsidR="0068631A" w:rsidRPr="006B3459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trike/>
                <w:sz w:val="20"/>
                <w:szCs w:val="20"/>
                <w:lang w:eastAsia="pl-PL"/>
              </w:rPr>
            </w:pPr>
          </w:p>
        </w:tc>
      </w:tr>
      <w:tr w:rsidR="00E807D1" w:rsidRPr="00165EE9" w14:paraId="1D83AA8D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7E41" w14:textId="77777777" w:rsidR="00E807D1" w:rsidRPr="00165EE9" w:rsidRDefault="00E807D1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E5F1B" w14:textId="4D41D1AE" w:rsidR="00E807D1" w:rsidRPr="00E85573" w:rsidRDefault="00E807D1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System Stop-Start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D27" w14:textId="77777777" w:rsidR="00E807D1" w:rsidRPr="002F1D5B" w:rsidRDefault="00E807D1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567339F7" w14:textId="77777777" w:rsidR="00E807D1" w:rsidRPr="002F1D5B" w:rsidRDefault="00E807D1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551F5" w:rsidRPr="00165EE9" w14:paraId="38A8DA8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4E1E" w14:textId="77777777" w:rsidR="007551F5" w:rsidRPr="00165EE9" w:rsidRDefault="007551F5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4D207" w14:textId="39BC5535" w:rsidR="007551F5" w:rsidRPr="00E85573" w:rsidRDefault="007551F5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Układ ostrzegania o niezamierzonej zmianie pasa ruchu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3D92" w14:textId="5F4456E3" w:rsidR="007551F5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3B6DAE22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712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6F53" w14:textId="74ABFAFC" w:rsidR="00326D76" w:rsidRPr="00E85573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5573">
              <w:rPr>
                <w:rFonts w:cstheme="minorHAnsi"/>
              </w:rPr>
              <w:t>Tempomat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53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F03AF6D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DA83B4B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35B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EFAA" w14:textId="11E24021" w:rsidR="00326D76" w:rsidRPr="00E85573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5573">
              <w:rPr>
                <w:rFonts w:cstheme="minorHAnsi"/>
              </w:rPr>
              <w:t>Centralny zamek</w:t>
            </w:r>
            <w:r w:rsidR="0068631A" w:rsidRPr="00E85573">
              <w:rPr>
                <w:rFonts w:cstheme="minorHAnsi"/>
              </w:rPr>
              <w:t xml:space="preserve"> sterowany zdalnie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C33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2FA0BED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14D93AE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047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700D8" w14:textId="19E3DA81" w:rsidR="00326D76" w:rsidRPr="00E85573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85573">
              <w:rPr>
                <w:rFonts w:cstheme="minorHAnsi"/>
              </w:rPr>
              <w:t>Immobiliser</w:t>
            </w:r>
            <w:r w:rsidR="00097AEA" w:rsidRPr="00E85573">
              <w:rPr>
                <w:rFonts w:cstheme="minorHAnsi"/>
              </w:rPr>
              <w:t xml:space="preserve"> z alarmem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0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14864BE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631A" w:rsidRPr="00165EE9" w14:paraId="0C22B1F5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C1BB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C21DD" w14:textId="068A6669" w:rsidR="0068631A" w:rsidRPr="00E85573" w:rsidRDefault="0068631A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Klimatyzacja automatyczna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4B1" w14:textId="77777777" w:rsidR="0068631A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75BE9BD" w14:textId="5BC62F7C" w:rsidR="0068631A" w:rsidRPr="002F1D5B" w:rsidRDefault="0068631A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464DC002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FCE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E96B4" w14:textId="1BAB5AE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Komputer pokładowy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08B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21838F5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2564C43E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4FD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D682F" w14:textId="3CD273D5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Pasy bezpieczeństwa bezwładnościowe dla wszystkich siedzeń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142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1F2A9B2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38283A0A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9DAF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A9CE0" w14:textId="3B847944" w:rsidR="00326D76" w:rsidRPr="00AD7B5B" w:rsidRDefault="0079082B" w:rsidP="00326D7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D7B5B">
              <w:rPr>
                <w:rFonts w:cstheme="minorHAnsi"/>
                <w:color w:val="000000" w:themeColor="text1"/>
              </w:rPr>
              <w:t>Przednie p</w:t>
            </w:r>
            <w:r w:rsidR="00326D76" w:rsidRPr="00AD7B5B">
              <w:rPr>
                <w:rFonts w:cstheme="minorHAnsi"/>
                <w:color w:val="000000" w:themeColor="text1"/>
              </w:rPr>
              <w:t>oduszk</w:t>
            </w:r>
            <w:r w:rsidR="00E25D46" w:rsidRPr="00AD7B5B">
              <w:rPr>
                <w:rFonts w:cstheme="minorHAnsi"/>
                <w:color w:val="000000" w:themeColor="text1"/>
              </w:rPr>
              <w:t>i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powietrzn</w:t>
            </w:r>
            <w:r w:rsidR="00E25D46" w:rsidRPr="00AD7B5B">
              <w:rPr>
                <w:rFonts w:cstheme="minorHAnsi"/>
                <w:color w:val="000000" w:themeColor="text1"/>
              </w:rPr>
              <w:t>e</w:t>
            </w:r>
            <w:r w:rsidR="00326D76" w:rsidRPr="00AD7B5B">
              <w:rPr>
                <w:rFonts w:cstheme="minorHAnsi"/>
                <w:color w:val="000000" w:themeColor="text1"/>
              </w:rPr>
              <w:t xml:space="preserve"> kierowcy</w:t>
            </w:r>
            <w:r w:rsidR="007551F5" w:rsidRPr="00AD7B5B">
              <w:rPr>
                <w:rFonts w:cstheme="minorHAnsi"/>
                <w:color w:val="000000" w:themeColor="text1"/>
              </w:rPr>
              <w:t xml:space="preserve"> i pasażera</w:t>
            </w:r>
          </w:p>
          <w:p w14:paraId="337419B8" w14:textId="2169B600" w:rsidR="003722B3" w:rsidRPr="00AD7B5B" w:rsidRDefault="003722B3" w:rsidP="00326D7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F99" w14:textId="77777777" w:rsidR="00326D76" w:rsidRPr="00AD7B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D7B5B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TAK/NIE*</w:t>
            </w:r>
          </w:p>
          <w:p w14:paraId="080B64D7" w14:textId="77777777" w:rsidR="00326D76" w:rsidRPr="00AD7B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8631A" w:rsidRPr="00165EE9" w14:paraId="200EC396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1F56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204BB" w14:textId="5B63039D" w:rsidR="0068631A" w:rsidRPr="00AD7B5B" w:rsidRDefault="0079082B" w:rsidP="00326D7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D7B5B">
              <w:rPr>
                <w:rFonts w:cstheme="minorHAnsi"/>
                <w:color w:val="000000" w:themeColor="text1"/>
              </w:rPr>
              <w:t>Boczne p</w:t>
            </w:r>
            <w:r w:rsidR="0068631A" w:rsidRPr="00AD7B5B">
              <w:rPr>
                <w:rFonts w:cstheme="minorHAnsi"/>
                <w:color w:val="000000" w:themeColor="text1"/>
              </w:rPr>
              <w:t xml:space="preserve">oduszki powietrzne </w:t>
            </w:r>
            <w:r w:rsidR="0029771C" w:rsidRPr="00AD7B5B">
              <w:rPr>
                <w:rFonts w:cstheme="minorHAnsi"/>
                <w:color w:val="000000" w:themeColor="text1"/>
              </w:rPr>
              <w:t xml:space="preserve">kierowcy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180B" w14:textId="77777777" w:rsidR="0068631A" w:rsidRPr="00AD7B5B" w:rsidRDefault="0068631A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D7B5B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TAK/NIE*</w:t>
            </w:r>
          </w:p>
          <w:p w14:paraId="3EDC2F48" w14:textId="5D188CE6" w:rsidR="0068631A" w:rsidRPr="00AD7B5B" w:rsidRDefault="0068631A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6D76" w:rsidRPr="00165EE9" w14:paraId="35871188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A00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0D67E" w14:textId="497A14AB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Przestrzeń ładunkowa długość użyteczna na poziomie podłogi minimum </w:t>
            </w:r>
            <w:r w:rsidR="00D85A23" w:rsidRPr="00D675B5">
              <w:rPr>
                <w:rFonts w:cstheme="minorHAnsi"/>
                <w:bCs/>
              </w:rPr>
              <w:t>230</w:t>
            </w:r>
            <w:r w:rsidR="00011C5A" w:rsidRPr="00D675B5">
              <w:rPr>
                <w:rFonts w:cstheme="minorHAnsi"/>
                <w:bCs/>
              </w:rPr>
              <w:t>0</w:t>
            </w:r>
            <w:r>
              <w:rPr>
                <w:rFonts w:cstheme="minorHAnsi"/>
              </w:rPr>
              <w:t xml:space="preserve">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8A92" w14:textId="7CF9F70D" w:rsidR="002124B6" w:rsidRPr="002F1D5B" w:rsidRDefault="002124B6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2F1D5B">
              <w:rPr>
                <w:rFonts w:cstheme="minorHAnsi"/>
              </w:rPr>
              <w:t xml:space="preserve"> mm</w:t>
            </w:r>
          </w:p>
          <w:p w14:paraId="290164DC" w14:textId="58235314" w:rsidR="00326D76" w:rsidRPr="002F1D5B" w:rsidRDefault="002124B6" w:rsidP="002124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wartość)*</w:t>
            </w:r>
          </w:p>
        </w:tc>
      </w:tr>
      <w:tr w:rsidR="00326D76" w:rsidRPr="00165EE9" w14:paraId="769DB76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2BCF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76FE0" w14:textId="2CFBBC68" w:rsidR="00326D76" w:rsidRPr="00165EE9" w:rsidRDefault="00326D76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Ładowność furgonu minimum 1000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BD1D" w14:textId="77777777" w:rsidR="00326D76" w:rsidRPr="002F1D5B" w:rsidRDefault="009020DB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93BCFC0" w14:textId="4CBEB313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09AA4C51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FE09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DA098" w14:textId="63EEC4C3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Oświetlenie przedziału ładunkowego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9E0" w14:textId="77777777" w:rsidR="00326D76" w:rsidRPr="002F1D5B" w:rsidRDefault="00326D76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1D6D4B0" w14:textId="20B4A22F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5100C7D6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CE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B62C4" w14:textId="67C6C3BE" w:rsidR="00326D76" w:rsidRPr="00165EE9" w:rsidRDefault="00D675B5" w:rsidP="00D67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Przednie s</w:t>
            </w:r>
            <w:r w:rsidR="00326D76" w:rsidRPr="00165EE9">
              <w:rPr>
                <w:rFonts w:cstheme="minorHAnsi"/>
              </w:rPr>
              <w:t>zyby elektrycznie sterowane</w:t>
            </w:r>
            <w:r w:rsidR="00011C5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4623" w14:textId="77777777" w:rsidR="00326D76" w:rsidRPr="002F1D5B" w:rsidRDefault="00326D76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D690565" w14:textId="788BA7E3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2622C1D8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6CA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89018" w14:textId="188CDC86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Kierownica wielofunkcyjna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6570" w14:textId="77777777" w:rsidR="00326D76" w:rsidRPr="002F1D5B" w:rsidRDefault="00326D76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85CAB41" w14:textId="0207992B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631A" w:rsidRPr="00165EE9" w14:paraId="4A4EF077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5368" w14:textId="77777777" w:rsidR="0068631A" w:rsidRPr="00165EE9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97E1F" w14:textId="3544E596" w:rsidR="0068631A" w:rsidRPr="00165EE9" w:rsidRDefault="0068631A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Podgrzewane przednie fotele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406B" w14:textId="77777777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3882DB8" w14:textId="2E22A458" w:rsidR="0068631A" w:rsidRPr="002F1D5B" w:rsidRDefault="0068631A" w:rsidP="006863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8631A" w:rsidRPr="00165EE9" w14:paraId="3FBAF6BD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25FA" w14:textId="77777777" w:rsidR="0068631A" w:rsidRPr="003722B3" w:rsidRDefault="0068631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C50DC" w14:textId="77777777" w:rsidR="0068631A" w:rsidRPr="0079082B" w:rsidRDefault="0068631A" w:rsidP="00326D76">
            <w:pPr>
              <w:spacing w:after="0" w:line="240" w:lineRule="auto"/>
              <w:rPr>
                <w:rFonts w:cstheme="minorHAnsi"/>
              </w:rPr>
            </w:pPr>
            <w:r w:rsidRPr="0079082B">
              <w:rPr>
                <w:rFonts w:cstheme="minorHAnsi"/>
              </w:rPr>
              <w:t>Podgrzewana kierownica</w:t>
            </w:r>
          </w:p>
          <w:p w14:paraId="33B8E062" w14:textId="5C3ADEED" w:rsidR="00E25D46" w:rsidRPr="0079082B" w:rsidRDefault="00E25D46" w:rsidP="00326D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CD0B" w14:textId="20D16251" w:rsidR="0068631A" w:rsidRPr="0079082B" w:rsidRDefault="00AF06AB" w:rsidP="00E25D4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79082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AF06AB" w:rsidRPr="00165EE9" w14:paraId="0D619CC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C4D1" w14:textId="77777777" w:rsidR="00AF06AB" w:rsidRPr="00E85573" w:rsidRDefault="00AF06AB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27246" w14:textId="1C8CC848" w:rsidR="00AF06AB" w:rsidRPr="00E85573" w:rsidRDefault="00AF06AB" w:rsidP="00326D76">
            <w:pPr>
              <w:spacing w:after="0" w:line="240" w:lineRule="auto"/>
              <w:rPr>
                <w:rFonts w:cstheme="minorHAnsi"/>
              </w:rPr>
            </w:pPr>
            <w:r w:rsidRPr="00E85573">
              <w:rPr>
                <w:rFonts w:cstheme="minorHAnsi"/>
              </w:rPr>
              <w:t>Podgrzewane lusterka zewnętrzne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6F8B" w14:textId="77777777" w:rsidR="00AF06AB" w:rsidRPr="002F1D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2F6B3EE" w14:textId="77777777" w:rsidR="00AF06AB" w:rsidRPr="002F1D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F06AB" w:rsidRPr="00165EE9" w14:paraId="3D47A9C7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8BDA" w14:textId="77777777" w:rsidR="00AF06AB" w:rsidRPr="00165EE9" w:rsidRDefault="00AF06AB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9F87F" w14:textId="6F8630E0" w:rsidR="00AF06AB" w:rsidRDefault="00AF06AB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Elektrycznie składane lusterka boczne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5C61" w14:textId="77777777" w:rsidR="00AF06AB" w:rsidRPr="002F1D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BCEF2DC" w14:textId="77777777" w:rsidR="00AF06AB" w:rsidRPr="002F1D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807D1" w:rsidRPr="00165EE9" w14:paraId="4BA8F940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8520" w14:textId="77777777" w:rsidR="00E807D1" w:rsidRPr="00165EE9" w:rsidRDefault="00E807D1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6FD5C" w14:textId="69A62847" w:rsidR="00E807D1" w:rsidRDefault="00E807D1" w:rsidP="00326D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Elektrycznie regulowane lusterka zewnętrzne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C54F" w14:textId="77777777" w:rsidR="00E807D1" w:rsidRPr="002F1D5B" w:rsidRDefault="00E807D1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7CC27900" w14:textId="77777777" w:rsidR="00E807D1" w:rsidRPr="002F1D5B" w:rsidRDefault="00E807D1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F06AB" w:rsidRPr="00165EE9" w14:paraId="46185EF0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C97A" w14:textId="77777777" w:rsidR="00AF06AB" w:rsidRPr="00165EE9" w:rsidRDefault="00AF06AB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B42A8" w14:textId="0B78D6E1" w:rsidR="00AF06AB" w:rsidRPr="00AD7B5B" w:rsidRDefault="00AF06AB" w:rsidP="00326D7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D7B5B">
              <w:rPr>
                <w:rFonts w:cstheme="minorHAnsi"/>
                <w:color w:val="000000" w:themeColor="text1"/>
              </w:rPr>
              <w:t xml:space="preserve">Przyciemniane </w:t>
            </w:r>
            <w:r w:rsidR="001E1E66" w:rsidRPr="00AD7B5B">
              <w:rPr>
                <w:rFonts w:cstheme="minorHAnsi"/>
                <w:color w:val="000000" w:themeColor="text1"/>
              </w:rPr>
              <w:t xml:space="preserve">boczne </w:t>
            </w:r>
            <w:r w:rsidRPr="00AD7B5B">
              <w:rPr>
                <w:rFonts w:cstheme="minorHAnsi"/>
                <w:color w:val="000000" w:themeColor="text1"/>
              </w:rPr>
              <w:t>szyby – stopień przepuszczalności 30%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316B" w14:textId="77777777" w:rsidR="00AF06AB" w:rsidRPr="00AD7B5B" w:rsidRDefault="00AF06AB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D7B5B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TAK/NIE*</w:t>
            </w:r>
          </w:p>
          <w:p w14:paraId="7A59121A" w14:textId="77777777" w:rsidR="00AF06AB" w:rsidRPr="00AD7B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6D76" w:rsidRPr="00165EE9" w14:paraId="74C98AD9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96C5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6A91B" w14:textId="22D8C67E" w:rsidR="00326D76" w:rsidRPr="00165EE9" w:rsidRDefault="00326D76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Drzwi boczne rozsuwane po </w:t>
            </w:r>
            <w:r w:rsidRPr="00D675B5">
              <w:rPr>
                <w:rFonts w:cstheme="minorHAnsi"/>
              </w:rPr>
              <w:t xml:space="preserve">prawej </w:t>
            </w:r>
            <w:r w:rsidR="00011C5A" w:rsidRPr="00D675B5">
              <w:rPr>
                <w:rFonts w:cstheme="minorHAnsi"/>
              </w:rPr>
              <w:t>i lewej</w:t>
            </w:r>
            <w:r w:rsidR="00011C5A">
              <w:rPr>
                <w:rFonts w:cstheme="minorHAnsi"/>
              </w:rPr>
              <w:t xml:space="preserve"> </w:t>
            </w:r>
            <w:r w:rsidRPr="00165EE9">
              <w:rPr>
                <w:rFonts w:cstheme="minorHAnsi"/>
              </w:rPr>
              <w:t>stronie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2B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C124AB9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61D3320D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0FE4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86AB4" w14:textId="095809A0" w:rsidR="00326D76" w:rsidRPr="00165EE9" w:rsidRDefault="00326D76" w:rsidP="00D675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Komplet kół zimowych</w:t>
            </w:r>
            <w:r w:rsidR="00F4761C">
              <w:rPr>
                <w:rFonts w:cstheme="minorHAnsi"/>
              </w:rPr>
              <w:t xml:space="preserve"> </w:t>
            </w:r>
            <w:r w:rsidR="007551F5">
              <w:rPr>
                <w:rFonts w:cstheme="minorHAnsi"/>
              </w:rPr>
              <w:t xml:space="preserve">na obręczach stalowych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632C" w14:textId="77475454" w:rsidR="00326D76" w:rsidRPr="002F1D5B" w:rsidRDefault="00326D76" w:rsidP="00AF06A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326D76" w:rsidRPr="00165EE9" w14:paraId="6A8B4669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3036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18294" w14:textId="250B0672" w:rsidR="00326D76" w:rsidRPr="00165EE9" w:rsidRDefault="0068631A" w:rsidP="00326D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Pełnowymiarowe k</w:t>
            </w:r>
            <w:r w:rsidR="00326D76" w:rsidRPr="00165EE9">
              <w:rPr>
                <w:rFonts w:cstheme="minorHAnsi"/>
              </w:rPr>
              <w:t xml:space="preserve">oło zapasowe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FB45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90B1E03" w14:textId="2C7C6BA2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115EE143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205E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17B9C" w14:textId="16F06336" w:rsidR="00326D76" w:rsidRPr="00E85573" w:rsidRDefault="00326D76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Zabudowa całkowita przestrzeni bagażowej</w:t>
            </w:r>
            <w:r w:rsidR="00011C5A" w:rsidRPr="00E85573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944C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E3FD1C3" w14:textId="1769629B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807D1" w:rsidRPr="00165EE9" w14:paraId="159D6231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6050" w14:textId="77777777" w:rsidR="00E807D1" w:rsidRPr="00165EE9" w:rsidRDefault="00E807D1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6C42B" w14:textId="01EFD52F" w:rsidR="00E807D1" w:rsidRPr="00E85573" w:rsidRDefault="00E807D1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Gniazdo 12 V w przestrzeni bagażowej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9499" w14:textId="77777777" w:rsidR="00E807D1" w:rsidRPr="002F1D5B" w:rsidRDefault="00E807D1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0A06DB4" w14:textId="77777777" w:rsidR="00E807D1" w:rsidRPr="002F1D5B" w:rsidRDefault="00E807D1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97AEA" w:rsidRPr="00165EE9" w14:paraId="261D48AE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D513" w14:textId="77777777" w:rsidR="00097AEA" w:rsidRPr="00165EE9" w:rsidRDefault="00097AEA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AF5D8" w14:textId="7E01EC1C" w:rsidR="00097AEA" w:rsidRPr="00E85573" w:rsidRDefault="00861881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 xml:space="preserve">Osłona </w:t>
            </w:r>
            <w:r w:rsidR="00097AEA" w:rsidRPr="00E85573">
              <w:rPr>
                <w:rFonts w:cstheme="minorHAnsi"/>
              </w:rPr>
              <w:t xml:space="preserve"> aluminiowa silnika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7744" w14:textId="77777777" w:rsidR="00097AEA" w:rsidRPr="002F1D5B" w:rsidRDefault="00097AEA" w:rsidP="00097AE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5C86454B" w14:textId="1B6B6A90" w:rsidR="00097AEA" w:rsidRPr="002F1D5B" w:rsidRDefault="00097AEA" w:rsidP="00E807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78A7FA4B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F3C5" w14:textId="77777777" w:rsidR="00326D76" w:rsidRPr="00E85573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089C9" w14:textId="6B3E396D" w:rsidR="00326D76" w:rsidRPr="00E85573" w:rsidRDefault="00326D76" w:rsidP="00D675B5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Hak holowniczy</w:t>
            </w:r>
            <w:r w:rsidR="00011C5A" w:rsidRPr="00E85573">
              <w:rPr>
                <w:rFonts w:cstheme="minorHAnsi"/>
              </w:rPr>
              <w:t xml:space="preserve"> </w:t>
            </w:r>
            <w:r w:rsidR="00B02D2A" w:rsidRPr="00E85573">
              <w:rPr>
                <w:rFonts w:cstheme="minorHAnsi"/>
              </w:rPr>
              <w:t>demontowa</w:t>
            </w:r>
            <w:r w:rsidR="00B02D2A">
              <w:rPr>
                <w:rFonts w:cstheme="minorHAnsi"/>
              </w:rPr>
              <w:t>l</w:t>
            </w:r>
            <w:r w:rsidR="00B02D2A" w:rsidRPr="00E85573">
              <w:rPr>
                <w:rFonts w:cstheme="minorHAnsi"/>
              </w:rPr>
              <w:t>ny</w:t>
            </w:r>
            <w:r w:rsidR="00097AEA" w:rsidRPr="00E85573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26F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62A6DC" w14:textId="1B5E0619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26D76" w:rsidRPr="00165EE9" w14:paraId="56DCC4AA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4A3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72716" w14:textId="08969C89" w:rsidR="00326D76" w:rsidRPr="00E85573" w:rsidRDefault="00326D76" w:rsidP="00CA0698">
            <w:pPr>
              <w:spacing w:after="0" w:line="240" w:lineRule="auto"/>
              <w:jc w:val="both"/>
              <w:rPr>
                <w:rFonts w:cstheme="minorHAnsi"/>
              </w:rPr>
            </w:pPr>
            <w:r w:rsidRPr="00E85573">
              <w:rPr>
                <w:rFonts w:cstheme="minorHAnsi"/>
              </w:rPr>
              <w:t>Gwarancja na elementy i ak</w:t>
            </w:r>
            <w:r w:rsidR="00D675B5" w:rsidRPr="00E85573">
              <w:rPr>
                <w:rFonts w:cstheme="minorHAnsi"/>
              </w:rPr>
              <w:t xml:space="preserve">cesoria pojazdu </w:t>
            </w:r>
            <w:r w:rsidR="00CA0698">
              <w:rPr>
                <w:rFonts w:cstheme="minorHAnsi"/>
              </w:rPr>
              <w:br/>
            </w:r>
            <w:r w:rsidR="003722B3">
              <w:rPr>
                <w:rFonts w:cstheme="minorHAnsi"/>
              </w:rPr>
              <w:t xml:space="preserve"> </w:t>
            </w:r>
            <w:r w:rsidR="003722B3" w:rsidRPr="00AD7B5B">
              <w:rPr>
                <w:rFonts w:cstheme="minorHAnsi"/>
                <w:color w:val="000000" w:themeColor="text1"/>
              </w:rPr>
              <w:t>nie krótsz</w:t>
            </w:r>
            <w:r w:rsidR="0079082B" w:rsidRPr="00AD7B5B">
              <w:rPr>
                <w:rFonts w:cstheme="minorHAnsi"/>
                <w:color w:val="000000" w:themeColor="text1"/>
              </w:rPr>
              <w:t>a</w:t>
            </w:r>
            <w:r w:rsidR="003722B3" w:rsidRPr="00AD7B5B">
              <w:rPr>
                <w:rFonts w:cstheme="minorHAnsi"/>
                <w:color w:val="000000" w:themeColor="text1"/>
              </w:rPr>
              <w:t xml:space="preserve"> niż </w:t>
            </w:r>
            <w:r w:rsidR="00D675B5" w:rsidRPr="00AD7B5B">
              <w:rPr>
                <w:rFonts w:cstheme="minorHAnsi"/>
                <w:color w:val="000000" w:themeColor="text1"/>
              </w:rPr>
              <w:t>36 miesięcy</w:t>
            </w:r>
            <w:r w:rsidR="0079082B" w:rsidRPr="00AD7B5B">
              <w:rPr>
                <w:rFonts w:cstheme="minorHAnsi"/>
                <w:color w:val="000000" w:themeColor="text1"/>
              </w:rPr>
              <w:t xml:space="preserve"> </w:t>
            </w:r>
            <w:r w:rsidR="007551F5" w:rsidRPr="00AD7B5B">
              <w:rPr>
                <w:rFonts w:cstheme="minorHAnsi"/>
                <w:color w:val="000000" w:themeColor="text1"/>
              </w:rPr>
              <w:t>lub</w:t>
            </w:r>
            <w:r w:rsidR="003722B3" w:rsidRPr="00AD7B5B">
              <w:rPr>
                <w:rFonts w:cstheme="minorHAnsi"/>
                <w:color w:val="000000" w:themeColor="text1"/>
              </w:rPr>
              <w:t> 150</w:t>
            </w:r>
            <w:r w:rsidR="0079082B" w:rsidRPr="00AD7B5B">
              <w:rPr>
                <w:rFonts w:cstheme="minorHAnsi"/>
                <w:color w:val="000000" w:themeColor="text1"/>
              </w:rPr>
              <w:t xml:space="preserve"> </w:t>
            </w:r>
            <w:r w:rsidR="003722B3" w:rsidRPr="00AD7B5B">
              <w:rPr>
                <w:rFonts w:cstheme="minorHAnsi"/>
                <w:color w:val="000000" w:themeColor="text1"/>
              </w:rPr>
              <w:t>000</w:t>
            </w:r>
            <w:r w:rsidR="00B02D2A" w:rsidRPr="00AD7B5B">
              <w:rPr>
                <w:rFonts w:cstheme="minorHAnsi"/>
                <w:color w:val="000000" w:themeColor="text1"/>
              </w:rPr>
              <w:t xml:space="preserve"> </w:t>
            </w:r>
            <w:r w:rsidR="00D675B5" w:rsidRPr="00AD7B5B">
              <w:rPr>
                <w:rFonts w:cstheme="minorHAnsi"/>
                <w:color w:val="000000" w:themeColor="text1"/>
              </w:rPr>
              <w:t xml:space="preserve">km </w:t>
            </w:r>
            <w:r w:rsidR="0079082B">
              <w:rPr>
                <w:rFonts w:cstheme="minorHAnsi"/>
              </w:rPr>
              <w:br/>
            </w:r>
            <w:r w:rsidR="00D675B5" w:rsidRPr="00E85573">
              <w:rPr>
                <w:rFonts w:cstheme="minorHAnsi"/>
              </w:rPr>
              <w:t>w zależności co nastąpi pierwsze</w:t>
            </w:r>
            <w:r w:rsidR="00E85573">
              <w:rPr>
                <w:rFonts w:cstheme="minorHAnsi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25E2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6F6AC5C2" w14:textId="49963933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5033309D" w14:textId="490F80CD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 miesięcy</w:t>
            </w:r>
            <w:r w:rsidR="00D675B5"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/km</w:t>
            </w: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)*</w:t>
            </w:r>
          </w:p>
        </w:tc>
      </w:tr>
      <w:tr w:rsidR="00326D76" w:rsidRPr="00165EE9" w14:paraId="5A7F5F28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3034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8237E" w14:textId="61DB6336" w:rsidR="00326D76" w:rsidRPr="00165EE9" w:rsidRDefault="00326D76" w:rsidP="00AF06AB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perforacje blacharską nie mniej niż 7</w:t>
            </w:r>
            <w:r w:rsidR="00AF06AB">
              <w:rPr>
                <w:rFonts w:cstheme="minorHAnsi"/>
              </w:rPr>
              <w:t>2 miesiące bez limitu przebiegu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0AA0" w14:textId="77777777" w:rsidR="00AF06AB" w:rsidRPr="002F1D5B" w:rsidRDefault="00AF06AB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3CFC3E0" w14:textId="2CB84820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2BD66221" w14:textId="53F31CB6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 miesięcy)*</w:t>
            </w:r>
          </w:p>
        </w:tc>
      </w:tr>
      <w:tr w:rsidR="00326D76" w:rsidRPr="00165EE9" w14:paraId="2644BB30" w14:textId="77777777" w:rsidTr="00B75448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1E3A" w14:textId="77777777" w:rsidR="00326D76" w:rsidRPr="00165EE9" w:rsidRDefault="00326D76" w:rsidP="00326D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A6453" w14:textId="010FE01B" w:rsidR="00326D76" w:rsidRPr="00165EE9" w:rsidRDefault="00326D76" w:rsidP="00E85573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powłokę lakierniczą nie mniej niż 24 miesiące bez limitu przebiegu.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92A" w14:textId="77777777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EAB3216" w14:textId="5D2B3473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04F7820C" w14:textId="7C2A942A" w:rsidR="00326D76" w:rsidRPr="002F1D5B" w:rsidRDefault="00326D76" w:rsidP="00326D7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2F1D5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 miesięcy)*</w:t>
            </w:r>
          </w:p>
        </w:tc>
      </w:tr>
    </w:tbl>
    <w:p w14:paraId="0E7D3AA6" w14:textId="77777777" w:rsidR="00EF6978" w:rsidRDefault="00EF6978" w:rsidP="00EF6978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*W przypadku jeżeli Wykonawca poszczególnych pozycjach parametrów technicznych nie udzieli odpowiedzi, Zamawiający przyjmie, że w danej pozycji Wykonawca  oferuje parament określony przez Zamawiającego. </w:t>
      </w:r>
    </w:p>
    <w:p w14:paraId="1F32E576" w14:textId="4F90C00E" w:rsidR="00930D53" w:rsidRDefault="00930D53" w:rsidP="00F476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p w14:paraId="65596055" w14:textId="77777777" w:rsidR="00EF6978" w:rsidRDefault="00EF6978" w:rsidP="00D675B5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73149591" w14:textId="7EB0F2A3" w:rsidR="00D675B5" w:rsidRPr="00165EE9" w:rsidRDefault="00D675B5" w:rsidP="00D675B5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165EE9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77BAD9A1" w14:textId="598653BE" w:rsidR="00D675B5" w:rsidRPr="00165EE9" w:rsidRDefault="00D675B5" w:rsidP="00D675B5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165EE9">
        <w:rPr>
          <w:rFonts w:eastAsia="Times New Roman" w:cstheme="minorHAnsi"/>
          <w:bCs/>
          <w:lang w:eastAsia="pl-PL"/>
        </w:rPr>
        <w:t>1. Termin dostawy:</w:t>
      </w:r>
      <w:r w:rsidRPr="00EF6978">
        <w:rPr>
          <w:rFonts w:eastAsia="Times New Roman" w:cstheme="minorHAnsi"/>
          <w:b/>
          <w:lang w:eastAsia="pl-PL"/>
        </w:rPr>
        <w:t xml:space="preserve"> </w:t>
      </w:r>
      <w:r w:rsidR="00EF6978" w:rsidRPr="00EF6978">
        <w:rPr>
          <w:rFonts w:eastAsia="Times New Roman" w:cstheme="minorHAnsi"/>
          <w:b/>
          <w:lang w:eastAsia="pl-PL"/>
        </w:rPr>
        <w:t>do</w:t>
      </w:r>
      <w:r w:rsidR="00EF6978">
        <w:rPr>
          <w:rFonts w:eastAsia="Times New Roman" w:cstheme="minorHAnsi"/>
          <w:bCs/>
          <w:lang w:eastAsia="pl-PL"/>
        </w:rPr>
        <w:t xml:space="preserve"> </w:t>
      </w:r>
      <w:r w:rsidR="00B3592F" w:rsidRPr="007A23FB">
        <w:rPr>
          <w:rFonts w:eastAsia="Times New Roman" w:cstheme="minorHAnsi"/>
          <w:b/>
          <w:lang w:eastAsia="pl-PL"/>
        </w:rPr>
        <w:t>6</w:t>
      </w:r>
      <w:r w:rsidR="00BA7FD9" w:rsidRPr="007A23FB">
        <w:rPr>
          <w:rFonts w:eastAsia="Times New Roman" w:cstheme="minorHAnsi"/>
          <w:b/>
          <w:lang w:eastAsia="pl-PL"/>
        </w:rPr>
        <w:t xml:space="preserve"> m-c</w:t>
      </w:r>
      <w:r w:rsidR="00EF6978">
        <w:rPr>
          <w:rFonts w:eastAsia="Times New Roman" w:cstheme="minorHAnsi"/>
          <w:b/>
          <w:lang w:eastAsia="pl-PL"/>
        </w:rPr>
        <w:t xml:space="preserve">y </w:t>
      </w:r>
      <w:r w:rsidR="00BA7FD9" w:rsidRPr="007A23FB">
        <w:rPr>
          <w:rFonts w:eastAsia="Times New Roman" w:cstheme="minorHAnsi"/>
          <w:b/>
          <w:lang w:eastAsia="pl-PL"/>
        </w:rPr>
        <w:t>od zawarcia umowy</w:t>
      </w:r>
      <w:r w:rsidR="007A23FB" w:rsidRPr="007A23FB">
        <w:rPr>
          <w:rFonts w:eastAsia="Times New Roman" w:cstheme="minorHAnsi"/>
          <w:b/>
          <w:lang w:eastAsia="pl-PL"/>
        </w:rPr>
        <w:t>.</w:t>
      </w:r>
    </w:p>
    <w:p w14:paraId="563BDC5D" w14:textId="42EA0C5E" w:rsidR="00D675B5" w:rsidRPr="007A23FB" w:rsidRDefault="00D675B5" w:rsidP="00D675B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</w:rPr>
      </w:pPr>
      <w:r w:rsidRPr="00165EE9">
        <w:rPr>
          <w:rFonts w:eastAsia="Times New Roman" w:cstheme="minorHAnsi"/>
          <w:bCs/>
          <w:lang w:eastAsia="pl-PL"/>
        </w:rPr>
        <w:t xml:space="preserve">2. Miejsce dostawy: </w:t>
      </w:r>
      <w:r w:rsidRPr="007A23FB">
        <w:rPr>
          <w:rFonts w:eastAsia="Times New Roman" w:cstheme="minorHAnsi"/>
          <w:b/>
          <w:lang w:eastAsia="pl-PL"/>
        </w:rPr>
        <w:t>24-100 Puławy, ul. Sosnowa 3</w:t>
      </w:r>
      <w:r w:rsidR="007A23FB" w:rsidRPr="007A23FB">
        <w:rPr>
          <w:rFonts w:eastAsia="Times New Roman" w:cstheme="minorHAnsi"/>
          <w:b/>
          <w:lang w:eastAsia="pl-PL"/>
        </w:rPr>
        <w:t>.</w:t>
      </w:r>
    </w:p>
    <w:p w14:paraId="6BA39E9F" w14:textId="77777777" w:rsidR="002D3A15" w:rsidRDefault="002D3A15" w:rsidP="00B75448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</w:p>
    <w:p w14:paraId="2085C488" w14:textId="77777777" w:rsidR="002D3A15" w:rsidRDefault="002D3A15" w:rsidP="00B75448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Cs/>
        </w:rPr>
      </w:pPr>
    </w:p>
    <w:p w14:paraId="67390883" w14:textId="77777777" w:rsidR="002D3A15" w:rsidRPr="002D3A15" w:rsidRDefault="002D3A15" w:rsidP="002D3A15">
      <w:pPr>
        <w:widowControl w:val="0"/>
        <w:adjustRightInd w:val="0"/>
        <w:spacing w:after="0" w:line="240" w:lineRule="auto"/>
        <w:jc w:val="center"/>
        <w:textAlignment w:val="baseline"/>
        <w:rPr>
          <w:rFonts w:cstheme="minorHAnsi"/>
          <w:bCs/>
        </w:rPr>
      </w:pPr>
    </w:p>
    <w:p w14:paraId="68A72FF0" w14:textId="70E702BF" w:rsidR="002D3A15" w:rsidRPr="002D3A15" w:rsidRDefault="002D3A15" w:rsidP="002D3A15">
      <w:pPr>
        <w:widowControl w:val="0"/>
        <w:adjustRightInd w:val="0"/>
        <w:spacing w:after="0" w:line="240" w:lineRule="auto"/>
        <w:jc w:val="center"/>
        <w:textAlignment w:val="baseline"/>
        <w:rPr>
          <w:rFonts w:cstheme="minorHAnsi"/>
          <w:bCs/>
        </w:rPr>
      </w:pPr>
      <w:r w:rsidRPr="002D3A15">
        <w:rPr>
          <w:rFonts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uprawnionej/-ych do reprezentacji Wykonawcy</w:t>
      </w:r>
    </w:p>
    <w:sectPr w:rsidR="002D3A15" w:rsidRPr="002D3A15" w:rsidSect="00B75448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4217" w14:textId="77777777" w:rsidR="00862DC0" w:rsidRDefault="00862DC0" w:rsidP="00FB7A1C">
      <w:pPr>
        <w:spacing w:after="0" w:line="240" w:lineRule="auto"/>
      </w:pPr>
      <w:r>
        <w:separator/>
      </w:r>
    </w:p>
  </w:endnote>
  <w:endnote w:type="continuationSeparator" w:id="0">
    <w:p w14:paraId="2ABD0116" w14:textId="77777777" w:rsidR="00862DC0" w:rsidRDefault="00862DC0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70567"/>
      <w:docPartObj>
        <w:docPartGallery w:val="Page Numbers (Bottom of Page)"/>
        <w:docPartUnique/>
      </w:docPartObj>
    </w:sdtPr>
    <w:sdtContent>
      <w:p w14:paraId="58D7AD51" w14:textId="62DD4414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D9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C0CDB" w14:textId="77777777" w:rsidR="00862DC0" w:rsidRDefault="00862DC0" w:rsidP="00FB7A1C">
      <w:pPr>
        <w:spacing w:after="0" w:line="240" w:lineRule="auto"/>
      </w:pPr>
      <w:r>
        <w:separator/>
      </w:r>
    </w:p>
  </w:footnote>
  <w:footnote w:type="continuationSeparator" w:id="0">
    <w:p w14:paraId="59F71BF4" w14:textId="77777777" w:rsidR="00862DC0" w:rsidRDefault="00862DC0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A5AA" w14:textId="56997942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9B742E0C"/>
    <w:lvl w:ilvl="0" w:tplc="09BE347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0446">
    <w:abstractNumId w:val="4"/>
  </w:num>
  <w:num w:numId="2" w16cid:durableId="2118333557">
    <w:abstractNumId w:val="1"/>
  </w:num>
  <w:num w:numId="3" w16cid:durableId="1803569568">
    <w:abstractNumId w:val="2"/>
  </w:num>
  <w:num w:numId="4" w16cid:durableId="1871646327">
    <w:abstractNumId w:val="3"/>
  </w:num>
  <w:num w:numId="5" w16cid:durableId="103357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193247">
    <w:abstractNumId w:val="0"/>
  </w:num>
  <w:num w:numId="7" w16cid:durableId="1727338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1C"/>
    <w:rsid w:val="00011C5A"/>
    <w:rsid w:val="000423B0"/>
    <w:rsid w:val="000634B3"/>
    <w:rsid w:val="000670E1"/>
    <w:rsid w:val="00097AEA"/>
    <w:rsid w:val="000A3153"/>
    <w:rsid w:val="000E3DBD"/>
    <w:rsid w:val="000F2CB8"/>
    <w:rsid w:val="00113081"/>
    <w:rsid w:val="00144614"/>
    <w:rsid w:val="00165EE9"/>
    <w:rsid w:val="00184CCD"/>
    <w:rsid w:val="00186E0D"/>
    <w:rsid w:val="00194696"/>
    <w:rsid w:val="001A1DD9"/>
    <w:rsid w:val="001D16C3"/>
    <w:rsid w:val="001D3A7D"/>
    <w:rsid w:val="001E1E66"/>
    <w:rsid w:val="0020526C"/>
    <w:rsid w:val="002124B6"/>
    <w:rsid w:val="00235F8D"/>
    <w:rsid w:val="00237E92"/>
    <w:rsid w:val="00250E6D"/>
    <w:rsid w:val="0025427D"/>
    <w:rsid w:val="00263F24"/>
    <w:rsid w:val="00287D50"/>
    <w:rsid w:val="0029771C"/>
    <w:rsid w:val="002D3A15"/>
    <w:rsid w:val="002F1D5B"/>
    <w:rsid w:val="00322FE5"/>
    <w:rsid w:val="00326D76"/>
    <w:rsid w:val="003722B3"/>
    <w:rsid w:val="0037754D"/>
    <w:rsid w:val="00385751"/>
    <w:rsid w:val="00396D34"/>
    <w:rsid w:val="003A18D1"/>
    <w:rsid w:val="003E4FB7"/>
    <w:rsid w:val="003F0254"/>
    <w:rsid w:val="00401618"/>
    <w:rsid w:val="00432CB0"/>
    <w:rsid w:val="00436098"/>
    <w:rsid w:val="00465193"/>
    <w:rsid w:val="00473DE8"/>
    <w:rsid w:val="004753F8"/>
    <w:rsid w:val="00483C59"/>
    <w:rsid w:val="004A4C20"/>
    <w:rsid w:val="004B2100"/>
    <w:rsid w:val="00515678"/>
    <w:rsid w:val="00520231"/>
    <w:rsid w:val="00521EFD"/>
    <w:rsid w:val="00533158"/>
    <w:rsid w:val="005634CC"/>
    <w:rsid w:val="005A4AC6"/>
    <w:rsid w:val="005A77BB"/>
    <w:rsid w:val="005B2050"/>
    <w:rsid w:val="005C5DD9"/>
    <w:rsid w:val="00681E40"/>
    <w:rsid w:val="0068631A"/>
    <w:rsid w:val="006A471B"/>
    <w:rsid w:val="006B3459"/>
    <w:rsid w:val="006F4B9F"/>
    <w:rsid w:val="00705F17"/>
    <w:rsid w:val="007551F5"/>
    <w:rsid w:val="0079082B"/>
    <w:rsid w:val="007930BA"/>
    <w:rsid w:val="0079525E"/>
    <w:rsid w:val="007A23FB"/>
    <w:rsid w:val="007B4B49"/>
    <w:rsid w:val="007B6820"/>
    <w:rsid w:val="007B734A"/>
    <w:rsid w:val="007C2406"/>
    <w:rsid w:val="007F5531"/>
    <w:rsid w:val="007F66A0"/>
    <w:rsid w:val="00833AB3"/>
    <w:rsid w:val="008609E6"/>
    <w:rsid w:val="00861881"/>
    <w:rsid w:val="00862DC0"/>
    <w:rsid w:val="008720A2"/>
    <w:rsid w:val="008A5129"/>
    <w:rsid w:val="009020DB"/>
    <w:rsid w:val="0090751B"/>
    <w:rsid w:val="00910E2C"/>
    <w:rsid w:val="00930D53"/>
    <w:rsid w:val="009344A8"/>
    <w:rsid w:val="009468D9"/>
    <w:rsid w:val="00960B16"/>
    <w:rsid w:val="00986C09"/>
    <w:rsid w:val="009A5A65"/>
    <w:rsid w:val="009A7F29"/>
    <w:rsid w:val="009E2306"/>
    <w:rsid w:val="00A061E8"/>
    <w:rsid w:val="00A14F94"/>
    <w:rsid w:val="00A23685"/>
    <w:rsid w:val="00A24D06"/>
    <w:rsid w:val="00A25B3D"/>
    <w:rsid w:val="00A43D42"/>
    <w:rsid w:val="00A612ED"/>
    <w:rsid w:val="00AC0A97"/>
    <w:rsid w:val="00AD7B5B"/>
    <w:rsid w:val="00AE6ADE"/>
    <w:rsid w:val="00AF06AB"/>
    <w:rsid w:val="00AF2FD9"/>
    <w:rsid w:val="00B02D2A"/>
    <w:rsid w:val="00B03C68"/>
    <w:rsid w:val="00B14AF8"/>
    <w:rsid w:val="00B3592F"/>
    <w:rsid w:val="00B57F44"/>
    <w:rsid w:val="00B63489"/>
    <w:rsid w:val="00B75448"/>
    <w:rsid w:val="00B85239"/>
    <w:rsid w:val="00BA5DEE"/>
    <w:rsid w:val="00BA7FD9"/>
    <w:rsid w:val="00BD6707"/>
    <w:rsid w:val="00C42A01"/>
    <w:rsid w:val="00C51905"/>
    <w:rsid w:val="00C53B80"/>
    <w:rsid w:val="00C66FBC"/>
    <w:rsid w:val="00C81C95"/>
    <w:rsid w:val="00CA0698"/>
    <w:rsid w:val="00CA271F"/>
    <w:rsid w:val="00CB3E5C"/>
    <w:rsid w:val="00CC1F3D"/>
    <w:rsid w:val="00CC55D1"/>
    <w:rsid w:val="00CE59D7"/>
    <w:rsid w:val="00D25DE2"/>
    <w:rsid w:val="00D675B5"/>
    <w:rsid w:val="00D720D8"/>
    <w:rsid w:val="00D80C95"/>
    <w:rsid w:val="00D85A23"/>
    <w:rsid w:val="00DA19BC"/>
    <w:rsid w:val="00DA20BB"/>
    <w:rsid w:val="00DA228C"/>
    <w:rsid w:val="00DB6623"/>
    <w:rsid w:val="00DF0E4C"/>
    <w:rsid w:val="00E14563"/>
    <w:rsid w:val="00E2053A"/>
    <w:rsid w:val="00E25D46"/>
    <w:rsid w:val="00E4268C"/>
    <w:rsid w:val="00E4521E"/>
    <w:rsid w:val="00E51A5C"/>
    <w:rsid w:val="00E67599"/>
    <w:rsid w:val="00E747CA"/>
    <w:rsid w:val="00E807D1"/>
    <w:rsid w:val="00E85573"/>
    <w:rsid w:val="00EB59BA"/>
    <w:rsid w:val="00EC4862"/>
    <w:rsid w:val="00EC7B17"/>
    <w:rsid w:val="00EE5BFD"/>
    <w:rsid w:val="00EF6978"/>
    <w:rsid w:val="00F0091A"/>
    <w:rsid w:val="00F219FE"/>
    <w:rsid w:val="00F22EAD"/>
    <w:rsid w:val="00F25FA1"/>
    <w:rsid w:val="00F372AF"/>
    <w:rsid w:val="00F4761C"/>
    <w:rsid w:val="00F624C2"/>
    <w:rsid w:val="00F6709F"/>
    <w:rsid w:val="00F81479"/>
    <w:rsid w:val="00F90C46"/>
    <w:rsid w:val="00FB7A1C"/>
    <w:rsid w:val="00FC2D74"/>
    <w:rsid w:val="00FD0E87"/>
    <w:rsid w:val="00FD174F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docId w15:val="{6388D021-5F34-41A0-9A28-C936E44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Katarzyna Karczewska</cp:lastModifiedBy>
  <cp:revision>15</cp:revision>
  <cp:lastPrinted>2024-09-23T05:16:00Z</cp:lastPrinted>
  <dcterms:created xsi:type="dcterms:W3CDTF">2025-04-14T16:27:00Z</dcterms:created>
  <dcterms:modified xsi:type="dcterms:W3CDTF">2025-05-06T08:20:00Z</dcterms:modified>
</cp:coreProperties>
</file>